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2EA0A3" w14:textId="77777777" w:rsidR="000E699E" w:rsidRPr="005B2F18" w:rsidRDefault="00D7650F" w:rsidP="000E699E">
      <w:pPr>
        <w:spacing w:line="240" w:lineRule="auto"/>
        <w:ind w:firstLine="0"/>
        <w:jc w:val="center"/>
        <w:rPr>
          <w:b/>
          <w:bCs/>
          <w:sz w:val="28"/>
          <w:szCs w:val="28"/>
        </w:rPr>
      </w:pPr>
      <w:r w:rsidRPr="005B2F18">
        <w:rPr>
          <w:b/>
          <w:bCs/>
          <w:sz w:val="28"/>
          <w:szCs w:val="28"/>
        </w:rPr>
        <w:t>НАЦІОНАЛЬНИЙ ТЕХНІЧНИЙ УНІВЕРСИТЕТ УКРАЇНИ</w:t>
      </w:r>
    </w:p>
    <w:p w14:paraId="07D55633" w14:textId="77777777" w:rsidR="000E699E" w:rsidRPr="005B2F18" w:rsidRDefault="00D7650F" w:rsidP="000E699E">
      <w:pPr>
        <w:spacing w:line="240" w:lineRule="auto"/>
        <w:ind w:firstLine="0"/>
        <w:jc w:val="center"/>
        <w:rPr>
          <w:b/>
          <w:bCs/>
          <w:sz w:val="28"/>
          <w:szCs w:val="28"/>
        </w:rPr>
      </w:pPr>
      <w:r w:rsidRPr="005B2F18">
        <w:rPr>
          <w:b/>
          <w:bCs/>
          <w:sz w:val="28"/>
          <w:szCs w:val="28"/>
        </w:rPr>
        <w:t>«КИЇВСЬКИЙ ПОЛІТЕХНІЧНИЙ ІНСТИТУТ</w:t>
      </w:r>
      <w:r w:rsidRPr="005B2F18">
        <w:rPr>
          <w:b/>
          <w:bCs/>
          <w:sz w:val="28"/>
          <w:szCs w:val="28"/>
        </w:rPr>
        <w:br/>
        <w:t>імені ІГОРЯ СІКОРСЬКОГО</w:t>
      </w:r>
      <w:r w:rsidR="000E699E" w:rsidRPr="005B2F18">
        <w:rPr>
          <w:b/>
          <w:bCs/>
          <w:sz w:val="28"/>
          <w:szCs w:val="28"/>
        </w:rPr>
        <w:t>»</w:t>
      </w:r>
    </w:p>
    <w:p w14:paraId="1E5892DC" w14:textId="77777777" w:rsidR="000E699E" w:rsidRPr="005B2F18" w:rsidRDefault="00901C7B" w:rsidP="00276B74">
      <w:pPr>
        <w:tabs>
          <w:tab w:val="left" w:leader="underscore" w:pos="9356"/>
        </w:tabs>
        <w:spacing w:before="120" w:line="240" w:lineRule="auto"/>
        <w:ind w:firstLine="0"/>
        <w:jc w:val="center"/>
        <w:rPr>
          <w:bCs/>
          <w:sz w:val="28"/>
        </w:rPr>
      </w:pPr>
      <w:r w:rsidRPr="005B2F18">
        <w:rPr>
          <w:bCs/>
          <w:sz w:val="28"/>
        </w:rPr>
        <w:t>ФАКУЛЬТЕТ ПРИКЛАДНОЇ МАТЕМАТИКИ</w:t>
      </w:r>
    </w:p>
    <w:p w14:paraId="4706BB77" w14:textId="77777777" w:rsidR="000E699E" w:rsidRPr="005B2F18" w:rsidRDefault="00105DF7" w:rsidP="00276B74">
      <w:pPr>
        <w:tabs>
          <w:tab w:val="left" w:leader="underscore" w:pos="9356"/>
        </w:tabs>
        <w:spacing w:before="120" w:line="240" w:lineRule="auto"/>
        <w:ind w:firstLine="0"/>
        <w:jc w:val="center"/>
        <w:rPr>
          <w:bCs/>
          <w:sz w:val="28"/>
        </w:rPr>
      </w:pPr>
      <w:r w:rsidRPr="005B2F18">
        <w:rPr>
          <w:bCs/>
          <w:sz w:val="28"/>
        </w:rPr>
        <w:t>Кафедра системного програмування і</w:t>
      </w:r>
      <w:r w:rsidR="00EC69EC" w:rsidRPr="005B2F18">
        <w:rPr>
          <w:bCs/>
          <w:sz w:val="28"/>
        </w:rPr>
        <w:t xml:space="preserve"> </w:t>
      </w:r>
      <w:r w:rsidRPr="005B2F18">
        <w:rPr>
          <w:bCs/>
          <w:sz w:val="28"/>
        </w:rPr>
        <w:t>спеціалізованих комп’ютерних систем</w:t>
      </w:r>
    </w:p>
    <w:p w14:paraId="6852B140" w14:textId="77777777" w:rsidR="00623D26" w:rsidRPr="005B2F18" w:rsidRDefault="00623D26" w:rsidP="00276B74">
      <w:pPr>
        <w:tabs>
          <w:tab w:val="left" w:pos="720"/>
          <w:tab w:val="left" w:pos="1440"/>
          <w:tab w:val="left" w:pos="1620"/>
        </w:tabs>
        <w:spacing w:before="120" w:line="240" w:lineRule="auto"/>
        <w:ind w:left="5670" w:firstLine="0"/>
        <w:jc w:val="left"/>
        <w:rPr>
          <w:sz w:val="24"/>
        </w:rPr>
      </w:pPr>
    </w:p>
    <w:p w14:paraId="4766C91A" w14:textId="77777777" w:rsidR="000E699E" w:rsidRPr="005B2F18" w:rsidRDefault="000E699E" w:rsidP="005E5281">
      <w:pPr>
        <w:tabs>
          <w:tab w:val="left" w:pos="720"/>
          <w:tab w:val="left" w:pos="1440"/>
          <w:tab w:val="left" w:pos="1620"/>
        </w:tabs>
        <w:spacing w:before="120" w:line="240" w:lineRule="auto"/>
        <w:ind w:left="5529" w:firstLine="0"/>
        <w:jc w:val="left"/>
        <w:rPr>
          <w:szCs w:val="26"/>
        </w:rPr>
      </w:pPr>
      <w:r w:rsidRPr="005B2F18">
        <w:rPr>
          <w:szCs w:val="26"/>
        </w:rPr>
        <w:t>«До захисту допущено»</w:t>
      </w:r>
    </w:p>
    <w:p w14:paraId="4D3DD704" w14:textId="77777777" w:rsidR="000E699E" w:rsidRPr="005B2F18" w:rsidRDefault="000E699E" w:rsidP="005E5281">
      <w:pPr>
        <w:tabs>
          <w:tab w:val="left" w:pos="720"/>
          <w:tab w:val="left" w:pos="1440"/>
          <w:tab w:val="left" w:pos="1620"/>
        </w:tabs>
        <w:spacing w:before="120" w:line="240" w:lineRule="auto"/>
        <w:ind w:left="5529" w:firstLine="0"/>
        <w:jc w:val="left"/>
        <w:rPr>
          <w:bCs/>
          <w:szCs w:val="26"/>
        </w:rPr>
      </w:pPr>
      <w:r w:rsidRPr="005B2F18">
        <w:rPr>
          <w:bCs/>
          <w:szCs w:val="26"/>
        </w:rPr>
        <w:t>Завідувач кафедри</w:t>
      </w:r>
    </w:p>
    <w:p w14:paraId="586E95DC" w14:textId="77777777" w:rsidR="000E699E" w:rsidRPr="005B2F18" w:rsidRDefault="000E699E" w:rsidP="005E5281">
      <w:pPr>
        <w:tabs>
          <w:tab w:val="left" w:pos="720"/>
          <w:tab w:val="left" w:pos="1440"/>
          <w:tab w:val="left" w:pos="1620"/>
        </w:tabs>
        <w:spacing w:before="120" w:line="240" w:lineRule="auto"/>
        <w:ind w:left="5529" w:firstLine="0"/>
        <w:jc w:val="left"/>
        <w:rPr>
          <w:szCs w:val="26"/>
        </w:rPr>
      </w:pPr>
      <w:r w:rsidRPr="005B2F18">
        <w:rPr>
          <w:szCs w:val="26"/>
        </w:rPr>
        <w:t xml:space="preserve">________ </w:t>
      </w:r>
      <w:r w:rsidR="00AD5969" w:rsidRPr="005B2F18">
        <w:rPr>
          <w:szCs w:val="26"/>
        </w:rPr>
        <w:t>В</w:t>
      </w:r>
      <w:r w:rsidR="004D0AB1" w:rsidRPr="005B2F18">
        <w:rPr>
          <w:szCs w:val="26"/>
        </w:rPr>
        <w:t>італій</w:t>
      </w:r>
      <w:r w:rsidR="00AD5969" w:rsidRPr="005B2F18">
        <w:rPr>
          <w:szCs w:val="26"/>
        </w:rPr>
        <w:t xml:space="preserve"> </w:t>
      </w:r>
      <w:r w:rsidR="004D0AB1" w:rsidRPr="005B2F18">
        <w:rPr>
          <w:szCs w:val="26"/>
        </w:rPr>
        <w:t>РОМАНКЕВИЧ</w:t>
      </w:r>
    </w:p>
    <w:p w14:paraId="2577F7DC" w14:textId="77777777" w:rsidR="000E699E" w:rsidRPr="005B2F18" w:rsidRDefault="00276B74" w:rsidP="005E5281">
      <w:pPr>
        <w:tabs>
          <w:tab w:val="left" w:pos="720"/>
          <w:tab w:val="left" w:pos="1440"/>
          <w:tab w:val="left" w:pos="1620"/>
        </w:tabs>
        <w:spacing w:before="120" w:line="240" w:lineRule="auto"/>
        <w:ind w:left="5529" w:firstLine="0"/>
        <w:jc w:val="left"/>
        <w:rPr>
          <w:szCs w:val="26"/>
        </w:rPr>
      </w:pPr>
      <w:r w:rsidRPr="005B2F18">
        <w:rPr>
          <w:szCs w:val="26"/>
        </w:rPr>
        <w:t>«</w:t>
      </w:r>
      <w:r w:rsidR="000E699E" w:rsidRPr="005B2F18">
        <w:rPr>
          <w:szCs w:val="26"/>
        </w:rPr>
        <w:t>___</w:t>
      </w:r>
      <w:r w:rsidRPr="005B2F18">
        <w:rPr>
          <w:szCs w:val="26"/>
        </w:rPr>
        <w:t>»</w:t>
      </w:r>
      <w:r w:rsidR="005E5281" w:rsidRPr="005B2F18">
        <w:rPr>
          <w:szCs w:val="26"/>
        </w:rPr>
        <w:t> </w:t>
      </w:r>
      <w:r w:rsidR="00AD5969" w:rsidRPr="005B2F18">
        <w:rPr>
          <w:szCs w:val="26"/>
        </w:rPr>
        <w:t>_____________</w:t>
      </w:r>
      <w:r w:rsidR="00941A03" w:rsidRPr="005B2F18">
        <w:rPr>
          <w:szCs w:val="26"/>
        </w:rPr>
        <w:t> </w:t>
      </w:r>
      <w:r w:rsidR="00C073CD" w:rsidRPr="005B2F18">
        <w:rPr>
          <w:szCs w:val="26"/>
        </w:rPr>
        <w:t>202</w:t>
      </w:r>
      <w:r w:rsidR="00622BAB" w:rsidRPr="005B2F18">
        <w:rPr>
          <w:szCs w:val="26"/>
        </w:rPr>
        <w:t>4</w:t>
      </w:r>
      <w:r w:rsidR="000E699E" w:rsidRPr="005B2F18">
        <w:rPr>
          <w:szCs w:val="26"/>
        </w:rPr>
        <w:t xml:space="preserve"> р.</w:t>
      </w:r>
    </w:p>
    <w:p w14:paraId="066C6BB9" w14:textId="77777777" w:rsidR="000E699E" w:rsidRPr="005B2F18" w:rsidRDefault="000E699E" w:rsidP="000E699E">
      <w:pPr>
        <w:tabs>
          <w:tab w:val="left" w:leader="underscore" w:pos="9631"/>
        </w:tabs>
        <w:spacing w:line="240" w:lineRule="auto"/>
        <w:ind w:firstLine="0"/>
        <w:jc w:val="left"/>
        <w:rPr>
          <w:b/>
          <w:bCs/>
          <w:caps/>
          <w:sz w:val="28"/>
          <w:szCs w:val="28"/>
        </w:rPr>
      </w:pPr>
    </w:p>
    <w:p w14:paraId="086D3F8C" w14:textId="77777777" w:rsidR="000E699E" w:rsidRPr="005B2F18" w:rsidRDefault="000E699E" w:rsidP="000E699E">
      <w:pPr>
        <w:tabs>
          <w:tab w:val="right" w:leader="underscore" w:pos="8903"/>
        </w:tabs>
        <w:spacing w:line="240" w:lineRule="auto"/>
        <w:ind w:firstLine="0"/>
        <w:jc w:val="center"/>
        <w:rPr>
          <w:b/>
          <w:sz w:val="40"/>
          <w:szCs w:val="40"/>
        </w:rPr>
      </w:pPr>
      <w:r w:rsidRPr="005B2F18">
        <w:rPr>
          <w:b/>
          <w:sz w:val="40"/>
          <w:szCs w:val="40"/>
        </w:rPr>
        <w:t xml:space="preserve">Дипломний </w:t>
      </w:r>
      <w:proofErr w:type="spellStart"/>
      <w:r w:rsidRPr="005B2F18">
        <w:rPr>
          <w:b/>
          <w:sz w:val="40"/>
          <w:szCs w:val="40"/>
        </w:rPr>
        <w:t>про</w:t>
      </w:r>
      <w:r w:rsidR="00EC3F8F" w:rsidRPr="005B2F18">
        <w:rPr>
          <w:b/>
          <w:sz w:val="40"/>
          <w:szCs w:val="40"/>
        </w:rPr>
        <w:t>є</w:t>
      </w:r>
      <w:r w:rsidRPr="005B2F18">
        <w:rPr>
          <w:b/>
          <w:sz w:val="40"/>
          <w:szCs w:val="40"/>
        </w:rPr>
        <w:t>кт</w:t>
      </w:r>
      <w:proofErr w:type="spellEnd"/>
    </w:p>
    <w:p w14:paraId="622B9F32" w14:textId="77777777" w:rsidR="00F6651A" w:rsidRPr="005B2F18" w:rsidRDefault="00001F33" w:rsidP="00F6651A">
      <w:pPr>
        <w:spacing w:before="120" w:after="120" w:line="240" w:lineRule="auto"/>
        <w:ind w:firstLine="0"/>
        <w:jc w:val="center"/>
        <w:rPr>
          <w:b/>
          <w:szCs w:val="26"/>
        </w:rPr>
      </w:pPr>
      <w:r w:rsidRPr="005B2F18">
        <w:rPr>
          <w:b/>
          <w:szCs w:val="26"/>
        </w:rPr>
        <w:t xml:space="preserve">на здобуття ступеня </w:t>
      </w:r>
      <w:r w:rsidR="00F6651A" w:rsidRPr="005B2F18">
        <w:rPr>
          <w:b/>
          <w:szCs w:val="26"/>
        </w:rPr>
        <w:t>бакалавр</w:t>
      </w:r>
      <w:r w:rsidRPr="005B2F18">
        <w:rPr>
          <w:b/>
          <w:szCs w:val="26"/>
        </w:rPr>
        <w:t>а</w:t>
      </w:r>
    </w:p>
    <w:p w14:paraId="3E8729FD" w14:textId="77777777" w:rsidR="004D0AB1" w:rsidRPr="005B2F18" w:rsidRDefault="004D0AB1" w:rsidP="00F6651A">
      <w:pPr>
        <w:spacing w:before="120" w:after="120" w:line="240" w:lineRule="auto"/>
        <w:ind w:firstLine="0"/>
        <w:jc w:val="center"/>
        <w:rPr>
          <w:b/>
          <w:szCs w:val="26"/>
        </w:rPr>
      </w:pPr>
      <w:r w:rsidRPr="005B2F18">
        <w:rPr>
          <w:b/>
          <w:szCs w:val="26"/>
        </w:rPr>
        <w:t>за освітньо-професійною програмою</w:t>
      </w:r>
      <w:r w:rsidR="00956CBF" w:rsidRPr="005B2F18">
        <w:rPr>
          <w:b/>
          <w:szCs w:val="26"/>
        </w:rPr>
        <w:br w:type="textWrapping" w:clear="all"/>
      </w:r>
      <w:r w:rsidRPr="005B2F18">
        <w:rPr>
          <w:b/>
          <w:szCs w:val="26"/>
        </w:rPr>
        <w:t>«</w:t>
      </w:r>
      <w:r w:rsidR="00956CBF" w:rsidRPr="005B2F18">
        <w:rPr>
          <w:b/>
          <w:bCs/>
          <w:szCs w:val="26"/>
        </w:rPr>
        <w:t>Системне програмування та спеціалізовані комп’ютерні системи</w:t>
      </w:r>
      <w:r w:rsidRPr="005B2F18">
        <w:rPr>
          <w:b/>
          <w:szCs w:val="26"/>
        </w:rPr>
        <w:t>»</w:t>
      </w:r>
    </w:p>
    <w:p w14:paraId="6262AD2B" w14:textId="77777777" w:rsidR="00AD5969" w:rsidRPr="005B2F18" w:rsidRDefault="00AD5969" w:rsidP="00901C7B">
      <w:pPr>
        <w:tabs>
          <w:tab w:val="left" w:leader="underscore" w:pos="9356"/>
        </w:tabs>
        <w:spacing w:before="120" w:after="240" w:line="240" w:lineRule="auto"/>
        <w:ind w:firstLine="0"/>
        <w:jc w:val="center"/>
        <w:rPr>
          <w:b/>
          <w:szCs w:val="26"/>
        </w:rPr>
      </w:pPr>
      <w:r w:rsidRPr="005B2F18">
        <w:rPr>
          <w:b/>
          <w:szCs w:val="26"/>
        </w:rPr>
        <w:t>спеціальності 123 Комп'ютерна інженерія</w:t>
      </w:r>
    </w:p>
    <w:p w14:paraId="7E9A37CA" w14:textId="77777777" w:rsidR="00276B74" w:rsidRPr="005B2F18" w:rsidRDefault="000E699E" w:rsidP="00276B74">
      <w:pPr>
        <w:tabs>
          <w:tab w:val="left" w:leader="underscore" w:pos="9356"/>
        </w:tabs>
        <w:spacing w:before="120" w:line="240" w:lineRule="auto"/>
        <w:ind w:firstLine="0"/>
        <w:jc w:val="center"/>
        <w:rPr>
          <w:b/>
          <w:szCs w:val="26"/>
        </w:rPr>
      </w:pPr>
      <w:r w:rsidRPr="005B2F18">
        <w:rPr>
          <w:b/>
          <w:szCs w:val="26"/>
        </w:rPr>
        <w:t>на тему:</w:t>
      </w:r>
      <w:r w:rsidR="00276B74" w:rsidRPr="005B2F18">
        <w:rPr>
          <w:b/>
          <w:szCs w:val="26"/>
        </w:rPr>
        <w:t xml:space="preserve"> «</w:t>
      </w:r>
      <w:r w:rsidR="00EC69EC" w:rsidRPr="005B2F18">
        <w:rPr>
          <w:b/>
          <w:szCs w:val="26"/>
        </w:rPr>
        <w:t>Система моніторингу та управління освітленням приміщення на основі технологій інтернету речей</w:t>
      </w:r>
      <w:r w:rsidR="00276B74" w:rsidRPr="005B2F18">
        <w:rPr>
          <w:b/>
          <w:szCs w:val="26"/>
        </w:rPr>
        <w:t>»</w:t>
      </w:r>
    </w:p>
    <w:p w14:paraId="7D5B332B" w14:textId="77777777" w:rsidR="00276B74" w:rsidRPr="005B2F18" w:rsidRDefault="00276B74" w:rsidP="000E699E">
      <w:pPr>
        <w:spacing w:before="240" w:line="240" w:lineRule="auto"/>
        <w:ind w:firstLine="0"/>
        <w:jc w:val="left"/>
        <w:rPr>
          <w:bCs/>
          <w:szCs w:val="26"/>
        </w:rPr>
      </w:pPr>
    </w:p>
    <w:p w14:paraId="2EC70351" w14:textId="77777777" w:rsidR="00276B74" w:rsidRPr="005B2F18" w:rsidRDefault="000E699E" w:rsidP="00276B74">
      <w:pPr>
        <w:spacing w:line="240" w:lineRule="auto"/>
        <w:ind w:firstLine="0"/>
        <w:jc w:val="left"/>
        <w:rPr>
          <w:bCs/>
          <w:szCs w:val="26"/>
        </w:rPr>
      </w:pPr>
      <w:r w:rsidRPr="005B2F18">
        <w:rPr>
          <w:bCs/>
          <w:szCs w:val="26"/>
        </w:rPr>
        <w:t xml:space="preserve">Виконав: </w:t>
      </w:r>
    </w:p>
    <w:p w14:paraId="23D6F64C" w14:textId="77777777" w:rsidR="00276B74" w:rsidRPr="005B2F18" w:rsidRDefault="000E699E" w:rsidP="00276B74">
      <w:pPr>
        <w:spacing w:line="240" w:lineRule="auto"/>
        <w:ind w:firstLine="0"/>
        <w:jc w:val="left"/>
        <w:rPr>
          <w:szCs w:val="26"/>
        </w:rPr>
      </w:pPr>
      <w:r w:rsidRPr="005B2F18">
        <w:rPr>
          <w:bCs/>
          <w:szCs w:val="26"/>
        </w:rPr>
        <w:t xml:space="preserve">студент </w:t>
      </w:r>
      <w:r w:rsidR="00276B74" w:rsidRPr="005B2F18">
        <w:rPr>
          <w:bCs/>
          <w:szCs w:val="26"/>
        </w:rPr>
        <w:t>IV</w:t>
      </w:r>
      <w:r w:rsidRPr="005B2F18">
        <w:rPr>
          <w:bCs/>
          <w:szCs w:val="26"/>
        </w:rPr>
        <w:t xml:space="preserve"> курсу, групи </w:t>
      </w:r>
      <w:r w:rsidR="00105DF7" w:rsidRPr="005B2F18">
        <w:rPr>
          <w:bCs/>
          <w:szCs w:val="26"/>
        </w:rPr>
        <w:t>КВ</w:t>
      </w:r>
      <w:r w:rsidR="00183BAB" w:rsidRPr="005B2F18">
        <w:rPr>
          <w:bCs/>
          <w:szCs w:val="26"/>
        </w:rPr>
        <w:t>-</w:t>
      </w:r>
      <w:r w:rsidR="009B4CBD" w:rsidRPr="005B2F18">
        <w:rPr>
          <w:bCs/>
          <w:szCs w:val="26"/>
        </w:rPr>
        <w:t>0</w:t>
      </w:r>
      <w:r w:rsidR="00183BAB" w:rsidRPr="005B2F18">
        <w:rPr>
          <w:bCs/>
          <w:szCs w:val="26"/>
        </w:rPr>
        <w:t>1</w:t>
      </w:r>
    </w:p>
    <w:p w14:paraId="08B37A1C" w14:textId="77777777" w:rsidR="000E699E" w:rsidRPr="005B2F18" w:rsidRDefault="00EC69EC" w:rsidP="00276B74">
      <w:pPr>
        <w:tabs>
          <w:tab w:val="left" w:pos="7513"/>
        </w:tabs>
        <w:spacing w:line="240" w:lineRule="auto"/>
        <w:ind w:firstLine="0"/>
        <w:jc w:val="left"/>
        <w:rPr>
          <w:bCs/>
          <w:szCs w:val="26"/>
        </w:rPr>
      </w:pPr>
      <w:r w:rsidRPr="005B2F18">
        <w:rPr>
          <w:bCs/>
          <w:szCs w:val="26"/>
        </w:rPr>
        <w:t>Орел Ілля Вадимович</w:t>
      </w:r>
      <w:r w:rsidR="000E699E" w:rsidRPr="005B2F18">
        <w:rPr>
          <w:bCs/>
          <w:szCs w:val="26"/>
        </w:rPr>
        <w:tab/>
      </w:r>
      <w:r w:rsidR="00276B74" w:rsidRPr="005B2F18">
        <w:rPr>
          <w:bCs/>
          <w:szCs w:val="26"/>
        </w:rPr>
        <w:t>_____</w:t>
      </w:r>
      <w:r w:rsidR="00C74A6E" w:rsidRPr="005B2F18">
        <w:rPr>
          <w:bCs/>
          <w:szCs w:val="26"/>
        </w:rPr>
        <w:t>__</w:t>
      </w:r>
      <w:r w:rsidR="00276B74" w:rsidRPr="005B2F18">
        <w:rPr>
          <w:bCs/>
          <w:szCs w:val="26"/>
        </w:rPr>
        <w:t>_____</w:t>
      </w:r>
    </w:p>
    <w:p w14:paraId="686035FF" w14:textId="77777777" w:rsidR="00276B74" w:rsidRPr="005B2F18" w:rsidRDefault="000E699E" w:rsidP="00276B74">
      <w:pPr>
        <w:tabs>
          <w:tab w:val="left" w:leader="underscore" w:pos="7371"/>
          <w:tab w:val="left" w:pos="7513"/>
          <w:tab w:val="left" w:leader="underscore" w:pos="8903"/>
        </w:tabs>
        <w:spacing w:before="240" w:line="240" w:lineRule="auto"/>
        <w:ind w:firstLine="0"/>
        <w:jc w:val="left"/>
        <w:rPr>
          <w:szCs w:val="26"/>
        </w:rPr>
      </w:pPr>
      <w:r w:rsidRPr="005B2F18">
        <w:rPr>
          <w:bCs/>
          <w:szCs w:val="26"/>
        </w:rPr>
        <w:t>Керівник</w:t>
      </w:r>
      <w:r w:rsidR="00276B74" w:rsidRPr="005B2F18">
        <w:rPr>
          <w:bCs/>
          <w:szCs w:val="26"/>
        </w:rPr>
        <w:t>:</w:t>
      </w:r>
      <w:r w:rsidR="00276B74" w:rsidRPr="005B2F18">
        <w:rPr>
          <w:szCs w:val="26"/>
        </w:rPr>
        <w:t xml:space="preserve"> </w:t>
      </w:r>
    </w:p>
    <w:p w14:paraId="4E046FD2" w14:textId="77777777" w:rsidR="00DC40E6" w:rsidRPr="005B2F18" w:rsidRDefault="00487437" w:rsidP="00DC40E6">
      <w:pPr>
        <w:tabs>
          <w:tab w:val="left" w:leader="underscore" w:pos="7371"/>
          <w:tab w:val="left" w:pos="7513"/>
          <w:tab w:val="left" w:leader="underscore" w:pos="8903"/>
        </w:tabs>
        <w:spacing w:line="240" w:lineRule="auto"/>
        <w:ind w:firstLine="0"/>
        <w:jc w:val="left"/>
        <w:rPr>
          <w:bCs/>
          <w:szCs w:val="26"/>
        </w:rPr>
      </w:pPr>
      <w:r w:rsidRPr="005B2F18">
        <w:rPr>
          <w:bCs/>
          <w:szCs w:val="26"/>
        </w:rPr>
        <w:t xml:space="preserve">Старший викладач кафедри </w:t>
      </w:r>
      <w:proofErr w:type="spellStart"/>
      <w:r w:rsidRPr="005B2F18">
        <w:rPr>
          <w:bCs/>
          <w:szCs w:val="26"/>
        </w:rPr>
        <w:t>СПіСКС</w:t>
      </w:r>
      <w:proofErr w:type="spellEnd"/>
      <w:r w:rsidRPr="005B2F18">
        <w:rPr>
          <w:bCs/>
          <w:szCs w:val="26"/>
        </w:rPr>
        <w:t xml:space="preserve">, </w:t>
      </w:r>
      <w:proofErr w:type="spellStart"/>
      <w:r w:rsidRPr="005B2F18">
        <w:rPr>
          <w:bCs/>
          <w:szCs w:val="26"/>
        </w:rPr>
        <w:t>к.т.н</w:t>
      </w:r>
      <w:proofErr w:type="spellEnd"/>
      <w:r w:rsidRPr="005B2F18">
        <w:rPr>
          <w:bCs/>
          <w:szCs w:val="26"/>
        </w:rPr>
        <w:t xml:space="preserve">., </w:t>
      </w:r>
    </w:p>
    <w:p w14:paraId="1B42B29E" w14:textId="77777777" w:rsidR="00276B74" w:rsidRPr="005B2F18" w:rsidRDefault="00487437" w:rsidP="00276B74">
      <w:pPr>
        <w:tabs>
          <w:tab w:val="left" w:pos="7513"/>
        </w:tabs>
        <w:spacing w:line="240" w:lineRule="auto"/>
        <w:ind w:firstLine="0"/>
        <w:jc w:val="left"/>
        <w:rPr>
          <w:bCs/>
          <w:szCs w:val="26"/>
        </w:rPr>
      </w:pPr>
      <w:proofErr w:type="spellStart"/>
      <w:r w:rsidRPr="005B2F18">
        <w:rPr>
          <w:bCs/>
          <w:szCs w:val="26"/>
        </w:rPr>
        <w:t>Наливайчук</w:t>
      </w:r>
      <w:proofErr w:type="spellEnd"/>
      <w:r w:rsidRPr="005B2F18">
        <w:rPr>
          <w:bCs/>
          <w:szCs w:val="26"/>
        </w:rPr>
        <w:t xml:space="preserve"> Микола Васильович</w:t>
      </w:r>
      <w:r w:rsidR="00276B74" w:rsidRPr="005B2F18">
        <w:rPr>
          <w:bCs/>
          <w:szCs w:val="26"/>
        </w:rPr>
        <w:tab/>
        <w:t>__</w:t>
      </w:r>
      <w:r w:rsidR="00C74A6E" w:rsidRPr="005B2F18">
        <w:rPr>
          <w:bCs/>
          <w:szCs w:val="26"/>
        </w:rPr>
        <w:t>__</w:t>
      </w:r>
      <w:r w:rsidR="00276B74" w:rsidRPr="005B2F18">
        <w:rPr>
          <w:bCs/>
          <w:szCs w:val="26"/>
        </w:rPr>
        <w:t>________</w:t>
      </w:r>
    </w:p>
    <w:p w14:paraId="68CB1D61" w14:textId="77777777" w:rsidR="00276B74" w:rsidRPr="005B2F18" w:rsidRDefault="000E699E" w:rsidP="00276B74">
      <w:pPr>
        <w:tabs>
          <w:tab w:val="left" w:pos="1560"/>
          <w:tab w:val="left" w:pos="3119"/>
          <w:tab w:val="left" w:pos="3261"/>
          <w:tab w:val="left" w:leader="underscore" w:pos="7371"/>
          <w:tab w:val="left" w:pos="7513"/>
          <w:tab w:val="left" w:leader="underscore" w:pos="8903"/>
        </w:tabs>
        <w:spacing w:before="240" w:line="240" w:lineRule="auto"/>
        <w:ind w:firstLine="0"/>
        <w:jc w:val="left"/>
        <w:rPr>
          <w:bCs/>
          <w:szCs w:val="26"/>
        </w:rPr>
      </w:pPr>
      <w:r w:rsidRPr="005B2F18">
        <w:rPr>
          <w:bCs/>
          <w:szCs w:val="26"/>
        </w:rPr>
        <w:t>Консультант</w:t>
      </w:r>
      <w:r w:rsidR="00276B74" w:rsidRPr="005B2F18">
        <w:rPr>
          <w:bCs/>
          <w:szCs w:val="26"/>
        </w:rPr>
        <w:t xml:space="preserve"> з </w:t>
      </w:r>
      <w:proofErr w:type="spellStart"/>
      <w:r w:rsidR="00183BAB" w:rsidRPr="005B2F18">
        <w:rPr>
          <w:bCs/>
          <w:szCs w:val="26"/>
        </w:rPr>
        <w:t>нормоконтролю</w:t>
      </w:r>
      <w:proofErr w:type="spellEnd"/>
      <w:r w:rsidR="00276B74" w:rsidRPr="005B2F18">
        <w:rPr>
          <w:bCs/>
          <w:szCs w:val="26"/>
        </w:rPr>
        <w:t>:</w:t>
      </w:r>
    </w:p>
    <w:p w14:paraId="5333051A" w14:textId="77777777" w:rsidR="00DC40E6" w:rsidRPr="005B2F18" w:rsidRDefault="00DC40E6" w:rsidP="00DC40E6">
      <w:pPr>
        <w:tabs>
          <w:tab w:val="left" w:leader="underscore" w:pos="7371"/>
          <w:tab w:val="left" w:pos="7513"/>
          <w:tab w:val="left" w:leader="underscore" w:pos="8903"/>
        </w:tabs>
        <w:spacing w:line="240" w:lineRule="auto"/>
        <w:ind w:firstLine="0"/>
        <w:jc w:val="left"/>
        <w:rPr>
          <w:bCs/>
          <w:szCs w:val="26"/>
        </w:rPr>
      </w:pPr>
      <w:r w:rsidRPr="005B2F18">
        <w:rPr>
          <w:bCs/>
          <w:szCs w:val="26"/>
        </w:rPr>
        <w:t xml:space="preserve">Доцент кафедри </w:t>
      </w:r>
      <w:proofErr w:type="spellStart"/>
      <w:r w:rsidRPr="005B2F18">
        <w:rPr>
          <w:bCs/>
          <w:szCs w:val="26"/>
        </w:rPr>
        <w:t>СПіСКС</w:t>
      </w:r>
      <w:proofErr w:type="spellEnd"/>
      <w:r w:rsidRPr="005B2F18">
        <w:rPr>
          <w:bCs/>
          <w:szCs w:val="26"/>
        </w:rPr>
        <w:t xml:space="preserve">, </w:t>
      </w:r>
      <w:proofErr w:type="spellStart"/>
      <w:r w:rsidRPr="005B2F18">
        <w:rPr>
          <w:bCs/>
          <w:szCs w:val="26"/>
        </w:rPr>
        <w:t>к.т.н</w:t>
      </w:r>
      <w:proofErr w:type="spellEnd"/>
      <w:r w:rsidRPr="005B2F18">
        <w:rPr>
          <w:bCs/>
          <w:szCs w:val="26"/>
        </w:rPr>
        <w:t>., доцент,</w:t>
      </w:r>
    </w:p>
    <w:p w14:paraId="6757A1BE" w14:textId="77777777" w:rsidR="00276B74" w:rsidRPr="005B2F18" w:rsidRDefault="00EC3F8F" w:rsidP="00276B74">
      <w:pPr>
        <w:tabs>
          <w:tab w:val="left" w:pos="7513"/>
        </w:tabs>
        <w:spacing w:line="240" w:lineRule="auto"/>
        <w:ind w:firstLine="0"/>
        <w:jc w:val="left"/>
        <w:rPr>
          <w:bCs/>
          <w:szCs w:val="26"/>
        </w:rPr>
      </w:pPr>
      <w:proofErr w:type="spellStart"/>
      <w:r w:rsidRPr="005B2F18">
        <w:rPr>
          <w:bCs/>
          <w:szCs w:val="26"/>
        </w:rPr>
        <w:t>Клятченко</w:t>
      </w:r>
      <w:proofErr w:type="spellEnd"/>
      <w:r w:rsidR="00105DF7" w:rsidRPr="005B2F18">
        <w:rPr>
          <w:bCs/>
          <w:szCs w:val="26"/>
        </w:rPr>
        <w:t xml:space="preserve"> </w:t>
      </w:r>
      <w:r w:rsidRPr="005B2F18">
        <w:rPr>
          <w:bCs/>
          <w:szCs w:val="26"/>
        </w:rPr>
        <w:t>Я</w:t>
      </w:r>
      <w:r w:rsidR="004D0AB1" w:rsidRPr="005B2F18">
        <w:rPr>
          <w:bCs/>
          <w:szCs w:val="26"/>
        </w:rPr>
        <w:t xml:space="preserve">рослав </w:t>
      </w:r>
      <w:r w:rsidRPr="005B2F18">
        <w:rPr>
          <w:bCs/>
          <w:szCs w:val="26"/>
        </w:rPr>
        <w:t>М</w:t>
      </w:r>
      <w:r w:rsidR="004D0AB1" w:rsidRPr="005B2F18">
        <w:rPr>
          <w:bCs/>
          <w:szCs w:val="26"/>
        </w:rPr>
        <w:t>ихайлович</w:t>
      </w:r>
      <w:r w:rsidR="00276B74" w:rsidRPr="005B2F18">
        <w:rPr>
          <w:bCs/>
          <w:szCs w:val="26"/>
        </w:rPr>
        <w:tab/>
        <w:t>____</w:t>
      </w:r>
      <w:r w:rsidR="00C74A6E" w:rsidRPr="005B2F18">
        <w:rPr>
          <w:bCs/>
          <w:szCs w:val="26"/>
        </w:rPr>
        <w:t>__</w:t>
      </w:r>
      <w:r w:rsidR="00276B74" w:rsidRPr="005B2F18">
        <w:rPr>
          <w:bCs/>
          <w:szCs w:val="26"/>
        </w:rPr>
        <w:t>______</w:t>
      </w:r>
    </w:p>
    <w:p w14:paraId="27E4D40F" w14:textId="77777777" w:rsidR="00276B74" w:rsidRPr="005B2F18" w:rsidRDefault="000E699E" w:rsidP="00276B74">
      <w:pPr>
        <w:tabs>
          <w:tab w:val="left" w:leader="underscore" w:pos="7371"/>
          <w:tab w:val="left" w:pos="7513"/>
          <w:tab w:val="left" w:leader="underscore" w:pos="8903"/>
        </w:tabs>
        <w:spacing w:before="240" w:line="240" w:lineRule="auto"/>
        <w:ind w:firstLine="0"/>
        <w:jc w:val="left"/>
        <w:rPr>
          <w:bCs/>
          <w:szCs w:val="26"/>
        </w:rPr>
      </w:pPr>
      <w:r w:rsidRPr="005B2F18">
        <w:rPr>
          <w:bCs/>
          <w:szCs w:val="26"/>
        </w:rPr>
        <w:t>Рецензент</w:t>
      </w:r>
      <w:r w:rsidR="00276B74" w:rsidRPr="005B2F18">
        <w:rPr>
          <w:bCs/>
          <w:szCs w:val="26"/>
        </w:rPr>
        <w:t>:</w:t>
      </w:r>
    </w:p>
    <w:p w14:paraId="10A81BB8" w14:textId="77777777" w:rsidR="00DC40E6" w:rsidRPr="005B2F18" w:rsidRDefault="00DC40E6" w:rsidP="00DC40E6">
      <w:pPr>
        <w:tabs>
          <w:tab w:val="left" w:leader="underscore" w:pos="7371"/>
          <w:tab w:val="left" w:pos="7513"/>
          <w:tab w:val="left" w:leader="underscore" w:pos="8903"/>
        </w:tabs>
        <w:spacing w:line="240" w:lineRule="auto"/>
        <w:ind w:firstLine="0"/>
        <w:jc w:val="left"/>
        <w:rPr>
          <w:bCs/>
          <w:szCs w:val="26"/>
        </w:rPr>
      </w:pPr>
      <w:r w:rsidRPr="005B2F18">
        <w:rPr>
          <w:szCs w:val="26"/>
        </w:rPr>
        <w:t>_____</w:t>
      </w:r>
      <w:r w:rsidR="00901C7B" w:rsidRPr="005B2F18">
        <w:rPr>
          <w:szCs w:val="26"/>
        </w:rPr>
        <w:t xml:space="preserve">_____________________________________________     </w:t>
      </w:r>
      <w:r w:rsidR="00C74A6E" w:rsidRPr="005B2F18">
        <w:rPr>
          <w:szCs w:val="26"/>
        </w:rPr>
        <w:t xml:space="preserve"> </w:t>
      </w:r>
      <w:r w:rsidR="00901C7B" w:rsidRPr="005B2F18">
        <w:rPr>
          <w:szCs w:val="26"/>
        </w:rPr>
        <w:t xml:space="preserve">          _____</w:t>
      </w:r>
      <w:r w:rsidR="00C74A6E" w:rsidRPr="005B2F18">
        <w:rPr>
          <w:szCs w:val="26"/>
        </w:rPr>
        <w:t>__</w:t>
      </w:r>
      <w:r w:rsidR="00901C7B" w:rsidRPr="005B2F18">
        <w:rPr>
          <w:szCs w:val="26"/>
        </w:rPr>
        <w:t>_____</w:t>
      </w:r>
    </w:p>
    <w:p w14:paraId="1C3C1446" w14:textId="77777777" w:rsidR="00623D26" w:rsidRPr="005B2F18" w:rsidRDefault="00901C7B" w:rsidP="00901C7B">
      <w:pPr>
        <w:tabs>
          <w:tab w:val="left" w:pos="7513"/>
        </w:tabs>
        <w:spacing w:line="240" w:lineRule="auto"/>
        <w:ind w:firstLine="0"/>
        <w:jc w:val="left"/>
        <w:rPr>
          <w:bCs/>
          <w:szCs w:val="26"/>
        </w:rPr>
      </w:pPr>
      <w:r w:rsidRPr="005B2F18">
        <w:rPr>
          <w:szCs w:val="26"/>
          <w:vertAlign w:val="superscript"/>
        </w:rPr>
        <w:t>(посада, науковий ступінь, вчене звання, науковий ступінь, прізвище та ініціали)</w:t>
      </w:r>
      <w:r w:rsidR="00276B74" w:rsidRPr="005B2F18">
        <w:rPr>
          <w:bCs/>
          <w:szCs w:val="26"/>
        </w:rPr>
        <w:tab/>
      </w:r>
    </w:p>
    <w:p w14:paraId="47E27E45" w14:textId="77777777" w:rsidR="00901C7B" w:rsidRPr="005B2F18" w:rsidRDefault="00901C7B" w:rsidP="00901C7B">
      <w:pPr>
        <w:tabs>
          <w:tab w:val="left" w:pos="7513"/>
        </w:tabs>
        <w:spacing w:line="240" w:lineRule="auto"/>
        <w:ind w:firstLine="0"/>
        <w:jc w:val="left"/>
        <w:rPr>
          <w:bCs/>
          <w:szCs w:val="26"/>
        </w:rPr>
      </w:pPr>
    </w:p>
    <w:p w14:paraId="571309C9" w14:textId="77777777" w:rsidR="00901C7B" w:rsidRPr="005B2F18" w:rsidRDefault="00901C7B" w:rsidP="00E2727D">
      <w:pPr>
        <w:tabs>
          <w:tab w:val="left" w:pos="330"/>
        </w:tabs>
        <w:spacing w:line="240" w:lineRule="auto"/>
        <w:ind w:left="4536" w:firstLine="0"/>
        <w:jc w:val="left"/>
        <w:rPr>
          <w:szCs w:val="26"/>
        </w:rPr>
      </w:pPr>
    </w:p>
    <w:p w14:paraId="106B535E" w14:textId="77777777" w:rsidR="000E699E" w:rsidRPr="005B2F18" w:rsidRDefault="000E699E" w:rsidP="00E2727D">
      <w:pPr>
        <w:tabs>
          <w:tab w:val="left" w:pos="330"/>
        </w:tabs>
        <w:spacing w:line="240" w:lineRule="auto"/>
        <w:ind w:left="4536" w:firstLine="0"/>
        <w:jc w:val="left"/>
        <w:rPr>
          <w:szCs w:val="26"/>
        </w:rPr>
      </w:pPr>
      <w:r w:rsidRPr="005B2F18">
        <w:rPr>
          <w:szCs w:val="26"/>
        </w:rPr>
        <w:t xml:space="preserve">Засвідчую, що у цьому дипломному </w:t>
      </w:r>
      <w:proofErr w:type="spellStart"/>
      <w:r w:rsidRPr="005B2F18">
        <w:rPr>
          <w:szCs w:val="26"/>
        </w:rPr>
        <w:t>про</w:t>
      </w:r>
      <w:r w:rsidR="00EC3F8F" w:rsidRPr="005B2F18">
        <w:rPr>
          <w:szCs w:val="26"/>
        </w:rPr>
        <w:t>є</w:t>
      </w:r>
      <w:r w:rsidRPr="005B2F18">
        <w:rPr>
          <w:szCs w:val="26"/>
        </w:rPr>
        <w:t>кті</w:t>
      </w:r>
      <w:proofErr w:type="spellEnd"/>
      <w:r w:rsidRPr="005B2F18">
        <w:rPr>
          <w:szCs w:val="26"/>
        </w:rPr>
        <w:t xml:space="preserve"> немає запозичень з праць інших авторів без відповідних посилань.</w:t>
      </w:r>
    </w:p>
    <w:p w14:paraId="0069ED7B" w14:textId="77777777" w:rsidR="002E0999" w:rsidRPr="005B2F18" w:rsidRDefault="000E699E" w:rsidP="00105DF7">
      <w:pPr>
        <w:tabs>
          <w:tab w:val="left" w:pos="330"/>
        </w:tabs>
        <w:spacing w:line="240" w:lineRule="auto"/>
        <w:ind w:left="4536" w:firstLine="0"/>
        <w:rPr>
          <w:szCs w:val="26"/>
        </w:rPr>
      </w:pPr>
      <w:r w:rsidRPr="005B2F18">
        <w:rPr>
          <w:szCs w:val="26"/>
        </w:rPr>
        <w:t>Студент</w:t>
      </w:r>
      <w:r w:rsidR="00E2727D" w:rsidRPr="005B2F18">
        <w:rPr>
          <w:szCs w:val="26"/>
        </w:rPr>
        <w:t xml:space="preserve"> </w:t>
      </w:r>
      <w:r w:rsidR="00487437" w:rsidRPr="005B2F18">
        <w:rPr>
          <w:szCs w:val="26"/>
        </w:rPr>
        <w:t xml:space="preserve"> </w:t>
      </w:r>
      <w:r w:rsidR="00105DF7" w:rsidRPr="005B2F18">
        <w:rPr>
          <w:szCs w:val="26"/>
        </w:rPr>
        <w:t xml:space="preserve"> _____________</w:t>
      </w:r>
    </w:p>
    <w:p w14:paraId="7AC8413A" w14:textId="77777777" w:rsidR="00105DF7" w:rsidRPr="005B2F18" w:rsidRDefault="00105DF7" w:rsidP="00487437">
      <w:pPr>
        <w:tabs>
          <w:tab w:val="left" w:pos="330"/>
        </w:tabs>
        <w:spacing w:after="120" w:line="240" w:lineRule="auto"/>
        <w:ind w:left="4536" w:firstLine="0"/>
        <w:rPr>
          <w:szCs w:val="26"/>
        </w:rPr>
      </w:pPr>
    </w:p>
    <w:p w14:paraId="6F7B3B17" w14:textId="77777777" w:rsidR="00C74A6E" w:rsidRPr="005B2F18" w:rsidRDefault="00C74A6E" w:rsidP="00487437">
      <w:pPr>
        <w:tabs>
          <w:tab w:val="left" w:pos="330"/>
        </w:tabs>
        <w:spacing w:after="120" w:line="240" w:lineRule="auto"/>
        <w:ind w:left="4536" w:firstLine="0"/>
        <w:rPr>
          <w:szCs w:val="26"/>
        </w:rPr>
      </w:pPr>
    </w:p>
    <w:p w14:paraId="6596D4AB" w14:textId="77777777" w:rsidR="000E699E" w:rsidRPr="005B2F18" w:rsidRDefault="000E699E" w:rsidP="00183BAB">
      <w:pPr>
        <w:spacing w:line="240" w:lineRule="auto"/>
        <w:ind w:firstLine="0"/>
        <w:jc w:val="center"/>
        <w:rPr>
          <w:szCs w:val="26"/>
        </w:rPr>
      </w:pPr>
      <w:r w:rsidRPr="005B2F18">
        <w:rPr>
          <w:szCs w:val="26"/>
        </w:rPr>
        <w:t>Київ – 20</w:t>
      </w:r>
      <w:r w:rsidR="00C073CD" w:rsidRPr="005B2F18">
        <w:rPr>
          <w:szCs w:val="26"/>
        </w:rPr>
        <w:t>2</w:t>
      </w:r>
      <w:r w:rsidR="00622BAB" w:rsidRPr="005B2F18">
        <w:rPr>
          <w:szCs w:val="26"/>
        </w:rPr>
        <w:t>4</w:t>
      </w:r>
      <w:r w:rsidRPr="005B2F18">
        <w:rPr>
          <w:szCs w:val="26"/>
        </w:rPr>
        <w:t xml:space="preserve"> року</w:t>
      </w:r>
    </w:p>
    <w:p w14:paraId="666992F0" w14:textId="77777777" w:rsidR="00372361" w:rsidRPr="005B2F18" w:rsidRDefault="00372361" w:rsidP="00372361">
      <w:pPr>
        <w:spacing w:after="120" w:line="240" w:lineRule="auto"/>
        <w:ind w:firstLine="0"/>
        <w:jc w:val="center"/>
        <w:rPr>
          <w:b/>
          <w:bCs/>
          <w:sz w:val="28"/>
        </w:rPr>
      </w:pPr>
      <w:r w:rsidRPr="005B2F18">
        <w:rPr>
          <w:b/>
          <w:bCs/>
          <w:sz w:val="28"/>
        </w:rPr>
        <w:lastRenderedPageBreak/>
        <w:t>Національний технічний університет України</w:t>
      </w:r>
    </w:p>
    <w:p w14:paraId="7B36F3D3" w14:textId="77777777" w:rsidR="00372361" w:rsidRPr="005B2F18" w:rsidRDefault="00372361" w:rsidP="00372361">
      <w:pPr>
        <w:spacing w:after="240" w:line="240" w:lineRule="auto"/>
        <w:ind w:firstLine="0"/>
        <w:jc w:val="center"/>
        <w:rPr>
          <w:b/>
          <w:bCs/>
          <w:sz w:val="28"/>
        </w:rPr>
      </w:pPr>
      <w:r w:rsidRPr="005B2F18">
        <w:rPr>
          <w:b/>
          <w:bCs/>
          <w:sz w:val="28"/>
        </w:rPr>
        <w:t>«Київський політехнічний інститут імені Ігоря Сікорського»</w:t>
      </w:r>
    </w:p>
    <w:p w14:paraId="0634E269" w14:textId="77777777" w:rsidR="00372361" w:rsidRPr="005B2F18" w:rsidRDefault="00372361" w:rsidP="00372361">
      <w:pPr>
        <w:spacing w:after="240" w:line="240" w:lineRule="auto"/>
        <w:ind w:firstLine="0"/>
        <w:jc w:val="center"/>
        <w:rPr>
          <w:sz w:val="28"/>
        </w:rPr>
      </w:pPr>
      <w:r w:rsidRPr="005B2F18">
        <w:rPr>
          <w:sz w:val="28"/>
        </w:rPr>
        <w:t>ФАКУЛЬТЕТ ПРИКЛАДНОЇ МАТЕМАТИКИ</w:t>
      </w:r>
    </w:p>
    <w:p w14:paraId="35DE9A41" w14:textId="77777777" w:rsidR="00372361" w:rsidRPr="005B2F18" w:rsidRDefault="00372361" w:rsidP="00372361">
      <w:pPr>
        <w:spacing w:after="360"/>
        <w:ind w:firstLine="0"/>
        <w:rPr>
          <w:bCs/>
        </w:rPr>
      </w:pPr>
      <w:r w:rsidRPr="005B2F18">
        <w:rPr>
          <w:bCs/>
          <w:sz w:val="28"/>
          <w:szCs w:val="28"/>
        </w:rPr>
        <w:t>Кафедра системного програмування і спеціалізованих комп’ютерних систем</w:t>
      </w:r>
    </w:p>
    <w:p w14:paraId="37D08DB9" w14:textId="77777777" w:rsidR="00372361" w:rsidRPr="005B2F18" w:rsidRDefault="00372361" w:rsidP="00372361">
      <w:pPr>
        <w:spacing w:after="120" w:line="240" w:lineRule="auto"/>
        <w:ind w:firstLine="0"/>
        <w:rPr>
          <w:sz w:val="28"/>
          <w:szCs w:val="28"/>
        </w:rPr>
      </w:pPr>
      <w:r w:rsidRPr="005B2F18">
        <w:rPr>
          <w:sz w:val="28"/>
          <w:szCs w:val="28"/>
        </w:rPr>
        <w:t>Рівень вищої освіти – перший (бакалаврський)</w:t>
      </w:r>
    </w:p>
    <w:p w14:paraId="56D9D171" w14:textId="77777777" w:rsidR="00372361" w:rsidRPr="005B2F18" w:rsidRDefault="00372361" w:rsidP="00372361">
      <w:pPr>
        <w:spacing w:after="120" w:line="240" w:lineRule="auto"/>
        <w:ind w:firstLine="0"/>
        <w:rPr>
          <w:sz w:val="28"/>
          <w:szCs w:val="28"/>
        </w:rPr>
      </w:pPr>
      <w:r w:rsidRPr="005B2F18">
        <w:rPr>
          <w:sz w:val="28"/>
          <w:szCs w:val="28"/>
        </w:rPr>
        <w:t xml:space="preserve">Спеціальність – 123 </w:t>
      </w:r>
      <w:r w:rsidRPr="005B2F18">
        <w:rPr>
          <w:bCs/>
          <w:sz w:val="28"/>
        </w:rPr>
        <w:t>«</w:t>
      </w:r>
      <w:r w:rsidRPr="005B2F18">
        <w:rPr>
          <w:sz w:val="28"/>
          <w:szCs w:val="28"/>
        </w:rPr>
        <w:t>Комп'ютерна інженерія</w:t>
      </w:r>
      <w:r w:rsidRPr="005B2F18">
        <w:rPr>
          <w:bCs/>
          <w:sz w:val="28"/>
        </w:rPr>
        <w:t>»</w:t>
      </w:r>
    </w:p>
    <w:p w14:paraId="7D44B0B7" w14:textId="77777777" w:rsidR="00372361" w:rsidRPr="005B2F18" w:rsidRDefault="00372361" w:rsidP="00372361">
      <w:pPr>
        <w:tabs>
          <w:tab w:val="left" w:leader="underscore" w:pos="8931"/>
        </w:tabs>
        <w:spacing w:after="120" w:line="240" w:lineRule="auto"/>
        <w:ind w:firstLine="0"/>
        <w:jc w:val="left"/>
        <w:rPr>
          <w:sz w:val="28"/>
          <w:szCs w:val="28"/>
        </w:rPr>
      </w:pPr>
      <w:r w:rsidRPr="005B2F18">
        <w:rPr>
          <w:sz w:val="28"/>
          <w:szCs w:val="28"/>
        </w:rPr>
        <w:t>Освітньо-професійна програма «</w:t>
      </w:r>
      <w:r w:rsidRPr="005B2F18">
        <w:rPr>
          <w:bCs/>
          <w:sz w:val="28"/>
          <w:szCs w:val="28"/>
        </w:rPr>
        <w:t>Системне програмування та спеціалізовані комп’ютерні системи</w:t>
      </w:r>
      <w:r w:rsidRPr="005B2F18">
        <w:rPr>
          <w:sz w:val="28"/>
          <w:szCs w:val="28"/>
        </w:rPr>
        <w:t>»</w:t>
      </w:r>
    </w:p>
    <w:p w14:paraId="4F3C666C" w14:textId="77777777" w:rsidR="00372361" w:rsidRPr="005B2F18" w:rsidRDefault="00372361" w:rsidP="00372361">
      <w:pPr>
        <w:tabs>
          <w:tab w:val="left" w:leader="underscore" w:pos="8931"/>
        </w:tabs>
        <w:spacing w:before="120" w:line="240" w:lineRule="auto"/>
        <w:ind w:left="539" w:hanging="539"/>
        <w:rPr>
          <w:sz w:val="28"/>
        </w:rPr>
      </w:pPr>
    </w:p>
    <w:p w14:paraId="5B322682" w14:textId="77777777" w:rsidR="00372361" w:rsidRPr="005B2F18" w:rsidRDefault="00372361" w:rsidP="00372361">
      <w:pPr>
        <w:spacing w:before="120" w:line="240" w:lineRule="auto"/>
        <w:ind w:left="4962" w:firstLine="0"/>
        <w:jc w:val="left"/>
        <w:rPr>
          <w:bCs/>
        </w:rPr>
      </w:pPr>
      <w:r w:rsidRPr="005B2F18">
        <w:rPr>
          <w:bCs/>
        </w:rPr>
        <w:t>ЗАТВЕРДЖУЮ</w:t>
      </w:r>
    </w:p>
    <w:p w14:paraId="2DFC2AEF" w14:textId="77777777" w:rsidR="00372361" w:rsidRPr="005B2F18" w:rsidRDefault="00372361" w:rsidP="00372361">
      <w:pPr>
        <w:spacing w:before="120" w:line="240" w:lineRule="auto"/>
        <w:ind w:left="4962" w:firstLine="0"/>
        <w:jc w:val="left"/>
        <w:rPr>
          <w:bCs/>
        </w:rPr>
      </w:pPr>
      <w:r w:rsidRPr="005B2F18">
        <w:rPr>
          <w:bCs/>
        </w:rPr>
        <w:t>Завідувач кафедри</w:t>
      </w:r>
    </w:p>
    <w:p w14:paraId="3E07E745" w14:textId="77777777" w:rsidR="00372361" w:rsidRPr="005B2F18" w:rsidRDefault="00372361" w:rsidP="00372361">
      <w:pPr>
        <w:spacing w:before="120" w:line="240" w:lineRule="auto"/>
        <w:ind w:left="4962" w:firstLine="0"/>
        <w:jc w:val="left"/>
      </w:pPr>
      <w:r w:rsidRPr="005B2F18">
        <w:t xml:space="preserve">__________ </w:t>
      </w:r>
      <w:r w:rsidRPr="005B2F18">
        <w:rPr>
          <w:szCs w:val="26"/>
        </w:rPr>
        <w:t>Віталій РОМАНКЕВИЧ</w:t>
      </w:r>
    </w:p>
    <w:p w14:paraId="504010BE" w14:textId="77777777" w:rsidR="00372361" w:rsidRPr="005B2F18" w:rsidRDefault="00372361" w:rsidP="00372361">
      <w:pPr>
        <w:spacing w:before="120" w:line="240" w:lineRule="auto"/>
        <w:ind w:left="4962" w:firstLine="0"/>
        <w:jc w:val="left"/>
      </w:pPr>
      <w:r w:rsidRPr="005B2F18">
        <w:t>«___»_____________2023 р.</w:t>
      </w:r>
    </w:p>
    <w:p w14:paraId="44CF1839" w14:textId="77777777" w:rsidR="00372361" w:rsidRPr="005B2F18" w:rsidRDefault="00372361" w:rsidP="00372361">
      <w:pPr>
        <w:spacing w:before="120" w:line="240" w:lineRule="auto"/>
        <w:ind w:left="540" w:firstLine="0"/>
        <w:jc w:val="center"/>
        <w:rPr>
          <w:b/>
          <w:bCs/>
          <w:sz w:val="28"/>
        </w:rPr>
      </w:pPr>
    </w:p>
    <w:p w14:paraId="57E11C52" w14:textId="77777777" w:rsidR="00372361" w:rsidRPr="005B2F18" w:rsidRDefault="00372361" w:rsidP="00372361">
      <w:pPr>
        <w:spacing w:before="120" w:line="240" w:lineRule="auto"/>
        <w:ind w:left="540" w:firstLine="0"/>
        <w:jc w:val="center"/>
        <w:rPr>
          <w:b/>
          <w:bCs/>
          <w:sz w:val="28"/>
        </w:rPr>
      </w:pPr>
    </w:p>
    <w:p w14:paraId="720858EB" w14:textId="77777777" w:rsidR="00372361" w:rsidRPr="005B2F18" w:rsidRDefault="00372361" w:rsidP="00372361">
      <w:pPr>
        <w:tabs>
          <w:tab w:val="left" w:pos="720"/>
          <w:tab w:val="left" w:pos="1440"/>
          <w:tab w:val="left" w:pos="1620"/>
        </w:tabs>
        <w:spacing w:before="120" w:line="240" w:lineRule="auto"/>
        <w:ind w:left="540" w:hanging="540"/>
        <w:jc w:val="center"/>
        <w:rPr>
          <w:b/>
          <w:bCs/>
          <w:sz w:val="28"/>
        </w:rPr>
      </w:pPr>
      <w:r w:rsidRPr="005B2F18">
        <w:rPr>
          <w:b/>
          <w:bCs/>
          <w:sz w:val="28"/>
        </w:rPr>
        <w:t>ЗАВДАННЯ</w:t>
      </w:r>
    </w:p>
    <w:p w14:paraId="45481520" w14:textId="77777777" w:rsidR="00372361" w:rsidRPr="005B2F18" w:rsidRDefault="00372361" w:rsidP="00372361">
      <w:pPr>
        <w:tabs>
          <w:tab w:val="left" w:pos="720"/>
          <w:tab w:val="left" w:pos="1440"/>
          <w:tab w:val="left" w:pos="1620"/>
        </w:tabs>
        <w:spacing w:before="120" w:line="240" w:lineRule="auto"/>
        <w:ind w:left="539" w:hanging="539"/>
        <w:jc w:val="center"/>
        <w:rPr>
          <w:b/>
          <w:bCs/>
          <w:sz w:val="28"/>
        </w:rPr>
      </w:pPr>
      <w:r w:rsidRPr="005B2F18">
        <w:rPr>
          <w:b/>
          <w:bCs/>
          <w:sz w:val="28"/>
        </w:rPr>
        <w:t xml:space="preserve">на дипломний </w:t>
      </w:r>
      <w:proofErr w:type="spellStart"/>
      <w:r w:rsidRPr="005B2F18">
        <w:rPr>
          <w:b/>
          <w:bCs/>
          <w:sz w:val="28"/>
        </w:rPr>
        <w:t>проєкт</w:t>
      </w:r>
      <w:proofErr w:type="spellEnd"/>
      <w:r w:rsidRPr="005B2F18">
        <w:rPr>
          <w:b/>
          <w:bCs/>
          <w:sz w:val="28"/>
        </w:rPr>
        <w:t xml:space="preserve"> студенту</w:t>
      </w:r>
    </w:p>
    <w:p w14:paraId="795F39DF" w14:textId="77777777" w:rsidR="00372361" w:rsidRPr="005B2F18" w:rsidRDefault="00372361" w:rsidP="00372361">
      <w:pPr>
        <w:tabs>
          <w:tab w:val="left" w:leader="underscore" w:pos="8931"/>
        </w:tabs>
        <w:spacing w:before="120" w:after="240" w:line="240" w:lineRule="auto"/>
        <w:ind w:firstLine="0"/>
        <w:jc w:val="center"/>
        <w:rPr>
          <w:sz w:val="28"/>
        </w:rPr>
      </w:pPr>
      <w:r w:rsidRPr="005B2F18">
        <w:rPr>
          <w:sz w:val="28"/>
          <w:szCs w:val="28"/>
        </w:rPr>
        <w:t>Орлу Іллі Вадимовичу</w:t>
      </w:r>
    </w:p>
    <w:p w14:paraId="553C2AA1" w14:textId="77777777" w:rsidR="00372361" w:rsidRPr="005B2F18" w:rsidRDefault="00372361" w:rsidP="00372361">
      <w:pPr>
        <w:tabs>
          <w:tab w:val="left" w:leader="underscore" w:pos="8931"/>
        </w:tabs>
        <w:spacing w:line="240" w:lineRule="auto"/>
        <w:ind w:firstLine="0"/>
        <w:rPr>
          <w:sz w:val="28"/>
        </w:rPr>
      </w:pPr>
      <w:r w:rsidRPr="005B2F18">
        <w:rPr>
          <w:sz w:val="28"/>
        </w:rPr>
        <w:t xml:space="preserve">1. </w:t>
      </w:r>
      <w:r w:rsidRPr="005B2F18">
        <w:rPr>
          <w:bCs/>
          <w:sz w:val="28"/>
        </w:rPr>
        <w:t xml:space="preserve">Тема </w:t>
      </w:r>
      <w:proofErr w:type="spellStart"/>
      <w:r w:rsidRPr="005B2F18">
        <w:rPr>
          <w:bCs/>
          <w:sz w:val="28"/>
        </w:rPr>
        <w:t>проєкту</w:t>
      </w:r>
      <w:proofErr w:type="spellEnd"/>
      <w:r w:rsidRPr="005B2F18">
        <w:rPr>
          <w:bCs/>
          <w:sz w:val="28"/>
        </w:rPr>
        <w:t xml:space="preserve"> «</w:t>
      </w:r>
      <w:r w:rsidRPr="005B2F18">
        <w:rPr>
          <w:bCs/>
          <w:color w:val="000000"/>
          <w:sz w:val="28"/>
        </w:rPr>
        <w:t>Система моніторингу та управління освітленням приміщення на основі технологій інтернету речей</w:t>
      </w:r>
      <w:r w:rsidRPr="005B2F18">
        <w:rPr>
          <w:bCs/>
          <w:sz w:val="28"/>
        </w:rPr>
        <w:t>»</w:t>
      </w:r>
      <w:r w:rsidRPr="005B2F18">
        <w:rPr>
          <w:sz w:val="28"/>
        </w:rPr>
        <w:t xml:space="preserve">, керівник </w:t>
      </w:r>
      <w:proofErr w:type="spellStart"/>
      <w:r w:rsidRPr="005B2F18">
        <w:rPr>
          <w:sz w:val="28"/>
        </w:rPr>
        <w:t>проєкту</w:t>
      </w:r>
      <w:proofErr w:type="spellEnd"/>
      <w:r w:rsidRPr="005B2F18">
        <w:rPr>
          <w:sz w:val="28"/>
        </w:rPr>
        <w:t xml:space="preserve"> </w:t>
      </w:r>
      <w:proofErr w:type="spellStart"/>
      <w:r w:rsidRPr="005B2F18">
        <w:rPr>
          <w:sz w:val="28"/>
          <w:szCs w:val="28"/>
        </w:rPr>
        <w:t>Наливайчук</w:t>
      </w:r>
      <w:proofErr w:type="spellEnd"/>
      <w:r w:rsidRPr="005B2F18">
        <w:rPr>
          <w:sz w:val="28"/>
          <w:szCs w:val="28"/>
        </w:rPr>
        <w:t xml:space="preserve"> Микола Васильович, </w:t>
      </w:r>
      <w:proofErr w:type="spellStart"/>
      <w:r w:rsidRPr="005B2F18">
        <w:rPr>
          <w:sz w:val="28"/>
          <w:szCs w:val="28"/>
        </w:rPr>
        <w:t>к.т.н</w:t>
      </w:r>
      <w:proofErr w:type="spellEnd"/>
      <w:r w:rsidRPr="005B2F18">
        <w:rPr>
          <w:sz w:val="28"/>
          <w:szCs w:val="28"/>
        </w:rPr>
        <w:t>., старший викладач</w:t>
      </w:r>
      <w:r w:rsidRPr="005B2F18">
        <w:rPr>
          <w:sz w:val="28"/>
        </w:rPr>
        <w:t xml:space="preserve">, затверджені наказом по університету </w:t>
      </w:r>
    </w:p>
    <w:p w14:paraId="003C3DD5" w14:textId="77777777" w:rsidR="00372361" w:rsidRPr="005B2F18" w:rsidRDefault="00372361" w:rsidP="00372361">
      <w:pPr>
        <w:tabs>
          <w:tab w:val="left" w:leader="underscore" w:pos="8931"/>
        </w:tabs>
        <w:spacing w:line="240" w:lineRule="auto"/>
        <w:ind w:firstLine="0"/>
        <w:rPr>
          <w:sz w:val="28"/>
        </w:rPr>
      </w:pPr>
      <w:r w:rsidRPr="005B2F18">
        <w:rPr>
          <w:sz w:val="28"/>
        </w:rPr>
        <w:t>від «30» травня 2024 р. № 2205</w:t>
      </w:r>
    </w:p>
    <w:p w14:paraId="221CB19A" w14:textId="77777777" w:rsidR="00372361" w:rsidRPr="005B2F18" w:rsidRDefault="00372361" w:rsidP="00372361">
      <w:pPr>
        <w:tabs>
          <w:tab w:val="left" w:leader="underscore" w:pos="9072"/>
        </w:tabs>
        <w:spacing w:before="240" w:line="240" w:lineRule="auto"/>
        <w:ind w:firstLine="0"/>
        <w:rPr>
          <w:color w:val="FF0000"/>
          <w:sz w:val="28"/>
        </w:rPr>
      </w:pPr>
      <w:r w:rsidRPr="005B2F18">
        <w:rPr>
          <w:sz w:val="28"/>
        </w:rPr>
        <w:t xml:space="preserve">2. Термін подання студентом </w:t>
      </w:r>
      <w:proofErr w:type="spellStart"/>
      <w:r w:rsidRPr="005B2F18">
        <w:rPr>
          <w:sz w:val="28"/>
        </w:rPr>
        <w:t>проєкту</w:t>
      </w:r>
      <w:proofErr w:type="spellEnd"/>
      <w:r w:rsidRPr="005B2F18">
        <w:rPr>
          <w:sz w:val="28"/>
        </w:rPr>
        <w:t xml:space="preserve"> «___» червня 2024 р.</w:t>
      </w:r>
    </w:p>
    <w:p w14:paraId="41D634A4" w14:textId="77777777" w:rsidR="00372361" w:rsidRPr="005B2F18" w:rsidRDefault="00372361" w:rsidP="00372361">
      <w:pPr>
        <w:tabs>
          <w:tab w:val="left" w:leader="underscore" w:pos="8931"/>
        </w:tabs>
        <w:spacing w:before="240" w:line="240" w:lineRule="auto"/>
        <w:ind w:firstLine="0"/>
        <w:rPr>
          <w:sz w:val="28"/>
        </w:rPr>
      </w:pPr>
      <w:r w:rsidRPr="005B2F18">
        <w:rPr>
          <w:sz w:val="28"/>
        </w:rPr>
        <w:t xml:space="preserve">3. </w:t>
      </w:r>
      <w:r w:rsidRPr="005B2F18">
        <w:rPr>
          <w:bCs/>
          <w:sz w:val="28"/>
        </w:rPr>
        <w:t xml:space="preserve">Вихідні дані до проекту: </w:t>
      </w:r>
      <w:r w:rsidRPr="005B2F18">
        <w:rPr>
          <w:sz w:val="28"/>
          <w:szCs w:val="28"/>
        </w:rPr>
        <w:t>див. Технічне завдання.</w:t>
      </w:r>
      <w:r w:rsidRPr="005B2F18">
        <w:rPr>
          <w:sz w:val="28"/>
        </w:rPr>
        <w:t xml:space="preserve"> </w:t>
      </w:r>
    </w:p>
    <w:p w14:paraId="51AE5BAE" w14:textId="77777777" w:rsidR="00372361" w:rsidRPr="005B2F18" w:rsidRDefault="00372361" w:rsidP="00372361">
      <w:pPr>
        <w:tabs>
          <w:tab w:val="left" w:leader="underscore" w:pos="8931"/>
        </w:tabs>
        <w:spacing w:before="240" w:line="240" w:lineRule="auto"/>
        <w:ind w:firstLine="0"/>
        <w:rPr>
          <w:sz w:val="28"/>
        </w:rPr>
      </w:pPr>
      <w:r w:rsidRPr="005B2F18">
        <w:rPr>
          <w:sz w:val="28"/>
        </w:rPr>
        <w:t>4. Зміст пояснювальної записки:</w:t>
      </w:r>
    </w:p>
    <w:p w14:paraId="290015D4" w14:textId="77777777" w:rsidR="00372361" w:rsidRPr="005B2F18" w:rsidRDefault="00372361" w:rsidP="00372361">
      <w:pPr>
        <w:numPr>
          <w:ilvl w:val="0"/>
          <w:numId w:val="1"/>
        </w:numPr>
        <w:spacing w:line="240" w:lineRule="auto"/>
        <w:ind w:left="714" w:hanging="357"/>
        <w:rPr>
          <w:sz w:val="24"/>
        </w:rPr>
      </w:pPr>
      <w:r w:rsidRPr="005B2F18">
        <w:rPr>
          <w:sz w:val="24"/>
        </w:rPr>
        <w:t xml:space="preserve">Аналіз існуючих рішень та </w:t>
      </w:r>
      <w:proofErr w:type="spellStart"/>
      <w:r w:rsidRPr="005B2F18">
        <w:rPr>
          <w:sz w:val="24"/>
        </w:rPr>
        <w:t>обгрунтування</w:t>
      </w:r>
      <w:proofErr w:type="spellEnd"/>
      <w:r w:rsidRPr="005B2F18">
        <w:rPr>
          <w:sz w:val="24"/>
        </w:rPr>
        <w:t xml:space="preserve"> теми дипломного </w:t>
      </w:r>
      <w:proofErr w:type="spellStart"/>
      <w:r w:rsidRPr="005B2F18">
        <w:rPr>
          <w:sz w:val="24"/>
        </w:rPr>
        <w:t>проєкту</w:t>
      </w:r>
      <w:proofErr w:type="spellEnd"/>
    </w:p>
    <w:p w14:paraId="035223E9" w14:textId="77777777" w:rsidR="00372361" w:rsidRPr="005B2F18" w:rsidRDefault="00372361" w:rsidP="00372361">
      <w:pPr>
        <w:numPr>
          <w:ilvl w:val="0"/>
          <w:numId w:val="1"/>
        </w:numPr>
        <w:spacing w:line="240" w:lineRule="auto"/>
        <w:ind w:left="714" w:hanging="357"/>
        <w:rPr>
          <w:sz w:val="24"/>
        </w:rPr>
      </w:pPr>
      <w:r w:rsidRPr="005B2F18">
        <w:rPr>
          <w:sz w:val="24"/>
        </w:rPr>
        <w:t xml:space="preserve">Розроблення апаратної частини системи </w:t>
      </w:r>
      <w:bookmarkStart w:id="0" w:name="_Hlk168429667"/>
      <w:r w:rsidRPr="005B2F18">
        <w:rPr>
          <w:sz w:val="24"/>
        </w:rPr>
        <w:t>інтелектуального освітлення</w:t>
      </w:r>
      <w:bookmarkEnd w:id="0"/>
    </w:p>
    <w:p w14:paraId="01385679" w14:textId="77777777" w:rsidR="00372361" w:rsidRPr="005B2F18" w:rsidRDefault="00372361" w:rsidP="00372361">
      <w:pPr>
        <w:numPr>
          <w:ilvl w:val="0"/>
          <w:numId w:val="1"/>
        </w:numPr>
        <w:spacing w:line="240" w:lineRule="auto"/>
        <w:ind w:left="714" w:hanging="357"/>
        <w:rPr>
          <w:sz w:val="24"/>
        </w:rPr>
      </w:pPr>
      <w:r w:rsidRPr="005B2F18">
        <w:rPr>
          <w:sz w:val="24"/>
        </w:rPr>
        <w:t>Розроблення програмного забезпечення системи інтелектуального освітлення</w:t>
      </w:r>
    </w:p>
    <w:p w14:paraId="695A159B" w14:textId="77777777" w:rsidR="00372361" w:rsidRPr="005B2F18" w:rsidRDefault="00372361" w:rsidP="00372361">
      <w:pPr>
        <w:numPr>
          <w:ilvl w:val="0"/>
          <w:numId w:val="1"/>
        </w:numPr>
        <w:spacing w:line="240" w:lineRule="auto"/>
        <w:ind w:left="714" w:hanging="357"/>
        <w:rPr>
          <w:sz w:val="24"/>
        </w:rPr>
      </w:pPr>
      <w:r w:rsidRPr="005B2F18">
        <w:rPr>
          <w:sz w:val="24"/>
        </w:rPr>
        <w:t>Опис роботи та тестування системи</w:t>
      </w:r>
    </w:p>
    <w:p w14:paraId="3FFBCE3E" w14:textId="77777777" w:rsidR="00372361" w:rsidRPr="005B2F18" w:rsidRDefault="00372361" w:rsidP="00372361">
      <w:pPr>
        <w:tabs>
          <w:tab w:val="left" w:leader="underscore" w:pos="8931"/>
        </w:tabs>
        <w:spacing w:before="240" w:line="240" w:lineRule="auto"/>
        <w:ind w:firstLine="0"/>
        <w:rPr>
          <w:spacing w:val="2"/>
          <w:sz w:val="28"/>
        </w:rPr>
      </w:pPr>
      <w:r w:rsidRPr="005B2F18">
        <w:rPr>
          <w:spacing w:val="2"/>
          <w:sz w:val="28"/>
        </w:rPr>
        <w:t xml:space="preserve">5. Перелік </w:t>
      </w:r>
      <w:r w:rsidRPr="005B2F18">
        <w:rPr>
          <w:sz w:val="28"/>
          <w:szCs w:val="28"/>
        </w:rPr>
        <w:t xml:space="preserve">обов’язкового </w:t>
      </w:r>
      <w:r w:rsidRPr="005B2F18">
        <w:rPr>
          <w:spacing w:val="2"/>
          <w:sz w:val="28"/>
        </w:rPr>
        <w:t>графічного матеріалу:</w:t>
      </w:r>
    </w:p>
    <w:p w14:paraId="3A23FFAF" w14:textId="77777777" w:rsidR="00372361" w:rsidRPr="005B2F18" w:rsidRDefault="00372361" w:rsidP="00372361">
      <w:pPr>
        <w:pStyle w:val="Default"/>
        <w:numPr>
          <w:ilvl w:val="0"/>
          <w:numId w:val="2"/>
        </w:numPr>
        <w:spacing w:after="28"/>
        <w:rPr>
          <w:rFonts w:ascii="Times New Roman" w:hAnsi="Times New Roman" w:cs="Times New Roman"/>
        </w:rPr>
      </w:pPr>
      <w:r w:rsidRPr="005B2F18">
        <w:rPr>
          <w:rFonts w:ascii="Times New Roman" w:hAnsi="Times New Roman" w:cs="Times New Roman"/>
        </w:rPr>
        <w:t xml:space="preserve">Структурна схема </w:t>
      </w:r>
      <w:bookmarkStart w:id="1" w:name="_Hlk168429678"/>
      <w:r w:rsidRPr="005B2F18">
        <w:rPr>
          <w:rFonts w:ascii="Times New Roman" w:hAnsi="Times New Roman" w:cs="Times New Roman"/>
        </w:rPr>
        <w:t xml:space="preserve">з’єднання модулів системи </w:t>
      </w:r>
      <w:bookmarkEnd w:id="1"/>
    </w:p>
    <w:p w14:paraId="1214AA47" w14:textId="77777777" w:rsidR="00372361" w:rsidRPr="005B2F18" w:rsidRDefault="00372361" w:rsidP="00372361">
      <w:pPr>
        <w:pStyle w:val="Default"/>
        <w:numPr>
          <w:ilvl w:val="0"/>
          <w:numId w:val="2"/>
        </w:numPr>
        <w:spacing w:after="28"/>
        <w:rPr>
          <w:rFonts w:ascii="Times New Roman" w:hAnsi="Times New Roman" w:cs="Times New Roman"/>
        </w:rPr>
      </w:pPr>
      <w:r w:rsidRPr="005B2F18">
        <w:rPr>
          <w:rFonts w:ascii="Times New Roman" w:hAnsi="Times New Roman" w:cs="Times New Roman"/>
        </w:rPr>
        <w:t xml:space="preserve">Функціональна схема з’єднання модулів системи </w:t>
      </w:r>
    </w:p>
    <w:p w14:paraId="3DD52722" w14:textId="77777777" w:rsidR="00372361" w:rsidRPr="005B2F18" w:rsidRDefault="00372361" w:rsidP="00372361">
      <w:pPr>
        <w:pStyle w:val="Default"/>
        <w:numPr>
          <w:ilvl w:val="0"/>
          <w:numId w:val="2"/>
        </w:numPr>
        <w:spacing w:after="28"/>
        <w:rPr>
          <w:rFonts w:ascii="Times New Roman" w:hAnsi="Times New Roman" w:cs="Times New Roman"/>
        </w:rPr>
      </w:pPr>
      <w:r w:rsidRPr="005B2F18">
        <w:rPr>
          <w:rFonts w:ascii="Times New Roman" w:hAnsi="Times New Roman" w:cs="Times New Roman"/>
        </w:rPr>
        <w:t>Блок-схема алгоритму роботи мікроконтролера</w:t>
      </w:r>
    </w:p>
    <w:p w14:paraId="354B05D0" w14:textId="78935D0E" w:rsidR="00372361" w:rsidRDefault="00372361" w:rsidP="00372361">
      <w:pPr>
        <w:pStyle w:val="Default"/>
        <w:numPr>
          <w:ilvl w:val="0"/>
          <w:numId w:val="2"/>
        </w:numPr>
        <w:spacing w:after="28"/>
        <w:rPr>
          <w:rFonts w:ascii="Times New Roman" w:hAnsi="Times New Roman" w:cs="Times New Roman"/>
        </w:rPr>
      </w:pPr>
      <w:r w:rsidRPr="005B2F18">
        <w:rPr>
          <w:rFonts w:ascii="Times New Roman" w:hAnsi="Times New Roman" w:cs="Times New Roman"/>
        </w:rPr>
        <w:t>Блок-схема алгоритму роботи веб-інтерфейсу</w:t>
      </w:r>
    </w:p>
    <w:p w14:paraId="4865C764" w14:textId="77777777" w:rsidR="003C2438" w:rsidRPr="005B2F18" w:rsidRDefault="003C2438" w:rsidP="003C2438">
      <w:pPr>
        <w:pStyle w:val="Default"/>
        <w:spacing w:after="28"/>
        <w:ind w:left="720"/>
        <w:rPr>
          <w:rFonts w:ascii="Times New Roman" w:hAnsi="Times New Roman" w:cs="Times New Roman"/>
        </w:rPr>
      </w:pPr>
    </w:p>
    <w:p w14:paraId="1A2ADAD3" w14:textId="77777777" w:rsidR="00372361" w:rsidRPr="005B2F18" w:rsidRDefault="00372361" w:rsidP="00372361">
      <w:pPr>
        <w:tabs>
          <w:tab w:val="left" w:pos="360"/>
          <w:tab w:val="left" w:pos="1440"/>
          <w:tab w:val="left" w:pos="1620"/>
        </w:tabs>
        <w:spacing w:before="240" w:line="240" w:lineRule="auto"/>
        <w:ind w:firstLine="0"/>
        <w:rPr>
          <w:color w:val="000000"/>
          <w:sz w:val="28"/>
        </w:rPr>
      </w:pPr>
      <w:r w:rsidRPr="005B2F18">
        <w:rPr>
          <w:color w:val="000000"/>
          <w:sz w:val="28"/>
        </w:rPr>
        <w:lastRenderedPageBreak/>
        <w:t xml:space="preserve">6. Консультанти розділів </w:t>
      </w:r>
      <w:proofErr w:type="spellStart"/>
      <w:r w:rsidRPr="005B2F18">
        <w:rPr>
          <w:color w:val="000000"/>
          <w:sz w:val="28"/>
        </w:rPr>
        <w:t>проєкту</w:t>
      </w:r>
      <w:proofErr w:type="spellEnd"/>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372361" w:rsidRPr="005B2F18" w14:paraId="69026C8E" w14:textId="77777777" w:rsidTr="003458B0">
        <w:trPr>
          <w:cantSplit/>
        </w:trPr>
        <w:tc>
          <w:tcPr>
            <w:tcW w:w="2410" w:type="dxa"/>
            <w:vMerge w:val="restart"/>
            <w:vAlign w:val="center"/>
          </w:tcPr>
          <w:p w14:paraId="79199775" w14:textId="77777777" w:rsidR="00372361" w:rsidRPr="005B2F18" w:rsidRDefault="00372361" w:rsidP="003458B0">
            <w:pPr>
              <w:spacing w:line="240" w:lineRule="auto"/>
              <w:ind w:firstLine="0"/>
              <w:jc w:val="center"/>
              <w:rPr>
                <w:color w:val="000000"/>
                <w:sz w:val="24"/>
              </w:rPr>
            </w:pPr>
            <w:r w:rsidRPr="005B2F18">
              <w:rPr>
                <w:color w:val="000000"/>
                <w:sz w:val="24"/>
              </w:rPr>
              <w:t>Розділ</w:t>
            </w:r>
          </w:p>
        </w:tc>
        <w:tc>
          <w:tcPr>
            <w:tcW w:w="3969" w:type="dxa"/>
            <w:vMerge w:val="restart"/>
            <w:vAlign w:val="center"/>
          </w:tcPr>
          <w:p w14:paraId="65D4564B" w14:textId="77777777" w:rsidR="00372361" w:rsidRPr="005B2F18" w:rsidRDefault="00372361" w:rsidP="003458B0">
            <w:pPr>
              <w:spacing w:line="240" w:lineRule="auto"/>
              <w:ind w:firstLine="0"/>
              <w:jc w:val="center"/>
              <w:rPr>
                <w:color w:val="000000"/>
                <w:sz w:val="24"/>
              </w:rPr>
            </w:pPr>
            <w:r w:rsidRPr="005B2F18">
              <w:rPr>
                <w:color w:val="000000"/>
                <w:sz w:val="24"/>
              </w:rPr>
              <w:t xml:space="preserve">Прізвище, ініціали та посада </w:t>
            </w:r>
            <w:r w:rsidRPr="005B2F18">
              <w:rPr>
                <w:color w:val="000000"/>
                <w:sz w:val="24"/>
              </w:rPr>
              <w:br/>
              <w:t>консультанта</w:t>
            </w:r>
          </w:p>
        </w:tc>
        <w:tc>
          <w:tcPr>
            <w:tcW w:w="2693" w:type="dxa"/>
            <w:gridSpan w:val="2"/>
          </w:tcPr>
          <w:p w14:paraId="1DFF5F94" w14:textId="77777777" w:rsidR="00372361" w:rsidRPr="005B2F18" w:rsidRDefault="00372361" w:rsidP="003458B0">
            <w:pPr>
              <w:spacing w:line="240" w:lineRule="auto"/>
              <w:ind w:firstLine="0"/>
              <w:jc w:val="center"/>
              <w:rPr>
                <w:color w:val="000000"/>
                <w:sz w:val="24"/>
              </w:rPr>
            </w:pPr>
            <w:r w:rsidRPr="005B2F18">
              <w:rPr>
                <w:color w:val="000000"/>
                <w:sz w:val="24"/>
              </w:rPr>
              <w:t>Підпис, дата</w:t>
            </w:r>
          </w:p>
        </w:tc>
      </w:tr>
      <w:tr w:rsidR="00372361" w:rsidRPr="005B2F18" w14:paraId="1AAB4D05" w14:textId="77777777" w:rsidTr="003458B0">
        <w:trPr>
          <w:cantSplit/>
        </w:trPr>
        <w:tc>
          <w:tcPr>
            <w:tcW w:w="2410" w:type="dxa"/>
            <w:vMerge/>
          </w:tcPr>
          <w:p w14:paraId="1D0B81D8" w14:textId="77777777" w:rsidR="00372361" w:rsidRPr="005B2F18" w:rsidRDefault="00372361" w:rsidP="003458B0">
            <w:pPr>
              <w:spacing w:line="240" w:lineRule="auto"/>
              <w:ind w:firstLine="0"/>
              <w:jc w:val="center"/>
              <w:rPr>
                <w:color w:val="000000"/>
                <w:sz w:val="28"/>
              </w:rPr>
            </w:pPr>
          </w:p>
        </w:tc>
        <w:tc>
          <w:tcPr>
            <w:tcW w:w="3969" w:type="dxa"/>
            <w:vMerge/>
          </w:tcPr>
          <w:p w14:paraId="5D80F16A" w14:textId="77777777" w:rsidR="00372361" w:rsidRPr="005B2F18" w:rsidRDefault="00372361" w:rsidP="003458B0">
            <w:pPr>
              <w:spacing w:line="240" w:lineRule="auto"/>
              <w:ind w:firstLine="0"/>
              <w:jc w:val="center"/>
              <w:rPr>
                <w:color w:val="000000"/>
                <w:sz w:val="28"/>
              </w:rPr>
            </w:pPr>
          </w:p>
        </w:tc>
        <w:tc>
          <w:tcPr>
            <w:tcW w:w="1346" w:type="dxa"/>
          </w:tcPr>
          <w:p w14:paraId="36BA6752" w14:textId="77777777" w:rsidR="00372361" w:rsidRPr="005B2F18" w:rsidRDefault="00372361" w:rsidP="003458B0">
            <w:pPr>
              <w:spacing w:line="240" w:lineRule="auto"/>
              <w:ind w:firstLine="0"/>
              <w:jc w:val="center"/>
              <w:rPr>
                <w:color w:val="000000"/>
                <w:sz w:val="24"/>
              </w:rPr>
            </w:pPr>
            <w:r w:rsidRPr="005B2F18">
              <w:rPr>
                <w:color w:val="000000"/>
                <w:sz w:val="24"/>
              </w:rPr>
              <w:t xml:space="preserve">завдання </w:t>
            </w:r>
            <w:r w:rsidRPr="005B2F18">
              <w:rPr>
                <w:color w:val="000000"/>
                <w:sz w:val="24"/>
              </w:rPr>
              <w:br/>
              <w:t>видав</w:t>
            </w:r>
          </w:p>
        </w:tc>
        <w:tc>
          <w:tcPr>
            <w:tcW w:w="1347" w:type="dxa"/>
          </w:tcPr>
          <w:p w14:paraId="281A7946" w14:textId="77777777" w:rsidR="00372361" w:rsidRPr="005B2F18" w:rsidRDefault="00372361" w:rsidP="003458B0">
            <w:pPr>
              <w:spacing w:line="240" w:lineRule="auto"/>
              <w:ind w:firstLine="0"/>
              <w:jc w:val="center"/>
              <w:rPr>
                <w:color w:val="000000"/>
                <w:sz w:val="24"/>
              </w:rPr>
            </w:pPr>
            <w:r w:rsidRPr="005B2F18">
              <w:rPr>
                <w:color w:val="000000"/>
                <w:sz w:val="24"/>
              </w:rPr>
              <w:t>завдання</w:t>
            </w:r>
            <w:r w:rsidRPr="005B2F18">
              <w:rPr>
                <w:color w:val="000000"/>
                <w:sz w:val="24"/>
              </w:rPr>
              <w:br/>
              <w:t>прийняв</w:t>
            </w:r>
          </w:p>
        </w:tc>
      </w:tr>
      <w:tr w:rsidR="00372361" w:rsidRPr="005B2F18" w14:paraId="09D8D9F4" w14:textId="77777777" w:rsidTr="003458B0">
        <w:trPr>
          <w:trHeight w:val="368"/>
        </w:trPr>
        <w:tc>
          <w:tcPr>
            <w:tcW w:w="2410" w:type="dxa"/>
          </w:tcPr>
          <w:p w14:paraId="38B68372" w14:textId="77777777" w:rsidR="00372361" w:rsidRPr="005B2F18" w:rsidRDefault="00372361" w:rsidP="003458B0">
            <w:pPr>
              <w:spacing w:line="240" w:lineRule="auto"/>
              <w:ind w:firstLine="0"/>
              <w:rPr>
                <w:color w:val="000000"/>
                <w:sz w:val="24"/>
              </w:rPr>
            </w:pPr>
            <w:proofErr w:type="spellStart"/>
            <w:r w:rsidRPr="005B2F18">
              <w:rPr>
                <w:sz w:val="24"/>
              </w:rPr>
              <w:t>Нормоконтроль</w:t>
            </w:r>
            <w:proofErr w:type="spellEnd"/>
          </w:p>
        </w:tc>
        <w:tc>
          <w:tcPr>
            <w:tcW w:w="3969" w:type="dxa"/>
          </w:tcPr>
          <w:p w14:paraId="4CDD82F5" w14:textId="77777777" w:rsidR="00372361" w:rsidRPr="005B2F18" w:rsidRDefault="00372361" w:rsidP="003458B0">
            <w:pPr>
              <w:spacing w:line="240" w:lineRule="auto"/>
              <w:ind w:firstLine="0"/>
              <w:rPr>
                <w:color w:val="000000"/>
                <w:sz w:val="24"/>
              </w:rPr>
            </w:pPr>
            <w:proofErr w:type="spellStart"/>
            <w:r w:rsidRPr="005B2F18">
              <w:rPr>
                <w:sz w:val="24"/>
              </w:rPr>
              <w:t>Клятченко</w:t>
            </w:r>
            <w:proofErr w:type="spellEnd"/>
            <w:r w:rsidRPr="005B2F18">
              <w:rPr>
                <w:sz w:val="24"/>
              </w:rPr>
              <w:t xml:space="preserve"> Я.М., доцент</w:t>
            </w:r>
          </w:p>
        </w:tc>
        <w:tc>
          <w:tcPr>
            <w:tcW w:w="1346" w:type="dxa"/>
          </w:tcPr>
          <w:p w14:paraId="68F5C2F9" w14:textId="77777777" w:rsidR="00372361" w:rsidRPr="005B2F18" w:rsidRDefault="00372361" w:rsidP="003458B0">
            <w:pPr>
              <w:spacing w:line="240" w:lineRule="auto"/>
              <w:ind w:firstLine="0"/>
              <w:rPr>
                <w:color w:val="000000"/>
                <w:sz w:val="24"/>
              </w:rPr>
            </w:pPr>
          </w:p>
        </w:tc>
        <w:tc>
          <w:tcPr>
            <w:tcW w:w="1347" w:type="dxa"/>
          </w:tcPr>
          <w:p w14:paraId="3745BFB8" w14:textId="77777777" w:rsidR="00372361" w:rsidRPr="005B2F18" w:rsidRDefault="00372361" w:rsidP="003458B0">
            <w:pPr>
              <w:spacing w:line="240" w:lineRule="auto"/>
              <w:ind w:firstLine="0"/>
              <w:rPr>
                <w:color w:val="000000"/>
                <w:sz w:val="24"/>
              </w:rPr>
            </w:pPr>
          </w:p>
        </w:tc>
      </w:tr>
    </w:tbl>
    <w:p w14:paraId="5F2E0C87" w14:textId="77777777" w:rsidR="00372361" w:rsidRPr="005B2F18" w:rsidRDefault="00372361" w:rsidP="00372361">
      <w:pPr>
        <w:tabs>
          <w:tab w:val="left" w:pos="1440"/>
          <w:tab w:val="left" w:pos="1620"/>
          <w:tab w:val="left" w:pos="9072"/>
        </w:tabs>
        <w:spacing w:before="360" w:after="240" w:line="240" w:lineRule="auto"/>
        <w:ind w:firstLine="0"/>
        <w:rPr>
          <w:sz w:val="28"/>
          <w:szCs w:val="28"/>
        </w:rPr>
      </w:pPr>
      <w:r w:rsidRPr="005B2F18">
        <w:rPr>
          <w:sz w:val="28"/>
        </w:rPr>
        <w:t xml:space="preserve">7. </w:t>
      </w:r>
      <w:r w:rsidRPr="005B2F18">
        <w:rPr>
          <w:bCs/>
          <w:sz w:val="28"/>
        </w:rPr>
        <w:t>Дата видачі завдання</w:t>
      </w:r>
      <w:r w:rsidRPr="005B2F18">
        <w:rPr>
          <w:sz w:val="28"/>
        </w:rPr>
        <w:t xml:space="preserve"> </w:t>
      </w:r>
      <w:r w:rsidRPr="005B2F18">
        <w:rPr>
          <w:sz w:val="28"/>
          <w:szCs w:val="28"/>
        </w:rPr>
        <w:t>«30» жовтня 2023 р.</w:t>
      </w:r>
    </w:p>
    <w:p w14:paraId="04A37B4D" w14:textId="77777777" w:rsidR="00372361" w:rsidRPr="005B2F18" w:rsidRDefault="00372361" w:rsidP="00372361">
      <w:pPr>
        <w:keepNext/>
        <w:spacing w:before="240" w:after="240" w:line="240" w:lineRule="auto"/>
        <w:ind w:firstLine="0"/>
        <w:jc w:val="center"/>
        <w:rPr>
          <w:sz w:val="28"/>
        </w:rPr>
      </w:pPr>
      <w:r w:rsidRPr="005B2F18">
        <w:rPr>
          <w:bCs/>
          <w:sz w:val="28"/>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697"/>
        <w:gridCol w:w="1560"/>
        <w:gridCol w:w="1275"/>
      </w:tblGrid>
      <w:tr w:rsidR="00372361" w:rsidRPr="005B2F18" w14:paraId="1AB3C23B" w14:textId="77777777" w:rsidTr="003458B0">
        <w:trPr>
          <w:trHeight w:val="1328"/>
        </w:trPr>
        <w:tc>
          <w:tcPr>
            <w:tcW w:w="540" w:type="dxa"/>
            <w:vAlign w:val="center"/>
          </w:tcPr>
          <w:p w14:paraId="0EBDEDCD" w14:textId="77777777" w:rsidR="00372361" w:rsidRPr="005B2F18" w:rsidRDefault="00372361" w:rsidP="003458B0">
            <w:pPr>
              <w:spacing w:line="240" w:lineRule="auto"/>
              <w:ind w:firstLine="0"/>
              <w:jc w:val="center"/>
              <w:rPr>
                <w:sz w:val="24"/>
              </w:rPr>
            </w:pPr>
            <w:r w:rsidRPr="005B2F18">
              <w:rPr>
                <w:sz w:val="24"/>
              </w:rPr>
              <w:t>№ з/п</w:t>
            </w:r>
          </w:p>
        </w:tc>
        <w:tc>
          <w:tcPr>
            <w:tcW w:w="5697" w:type="dxa"/>
            <w:vAlign w:val="center"/>
          </w:tcPr>
          <w:p w14:paraId="27588720" w14:textId="77777777" w:rsidR="00372361" w:rsidRPr="005B2F18" w:rsidRDefault="00372361" w:rsidP="003458B0">
            <w:pPr>
              <w:spacing w:line="240" w:lineRule="auto"/>
              <w:ind w:firstLine="0"/>
              <w:jc w:val="center"/>
              <w:rPr>
                <w:sz w:val="24"/>
              </w:rPr>
            </w:pPr>
            <w:r w:rsidRPr="005B2F18">
              <w:rPr>
                <w:sz w:val="24"/>
              </w:rPr>
              <w:t xml:space="preserve">Назва етапів виконання </w:t>
            </w:r>
            <w:r w:rsidRPr="005B2F18">
              <w:rPr>
                <w:sz w:val="24"/>
              </w:rPr>
              <w:br/>
              <w:t xml:space="preserve">дипломного </w:t>
            </w:r>
            <w:proofErr w:type="spellStart"/>
            <w:r w:rsidRPr="005B2F18">
              <w:rPr>
                <w:sz w:val="24"/>
              </w:rPr>
              <w:t>проєкту</w:t>
            </w:r>
            <w:proofErr w:type="spellEnd"/>
          </w:p>
        </w:tc>
        <w:tc>
          <w:tcPr>
            <w:tcW w:w="1560" w:type="dxa"/>
            <w:vAlign w:val="center"/>
          </w:tcPr>
          <w:p w14:paraId="0A448C34" w14:textId="77777777" w:rsidR="00372361" w:rsidRPr="005B2F18" w:rsidRDefault="00372361" w:rsidP="003458B0">
            <w:pPr>
              <w:spacing w:line="240" w:lineRule="auto"/>
              <w:ind w:firstLine="0"/>
              <w:jc w:val="center"/>
              <w:rPr>
                <w:sz w:val="24"/>
              </w:rPr>
            </w:pPr>
            <w:r w:rsidRPr="005B2F18">
              <w:rPr>
                <w:sz w:val="24"/>
              </w:rPr>
              <w:t xml:space="preserve">Термін виконання </w:t>
            </w:r>
            <w:r w:rsidRPr="005B2F18">
              <w:rPr>
                <w:sz w:val="24"/>
              </w:rPr>
              <w:br/>
              <w:t xml:space="preserve">етапів </w:t>
            </w:r>
            <w:proofErr w:type="spellStart"/>
            <w:r w:rsidRPr="005B2F18">
              <w:rPr>
                <w:sz w:val="24"/>
              </w:rPr>
              <w:t>проєкту</w:t>
            </w:r>
            <w:proofErr w:type="spellEnd"/>
          </w:p>
        </w:tc>
        <w:tc>
          <w:tcPr>
            <w:tcW w:w="1275" w:type="dxa"/>
            <w:vAlign w:val="center"/>
          </w:tcPr>
          <w:p w14:paraId="02C35580" w14:textId="77777777" w:rsidR="00372361" w:rsidRPr="005B2F18" w:rsidRDefault="00372361" w:rsidP="003458B0">
            <w:pPr>
              <w:spacing w:line="240" w:lineRule="auto"/>
              <w:ind w:firstLine="0"/>
              <w:jc w:val="center"/>
              <w:rPr>
                <w:sz w:val="24"/>
              </w:rPr>
            </w:pPr>
            <w:r w:rsidRPr="005B2F18">
              <w:rPr>
                <w:sz w:val="24"/>
              </w:rPr>
              <w:t>Примітка</w:t>
            </w:r>
          </w:p>
        </w:tc>
      </w:tr>
      <w:tr w:rsidR="00372361" w:rsidRPr="005B2F18" w14:paraId="15F5736B" w14:textId="77777777" w:rsidTr="003458B0">
        <w:trPr>
          <w:trHeight w:val="20"/>
        </w:trPr>
        <w:tc>
          <w:tcPr>
            <w:tcW w:w="540" w:type="dxa"/>
            <w:vAlign w:val="center"/>
          </w:tcPr>
          <w:p w14:paraId="7D2F03C9" w14:textId="77777777" w:rsidR="00372361" w:rsidRPr="005B2F18" w:rsidRDefault="00372361" w:rsidP="003458B0">
            <w:pPr>
              <w:ind w:firstLine="0"/>
              <w:jc w:val="center"/>
            </w:pPr>
            <w:r w:rsidRPr="005B2F18">
              <w:rPr>
                <w:sz w:val="24"/>
              </w:rPr>
              <w:t>1.</w:t>
            </w:r>
          </w:p>
        </w:tc>
        <w:tc>
          <w:tcPr>
            <w:tcW w:w="5697" w:type="dxa"/>
            <w:vAlign w:val="center"/>
          </w:tcPr>
          <w:p w14:paraId="0FB12943" w14:textId="77777777" w:rsidR="00372361" w:rsidRPr="005B2F18" w:rsidRDefault="00372361" w:rsidP="003458B0">
            <w:pPr>
              <w:ind w:left="34" w:firstLine="0"/>
              <w:jc w:val="left"/>
            </w:pPr>
            <w:r w:rsidRPr="005B2F18">
              <w:rPr>
                <w:sz w:val="24"/>
              </w:rPr>
              <w:t xml:space="preserve">Вивчення літератури за тематикою </w:t>
            </w:r>
            <w:proofErr w:type="spellStart"/>
            <w:r w:rsidRPr="005B2F18">
              <w:rPr>
                <w:sz w:val="24"/>
              </w:rPr>
              <w:t>проєкту</w:t>
            </w:r>
            <w:proofErr w:type="spellEnd"/>
          </w:p>
        </w:tc>
        <w:tc>
          <w:tcPr>
            <w:tcW w:w="1560" w:type="dxa"/>
            <w:vAlign w:val="center"/>
          </w:tcPr>
          <w:p w14:paraId="1A88B0E8" w14:textId="77777777" w:rsidR="00372361" w:rsidRPr="005B2F18" w:rsidRDefault="00372361" w:rsidP="003458B0">
            <w:pPr>
              <w:ind w:firstLine="0"/>
              <w:rPr>
                <w:sz w:val="24"/>
              </w:rPr>
            </w:pPr>
            <w:r w:rsidRPr="005B2F18">
              <w:rPr>
                <w:sz w:val="24"/>
              </w:rPr>
              <w:t>17.11.2023</w:t>
            </w:r>
          </w:p>
        </w:tc>
        <w:tc>
          <w:tcPr>
            <w:tcW w:w="1275" w:type="dxa"/>
          </w:tcPr>
          <w:p w14:paraId="08F7654A" w14:textId="77777777" w:rsidR="00372361" w:rsidRPr="005B2F18" w:rsidRDefault="00372361" w:rsidP="003458B0">
            <w:pPr>
              <w:spacing w:line="240" w:lineRule="auto"/>
              <w:ind w:firstLine="0"/>
              <w:rPr>
                <w:sz w:val="24"/>
              </w:rPr>
            </w:pPr>
          </w:p>
        </w:tc>
      </w:tr>
      <w:tr w:rsidR="00372361" w:rsidRPr="005B2F18" w14:paraId="326CC4D6" w14:textId="77777777" w:rsidTr="003458B0">
        <w:trPr>
          <w:trHeight w:val="20"/>
        </w:trPr>
        <w:tc>
          <w:tcPr>
            <w:tcW w:w="540" w:type="dxa"/>
            <w:vAlign w:val="center"/>
          </w:tcPr>
          <w:p w14:paraId="045997CE" w14:textId="77777777" w:rsidR="00372361" w:rsidRPr="005B2F18" w:rsidRDefault="00372361" w:rsidP="003458B0">
            <w:pPr>
              <w:ind w:firstLine="0"/>
              <w:jc w:val="center"/>
            </w:pPr>
            <w:bookmarkStart w:id="2" w:name="_Hlk168432364"/>
            <w:r w:rsidRPr="005B2F18">
              <w:rPr>
                <w:sz w:val="24"/>
              </w:rPr>
              <w:t>2.</w:t>
            </w:r>
          </w:p>
        </w:tc>
        <w:tc>
          <w:tcPr>
            <w:tcW w:w="5697" w:type="dxa"/>
            <w:vAlign w:val="center"/>
          </w:tcPr>
          <w:p w14:paraId="7C217BB2" w14:textId="77777777" w:rsidR="00372361" w:rsidRPr="005B2F18" w:rsidRDefault="00372361" w:rsidP="003458B0">
            <w:pPr>
              <w:ind w:left="34" w:firstLine="0"/>
              <w:jc w:val="left"/>
            </w:pPr>
            <w:r w:rsidRPr="005B2F18">
              <w:rPr>
                <w:sz w:val="24"/>
              </w:rPr>
              <w:t>Розроблення та узгодження технічного завдання</w:t>
            </w:r>
          </w:p>
        </w:tc>
        <w:tc>
          <w:tcPr>
            <w:tcW w:w="1560" w:type="dxa"/>
            <w:vAlign w:val="center"/>
          </w:tcPr>
          <w:p w14:paraId="2B934EE8" w14:textId="77777777" w:rsidR="00372361" w:rsidRPr="005B2F18" w:rsidRDefault="00372361" w:rsidP="003458B0">
            <w:pPr>
              <w:ind w:firstLine="0"/>
              <w:rPr>
                <w:color w:val="FF0000"/>
                <w:sz w:val="24"/>
              </w:rPr>
            </w:pPr>
            <w:r w:rsidRPr="005B2F18">
              <w:rPr>
                <w:sz w:val="24"/>
              </w:rPr>
              <w:t>27.11.2023</w:t>
            </w:r>
          </w:p>
        </w:tc>
        <w:tc>
          <w:tcPr>
            <w:tcW w:w="1275" w:type="dxa"/>
          </w:tcPr>
          <w:p w14:paraId="4D46DBD8" w14:textId="77777777" w:rsidR="00372361" w:rsidRPr="005B2F18" w:rsidRDefault="00372361" w:rsidP="003458B0">
            <w:pPr>
              <w:spacing w:line="240" w:lineRule="auto"/>
              <w:ind w:firstLine="0"/>
              <w:rPr>
                <w:sz w:val="24"/>
              </w:rPr>
            </w:pPr>
          </w:p>
        </w:tc>
      </w:tr>
      <w:tr w:rsidR="00372361" w:rsidRPr="005B2F18" w14:paraId="1FF1DD3B" w14:textId="77777777" w:rsidTr="003458B0">
        <w:trPr>
          <w:trHeight w:val="20"/>
        </w:trPr>
        <w:tc>
          <w:tcPr>
            <w:tcW w:w="540" w:type="dxa"/>
            <w:vAlign w:val="center"/>
          </w:tcPr>
          <w:p w14:paraId="11C817A4" w14:textId="77777777" w:rsidR="00372361" w:rsidRPr="005B2F18" w:rsidRDefault="00372361" w:rsidP="003458B0">
            <w:pPr>
              <w:ind w:firstLine="0"/>
              <w:jc w:val="center"/>
            </w:pPr>
            <w:r w:rsidRPr="005B2F18">
              <w:rPr>
                <w:sz w:val="24"/>
              </w:rPr>
              <w:t>3.</w:t>
            </w:r>
          </w:p>
        </w:tc>
        <w:tc>
          <w:tcPr>
            <w:tcW w:w="5697" w:type="dxa"/>
            <w:vAlign w:val="center"/>
          </w:tcPr>
          <w:p w14:paraId="443FB682" w14:textId="77777777" w:rsidR="00372361" w:rsidRPr="005B2F18" w:rsidRDefault="00372361" w:rsidP="003458B0">
            <w:pPr>
              <w:ind w:firstLine="0"/>
              <w:jc w:val="left"/>
            </w:pPr>
            <w:r w:rsidRPr="005B2F18">
              <w:rPr>
                <w:sz w:val="24"/>
              </w:rPr>
              <w:t>Аналіз існуючих рішень</w:t>
            </w:r>
          </w:p>
        </w:tc>
        <w:tc>
          <w:tcPr>
            <w:tcW w:w="1560" w:type="dxa"/>
            <w:vAlign w:val="center"/>
          </w:tcPr>
          <w:p w14:paraId="5B498173" w14:textId="77777777" w:rsidR="00372361" w:rsidRPr="005B2F18" w:rsidRDefault="00372361" w:rsidP="003458B0">
            <w:pPr>
              <w:ind w:firstLine="0"/>
              <w:rPr>
                <w:sz w:val="24"/>
              </w:rPr>
            </w:pPr>
            <w:r w:rsidRPr="005B2F18">
              <w:rPr>
                <w:sz w:val="24"/>
              </w:rPr>
              <w:t>15.12.2023</w:t>
            </w:r>
          </w:p>
        </w:tc>
        <w:tc>
          <w:tcPr>
            <w:tcW w:w="1275" w:type="dxa"/>
          </w:tcPr>
          <w:p w14:paraId="2DF80C05" w14:textId="77777777" w:rsidR="00372361" w:rsidRPr="005B2F18" w:rsidRDefault="00372361" w:rsidP="003458B0">
            <w:pPr>
              <w:spacing w:line="240" w:lineRule="auto"/>
              <w:ind w:firstLine="0"/>
              <w:rPr>
                <w:sz w:val="24"/>
              </w:rPr>
            </w:pPr>
          </w:p>
        </w:tc>
      </w:tr>
      <w:tr w:rsidR="00372361" w:rsidRPr="005B2F18" w14:paraId="0EBA8E0A" w14:textId="77777777" w:rsidTr="003458B0">
        <w:trPr>
          <w:trHeight w:val="20"/>
        </w:trPr>
        <w:tc>
          <w:tcPr>
            <w:tcW w:w="540" w:type="dxa"/>
            <w:vAlign w:val="center"/>
          </w:tcPr>
          <w:p w14:paraId="1CC0E9DE" w14:textId="77777777" w:rsidR="00372361" w:rsidRPr="005B2F18" w:rsidRDefault="00372361" w:rsidP="003458B0">
            <w:pPr>
              <w:ind w:firstLine="0"/>
              <w:jc w:val="center"/>
            </w:pPr>
            <w:r w:rsidRPr="005B2F18">
              <w:rPr>
                <w:sz w:val="24"/>
              </w:rPr>
              <w:t>4.</w:t>
            </w:r>
          </w:p>
        </w:tc>
        <w:tc>
          <w:tcPr>
            <w:tcW w:w="5697" w:type="dxa"/>
            <w:vAlign w:val="center"/>
          </w:tcPr>
          <w:p w14:paraId="2FD89D6D" w14:textId="77777777" w:rsidR="00372361" w:rsidRPr="005B2F18" w:rsidRDefault="00372361" w:rsidP="003458B0">
            <w:pPr>
              <w:ind w:firstLine="0"/>
              <w:jc w:val="left"/>
            </w:pPr>
            <w:r w:rsidRPr="005B2F18">
              <w:rPr>
                <w:sz w:val="24"/>
              </w:rPr>
              <w:t xml:space="preserve">Підготовка матеріалів першого розділу дипломного </w:t>
            </w:r>
            <w:proofErr w:type="spellStart"/>
            <w:r w:rsidRPr="005B2F18">
              <w:rPr>
                <w:sz w:val="24"/>
              </w:rPr>
              <w:t>проєкту</w:t>
            </w:r>
            <w:proofErr w:type="spellEnd"/>
          </w:p>
        </w:tc>
        <w:tc>
          <w:tcPr>
            <w:tcW w:w="1560" w:type="dxa"/>
            <w:vAlign w:val="center"/>
          </w:tcPr>
          <w:p w14:paraId="241C25C8" w14:textId="77777777" w:rsidR="00372361" w:rsidRPr="005B2F18" w:rsidRDefault="00372361" w:rsidP="003458B0">
            <w:pPr>
              <w:ind w:firstLine="0"/>
              <w:rPr>
                <w:sz w:val="24"/>
              </w:rPr>
            </w:pPr>
            <w:r w:rsidRPr="005B2F18">
              <w:rPr>
                <w:sz w:val="24"/>
              </w:rPr>
              <w:t>30.12.2023</w:t>
            </w:r>
          </w:p>
        </w:tc>
        <w:tc>
          <w:tcPr>
            <w:tcW w:w="1275" w:type="dxa"/>
          </w:tcPr>
          <w:p w14:paraId="66E2328F" w14:textId="77777777" w:rsidR="00372361" w:rsidRPr="005B2F18" w:rsidRDefault="00372361" w:rsidP="003458B0">
            <w:pPr>
              <w:spacing w:line="240" w:lineRule="auto"/>
              <w:ind w:firstLine="0"/>
              <w:rPr>
                <w:sz w:val="24"/>
              </w:rPr>
            </w:pPr>
          </w:p>
        </w:tc>
      </w:tr>
      <w:tr w:rsidR="00372361" w:rsidRPr="005B2F18" w14:paraId="2B6C2CBE" w14:textId="77777777" w:rsidTr="003458B0">
        <w:trPr>
          <w:trHeight w:val="20"/>
        </w:trPr>
        <w:tc>
          <w:tcPr>
            <w:tcW w:w="540" w:type="dxa"/>
            <w:vAlign w:val="center"/>
          </w:tcPr>
          <w:p w14:paraId="25E7D34D" w14:textId="77777777" w:rsidR="00372361" w:rsidRPr="005B2F18" w:rsidRDefault="00372361" w:rsidP="003458B0">
            <w:pPr>
              <w:ind w:firstLine="0"/>
              <w:jc w:val="center"/>
              <w:rPr>
                <w:sz w:val="24"/>
              </w:rPr>
            </w:pPr>
            <w:r w:rsidRPr="005B2F18">
              <w:rPr>
                <w:sz w:val="24"/>
              </w:rPr>
              <w:t>5.</w:t>
            </w:r>
          </w:p>
        </w:tc>
        <w:tc>
          <w:tcPr>
            <w:tcW w:w="5697" w:type="dxa"/>
            <w:vAlign w:val="center"/>
          </w:tcPr>
          <w:p w14:paraId="49A1F741" w14:textId="77777777" w:rsidR="00372361" w:rsidRPr="005B2F18" w:rsidRDefault="00372361" w:rsidP="003458B0">
            <w:pPr>
              <w:ind w:firstLine="0"/>
              <w:jc w:val="left"/>
              <w:rPr>
                <w:sz w:val="24"/>
                <w:highlight w:val="lightGray"/>
              </w:rPr>
            </w:pPr>
            <w:r w:rsidRPr="005B2F18">
              <w:rPr>
                <w:sz w:val="24"/>
              </w:rPr>
              <w:t>Розроблення апаратної частини системи</w:t>
            </w:r>
          </w:p>
        </w:tc>
        <w:tc>
          <w:tcPr>
            <w:tcW w:w="1560" w:type="dxa"/>
            <w:vAlign w:val="center"/>
          </w:tcPr>
          <w:p w14:paraId="659760FD" w14:textId="77777777" w:rsidR="00372361" w:rsidRPr="005B2F18" w:rsidRDefault="00372361" w:rsidP="003458B0">
            <w:pPr>
              <w:ind w:firstLine="0"/>
              <w:rPr>
                <w:sz w:val="24"/>
                <w:highlight w:val="lightGray"/>
              </w:rPr>
            </w:pPr>
            <w:r w:rsidRPr="005B2F18">
              <w:rPr>
                <w:sz w:val="24"/>
              </w:rPr>
              <w:t>15.01.2024</w:t>
            </w:r>
          </w:p>
        </w:tc>
        <w:tc>
          <w:tcPr>
            <w:tcW w:w="1275" w:type="dxa"/>
          </w:tcPr>
          <w:p w14:paraId="7B70A4B8" w14:textId="77777777" w:rsidR="00372361" w:rsidRPr="005B2F18" w:rsidRDefault="00372361" w:rsidP="003458B0">
            <w:pPr>
              <w:spacing w:line="240" w:lineRule="auto"/>
              <w:ind w:firstLine="0"/>
              <w:rPr>
                <w:sz w:val="24"/>
              </w:rPr>
            </w:pPr>
          </w:p>
        </w:tc>
      </w:tr>
      <w:tr w:rsidR="00372361" w:rsidRPr="005B2F18" w14:paraId="74DA7327" w14:textId="77777777" w:rsidTr="003458B0">
        <w:trPr>
          <w:trHeight w:val="20"/>
        </w:trPr>
        <w:tc>
          <w:tcPr>
            <w:tcW w:w="540" w:type="dxa"/>
            <w:vAlign w:val="center"/>
          </w:tcPr>
          <w:p w14:paraId="6FFD3F46" w14:textId="77777777" w:rsidR="00372361" w:rsidRPr="005B2F18" w:rsidRDefault="00372361" w:rsidP="003458B0">
            <w:pPr>
              <w:ind w:firstLine="0"/>
              <w:jc w:val="center"/>
              <w:rPr>
                <w:sz w:val="24"/>
              </w:rPr>
            </w:pPr>
            <w:r w:rsidRPr="005B2F18">
              <w:rPr>
                <w:sz w:val="24"/>
              </w:rPr>
              <w:t>6.</w:t>
            </w:r>
          </w:p>
        </w:tc>
        <w:tc>
          <w:tcPr>
            <w:tcW w:w="5697" w:type="dxa"/>
            <w:vAlign w:val="center"/>
          </w:tcPr>
          <w:p w14:paraId="617160DB" w14:textId="77777777" w:rsidR="00372361" w:rsidRPr="005B2F18" w:rsidRDefault="00372361" w:rsidP="003458B0">
            <w:pPr>
              <w:ind w:firstLine="0"/>
              <w:jc w:val="left"/>
              <w:rPr>
                <w:sz w:val="24"/>
              </w:rPr>
            </w:pPr>
            <w:bookmarkStart w:id="3" w:name="_Hlk168432463"/>
            <w:r w:rsidRPr="005B2F18">
              <w:rPr>
                <w:sz w:val="24"/>
              </w:rPr>
              <w:t>Створення тестового стенду та реалізація прототипу системи</w:t>
            </w:r>
            <w:bookmarkEnd w:id="3"/>
          </w:p>
        </w:tc>
        <w:tc>
          <w:tcPr>
            <w:tcW w:w="1560" w:type="dxa"/>
            <w:vAlign w:val="center"/>
          </w:tcPr>
          <w:p w14:paraId="559D9849" w14:textId="77777777" w:rsidR="00372361" w:rsidRPr="005B2F18" w:rsidRDefault="00372361" w:rsidP="003458B0">
            <w:pPr>
              <w:ind w:firstLine="0"/>
              <w:rPr>
                <w:sz w:val="24"/>
              </w:rPr>
            </w:pPr>
            <w:bookmarkStart w:id="4" w:name="_Hlk168432558"/>
            <w:r w:rsidRPr="005B2F18">
              <w:rPr>
                <w:sz w:val="24"/>
              </w:rPr>
              <w:t>25.01.2024</w:t>
            </w:r>
            <w:bookmarkEnd w:id="4"/>
          </w:p>
        </w:tc>
        <w:tc>
          <w:tcPr>
            <w:tcW w:w="1275" w:type="dxa"/>
          </w:tcPr>
          <w:p w14:paraId="19E8037C" w14:textId="77777777" w:rsidR="00372361" w:rsidRPr="005B2F18" w:rsidRDefault="00372361" w:rsidP="003458B0">
            <w:pPr>
              <w:spacing w:line="240" w:lineRule="auto"/>
              <w:ind w:firstLine="0"/>
              <w:rPr>
                <w:sz w:val="24"/>
              </w:rPr>
            </w:pPr>
          </w:p>
        </w:tc>
      </w:tr>
      <w:tr w:rsidR="00372361" w:rsidRPr="005B2F18" w14:paraId="63AFAF70" w14:textId="77777777" w:rsidTr="003458B0">
        <w:trPr>
          <w:trHeight w:val="20"/>
        </w:trPr>
        <w:tc>
          <w:tcPr>
            <w:tcW w:w="540" w:type="dxa"/>
            <w:vAlign w:val="center"/>
          </w:tcPr>
          <w:p w14:paraId="7B808777" w14:textId="77777777" w:rsidR="00372361" w:rsidRPr="005B2F18" w:rsidRDefault="00372361" w:rsidP="003458B0">
            <w:pPr>
              <w:ind w:firstLine="0"/>
              <w:jc w:val="center"/>
              <w:rPr>
                <w:sz w:val="24"/>
              </w:rPr>
            </w:pPr>
            <w:r w:rsidRPr="005B2F18">
              <w:rPr>
                <w:sz w:val="24"/>
              </w:rPr>
              <w:t>7.</w:t>
            </w:r>
          </w:p>
        </w:tc>
        <w:tc>
          <w:tcPr>
            <w:tcW w:w="5697" w:type="dxa"/>
            <w:vAlign w:val="center"/>
          </w:tcPr>
          <w:p w14:paraId="0CD9DA71" w14:textId="77777777" w:rsidR="00372361" w:rsidRPr="005B2F18" w:rsidRDefault="00372361" w:rsidP="003458B0">
            <w:pPr>
              <w:ind w:firstLine="0"/>
              <w:jc w:val="left"/>
              <w:rPr>
                <w:sz w:val="24"/>
              </w:rPr>
            </w:pPr>
            <w:r w:rsidRPr="005B2F18">
              <w:rPr>
                <w:sz w:val="24"/>
              </w:rPr>
              <w:t>Вибір середовища розробки програмного забезпечення</w:t>
            </w:r>
          </w:p>
        </w:tc>
        <w:tc>
          <w:tcPr>
            <w:tcW w:w="1560" w:type="dxa"/>
            <w:vAlign w:val="center"/>
          </w:tcPr>
          <w:p w14:paraId="1C9DDE6B" w14:textId="77777777" w:rsidR="00372361" w:rsidRPr="005B2F18" w:rsidRDefault="00372361" w:rsidP="003458B0">
            <w:pPr>
              <w:ind w:firstLine="0"/>
              <w:rPr>
                <w:sz w:val="24"/>
              </w:rPr>
            </w:pPr>
            <w:r w:rsidRPr="005B2F18">
              <w:rPr>
                <w:sz w:val="24"/>
              </w:rPr>
              <w:t>04.02.2024</w:t>
            </w:r>
          </w:p>
        </w:tc>
        <w:tc>
          <w:tcPr>
            <w:tcW w:w="1275" w:type="dxa"/>
          </w:tcPr>
          <w:p w14:paraId="6F6A7FA4" w14:textId="77777777" w:rsidR="00372361" w:rsidRPr="005B2F18" w:rsidRDefault="00372361" w:rsidP="003458B0">
            <w:pPr>
              <w:spacing w:line="240" w:lineRule="auto"/>
              <w:ind w:firstLine="0"/>
              <w:rPr>
                <w:sz w:val="24"/>
              </w:rPr>
            </w:pPr>
          </w:p>
        </w:tc>
      </w:tr>
      <w:tr w:rsidR="00372361" w:rsidRPr="005B2F18" w14:paraId="04AE46B4" w14:textId="77777777" w:rsidTr="003458B0">
        <w:trPr>
          <w:trHeight w:val="20"/>
        </w:trPr>
        <w:tc>
          <w:tcPr>
            <w:tcW w:w="540" w:type="dxa"/>
            <w:vAlign w:val="center"/>
          </w:tcPr>
          <w:p w14:paraId="65EA3513" w14:textId="77777777" w:rsidR="00372361" w:rsidRPr="005B2F18" w:rsidRDefault="00372361" w:rsidP="003458B0">
            <w:pPr>
              <w:ind w:firstLine="0"/>
              <w:jc w:val="center"/>
              <w:rPr>
                <w:sz w:val="24"/>
              </w:rPr>
            </w:pPr>
            <w:r w:rsidRPr="005B2F18">
              <w:rPr>
                <w:sz w:val="24"/>
              </w:rPr>
              <w:t>8.</w:t>
            </w:r>
          </w:p>
        </w:tc>
        <w:tc>
          <w:tcPr>
            <w:tcW w:w="5697" w:type="dxa"/>
            <w:vAlign w:val="center"/>
          </w:tcPr>
          <w:p w14:paraId="65030E7D" w14:textId="77777777" w:rsidR="00372361" w:rsidRPr="005B2F18" w:rsidRDefault="00372361" w:rsidP="003458B0">
            <w:pPr>
              <w:ind w:firstLine="0"/>
              <w:jc w:val="left"/>
              <w:rPr>
                <w:sz w:val="24"/>
              </w:rPr>
            </w:pPr>
            <w:r w:rsidRPr="005B2F18">
              <w:rPr>
                <w:sz w:val="24"/>
              </w:rPr>
              <w:t>Розроблення програмного забезпечення</w:t>
            </w:r>
          </w:p>
        </w:tc>
        <w:tc>
          <w:tcPr>
            <w:tcW w:w="1560" w:type="dxa"/>
            <w:vAlign w:val="center"/>
          </w:tcPr>
          <w:p w14:paraId="414FC387" w14:textId="77777777" w:rsidR="00372361" w:rsidRPr="005B2F18" w:rsidRDefault="00372361" w:rsidP="003458B0">
            <w:pPr>
              <w:ind w:firstLine="0"/>
              <w:rPr>
                <w:sz w:val="24"/>
              </w:rPr>
            </w:pPr>
            <w:r w:rsidRPr="005B2F18">
              <w:rPr>
                <w:sz w:val="24"/>
              </w:rPr>
              <w:t>19.02.2024</w:t>
            </w:r>
          </w:p>
        </w:tc>
        <w:tc>
          <w:tcPr>
            <w:tcW w:w="1275" w:type="dxa"/>
          </w:tcPr>
          <w:p w14:paraId="2C0CDE06" w14:textId="77777777" w:rsidR="00372361" w:rsidRPr="005B2F18" w:rsidRDefault="00372361" w:rsidP="003458B0">
            <w:pPr>
              <w:spacing w:line="240" w:lineRule="auto"/>
              <w:ind w:firstLine="0"/>
              <w:rPr>
                <w:sz w:val="24"/>
              </w:rPr>
            </w:pPr>
          </w:p>
        </w:tc>
      </w:tr>
      <w:tr w:rsidR="00372361" w:rsidRPr="005B2F18" w14:paraId="2B2E947C" w14:textId="77777777" w:rsidTr="003458B0">
        <w:trPr>
          <w:trHeight w:val="20"/>
        </w:trPr>
        <w:tc>
          <w:tcPr>
            <w:tcW w:w="540" w:type="dxa"/>
            <w:vAlign w:val="center"/>
          </w:tcPr>
          <w:p w14:paraId="2CDB158C" w14:textId="77777777" w:rsidR="00372361" w:rsidRPr="005B2F18" w:rsidRDefault="00372361" w:rsidP="003458B0">
            <w:pPr>
              <w:ind w:firstLine="0"/>
              <w:jc w:val="center"/>
              <w:rPr>
                <w:sz w:val="24"/>
              </w:rPr>
            </w:pPr>
            <w:r w:rsidRPr="005B2F18">
              <w:rPr>
                <w:sz w:val="24"/>
              </w:rPr>
              <w:t>9.</w:t>
            </w:r>
          </w:p>
        </w:tc>
        <w:tc>
          <w:tcPr>
            <w:tcW w:w="5697" w:type="dxa"/>
            <w:vAlign w:val="center"/>
          </w:tcPr>
          <w:p w14:paraId="6BD67180" w14:textId="77777777" w:rsidR="00372361" w:rsidRPr="005B2F18" w:rsidRDefault="00372361" w:rsidP="003458B0">
            <w:pPr>
              <w:ind w:firstLine="0"/>
              <w:jc w:val="left"/>
              <w:rPr>
                <w:sz w:val="24"/>
              </w:rPr>
            </w:pPr>
            <w:proofErr w:type="spellStart"/>
            <w:r w:rsidRPr="005B2F18">
              <w:rPr>
                <w:sz w:val="24"/>
              </w:rPr>
              <w:t>Відлагодження</w:t>
            </w:r>
            <w:proofErr w:type="spellEnd"/>
            <w:r w:rsidRPr="005B2F18">
              <w:rPr>
                <w:sz w:val="24"/>
              </w:rPr>
              <w:t xml:space="preserve"> програмного продукту</w:t>
            </w:r>
          </w:p>
        </w:tc>
        <w:tc>
          <w:tcPr>
            <w:tcW w:w="1560" w:type="dxa"/>
            <w:vAlign w:val="center"/>
          </w:tcPr>
          <w:p w14:paraId="1CCD2CF2" w14:textId="77777777" w:rsidR="00372361" w:rsidRPr="005B2F18" w:rsidRDefault="00372361" w:rsidP="003458B0">
            <w:pPr>
              <w:ind w:firstLine="0"/>
              <w:rPr>
                <w:sz w:val="24"/>
              </w:rPr>
            </w:pPr>
            <w:r w:rsidRPr="005B2F18">
              <w:rPr>
                <w:sz w:val="24"/>
              </w:rPr>
              <w:t>07.03.2024</w:t>
            </w:r>
          </w:p>
        </w:tc>
        <w:tc>
          <w:tcPr>
            <w:tcW w:w="1275" w:type="dxa"/>
          </w:tcPr>
          <w:p w14:paraId="0641F3B2" w14:textId="77777777" w:rsidR="00372361" w:rsidRPr="005B2F18" w:rsidRDefault="00372361" w:rsidP="003458B0">
            <w:pPr>
              <w:spacing w:line="240" w:lineRule="auto"/>
              <w:ind w:firstLine="0"/>
              <w:rPr>
                <w:sz w:val="24"/>
              </w:rPr>
            </w:pPr>
          </w:p>
        </w:tc>
      </w:tr>
      <w:tr w:rsidR="00372361" w:rsidRPr="005B2F18" w14:paraId="6D4C0DA0" w14:textId="77777777" w:rsidTr="003458B0">
        <w:trPr>
          <w:trHeight w:val="20"/>
        </w:trPr>
        <w:tc>
          <w:tcPr>
            <w:tcW w:w="540" w:type="dxa"/>
            <w:vAlign w:val="center"/>
          </w:tcPr>
          <w:p w14:paraId="350321F4" w14:textId="77777777" w:rsidR="00372361" w:rsidRPr="005B2F18" w:rsidRDefault="00372361" w:rsidP="003458B0">
            <w:pPr>
              <w:ind w:firstLine="0"/>
              <w:jc w:val="center"/>
              <w:rPr>
                <w:sz w:val="24"/>
              </w:rPr>
            </w:pPr>
            <w:r w:rsidRPr="005B2F18">
              <w:rPr>
                <w:sz w:val="24"/>
              </w:rPr>
              <w:t>10.</w:t>
            </w:r>
          </w:p>
        </w:tc>
        <w:tc>
          <w:tcPr>
            <w:tcW w:w="5697" w:type="dxa"/>
            <w:vAlign w:val="center"/>
          </w:tcPr>
          <w:p w14:paraId="543A5D5D" w14:textId="77777777" w:rsidR="00372361" w:rsidRPr="005B2F18" w:rsidRDefault="00372361" w:rsidP="003458B0">
            <w:pPr>
              <w:ind w:firstLine="0"/>
              <w:jc w:val="left"/>
              <w:rPr>
                <w:sz w:val="24"/>
              </w:rPr>
            </w:pPr>
            <w:r w:rsidRPr="005B2F18">
              <w:rPr>
                <w:sz w:val="24"/>
              </w:rPr>
              <w:t xml:space="preserve">Підготовка матеріалів другого розділу дипломного </w:t>
            </w:r>
            <w:proofErr w:type="spellStart"/>
            <w:r w:rsidRPr="005B2F18">
              <w:rPr>
                <w:sz w:val="24"/>
              </w:rPr>
              <w:t>проєкту</w:t>
            </w:r>
            <w:proofErr w:type="spellEnd"/>
          </w:p>
        </w:tc>
        <w:tc>
          <w:tcPr>
            <w:tcW w:w="1560" w:type="dxa"/>
            <w:vAlign w:val="center"/>
          </w:tcPr>
          <w:p w14:paraId="5E1C9CD0" w14:textId="77777777" w:rsidR="00372361" w:rsidRPr="005B2F18" w:rsidRDefault="00372361" w:rsidP="003458B0">
            <w:pPr>
              <w:ind w:firstLine="0"/>
              <w:rPr>
                <w:sz w:val="24"/>
              </w:rPr>
            </w:pPr>
            <w:r w:rsidRPr="005B2F18">
              <w:rPr>
                <w:sz w:val="24"/>
              </w:rPr>
              <w:t>15.03.2024</w:t>
            </w:r>
          </w:p>
        </w:tc>
        <w:tc>
          <w:tcPr>
            <w:tcW w:w="1275" w:type="dxa"/>
          </w:tcPr>
          <w:p w14:paraId="0AB8C436" w14:textId="77777777" w:rsidR="00372361" w:rsidRPr="005B2F18" w:rsidRDefault="00372361" w:rsidP="003458B0">
            <w:pPr>
              <w:spacing w:line="240" w:lineRule="auto"/>
              <w:ind w:firstLine="0"/>
              <w:rPr>
                <w:sz w:val="24"/>
              </w:rPr>
            </w:pPr>
          </w:p>
        </w:tc>
      </w:tr>
      <w:tr w:rsidR="00372361" w:rsidRPr="005B2F18" w14:paraId="33DB7213" w14:textId="77777777" w:rsidTr="003458B0">
        <w:trPr>
          <w:trHeight w:val="20"/>
        </w:trPr>
        <w:tc>
          <w:tcPr>
            <w:tcW w:w="540" w:type="dxa"/>
            <w:vAlign w:val="center"/>
          </w:tcPr>
          <w:p w14:paraId="19B3B44E" w14:textId="77777777" w:rsidR="00372361" w:rsidRPr="005B2F18" w:rsidRDefault="00372361" w:rsidP="003458B0">
            <w:pPr>
              <w:ind w:firstLine="0"/>
              <w:jc w:val="center"/>
              <w:rPr>
                <w:sz w:val="24"/>
              </w:rPr>
            </w:pPr>
            <w:r w:rsidRPr="005B2F18">
              <w:rPr>
                <w:sz w:val="24"/>
              </w:rPr>
              <w:t>11.</w:t>
            </w:r>
          </w:p>
        </w:tc>
        <w:tc>
          <w:tcPr>
            <w:tcW w:w="5697" w:type="dxa"/>
            <w:vAlign w:val="center"/>
          </w:tcPr>
          <w:p w14:paraId="1E18CD82" w14:textId="77777777" w:rsidR="00372361" w:rsidRPr="005B2F18" w:rsidRDefault="00372361" w:rsidP="003458B0">
            <w:pPr>
              <w:ind w:firstLine="0"/>
              <w:jc w:val="left"/>
              <w:rPr>
                <w:sz w:val="24"/>
              </w:rPr>
            </w:pPr>
            <w:r w:rsidRPr="005B2F18">
              <w:rPr>
                <w:sz w:val="24"/>
              </w:rPr>
              <w:t xml:space="preserve">Опис роботи та </w:t>
            </w:r>
            <w:bookmarkStart w:id="5" w:name="_Hlk168432803"/>
            <w:r w:rsidRPr="005B2F18">
              <w:rPr>
                <w:sz w:val="24"/>
              </w:rPr>
              <w:t>тестування системи</w:t>
            </w:r>
            <w:bookmarkEnd w:id="5"/>
          </w:p>
        </w:tc>
        <w:tc>
          <w:tcPr>
            <w:tcW w:w="1560" w:type="dxa"/>
            <w:vAlign w:val="center"/>
          </w:tcPr>
          <w:p w14:paraId="3890BE68" w14:textId="77777777" w:rsidR="00372361" w:rsidRPr="005B2F18" w:rsidRDefault="00372361" w:rsidP="003458B0">
            <w:pPr>
              <w:ind w:firstLine="0"/>
              <w:rPr>
                <w:sz w:val="24"/>
              </w:rPr>
            </w:pPr>
            <w:r w:rsidRPr="005B2F18">
              <w:rPr>
                <w:sz w:val="24"/>
              </w:rPr>
              <w:t>30.03.2024</w:t>
            </w:r>
          </w:p>
        </w:tc>
        <w:tc>
          <w:tcPr>
            <w:tcW w:w="1275" w:type="dxa"/>
          </w:tcPr>
          <w:p w14:paraId="23E56EE1" w14:textId="77777777" w:rsidR="00372361" w:rsidRPr="005B2F18" w:rsidRDefault="00372361" w:rsidP="003458B0">
            <w:pPr>
              <w:spacing w:line="240" w:lineRule="auto"/>
              <w:ind w:firstLine="0"/>
              <w:rPr>
                <w:sz w:val="24"/>
              </w:rPr>
            </w:pPr>
          </w:p>
        </w:tc>
      </w:tr>
      <w:tr w:rsidR="00372361" w:rsidRPr="005B2F18" w14:paraId="271C26E0" w14:textId="77777777" w:rsidTr="003458B0">
        <w:trPr>
          <w:trHeight w:val="20"/>
        </w:trPr>
        <w:tc>
          <w:tcPr>
            <w:tcW w:w="540" w:type="dxa"/>
            <w:vAlign w:val="center"/>
          </w:tcPr>
          <w:p w14:paraId="04B40F8F" w14:textId="77777777" w:rsidR="00372361" w:rsidRPr="005B2F18" w:rsidRDefault="00372361" w:rsidP="003458B0">
            <w:pPr>
              <w:ind w:firstLine="0"/>
              <w:jc w:val="center"/>
              <w:rPr>
                <w:sz w:val="24"/>
              </w:rPr>
            </w:pPr>
            <w:r w:rsidRPr="005B2F18">
              <w:rPr>
                <w:sz w:val="24"/>
              </w:rPr>
              <w:t>12.</w:t>
            </w:r>
          </w:p>
        </w:tc>
        <w:tc>
          <w:tcPr>
            <w:tcW w:w="5697" w:type="dxa"/>
            <w:vAlign w:val="center"/>
          </w:tcPr>
          <w:p w14:paraId="0AC58D76" w14:textId="77777777" w:rsidR="00372361" w:rsidRPr="005B2F18" w:rsidRDefault="00372361" w:rsidP="003458B0">
            <w:pPr>
              <w:ind w:firstLine="0"/>
              <w:jc w:val="left"/>
              <w:rPr>
                <w:sz w:val="24"/>
              </w:rPr>
            </w:pPr>
            <w:r w:rsidRPr="005B2F18">
              <w:rPr>
                <w:sz w:val="24"/>
              </w:rPr>
              <w:t xml:space="preserve">Підготовка матеріалів третього розділу дипломного </w:t>
            </w:r>
            <w:proofErr w:type="spellStart"/>
            <w:r w:rsidRPr="005B2F18">
              <w:rPr>
                <w:sz w:val="24"/>
              </w:rPr>
              <w:t>проєкту</w:t>
            </w:r>
            <w:proofErr w:type="spellEnd"/>
          </w:p>
        </w:tc>
        <w:tc>
          <w:tcPr>
            <w:tcW w:w="1560" w:type="dxa"/>
            <w:vAlign w:val="center"/>
          </w:tcPr>
          <w:p w14:paraId="57D0974C" w14:textId="77777777" w:rsidR="00372361" w:rsidRPr="005B2F18" w:rsidRDefault="00372361" w:rsidP="003458B0">
            <w:pPr>
              <w:ind w:firstLine="0"/>
              <w:rPr>
                <w:sz w:val="24"/>
              </w:rPr>
            </w:pPr>
            <w:r w:rsidRPr="005B2F18">
              <w:rPr>
                <w:sz w:val="24"/>
              </w:rPr>
              <w:t>12.04.2024</w:t>
            </w:r>
          </w:p>
        </w:tc>
        <w:tc>
          <w:tcPr>
            <w:tcW w:w="1275" w:type="dxa"/>
          </w:tcPr>
          <w:p w14:paraId="7849179F" w14:textId="77777777" w:rsidR="00372361" w:rsidRPr="005B2F18" w:rsidRDefault="00372361" w:rsidP="003458B0">
            <w:pPr>
              <w:spacing w:line="240" w:lineRule="auto"/>
              <w:ind w:firstLine="0"/>
              <w:rPr>
                <w:sz w:val="24"/>
              </w:rPr>
            </w:pPr>
          </w:p>
        </w:tc>
      </w:tr>
      <w:tr w:rsidR="00372361" w:rsidRPr="005B2F18" w14:paraId="3FDC4514" w14:textId="77777777" w:rsidTr="003458B0">
        <w:trPr>
          <w:trHeight w:val="20"/>
        </w:trPr>
        <w:tc>
          <w:tcPr>
            <w:tcW w:w="540" w:type="dxa"/>
            <w:vAlign w:val="center"/>
          </w:tcPr>
          <w:p w14:paraId="7E0C1971" w14:textId="77777777" w:rsidR="00372361" w:rsidRPr="005B2F18" w:rsidRDefault="00372361" w:rsidP="003458B0">
            <w:pPr>
              <w:ind w:firstLine="0"/>
              <w:jc w:val="center"/>
              <w:rPr>
                <w:sz w:val="24"/>
              </w:rPr>
            </w:pPr>
            <w:r w:rsidRPr="005B2F18">
              <w:rPr>
                <w:sz w:val="24"/>
              </w:rPr>
              <w:t>13.</w:t>
            </w:r>
          </w:p>
        </w:tc>
        <w:tc>
          <w:tcPr>
            <w:tcW w:w="5697" w:type="dxa"/>
            <w:vAlign w:val="center"/>
          </w:tcPr>
          <w:p w14:paraId="3138FB7D" w14:textId="77777777" w:rsidR="00372361" w:rsidRPr="005B2F18" w:rsidRDefault="00372361" w:rsidP="003458B0">
            <w:pPr>
              <w:ind w:firstLine="0"/>
              <w:jc w:val="left"/>
              <w:rPr>
                <w:sz w:val="24"/>
                <w:highlight w:val="lightGray"/>
              </w:rPr>
            </w:pPr>
            <w:r w:rsidRPr="005B2F18">
              <w:rPr>
                <w:sz w:val="24"/>
              </w:rPr>
              <w:t xml:space="preserve">Підготовка графічної частини дипломного </w:t>
            </w:r>
            <w:proofErr w:type="spellStart"/>
            <w:r w:rsidRPr="005B2F18">
              <w:rPr>
                <w:sz w:val="24"/>
              </w:rPr>
              <w:t>проєкту</w:t>
            </w:r>
            <w:proofErr w:type="spellEnd"/>
          </w:p>
        </w:tc>
        <w:tc>
          <w:tcPr>
            <w:tcW w:w="1560" w:type="dxa"/>
            <w:vAlign w:val="center"/>
          </w:tcPr>
          <w:p w14:paraId="7214B290" w14:textId="77777777" w:rsidR="00372361" w:rsidRPr="005B2F18" w:rsidRDefault="00372361" w:rsidP="003458B0">
            <w:pPr>
              <w:ind w:firstLine="0"/>
              <w:rPr>
                <w:sz w:val="24"/>
              </w:rPr>
            </w:pPr>
            <w:r w:rsidRPr="005B2F18">
              <w:rPr>
                <w:sz w:val="24"/>
              </w:rPr>
              <w:t>19.05.2024</w:t>
            </w:r>
          </w:p>
        </w:tc>
        <w:tc>
          <w:tcPr>
            <w:tcW w:w="1275" w:type="dxa"/>
          </w:tcPr>
          <w:p w14:paraId="1F133B72" w14:textId="77777777" w:rsidR="00372361" w:rsidRPr="005B2F18" w:rsidRDefault="00372361" w:rsidP="003458B0">
            <w:pPr>
              <w:spacing w:line="240" w:lineRule="auto"/>
              <w:ind w:firstLine="0"/>
              <w:rPr>
                <w:sz w:val="24"/>
              </w:rPr>
            </w:pPr>
          </w:p>
        </w:tc>
      </w:tr>
      <w:tr w:rsidR="00372361" w:rsidRPr="005B2F18" w14:paraId="5EB47FCE" w14:textId="77777777" w:rsidTr="003458B0">
        <w:trPr>
          <w:trHeight w:val="20"/>
        </w:trPr>
        <w:tc>
          <w:tcPr>
            <w:tcW w:w="540" w:type="dxa"/>
            <w:vAlign w:val="center"/>
          </w:tcPr>
          <w:p w14:paraId="0052E0BE" w14:textId="77777777" w:rsidR="00372361" w:rsidRPr="005B2F18" w:rsidRDefault="00372361" w:rsidP="003458B0">
            <w:pPr>
              <w:ind w:firstLine="0"/>
              <w:jc w:val="center"/>
              <w:rPr>
                <w:sz w:val="24"/>
              </w:rPr>
            </w:pPr>
            <w:r w:rsidRPr="005B2F18">
              <w:rPr>
                <w:sz w:val="24"/>
              </w:rPr>
              <w:t>14.</w:t>
            </w:r>
          </w:p>
        </w:tc>
        <w:tc>
          <w:tcPr>
            <w:tcW w:w="5697" w:type="dxa"/>
            <w:vAlign w:val="center"/>
          </w:tcPr>
          <w:p w14:paraId="06848FA6" w14:textId="77777777" w:rsidR="00372361" w:rsidRPr="005B2F18" w:rsidRDefault="00372361" w:rsidP="003458B0">
            <w:pPr>
              <w:ind w:firstLine="0"/>
              <w:jc w:val="left"/>
              <w:rPr>
                <w:sz w:val="24"/>
                <w:highlight w:val="lightGray"/>
              </w:rPr>
            </w:pPr>
            <w:r w:rsidRPr="005B2F18">
              <w:rPr>
                <w:sz w:val="24"/>
              </w:rPr>
              <w:t xml:space="preserve">Оформлення документації дипломного </w:t>
            </w:r>
            <w:proofErr w:type="spellStart"/>
            <w:r w:rsidRPr="005B2F18">
              <w:rPr>
                <w:sz w:val="24"/>
              </w:rPr>
              <w:t>проєкту</w:t>
            </w:r>
            <w:proofErr w:type="spellEnd"/>
          </w:p>
        </w:tc>
        <w:tc>
          <w:tcPr>
            <w:tcW w:w="1560" w:type="dxa"/>
            <w:vAlign w:val="center"/>
          </w:tcPr>
          <w:p w14:paraId="268796BE" w14:textId="77777777" w:rsidR="00372361" w:rsidRPr="005B2F18" w:rsidRDefault="00372361" w:rsidP="003458B0">
            <w:pPr>
              <w:ind w:firstLine="0"/>
              <w:rPr>
                <w:sz w:val="24"/>
              </w:rPr>
            </w:pPr>
            <w:r w:rsidRPr="005B2F18">
              <w:rPr>
                <w:sz w:val="24"/>
              </w:rPr>
              <w:t>26.05.2024</w:t>
            </w:r>
          </w:p>
        </w:tc>
        <w:tc>
          <w:tcPr>
            <w:tcW w:w="1275" w:type="dxa"/>
          </w:tcPr>
          <w:p w14:paraId="3AAECB28" w14:textId="77777777" w:rsidR="00372361" w:rsidRPr="005B2F18" w:rsidRDefault="00372361" w:rsidP="003458B0">
            <w:pPr>
              <w:spacing w:line="240" w:lineRule="auto"/>
              <w:ind w:firstLine="0"/>
              <w:rPr>
                <w:sz w:val="24"/>
              </w:rPr>
            </w:pPr>
          </w:p>
        </w:tc>
      </w:tr>
      <w:bookmarkEnd w:id="2"/>
    </w:tbl>
    <w:p w14:paraId="4D97E1E5" w14:textId="77777777" w:rsidR="00372361" w:rsidRPr="005B2F18" w:rsidRDefault="00372361" w:rsidP="00372361">
      <w:pPr>
        <w:spacing w:line="240" w:lineRule="auto"/>
        <w:ind w:firstLine="0"/>
        <w:rPr>
          <w:sz w:val="28"/>
        </w:rPr>
      </w:pPr>
    </w:p>
    <w:p w14:paraId="56C1E2C9" w14:textId="77777777" w:rsidR="00372361" w:rsidRPr="005B2F18" w:rsidRDefault="00372361" w:rsidP="00372361">
      <w:pPr>
        <w:spacing w:line="240" w:lineRule="auto"/>
        <w:ind w:firstLine="0"/>
        <w:rPr>
          <w:sz w:val="28"/>
        </w:rPr>
      </w:pPr>
    </w:p>
    <w:p w14:paraId="672615A1" w14:textId="77777777" w:rsidR="00372361" w:rsidRPr="005B2F18" w:rsidRDefault="00372361" w:rsidP="00372361">
      <w:pPr>
        <w:tabs>
          <w:tab w:val="left" w:pos="3544"/>
          <w:tab w:val="left" w:pos="6096"/>
          <w:tab w:val="right" w:pos="8931"/>
        </w:tabs>
        <w:spacing w:line="240" w:lineRule="auto"/>
        <w:ind w:left="1080" w:hanging="540"/>
        <w:jc w:val="left"/>
        <w:rPr>
          <w:color w:val="000000"/>
          <w:sz w:val="28"/>
        </w:rPr>
      </w:pPr>
      <w:r w:rsidRPr="005B2F18">
        <w:rPr>
          <w:bCs/>
          <w:sz w:val="28"/>
        </w:rPr>
        <w:t xml:space="preserve">Студент </w:t>
      </w:r>
      <w:r w:rsidRPr="005B2F18">
        <w:rPr>
          <w:bCs/>
          <w:sz w:val="28"/>
        </w:rPr>
        <w:tab/>
      </w:r>
      <w:r w:rsidRPr="005B2F18">
        <w:rPr>
          <w:sz w:val="28"/>
        </w:rPr>
        <w:tab/>
      </w:r>
      <w:r w:rsidRPr="005B2F18">
        <w:rPr>
          <w:color w:val="000000"/>
          <w:sz w:val="28"/>
        </w:rPr>
        <w:t>Ілля ОРЕЛ</w:t>
      </w:r>
    </w:p>
    <w:p w14:paraId="3B18AECF" w14:textId="77777777" w:rsidR="00372361" w:rsidRPr="005B2F18" w:rsidRDefault="00372361" w:rsidP="00372361">
      <w:pPr>
        <w:tabs>
          <w:tab w:val="left" w:pos="3544"/>
          <w:tab w:val="left" w:pos="6096"/>
          <w:tab w:val="right" w:pos="8931"/>
        </w:tabs>
        <w:spacing w:line="240" w:lineRule="auto"/>
        <w:ind w:left="1080" w:hanging="540"/>
        <w:jc w:val="left"/>
        <w:rPr>
          <w:sz w:val="28"/>
        </w:rPr>
      </w:pPr>
    </w:p>
    <w:p w14:paraId="3CF71590" w14:textId="77777777" w:rsidR="00372361" w:rsidRPr="005B2F18" w:rsidRDefault="00372361" w:rsidP="00372361">
      <w:pPr>
        <w:tabs>
          <w:tab w:val="left" w:pos="3544"/>
          <w:tab w:val="left" w:pos="6096"/>
          <w:tab w:val="right" w:pos="8931"/>
        </w:tabs>
        <w:spacing w:line="240" w:lineRule="auto"/>
        <w:ind w:left="1080" w:hanging="540"/>
        <w:jc w:val="left"/>
        <w:rPr>
          <w:bCs/>
          <w:color w:val="000000"/>
          <w:sz w:val="28"/>
        </w:rPr>
      </w:pPr>
      <w:r w:rsidRPr="005B2F18">
        <w:rPr>
          <w:bCs/>
          <w:sz w:val="28"/>
        </w:rPr>
        <w:t xml:space="preserve">Керівник </w:t>
      </w:r>
      <w:proofErr w:type="spellStart"/>
      <w:r w:rsidRPr="005B2F18">
        <w:rPr>
          <w:bCs/>
          <w:sz w:val="28"/>
        </w:rPr>
        <w:t>проєкту</w:t>
      </w:r>
      <w:proofErr w:type="spellEnd"/>
      <w:r w:rsidRPr="005B2F18">
        <w:rPr>
          <w:bCs/>
          <w:sz w:val="28"/>
        </w:rPr>
        <w:t xml:space="preserve"> </w:t>
      </w:r>
      <w:r w:rsidRPr="005B2F18">
        <w:rPr>
          <w:bCs/>
          <w:sz w:val="28"/>
        </w:rPr>
        <w:tab/>
      </w:r>
      <w:r w:rsidRPr="005B2F18">
        <w:rPr>
          <w:sz w:val="28"/>
        </w:rPr>
        <w:tab/>
      </w:r>
      <w:r w:rsidRPr="005B2F18">
        <w:rPr>
          <w:bCs/>
          <w:sz w:val="28"/>
          <w:szCs w:val="28"/>
        </w:rPr>
        <w:t>Микола</w:t>
      </w:r>
      <w:r w:rsidRPr="005B2F18">
        <w:rPr>
          <w:color w:val="000000"/>
          <w:sz w:val="28"/>
        </w:rPr>
        <w:t xml:space="preserve"> </w:t>
      </w:r>
      <w:r w:rsidRPr="005B2F18">
        <w:rPr>
          <w:bCs/>
          <w:sz w:val="28"/>
          <w:szCs w:val="28"/>
        </w:rPr>
        <w:t>НАЛИВАЙЧУК</w:t>
      </w:r>
    </w:p>
    <w:p w14:paraId="6E031166" w14:textId="77777777" w:rsidR="00372361" w:rsidRPr="005B2F18" w:rsidRDefault="00372361" w:rsidP="00372361"/>
    <w:p w14:paraId="06BF58F7" w14:textId="77777777" w:rsidR="00C74A6E" w:rsidRPr="005B2F18" w:rsidRDefault="00C74A6E" w:rsidP="00183BAB">
      <w:pPr>
        <w:spacing w:line="240" w:lineRule="auto"/>
        <w:ind w:firstLine="0"/>
        <w:jc w:val="center"/>
        <w:rPr>
          <w:szCs w:val="26"/>
        </w:rPr>
      </w:pPr>
    </w:p>
    <w:p w14:paraId="75C4A636" w14:textId="77777777" w:rsidR="00372361" w:rsidRPr="005B2F18" w:rsidRDefault="00372361" w:rsidP="00183BAB">
      <w:pPr>
        <w:spacing w:line="240" w:lineRule="auto"/>
        <w:ind w:firstLine="0"/>
        <w:jc w:val="center"/>
        <w:rPr>
          <w:szCs w:val="26"/>
        </w:rPr>
      </w:pPr>
    </w:p>
    <w:p w14:paraId="14296573" w14:textId="77777777" w:rsidR="00372361" w:rsidRPr="005B2F18" w:rsidRDefault="00372361" w:rsidP="00183BAB">
      <w:pPr>
        <w:spacing w:line="240" w:lineRule="auto"/>
        <w:ind w:firstLine="0"/>
        <w:jc w:val="center"/>
        <w:rPr>
          <w:szCs w:val="26"/>
        </w:rPr>
      </w:pPr>
    </w:p>
    <w:p w14:paraId="13259BC3" w14:textId="77777777" w:rsidR="00372361" w:rsidRPr="005B2F18" w:rsidRDefault="00372361" w:rsidP="00183BAB">
      <w:pPr>
        <w:spacing w:line="240" w:lineRule="auto"/>
        <w:ind w:firstLine="0"/>
        <w:jc w:val="center"/>
        <w:rPr>
          <w:szCs w:val="26"/>
        </w:rPr>
      </w:pPr>
    </w:p>
    <w:p w14:paraId="24D5370C" w14:textId="77777777" w:rsidR="00372361" w:rsidRPr="005B2F18" w:rsidRDefault="00372361" w:rsidP="00183BAB">
      <w:pPr>
        <w:spacing w:line="240" w:lineRule="auto"/>
        <w:ind w:firstLine="0"/>
        <w:jc w:val="center"/>
        <w:rPr>
          <w:szCs w:val="26"/>
        </w:rPr>
      </w:pPr>
    </w:p>
    <w:p w14:paraId="22AD8B79" w14:textId="77777777" w:rsidR="00372361" w:rsidRPr="005B2F18" w:rsidRDefault="00372361" w:rsidP="00183BAB">
      <w:pPr>
        <w:spacing w:line="240" w:lineRule="auto"/>
        <w:ind w:firstLine="0"/>
        <w:jc w:val="center"/>
        <w:rPr>
          <w:szCs w:val="26"/>
        </w:rPr>
      </w:pPr>
    </w:p>
    <w:p w14:paraId="76CC58B3" w14:textId="77777777" w:rsidR="00372361" w:rsidRPr="005B2F18" w:rsidRDefault="00372361" w:rsidP="00183BAB">
      <w:pPr>
        <w:spacing w:line="240" w:lineRule="auto"/>
        <w:ind w:firstLine="0"/>
        <w:jc w:val="center"/>
        <w:rPr>
          <w:szCs w:val="26"/>
        </w:rPr>
      </w:pPr>
    </w:p>
    <w:p w14:paraId="1873D0A1" w14:textId="77777777" w:rsidR="00372361" w:rsidRPr="005B2F18" w:rsidRDefault="00372361" w:rsidP="00183BAB">
      <w:pPr>
        <w:spacing w:line="240" w:lineRule="auto"/>
        <w:ind w:firstLine="0"/>
        <w:jc w:val="center"/>
        <w:rPr>
          <w:szCs w:val="26"/>
        </w:rPr>
      </w:pPr>
    </w:p>
    <w:p w14:paraId="2E175EDF" w14:textId="77777777" w:rsidR="003458B0" w:rsidRPr="005B2F18" w:rsidRDefault="003458B0" w:rsidP="003458B0">
      <w:pPr>
        <w:pBdr>
          <w:top w:val="nil"/>
          <w:left w:val="nil"/>
          <w:bottom w:val="nil"/>
          <w:right w:val="nil"/>
          <w:between w:val="nil"/>
        </w:pBdr>
        <w:spacing w:line="360" w:lineRule="auto"/>
        <w:jc w:val="center"/>
        <w:rPr>
          <w:b/>
          <w:sz w:val="28"/>
          <w:szCs w:val="28"/>
        </w:rPr>
      </w:pPr>
      <w:r w:rsidRPr="005B2F18">
        <w:rPr>
          <w:b/>
          <w:sz w:val="28"/>
          <w:szCs w:val="28"/>
        </w:rPr>
        <w:lastRenderedPageBreak/>
        <w:t>АНОТАЦІЯ</w:t>
      </w:r>
    </w:p>
    <w:p w14:paraId="519F5532" w14:textId="77777777" w:rsidR="003458B0" w:rsidRPr="005B2F18" w:rsidRDefault="003458B0" w:rsidP="003458B0">
      <w:pPr>
        <w:pBdr>
          <w:top w:val="nil"/>
          <w:left w:val="nil"/>
          <w:bottom w:val="nil"/>
          <w:right w:val="nil"/>
          <w:between w:val="nil"/>
        </w:pBdr>
        <w:spacing w:line="360" w:lineRule="auto"/>
        <w:jc w:val="center"/>
        <w:rPr>
          <w:b/>
          <w:sz w:val="28"/>
          <w:szCs w:val="28"/>
        </w:rPr>
      </w:pPr>
    </w:p>
    <w:p w14:paraId="6894443D" w14:textId="77777777" w:rsidR="003458B0" w:rsidRPr="005B2F18" w:rsidRDefault="003458B0" w:rsidP="003458B0">
      <w:pPr>
        <w:pBdr>
          <w:top w:val="nil"/>
          <w:left w:val="nil"/>
          <w:bottom w:val="nil"/>
          <w:right w:val="nil"/>
          <w:between w:val="nil"/>
        </w:pBdr>
        <w:spacing w:line="360" w:lineRule="auto"/>
        <w:ind w:firstLine="851"/>
        <w:rPr>
          <w:sz w:val="28"/>
          <w:szCs w:val="28"/>
        </w:rPr>
      </w:pPr>
      <w:r w:rsidRPr="005B2F18">
        <w:rPr>
          <w:sz w:val="28"/>
          <w:szCs w:val="28"/>
        </w:rPr>
        <w:t>Кваліфікаційна робота включає пояснювальну записку (73 с., 34 рис., 2 табл., 3 додатки).</w:t>
      </w:r>
    </w:p>
    <w:p w14:paraId="1B0AD9A4" w14:textId="77777777" w:rsidR="003458B0" w:rsidRPr="005B2F18" w:rsidRDefault="003458B0" w:rsidP="003458B0">
      <w:pPr>
        <w:pBdr>
          <w:top w:val="nil"/>
          <w:left w:val="nil"/>
          <w:bottom w:val="nil"/>
          <w:right w:val="nil"/>
          <w:between w:val="nil"/>
        </w:pBdr>
        <w:spacing w:line="360" w:lineRule="auto"/>
        <w:ind w:firstLine="851"/>
        <w:rPr>
          <w:sz w:val="28"/>
          <w:szCs w:val="28"/>
        </w:rPr>
      </w:pPr>
      <w:r w:rsidRPr="005B2F18">
        <w:rPr>
          <w:sz w:val="28"/>
          <w:szCs w:val="28"/>
        </w:rPr>
        <w:t xml:space="preserve">Об’єкт розробки – створення системи з використанням технологій інтернету речей, </w:t>
      </w:r>
      <w:bookmarkStart w:id="6" w:name="_Hlk168505668"/>
      <w:r w:rsidRPr="005B2F18">
        <w:rPr>
          <w:sz w:val="28"/>
          <w:szCs w:val="28"/>
        </w:rPr>
        <w:t>що здійснює моніторинг і контроль освітлення у приміщенні та відстежує параметри електромережі</w:t>
      </w:r>
      <w:bookmarkEnd w:id="6"/>
      <w:r w:rsidRPr="005B2F18">
        <w:rPr>
          <w:sz w:val="28"/>
          <w:szCs w:val="28"/>
        </w:rPr>
        <w:t>.</w:t>
      </w:r>
    </w:p>
    <w:p w14:paraId="0A4C1743" w14:textId="77777777" w:rsidR="003458B0" w:rsidRPr="005B2F18" w:rsidRDefault="003458B0" w:rsidP="003458B0">
      <w:pPr>
        <w:pBdr>
          <w:top w:val="nil"/>
          <w:left w:val="nil"/>
          <w:bottom w:val="nil"/>
          <w:right w:val="nil"/>
          <w:between w:val="nil"/>
        </w:pBdr>
        <w:spacing w:line="360" w:lineRule="auto"/>
        <w:ind w:firstLine="851"/>
        <w:rPr>
          <w:sz w:val="28"/>
          <w:szCs w:val="28"/>
        </w:rPr>
      </w:pPr>
      <w:r w:rsidRPr="005B2F18">
        <w:rPr>
          <w:sz w:val="28"/>
          <w:szCs w:val="28"/>
        </w:rPr>
        <w:t>Функціонал системи включає: вимірювання освітленості обраної зони приміщення; режими ручного та автоматичного регулювання рівня освітленості; визначення присутності людини в обраній зоні приміщення; налаштування порогів освітленості відповідно до потреб користувача та/або наявного природного освітлення; вимірювання таких показників електромережі, як напруга, сила струму, потужність, коефіцієнт потужності та частота. Для роботи з отриманою інформацією передбачено здійснення передачі даних бездротовим каналом зв’язку (</w:t>
      </w:r>
      <w:proofErr w:type="spellStart"/>
      <w:r w:rsidRPr="005B2F18">
        <w:rPr>
          <w:sz w:val="28"/>
          <w:szCs w:val="28"/>
        </w:rPr>
        <w:t>Wi-Fi</w:t>
      </w:r>
      <w:proofErr w:type="spellEnd"/>
      <w:r w:rsidRPr="005B2F18">
        <w:rPr>
          <w:sz w:val="28"/>
          <w:szCs w:val="28"/>
        </w:rPr>
        <w:t xml:space="preserve">, IEEE 802.11 b/g/n); відображення виміряних показників у табличному та графічному вигляді як у реальному часі, так і за певний період; накопичення отриманих даних на </w:t>
      </w:r>
      <w:proofErr w:type="spellStart"/>
      <w:r w:rsidRPr="005B2F18">
        <w:rPr>
          <w:sz w:val="28"/>
          <w:szCs w:val="28"/>
        </w:rPr>
        <w:t>з’ємній</w:t>
      </w:r>
      <w:proofErr w:type="spellEnd"/>
      <w:r w:rsidRPr="005B2F18">
        <w:rPr>
          <w:sz w:val="28"/>
          <w:szCs w:val="28"/>
        </w:rPr>
        <w:t xml:space="preserve"> флеш-карті. В якості бази даних було використано </w:t>
      </w:r>
      <w:proofErr w:type="spellStart"/>
      <w:r w:rsidRPr="005B2F18">
        <w:rPr>
          <w:sz w:val="28"/>
          <w:szCs w:val="28"/>
        </w:rPr>
        <w:t>SQLite</w:t>
      </w:r>
      <w:proofErr w:type="spellEnd"/>
      <w:r w:rsidRPr="005B2F18">
        <w:rPr>
          <w:sz w:val="28"/>
          <w:szCs w:val="28"/>
        </w:rPr>
        <w:t>. Налаштування пристрою, перегляд і редагування бази даних та збереження даних у вигляді файлу формату .</w:t>
      </w:r>
      <w:proofErr w:type="spellStart"/>
      <w:r w:rsidRPr="005B2F18">
        <w:rPr>
          <w:sz w:val="28"/>
          <w:szCs w:val="28"/>
        </w:rPr>
        <w:t>csv</w:t>
      </w:r>
      <w:proofErr w:type="spellEnd"/>
      <w:r w:rsidRPr="005B2F18">
        <w:rPr>
          <w:sz w:val="28"/>
          <w:szCs w:val="28"/>
        </w:rPr>
        <w:t xml:space="preserve"> на локальний носій клієнта здійснюється через веб-інтерфейс. </w:t>
      </w:r>
    </w:p>
    <w:p w14:paraId="24251F09" w14:textId="77777777" w:rsidR="003458B0" w:rsidRPr="005B2F18" w:rsidRDefault="003458B0" w:rsidP="003458B0">
      <w:pPr>
        <w:pBdr>
          <w:top w:val="nil"/>
          <w:left w:val="nil"/>
          <w:bottom w:val="nil"/>
          <w:right w:val="nil"/>
          <w:between w:val="nil"/>
        </w:pBdr>
        <w:spacing w:line="360" w:lineRule="auto"/>
        <w:ind w:firstLine="851"/>
        <w:rPr>
          <w:sz w:val="28"/>
          <w:szCs w:val="28"/>
        </w:rPr>
      </w:pPr>
      <w:r w:rsidRPr="005B2F18">
        <w:rPr>
          <w:sz w:val="28"/>
          <w:szCs w:val="28"/>
        </w:rPr>
        <w:t>В ході розробки:</w:t>
      </w:r>
    </w:p>
    <w:p w14:paraId="3F2470DD" w14:textId="77777777" w:rsidR="003458B0" w:rsidRPr="005B2F18" w:rsidRDefault="003458B0" w:rsidP="003458B0">
      <w:pPr>
        <w:pStyle w:val="a5"/>
        <w:numPr>
          <w:ilvl w:val="0"/>
          <w:numId w:val="3"/>
        </w:numPr>
        <w:pBdr>
          <w:top w:val="nil"/>
          <w:left w:val="nil"/>
          <w:bottom w:val="nil"/>
          <w:right w:val="nil"/>
          <w:between w:val="nil"/>
        </w:pBdr>
        <w:spacing w:after="0" w:line="360" w:lineRule="auto"/>
        <w:ind w:left="0" w:firstLine="720"/>
        <w:jc w:val="both"/>
      </w:pPr>
      <w:r w:rsidRPr="005B2F18">
        <w:rPr>
          <w:rFonts w:ascii="Times New Roman" w:eastAsia="Times New Roman" w:hAnsi="Times New Roman" w:cs="Times New Roman"/>
          <w:color w:val="000000"/>
          <w:sz w:val="28"/>
          <w:szCs w:val="28"/>
        </w:rPr>
        <w:t xml:space="preserve">проведено аналіз існуючих технологій інтернету речей; </w:t>
      </w:r>
    </w:p>
    <w:p w14:paraId="740AAAE5" w14:textId="77777777" w:rsidR="003458B0" w:rsidRPr="005B2F18" w:rsidRDefault="003458B0" w:rsidP="003458B0">
      <w:pPr>
        <w:pStyle w:val="a5"/>
        <w:numPr>
          <w:ilvl w:val="0"/>
          <w:numId w:val="3"/>
        </w:numPr>
        <w:pBdr>
          <w:top w:val="nil"/>
          <w:left w:val="nil"/>
          <w:bottom w:val="nil"/>
          <w:right w:val="nil"/>
          <w:between w:val="nil"/>
        </w:pBdr>
        <w:spacing w:after="0" w:line="360" w:lineRule="auto"/>
        <w:ind w:left="0" w:firstLine="720"/>
        <w:jc w:val="both"/>
        <w:rPr>
          <w:bCs/>
        </w:rPr>
      </w:pPr>
      <w:r w:rsidRPr="005B2F18">
        <w:rPr>
          <w:rFonts w:ascii="Times New Roman" w:eastAsia="Times New Roman" w:hAnsi="Times New Roman" w:cs="Times New Roman"/>
          <w:color w:val="000000"/>
          <w:sz w:val="28"/>
          <w:szCs w:val="28"/>
        </w:rPr>
        <w:t xml:space="preserve">сформульовані вимоги до </w:t>
      </w:r>
      <w:r w:rsidRPr="005B2F18">
        <w:rPr>
          <w:rFonts w:ascii="Times New Roman" w:eastAsia="Times New Roman" w:hAnsi="Times New Roman" w:cs="Times New Roman"/>
          <w:bCs/>
          <w:sz w:val="28"/>
          <w:szCs w:val="28"/>
        </w:rPr>
        <w:t>системи моніторингу та управління освітленням у приміщенні на базі сучасних технологій інтернету речей</w:t>
      </w:r>
      <w:r w:rsidRPr="005B2F18">
        <w:rPr>
          <w:rFonts w:ascii="Times New Roman" w:eastAsia="Times New Roman" w:hAnsi="Times New Roman" w:cs="Times New Roman"/>
          <w:bCs/>
          <w:color w:val="000000"/>
          <w:sz w:val="28"/>
          <w:szCs w:val="28"/>
        </w:rPr>
        <w:t>;</w:t>
      </w:r>
    </w:p>
    <w:p w14:paraId="584B0083" w14:textId="77777777" w:rsidR="003458B0" w:rsidRPr="005B2F18" w:rsidRDefault="003458B0" w:rsidP="003458B0">
      <w:pPr>
        <w:pStyle w:val="a5"/>
        <w:numPr>
          <w:ilvl w:val="0"/>
          <w:numId w:val="3"/>
        </w:numPr>
        <w:pBdr>
          <w:top w:val="nil"/>
          <w:left w:val="nil"/>
          <w:bottom w:val="nil"/>
          <w:right w:val="nil"/>
          <w:between w:val="nil"/>
        </w:pBdr>
        <w:spacing w:after="0" w:line="360" w:lineRule="auto"/>
        <w:ind w:left="0" w:firstLine="720"/>
        <w:jc w:val="both"/>
      </w:pPr>
      <w:r w:rsidRPr="005B2F18">
        <w:rPr>
          <w:rFonts w:ascii="Times New Roman" w:eastAsia="Times New Roman" w:hAnsi="Times New Roman" w:cs="Times New Roman"/>
          <w:color w:val="000000"/>
          <w:sz w:val="28"/>
          <w:szCs w:val="28"/>
        </w:rPr>
        <w:t xml:space="preserve">розроблено пристрій для системи </w:t>
      </w:r>
      <w:r w:rsidRPr="005B2F18">
        <w:rPr>
          <w:rFonts w:ascii="Times New Roman" w:eastAsia="Times New Roman" w:hAnsi="Times New Roman" w:cs="Times New Roman"/>
          <w:bCs/>
          <w:sz w:val="28"/>
          <w:szCs w:val="28"/>
        </w:rPr>
        <w:t>моніторингу та управління освітленням у приміщенні</w:t>
      </w:r>
      <w:r w:rsidRPr="005B2F18">
        <w:rPr>
          <w:rFonts w:ascii="Times New Roman" w:eastAsia="Times New Roman" w:hAnsi="Times New Roman" w:cs="Times New Roman"/>
          <w:color w:val="000000"/>
          <w:sz w:val="28"/>
          <w:szCs w:val="28"/>
        </w:rPr>
        <w:t>;</w:t>
      </w:r>
    </w:p>
    <w:p w14:paraId="505F7C07" w14:textId="77777777" w:rsidR="003458B0" w:rsidRPr="005B2F18" w:rsidRDefault="003458B0" w:rsidP="003458B0">
      <w:pPr>
        <w:pStyle w:val="a5"/>
        <w:numPr>
          <w:ilvl w:val="0"/>
          <w:numId w:val="3"/>
        </w:numPr>
        <w:pBdr>
          <w:top w:val="nil"/>
          <w:left w:val="nil"/>
          <w:bottom w:val="nil"/>
          <w:right w:val="nil"/>
          <w:between w:val="nil"/>
        </w:pBdr>
        <w:spacing w:after="0" w:line="360" w:lineRule="auto"/>
        <w:ind w:left="0" w:firstLine="720"/>
        <w:jc w:val="both"/>
      </w:pPr>
      <w:r w:rsidRPr="005B2F18">
        <w:rPr>
          <w:rFonts w:ascii="Times New Roman" w:eastAsia="Times New Roman" w:hAnsi="Times New Roman" w:cs="Times New Roman"/>
          <w:color w:val="000000"/>
          <w:sz w:val="28"/>
          <w:szCs w:val="28"/>
        </w:rPr>
        <w:t xml:space="preserve">розроблено веб-інтерфейс користувача, за допомогою якого відбувається налаштування системи, управління та моніторинг </w:t>
      </w:r>
      <w:r w:rsidRPr="005B2F18">
        <w:rPr>
          <w:rFonts w:ascii="Times New Roman" w:eastAsia="Times New Roman" w:hAnsi="Times New Roman" w:cs="Times New Roman"/>
          <w:bCs/>
          <w:sz w:val="28"/>
          <w:szCs w:val="28"/>
        </w:rPr>
        <w:t>освітлення у приміщенні та вимірювання параметрів електромережі</w:t>
      </w:r>
      <w:r w:rsidRPr="005B2F18">
        <w:rPr>
          <w:rFonts w:ascii="Times New Roman" w:eastAsia="Times New Roman" w:hAnsi="Times New Roman" w:cs="Times New Roman"/>
          <w:color w:val="000000"/>
          <w:sz w:val="28"/>
          <w:szCs w:val="28"/>
        </w:rPr>
        <w:t>;</w:t>
      </w:r>
    </w:p>
    <w:p w14:paraId="7A25FB98" w14:textId="77777777" w:rsidR="003458B0" w:rsidRPr="005B2F18" w:rsidRDefault="003458B0" w:rsidP="003458B0">
      <w:pPr>
        <w:pStyle w:val="a5"/>
        <w:numPr>
          <w:ilvl w:val="0"/>
          <w:numId w:val="3"/>
        </w:numPr>
        <w:pBdr>
          <w:top w:val="nil"/>
          <w:left w:val="nil"/>
          <w:bottom w:val="nil"/>
          <w:right w:val="nil"/>
          <w:between w:val="nil"/>
        </w:pBdr>
        <w:spacing w:after="0" w:line="360" w:lineRule="auto"/>
        <w:ind w:left="0" w:firstLine="720"/>
        <w:jc w:val="both"/>
      </w:pPr>
      <w:r w:rsidRPr="005B2F18">
        <w:rPr>
          <w:rFonts w:ascii="Times New Roman" w:eastAsia="Times New Roman" w:hAnsi="Times New Roman" w:cs="Times New Roman"/>
          <w:color w:val="000000"/>
          <w:sz w:val="28"/>
          <w:szCs w:val="28"/>
        </w:rPr>
        <w:t>розроблено програмне забезпечення мікроконтролера.</w:t>
      </w:r>
    </w:p>
    <w:p w14:paraId="1E31FB5E" w14:textId="77777777" w:rsidR="003458B0" w:rsidRPr="005B2F18" w:rsidRDefault="003458B0" w:rsidP="003458B0">
      <w:pPr>
        <w:pBdr>
          <w:top w:val="nil"/>
          <w:left w:val="nil"/>
          <w:bottom w:val="nil"/>
          <w:right w:val="nil"/>
          <w:between w:val="nil"/>
        </w:pBdr>
        <w:spacing w:line="360" w:lineRule="auto"/>
        <w:ind w:firstLine="851"/>
        <w:rPr>
          <w:sz w:val="28"/>
          <w:szCs w:val="28"/>
        </w:rPr>
      </w:pPr>
      <w:bookmarkStart w:id="7" w:name="_Hlk168505607"/>
      <w:r w:rsidRPr="005B2F18">
        <w:rPr>
          <w:sz w:val="28"/>
          <w:szCs w:val="28"/>
        </w:rPr>
        <w:lastRenderedPageBreak/>
        <w:t>Використання розробленої системи моніторингу та управління освітленням</w:t>
      </w:r>
      <w:r w:rsidRPr="005B2F18">
        <w:rPr>
          <w:b/>
          <w:sz w:val="28"/>
          <w:szCs w:val="28"/>
        </w:rPr>
        <w:t xml:space="preserve"> </w:t>
      </w:r>
      <w:r w:rsidRPr="005B2F18">
        <w:rPr>
          <w:sz w:val="28"/>
          <w:szCs w:val="28"/>
        </w:rPr>
        <w:t>можливе у приміщеннях різного призначення, де важливо забезпечити комфортні умови для життєдіяльності людини. Упровадження цієї системи дозволить оптимізувати споживання електроенергії та підвищити енергоефективність і екологічність будівлі, підвищити зручність та комфорт перебування у приміщенні, інтегрувати освітлення в систему розумного будинку.</w:t>
      </w:r>
    </w:p>
    <w:bookmarkEnd w:id="7"/>
    <w:p w14:paraId="7E851671" w14:textId="77777777" w:rsidR="003458B0" w:rsidRPr="005B2F18" w:rsidRDefault="003458B0" w:rsidP="003458B0">
      <w:pPr>
        <w:pBdr>
          <w:top w:val="nil"/>
          <w:left w:val="nil"/>
          <w:bottom w:val="nil"/>
          <w:right w:val="nil"/>
          <w:between w:val="nil"/>
        </w:pBdr>
        <w:spacing w:line="360" w:lineRule="auto"/>
        <w:ind w:firstLine="851"/>
        <w:rPr>
          <w:sz w:val="28"/>
          <w:szCs w:val="28"/>
        </w:rPr>
      </w:pPr>
    </w:p>
    <w:p w14:paraId="52BAF053" w14:textId="77777777" w:rsidR="003458B0" w:rsidRPr="005B2F18" w:rsidRDefault="003458B0" w:rsidP="003458B0">
      <w:pPr>
        <w:pBdr>
          <w:top w:val="nil"/>
          <w:left w:val="nil"/>
          <w:bottom w:val="nil"/>
          <w:right w:val="nil"/>
          <w:between w:val="nil"/>
        </w:pBdr>
        <w:spacing w:line="360" w:lineRule="auto"/>
        <w:ind w:firstLine="851"/>
        <w:rPr>
          <w:sz w:val="28"/>
          <w:szCs w:val="28"/>
        </w:rPr>
      </w:pPr>
      <w:r w:rsidRPr="005B2F18">
        <w:rPr>
          <w:sz w:val="28"/>
          <w:szCs w:val="28"/>
        </w:rPr>
        <w:t>Ключові слова:</w:t>
      </w:r>
      <w:bookmarkStart w:id="8" w:name="gjdgxs" w:colFirst="0" w:colLast="0"/>
      <w:bookmarkEnd w:id="8"/>
    </w:p>
    <w:p w14:paraId="68A282FB" w14:textId="77777777" w:rsidR="003458B0" w:rsidRPr="005B2F18" w:rsidRDefault="003458B0" w:rsidP="003458B0">
      <w:pPr>
        <w:pBdr>
          <w:top w:val="nil"/>
          <w:left w:val="nil"/>
          <w:bottom w:val="nil"/>
          <w:right w:val="nil"/>
          <w:between w:val="nil"/>
        </w:pBdr>
        <w:spacing w:line="360" w:lineRule="auto"/>
        <w:rPr>
          <w:sz w:val="28"/>
          <w:szCs w:val="28"/>
        </w:rPr>
      </w:pPr>
      <w:r w:rsidRPr="005B2F18">
        <w:rPr>
          <w:sz w:val="28"/>
          <w:szCs w:val="28"/>
        </w:rPr>
        <w:t>ІНТЕРНЕТ РЕЧЕЙ, ІНТЕЛЕКТУАЛЬНЕ ОСВІТЛЕННЯ, ESP32, WIFI 802.11 B/G/N, С/С++, SQLITE, ВЕБ-ІНТЕРФЕЙС.</w:t>
      </w:r>
    </w:p>
    <w:p w14:paraId="3D87C76D" w14:textId="77777777" w:rsidR="003458B0" w:rsidRPr="005B2F18" w:rsidRDefault="003458B0" w:rsidP="003458B0">
      <w:pPr>
        <w:pBdr>
          <w:top w:val="nil"/>
          <w:left w:val="nil"/>
          <w:bottom w:val="nil"/>
          <w:right w:val="nil"/>
          <w:between w:val="nil"/>
        </w:pBdr>
        <w:spacing w:line="360" w:lineRule="auto"/>
        <w:rPr>
          <w:sz w:val="28"/>
          <w:szCs w:val="28"/>
        </w:rPr>
      </w:pPr>
    </w:p>
    <w:p w14:paraId="1CFA7E30" w14:textId="77777777" w:rsidR="003458B0" w:rsidRPr="005B2F18" w:rsidRDefault="003458B0" w:rsidP="003458B0">
      <w:pPr>
        <w:pBdr>
          <w:top w:val="nil"/>
          <w:left w:val="nil"/>
          <w:bottom w:val="nil"/>
          <w:right w:val="nil"/>
          <w:between w:val="nil"/>
        </w:pBdr>
        <w:spacing w:line="360" w:lineRule="auto"/>
        <w:rPr>
          <w:sz w:val="28"/>
          <w:szCs w:val="28"/>
        </w:rPr>
      </w:pPr>
    </w:p>
    <w:p w14:paraId="50C7A5E4" w14:textId="77777777" w:rsidR="003458B0" w:rsidRPr="005B2F18" w:rsidRDefault="003458B0" w:rsidP="003458B0">
      <w:pPr>
        <w:pBdr>
          <w:top w:val="nil"/>
          <w:left w:val="nil"/>
          <w:bottom w:val="nil"/>
          <w:right w:val="nil"/>
          <w:between w:val="nil"/>
        </w:pBdr>
        <w:spacing w:line="360" w:lineRule="auto"/>
        <w:rPr>
          <w:sz w:val="28"/>
          <w:szCs w:val="28"/>
        </w:rPr>
      </w:pPr>
    </w:p>
    <w:p w14:paraId="16340D59" w14:textId="77777777" w:rsidR="003458B0" w:rsidRPr="005B2F18" w:rsidRDefault="003458B0" w:rsidP="003458B0">
      <w:pPr>
        <w:pBdr>
          <w:top w:val="nil"/>
          <w:left w:val="nil"/>
          <w:bottom w:val="nil"/>
          <w:right w:val="nil"/>
          <w:between w:val="nil"/>
        </w:pBdr>
        <w:spacing w:line="360" w:lineRule="auto"/>
        <w:rPr>
          <w:sz w:val="28"/>
          <w:szCs w:val="28"/>
        </w:rPr>
      </w:pPr>
    </w:p>
    <w:p w14:paraId="65F0C9ED" w14:textId="77777777" w:rsidR="003458B0" w:rsidRPr="005B2F18" w:rsidRDefault="003458B0" w:rsidP="003458B0">
      <w:pPr>
        <w:pBdr>
          <w:top w:val="nil"/>
          <w:left w:val="nil"/>
          <w:bottom w:val="nil"/>
          <w:right w:val="nil"/>
          <w:between w:val="nil"/>
        </w:pBdr>
        <w:spacing w:line="360" w:lineRule="auto"/>
        <w:rPr>
          <w:sz w:val="28"/>
          <w:szCs w:val="28"/>
        </w:rPr>
      </w:pPr>
    </w:p>
    <w:p w14:paraId="617F6495" w14:textId="77777777" w:rsidR="003458B0" w:rsidRPr="005B2F18" w:rsidRDefault="003458B0" w:rsidP="003458B0">
      <w:pPr>
        <w:pBdr>
          <w:top w:val="nil"/>
          <w:left w:val="nil"/>
          <w:bottom w:val="nil"/>
          <w:right w:val="nil"/>
          <w:between w:val="nil"/>
        </w:pBdr>
        <w:spacing w:line="360" w:lineRule="auto"/>
        <w:rPr>
          <w:sz w:val="28"/>
          <w:szCs w:val="28"/>
        </w:rPr>
      </w:pPr>
    </w:p>
    <w:p w14:paraId="6F42A003" w14:textId="77777777" w:rsidR="003458B0" w:rsidRPr="005B2F18" w:rsidRDefault="003458B0" w:rsidP="003458B0">
      <w:pPr>
        <w:pBdr>
          <w:top w:val="nil"/>
          <w:left w:val="nil"/>
          <w:bottom w:val="nil"/>
          <w:right w:val="nil"/>
          <w:between w:val="nil"/>
        </w:pBdr>
        <w:spacing w:line="360" w:lineRule="auto"/>
        <w:rPr>
          <w:sz w:val="28"/>
          <w:szCs w:val="28"/>
        </w:rPr>
      </w:pPr>
    </w:p>
    <w:p w14:paraId="6A0184E7" w14:textId="77777777" w:rsidR="003458B0" w:rsidRPr="005B2F18" w:rsidRDefault="003458B0" w:rsidP="003458B0">
      <w:pPr>
        <w:pBdr>
          <w:top w:val="nil"/>
          <w:left w:val="nil"/>
          <w:bottom w:val="nil"/>
          <w:right w:val="nil"/>
          <w:between w:val="nil"/>
        </w:pBdr>
        <w:spacing w:line="360" w:lineRule="auto"/>
        <w:rPr>
          <w:sz w:val="28"/>
          <w:szCs w:val="28"/>
        </w:rPr>
      </w:pPr>
    </w:p>
    <w:p w14:paraId="57548ED3" w14:textId="77777777" w:rsidR="003458B0" w:rsidRPr="005B2F18" w:rsidRDefault="003458B0" w:rsidP="003458B0">
      <w:pPr>
        <w:pBdr>
          <w:top w:val="nil"/>
          <w:left w:val="nil"/>
          <w:bottom w:val="nil"/>
          <w:right w:val="nil"/>
          <w:between w:val="nil"/>
        </w:pBdr>
        <w:spacing w:line="360" w:lineRule="auto"/>
        <w:rPr>
          <w:sz w:val="28"/>
          <w:szCs w:val="28"/>
        </w:rPr>
      </w:pPr>
    </w:p>
    <w:p w14:paraId="61F8069F" w14:textId="77777777" w:rsidR="003458B0" w:rsidRPr="005B2F18" w:rsidRDefault="003458B0" w:rsidP="003458B0">
      <w:pPr>
        <w:pBdr>
          <w:top w:val="nil"/>
          <w:left w:val="nil"/>
          <w:bottom w:val="nil"/>
          <w:right w:val="nil"/>
          <w:between w:val="nil"/>
        </w:pBdr>
        <w:spacing w:line="360" w:lineRule="auto"/>
        <w:rPr>
          <w:sz w:val="28"/>
          <w:szCs w:val="28"/>
        </w:rPr>
      </w:pPr>
    </w:p>
    <w:p w14:paraId="0322F707" w14:textId="77777777" w:rsidR="003458B0" w:rsidRPr="005B2F18" w:rsidRDefault="003458B0" w:rsidP="003458B0">
      <w:pPr>
        <w:pBdr>
          <w:top w:val="nil"/>
          <w:left w:val="nil"/>
          <w:bottom w:val="nil"/>
          <w:right w:val="nil"/>
          <w:between w:val="nil"/>
        </w:pBdr>
        <w:spacing w:line="360" w:lineRule="auto"/>
        <w:rPr>
          <w:sz w:val="28"/>
          <w:szCs w:val="28"/>
        </w:rPr>
      </w:pPr>
    </w:p>
    <w:p w14:paraId="6F6B8548" w14:textId="77777777" w:rsidR="003458B0" w:rsidRPr="005B2F18" w:rsidRDefault="003458B0" w:rsidP="003458B0">
      <w:pPr>
        <w:pBdr>
          <w:top w:val="nil"/>
          <w:left w:val="nil"/>
          <w:bottom w:val="nil"/>
          <w:right w:val="nil"/>
          <w:between w:val="nil"/>
        </w:pBdr>
        <w:spacing w:line="360" w:lineRule="auto"/>
        <w:rPr>
          <w:sz w:val="28"/>
          <w:szCs w:val="28"/>
        </w:rPr>
      </w:pPr>
    </w:p>
    <w:p w14:paraId="0AE50EC7" w14:textId="77777777" w:rsidR="003458B0" w:rsidRPr="005B2F18" w:rsidRDefault="003458B0" w:rsidP="003458B0">
      <w:pPr>
        <w:pBdr>
          <w:top w:val="nil"/>
          <w:left w:val="nil"/>
          <w:bottom w:val="nil"/>
          <w:right w:val="nil"/>
          <w:between w:val="nil"/>
        </w:pBdr>
        <w:spacing w:line="360" w:lineRule="auto"/>
        <w:rPr>
          <w:sz w:val="28"/>
          <w:szCs w:val="28"/>
        </w:rPr>
      </w:pPr>
    </w:p>
    <w:p w14:paraId="107496D4" w14:textId="77777777" w:rsidR="003458B0" w:rsidRPr="005B2F18" w:rsidRDefault="003458B0" w:rsidP="003458B0">
      <w:pPr>
        <w:pBdr>
          <w:top w:val="nil"/>
          <w:left w:val="nil"/>
          <w:bottom w:val="nil"/>
          <w:right w:val="nil"/>
          <w:between w:val="nil"/>
        </w:pBdr>
        <w:spacing w:line="360" w:lineRule="auto"/>
        <w:rPr>
          <w:sz w:val="28"/>
          <w:szCs w:val="28"/>
        </w:rPr>
      </w:pPr>
    </w:p>
    <w:p w14:paraId="63CAEEC6" w14:textId="77777777" w:rsidR="003458B0" w:rsidRPr="005B2F18" w:rsidRDefault="003458B0" w:rsidP="003458B0">
      <w:pPr>
        <w:pBdr>
          <w:top w:val="nil"/>
          <w:left w:val="nil"/>
          <w:bottom w:val="nil"/>
          <w:right w:val="nil"/>
          <w:between w:val="nil"/>
        </w:pBdr>
        <w:spacing w:line="360" w:lineRule="auto"/>
        <w:rPr>
          <w:sz w:val="28"/>
          <w:szCs w:val="28"/>
        </w:rPr>
      </w:pPr>
    </w:p>
    <w:p w14:paraId="7B36FEC3" w14:textId="77777777" w:rsidR="003458B0" w:rsidRPr="005B2F18" w:rsidRDefault="003458B0" w:rsidP="003458B0">
      <w:pPr>
        <w:pBdr>
          <w:top w:val="nil"/>
          <w:left w:val="nil"/>
          <w:bottom w:val="nil"/>
          <w:right w:val="nil"/>
          <w:between w:val="nil"/>
        </w:pBdr>
        <w:spacing w:line="360" w:lineRule="auto"/>
        <w:rPr>
          <w:sz w:val="28"/>
          <w:szCs w:val="28"/>
        </w:rPr>
      </w:pPr>
    </w:p>
    <w:p w14:paraId="07D88112" w14:textId="77777777" w:rsidR="003458B0" w:rsidRPr="005B2F18" w:rsidRDefault="003458B0" w:rsidP="003458B0">
      <w:pPr>
        <w:pBdr>
          <w:top w:val="nil"/>
          <w:left w:val="nil"/>
          <w:bottom w:val="nil"/>
          <w:right w:val="nil"/>
          <w:between w:val="nil"/>
        </w:pBdr>
        <w:spacing w:line="360" w:lineRule="auto"/>
        <w:rPr>
          <w:sz w:val="28"/>
          <w:szCs w:val="28"/>
        </w:rPr>
      </w:pPr>
    </w:p>
    <w:p w14:paraId="17DC3754" w14:textId="77777777" w:rsidR="003458B0" w:rsidRPr="005B2F18" w:rsidRDefault="003458B0" w:rsidP="003458B0">
      <w:pPr>
        <w:pBdr>
          <w:top w:val="nil"/>
          <w:left w:val="nil"/>
          <w:bottom w:val="nil"/>
          <w:right w:val="nil"/>
          <w:between w:val="nil"/>
        </w:pBdr>
        <w:spacing w:line="360" w:lineRule="auto"/>
        <w:rPr>
          <w:sz w:val="28"/>
          <w:szCs w:val="28"/>
        </w:rPr>
      </w:pPr>
    </w:p>
    <w:p w14:paraId="7643564C" w14:textId="77777777" w:rsidR="003458B0" w:rsidRPr="005B2F18" w:rsidRDefault="003458B0" w:rsidP="003458B0">
      <w:pPr>
        <w:pBdr>
          <w:top w:val="nil"/>
          <w:left w:val="nil"/>
          <w:bottom w:val="nil"/>
          <w:right w:val="nil"/>
          <w:between w:val="nil"/>
        </w:pBdr>
        <w:spacing w:line="360" w:lineRule="auto"/>
        <w:rPr>
          <w:sz w:val="28"/>
          <w:szCs w:val="28"/>
        </w:rPr>
      </w:pPr>
    </w:p>
    <w:p w14:paraId="10529813" w14:textId="77777777" w:rsidR="003458B0" w:rsidRPr="005B2F18" w:rsidRDefault="003458B0" w:rsidP="003458B0">
      <w:pPr>
        <w:pBdr>
          <w:top w:val="nil"/>
          <w:left w:val="nil"/>
          <w:bottom w:val="nil"/>
          <w:right w:val="nil"/>
          <w:between w:val="nil"/>
        </w:pBdr>
        <w:spacing w:line="360" w:lineRule="auto"/>
        <w:rPr>
          <w:sz w:val="28"/>
          <w:szCs w:val="28"/>
        </w:rPr>
      </w:pPr>
    </w:p>
    <w:p w14:paraId="4BA0CB1F" w14:textId="77777777" w:rsidR="003458B0" w:rsidRPr="005B2F18" w:rsidRDefault="003458B0" w:rsidP="003458B0">
      <w:pPr>
        <w:spacing w:line="360" w:lineRule="auto"/>
        <w:jc w:val="center"/>
        <w:rPr>
          <w:b/>
          <w:bCs/>
          <w:sz w:val="28"/>
          <w:szCs w:val="28"/>
        </w:rPr>
      </w:pPr>
      <w:r w:rsidRPr="005B2F18">
        <w:rPr>
          <w:b/>
          <w:bCs/>
          <w:sz w:val="28"/>
          <w:szCs w:val="28"/>
        </w:rPr>
        <w:lastRenderedPageBreak/>
        <w:t>ABSTRACT</w:t>
      </w:r>
    </w:p>
    <w:p w14:paraId="729D4345" w14:textId="77777777" w:rsidR="003458B0" w:rsidRPr="005B2F18" w:rsidRDefault="003458B0" w:rsidP="003458B0">
      <w:pPr>
        <w:spacing w:line="360" w:lineRule="auto"/>
        <w:jc w:val="center"/>
        <w:rPr>
          <w:b/>
          <w:bCs/>
          <w:sz w:val="28"/>
          <w:szCs w:val="28"/>
        </w:rPr>
      </w:pPr>
    </w:p>
    <w:p w14:paraId="162A9432" w14:textId="77777777" w:rsidR="003458B0" w:rsidRPr="005B2F18" w:rsidRDefault="003458B0" w:rsidP="003458B0">
      <w:pPr>
        <w:spacing w:line="360" w:lineRule="auto"/>
        <w:ind w:firstLine="720"/>
        <w:rPr>
          <w:sz w:val="28"/>
          <w:szCs w:val="28"/>
        </w:rPr>
      </w:pPr>
      <w:proofErr w:type="spellStart"/>
      <w:r w:rsidRPr="005B2F18">
        <w:rPr>
          <w:sz w:val="28"/>
          <w:szCs w:val="28"/>
        </w:rPr>
        <w:t>The</w:t>
      </w:r>
      <w:proofErr w:type="spellEnd"/>
      <w:r w:rsidRPr="005B2F18">
        <w:rPr>
          <w:sz w:val="28"/>
          <w:szCs w:val="28"/>
        </w:rPr>
        <w:t xml:space="preserve"> </w:t>
      </w:r>
      <w:proofErr w:type="spellStart"/>
      <w:r w:rsidRPr="005B2F18">
        <w:rPr>
          <w:sz w:val="28"/>
          <w:szCs w:val="28"/>
        </w:rPr>
        <w:t>qualification</w:t>
      </w:r>
      <w:proofErr w:type="spellEnd"/>
      <w:r w:rsidRPr="005B2F18">
        <w:rPr>
          <w:sz w:val="28"/>
          <w:szCs w:val="28"/>
        </w:rPr>
        <w:t xml:space="preserve"> </w:t>
      </w:r>
      <w:proofErr w:type="spellStart"/>
      <w:r w:rsidRPr="005B2F18">
        <w:rPr>
          <w:sz w:val="28"/>
          <w:szCs w:val="28"/>
        </w:rPr>
        <w:t>work</w:t>
      </w:r>
      <w:proofErr w:type="spellEnd"/>
      <w:r w:rsidRPr="005B2F18">
        <w:rPr>
          <w:sz w:val="28"/>
          <w:szCs w:val="28"/>
        </w:rPr>
        <w:t xml:space="preserve"> </w:t>
      </w:r>
      <w:proofErr w:type="spellStart"/>
      <w:r w:rsidRPr="005B2F18">
        <w:rPr>
          <w:sz w:val="28"/>
          <w:szCs w:val="28"/>
        </w:rPr>
        <w:t>includes</w:t>
      </w:r>
      <w:proofErr w:type="spellEnd"/>
      <w:r w:rsidRPr="005B2F18">
        <w:rPr>
          <w:sz w:val="28"/>
          <w:szCs w:val="28"/>
        </w:rPr>
        <w:t xml:space="preserve"> </w:t>
      </w:r>
      <w:proofErr w:type="spellStart"/>
      <w:r w:rsidRPr="005B2F18">
        <w:rPr>
          <w:sz w:val="28"/>
          <w:szCs w:val="28"/>
        </w:rPr>
        <w:t>an</w:t>
      </w:r>
      <w:proofErr w:type="spellEnd"/>
      <w:r w:rsidRPr="005B2F18">
        <w:rPr>
          <w:sz w:val="28"/>
          <w:szCs w:val="28"/>
        </w:rPr>
        <w:t xml:space="preserve"> </w:t>
      </w:r>
      <w:proofErr w:type="spellStart"/>
      <w:r w:rsidRPr="005B2F18">
        <w:rPr>
          <w:sz w:val="28"/>
          <w:szCs w:val="28"/>
        </w:rPr>
        <w:t>explanatory</w:t>
      </w:r>
      <w:proofErr w:type="spellEnd"/>
      <w:r w:rsidRPr="005B2F18">
        <w:rPr>
          <w:sz w:val="28"/>
          <w:szCs w:val="28"/>
        </w:rPr>
        <w:t xml:space="preserve"> </w:t>
      </w:r>
      <w:proofErr w:type="spellStart"/>
      <w:r w:rsidRPr="005B2F18">
        <w:rPr>
          <w:sz w:val="28"/>
          <w:szCs w:val="28"/>
        </w:rPr>
        <w:t>note</w:t>
      </w:r>
      <w:proofErr w:type="spellEnd"/>
      <w:r w:rsidRPr="005B2F18">
        <w:rPr>
          <w:sz w:val="28"/>
          <w:szCs w:val="28"/>
        </w:rPr>
        <w:t xml:space="preserve"> (73 p., 34 </w:t>
      </w:r>
      <w:proofErr w:type="spellStart"/>
      <w:r w:rsidRPr="005B2F18">
        <w:rPr>
          <w:sz w:val="28"/>
          <w:szCs w:val="28"/>
        </w:rPr>
        <w:t>fig</w:t>
      </w:r>
      <w:proofErr w:type="spellEnd"/>
      <w:r w:rsidRPr="005B2F18">
        <w:rPr>
          <w:sz w:val="28"/>
          <w:szCs w:val="28"/>
        </w:rPr>
        <w:t xml:space="preserve">. 2 </w:t>
      </w:r>
      <w:proofErr w:type="spellStart"/>
      <w:r w:rsidRPr="005B2F18">
        <w:rPr>
          <w:sz w:val="28"/>
          <w:szCs w:val="28"/>
        </w:rPr>
        <w:t>table</w:t>
      </w:r>
      <w:proofErr w:type="spellEnd"/>
      <w:r w:rsidRPr="005B2F18">
        <w:rPr>
          <w:sz w:val="28"/>
          <w:szCs w:val="28"/>
        </w:rPr>
        <w:t xml:space="preserve">, 3 </w:t>
      </w:r>
      <w:proofErr w:type="spellStart"/>
      <w:r w:rsidRPr="005B2F18">
        <w:rPr>
          <w:sz w:val="28"/>
          <w:szCs w:val="28"/>
        </w:rPr>
        <w:t>appendices</w:t>
      </w:r>
      <w:proofErr w:type="spellEnd"/>
      <w:r w:rsidRPr="005B2F18">
        <w:rPr>
          <w:sz w:val="28"/>
          <w:szCs w:val="28"/>
        </w:rPr>
        <w:t>).</w:t>
      </w:r>
    </w:p>
    <w:p w14:paraId="7A840BD1" w14:textId="77777777" w:rsidR="003458B0" w:rsidRPr="005B2F18" w:rsidRDefault="003458B0" w:rsidP="003458B0">
      <w:pPr>
        <w:spacing w:line="360" w:lineRule="auto"/>
        <w:ind w:firstLine="720"/>
        <w:rPr>
          <w:sz w:val="28"/>
          <w:szCs w:val="28"/>
        </w:rPr>
      </w:pPr>
      <w:proofErr w:type="spellStart"/>
      <w:r w:rsidRPr="005B2F18">
        <w:rPr>
          <w:sz w:val="28"/>
          <w:szCs w:val="28"/>
        </w:rPr>
        <w:t>The</w:t>
      </w:r>
      <w:proofErr w:type="spellEnd"/>
      <w:r w:rsidRPr="005B2F18">
        <w:rPr>
          <w:sz w:val="28"/>
          <w:szCs w:val="28"/>
        </w:rPr>
        <w:t xml:space="preserve"> </w:t>
      </w:r>
      <w:proofErr w:type="spellStart"/>
      <w:r w:rsidRPr="005B2F18">
        <w:rPr>
          <w:sz w:val="28"/>
          <w:szCs w:val="28"/>
        </w:rPr>
        <w:t>object</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development</w:t>
      </w:r>
      <w:proofErr w:type="spellEnd"/>
      <w:r w:rsidRPr="005B2F18">
        <w:rPr>
          <w:sz w:val="28"/>
          <w:szCs w:val="28"/>
        </w:rPr>
        <w:t xml:space="preserve"> </w:t>
      </w:r>
      <w:proofErr w:type="spellStart"/>
      <w:r w:rsidRPr="005B2F18">
        <w:rPr>
          <w:sz w:val="28"/>
          <w:szCs w:val="28"/>
        </w:rPr>
        <w:t>is</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creation</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a </w:t>
      </w:r>
      <w:proofErr w:type="spellStart"/>
      <w:r w:rsidRPr="005B2F18">
        <w:rPr>
          <w:sz w:val="28"/>
          <w:szCs w:val="28"/>
        </w:rPr>
        <w:t>system</w:t>
      </w:r>
      <w:proofErr w:type="spellEnd"/>
      <w:r w:rsidRPr="005B2F18">
        <w:rPr>
          <w:sz w:val="28"/>
          <w:szCs w:val="28"/>
        </w:rPr>
        <w:t xml:space="preserve"> </w:t>
      </w:r>
      <w:proofErr w:type="spellStart"/>
      <w:r w:rsidRPr="005B2F18">
        <w:rPr>
          <w:sz w:val="28"/>
          <w:szCs w:val="28"/>
        </w:rPr>
        <w:t>using</w:t>
      </w:r>
      <w:proofErr w:type="spellEnd"/>
      <w:r w:rsidRPr="005B2F18">
        <w:rPr>
          <w:sz w:val="28"/>
          <w:szCs w:val="28"/>
        </w:rPr>
        <w:t xml:space="preserve"> </w:t>
      </w:r>
      <w:proofErr w:type="spellStart"/>
      <w:r w:rsidRPr="005B2F18">
        <w:rPr>
          <w:sz w:val="28"/>
          <w:szCs w:val="28"/>
        </w:rPr>
        <w:t>Internet</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Things</w:t>
      </w:r>
      <w:proofErr w:type="spellEnd"/>
      <w:r w:rsidRPr="005B2F18">
        <w:rPr>
          <w:sz w:val="28"/>
          <w:szCs w:val="28"/>
        </w:rPr>
        <w:t xml:space="preserve"> </w:t>
      </w:r>
      <w:proofErr w:type="spellStart"/>
      <w:r w:rsidRPr="005B2F18">
        <w:rPr>
          <w:sz w:val="28"/>
          <w:szCs w:val="28"/>
        </w:rPr>
        <w:t>technologies</w:t>
      </w:r>
      <w:proofErr w:type="spellEnd"/>
      <w:r w:rsidRPr="005B2F18">
        <w:rPr>
          <w:sz w:val="28"/>
          <w:szCs w:val="28"/>
        </w:rPr>
        <w:t xml:space="preserve"> </w:t>
      </w:r>
      <w:proofErr w:type="spellStart"/>
      <w:r w:rsidRPr="005B2F18">
        <w:rPr>
          <w:sz w:val="28"/>
          <w:szCs w:val="28"/>
        </w:rPr>
        <w:t>that</w:t>
      </w:r>
      <w:proofErr w:type="spellEnd"/>
      <w:r w:rsidRPr="005B2F18">
        <w:rPr>
          <w:sz w:val="28"/>
          <w:szCs w:val="28"/>
        </w:rPr>
        <w:t xml:space="preserve"> </w:t>
      </w:r>
      <w:proofErr w:type="spellStart"/>
      <w:r w:rsidRPr="005B2F18">
        <w:rPr>
          <w:sz w:val="28"/>
          <w:szCs w:val="28"/>
        </w:rPr>
        <w:t>monitors</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controls</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indoor</w:t>
      </w:r>
      <w:proofErr w:type="spellEnd"/>
      <w:r w:rsidRPr="005B2F18">
        <w:rPr>
          <w:sz w:val="28"/>
          <w:szCs w:val="28"/>
        </w:rPr>
        <w:t xml:space="preserve"> </w:t>
      </w:r>
      <w:proofErr w:type="spellStart"/>
      <w:r w:rsidRPr="005B2F18">
        <w:rPr>
          <w:sz w:val="28"/>
          <w:szCs w:val="28"/>
        </w:rPr>
        <w:t>lighting</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tracks</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power</w:t>
      </w:r>
      <w:proofErr w:type="spellEnd"/>
      <w:r w:rsidRPr="005B2F18">
        <w:rPr>
          <w:sz w:val="28"/>
          <w:szCs w:val="28"/>
        </w:rPr>
        <w:t xml:space="preserve"> </w:t>
      </w:r>
      <w:proofErr w:type="spellStart"/>
      <w:r w:rsidRPr="005B2F18">
        <w:rPr>
          <w:sz w:val="28"/>
          <w:szCs w:val="28"/>
        </w:rPr>
        <w:t>grid</w:t>
      </w:r>
      <w:proofErr w:type="spellEnd"/>
      <w:r w:rsidRPr="005B2F18">
        <w:rPr>
          <w:sz w:val="28"/>
          <w:szCs w:val="28"/>
        </w:rPr>
        <w:t xml:space="preserve"> </w:t>
      </w:r>
      <w:proofErr w:type="spellStart"/>
      <w:r w:rsidRPr="005B2F18">
        <w:rPr>
          <w:sz w:val="28"/>
          <w:szCs w:val="28"/>
        </w:rPr>
        <w:t>parameters</w:t>
      </w:r>
      <w:proofErr w:type="spellEnd"/>
      <w:r w:rsidRPr="005B2F18">
        <w:rPr>
          <w:sz w:val="28"/>
          <w:szCs w:val="28"/>
        </w:rPr>
        <w:t>.</w:t>
      </w:r>
    </w:p>
    <w:p w14:paraId="36C63FF8" w14:textId="77777777" w:rsidR="003458B0" w:rsidRPr="005B2F18" w:rsidRDefault="003458B0" w:rsidP="003458B0">
      <w:pPr>
        <w:spacing w:line="360" w:lineRule="auto"/>
        <w:ind w:firstLine="720"/>
        <w:rPr>
          <w:sz w:val="28"/>
          <w:szCs w:val="28"/>
        </w:rPr>
      </w:pPr>
      <w:proofErr w:type="spellStart"/>
      <w:r w:rsidRPr="005B2F18">
        <w:rPr>
          <w:sz w:val="28"/>
          <w:szCs w:val="28"/>
        </w:rPr>
        <w:t>Functionality</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system</w:t>
      </w:r>
      <w:proofErr w:type="spellEnd"/>
      <w:r w:rsidRPr="005B2F18">
        <w:rPr>
          <w:sz w:val="28"/>
          <w:szCs w:val="28"/>
        </w:rPr>
        <w:t xml:space="preserve"> </w:t>
      </w:r>
      <w:proofErr w:type="spellStart"/>
      <w:r w:rsidRPr="005B2F18">
        <w:rPr>
          <w:sz w:val="28"/>
          <w:szCs w:val="28"/>
        </w:rPr>
        <w:t>includes</w:t>
      </w:r>
      <w:proofErr w:type="spellEnd"/>
      <w:r w:rsidRPr="005B2F18">
        <w:rPr>
          <w:sz w:val="28"/>
          <w:szCs w:val="28"/>
        </w:rPr>
        <w:t xml:space="preserve">: </w:t>
      </w:r>
      <w:proofErr w:type="spellStart"/>
      <w:r w:rsidRPr="005B2F18">
        <w:rPr>
          <w:sz w:val="28"/>
          <w:szCs w:val="28"/>
        </w:rPr>
        <w:t>measurement</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illumination</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selected</w:t>
      </w:r>
      <w:proofErr w:type="spellEnd"/>
      <w:r w:rsidRPr="005B2F18">
        <w:rPr>
          <w:sz w:val="28"/>
          <w:szCs w:val="28"/>
        </w:rPr>
        <w:t xml:space="preserve"> </w:t>
      </w:r>
      <w:proofErr w:type="spellStart"/>
      <w:r w:rsidRPr="005B2F18">
        <w:rPr>
          <w:sz w:val="28"/>
          <w:szCs w:val="28"/>
        </w:rPr>
        <w:t>area</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premises</w:t>
      </w:r>
      <w:proofErr w:type="spellEnd"/>
      <w:r w:rsidRPr="005B2F18">
        <w:rPr>
          <w:sz w:val="28"/>
          <w:szCs w:val="28"/>
        </w:rPr>
        <w:t xml:space="preserve">; </w:t>
      </w:r>
      <w:proofErr w:type="spellStart"/>
      <w:r w:rsidRPr="005B2F18">
        <w:rPr>
          <w:sz w:val="28"/>
          <w:szCs w:val="28"/>
        </w:rPr>
        <w:t>modes</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manual</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automatic</w:t>
      </w:r>
      <w:proofErr w:type="spellEnd"/>
      <w:r w:rsidRPr="005B2F18">
        <w:rPr>
          <w:sz w:val="28"/>
          <w:szCs w:val="28"/>
        </w:rPr>
        <w:t xml:space="preserve"> </w:t>
      </w:r>
      <w:proofErr w:type="spellStart"/>
      <w:r w:rsidRPr="005B2F18">
        <w:rPr>
          <w:sz w:val="28"/>
          <w:szCs w:val="28"/>
        </w:rPr>
        <w:t>adjustment</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level</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illumination</w:t>
      </w:r>
      <w:proofErr w:type="spellEnd"/>
      <w:r w:rsidRPr="005B2F18">
        <w:rPr>
          <w:sz w:val="28"/>
          <w:szCs w:val="28"/>
        </w:rPr>
        <w:t xml:space="preserve">; </w:t>
      </w:r>
      <w:proofErr w:type="spellStart"/>
      <w:r w:rsidRPr="005B2F18">
        <w:rPr>
          <w:sz w:val="28"/>
          <w:szCs w:val="28"/>
        </w:rPr>
        <w:t>determining</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presence</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a </w:t>
      </w:r>
      <w:proofErr w:type="spellStart"/>
      <w:r w:rsidRPr="005B2F18">
        <w:rPr>
          <w:sz w:val="28"/>
          <w:szCs w:val="28"/>
        </w:rPr>
        <w:t>person</w:t>
      </w:r>
      <w:proofErr w:type="spellEnd"/>
      <w:r w:rsidRPr="005B2F18">
        <w:rPr>
          <w:sz w:val="28"/>
          <w:szCs w:val="28"/>
        </w:rPr>
        <w:t xml:space="preserve"> </w:t>
      </w:r>
      <w:proofErr w:type="spellStart"/>
      <w:r w:rsidRPr="005B2F18">
        <w:rPr>
          <w:sz w:val="28"/>
          <w:szCs w:val="28"/>
        </w:rPr>
        <w:t>in</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selected</w:t>
      </w:r>
      <w:proofErr w:type="spellEnd"/>
      <w:r w:rsidRPr="005B2F18">
        <w:rPr>
          <w:sz w:val="28"/>
          <w:szCs w:val="28"/>
        </w:rPr>
        <w:t xml:space="preserve"> </w:t>
      </w:r>
      <w:proofErr w:type="spellStart"/>
      <w:r w:rsidRPr="005B2F18">
        <w:rPr>
          <w:sz w:val="28"/>
          <w:szCs w:val="28"/>
        </w:rPr>
        <w:t>area</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premises</w:t>
      </w:r>
      <w:proofErr w:type="spellEnd"/>
      <w:r w:rsidRPr="005B2F18">
        <w:rPr>
          <w:sz w:val="28"/>
          <w:szCs w:val="28"/>
        </w:rPr>
        <w:t xml:space="preserve">; </w:t>
      </w:r>
      <w:proofErr w:type="spellStart"/>
      <w:r w:rsidRPr="005B2F18">
        <w:rPr>
          <w:sz w:val="28"/>
          <w:szCs w:val="28"/>
        </w:rPr>
        <w:t>adjustment</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lighting</w:t>
      </w:r>
      <w:proofErr w:type="spellEnd"/>
      <w:r w:rsidRPr="005B2F18">
        <w:rPr>
          <w:sz w:val="28"/>
          <w:szCs w:val="28"/>
        </w:rPr>
        <w:t xml:space="preserve"> </w:t>
      </w:r>
      <w:proofErr w:type="spellStart"/>
      <w:r w:rsidRPr="005B2F18">
        <w:rPr>
          <w:sz w:val="28"/>
          <w:szCs w:val="28"/>
        </w:rPr>
        <w:t>thresholds</w:t>
      </w:r>
      <w:proofErr w:type="spellEnd"/>
      <w:r w:rsidRPr="005B2F18">
        <w:rPr>
          <w:sz w:val="28"/>
          <w:szCs w:val="28"/>
        </w:rPr>
        <w:t xml:space="preserve"> </w:t>
      </w:r>
      <w:proofErr w:type="spellStart"/>
      <w:r w:rsidRPr="005B2F18">
        <w:rPr>
          <w:sz w:val="28"/>
          <w:szCs w:val="28"/>
        </w:rPr>
        <w:t>according</w:t>
      </w:r>
      <w:proofErr w:type="spellEnd"/>
      <w:r w:rsidRPr="005B2F18">
        <w:rPr>
          <w:sz w:val="28"/>
          <w:szCs w:val="28"/>
        </w:rPr>
        <w:t xml:space="preserve"> </w:t>
      </w:r>
      <w:proofErr w:type="spellStart"/>
      <w:r w:rsidRPr="005B2F18">
        <w:rPr>
          <w:sz w:val="28"/>
          <w:szCs w:val="28"/>
        </w:rPr>
        <w:t>to</w:t>
      </w:r>
      <w:proofErr w:type="spellEnd"/>
      <w:r w:rsidRPr="005B2F18">
        <w:rPr>
          <w:sz w:val="28"/>
          <w:szCs w:val="28"/>
        </w:rPr>
        <w:t xml:space="preserve"> </w:t>
      </w:r>
      <w:proofErr w:type="spellStart"/>
      <w:r w:rsidRPr="005B2F18">
        <w:rPr>
          <w:sz w:val="28"/>
          <w:szCs w:val="28"/>
        </w:rPr>
        <w:t>user</w:t>
      </w:r>
      <w:proofErr w:type="spellEnd"/>
      <w:r w:rsidRPr="005B2F18">
        <w:rPr>
          <w:sz w:val="28"/>
          <w:szCs w:val="28"/>
        </w:rPr>
        <w:t xml:space="preserve"> </w:t>
      </w:r>
      <w:proofErr w:type="spellStart"/>
      <w:r w:rsidRPr="005B2F18">
        <w:rPr>
          <w:sz w:val="28"/>
          <w:szCs w:val="28"/>
        </w:rPr>
        <w:t>needs</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w:t>
      </w:r>
      <w:proofErr w:type="spellStart"/>
      <w:r w:rsidRPr="005B2F18">
        <w:rPr>
          <w:sz w:val="28"/>
          <w:szCs w:val="28"/>
        </w:rPr>
        <w:t>or</w:t>
      </w:r>
      <w:proofErr w:type="spellEnd"/>
      <w:r w:rsidRPr="005B2F18">
        <w:rPr>
          <w:sz w:val="28"/>
          <w:szCs w:val="28"/>
        </w:rPr>
        <w:t xml:space="preserve"> </w:t>
      </w:r>
      <w:proofErr w:type="spellStart"/>
      <w:r w:rsidRPr="005B2F18">
        <w:rPr>
          <w:sz w:val="28"/>
          <w:szCs w:val="28"/>
        </w:rPr>
        <w:t>available</w:t>
      </w:r>
      <w:proofErr w:type="spellEnd"/>
      <w:r w:rsidRPr="005B2F18">
        <w:rPr>
          <w:sz w:val="28"/>
          <w:szCs w:val="28"/>
        </w:rPr>
        <w:t xml:space="preserve"> </w:t>
      </w:r>
      <w:proofErr w:type="spellStart"/>
      <w:r w:rsidRPr="005B2F18">
        <w:rPr>
          <w:sz w:val="28"/>
          <w:szCs w:val="28"/>
        </w:rPr>
        <w:t>natural</w:t>
      </w:r>
      <w:proofErr w:type="spellEnd"/>
      <w:r w:rsidRPr="005B2F18">
        <w:rPr>
          <w:sz w:val="28"/>
          <w:szCs w:val="28"/>
        </w:rPr>
        <w:t xml:space="preserve"> </w:t>
      </w:r>
      <w:proofErr w:type="spellStart"/>
      <w:r w:rsidRPr="005B2F18">
        <w:rPr>
          <w:sz w:val="28"/>
          <w:szCs w:val="28"/>
        </w:rPr>
        <w:t>lighting</w:t>
      </w:r>
      <w:proofErr w:type="spellEnd"/>
      <w:r w:rsidRPr="005B2F18">
        <w:rPr>
          <w:sz w:val="28"/>
          <w:szCs w:val="28"/>
        </w:rPr>
        <w:t xml:space="preserve">; </w:t>
      </w:r>
      <w:proofErr w:type="spellStart"/>
      <w:r w:rsidRPr="005B2F18">
        <w:rPr>
          <w:sz w:val="28"/>
          <w:szCs w:val="28"/>
        </w:rPr>
        <w:t>measurement</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power</w:t>
      </w:r>
      <w:proofErr w:type="spellEnd"/>
      <w:r w:rsidRPr="005B2F18">
        <w:rPr>
          <w:sz w:val="28"/>
          <w:szCs w:val="28"/>
        </w:rPr>
        <w:t xml:space="preserve"> </w:t>
      </w:r>
      <w:proofErr w:type="spellStart"/>
      <w:r w:rsidRPr="005B2F18">
        <w:rPr>
          <w:sz w:val="28"/>
          <w:szCs w:val="28"/>
        </w:rPr>
        <w:t>grid</w:t>
      </w:r>
      <w:proofErr w:type="spellEnd"/>
      <w:r w:rsidRPr="005B2F18">
        <w:rPr>
          <w:sz w:val="28"/>
          <w:szCs w:val="28"/>
        </w:rPr>
        <w:t xml:space="preserve"> </w:t>
      </w:r>
      <w:proofErr w:type="spellStart"/>
      <w:r w:rsidRPr="005B2F18">
        <w:rPr>
          <w:sz w:val="28"/>
          <w:szCs w:val="28"/>
        </w:rPr>
        <w:t>parameters</w:t>
      </w:r>
      <w:proofErr w:type="spellEnd"/>
      <w:r w:rsidRPr="005B2F18">
        <w:rPr>
          <w:sz w:val="28"/>
          <w:szCs w:val="28"/>
        </w:rPr>
        <w:t xml:space="preserve"> </w:t>
      </w:r>
      <w:proofErr w:type="spellStart"/>
      <w:r w:rsidRPr="005B2F18">
        <w:rPr>
          <w:sz w:val="28"/>
          <w:szCs w:val="28"/>
        </w:rPr>
        <w:t>such</w:t>
      </w:r>
      <w:proofErr w:type="spellEnd"/>
      <w:r w:rsidRPr="005B2F18">
        <w:rPr>
          <w:sz w:val="28"/>
          <w:szCs w:val="28"/>
        </w:rPr>
        <w:t xml:space="preserve"> </w:t>
      </w:r>
      <w:proofErr w:type="spellStart"/>
      <w:r w:rsidRPr="005B2F18">
        <w:rPr>
          <w:sz w:val="28"/>
          <w:szCs w:val="28"/>
        </w:rPr>
        <w:t>as</w:t>
      </w:r>
      <w:proofErr w:type="spellEnd"/>
      <w:r w:rsidRPr="005B2F18">
        <w:rPr>
          <w:sz w:val="28"/>
          <w:szCs w:val="28"/>
        </w:rPr>
        <w:t xml:space="preserve"> </w:t>
      </w:r>
      <w:proofErr w:type="spellStart"/>
      <w:r w:rsidRPr="005B2F18">
        <w:rPr>
          <w:sz w:val="28"/>
          <w:szCs w:val="28"/>
        </w:rPr>
        <w:t>voltage</w:t>
      </w:r>
      <w:proofErr w:type="spellEnd"/>
      <w:r w:rsidRPr="005B2F18">
        <w:rPr>
          <w:sz w:val="28"/>
          <w:szCs w:val="28"/>
        </w:rPr>
        <w:t xml:space="preserve">, </w:t>
      </w:r>
      <w:proofErr w:type="spellStart"/>
      <w:r w:rsidRPr="005B2F18">
        <w:rPr>
          <w:sz w:val="28"/>
          <w:szCs w:val="28"/>
        </w:rPr>
        <w:t>amperage</w:t>
      </w:r>
      <w:proofErr w:type="spellEnd"/>
      <w:r w:rsidRPr="005B2F18">
        <w:rPr>
          <w:sz w:val="28"/>
          <w:szCs w:val="28"/>
        </w:rPr>
        <w:t xml:space="preserve">, </w:t>
      </w:r>
      <w:proofErr w:type="spellStart"/>
      <w:r w:rsidRPr="005B2F18">
        <w:rPr>
          <w:sz w:val="28"/>
          <w:szCs w:val="28"/>
        </w:rPr>
        <w:t>power</w:t>
      </w:r>
      <w:proofErr w:type="spellEnd"/>
      <w:r w:rsidRPr="005B2F18">
        <w:rPr>
          <w:sz w:val="28"/>
          <w:szCs w:val="28"/>
        </w:rPr>
        <w:t xml:space="preserve">, </w:t>
      </w:r>
      <w:proofErr w:type="spellStart"/>
      <w:r w:rsidRPr="005B2F18">
        <w:rPr>
          <w:sz w:val="28"/>
          <w:szCs w:val="28"/>
        </w:rPr>
        <w:t>power</w:t>
      </w:r>
      <w:proofErr w:type="spellEnd"/>
      <w:r w:rsidRPr="005B2F18">
        <w:rPr>
          <w:sz w:val="28"/>
          <w:szCs w:val="28"/>
        </w:rPr>
        <w:t xml:space="preserve"> </w:t>
      </w:r>
      <w:proofErr w:type="spellStart"/>
      <w:r w:rsidRPr="005B2F18">
        <w:rPr>
          <w:sz w:val="28"/>
          <w:szCs w:val="28"/>
        </w:rPr>
        <w:t>factor</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frequency</w:t>
      </w:r>
      <w:proofErr w:type="spellEnd"/>
      <w:r w:rsidRPr="005B2F18">
        <w:rPr>
          <w:sz w:val="28"/>
          <w:szCs w:val="28"/>
        </w:rPr>
        <w:t xml:space="preserve">. </w:t>
      </w:r>
      <w:proofErr w:type="spellStart"/>
      <w:r w:rsidRPr="005B2F18">
        <w:rPr>
          <w:sz w:val="28"/>
          <w:szCs w:val="28"/>
        </w:rPr>
        <w:t>To</w:t>
      </w:r>
      <w:proofErr w:type="spellEnd"/>
      <w:r w:rsidRPr="005B2F18">
        <w:rPr>
          <w:sz w:val="28"/>
          <w:szCs w:val="28"/>
        </w:rPr>
        <w:t xml:space="preserve"> </w:t>
      </w:r>
      <w:proofErr w:type="spellStart"/>
      <w:r w:rsidRPr="005B2F18">
        <w:rPr>
          <w:sz w:val="28"/>
          <w:szCs w:val="28"/>
        </w:rPr>
        <w:t>work</w:t>
      </w:r>
      <w:proofErr w:type="spellEnd"/>
      <w:r w:rsidRPr="005B2F18">
        <w:rPr>
          <w:sz w:val="28"/>
          <w:szCs w:val="28"/>
        </w:rPr>
        <w:t xml:space="preserve"> </w:t>
      </w:r>
      <w:proofErr w:type="spellStart"/>
      <w:r w:rsidRPr="005B2F18">
        <w:rPr>
          <w:sz w:val="28"/>
          <w:szCs w:val="28"/>
        </w:rPr>
        <w:t>with</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received</w:t>
      </w:r>
      <w:proofErr w:type="spellEnd"/>
      <w:r w:rsidRPr="005B2F18">
        <w:rPr>
          <w:sz w:val="28"/>
          <w:szCs w:val="28"/>
        </w:rPr>
        <w:t xml:space="preserve"> </w:t>
      </w:r>
      <w:proofErr w:type="spellStart"/>
      <w:r w:rsidRPr="005B2F18">
        <w:rPr>
          <w:sz w:val="28"/>
          <w:szCs w:val="28"/>
        </w:rPr>
        <w:t>information</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implementation</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data</w:t>
      </w:r>
      <w:proofErr w:type="spellEnd"/>
      <w:r w:rsidRPr="005B2F18">
        <w:rPr>
          <w:sz w:val="28"/>
          <w:szCs w:val="28"/>
        </w:rPr>
        <w:t xml:space="preserve"> </w:t>
      </w:r>
      <w:proofErr w:type="spellStart"/>
      <w:r w:rsidRPr="005B2F18">
        <w:rPr>
          <w:sz w:val="28"/>
          <w:szCs w:val="28"/>
        </w:rPr>
        <w:t>transmission</w:t>
      </w:r>
      <w:proofErr w:type="spellEnd"/>
      <w:r w:rsidRPr="005B2F18">
        <w:rPr>
          <w:sz w:val="28"/>
          <w:szCs w:val="28"/>
        </w:rPr>
        <w:t xml:space="preserve"> </w:t>
      </w:r>
      <w:proofErr w:type="spellStart"/>
      <w:r w:rsidRPr="005B2F18">
        <w:rPr>
          <w:sz w:val="28"/>
          <w:szCs w:val="28"/>
        </w:rPr>
        <w:t>via</w:t>
      </w:r>
      <w:proofErr w:type="spellEnd"/>
      <w:r w:rsidRPr="005B2F18">
        <w:rPr>
          <w:sz w:val="28"/>
          <w:szCs w:val="28"/>
        </w:rPr>
        <w:t xml:space="preserve"> a </w:t>
      </w:r>
      <w:proofErr w:type="spellStart"/>
      <w:r w:rsidRPr="005B2F18">
        <w:rPr>
          <w:sz w:val="28"/>
          <w:szCs w:val="28"/>
        </w:rPr>
        <w:t>wireless</w:t>
      </w:r>
      <w:proofErr w:type="spellEnd"/>
      <w:r w:rsidRPr="005B2F18">
        <w:rPr>
          <w:sz w:val="28"/>
          <w:szCs w:val="28"/>
        </w:rPr>
        <w:t xml:space="preserve"> </w:t>
      </w:r>
      <w:proofErr w:type="spellStart"/>
      <w:r w:rsidRPr="005B2F18">
        <w:rPr>
          <w:sz w:val="28"/>
          <w:szCs w:val="28"/>
        </w:rPr>
        <w:t>communication</w:t>
      </w:r>
      <w:proofErr w:type="spellEnd"/>
      <w:r w:rsidRPr="005B2F18">
        <w:rPr>
          <w:sz w:val="28"/>
          <w:szCs w:val="28"/>
        </w:rPr>
        <w:t xml:space="preserve"> </w:t>
      </w:r>
      <w:proofErr w:type="spellStart"/>
      <w:r w:rsidRPr="005B2F18">
        <w:rPr>
          <w:sz w:val="28"/>
          <w:szCs w:val="28"/>
        </w:rPr>
        <w:t>channel</w:t>
      </w:r>
      <w:proofErr w:type="spellEnd"/>
      <w:r w:rsidRPr="005B2F18">
        <w:rPr>
          <w:sz w:val="28"/>
          <w:szCs w:val="28"/>
        </w:rPr>
        <w:t xml:space="preserve"> (</w:t>
      </w:r>
      <w:proofErr w:type="spellStart"/>
      <w:r w:rsidRPr="005B2F18">
        <w:rPr>
          <w:sz w:val="28"/>
          <w:szCs w:val="28"/>
        </w:rPr>
        <w:t>Wi-Fi</w:t>
      </w:r>
      <w:proofErr w:type="spellEnd"/>
      <w:r w:rsidRPr="005B2F18">
        <w:rPr>
          <w:sz w:val="28"/>
          <w:szCs w:val="28"/>
        </w:rPr>
        <w:t xml:space="preserve">, IEEE 802.11 b/g/n) </w:t>
      </w:r>
      <w:proofErr w:type="spellStart"/>
      <w:r w:rsidRPr="005B2F18">
        <w:rPr>
          <w:sz w:val="28"/>
          <w:szCs w:val="28"/>
        </w:rPr>
        <w:t>is</w:t>
      </w:r>
      <w:proofErr w:type="spellEnd"/>
      <w:r w:rsidRPr="005B2F18">
        <w:rPr>
          <w:sz w:val="28"/>
          <w:szCs w:val="28"/>
        </w:rPr>
        <w:t xml:space="preserve"> </w:t>
      </w:r>
      <w:proofErr w:type="spellStart"/>
      <w:r w:rsidRPr="005B2F18">
        <w:rPr>
          <w:sz w:val="28"/>
          <w:szCs w:val="28"/>
        </w:rPr>
        <w:t>provided</w:t>
      </w:r>
      <w:proofErr w:type="spellEnd"/>
      <w:r w:rsidRPr="005B2F18">
        <w:rPr>
          <w:sz w:val="28"/>
          <w:szCs w:val="28"/>
        </w:rPr>
        <w:t xml:space="preserve">; </w:t>
      </w:r>
      <w:proofErr w:type="spellStart"/>
      <w:r w:rsidRPr="005B2F18">
        <w:rPr>
          <w:sz w:val="28"/>
          <w:szCs w:val="28"/>
        </w:rPr>
        <w:t>display</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measured</w:t>
      </w:r>
      <w:proofErr w:type="spellEnd"/>
      <w:r w:rsidRPr="005B2F18">
        <w:rPr>
          <w:sz w:val="28"/>
          <w:szCs w:val="28"/>
        </w:rPr>
        <w:t xml:space="preserve"> </w:t>
      </w:r>
      <w:proofErr w:type="spellStart"/>
      <w:r w:rsidRPr="005B2F18">
        <w:rPr>
          <w:sz w:val="28"/>
          <w:szCs w:val="28"/>
        </w:rPr>
        <w:t>indicators</w:t>
      </w:r>
      <w:proofErr w:type="spellEnd"/>
      <w:r w:rsidRPr="005B2F18">
        <w:rPr>
          <w:sz w:val="28"/>
          <w:szCs w:val="28"/>
        </w:rPr>
        <w:t xml:space="preserve"> </w:t>
      </w:r>
      <w:proofErr w:type="spellStart"/>
      <w:r w:rsidRPr="005B2F18">
        <w:rPr>
          <w:sz w:val="28"/>
          <w:szCs w:val="28"/>
        </w:rPr>
        <w:t>in</w:t>
      </w:r>
      <w:proofErr w:type="spellEnd"/>
      <w:r w:rsidRPr="005B2F18">
        <w:rPr>
          <w:sz w:val="28"/>
          <w:szCs w:val="28"/>
        </w:rPr>
        <w:t xml:space="preserve"> </w:t>
      </w:r>
      <w:proofErr w:type="spellStart"/>
      <w:r w:rsidRPr="005B2F18">
        <w:rPr>
          <w:sz w:val="28"/>
          <w:szCs w:val="28"/>
        </w:rPr>
        <w:t>tabular</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graphical</w:t>
      </w:r>
      <w:proofErr w:type="spellEnd"/>
      <w:r w:rsidRPr="005B2F18">
        <w:rPr>
          <w:sz w:val="28"/>
          <w:szCs w:val="28"/>
        </w:rPr>
        <w:t xml:space="preserve"> </w:t>
      </w:r>
      <w:proofErr w:type="spellStart"/>
      <w:r w:rsidRPr="005B2F18">
        <w:rPr>
          <w:sz w:val="28"/>
          <w:szCs w:val="28"/>
        </w:rPr>
        <w:t>forms</w:t>
      </w:r>
      <w:proofErr w:type="spellEnd"/>
      <w:r w:rsidRPr="005B2F18">
        <w:rPr>
          <w:sz w:val="28"/>
          <w:szCs w:val="28"/>
        </w:rPr>
        <w:t xml:space="preserve"> </w:t>
      </w:r>
      <w:proofErr w:type="spellStart"/>
      <w:r w:rsidRPr="005B2F18">
        <w:rPr>
          <w:sz w:val="28"/>
          <w:szCs w:val="28"/>
        </w:rPr>
        <w:t>both</w:t>
      </w:r>
      <w:proofErr w:type="spellEnd"/>
      <w:r w:rsidRPr="005B2F18">
        <w:rPr>
          <w:sz w:val="28"/>
          <w:szCs w:val="28"/>
        </w:rPr>
        <w:t xml:space="preserve"> </w:t>
      </w:r>
      <w:proofErr w:type="spellStart"/>
      <w:r w:rsidRPr="005B2F18">
        <w:rPr>
          <w:sz w:val="28"/>
          <w:szCs w:val="28"/>
        </w:rPr>
        <w:t>in</w:t>
      </w:r>
      <w:proofErr w:type="spellEnd"/>
      <w:r w:rsidRPr="005B2F18">
        <w:rPr>
          <w:sz w:val="28"/>
          <w:szCs w:val="28"/>
        </w:rPr>
        <w:t xml:space="preserve"> </w:t>
      </w:r>
      <w:proofErr w:type="spellStart"/>
      <w:r w:rsidRPr="005B2F18">
        <w:rPr>
          <w:sz w:val="28"/>
          <w:szCs w:val="28"/>
        </w:rPr>
        <w:t>real</w:t>
      </w:r>
      <w:proofErr w:type="spellEnd"/>
      <w:r w:rsidRPr="005B2F18">
        <w:rPr>
          <w:sz w:val="28"/>
          <w:szCs w:val="28"/>
        </w:rPr>
        <w:t xml:space="preserve"> </w:t>
      </w:r>
      <w:proofErr w:type="spellStart"/>
      <w:r w:rsidRPr="005B2F18">
        <w:rPr>
          <w:sz w:val="28"/>
          <w:szCs w:val="28"/>
        </w:rPr>
        <w:t>time</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over</w:t>
      </w:r>
      <w:proofErr w:type="spellEnd"/>
      <w:r w:rsidRPr="005B2F18">
        <w:rPr>
          <w:sz w:val="28"/>
          <w:szCs w:val="28"/>
        </w:rPr>
        <w:t xml:space="preserve"> a </w:t>
      </w:r>
      <w:proofErr w:type="spellStart"/>
      <w:r w:rsidRPr="005B2F18">
        <w:rPr>
          <w:sz w:val="28"/>
          <w:szCs w:val="28"/>
        </w:rPr>
        <w:t>certain</w:t>
      </w:r>
      <w:proofErr w:type="spellEnd"/>
      <w:r w:rsidRPr="005B2F18">
        <w:rPr>
          <w:sz w:val="28"/>
          <w:szCs w:val="28"/>
        </w:rPr>
        <w:t xml:space="preserve"> </w:t>
      </w:r>
      <w:proofErr w:type="spellStart"/>
      <w:r w:rsidRPr="005B2F18">
        <w:rPr>
          <w:sz w:val="28"/>
          <w:szCs w:val="28"/>
        </w:rPr>
        <w:t>period</w:t>
      </w:r>
      <w:proofErr w:type="spellEnd"/>
      <w:r w:rsidRPr="005B2F18">
        <w:rPr>
          <w:sz w:val="28"/>
          <w:szCs w:val="28"/>
        </w:rPr>
        <w:t xml:space="preserve">; </w:t>
      </w:r>
      <w:proofErr w:type="spellStart"/>
      <w:r w:rsidRPr="005B2F18">
        <w:rPr>
          <w:sz w:val="28"/>
          <w:szCs w:val="28"/>
        </w:rPr>
        <w:t>accumulation</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received</w:t>
      </w:r>
      <w:proofErr w:type="spellEnd"/>
      <w:r w:rsidRPr="005B2F18">
        <w:rPr>
          <w:sz w:val="28"/>
          <w:szCs w:val="28"/>
        </w:rPr>
        <w:t xml:space="preserve"> </w:t>
      </w:r>
      <w:proofErr w:type="spellStart"/>
      <w:r w:rsidRPr="005B2F18">
        <w:rPr>
          <w:sz w:val="28"/>
          <w:szCs w:val="28"/>
        </w:rPr>
        <w:t>data</w:t>
      </w:r>
      <w:proofErr w:type="spellEnd"/>
      <w:r w:rsidRPr="005B2F18">
        <w:rPr>
          <w:sz w:val="28"/>
          <w:szCs w:val="28"/>
        </w:rPr>
        <w:t xml:space="preserve"> </w:t>
      </w:r>
      <w:proofErr w:type="spellStart"/>
      <w:r w:rsidRPr="005B2F18">
        <w:rPr>
          <w:sz w:val="28"/>
          <w:szCs w:val="28"/>
        </w:rPr>
        <w:t>on</w:t>
      </w:r>
      <w:proofErr w:type="spellEnd"/>
      <w:r w:rsidRPr="005B2F18">
        <w:rPr>
          <w:sz w:val="28"/>
          <w:szCs w:val="28"/>
        </w:rPr>
        <w:t xml:space="preserve"> a </w:t>
      </w:r>
      <w:proofErr w:type="spellStart"/>
      <w:r w:rsidRPr="005B2F18">
        <w:rPr>
          <w:sz w:val="28"/>
          <w:szCs w:val="28"/>
        </w:rPr>
        <w:t>removable</w:t>
      </w:r>
      <w:proofErr w:type="spellEnd"/>
      <w:r w:rsidRPr="005B2F18">
        <w:rPr>
          <w:sz w:val="28"/>
          <w:szCs w:val="28"/>
        </w:rPr>
        <w:t xml:space="preserve"> </w:t>
      </w:r>
      <w:proofErr w:type="spellStart"/>
      <w:r w:rsidRPr="005B2F18">
        <w:rPr>
          <w:sz w:val="28"/>
          <w:szCs w:val="28"/>
        </w:rPr>
        <w:t>flash</w:t>
      </w:r>
      <w:proofErr w:type="spellEnd"/>
      <w:r w:rsidRPr="005B2F18">
        <w:rPr>
          <w:sz w:val="28"/>
          <w:szCs w:val="28"/>
        </w:rPr>
        <w:t xml:space="preserve"> </w:t>
      </w:r>
      <w:proofErr w:type="spellStart"/>
      <w:r w:rsidRPr="005B2F18">
        <w:rPr>
          <w:sz w:val="28"/>
          <w:szCs w:val="28"/>
        </w:rPr>
        <w:t>card</w:t>
      </w:r>
      <w:proofErr w:type="spellEnd"/>
      <w:r w:rsidRPr="005B2F18">
        <w:rPr>
          <w:sz w:val="28"/>
          <w:szCs w:val="28"/>
        </w:rPr>
        <w:t xml:space="preserve">. </w:t>
      </w:r>
      <w:proofErr w:type="spellStart"/>
      <w:r w:rsidRPr="005B2F18">
        <w:rPr>
          <w:sz w:val="28"/>
          <w:szCs w:val="28"/>
        </w:rPr>
        <w:t>SQLite</w:t>
      </w:r>
      <w:proofErr w:type="spellEnd"/>
      <w:r w:rsidRPr="005B2F18">
        <w:rPr>
          <w:sz w:val="28"/>
          <w:szCs w:val="28"/>
        </w:rPr>
        <w:t xml:space="preserve"> </w:t>
      </w:r>
      <w:proofErr w:type="spellStart"/>
      <w:r w:rsidRPr="005B2F18">
        <w:rPr>
          <w:sz w:val="28"/>
          <w:szCs w:val="28"/>
        </w:rPr>
        <w:t>was</w:t>
      </w:r>
      <w:proofErr w:type="spellEnd"/>
      <w:r w:rsidRPr="005B2F18">
        <w:rPr>
          <w:sz w:val="28"/>
          <w:szCs w:val="28"/>
        </w:rPr>
        <w:t xml:space="preserve"> </w:t>
      </w:r>
      <w:proofErr w:type="spellStart"/>
      <w:r w:rsidRPr="005B2F18">
        <w:rPr>
          <w:sz w:val="28"/>
          <w:szCs w:val="28"/>
        </w:rPr>
        <w:t>used</w:t>
      </w:r>
      <w:proofErr w:type="spellEnd"/>
      <w:r w:rsidRPr="005B2F18">
        <w:rPr>
          <w:sz w:val="28"/>
          <w:szCs w:val="28"/>
        </w:rPr>
        <w:t xml:space="preserve"> </w:t>
      </w:r>
      <w:proofErr w:type="spellStart"/>
      <w:r w:rsidRPr="005B2F18">
        <w:rPr>
          <w:sz w:val="28"/>
          <w:szCs w:val="28"/>
        </w:rPr>
        <w:t>as</w:t>
      </w:r>
      <w:proofErr w:type="spellEnd"/>
      <w:r w:rsidRPr="005B2F18">
        <w:rPr>
          <w:sz w:val="28"/>
          <w:szCs w:val="28"/>
        </w:rPr>
        <w:t xml:space="preserve"> a </w:t>
      </w:r>
      <w:proofErr w:type="spellStart"/>
      <w:r w:rsidRPr="005B2F18">
        <w:rPr>
          <w:sz w:val="28"/>
          <w:szCs w:val="28"/>
        </w:rPr>
        <w:t>database</w:t>
      </w:r>
      <w:proofErr w:type="spellEnd"/>
      <w:r w:rsidRPr="005B2F18">
        <w:rPr>
          <w:sz w:val="28"/>
          <w:szCs w:val="28"/>
        </w:rPr>
        <w:t xml:space="preserve">. </w:t>
      </w:r>
      <w:proofErr w:type="spellStart"/>
      <w:r w:rsidRPr="005B2F18">
        <w:rPr>
          <w:sz w:val="28"/>
          <w:szCs w:val="28"/>
        </w:rPr>
        <w:t>Setting</w:t>
      </w:r>
      <w:proofErr w:type="spellEnd"/>
      <w:r w:rsidRPr="005B2F18">
        <w:rPr>
          <w:sz w:val="28"/>
          <w:szCs w:val="28"/>
        </w:rPr>
        <w:t xml:space="preserve"> </w:t>
      </w:r>
      <w:proofErr w:type="spellStart"/>
      <w:r w:rsidRPr="005B2F18">
        <w:rPr>
          <w:sz w:val="28"/>
          <w:szCs w:val="28"/>
        </w:rPr>
        <w:t>up</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device</w:t>
      </w:r>
      <w:proofErr w:type="spellEnd"/>
      <w:r w:rsidRPr="005B2F18">
        <w:rPr>
          <w:sz w:val="28"/>
          <w:szCs w:val="28"/>
        </w:rPr>
        <w:t xml:space="preserve">, </w:t>
      </w:r>
      <w:proofErr w:type="spellStart"/>
      <w:r w:rsidRPr="005B2F18">
        <w:rPr>
          <w:sz w:val="28"/>
          <w:szCs w:val="28"/>
        </w:rPr>
        <w:t>viewing</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editing</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database</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saving</w:t>
      </w:r>
      <w:proofErr w:type="spellEnd"/>
      <w:r w:rsidRPr="005B2F18">
        <w:rPr>
          <w:sz w:val="28"/>
          <w:szCs w:val="28"/>
        </w:rPr>
        <w:t xml:space="preserve"> </w:t>
      </w:r>
      <w:proofErr w:type="spellStart"/>
      <w:r w:rsidRPr="005B2F18">
        <w:rPr>
          <w:sz w:val="28"/>
          <w:szCs w:val="28"/>
        </w:rPr>
        <w:t>data</w:t>
      </w:r>
      <w:proofErr w:type="spellEnd"/>
      <w:r w:rsidRPr="005B2F18">
        <w:rPr>
          <w:sz w:val="28"/>
          <w:szCs w:val="28"/>
        </w:rPr>
        <w:t xml:space="preserve"> </w:t>
      </w:r>
      <w:proofErr w:type="spellStart"/>
      <w:r w:rsidRPr="005B2F18">
        <w:rPr>
          <w:sz w:val="28"/>
          <w:szCs w:val="28"/>
        </w:rPr>
        <w:t>as</w:t>
      </w:r>
      <w:proofErr w:type="spellEnd"/>
      <w:r w:rsidRPr="005B2F18">
        <w:rPr>
          <w:sz w:val="28"/>
          <w:szCs w:val="28"/>
        </w:rPr>
        <w:t xml:space="preserve"> a CSV </w:t>
      </w:r>
      <w:proofErr w:type="spellStart"/>
      <w:r w:rsidRPr="005B2F18">
        <w:rPr>
          <w:sz w:val="28"/>
          <w:szCs w:val="28"/>
        </w:rPr>
        <w:t>format</w:t>
      </w:r>
      <w:proofErr w:type="spellEnd"/>
      <w:r w:rsidRPr="005B2F18">
        <w:rPr>
          <w:sz w:val="28"/>
          <w:szCs w:val="28"/>
        </w:rPr>
        <w:t xml:space="preserve"> </w:t>
      </w:r>
      <w:proofErr w:type="spellStart"/>
      <w:r w:rsidRPr="005B2F18">
        <w:rPr>
          <w:sz w:val="28"/>
          <w:szCs w:val="28"/>
        </w:rPr>
        <w:t>file</w:t>
      </w:r>
      <w:proofErr w:type="spellEnd"/>
      <w:r w:rsidRPr="005B2F18">
        <w:rPr>
          <w:sz w:val="28"/>
          <w:szCs w:val="28"/>
        </w:rPr>
        <w:t xml:space="preserve"> </w:t>
      </w:r>
      <w:proofErr w:type="spellStart"/>
      <w:r w:rsidRPr="005B2F18">
        <w:rPr>
          <w:sz w:val="28"/>
          <w:szCs w:val="28"/>
        </w:rPr>
        <w:t>to</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client's</w:t>
      </w:r>
      <w:proofErr w:type="spellEnd"/>
      <w:r w:rsidRPr="005B2F18">
        <w:rPr>
          <w:sz w:val="28"/>
          <w:szCs w:val="28"/>
        </w:rPr>
        <w:t xml:space="preserve"> </w:t>
      </w:r>
      <w:proofErr w:type="spellStart"/>
      <w:r w:rsidRPr="005B2F18">
        <w:rPr>
          <w:sz w:val="28"/>
          <w:szCs w:val="28"/>
        </w:rPr>
        <w:t>local</w:t>
      </w:r>
      <w:proofErr w:type="spellEnd"/>
      <w:r w:rsidRPr="005B2F18">
        <w:rPr>
          <w:sz w:val="28"/>
          <w:szCs w:val="28"/>
        </w:rPr>
        <w:t xml:space="preserve"> </w:t>
      </w:r>
      <w:proofErr w:type="spellStart"/>
      <w:r w:rsidRPr="005B2F18">
        <w:rPr>
          <w:sz w:val="28"/>
          <w:szCs w:val="28"/>
        </w:rPr>
        <w:t>data</w:t>
      </w:r>
      <w:proofErr w:type="spellEnd"/>
      <w:r w:rsidRPr="005B2F18">
        <w:rPr>
          <w:sz w:val="28"/>
          <w:szCs w:val="28"/>
        </w:rPr>
        <w:t xml:space="preserve"> </w:t>
      </w:r>
      <w:proofErr w:type="spellStart"/>
      <w:r w:rsidRPr="005B2F18">
        <w:rPr>
          <w:sz w:val="28"/>
          <w:szCs w:val="28"/>
        </w:rPr>
        <w:t>storage</w:t>
      </w:r>
      <w:proofErr w:type="spellEnd"/>
      <w:r w:rsidRPr="005B2F18">
        <w:rPr>
          <w:sz w:val="28"/>
          <w:szCs w:val="28"/>
        </w:rPr>
        <w:t xml:space="preserve"> </w:t>
      </w:r>
      <w:proofErr w:type="spellStart"/>
      <w:r w:rsidRPr="005B2F18">
        <w:rPr>
          <w:sz w:val="28"/>
          <w:szCs w:val="28"/>
        </w:rPr>
        <w:t>is</w:t>
      </w:r>
      <w:proofErr w:type="spellEnd"/>
      <w:r w:rsidRPr="005B2F18">
        <w:rPr>
          <w:sz w:val="28"/>
          <w:szCs w:val="28"/>
        </w:rPr>
        <w:t xml:space="preserve"> </w:t>
      </w:r>
      <w:proofErr w:type="spellStart"/>
      <w:r w:rsidRPr="005B2F18">
        <w:rPr>
          <w:sz w:val="28"/>
          <w:szCs w:val="28"/>
        </w:rPr>
        <w:t>done</w:t>
      </w:r>
      <w:proofErr w:type="spellEnd"/>
      <w:r w:rsidRPr="005B2F18">
        <w:rPr>
          <w:sz w:val="28"/>
          <w:szCs w:val="28"/>
        </w:rPr>
        <w:t xml:space="preserve"> </w:t>
      </w:r>
      <w:proofErr w:type="spellStart"/>
      <w:r w:rsidRPr="005B2F18">
        <w:rPr>
          <w:sz w:val="28"/>
          <w:szCs w:val="28"/>
        </w:rPr>
        <w:t>through</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web-interface</w:t>
      </w:r>
      <w:proofErr w:type="spellEnd"/>
      <w:r w:rsidRPr="005B2F18">
        <w:rPr>
          <w:sz w:val="28"/>
          <w:szCs w:val="28"/>
        </w:rPr>
        <w:t>.</w:t>
      </w:r>
    </w:p>
    <w:p w14:paraId="6E90EE6C" w14:textId="77777777" w:rsidR="003458B0" w:rsidRPr="005B2F18" w:rsidRDefault="003458B0" w:rsidP="003458B0">
      <w:pPr>
        <w:spacing w:line="360" w:lineRule="auto"/>
        <w:ind w:firstLine="720"/>
        <w:rPr>
          <w:sz w:val="28"/>
          <w:szCs w:val="28"/>
        </w:rPr>
      </w:pPr>
      <w:proofErr w:type="spellStart"/>
      <w:r w:rsidRPr="005B2F18">
        <w:rPr>
          <w:sz w:val="28"/>
          <w:szCs w:val="28"/>
        </w:rPr>
        <w:t>While</w:t>
      </w:r>
      <w:proofErr w:type="spellEnd"/>
      <w:r w:rsidRPr="005B2F18">
        <w:rPr>
          <w:sz w:val="28"/>
          <w:szCs w:val="28"/>
        </w:rPr>
        <w:t xml:space="preserve"> </w:t>
      </w:r>
      <w:proofErr w:type="spellStart"/>
      <w:r w:rsidRPr="005B2F18">
        <w:rPr>
          <w:sz w:val="28"/>
          <w:szCs w:val="28"/>
        </w:rPr>
        <w:t>working</w:t>
      </w:r>
      <w:proofErr w:type="spellEnd"/>
      <w:r w:rsidRPr="005B2F18">
        <w:rPr>
          <w:sz w:val="28"/>
          <w:szCs w:val="28"/>
        </w:rPr>
        <w:t xml:space="preserve"> </w:t>
      </w:r>
      <w:proofErr w:type="spellStart"/>
      <w:r w:rsidRPr="005B2F18">
        <w:rPr>
          <w:sz w:val="28"/>
          <w:szCs w:val="28"/>
        </w:rPr>
        <w:t>on</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project</w:t>
      </w:r>
      <w:proofErr w:type="spellEnd"/>
      <w:r w:rsidRPr="005B2F18">
        <w:rPr>
          <w:sz w:val="28"/>
          <w:szCs w:val="28"/>
        </w:rPr>
        <w:t>:</w:t>
      </w:r>
    </w:p>
    <w:p w14:paraId="4917A390" w14:textId="77777777" w:rsidR="003458B0" w:rsidRPr="005B2F18" w:rsidRDefault="003458B0" w:rsidP="003458B0">
      <w:pPr>
        <w:pStyle w:val="a5"/>
        <w:numPr>
          <w:ilvl w:val="0"/>
          <w:numId w:val="4"/>
        </w:numPr>
        <w:spacing w:after="0" w:line="360" w:lineRule="auto"/>
        <w:ind w:left="0" w:firstLine="720"/>
        <w:jc w:val="both"/>
        <w:rPr>
          <w:rFonts w:ascii="Times New Roman" w:hAnsi="Times New Roman" w:cs="Times New Roman"/>
          <w:sz w:val="28"/>
          <w:szCs w:val="28"/>
        </w:rPr>
      </w:pPr>
      <w:proofErr w:type="spellStart"/>
      <w:r w:rsidRPr="005B2F18">
        <w:rPr>
          <w:rFonts w:ascii="Times New Roman" w:hAnsi="Times New Roman" w:cs="Times New Roman"/>
          <w:sz w:val="28"/>
          <w:szCs w:val="28"/>
        </w:rPr>
        <w:t>an</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analysis</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of</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the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existing</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technologies</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of</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the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Internet</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of</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Things</w:t>
      </w:r>
      <w:proofErr w:type="spellEnd"/>
      <w:r w:rsidRPr="005B2F18">
        <w:rPr>
          <w:rFonts w:ascii="Times New Roman" w:hAnsi="Times New Roman" w:cs="Times New Roman"/>
          <w:sz w:val="28"/>
          <w:szCs w:val="28"/>
        </w:rPr>
        <w:t>;</w:t>
      </w:r>
    </w:p>
    <w:p w14:paraId="2AEAAEBE" w14:textId="77777777" w:rsidR="003458B0" w:rsidRPr="005B2F18" w:rsidRDefault="003458B0" w:rsidP="003458B0">
      <w:pPr>
        <w:pStyle w:val="a5"/>
        <w:numPr>
          <w:ilvl w:val="0"/>
          <w:numId w:val="4"/>
        </w:numPr>
        <w:spacing w:after="0" w:line="360" w:lineRule="auto"/>
        <w:ind w:left="0" w:firstLine="720"/>
        <w:jc w:val="both"/>
        <w:rPr>
          <w:rFonts w:ascii="Times New Roman" w:hAnsi="Times New Roman" w:cs="Times New Roman"/>
          <w:sz w:val="28"/>
          <w:szCs w:val="28"/>
        </w:rPr>
      </w:pPr>
      <w:proofErr w:type="spellStart"/>
      <w:r w:rsidRPr="005B2F18">
        <w:rPr>
          <w:rFonts w:ascii="Times New Roman" w:hAnsi="Times New Roman" w:cs="Times New Roman"/>
          <w:sz w:val="28"/>
          <w:szCs w:val="28"/>
        </w:rPr>
        <w:t>requirements</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for</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the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system</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of</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monitoring</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and</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control</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of</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indoor</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lighting</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based</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on</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modern</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technologies</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of</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the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Internet</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of</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speech</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were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formulated</w:t>
      </w:r>
      <w:proofErr w:type="spellEnd"/>
      <w:r w:rsidRPr="005B2F18">
        <w:rPr>
          <w:rFonts w:ascii="Times New Roman" w:hAnsi="Times New Roman" w:cs="Times New Roman"/>
          <w:sz w:val="28"/>
          <w:szCs w:val="28"/>
        </w:rPr>
        <w:t>;</w:t>
      </w:r>
    </w:p>
    <w:p w14:paraId="083E8A4A" w14:textId="77777777" w:rsidR="003458B0" w:rsidRPr="005B2F18" w:rsidRDefault="003458B0" w:rsidP="003458B0">
      <w:pPr>
        <w:pStyle w:val="a5"/>
        <w:numPr>
          <w:ilvl w:val="0"/>
          <w:numId w:val="4"/>
        </w:numPr>
        <w:spacing w:after="0" w:line="360" w:lineRule="auto"/>
        <w:ind w:left="0" w:firstLine="720"/>
        <w:jc w:val="both"/>
        <w:rPr>
          <w:rFonts w:ascii="Times New Roman" w:hAnsi="Times New Roman" w:cs="Times New Roman"/>
          <w:sz w:val="28"/>
          <w:szCs w:val="28"/>
        </w:rPr>
      </w:pPr>
      <w:r w:rsidRPr="005B2F18">
        <w:rPr>
          <w:rFonts w:ascii="Times New Roman" w:hAnsi="Times New Roman" w:cs="Times New Roman"/>
          <w:sz w:val="28"/>
          <w:szCs w:val="28"/>
        </w:rPr>
        <w:t xml:space="preserve">a </w:t>
      </w:r>
      <w:proofErr w:type="spellStart"/>
      <w:r w:rsidRPr="005B2F18">
        <w:rPr>
          <w:rFonts w:ascii="Times New Roman" w:hAnsi="Times New Roman" w:cs="Times New Roman"/>
          <w:sz w:val="28"/>
          <w:szCs w:val="28"/>
        </w:rPr>
        <w:t>device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for</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the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indoor</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lighting</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monitoring</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and</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control</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system</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was</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developed</w:t>
      </w:r>
      <w:proofErr w:type="spellEnd"/>
      <w:r w:rsidRPr="005B2F18">
        <w:rPr>
          <w:rFonts w:ascii="Times New Roman" w:hAnsi="Times New Roman" w:cs="Times New Roman"/>
          <w:sz w:val="28"/>
          <w:szCs w:val="28"/>
        </w:rPr>
        <w:t>;</w:t>
      </w:r>
    </w:p>
    <w:p w14:paraId="624BF57F" w14:textId="77777777" w:rsidR="003458B0" w:rsidRPr="005B2F18" w:rsidRDefault="003458B0" w:rsidP="003458B0">
      <w:pPr>
        <w:pStyle w:val="a5"/>
        <w:numPr>
          <w:ilvl w:val="0"/>
          <w:numId w:val="4"/>
        </w:numPr>
        <w:spacing w:after="0" w:line="360" w:lineRule="auto"/>
        <w:ind w:left="0" w:firstLine="720"/>
        <w:jc w:val="both"/>
        <w:rPr>
          <w:rFonts w:ascii="Times New Roman" w:hAnsi="Times New Roman" w:cs="Times New Roman"/>
          <w:sz w:val="28"/>
          <w:szCs w:val="28"/>
        </w:rPr>
      </w:pPr>
      <w:r w:rsidRPr="005B2F18">
        <w:rPr>
          <w:rFonts w:ascii="Times New Roman" w:hAnsi="Times New Roman" w:cs="Times New Roman"/>
          <w:sz w:val="28"/>
          <w:szCs w:val="28"/>
        </w:rPr>
        <w:t xml:space="preserve">a </w:t>
      </w:r>
      <w:proofErr w:type="spellStart"/>
      <w:r w:rsidRPr="005B2F18">
        <w:rPr>
          <w:rFonts w:ascii="Times New Roman" w:hAnsi="Times New Roman" w:cs="Times New Roman"/>
          <w:sz w:val="28"/>
          <w:szCs w:val="28"/>
        </w:rPr>
        <w:t>user</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web-interface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was</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developed</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which</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is</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used</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to</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configure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the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device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control</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and</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monitor</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the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indoor</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lighting</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and</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measure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the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power</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grid</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parameters</w:t>
      </w:r>
      <w:proofErr w:type="spellEnd"/>
      <w:r w:rsidRPr="005B2F18">
        <w:rPr>
          <w:rFonts w:ascii="Times New Roman" w:hAnsi="Times New Roman" w:cs="Times New Roman"/>
          <w:sz w:val="28"/>
          <w:szCs w:val="28"/>
        </w:rPr>
        <w:t>;</w:t>
      </w:r>
    </w:p>
    <w:p w14:paraId="17160752" w14:textId="77777777" w:rsidR="003458B0" w:rsidRPr="005B2F18" w:rsidRDefault="003458B0" w:rsidP="003458B0">
      <w:pPr>
        <w:pStyle w:val="a5"/>
        <w:numPr>
          <w:ilvl w:val="0"/>
          <w:numId w:val="4"/>
        </w:numPr>
        <w:spacing w:after="0" w:line="360" w:lineRule="auto"/>
        <w:ind w:left="0" w:firstLine="720"/>
        <w:jc w:val="both"/>
        <w:rPr>
          <w:rFonts w:ascii="Times New Roman" w:hAnsi="Times New Roman" w:cs="Times New Roman"/>
          <w:sz w:val="28"/>
          <w:szCs w:val="28"/>
        </w:rPr>
      </w:pPr>
      <w:proofErr w:type="spellStart"/>
      <w:r w:rsidRPr="005B2F18">
        <w:rPr>
          <w:rFonts w:ascii="Times New Roman" w:hAnsi="Times New Roman" w:cs="Times New Roman"/>
          <w:sz w:val="28"/>
          <w:szCs w:val="28"/>
        </w:rPr>
        <w:t>microcontroller</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software</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was</w:t>
      </w:r>
      <w:proofErr w:type="spellEnd"/>
      <w:r w:rsidRPr="005B2F18">
        <w:rPr>
          <w:rFonts w:ascii="Times New Roman" w:hAnsi="Times New Roman" w:cs="Times New Roman"/>
          <w:sz w:val="28"/>
          <w:szCs w:val="28"/>
        </w:rPr>
        <w:t xml:space="preserve"> </w:t>
      </w:r>
      <w:proofErr w:type="spellStart"/>
      <w:r w:rsidRPr="005B2F18">
        <w:rPr>
          <w:rFonts w:ascii="Times New Roman" w:hAnsi="Times New Roman" w:cs="Times New Roman"/>
          <w:sz w:val="28"/>
          <w:szCs w:val="28"/>
        </w:rPr>
        <w:t>developed</w:t>
      </w:r>
      <w:proofErr w:type="spellEnd"/>
      <w:r w:rsidRPr="005B2F18">
        <w:rPr>
          <w:rFonts w:ascii="Times New Roman" w:hAnsi="Times New Roman" w:cs="Times New Roman"/>
          <w:sz w:val="28"/>
          <w:szCs w:val="28"/>
        </w:rPr>
        <w:t>.</w:t>
      </w:r>
    </w:p>
    <w:p w14:paraId="432383C5" w14:textId="77777777" w:rsidR="003458B0" w:rsidRPr="005B2F18" w:rsidRDefault="003458B0" w:rsidP="003458B0">
      <w:pPr>
        <w:spacing w:line="360" w:lineRule="auto"/>
        <w:ind w:firstLine="720"/>
        <w:rPr>
          <w:sz w:val="28"/>
          <w:szCs w:val="28"/>
        </w:rPr>
      </w:pPr>
      <w:proofErr w:type="spellStart"/>
      <w:r w:rsidRPr="005B2F18">
        <w:rPr>
          <w:sz w:val="28"/>
          <w:szCs w:val="28"/>
        </w:rPr>
        <w:t>The</w:t>
      </w:r>
      <w:proofErr w:type="spellEnd"/>
      <w:r w:rsidRPr="005B2F18">
        <w:rPr>
          <w:sz w:val="28"/>
          <w:szCs w:val="28"/>
        </w:rPr>
        <w:t xml:space="preserve"> </w:t>
      </w:r>
      <w:proofErr w:type="spellStart"/>
      <w:r w:rsidRPr="005B2F18">
        <w:rPr>
          <w:sz w:val="28"/>
          <w:szCs w:val="28"/>
        </w:rPr>
        <w:t>use</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developed</w:t>
      </w:r>
      <w:proofErr w:type="spellEnd"/>
      <w:r w:rsidRPr="005B2F18">
        <w:rPr>
          <w:sz w:val="28"/>
          <w:szCs w:val="28"/>
        </w:rPr>
        <w:t xml:space="preserve"> </w:t>
      </w:r>
      <w:proofErr w:type="spellStart"/>
      <w:r w:rsidRPr="005B2F18">
        <w:rPr>
          <w:sz w:val="28"/>
          <w:szCs w:val="28"/>
        </w:rPr>
        <w:t>lighting</w:t>
      </w:r>
      <w:proofErr w:type="spellEnd"/>
      <w:r w:rsidRPr="005B2F18">
        <w:rPr>
          <w:sz w:val="28"/>
          <w:szCs w:val="28"/>
        </w:rPr>
        <w:t xml:space="preserve"> </w:t>
      </w:r>
      <w:proofErr w:type="spellStart"/>
      <w:r w:rsidRPr="005B2F18">
        <w:rPr>
          <w:sz w:val="28"/>
          <w:szCs w:val="28"/>
        </w:rPr>
        <w:t>monitoring</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control</w:t>
      </w:r>
      <w:proofErr w:type="spellEnd"/>
      <w:r w:rsidRPr="005B2F18">
        <w:rPr>
          <w:sz w:val="28"/>
          <w:szCs w:val="28"/>
        </w:rPr>
        <w:t xml:space="preserve"> </w:t>
      </w:r>
      <w:proofErr w:type="spellStart"/>
      <w:r w:rsidRPr="005B2F18">
        <w:rPr>
          <w:sz w:val="28"/>
          <w:szCs w:val="28"/>
        </w:rPr>
        <w:t>system</w:t>
      </w:r>
      <w:proofErr w:type="spellEnd"/>
      <w:r w:rsidRPr="005B2F18">
        <w:rPr>
          <w:sz w:val="28"/>
          <w:szCs w:val="28"/>
        </w:rPr>
        <w:t xml:space="preserve"> </w:t>
      </w:r>
      <w:proofErr w:type="spellStart"/>
      <w:r w:rsidRPr="005B2F18">
        <w:rPr>
          <w:sz w:val="28"/>
          <w:szCs w:val="28"/>
        </w:rPr>
        <w:t>is</w:t>
      </w:r>
      <w:proofErr w:type="spellEnd"/>
      <w:r w:rsidRPr="005B2F18">
        <w:rPr>
          <w:sz w:val="28"/>
          <w:szCs w:val="28"/>
        </w:rPr>
        <w:t xml:space="preserve"> </w:t>
      </w:r>
      <w:proofErr w:type="spellStart"/>
      <w:r w:rsidRPr="005B2F18">
        <w:rPr>
          <w:sz w:val="28"/>
          <w:szCs w:val="28"/>
        </w:rPr>
        <w:t>possible</w:t>
      </w:r>
      <w:proofErr w:type="spellEnd"/>
      <w:r w:rsidRPr="005B2F18">
        <w:rPr>
          <w:sz w:val="28"/>
          <w:szCs w:val="28"/>
        </w:rPr>
        <w:t xml:space="preserve"> </w:t>
      </w:r>
      <w:proofErr w:type="spellStart"/>
      <w:r w:rsidRPr="005B2F18">
        <w:rPr>
          <w:sz w:val="28"/>
          <w:szCs w:val="28"/>
        </w:rPr>
        <w:t>in</w:t>
      </w:r>
      <w:proofErr w:type="spellEnd"/>
      <w:r w:rsidRPr="005B2F18">
        <w:rPr>
          <w:sz w:val="28"/>
          <w:szCs w:val="28"/>
        </w:rPr>
        <w:t xml:space="preserve"> </w:t>
      </w:r>
      <w:proofErr w:type="spellStart"/>
      <w:r w:rsidRPr="005B2F18">
        <w:rPr>
          <w:sz w:val="28"/>
          <w:szCs w:val="28"/>
        </w:rPr>
        <w:t>premises</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various</w:t>
      </w:r>
      <w:proofErr w:type="spellEnd"/>
      <w:r w:rsidRPr="005B2F18">
        <w:rPr>
          <w:sz w:val="28"/>
          <w:szCs w:val="28"/>
        </w:rPr>
        <w:t xml:space="preserve"> </w:t>
      </w:r>
      <w:proofErr w:type="spellStart"/>
      <w:r w:rsidRPr="005B2F18">
        <w:rPr>
          <w:sz w:val="28"/>
          <w:szCs w:val="28"/>
        </w:rPr>
        <w:t>purposes</w:t>
      </w:r>
      <w:proofErr w:type="spellEnd"/>
      <w:r w:rsidRPr="005B2F18">
        <w:rPr>
          <w:sz w:val="28"/>
          <w:szCs w:val="28"/>
        </w:rPr>
        <w:t xml:space="preserve">, </w:t>
      </w:r>
      <w:proofErr w:type="spellStart"/>
      <w:r w:rsidRPr="005B2F18">
        <w:rPr>
          <w:sz w:val="28"/>
          <w:szCs w:val="28"/>
        </w:rPr>
        <w:t>where</w:t>
      </w:r>
      <w:proofErr w:type="spellEnd"/>
      <w:r w:rsidRPr="005B2F18">
        <w:rPr>
          <w:sz w:val="28"/>
          <w:szCs w:val="28"/>
        </w:rPr>
        <w:t xml:space="preserve"> </w:t>
      </w:r>
      <w:proofErr w:type="spellStart"/>
      <w:r w:rsidRPr="005B2F18">
        <w:rPr>
          <w:sz w:val="28"/>
          <w:szCs w:val="28"/>
        </w:rPr>
        <w:t>it</w:t>
      </w:r>
      <w:proofErr w:type="spellEnd"/>
      <w:r w:rsidRPr="005B2F18">
        <w:rPr>
          <w:sz w:val="28"/>
          <w:szCs w:val="28"/>
        </w:rPr>
        <w:t xml:space="preserve"> </w:t>
      </w:r>
      <w:proofErr w:type="spellStart"/>
      <w:r w:rsidRPr="005B2F18">
        <w:rPr>
          <w:sz w:val="28"/>
          <w:szCs w:val="28"/>
        </w:rPr>
        <w:t>is</w:t>
      </w:r>
      <w:proofErr w:type="spellEnd"/>
      <w:r w:rsidRPr="005B2F18">
        <w:rPr>
          <w:sz w:val="28"/>
          <w:szCs w:val="28"/>
        </w:rPr>
        <w:t xml:space="preserve"> </w:t>
      </w:r>
      <w:proofErr w:type="spellStart"/>
      <w:r w:rsidRPr="005B2F18">
        <w:rPr>
          <w:sz w:val="28"/>
          <w:szCs w:val="28"/>
        </w:rPr>
        <w:t>important</w:t>
      </w:r>
      <w:proofErr w:type="spellEnd"/>
      <w:r w:rsidRPr="005B2F18">
        <w:rPr>
          <w:sz w:val="28"/>
          <w:szCs w:val="28"/>
        </w:rPr>
        <w:t xml:space="preserve"> </w:t>
      </w:r>
      <w:proofErr w:type="spellStart"/>
      <w:r w:rsidRPr="005B2F18">
        <w:rPr>
          <w:sz w:val="28"/>
          <w:szCs w:val="28"/>
        </w:rPr>
        <w:t>to</w:t>
      </w:r>
      <w:proofErr w:type="spellEnd"/>
      <w:r w:rsidRPr="005B2F18">
        <w:rPr>
          <w:sz w:val="28"/>
          <w:szCs w:val="28"/>
        </w:rPr>
        <w:t xml:space="preserve"> </w:t>
      </w:r>
      <w:proofErr w:type="spellStart"/>
      <w:r w:rsidRPr="005B2F18">
        <w:rPr>
          <w:sz w:val="28"/>
          <w:szCs w:val="28"/>
        </w:rPr>
        <w:t>provide</w:t>
      </w:r>
      <w:proofErr w:type="spellEnd"/>
      <w:r w:rsidRPr="005B2F18">
        <w:rPr>
          <w:sz w:val="28"/>
          <w:szCs w:val="28"/>
        </w:rPr>
        <w:t xml:space="preserve"> </w:t>
      </w:r>
      <w:proofErr w:type="spellStart"/>
      <w:r w:rsidRPr="005B2F18">
        <w:rPr>
          <w:sz w:val="28"/>
          <w:szCs w:val="28"/>
        </w:rPr>
        <w:t>comfortable</w:t>
      </w:r>
      <w:proofErr w:type="spellEnd"/>
      <w:r w:rsidRPr="005B2F18">
        <w:rPr>
          <w:sz w:val="28"/>
          <w:szCs w:val="28"/>
        </w:rPr>
        <w:t xml:space="preserve"> </w:t>
      </w:r>
      <w:proofErr w:type="spellStart"/>
      <w:r w:rsidRPr="005B2F18">
        <w:rPr>
          <w:sz w:val="28"/>
          <w:szCs w:val="28"/>
        </w:rPr>
        <w:lastRenderedPageBreak/>
        <w:t>conditions</w:t>
      </w:r>
      <w:proofErr w:type="spellEnd"/>
      <w:r w:rsidRPr="005B2F18">
        <w:rPr>
          <w:sz w:val="28"/>
          <w:szCs w:val="28"/>
        </w:rPr>
        <w:t xml:space="preserve"> </w:t>
      </w:r>
      <w:proofErr w:type="spellStart"/>
      <w:r w:rsidRPr="005B2F18">
        <w:rPr>
          <w:sz w:val="28"/>
          <w:szCs w:val="28"/>
        </w:rPr>
        <w:t>for</w:t>
      </w:r>
      <w:proofErr w:type="spellEnd"/>
      <w:r w:rsidRPr="005B2F18">
        <w:rPr>
          <w:sz w:val="28"/>
          <w:szCs w:val="28"/>
        </w:rPr>
        <w:t xml:space="preserve"> </w:t>
      </w:r>
      <w:proofErr w:type="spellStart"/>
      <w:r w:rsidRPr="005B2F18">
        <w:rPr>
          <w:sz w:val="28"/>
          <w:szCs w:val="28"/>
        </w:rPr>
        <w:t>human</w:t>
      </w:r>
      <w:proofErr w:type="spellEnd"/>
      <w:r w:rsidRPr="005B2F18">
        <w:rPr>
          <w:sz w:val="28"/>
          <w:szCs w:val="28"/>
        </w:rPr>
        <w:t xml:space="preserve"> </w:t>
      </w:r>
      <w:proofErr w:type="spellStart"/>
      <w:r w:rsidRPr="005B2F18">
        <w:rPr>
          <w:sz w:val="28"/>
          <w:szCs w:val="28"/>
        </w:rPr>
        <w:t>life</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implementation</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this</w:t>
      </w:r>
      <w:proofErr w:type="spellEnd"/>
      <w:r w:rsidRPr="005B2F18">
        <w:rPr>
          <w:sz w:val="28"/>
          <w:szCs w:val="28"/>
        </w:rPr>
        <w:t xml:space="preserve"> </w:t>
      </w:r>
      <w:proofErr w:type="spellStart"/>
      <w:r w:rsidRPr="005B2F18">
        <w:rPr>
          <w:sz w:val="28"/>
          <w:szCs w:val="28"/>
        </w:rPr>
        <w:t>system</w:t>
      </w:r>
      <w:proofErr w:type="spellEnd"/>
      <w:r w:rsidRPr="005B2F18">
        <w:rPr>
          <w:sz w:val="28"/>
          <w:szCs w:val="28"/>
        </w:rPr>
        <w:t xml:space="preserve"> </w:t>
      </w:r>
      <w:proofErr w:type="spellStart"/>
      <w:r w:rsidRPr="005B2F18">
        <w:rPr>
          <w:sz w:val="28"/>
          <w:szCs w:val="28"/>
        </w:rPr>
        <w:t>will</w:t>
      </w:r>
      <w:proofErr w:type="spellEnd"/>
      <w:r w:rsidRPr="005B2F18">
        <w:rPr>
          <w:sz w:val="28"/>
          <w:szCs w:val="28"/>
        </w:rPr>
        <w:t xml:space="preserve"> </w:t>
      </w:r>
      <w:proofErr w:type="spellStart"/>
      <w:r w:rsidRPr="005B2F18">
        <w:rPr>
          <w:sz w:val="28"/>
          <w:szCs w:val="28"/>
        </w:rPr>
        <w:t>allow</w:t>
      </w:r>
      <w:proofErr w:type="spellEnd"/>
      <w:r w:rsidRPr="005B2F18">
        <w:rPr>
          <w:sz w:val="28"/>
          <w:szCs w:val="28"/>
        </w:rPr>
        <w:t xml:space="preserve"> </w:t>
      </w:r>
      <w:proofErr w:type="spellStart"/>
      <w:r w:rsidRPr="005B2F18">
        <w:rPr>
          <w:sz w:val="28"/>
          <w:szCs w:val="28"/>
        </w:rPr>
        <w:t>to</w:t>
      </w:r>
      <w:proofErr w:type="spellEnd"/>
      <w:r w:rsidRPr="005B2F18">
        <w:rPr>
          <w:sz w:val="28"/>
          <w:szCs w:val="28"/>
        </w:rPr>
        <w:t xml:space="preserve"> </w:t>
      </w:r>
      <w:proofErr w:type="spellStart"/>
      <w:r w:rsidRPr="005B2F18">
        <w:rPr>
          <w:sz w:val="28"/>
          <w:szCs w:val="28"/>
        </w:rPr>
        <w:t>optimize</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consumption</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electricity</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increase</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energy</w:t>
      </w:r>
      <w:proofErr w:type="spellEnd"/>
      <w:r w:rsidRPr="005B2F18">
        <w:rPr>
          <w:sz w:val="28"/>
          <w:szCs w:val="28"/>
        </w:rPr>
        <w:t xml:space="preserve"> </w:t>
      </w:r>
      <w:proofErr w:type="spellStart"/>
      <w:r w:rsidRPr="005B2F18">
        <w:rPr>
          <w:sz w:val="28"/>
          <w:szCs w:val="28"/>
        </w:rPr>
        <w:t>efficiency</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environmental</w:t>
      </w:r>
      <w:proofErr w:type="spellEnd"/>
      <w:r w:rsidRPr="005B2F18">
        <w:rPr>
          <w:sz w:val="28"/>
          <w:szCs w:val="28"/>
        </w:rPr>
        <w:t xml:space="preserve"> </w:t>
      </w:r>
      <w:proofErr w:type="spellStart"/>
      <w:r w:rsidRPr="005B2F18">
        <w:rPr>
          <w:sz w:val="28"/>
          <w:szCs w:val="28"/>
        </w:rPr>
        <w:t>friendliness</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building</w:t>
      </w:r>
      <w:proofErr w:type="spellEnd"/>
      <w:r w:rsidRPr="005B2F18">
        <w:rPr>
          <w:sz w:val="28"/>
          <w:szCs w:val="28"/>
        </w:rPr>
        <w:t xml:space="preserve">, </w:t>
      </w:r>
      <w:proofErr w:type="spellStart"/>
      <w:r w:rsidRPr="005B2F18">
        <w:rPr>
          <w:sz w:val="28"/>
          <w:szCs w:val="28"/>
        </w:rPr>
        <w:t>increase</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convenience</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comfort</w:t>
      </w:r>
      <w:proofErr w:type="spellEnd"/>
      <w:r w:rsidRPr="005B2F18">
        <w:rPr>
          <w:sz w:val="28"/>
          <w:szCs w:val="28"/>
        </w:rPr>
        <w:t xml:space="preserve"> </w:t>
      </w:r>
      <w:proofErr w:type="spellStart"/>
      <w:r w:rsidRPr="005B2F18">
        <w:rPr>
          <w:sz w:val="28"/>
          <w:szCs w:val="28"/>
        </w:rPr>
        <w:t>of</w:t>
      </w:r>
      <w:proofErr w:type="spellEnd"/>
      <w:r w:rsidRPr="005B2F18">
        <w:rPr>
          <w:sz w:val="28"/>
          <w:szCs w:val="28"/>
        </w:rPr>
        <w:t xml:space="preserve"> </w:t>
      </w:r>
      <w:proofErr w:type="spellStart"/>
      <w:r w:rsidRPr="005B2F18">
        <w:rPr>
          <w:sz w:val="28"/>
          <w:szCs w:val="28"/>
        </w:rPr>
        <w:t>staying</w:t>
      </w:r>
      <w:proofErr w:type="spellEnd"/>
      <w:r w:rsidRPr="005B2F18">
        <w:rPr>
          <w:sz w:val="28"/>
          <w:szCs w:val="28"/>
        </w:rPr>
        <w:t xml:space="preserve"> </w:t>
      </w:r>
      <w:proofErr w:type="spellStart"/>
      <w:r w:rsidRPr="005B2F18">
        <w:rPr>
          <w:sz w:val="28"/>
          <w:szCs w:val="28"/>
        </w:rPr>
        <w:t>indoors</w:t>
      </w:r>
      <w:proofErr w:type="spellEnd"/>
      <w:r w:rsidRPr="005B2F18">
        <w:rPr>
          <w:sz w:val="28"/>
          <w:szCs w:val="28"/>
        </w:rPr>
        <w:t xml:space="preserve">, </w:t>
      </w:r>
      <w:proofErr w:type="spellStart"/>
      <w:r w:rsidRPr="005B2F18">
        <w:rPr>
          <w:sz w:val="28"/>
          <w:szCs w:val="28"/>
        </w:rPr>
        <w:t>and</w:t>
      </w:r>
      <w:proofErr w:type="spellEnd"/>
      <w:r w:rsidRPr="005B2F18">
        <w:rPr>
          <w:sz w:val="28"/>
          <w:szCs w:val="28"/>
        </w:rPr>
        <w:t xml:space="preserve"> </w:t>
      </w:r>
      <w:proofErr w:type="spellStart"/>
      <w:r w:rsidRPr="005B2F18">
        <w:rPr>
          <w:sz w:val="28"/>
          <w:szCs w:val="28"/>
        </w:rPr>
        <w:t>integrate</w:t>
      </w:r>
      <w:proofErr w:type="spellEnd"/>
      <w:r w:rsidRPr="005B2F18">
        <w:rPr>
          <w:sz w:val="28"/>
          <w:szCs w:val="28"/>
        </w:rPr>
        <w:t xml:space="preserve"> </w:t>
      </w:r>
      <w:proofErr w:type="spellStart"/>
      <w:r w:rsidRPr="005B2F18">
        <w:rPr>
          <w:sz w:val="28"/>
          <w:szCs w:val="28"/>
        </w:rPr>
        <w:t>lighting</w:t>
      </w:r>
      <w:proofErr w:type="spellEnd"/>
      <w:r w:rsidRPr="005B2F18">
        <w:rPr>
          <w:sz w:val="28"/>
          <w:szCs w:val="28"/>
        </w:rPr>
        <w:t xml:space="preserve"> </w:t>
      </w:r>
      <w:proofErr w:type="spellStart"/>
      <w:r w:rsidRPr="005B2F18">
        <w:rPr>
          <w:sz w:val="28"/>
          <w:szCs w:val="28"/>
        </w:rPr>
        <w:t>into</w:t>
      </w:r>
      <w:proofErr w:type="spellEnd"/>
      <w:r w:rsidRPr="005B2F18">
        <w:rPr>
          <w:sz w:val="28"/>
          <w:szCs w:val="28"/>
        </w:rPr>
        <w:t xml:space="preserve"> </w:t>
      </w:r>
      <w:proofErr w:type="spellStart"/>
      <w:r w:rsidRPr="005B2F18">
        <w:rPr>
          <w:sz w:val="28"/>
          <w:szCs w:val="28"/>
        </w:rPr>
        <w:t>the</w:t>
      </w:r>
      <w:proofErr w:type="spellEnd"/>
      <w:r w:rsidRPr="005B2F18">
        <w:rPr>
          <w:sz w:val="28"/>
          <w:szCs w:val="28"/>
        </w:rPr>
        <w:t xml:space="preserve"> </w:t>
      </w:r>
      <w:proofErr w:type="spellStart"/>
      <w:r w:rsidRPr="005B2F18">
        <w:rPr>
          <w:sz w:val="28"/>
          <w:szCs w:val="28"/>
        </w:rPr>
        <w:t>smart</w:t>
      </w:r>
      <w:proofErr w:type="spellEnd"/>
      <w:r w:rsidRPr="005B2F18">
        <w:rPr>
          <w:sz w:val="28"/>
          <w:szCs w:val="28"/>
        </w:rPr>
        <w:t xml:space="preserve"> </w:t>
      </w:r>
      <w:proofErr w:type="spellStart"/>
      <w:r w:rsidRPr="005B2F18">
        <w:rPr>
          <w:sz w:val="28"/>
          <w:szCs w:val="28"/>
        </w:rPr>
        <w:t>home</w:t>
      </w:r>
      <w:proofErr w:type="spellEnd"/>
      <w:r w:rsidRPr="005B2F18">
        <w:rPr>
          <w:sz w:val="28"/>
          <w:szCs w:val="28"/>
        </w:rPr>
        <w:t xml:space="preserve"> </w:t>
      </w:r>
      <w:proofErr w:type="spellStart"/>
      <w:r w:rsidRPr="005B2F18">
        <w:rPr>
          <w:sz w:val="28"/>
          <w:szCs w:val="28"/>
        </w:rPr>
        <w:t>system</w:t>
      </w:r>
      <w:proofErr w:type="spellEnd"/>
      <w:r w:rsidRPr="005B2F18">
        <w:rPr>
          <w:sz w:val="28"/>
          <w:szCs w:val="28"/>
        </w:rPr>
        <w:t>.</w:t>
      </w:r>
    </w:p>
    <w:p w14:paraId="4482F222" w14:textId="77777777" w:rsidR="003458B0" w:rsidRPr="005B2F18" w:rsidRDefault="003458B0" w:rsidP="003458B0">
      <w:pPr>
        <w:spacing w:line="360" w:lineRule="auto"/>
        <w:ind w:firstLine="720"/>
        <w:rPr>
          <w:sz w:val="28"/>
          <w:szCs w:val="28"/>
        </w:rPr>
      </w:pPr>
    </w:p>
    <w:p w14:paraId="6E8FECD2" w14:textId="77777777" w:rsidR="003458B0" w:rsidRPr="005B2F18" w:rsidRDefault="003458B0" w:rsidP="003458B0">
      <w:pPr>
        <w:spacing w:line="360" w:lineRule="auto"/>
        <w:ind w:firstLine="720"/>
        <w:rPr>
          <w:sz w:val="28"/>
          <w:szCs w:val="28"/>
        </w:rPr>
      </w:pPr>
      <w:proofErr w:type="spellStart"/>
      <w:r w:rsidRPr="005B2F18">
        <w:rPr>
          <w:sz w:val="28"/>
          <w:szCs w:val="28"/>
        </w:rPr>
        <w:t>Keywords</w:t>
      </w:r>
      <w:proofErr w:type="spellEnd"/>
      <w:r w:rsidRPr="005B2F18">
        <w:rPr>
          <w:sz w:val="28"/>
          <w:szCs w:val="28"/>
        </w:rPr>
        <w:t>:</w:t>
      </w:r>
    </w:p>
    <w:p w14:paraId="227D38C4" w14:textId="77777777" w:rsidR="003458B0" w:rsidRPr="005B2F18" w:rsidRDefault="003458B0" w:rsidP="003458B0">
      <w:pPr>
        <w:spacing w:line="360" w:lineRule="auto"/>
        <w:ind w:firstLine="720"/>
        <w:rPr>
          <w:sz w:val="28"/>
          <w:szCs w:val="28"/>
        </w:rPr>
      </w:pPr>
      <w:r w:rsidRPr="005B2F18">
        <w:rPr>
          <w:sz w:val="28"/>
          <w:szCs w:val="28"/>
        </w:rPr>
        <w:t>INTERNET OF THINGS, INTELLIGENT LIGHTING, ESP32, WIFI 802.11 B/G/N, C/C++, SQLITE, WEB INTERFACE.</w:t>
      </w:r>
    </w:p>
    <w:p w14:paraId="38F77013" w14:textId="77777777" w:rsidR="00372361" w:rsidRPr="005B2F18" w:rsidRDefault="00372361" w:rsidP="00183BAB">
      <w:pPr>
        <w:spacing w:line="240" w:lineRule="auto"/>
        <w:ind w:firstLine="0"/>
        <w:jc w:val="center"/>
        <w:rPr>
          <w:szCs w:val="26"/>
        </w:rPr>
      </w:pPr>
    </w:p>
    <w:p w14:paraId="07935D93" w14:textId="228CA2FD" w:rsidR="00C74A6E" w:rsidRPr="005B2F18" w:rsidRDefault="00C74A6E" w:rsidP="00183BAB">
      <w:pPr>
        <w:spacing w:line="240" w:lineRule="auto"/>
        <w:ind w:firstLine="0"/>
        <w:jc w:val="center"/>
        <w:rPr>
          <w:b/>
          <w:szCs w:val="26"/>
        </w:rPr>
      </w:pPr>
    </w:p>
    <w:p w14:paraId="6932D084" w14:textId="77777777" w:rsidR="001A068D" w:rsidRPr="005B2F18" w:rsidRDefault="001A068D" w:rsidP="00183BAB">
      <w:pPr>
        <w:spacing w:line="240" w:lineRule="auto"/>
        <w:ind w:firstLine="0"/>
        <w:jc w:val="center"/>
        <w:rPr>
          <w:b/>
          <w:szCs w:val="26"/>
        </w:rPr>
        <w:sectPr w:rsidR="001A068D" w:rsidRPr="005B2F18" w:rsidSect="001503AE">
          <w:pgSz w:w="11906" w:h="16838"/>
          <w:pgMar w:top="964" w:right="851" w:bottom="964" w:left="1701" w:header="709" w:footer="709" w:gutter="0"/>
          <w:cols w:space="708"/>
          <w:docGrid w:linePitch="360"/>
        </w:sectPr>
      </w:pPr>
    </w:p>
    <w:tbl>
      <w:tblPr>
        <w:tblW w:w="100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6"/>
        <w:gridCol w:w="311"/>
        <w:gridCol w:w="15"/>
        <w:gridCol w:w="244"/>
        <w:gridCol w:w="1051"/>
        <w:gridCol w:w="15"/>
        <w:gridCol w:w="740"/>
        <w:gridCol w:w="15"/>
        <w:gridCol w:w="561"/>
        <w:gridCol w:w="15"/>
        <w:gridCol w:w="470"/>
        <w:gridCol w:w="3270"/>
        <w:gridCol w:w="365"/>
        <w:gridCol w:w="23"/>
        <w:gridCol w:w="289"/>
        <w:gridCol w:w="289"/>
        <w:gridCol w:w="108"/>
        <w:gridCol w:w="425"/>
        <w:gridCol w:w="332"/>
        <w:gridCol w:w="804"/>
      </w:tblGrid>
      <w:tr w:rsidR="009342C6" w:rsidRPr="009342C6" w14:paraId="3671E1F0" w14:textId="77777777" w:rsidTr="0071741F">
        <w:trPr>
          <w:cantSplit/>
          <w:trHeight w:val="1247"/>
          <w:jc w:val="center"/>
        </w:trPr>
        <w:tc>
          <w:tcPr>
            <w:tcW w:w="71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966D941"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lastRenderedPageBreak/>
              <w:t>Поз.</w:t>
            </w:r>
          </w:p>
        </w:tc>
        <w:tc>
          <w:tcPr>
            <w:tcW w:w="57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9A99895"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t>Формат</w:t>
            </w:r>
          </w:p>
        </w:tc>
        <w:tc>
          <w:tcPr>
            <w:tcW w:w="2867" w:type="dxa"/>
            <w:gridSpan w:val="7"/>
            <w:tcBorders>
              <w:top w:val="single" w:sz="18" w:space="0" w:color="auto"/>
              <w:left w:val="single" w:sz="18" w:space="0" w:color="auto"/>
              <w:bottom w:val="single" w:sz="18" w:space="0" w:color="auto"/>
              <w:right w:val="single" w:sz="18" w:space="0" w:color="auto"/>
            </w:tcBorders>
            <w:shd w:val="clear" w:color="auto" w:fill="auto"/>
            <w:vAlign w:val="center"/>
          </w:tcPr>
          <w:p w14:paraId="7A4F83A3" w14:textId="77777777" w:rsidR="009342C6" w:rsidRPr="009342C6" w:rsidRDefault="009342C6" w:rsidP="009342C6">
            <w:pPr>
              <w:spacing w:line="240" w:lineRule="auto"/>
              <w:ind w:firstLine="0"/>
              <w:jc w:val="center"/>
              <w:rPr>
                <w:sz w:val="24"/>
                <w:lang w:eastAsia="en-US"/>
              </w:rPr>
            </w:pPr>
            <w:r w:rsidRPr="009342C6">
              <w:rPr>
                <w:sz w:val="24"/>
                <w:lang w:eastAsia="en-US"/>
              </w:rPr>
              <w:t>ПОЗНАЧЕННЯ</w:t>
            </w:r>
          </w:p>
        </w:tc>
        <w:tc>
          <w:tcPr>
            <w:tcW w:w="363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779F9A0" w14:textId="77777777" w:rsidR="009342C6" w:rsidRPr="009342C6" w:rsidRDefault="009342C6" w:rsidP="009342C6">
            <w:pPr>
              <w:spacing w:line="240" w:lineRule="auto"/>
              <w:ind w:firstLine="0"/>
              <w:jc w:val="center"/>
              <w:rPr>
                <w:sz w:val="24"/>
                <w:lang w:eastAsia="en-US"/>
              </w:rPr>
            </w:pPr>
            <w:r w:rsidRPr="009342C6">
              <w:rPr>
                <w:sz w:val="24"/>
                <w:lang w:eastAsia="en-US"/>
              </w:rPr>
              <w:t>НАЙМЕНУВАННЯ</w:t>
            </w:r>
          </w:p>
        </w:tc>
        <w:tc>
          <w:tcPr>
            <w:tcW w:w="709" w:type="dxa"/>
            <w:gridSpan w:val="4"/>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7D6A613D"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7521537F"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t>№ прим.</w:t>
            </w:r>
          </w:p>
        </w:tc>
        <w:tc>
          <w:tcPr>
            <w:tcW w:w="1136"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A8D3689" w14:textId="77777777" w:rsidR="009342C6" w:rsidRPr="009342C6" w:rsidRDefault="009342C6" w:rsidP="0071741F">
            <w:pPr>
              <w:spacing w:line="240" w:lineRule="auto"/>
              <w:ind w:firstLine="0"/>
              <w:rPr>
                <w:sz w:val="23"/>
                <w:szCs w:val="23"/>
                <w:lang w:eastAsia="en-US"/>
              </w:rPr>
            </w:pPr>
            <w:r w:rsidRPr="009342C6">
              <w:rPr>
                <w:sz w:val="22"/>
                <w:szCs w:val="22"/>
                <w:lang w:eastAsia="en-US"/>
              </w:rPr>
              <w:t>Примітки</w:t>
            </w:r>
          </w:p>
        </w:tc>
      </w:tr>
      <w:tr w:rsidR="009342C6" w:rsidRPr="009342C6" w14:paraId="6CF0AD97" w14:textId="77777777" w:rsidTr="0071741F">
        <w:trPr>
          <w:trHeight w:hRule="exact" w:val="454"/>
          <w:jc w:val="center"/>
        </w:trPr>
        <w:tc>
          <w:tcPr>
            <w:tcW w:w="716" w:type="dxa"/>
            <w:tcBorders>
              <w:top w:val="single" w:sz="18" w:space="0" w:color="auto"/>
              <w:left w:val="single" w:sz="18" w:space="0" w:color="auto"/>
              <w:right w:val="single" w:sz="18" w:space="0" w:color="auto"/>
            </w:tcBorders>
            <w:shd w:val="clear" w:color="auto" w:fill="auto"/>
          </w:tcPr>
          <w:p w14:paraId="49F5888E" w14:textId="77777777" w:rsidR="009342C6" w:rsidRPr="009342C6" w:rsidRDefault="009342C6" w:rsidP="009342C6">
            <w:pPr>
              <w:spacing w:line="240" w:lineRule="auto"/>
              <w:ind w:firstLine="0"/>
              <w:jc w:val="left"/>
              <w:rPr>
                <w:sz w:val="24"/>
                <w:lang w:eastAsia="en-US"/>
              </w:rPr>
            </w:pPr>
          </w:p>
        </w:tc>
        <w:tc>
          <w:tcPr>
            <w:tcW w:w="570" w:type="dxa"/>
            <w:gridSpan w:val="3"/>
            <w:tcBorders>
              <w:top w:val="single" w:sz="18" w:space="0" w:color="auto"/>
              <w:left w:val="single" w:sz="18" w:space="0" w:color="auto"/>
              <w:right w:val="single" w:sz="18" w:space="0" w:color="auto"/>
            </w:tcBorders>
            <w:shd w:val="clear" w:color="auto" w:fill="auto"/>
          </w:tcPr>
          <w:p w14:paraId="6B849DA7" w14:textId="77777777" w:rsidR="009342C6" w:rsidRPr="009342C6" w:rsidRDefault="009342C6" w:rsidP="009342C6">
            <w:pPr>
              <w:suppressAutoHyphens/>
              <w:spacing w:line="336" w:lineRule="auto"/>
              <w:ind w:firstLine="0"/>
              <w:jc w:val="center"/>
              <w:outlineLvl w:val="0"/>
              <w:rPr>
                <w:caps/>
                <w:kern w:val="28"/>
                <w:sz w:val="28"/>
                <w:szCs w:val="20"/>
              </w:rPr>
            </w:pPr>
          </w:p>
        </w:tc>
        <w:tc>
          <w:tcPr>
            <w:tcW w:w="2867" w:type="dxa"/>
            <w:gridSpan w:val="7"/>
            <w:tcBorders>
              <w:top w:val="single" w:sz="18" w:space="0" w:color="auto"/>
              <w:left w:val="single" w:sz="18" w:space="0" w:color="auto"/>
              <w:right w:val="single" w:sz="18" w:space="0" w:color="auto"/>
            </w:tcBorders>
            <w:shd w:val="clear" w:color="auto" w:fill="auto"/>
          </w:tcPr>
          <w:p w14:paraId="59A1095A" w14:textId="77777777" w:rsidR="009342C6" w:rsidRPr="009342C6" w:rsidRDefault="009342C6" w:rsidP="009342C6">
            <w:pPr>
              <w:spacing w:line="360" w:lineRule="auto"/>
              <w:ind w:firstLine="0"/>
              <w:jc w:val="left"/>
              <w:rPr>
                <w:rFonts w:ascii="Journal" w:hAnsi="Journal"/>
                <w:sz w:val="24"/>
                <w:lang w:eastAsia="en-US"/>
              </w:rPr>
            </w:pPr>
          </w:p>
        </w:tc>
        <w:tc>
          <w:tcPr>
            <w:tcW w:w="3635" w:type="dxa"/>
            <w:gridSpan w:val="2"/>
            <w:tcBorders>
              <w:top w:val="single" w:sz="18" w:space="0" w:color="auto"/>
              <w:left w:val="single" w:sz="18" w:space="0" w:color="auto"/>
              <w:right w:val="single" w:sz="18" w:space="0" w:color="auto"/>
            </w:tcBorders>
            <w:shd w:val="clear" w:color="auto" w:fill="auto"/>
            <w:vAlign w:val="center"/>
          </w:tcPr>
          <w:p w14:paraId="11F09AF0" w14:textId="77777777" w:rsidR="009342C6" w:rsidRPr="009342C6" w:rsidRDefault="009342C6" w:rsidP="009342C6">
            <w:pPr>
              <w:keepNext/>
              <w:spacing w:line="240" w:lineRule="auto"/>
              <w:ind w:firstLine="0"/>
              <w:jc w:val="center"/>
              <w:outlineLvl w:val="4"/>
              <w:rPr>
                <w:position w:val="-10"/>
                <w:sz w:val="28"/>
                <w:szCs w:val="28"/>
                <w:u w:val="single"/>
              </w:rPr>
            </w:pPr>
            <w:r w:rsidRPr="009342C6">
              <w:rPr>
                <w:position w:val="-10"/>
                <w:sz w:val="28"/>
                <w:szCs w:val="28"/>
                <w:u w:val="single"/>
              </w:rPr>
              <w:t>Документація загальна</w:t>
            </w:r>
          </w:p>
        </w:tc>
        <w:tc>
          <w:tcPr>
            <w:tcW w:w="709" w:type="dxa"/>
            <w:gridSpan w:val="4"/>
            <w:tcBorders>
              <w:top w:val="single" w:sz="18" w:space="0" w:color="auto"/>
              <w:left w:val="single" w:sz="18" w:space="0" w:color="auto"/>
              <w:right w:val="single" w:sz="18" w:space="0" w:color="auto"/>
            </w:tcBorders>
            <w:shd w:val="clear" w:color="auto" w:fill="auto"/>
          </w:tcPr>
          <w:p w14:paraId="5674A97A" w14:textId="77777777" w:rsidR="009342C6" w:rsidRPr="009342C6" w:rsidRDefault="009342C6" w:rsidP="009342C6">
            <w:pPr>
              <w:spacing w:line="360" w:lineRule="auto"/>
              <w:ind w:firstLine="0"/>
              <w:jc w:val="center"/>
              <w:rPr>
                <w:sz w:val="24"/>
                <w:lang w:eastAsia="en-US"/>
              </w:rPr>
            </w:pPr>
          </w:p>
        </w:tc>
        <w:tc>
          <w:tcPr>
            <w:tcW w:w="425" w:type="dxa"/>
            <w:tcBorders>
              <w:top w:val="single" w:sz="18" w:space="0" w:color="auto"/>
              <w:left w:val="single" w:sz="18" w:space="0" w:color="auto"/>
              <w:right w:val="single" w:sz="18" w:space="0" w:color="auto"/>
            </w:tcBorders>
            <w:shd w:val="clear" w:color="auto" w:fill="auto"/>
          </w:tcPr>
          <w:p w14:paraId="54968150" w14:textId="77777777" w:rsidR="009342C6" w:rsidRPr="009342C6" w:rsidRDefault="009342C6" w:rsidP="009342C6">
            <w:pPr>
              <w:spacing w:line="240" w:lineRule="auto"/>
              <w:ind w:firstLine="0"/>
              <w:jc w:val="left"/>
              <w:rPr>
                <w:sz w:val="24"/>
                <w:lang w:eastAsia="en-US"/>
              </w:rPr>
            </w:pPr>
          </w:p>
        </w:tc>
        <w:tc>
          <w:tcPr>
            <w:tcW w:w="1136" w:type="dxa"/>
            <w:gridSpan w:val="2"/>
            <w:tcBorders>
              <w:top w:val="single" w:sz="18" w:space="0" w:color="auto"/>
              <w:left w:val="single" w:sz="18" w:space="0" w:color="auto"/>
              <w:right w:val="single" w:sz="18" w:space="0" w:color="auto"/>
            </w:tcBorders>
            <w:shd w:val="clear" w:color="auto" w:fill="auto"/>
          </w:tcPr>
          <w:p w14:paraId="2CEBCBA8" w14:textId="77777777" w:rsidR="009342C6" w:rsidRPr="009342C6" w:rsidRDefault="009342C6" w:rsidP="009342C6">
            <w:pPr>
              <w:spacing w:line="240" w:lineRule="auto"/>
              <w:ind w:firstLine="0"/>
              <w:jc w:val="left"/>
              <w:rPr>
                <w:sz w:val="24"/>
                <w:lang w:eastAsia="en-US"/>
              </w:rPr>
            </w:pPr>
          </w:p>
        </w:tc>
      </w:tr>
      <w:tr w:rsidR="009342C6" w:rsidRPr="009342C6" w14:paraId="761BC193"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68407795"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tcPr>
          <w:p w14:paraId="0C38878B" w14:textId="77777777" w:rsidR="009342C6" w:rsidRPr="009342C6" w:rsidRDefault="009342C6" w:rsidP="009342C6">
            <w:pPr>
              <w:suppressAutoHyphens/>
              <w:spacing w:line="336" w:lineRule="auto"/>
              <w:ind w:firstLine="0"/>
              <w:jc w:val="center"/>
              <w:outlineLvl w:val="0"/>
              <w:rPr>
                <w:caps/>
                <w:kern w:val="28"/>
                <w:sz w:val="28"/>
                <w:szCs w:val="20"/>
              </w:rPr>
            </w:pPr>
          </w:p>
        </w:tc>
        <w:tc>
          <w:tcPr>
            <w:tcW w:w="2867" w:type="dxa"/>
            <w:gridSpan w:val="7"/>
            <w:tcBorders>
              <w:left w:val="single" w:sz="18" w:space="0" w:color="auto"/>
              <w:right w:val="single" w:sz="18" w:space="0" w:color="auto"/>
            </w:tcBorders>
            <w:shd w:val="clear" w:color="auto" w:fill="auto"/>
          </w:tcPr>
          <w:p w14:paraId="6FB48F00" w14:textId="77777777" w:rsidR="009342C6" w:rsidRPr="009342C6" w:rsidRDefault="009342C6" w:rsidP="009342C6">
            <w:pPr>
              <w:spacing w:line="360" w:lineRule="auto"/>
              <w:ind w:firstLine="0"/>
              <w:jc w:val="left"/>
              <w:rPr>
                <w:rFonts w:ascii="Journal" w:hAnsi="Journal"/>
                <w:sz w:val="24"/>
                <w:lang w:eastAsia="en-US"/>
              </w:rPr>
            </w:pPr>
          </w:p>
        </w:tc>
        <w:tc>
          <w:tcPr>
            <w:tcW w:w="3635" w:type="dxa"/>
            <w:gridSpan w:val="2"/>
            <w:tcBorders>
              <w:left w:val="single" w:sz="18" w:space="0" w:color="auto"/>
              <w:right w:val="single" w:sz="18" w:space="0" w:color="auto"/>
            </w:tcBorders>
            <w:shd w:val="clear" w:color="auto" w:fill="auto"/>
            <w:vAlign w:val="center"/>
          </w:tcPr>
          <w:p w14:paraId="7CDED2FB" w14:textId="77777777" w:rsidR="009342C6" w:rsidRPr="009342C6" w:rsidRDefault="009342C6" w:rsidP="009342C6">
            <w:pPr>
              <w:spacing w:line="360" w:lineRule="auto"/>
              <w:ind w:firstLine="0"/>
              <w:jc w:val="center"/>
              <w:rPr>
                <w:sz w:val="28"/>
                <w:szCs w:val="28"/>
              </w:rPr>
            </w:pPr>
            <w:proofErr w:type="spellStart"/>
            <w:r w:rsidRPr="009342C6">
              <w:rPr>
                <w:sz w:val="28"/>
                <w:szCs w:val="28"/>
                <w:u w:val="single"/>
              </w:rPr>
              <w:t>Новорозроблена</w:t>
            </w:r>
            <w:proofErr w:type="spellEnd"/>
          </w:p>
        </w:tc>
        <w:tc>
          <w:tcPr>
            <w:tcW w:w="709" w:type="dxa"/>
            <w:gridSpan w:val="4"/>
            <w:tcBorders>
              <w:left w:val="single" w:sz="18" w:space="0" w:color="auto"/>
              <w:right w:val="single" w:sz="18" w:space="0" w:color="auto"/>
            </w:tcBorders>
            <w:shd w:val="clear" w:color="auto" w:fill="auto"/>
          </w:tcPr>
          <w:p w14:paraId="0B50DB40"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37F7E7AA"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3C7F2E30" w14:textId="77777777" w:rsidR="009342C6" w:rsidRPr="009342C6" w:rsidRDefault="009342C6" w:rsidP="009342C6">
            <w:pPr>
              <w:spacing w:line="240" w:lineRule="auto"/>
              <w:ind w:firstLine="0"/>
              <w:jc w:val="left"/>
              <w:rPr>
                <w:sz w:val="24"/>
                <w:lang w:eastAsia="en-US"/>
              </w:rPr>
            </w:pPr>
          </w:p>
        </w:tc>
      </w:tr>
      <w:tr w:rsidR="009342C6" w:rsidRPr="009342C6" w14:paraId="01504E04"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21DE11F3"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tcPr>
          <w:p w14:paraId="5F636055" w14:textId="77777777" w:rsidR="009342C6" w:rsidRPr="009342C6" w:rsidRDefault="009342C6" w:rsidP="009342C6">
            <w:pPr>
              <w:suppressAutoHyphens/>
              <w:spacing w:line="336" w:lineRule="auto"/>
              <w:ind w:firstLine="0"/>
              <w:jc w:val="center"/>
              <w:outlineLvl w:val="0"/>
              <w:rPr>
                <w:caps/>
                <w:kern w:val="28"/>
                <w:sz w:val="28"/>
                <w:szCs w:val="20"/>
              </w:rPr>
            </w:pPr>
          </w:p>
        </w:tc>
        <w:tc>
          <w:tcPr>
            <w:tcW w:w="2867" w:type="dxa"/>
            <w:gridSpan w:val="7"/>
            <w:tcBorders>
              <w:left w:val="single" w:sz="18" w:space="0" w:color="auto"/>
              <w:right w:val="single" w:sz="18" w:space="0" w:color="auto"/>
            </w:tcBorders>
            <w:shd w:val="clear" w:color="auto" w:fill="auto"/>
          </w:tcPr>
          <w:p w14:paraId="02737A8B" w14:textId="77777777" w:rsidR="009342C6" w:rsidRPr="009342C6" w:rsidRDefault="009342C6" w:rsidP="009342C6">
            <w:pPr>
              <w:spacing w:line="360" w:lineRule="auto"/>
              <w:ind w:firstLine="0"/>
              <w:jc w:val="left"/>
              <w:rPr>
                <w:rFonts w:ascii="Journal" w:hAnsi="Journal"/>
                <w:sz w:val="24"/>
                <w:lang w:eastAsia="en-US"/>
              </w:rPr>
            </w:pPr>
          </w:p>
        </w:tc>
        <w:tc>
          <w:tcPr>
            <w:tcW w:w="3635" w:type="dxa"/>
            <w:gridSpan w:val="2"/>
            <w:tcBorders>
              <w:left w:val="single" w:sz="18" w:space="0" w:color="auto"/>
              <w:right w:val="single" w:sz="18" w:space="0" w:color="auto"/>
            </w:tcBorders>
            <w:shd w:val="clear" w:color="auto" w:fill="auto"/>
          </w:tcPr>
          <w:p w14:paraId="2330DBEC" w14:textId="77777777" w:rsidR="009342C6" w:rsidRPr="009342C6" w:rsidRDefault="009342C6" w:rsidP="009342C6">
            <w:pPr>
              <w:spacing w:line="240" w:lineRule="auto"/>
              <w:ind w:firstLine="0"/>
              <w:jc w:val="center"/>
              <w:rPr>
                <w:sz w:val="28"/>
                <w:szCs w:val="28"/>
                <w:u w:val="single"/>
                <w:lang w:eastAsia="en-US"/>
              </w:rPr>
            </w:pPr>
          </w:p>
        </w:tc>
        <w:tc>
          <w:tcPr>
            <w:tcW w:w="709" w:type="dxa"/>
            <w:gridSpan w:val="4"/>
            <w:tcBorders>
              <w:left w:val="single" w:sz="18" w:space="0" w:color="auto"/>
              <w:right w:val="single" w:sz="18" w:space="0" w:color="auto"/>
            </w:tcBorders>
            <w:shd w:val="clear" w:color="auto" w:fill="auto"/>
          </w:tcPr>
          <w:p w14:paraId="2471B3C5"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390A5E8A"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5DD9A308" w14:textId="77777777" w:rsidR="009342C6" w:rsidRPr="009342C6" w:rsidRDefault="009342C6" w:rsidP="009342C6">
            <w:pPr>
              <w:spacing w:line="240" w:lineRule="auto"/>
              <w:ind w:firstLine="0"/>
              <w:jc w:val="left"/>
              <w:rPr>
                <w:sz w:val="24"/>
                <w:lang w:eastAsia="en-US"/>
              </w:rPr>
            </w:pPr>
          </w:p>
        </w:tc>
      </w:tr>
      <w:tr w:rsidR="009342C6" w:rsidRPr="009342C6" w14:paraId="2C8EA556"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00CD9658"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6A0D6BDC" w14:textId="77777777" w:rsidR="009342C6" w:rsidRPr="009342C6" w:rsidRDefault="009342C6" w:rsidP="009342C6">
            <w:pPr>
              <w:suppressAutoHyphens/>
              <w:spacing w:line="336" w:lineRule="auto"/>
              <w:ind w:firstLine="0"/>
              <w:jc w:val="center"/>
              <w:outlineLvl w:val="0"/>
              <w:rPr>
                <w:caps/>
                <w:kern w:val="28"/>
                <w:sz w:val="28"/>
                <w:szCs w:val="20"/>
              </w:rPr>
            </w:pPr>
            <w:r w:rsidRPr="009342C6">
              <w:rPr>
                <w:caps/>
                <w:kern w:val="28"/>
                <w:sz w:val="28"/>
                <w:szCs w:val="20"/>
              </w:rPr>
              <w:t>А4</w:t>
            </w:r>
          </w:p>
        </w:tc>
        <w:tc>
          <w:tcPr>
            <w:tcW w:w="2867" w:type="dxa"/>
            <w:gridSpan w:val="7"/>
            <w:tcBorders>
              <w:left w:val="single" w:sz="18" w:space="0" w:color="auto"/>
              <w:right w:val="single" w:sz="18" w:space="0" w:color="auto"/>
            </w:tcBorders>
            <w:shd w:val="clear" w:color="auto" w:fill="auto"/>
            <w:vAlign w:val="center"/>
          </w:tcPr>
          <w:p w14:paraId="1FEFBD9C" w14:textId="77777777" w:rsidR="009342C6" w:rsidRPr="009342C6" w:rsidRDefault="009342C6" w:rsidP="009342C6">
            <w:pPr>
              <w:spacing w:line="360" w:lineRule="auto"/>
              <w:ind w:firstLine="0"/>
              <w:jc w:val="center"/>
              <w:rPr>
                <w:sz w:val="24"/>
                <w:lang w:eastAsia="en-US"/>
              </w:rPr>
            </w:pPr>
            <w:r w:rsidRPr="009342C6">
              <w:rPr>
                <w:sz w:val="28"/>
                <w:szCs w:val="28"/>
                <w:lang w:eastAsia="en-US"/>
              </w:rPr>
              <w:t>ІАЛЦ.467200.002 ТЗ</w:t>
            </w:r>
          </w:p>
        </w:tc>
        <w:tc>
          <w:tcPr>
            <w:tcW w:w="3635" w:type="dxa"/>
            <w:gridSpan w:val="2"/>
            <w:tcBorders>
              <w:left w:val="single" w:sz="18" w:space="0" w:color="auto"/>
              <w:right w:val="single" w:sz="18" w:space="0" w:color="auto"/>
            </w:tcBorders>
            <w:shd w:val="clear" w:color="auto" w:fill="auto"/>
          </w:tcPr>
          <w:p w14:paraId="4B49DD5E" w14:textId="77777777" w:rsidR="009342C6" w:rsidRPr="009342C6" w:rsidRDefault="009342C6" w:rsidP="009342C6">
            <w:pPr>
              <w:spacing w:line="360" w:lineRule="auto"/>
              <w:ind w:firstLine="0"/>
              <w:jc w:val="left"/>
              <w:rPr>
                <w:sz w:val="28"/>
                <w:szCs w:val="28"/>
              </w:rPr>
            </w:pPr>
            <w:r w:rsidRPr="009342C6">
              <w:rPr>
                <w:sz w:val="28"/>
                <w:szCs w:val="28"/>
              </w:rPr>
              <w:t>Система моніторингу та</w:t>
            </w:r>
          </w:p>
        </w:tc>
        <w:tc>
          <w:tcPr>
            <w:tcW w:w="709" w:type="dxa"/>
            <w:gridSpan w:val="4"/>
            <w:tcBorders>
              <w:left w:val="single" w:sz="18" w:space="0" w:color="auto"/>
              <w:right w:val="single" w:sz="18" w:space="0" w:color="auto"/>
            </w:tcBorders>
            <w:shd w:val="clear" w:color="auto" w:fill="auto"/>
            <w:vAlign w:val="center"/>
          </w:tcPr>
          <w:p w14:paraId="6BBE34DD" w14:textId="77777777" w:rsidR="009342C6" w:rsidRPr="009342C6" w:rsidRDefault="009342C6" w:rsidP="009342C6">
            <w:pPr>
              <w:spacing w:line="360" w:lineRule="auto"/>
              <w:ind w:firstLine="0"/>
              <w:jc w:val="center"/>
              <w:rPr>
                <w:sz w:val="24"/>
                <w:lang w:eastAsia="en-US"/>
              </w:rPr>
            </w:pPr>
            <w:r w:rsidRPr="009342C6">
              <w:rPr>
                <w:sz w:val="28"/>
                <w:szCs w:val="28"/>
                <w:lang w:eastAsia="en-US"/>
              </w:rPr>
              <w:t>4</w:t>
            </w:r>
          </w:p>
        </w:tc>
        <w:tc>
          <w:tcPr>
            <w:tcW w:w="425" w:type="dxa"/>
            <w:tcBorders>
              <w:left w:val="single" w:sz="18" w:space="0" w:color="auto"/>
              <w:right w:val="single" w:sz="18" w:space="0" w:color="auto"/>
            </w:tcBorders>
            <w:shd w:val="clear" w:color="auto" w:fill="auto"/>
          </w:tcPr>
          <w:p w14:paraId="7AFEFAB1"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22E4549C" w14:textId="77777777" w:rsidR="009342C6" w:rsidRPr="009342C6" w:rsidRDefault="009342C6" w:rsidP="009342C6">
            <w:pPr>
              <w:spacing w:line="240" w:lineRule="auto"/>
              <w:ind w:firstLine="0"/>
              <w:jc w:val="left"/>
              <w:rPr>
                <w:sz w:val="24"/>
                <w:lang w:eastAsia="en-US"/>
              </w:rPr>
            </w:pPr>
          </w:p>
        </w:tc>
      </w:tr>
      <w:tr w:rsidR="009342C6" w:rsidRPr="009342C6" w14:paraId="4B92C3A6"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7769A4B6"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2AE0DD78" w14:textId="77777777" w:rsidR="009342C6" w:rsidRPr="009342C6" w:rsidRDefault="009342C6" w:rsidP="009342C6">
            <w:pPr>
              <w:suppressAutoHyphens/>
              <w:spacing w:line="336" w:lineRule="auto"/>
              <w:ind w:firstLine="0"/>
              <w:jc w:val="center"/>
              <w:outlineLvl w:val="0"/>
              <w:rPr>
                <w:caps/>
                <w:kern w:val="28"/>
                <w:sz w:val="28"/>
                <w:szCs w:val="20"/>
              </w:rPr>
            </w:pPr>
          </w:p>
        </w:tc>
        <w:tc>
          <w:tcPr>
            <w:tcW w:w="2867" w:type="dxa"/>
            <w:gridSpan w:val="7"/>
            <w:tcBorders>
              <w:left w:val="single" w:sz="18" w:space="0" w:color="auto"/>
              <w:right w:val="single" w:sz="18" w:space="0" w:color="auto"/>
            </w:tcBorders>
            <w:shd w:val="clear" w:color="auto" w:fill="auto"/>
            <w:vAlign w:val="center"/>
          </w:tcPr>
          <w:p w14:paraId="0F9D081C"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164CC08A" w14:textId="77777777" w:rsidR="009342C6" w:rsidRPr="009342C6" w:rsidRDefault="009342C6" w:rsidP="009342C6">
            <w:pPr>
              <w:spacing w:line="360" w:lineRule="auto"/>
              <w:ind w:firstLine="0"/>
              <w:jc w:val="left"/>
              <w:rPr>
                <w:sz w:val="28"/>
                <w:szCs w:val="28"/>
              </w:rPr>
            </w:pPr>
            <w:r w:rsidRPr="009342C6">
              <w:rPr>
                <w:sz w:val="28"/>
                <w:szCs w:val="28"/>
              </w:rPr>
              <w:t>управління освітленням</w:t>
            </w:r>
          </w:p>
        </w:tc>
        <w:tc>
          <w:tcPr>
            <w:tcW w:w="709" w:type="dxa"/>
            <w:gridSpan w:val="4"/>
            <w:tcBorders>
              <w:left w:val="single" w:sz="18" w:space="0" w:color="auto"/>
              <w:right w:val="single" w:sz="18" w:space="0" w:color="auto"/>
            </w:tcBorders>
            <w:shd w:val="clear" w:color="auto" w:fill="auto"/>
            <w:vAlign w:val="center"/>
          </w:tcPr>
          <w:p w14:paraId="1983219C"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56AD2F58"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4CFE1C5C" w14:textId="77777777" w:rsidR="009342C6" w:rsidRPr="009342C6" w:rsidRDefault="009342C6" w:rsidP="009342C6">
            <w:pPr>
              <w:spacing w:line="240" w:lineRule="auto"/>
              <w:ind w:firstLine="0"/>
              <w:jc w:val="left"/>
              <w:rPr>
                <w:sz w:val="24"/>
                <w:lang w:eastAsia="en-US"/>
              </w:rPr>
            </w:pPr>
          </w:p>
        </w:tc>
      </w:tr>
      <w:tr w:rsidR="009342C6" w:rsidRPr="009342C6" w14:paraId="3F4B82E6"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5868830E"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3C78A26D" w14:textId="77777777" w:rsidR="009342C6" w:rsidRPr="009342C6" w:rsidRDefault="009342C6" w:rsidP="009342C6">
            <w:pPr>
              <w:suppressAutoHyphens/>
              <w:spacing w:line="336" w:lineRule="auto"/>
              <w:ind w:firstLine="0"/>
              <w:jc w:val="center"/>
              <w:outlineLvl w:val="0"/>
              <w:rPr>
                <w:caps/>
                <w:kern w:val="28"/>
                <w:sz w:val="28"/>
                <w:szCs w:val="20"/>
              </w:rPr>
            </w:pPr>
          </w:p>
        </w:tc>
        <w:tc>
          <w:tcPr>
            <w:tcW w:w="2867" w:type="dxa"/>
            <w:gridSpan w:val="7"/>
            <w:tcBorders>
              <w:left w:val="single" w:sz="18" w:space="0" w:color="auto"/>
              <w:right w:val="single" w:sz="18" w:space="0" w:color="auto"/>
            </w:tcBorders>
            <w:shd w:val="clear" w:color="auto" w:fill="auto"/>
            <w:vAlign w:val="center"/>
          </w:tcPr>
          <w:p w14:paraId="7AFC107A"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33111334" w14:textId="77777777" w:rsidR="009342C6" w:rsidRPr="009342C6" w:rsidRDefault="009342C6" w:rsidP="009342C6">
            <w:pPr>
              <w:spacing w:line="360" w:lineRule="auto"/>
              <w:ind w:firstLine="0"/>
              <w:jc w:val="left"/>
              <w:rPr>
                <w:sz w:val="28"/>
                <w:szCs w:val="28"/>
              </w:rPr>
            </w:pPr>
            <w:r w:rsidRPr="009342C6">
              <w:rPr>
                <w:sz w:val="28"/>
                <w:szCs w:val="28"/>
              </w:rPr>
              <w:t>приміщення на основі</w:t>
            </w:r>
          </w:p>
        </w:tc>
        <w:tc>
          <w:tcPr>
            <w:tcW w:w="709" w:type="dxa"/>
            <w:gridSpan w:val="4"/>
            <w:tcBorders>
              <w:left w:val="single" w:sz="18" w:space="0" w:color="auto"/>
              <w:right w:val="single" w:sz="18" w:space="0" w:color="auto"/>
            </w:tcBorders>
            <w:shd w:val="clear" w:color="auto" w:fill="auto"/>
            <w:vAlign w:val="center"/>
          </w:tcPr>
          <w:p w14:paraId="311A8789"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61CE5DD9"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44F327D2" w14:textId="77777777" w:rsidR="009342C6" w:rsidRPr="009342C6" w:rsidRDefault="009342C6" w:rsidP="009342C6">
            <w:pPr>
              <w:spacing w:line="240" w:lineRule="auto"/>
              <w:ind w:firstLine="0"/>
              <w:jc w:val="left"/>
              <w:rPr>
                <w:sz w:val="24"/>
                <w:lang w:eastAsia="en-US"/>
              </w:rPr>
            </w:pPr>
          </w:p>
        </w:tc>
      </w:tr>
      <w:tr w:rsidR="009342C6" w:rsidRPr="009342C6" w14:paraId="48234421"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4EE982B4"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6F48025D" w14:textId="77777777" w:rsidR="009342C6" w:rsidRPr="009342C6" w:rsidRDefault="009342C6" w:rsidP="009342C6">
            <w:pPr>
              <w:suppressAutoHyphens/>
              <w:spacing w:line="336" w:lineRule="auto"/>
              <w:ind w:firstLine="0"/>
              <w:jc w:val="center"/>
              <w:outlineLvl w:val="0"/>
              <w:rPr>
                <w:caps/>
                <w:kern w:val="28"/>
                <w:sz w:val="28"/>
                <w:szCs w:val="20"/>
              </w:rPr>
            </w:pPr>
          </w:p>
        </w:tc>
        <w:tc>
          <w:tcPr>
            <w:tcW w:w="2867" w:type="dxa"/>
            <w:gridSpan w:val="7"/>
            <w:tcBorders>
              <w:left w:val="single" w:sz="18" w:space="0" w:color="auto"/>
              <w:right w:val="single" w:sz="18" w:space="0" w:color="auto"/>
            </w:tcBorders>
            <w:shd w:val="clear" w:color="auto" w:fill="auto"/>
            <w:vAlign w:val="center"/>
          </w:tcPr>
          <w:p w14:paraId="388F94DC"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774E8520" w14:textId="77777777" w:rsidR="009342C6" w:rsidRPr="009342C6" w:rsidRDefault="009342C6" w:rsidP="009342C6">
            <w:pPr>
              <w:spacing w:line="360" w:lineRule="auto"/>
              <w:ind w:firstLine="0"/>
              <w:jc w:val="left"/>
              <w:rPr>
                <w:sz w:val="28"/>
                <w:szCs w:val="20"/>
              </w:rPr>
            </w:pPr>
            <w:r w:rsidRPr="009342C6">
              <w:rPr>
                <w:sz w:val="28"/>
                <w:szCs w:val="28"/>
              </w:rPr>
              <w:t>технологій інтернету речей.</w:t>
            </w:r>
          </w:p>
        </w:tc>
        <w:tc>
          <w:tcPr>
            <w:tcW w:w="709" w:type="dxa"/>
            <w:gridSpan w:val="4"/>
            <w:tcBorders>
              <w:left w:val="single" w:sz="18" w:space="0" w:color="auto"/>
              <w:right w:val="single" w:sz="18" w:space="0" w:color="auto"/>
            </w:tcBorders>
            <w:shd w:val="clear" w:color="auto" w:fill="auto"/>
            <w:vAlign w:val="center"/>
          </w:tcPr>
          <w:p w14:paraId="1A56083A"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71864640"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4741F365" w14:textId="77777777" w:rsidR="009342C6" w:rsidRPr="009342C6" w:rsidRDefault="009342C6" w:rsidP="009342C6">
            <w:pPr>
              <w:spacing w:line="240" w:lineRule="auto"/>
              <w:ind w:firstLine="0"/>
              <w:jc w:val="left"/>
              <w:rPr>
                <w:sz w:val="24"/>
                <w:lang w:eastAsia="en-US"/>
              </w:rPr>
            </w:pPr>
          </w:p>
        </w:tc>
      </w:tr>
      <w:tr w:rsidR="009342C6" w:rsidRPr="009342C6" w14:paraId="45AE7B8A"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0BF9890C"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7F0B49C7"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6F1A4EE0"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5F50E3AE" w14:textId="77777777" w:rsidR="009342C6" w:rsidRPr="009342C6" w:rsidRDefault="009342C6" w:rsidP="009342C6">
            <w:pPr>
              <w:spacing w:line="360" w:lineRule="auto"/>
              <w:ind w:firstLine="0"/>
              <w:jc w:val="left"/>
              <w:rPr>
                <w:sz w:val="28"/>
                <w:szCs w:val="28"/>
                <w:lang w:eastAsia="en-US"/>
              </w:rPr>
            </w:pPr>
            <w:r w:rsidRPr="009342C6">
              <w:rPr>
                <w:sz w:val="28"/>
                <w:szCs w:val="28"/>
                <w:lang w:eastAsia="en-US"/>
              </w:rPr>
              <w:t>Технічне завдання</w:t>
            </w:r>
          </w:p>
        </w:tc>
        <w:tc>
          <w:tcPr>
            <w:tcW w:w="709" w:type="dxa"/>
            <w:gridSpan w:val="4"/>
            <w:tcBorders>
              <w:left w:val="single" w:sz="18" w:space="0" w:color="auto"/>
              <w:right w:val="single" w:sz="18" w:space="0" w:color="auto"/>
            </w:tcBorders>
            <w:shd w:val="clear" w:color="auto" w:fill="auto"/>
            <w:vAlign w:val="center"/>
          </w:tcPr>
          <w:p w14:paraId="3D3B713D"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2C7401A2"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796F80D6" w14:textId="77777777" w:rsidR="009342C6" w:rsidRPr="009342C6" w:rsidRDefault="009342C6" w:rsidP="009342C6">
            <w:pPr>
              <w:spacing w:line="240" w:lineRule="auto"/>
              <w:ind w:firstLine="0"/>
              <w:jc w:val="left"/>
              <w:rPr>
                <w:sz w:val="24"/>
                <w:lang w:eastAsia="en-US"/>
              </w:rPr>
            </w:pPr>
          </w:p>
        </w:tc>
      </w:tr>
      <w:tr w:rsidR="009342C6" w:rsidRPr="009342C6" w14:paraId="229A5812"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51C64941"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3EF52093"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5CEF78B3"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69F647F0" w14:textId="77777777" w:rsidR="009342C6" w:rsidRPr="009342C6" w:rsidRDefault="009342C6" w:rsidP="009342C6">
            <w:pPr>
              <w:spacing w:line="360" w:lineRule="auto"/>
              <w:ind w:firstLine="0"/>
              <w:jc w:val="left"/>
              <w:rPr>
                <w:sz w:val="28"/>
                <w:szCs w:val="28"/>
                <w:lang w:eastAsia="en-US"/>
              </w:rPr>
            </w:pPr>
          </w:p>
        </w:tc>
        <w:tc>
          <w:tcPr>
            <w:tcW w:w="709" w:type="dxa"/>
            <w:gridSpan w:val="4"/>
            <w:tcBorders>
              <w:left w:val="single" w:sz="18" w:space="0" w:color="auto"/>
              <w:right w:val="single" w:sz="18" w:space="0" w:color="auto"/>
            </w:tcBorders>
            <w:shd w:val="clear" w:color="auto" w:fill="auto"/>
            <w:vAlign w:val="center"/>
          </w:tcPr>
          <w:p w14:paraId="2832A505"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39F17AB2"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7FFCDC3F" w14:textId="77777777" w:rsidR="009342C6" w:rsidRPr="009342C6" w:rsidRDefault="009342C6" w:rsidP="009342C6">
            <w:pPr>
              <w:spacing w:line="240" w:lineRule="auto"/>
              <w:ind w:firstLine="0"/>
              <w:jc w:val="left"/>
              <w:rPr>
                <w:sz w:val="24"/>
                <w:lang w:eastAsia="en-US"/>
              </w:rPr>
            </w:pPr>
          </w:p>
        </w:tc>
      </w:tr>
      <w:tr w:rsidR="009342C6" w:rsidRPr="009342C6" w14:paraId="673E74E7"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163175B2"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027CE843" w14:textId="77777777" w:rsidR="009342C6" w:rsidRPr="009342C6" w:rsidRDefault="009342C6" w:rsidP="009342C6">
            <w:pPr>
              <w:spacing w:line="360" w:lineRule="auto"/>
              <w:ind w:firstLine="0"/>
              <w:jc w:val="center"/>
              <w:rPr>
                <w:sz w:val="24"/>
                <w:lang w:eastAsia="en-US"/>
              </w:rPr>
            </w:pPr>
            <w:r w:rsidRPr="009342C6">
              <w:rPr>
                <w:sz w:val="28"/>
                <w:szCs w:val="28"/>
                <w:lang w:eastAsia="en-US"/>
              </w:rPr>
              <w:t>А4</w:t>
            </w:r>
          </w:p>
        </w:tc>
        <w:tc>
          <w:tcPr>
            <w:tcW w:w="2867" w:type="dxa"/>
            <w:gridSpan w:val="7"/>
            <w:tcBorders>
              <w:left w:val="single" w:sz="18" w:space="0" w:color="auto"/>
              <w:right w:val="single" w:sz="18" w:space="0" w:color="auto"/>
            </w:tcBorders>
            <w:shd w:val="clear" w:color="auto" w:fill="auto"/>
            <w:vAlign w:val="center"/>
          </w:tcPr>
          <w:p w14:paraId="0CE70778" w14:textId="77777777" w:rsidR="009342C6" w:rsidRPr="009342C6" w:rsidRDefault="009342C6" w:rsidP="009342C6">
            <w:pPr>
              <w:spacing w:line="360" w:lineRule="auto"/>
              <w:ind w:firstLine="0"/>
              <w:jc w:val="center"/>
              <w:rPr>
                <w:sz w:val="24"/>
                <w:lang w:eastAsia="en-US"/>
              </w:rPr>
            </w:pPr>
            <w:r w:rsidRPr="009342C6">
              <w:rPr>
                <w:sz w:val="28"/>
                <w:szCs w:val="28"/>
                <w:lang w:eastAsia="en-US"/>
              </w:rPr>
              <w:t>ІАЛЦ.467200.003 ТП</w:t>
            </w:r>
          </w:p>
        </w:tc>
        <w:tc>
          <w:tcPr>
            <w:tcW w:w="3635" w:type="dxa"/>
            <w:gridSpan w:val="2"/>
            <w:tcBorders>
              <w:left w:val="single" w:sz="18" w:space="0" w:color="auto"/>
              <w:right w:val="single" w:sz="18" w:space="0" w:color="auto"/>
            </w:tcBorders>
            <w:shd w:val="clear" w:color="auto" w:fill="auto"/>
          </w:tcPr>
          <w:p w14:paraId="161631C2" w14:textId="77777777" w:rsidR="009342C6" w:rsidRPr="009342C6" w:rsidRDefault="009342C6" w:rsidP="009342C6">
            <w:pPr>
              <w:spacing w:line="360" w:lineRule="auto"/>
              <w:ind w:firstLine="0"/>
              <w:jc w:val="left"/>
              <w:rPr>
                <w:sz w:val="28"/>
                <w:szCs w:val="28"/>
              </w:rPr>
            </w:pPr>
            <w:r w:rsidRPr="009342C6">
              <w:rPr>
                <w:sz w:val="28"/>
                <w:szCs w:val="28"/>
              </w:rPr>
              <w:t>Система моніторингу та</w:t>
            </w:r>
          </w:p>
        </w:tc>
        <w:tc>
          <w:tcPr>
            <w:tcW w:w="709" w:type="dxa"/>
            <w:gridSpan w:val="4"/>
            <w:tcBorders>
              <w:left w:val="single" w:sz="18" w:space="0" w:color="auto"/>
              <w:right w:val="single" w:sz="18" w:space="0" w:color="auto"/>
            </w:tcBorders>
            <w:shd w:val="clear" w:color="auto" w:fill="auto"/>
            <w:vAlign w:val="center"/>
          </w:tcPr>
          <w:p w14:paraId="6C7F9B8F" w14:textId="77777777" w:rsidR="009342C6" w:rsidRPr="009342C6" w:rsidRDefault="009342C6" w:rsidP="009342C6">
            <w:pPr>
              <w:spacing w:line="360" w:lineRule="auto"/>
              <w:ind w:firstLine="0"/>
              <w:jc w:val="center"/>
              <w:rPr>
                <w:sz w:val="24"/>
                <w:lang w:eastAsia="en-US"/>
              </w:rPr>
            </w:pPr>
            <w:r w:rsidRPr="009342C6">
              <w:rPr>
                <w:sz w:val="28"/>
                <w:szCs w:val="28"/>
                <w:lang w:eastAsia="en-US"/>
              </w:rPr>
              <w:t>2</w:t>
            </w:r>
          </w:p>
        </w:tc>
        <w:tc>
          <w:tcPr>
            <w:tcW w:w="425" w:type="dxa"/>
            <w:tcBorders>
              <w:left w:val="single" w:sz="18" w:space="0" w:color="auto"/>
              <w:right w:val="single" w:sz="18" w:space="0" w:color="auto"/>
            </w:tcBorders>
            <w:shd w:val="clear" w:color="auto" w:fill="auto"/>
          </w:tcPr>
          <w:p w14:paraId="767FA176"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196232AA" w14:textId="77777777" w:rsidR="009342C6" w:rsidRPr="009342C6" w:rsidRDefault="009342C6" w:rsidP="009342C6">
            <w:pPr>
              <w:spacing w:line="240" w:lineRule="auto"/>
              <w:ind w:firstLine="0"/>
              <w:jc w:val="left"/>
              <w:rPr>
                <w:sz w:val="24"/>
                <w:lang w:eastAsia="en-US"/>
              </w:rPr>
            </w:pPr>
          </w:p>
        </w:tc>
      </w:tr>
      <w:tr w:rsidR="009342C6" w:rsidRPr="009342C6" w14:paraId="3D69B919"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6217B741"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42DE23B0"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5F0BE011"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659FD0CD" w14:textId="77777777" w:rsidR="009342C6" w:rsidRPr="009342C6" w:rsidRDefault="009342C6" w:rsidP="009342C6">
            <w:pPr>
              <w:spacing w:line="360" w:lineRule="auto"/>
              <w:ind w:firstLine="0"/>
              <w:jc w:val="left"/>
              <w:rPr>
                <w:sz w:val="28"/>
                <w:szCs w:val="28"/>
              </w:rPr>
            </w:pPr>
            <w:r w:rsidRPr="009342C6">
              <w:rPr>
                <w:sz w:val="28"/>
                <w:szCs w:val="28"/>
              </w:rPr>
              <w:t>управління освітленням</w:t>
            </w:r>
          </w:p>
        </w:tc>
        <w:tc>
          <w:tcPr>
            <w:tcW w:w="709" w:type="dxa"/>
            <w:gridSpan w:val="4"/>
            <w:tcBorders>
              <w:left w:val="single" w:sz="18" w:space="0" w:color="auto"/>
              <w:right w:val="single" w:sz="18" w:space="0" w:color="auto"/>
            </w:tcBorders>
            <w:shd w:val="clear" w:color="auto" w:fill="auto"/>
            <w:vAlign w:val="center"/>
          </w:tcPr>
          <w:p w14:paraId="3F1A4681"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6E0F8A44"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653856E0" w14:textId="77777777" w:rsidR="009342C6" w:rsidRPr="009342C6" w:rsidRDefault="009342C6" w:rsidP="009342C6">
            <w:pPr>
              <w:spacing w:line="240" w:lineRule="auto"/>
              <w:ind w:firstLine="0"/>
              <w:jc w:val="left"/>
              <w:rPr>
                <w:sz w:val="24"/>
                <w:lang w:eastAsia="en-US"/>
              </w:rPr>
            </w:pPr>
          </w:p>
        </w:tc>
      </w:tr>
      <w:tr w:rsidR="009342C6" w:rsidRPr="009342C6" w14:paraId="5E51E527"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1BEED93D"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3510B4E1"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5CF7ECA9"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2E3EEFD4" w14:textId="77777777" w:rsidR="009342C6" w:rsidRPr="009342C6" w:rsidRDefault="009342C6" w:rsidP="009342C6">
            <w:pPr>
              <w:spacing w:line="360" w:lineRule="auto"/>
              <w:ind w:firstLine="0"/>
              <w:jc w:val="left"/>
              <w:rPr>
                <w:sz w:val="28"/>
                <w:szCs w:val="28"/>
              </w:rPr>
            </w:pPr>
            <w:r w:rsidRPr="009342C6">
              <w:rPr>
                <w:sz w:val="28"/>
                <w:szCs w:val="28"/>
              </w:rPr>
              <w:t>приміщення на основі</w:t>
            </w:r>
          </w:p>
        </w:tc>
        <w:tc>
          <w:tcPr>
            <w:tcW w:w="709" w:type="dxa"/>
            <w:gridSpan w:val="4"/>
            <w:tcBorders>
              <w:left w:val="single" w:sz="18" w:space="0" w:color="auto"/>
              <w:right w:val="single" w:sz="18" w:space="0" w:color="auto"/>
            </w:tcBorders>
            <w:shd w:val="clear" w:color="auto" w:fill="auto"/>
            <w:vAlign w:val="center"/>
          </w:tcPr>
          <w:p w14:paraId="3F836917"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2F635F5D"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124E3B9E" w14:textId="77777777" w:rsidR="009342C6" w:rsidRPr="009342C6" w:rsidRDefault="009342C6" w:rsidP="009342C6">
            <w:pPr>
              <w:spacing w:line="240" w:lineRule="auto"/>
              <w:ind w:firstLine="0"/>
              <w:jc w:val="left"/>
              <w:rPr>
                <w:sz w:val="24"/>
                <w:lang w:eastAsia="en-US"/>
              </w:rPr>
            </w:pPr>
          </w:p>
        </w:tc>
      </w:tr>
      <w:tr w:rsidR="009342C6" w:rsidRPr="009342C6" w14:paraId="32D26EE2"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06D0F152"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18C69CB3"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16764490"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5231115E" w14:textId="77777777" w:rsidR="009342C6" w:rsidRPr="009342C6" w:rsidRDefault="009342C6" w:rsidP="009342C6">
            <w:pPr>
              <w:spacing w:line="360" w:lineRule="auto"/>
              <w:ind w:firstLine="0"/>
              <w:jc w:val="left"/>
              <w:rPr>
                <w:sz w:val="28"/>
                <w:szCs w:val="28"/>
              </w:rPr>
            </w:pPr>
            <w:r w:rsidRPr="009342C6">
              <w:rPr>
                <w:sz w:val="28"/>
                <w:szCs w:val="28"/>
              </w:rPr>
              <w:t>технологій інтернету речей.</w:t>
            </w:r>
          </w:p>
        </w:tc>
        <w:tc>
          <w:tcPr>
            <w:tcW w:w="709" w:type="dxa"/>
            <w:gridSpan w:val="4"/>
            <w:tcBorders>
              <w:left w:val="single" w:sz="18" w:space="0" w:color="auto"/>
              <w:right w:val="single" w:sz="18" w:space="0" w:color="auto"/>
            </w:tcBorders>
            <w:shd w:val="clear" w:color="auto" w:fill="auto"/>
            <w:vAlign w:val="center"/>
          </w:tcPr>
          <w:p w14:paraId="3F7420CF"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651B80FC"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6B3030F1" w14:textId="77777777" w:rsidR="009342C6" w:rsidRPr="009342C6" w:rsidRDefault="009342C6" w:rsidP="009342C6">
            <w:pPr>
              <w:spacing w:line="240" w:lineRule="auto"/>
              <w:ind w:firstLine="0"/>
              <w:jc w:val="left"/>
              <w:rPr>
                <w:sz w:val="24"/>
                <w:lang w:eastAsia="en-US"/>
              </w:rPr>
            </w:pPr>
          </w:p>
        </w:tc>
      </w:tr>
      <w:tr w:rsidR="009342C6" w:rsidRPr="009342C6" w14:paraId="48B79B05"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4DF4AC24"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3E7CCB54"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54911EB8"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5E546470" w14:textId="77777777" w:rsidR="009342C6" w:rsidRPr="009342C6" w:rsidRDefault="009342C6" w:rsidP="009342C6">
            <w:pPr>
              <w:spacing w:line="360" w:lineRule="auto"/>
              <w:ind w:firstLine="0"/>
              <w:jc w:val="left"/>
              <w:rPr>
                <w:sz w:val="28"/>
                <w:szCs w:val="28"/>
              </w:rPr>
            </w:pPr>
            <w:r w:rsidRPr="009342C6">
              <w:rPr>
                <w:sz w:val="28"/>
                <w:szCs w:val="28"/>
              </w:rPr>
              <w:t>Відомість технічного</w:t>
            </w:r>
          </w:p>
        </w:tc>
        <w:tc>
          <w:tcPr>
            <w:tcW w:w="709" w:type="dxa"/>
            <w:gridSpan w:val="4"/>
            <w:tcBorders>
              <w:left w:val="single" w:sz="18" w:space="0" w:color="auto"/>
              <w:right w:val="single" w:sz="18" w:space="0" w:color="auto"/>
            </w:tcBorders>
            <w:shd w:val="clear" w:color="auto" w:fill="auto"/>
            <w:vAlign w:val="center"/>
          </w:tcPr>
          <w:p w14:paraId="669E1698"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59D5B35D"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764ED112" w14:textId="77777777" w:rsidR="009342C6" w:rsidRPr="009342C6" w:rsidRDefault="009342C6" w:rsidP="009342C6">
            <w:pPr>
              <w:spacing w:line="240" w:lineRule="auto"/>
              <w:ind w:firstLine="0"/>
              <w:jc w:val="left"/>
              <w:rPr>
                <w:sz w:val="24"/>
                <w:lang w:eastAsia="en-US"/>
              </w:rPr>
            </w:pPr>
          </w:p>
        </w:tc>
      </w:tr>
      <w:tr w:rsidR="009342C6" w:rsidRPr="009342C6" w14:paraId="247FFDA8"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46C2F5D8"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405E2FF1"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78620D89"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64AE2A91" w14:textId="77777777" w:rsidR="009342C6" w:rsidRPr="009342C6" w:rsidRDefault="009342C6" w:rsidP="009342C6">
            <w:pPr>
              <w:spacing w:line="360" w:lineRule="auto"/>
              <w:ind w:firstLine="0"/>
              <w:jc w:val="left"/>
              <w:rPr>
                <w:sz w:val="28"/>
                <w:szCs w:val="28"/>
              </w:rPr>
            </w:pPr>
            <w:r w:rsidRPr="009342C6">
              <w:rPr>
                <w:sz w:val="28"/>
                <w:szCs w:val="28"/>
              </w:rPr>
              <w:t>проекту</w:t>
            </w:r>
          </w:p>
        </w:tc>
        <w:tc>
          <w:tcPr>
            <w:tcW w:w="709" w:type="dxa"/>
            <w:gridSpan w:val="4"/>
            <w:tcBorders>
              <w:left w:val="single" w:sz="18" w:space="0" w:color="auto"/>
              <w:right w:val="single" w:sz="18" w:space="0" w:color="auto"/>
            </w:tcBorders>
            <w:shd w:val="clear" w:color="auto" w:fill="auto"/>
            <w:vAlign w:val="center"/>
          </w:tcPr>
          <w:p w14:paraId="08A3E8CD"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1326B813"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4F705BD6" w14:textId="77777777" w:rsidR="009342C6" w:rsidRPr="009342C6" w:rsidRDefault="009342C6" w:rsidP="009342C6">
            <w:pPr>
              <w:spacing w:line="240" w:lineRule="auto"/>
              <w:ind w:firstLine="0"/>
              <w:jc w:val="left"/>
              <w:rPr>
                <w:sz w:val="24"/>
                <w:lang w:eastAsia="en-US"/>
              </w:rPr>
            </w:pPr>
          </w:p>
        </w:tc>
      </w:tr>
      <w:tr w:rsidR="009342C6" w:rsidRPr="009342C6" w14:paraId="62271017"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5D32D27F"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01C24262"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147960D4"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0F84537A" w14:textId="77777777" w:rsidR="009342C6" w:rsidRPr="009342C6" w:rsidRDefault="009342C6" w:rsidP="009342C6">
            <w:pPr>
              <w:spacing w:line="360" w:lineRule="auto"/>
              <w:ind w:firstLine="0"/>
              <w:jc w:val="left"/>
              <w:rPr>
                <w:sz w:val="28"/>
                <w:szCs w:val="28"/>
              </w:rPr>
            </w:pPr>
          </w:p>
        </w:tc>
        <w:tc>
          <w:tcPr>
            <w:tcW w:w="709" w:type="dxa"/>
            <w:gridSpan w:val="4"/>
            <w:tcBorders>
              <w:left w:val="single" w:sz="18" w:space="0" w:color="auto"/>
              <w:right w:val="single" w:sz="18" w:space="0" w:color="auto"/>
            </w:tcBorders>
            <w:shd w:val="clear" w:color="auto" w:fill="auto"/>
            <w:vAlign w:val="center"/>
          </w:tcPr>
          <w:p w14:paraId="62832B1C"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5D19CF6D"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423764E9" w14:textId="77777777" w:rsidR="009342C6" w:rsidRPr="009342C6" w:rsidRDefault="009342C6" w:rsidP="009342C6">
            <w:pPr>
              <w:spacing w:line="240" w:lineRule="auto"/>
              <w:ind w:firstLine="0"/>
              <w:jc w:val="left"/>
              <w:rPr>
                <w:sz w:val="24"/>
                <w:lang w:eastAsia="en-US"/>
              </w:rPr>
            </w:pPr>
          </w:p>
        </w:tc>
      </w:tr>
      <w:tr w:rsidR="009342C6" w:rsidRPr="009342C6" w14:paraId="03C1410E"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0FA12D35"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354FFE7B" w14:textId="77777777" w:rsidR="009342C6" w:rsidRPr="009342C6" w:rsidRDefault="009342C6" w:rsidP="009342C6">
            <w:pPr>
              <w:spacing w:line="360" w:lineRule="auto"/>
              <w:ind w:firstLine="0"/>
              <w:jc w:val="center"/>
              <w:rPr>
                <w:sz w:val="24"/>
                <w:lang w:eastAsia="en-US"/>
              </w:rPr>
            </w:pPr>
            <w:r w:rsidRPr="009342C6">
              <w:rPr>
                <w:sz w:val="28"/>
                <w:szCs w:val="28"/>
                <w:lang w:eastAsia="en-US"/>
              </w:rPr>
              <w:t>А4</w:t>
            </w:r>
          </w:p>
        </w:tc>
        <w:tc>
          <w:tcPr>
            <w:tcW w:w="2867" w:type="dxa"/>
            <w:gridSpan w:val="7"/>
            <w:tcBorders>
              <w:left w:val="single" w:sz="18" w:space="0" w:color="auto"/>
              <w:right w:val="single" w:sz="18" w:space="0" w:color="auto"/>
            </w:tcBorders>
            <w:shd w:val="clear" w:color="auto" w:fill="auto"/>
            <w:vAlign w:val="center"/>
          </w:tcPr>
          <w:p w14:paraId="58E27F50" w14:textId="77777777" w:rsidR="009342C6" w:rsidRPr="009342C6" w:rsidRDefault="009342C6" w:rsidP="009342C6">
            <w:pPr>
              <w:spacing w:line="360" w:lineRule="auto"/>
              <w:ind w:firstLine="0"/>
              <w:jc w:val="center"/>
              <w:rPr>
                <w:sz w:val="24"/>
                <w:lang w:eastAsia="en-US"/>
              </w:rPr>
            </w:pPr>
            <w:r w:rsidRPr="009342C6">
              <w:rPr>
                <w:sz w:val="28"/>
                <w:szCs w:val="28"/>
                <w:lang w:eastAsia="en-US"/>
              </w:rPr>
              <w:t>ІАЛЦ.467200.004 ПЗ</w:t>
            </w:r>
          </w:p>
        </w:tc>
        <w:tc>
          <w:tcPr>
            <w:tcW w:w="3635" w:type="dxa"/>
            <w:gridSpan w:val="2"/>
            <w:tcBorders>
              <w:left w:val="single" w:sz="18" w:space="0" w:color="auto"/>
              <w:right w:val="single" w:sz="18" w:space="0" w:color="auto"/>
            </w:tcBorders>
            <w:shd w:val="clear" w:color="auto" w:fill="auto"/>
          </w:tcPr>
          <w:p w14:paraId="043AF69C" w14:textId="77777777" w:rsidR="009342C6" w:rsidRPr="009342C6" w:rsidRDefault="009342C6" w:rsidP="009342C6">
            <w:pPr>
              <w:spacing w:line="360" w:lineRule="auto"/>
              <w:ind w:firstLine="0"/>
              <w:jc w:val="left"/>
              <w:rPr>
                <w:sz w:val="28"/>
                <w:szCs w:val="28"/>
              </w:rPr>
            </w:pPr>
            <w:r w:rsidRPr="009342C6">
              <w:rPr>
                <w:sz w:val="28"/>
                <w:szCs w:val="28"/>
              </w:rPr>
              <w:t>Система моніторингу та</w:t>
            </w:r>
          </w:p>
        </w:tc>
        <w:tc>
          <w:tcPr>
            <w:tcW w:w="709" w:type="dxa"/>
            <w:gridSpan w:val="4"/>
            <w:tcBorders>
              <w:left w:val="single" w:sz="18" w:space="0" w:color="auto"/>
              <w:right w:val="single" w:sz="18" w:space="0" w:color="auto"/>
            </w:tcBorders>
            <w:shd w:val="clear" w:color="auto" w:fill="auto"/>
            <w:vAlign w:val="center"/>
          </w:tcPr>
          <w:p w14:paraId="65136A47" w14:textId="77777777" w:rsidR="009342C6" w:rsidRPr="009342C6" w:rsidRDefault="009342C6" w:rsidP="009342C6">
            <w:pPr>
              <w:spacing w:line="360" w:lineRule="auto"/>
              <w:ind w:firstLine="0"/>
              <w:jc w:val="center"/>
              <w:rPr>
                <w:sz w:val="24"/>
                <w:lang w:eastAsia="en-US"/>
              </w:rPr>
            </w:pPr>
            <w:r w:rsidRPr="009342C6">
              <w:rPr>
                <w:sz w:val="28"/>
                <w:szCs w:val="28"/>
                <w:lang w:eastAsia="en-US"/>
              </w:rPr>
              <w:t>73</w:t>
            </w:r>
          </w:p>
        </w:tc>
        <w:tc>
          <w:tcPr>
            <w:tcW w:w="425" w:type="dxa"/>
            <w:tcBorders>
              <w:left w:val="single" w:sz="18" w:space="0" w:color="auto"/>
              <w:right w:val="single" w:sz="18" w:space="0" w:color="auto"/>
            </w:tcBorders>
            <w:shd w:val="clear" w:color="auto" w:fill="auto"/>
          </w:tcPr>
          <w:p w14:paraId="34E11B0F"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3AD7CC31" w14:textId="77777777" w:rsidR="009342C6" w:rsidRPr="009342C6" w:rsidRDefault="009342C6" w:rsidP="009342C6">
            <w:pPr>
              <w:spacing w:line="240" w:lineRule="auto"/>
              <w:ind w:firstLine="0"/>
              <w:jc w:val="left"/>
              <w:rPr>
                <w:sz w:val="24"/>
                <w:lang w:eastAsia="en-US"/>
              </w:rPr>
            </w:pPr>
          </w:p>
        </w:tc>
      </w:tr>
      <w:tr w:rsidR="009342C6" w:rsidRPr="009342C6" w14:paraId="44787ABC"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27E973FA"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42131902"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71B33DBC"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0454579A" w14:textId="77777777" w:rsidR="009342C6" w:rsidRPr="009342C6" w:rsidRDefault="009342C6" w:rsidP="009342C6">
            <w:pPr>
              <w:spacing w:line="360" w:lineRule="auto"/>
              <w:ind w:firstLine="0"/>
              <w:jc w:val="left"/>
              <w:rPr>
                <w:sz w:val="28"/>
                <w:szCs w:val="28"/>
              </w:rPr>
            </w:pPr>
            <w:r w:rsidRPr="009342C6">
              <w:rPr>
                <w:sz w:val="28"/>
                <w:szCs w:val="28"/>
              </w:rPr>
              <w:t>управління освітленням</w:t>
            </w:r>
          </w:p>
        </w:tc>
        <w:tc>
          <w:tcPr>
            <w:tcW w:w="709" w:type="dxa"/>
            <w:gridSpan w:val="4"/>
            <w:tcBorders>
              <w:left w:val="single" w:sz="18" w:space="0" w:color="auto"/>
              <w:right w:val="single" w:sz="18" w:space="0" w:color="auto"/>
            </w:tcBorders>
            <w:shd w:val="clear" w:color="auto" w:fill="auto"/>
            <w:vAlign w:val="center"/>
          </w:tcPr>
          <w:p w14:paraId="32B15DA0"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5961A32F"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11BE16AC" w14:textId="77777777" w:rsidR="009342C6" w:rsidRPr="009342C6" w:rsidRDefault="009342C6" w:rsidP="009342C6">
            <w:pPr>
              <w:spacing w:line="240" w:lineRule="auto"/>
              <w:ind w:firstLine="0"/>
              <w:jc w:val="left"/>
              <w:rPr>
                <w:sz w:val="24"/>
                <w:lang w:eastAsia="en-US"/>
              </w:rPr>
            </w:pPr>
          </w:p>
        </w:tc>
      </w:tr>
      <w:tr w:rsidR="009342C6" w:rsidRPr="009342C6" w14:paraId="153F668C"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5D094541"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47B2A8FA"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2C095AE9"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7DF1592F" w14:textId="77777777" w:rsidR="009342C6" w:rsidRPr="009342C6" w:rsidRDefault="009342C6" w:rsidP="009342C6">
            <w:pPr>
              <w:spacing w:line="360" w:lineRule="auto"/>
              <w:ind w:firstLine="0"/>
              <w:jc w:val="left"/>
              <w:rPr>
                <w:sz w:val="28"/>
                <w:szCs w:val="28"/>
              </w:rPr>
            </w:pPr>
            <w:r w:rsidRPr="009342C6">
              <w:rPr>
                <w:sz w:val="28"/>
                <w:szCs w:val="28"/>
              </w:rPr>
              <w:t>приміщення на основі</w:t>
            </w:r>
          </w:p>
        </w:tc>
        <w:tc>
          <w:tcPr>
            <w:tcW w:w="709" w:type="dxa"/>
            <w:gridSpan w:val="4"/>
            <w:tcBorders>
              <w:left w:val="single" w:sz="18" w:space="0" w:color="auto"/>
              <w:right w:val="single" w:sz="18" w:space="0" w:color="auto"/>
            </w:tcBorders>
            <w:shd w:val="clear" w:color="auto" w:fill="auto"/>
            <w:vAlign w:val="center"/>
          </w:tcPr>
          <w:p w14:paraId="2EF75749"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61DC650F"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5F1DCC9C" w14:textId="77777777" w:rsidR="009342C6" w:rsidRPr="009342C6" w:rsidRDefault="009342C6" w:rsidP="009342C6">
            <w:pPr>
              <w:spacing w:line="240" w:lineRule="auto"/>
              <w:ind w:firstLine="0"/>
              <w:jc w:val="left"/>
              <w:rPr>
                <w:sz w:val="24"/>
                <w:lang w:eastAsia="en-US"/>
              </w:rPr>
            </w:pPr>
          </w:p>
        </w:tc>
      </w:tr>
      <w:tr w:rsidR="009342C6" w:rsidRPr="009342C6" w14:paraId="0D5E1DD4"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3C4DD596"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1107B556"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6FC44F8C"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592CAD9C" w14:textId="77777777" w:rsidR="009342C6" w:rsidRPr="009342C6" w:rsidRDefault="009342C6" w:rsidP="009342C6">
            <w:pPr>
              <w:spacing w:line="360" w:lineRule="auto"/>
              <w:ind w:firstLine="0"/>
              <w:jc w:val="left"/>
              <w:rPr>
                <w:sz w:val="28"/>
                <w:szCs w:val="28"/>
              </w:rPr>
            </w:pPr>
            <w:r w:rsidRPr="009342C6">
              <w:rPr>
                <w:sz w:val="28"/>
                <w:szCs w:val="28"/>
              </w:rPr>
              <w:t>технологій інтернету речей.</w:t>
            </w:r>
          </w:p>
        </w:tc>
        <w:tc>
          <w:tcPr>
            <w:tcW w:w="709" w:type="dxa"/>
            <w:gridSpan w:val="4"/>
            <w:tcBorders>
              <w:left w:val="single" w:sz="18" w:space="0" w:color="auto"/>
              <w:right w:val="single" w:sz="18" w:space="0" w:color="auto"/>
            </w:tcBorders>
            <w:shd w:val="clear" w:color="auto" w:fill="auto"/>
            <w:vAlign w:val="center"/>
          </w:tcPr>
          <w:p w14:paraId="220D2E56"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6EB76BF6"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0DB5AA97" w14:textId="77777777" w:rsidR="009342C6" w:rsidRPr="009342C6" w:rsidRDefault="009342C6" w:rsidP="009342C6">
            <w:pPr>
              <w:spacing w:line="240" w:lineRule="auto"/>
              <w:ind w:firstLine="0"/>
              <w:jc w:val="left"/>
              <w:rPr>
                <w:sz w:val="24"/>
                <w:lang w:eastAsia="en-US"/>
              </w:rPr>
            </w:pPr>
          </w:p>
        </w:tc>
      </w:tr>
      <w:tr w:rsidR="009342C6" w:rsidRPr="009342C6" w14:paraId="144B8E93"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6EAAFF9E"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311D33AE"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4854679D"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6917BDDC" w14:textId="77777777" w:rsidR="009342C6" w:rsidRPr="009342C6" w:rsidRDefault="009342C6" w:rsidP="009342C6">
            <w:pPr>
              <w:spacing w:line="360" w:lineRule="auto"/>
              <w:ind w:firstLine="0"/>
              <w:jc w:val="left"/>
              <w:rPr>
                <w:sz w:val="28"/>
                <w:szCs w:val="28"/>
              </w:rPr>
            </w:pPr>
            <w:r w:rsidRPr="009342C6">
              <w:rPr>
                <w:sz w:val="28"/>
                <w:szCs w:val="28"/>
              </w:rPr>
              <w:t>Пояснювальна записка</w:t>
            </w:r>
          </w:p>
        </w:tc>
        <w:tc>
          <w:tcPr>
            <w:tcW w:w="709" w:type="dxa"/>
            <w:gridSpan w:val="4"/>
            <w:tcBorders>
              <w:left w:val="single" w:sz="18" w:space="0" w:color="auto"/>
              <w:right w:val="single" w:sz="18" w:space="0" w:color="auto"/>
            </w:tcBorders>
            <w:shd w:val="clear" w:color="auto" w:fill="auto"/>
            <w:vAlign w:val="center"/>
          </w:tcPr>
          <w:p w14:paraId="4EDB9A3B"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59B8A632"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1BCCA10F" w14:textId="77777777" w:rsidR="009342C6" w:rsidRPr="009342C6" w:rsidRDefault="009342C6" w:rsidP="009342C6">
            <w:pPr>
              <w:spacing w:line="240" w:lineRule="auto"/>
              <w:ind w:firstLine="0"/>
              <w:jc w:val="left"/>
              <w:rPr>
                <w:sz w:val="24"/>
                <w:lang w:eastAsia="en-US"/>
              </w:rPr>
            </w:pPr>
          </w:p>
        </w:tc>
      </w:tr>
      <w:tr w:rsidR="009342C6" w:rsidRPr="009342C6" w14:paraId="60C20387"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31A953E0"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vAlign w:val="center"/>
          </w:tcPr>
          <w:p w14:paraId="4803943D" w14:textId="77777777" w:rsidR="009342C6" w:rsidRPr="009342C6" w:rsidRDefault="009342C6" w:rsidP="009342C6">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4C5AB629" w14:textId="77777777" w:rsidR="009342C6" w:rsidRPr="009342C6" w:rsidRDefault="009342C6" w:rsidP="009342C6">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4F0B201B" w14:textId="77777777" w:rsidR="009342C6" w:rsidRPr="009342C6" w:rsidRDefault="009342C6" w:rsidP="009342C6">
            <w:pPr>
              <w:spacing w:line="360" w:lineRule="auto"/>
              <w:ind w:firstLine="0"/>
              <w:jc w:val="left"/>
              <w:rPr>
                <w:sz w:val="28"/>
                <w:szCs w:val="28"/>
              </w:rPr>
            </w:pPr>
          </w:p>
        </w:tc>
        <w:tc>
          <w:tcPr>
            <w:tcW w:w="709" w:type="dxa"/>
            <w:gridSpan w:val="4"/>
            <w:tcBorders>
              <w:left w:val="single" w:sz="18" w:space="0" w:color="auto"/>
              <w:right w:val="single" w:sz="18" w:space="0" w:color="auto"/>
            </w:tcBorders>
            <w:shd w:val="clear" w:color="auto" w:fill="auto"/>
            <w:vAlign w:val="center"/>
          </w:tcPr>
          <w:p w14:paraId="78DB8425"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18698591"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2335C48C" w14:textId="77777777" w:rsidR="009342C6" w:rsidRPr="009342C6" w:rsidRDefault="009342C6" w:rsidP="009342C6">
            <w:pPr>
              <w:spacing w:line="240" w:lineRule="auto"/>
              <w:ind w:firstLine="0"/>
              <w:jc w:val="left"/>
              <w:rPr>
                <w:sz w:val="24"/>
                <w:lang w:eastAsia="en-US"/>
              </w:rPr>
            </w:pPr>
          </w:p>
        </w:tc>
      </w:tr>
      <w:tr w:rsidR="009342C6" w:rsidRPr="009342C6" w14:paraId="2832F55B"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0E0E35A0"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tcPr>
          <w:p w14:paraId="522BFDF6" w14:textId="77777777" w:rsidR="009342C6" w:rsidRPr="009342C6" w:rsidRDefault="009342C6" w:rsidP="009342C6">
            <w:pPr>
              <w:spacing w:line="360" w:lineRule="auto"/>
              <w:ind w:firstLine="0"/>
              <w:jc w:val="left"/>
              <w:rPr>
                <w:sz w:val="24"/>
                <w:lang w:eastAsia="en-US"/>
              </w:rPr>
            </w:pPr>
          </w:p>
        </w:tc>
        <w:tc>
          <w:tcPr>
            <w:tcW w:w="2867" w:type="dxa"/>
            <w:gridSpan w:val="7"/>
            <w:tcBorders>
              <w:left w:val="single" w:sz="18" w:space="0" w:color="auto"/>
              <w:right w:val="single" w:sz="18" w:space="0" w:color="auto"/>
            </w:tcBorders>
            <w:shd w:val="clear" w:color="auto" w:fill="auto"/>
          </w:tcPr>
          <w:p w14:paraId="7CBAA11A" w14:textId="77777777" w:rsidR="009342C6" w:rsidRPr="009342C6" w:rsidRDefault="009342C6" w:rsidP="009342C6">
            <w:pPr>
              <w:spacing w:line="360" w:lineRule="auto"/>
              <w:ind w:firstLine="0"/>
              <w:jc w:val="left"/>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1EC36160" w14:textId="77777777" w:rsidR="009342C6" w:rsidRPr="009342C6" w:rsidRDefault="009342C6" w:rsidP="009342C6">
            <w:pPr>
              <w:spacing w:line="360" w:lineRule="auto"/>
              <w:ind w:firstLine="0"/>
              <w:jc w:val="left"/>
              <w:rPr>
                <w:sz w:val="28"/>
                <w:szCs w:val="28"/>
                <w:highlight w:val="yellow"/>
                <w:lang w:eastAsia="uk-UA"/>
              </w:rPr>
            </w:pPr>
          </w:p>
        </w:tc>
        <w:tc>
          <w:tcPr>
            <w:tcW w:w="709" w:type="dxa"/>
            <w:gridSpan w:val="4"/>
            <w:tcBorders>
              <w:left w:val="single" w:sz="18" w:space="0" w:color="auto"/>
              <w:right w:val="single" w:sz="18" w:space="0" w:color="auto"/>
            </w:tcBorders>
            <w:shd w:val="clear" w:color="auto" w:fill="auto"/>
          </w:tcPr>
          <w:p w14:paraId="487B6E53"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424446CF"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505D592D" w14:textId="77777777" w:rsidR="009342C6" w:rsidRPr="009342C6" w:rsidRDefault="009342C6" w:rsidP="009342C6">
            <w:pPr>
              <w:spacing w:line="240" w:lineRule="auto"/>
              <w:ind w:firstLine="0"/>
              <w:jc w:val="left"/>
              <w:rPr>
                <w:sz w:val="24"/>
                <w:lang w:eastAsia="en-US"/>
              </w:rPr>
            </w:pPr>
          </w:p>
        </w:tc>
      </w:tr>
      <w:tr w:rsidR="009342C6" w:rsidRPr="009342C6" w14:paraId="41B6B177"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45FB6E03"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tcPr>
          <w:p w14:paraId="59B84DA4" w14:textId="77777777" w:rsidR="009342C6" w:rsidRPr="009342C6" w:rsidRDefault="009342C6" w:rsidP="009342C6">
            <w:pPr>
              <w:spacing w:line="360" w:lineRule="auto"/>
              <w:ind w:firstLine="0"/>
              <w:jc w:val="left"/>
              <w:rPr>
                <w:sz w:val="24"/>
                <w:lang w:eastAsia="en-US"/>
              </w:rPr>
            </w:pPr>
          </w:p>
        </w:tc>
        <w:tc>
          <w:tcPr>
            <w:tcW w:w="2867" w:type="dxa"/>
            <w:gridSpan w:val="7"/>
            <w:tcBorders>
              <w:left w:val="single" w:sz="18" w:space="0" w:color="auto"/>
              <w:right w:val="single" w:sz="18" w:space="0" w:color="auto"/>
            </w:tcBorders>
            <w:shd w:val="clear" w:color="auto" w:fill="auto"/>
          </w:tcPr>
          <w:p w14:paraId="0E8783A4" w14:textId="77777777" w:rsidR="009342C6" w:rsidRPr="009342C6" w:rsidRDefault="009342C6" w:rsidP="009342C6">
            <w:pPr>
              <w:spacing w:line="360" w:lineRule="auto"/>
              <w:ind w:firstLine="0"/>
              <w:jc w:val="left"/>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7FD1F61A" w14:textId="77777777" w:rsidR="009342C6" w:rsidRPr="009342C6" w:rsidRDefault="009342C6" w:rsidP="009342C6">
            <w:pPr>
              <w:spacing w:line="360" w:lineRule="auto"/>
              <w:ind w:firstLine="0"/>
              <w:jc w:val="left"/>
              <w:rPr>
                <w:sz w:val="28"/>
                <w:szCs w:val="28"/>
                <w:highlight w:val="yellow"/>
                <w:lang w:eastAsia="uk-UA"/>
              </w:rPr>
            </w:pPr>
          </w:p>
        </w:tc>
        <w:tc>
          <w:tcPr>
            <w:tcW w:w="709" w:type="dxa"/>
            <w:gridSpan w:val="4"/>
            <w:tcBorders>
              <w:left w:val="single" w:sz="18" w:space="0" w:color="auto"/>
              <w:right w:val="single" w:sz="18" w:space="0" w:color="auto"/>
            </w:tcBorders>
            <w:shd w:val="clear" w:color="auto" w:fill="auto"/>
          </w:tcPr>
          <w:p w14:paraId="34DB473F"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5B4902D8"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1AFEF2D6" w14:textId="77777777" w:rsidR="009342C6" w:rsidRPr="009342C6" w:rsidRDefault="009342C6" w:rsidP="009342C6">
            <w:pPr>
              <w:spacing w:line="240" w:lineRule="auto"/>
              <w:ind w:firstLine="0"/>
              <w:jc w:val="left"/>
              <w:rPr>
                <w:sz w:val="24"/>
                <w:lang w:eastAsia="en-US"/>
              </w:rPr>
            </w:pPr>
          </w:p>
        </w:tc>
      </w:tr>
      <w:tr w:rsidR="009342C6" w:rsidRPr="009342C6" w14:paraId="73212493"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18C30523"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tcPr>
          <w:p w14:paraId="0CA8E091" w14:textId="77777777" w:rsidR="009342C6" w:rsidRPr="009342C6" w:rsidRDefault="009342C6" w:rsidP="009342C6">
            <w:pPr>
              <w:spacing w:line="360" w:lineRule="auto"/>
              <w:ind w:firstLine="0"/>
              <w:jc w:val="left"/>
              <w:rPr>
                <w:sz w:val="24"/>
                <w:lang w:eastAsia="en-US"/>
              </w:rPr>
            </w:pPr>
          </w:p>
        </w:tc>
        <w:tc>
          <w:tcPr>
            <w:tcW w:w="2867" w:type="dxa"/>
            <w:gridSpan w:val="7"/>
            <w:tcBorders>
              <w:left w:val="single" w:sz="18" w:space="0" w:color="auto"/>
              <w:right w:val="single" w:sz="18" w:space="0" w:color="auto"/>
            </w:tcBorders>
            <w:shd w:val="clear" w:color="auto" w:fill="auto"/>
          </w:tcPr>
          <w:p w14:paraId="45BBCDC7" w14:textId="77777777" w:rsidR="009342C6" w:rsidRPr="009342C6" w:rsidRDefault="009342C6" w:rsidP="009342C6">
            <w:pPr>
              <w:spacing w:line="360" w:lineRule="auto"/>
              <w:ind w:firstLine="0"/>
              <w:jc w:val="left"/>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50D2207C" w14:textId="77777777" w:rsidR="009342C6" w:rsidRPr="009342C6" w:rsidRDefault="009342C6" w:rsidP="009342C6">
            <w:pPr>
              <w:spacing w:line="360" w:lineRule="auto"/>
              <w:ind w:firstLine="0"/>
              <w:jc w:val="left"/>
              <w:rPr>
                <w:sz w:val="28"/>
                <w:szCs w:val="28"/>
                <w:highlight w:val="yellow"/>
                <w:lang w:eastAsia="uk-UA"/>
              </w:rPr>
            </w:pPr>
          </w:p>
        </w:tc>
        <w:tc>
          <w:tcPr>
            <w:tcW w:w="709" w:type="dxa"/>
            <w:gridSpan w:val="4"/>
            <w:tcBorders>
              <w:left w:val="single" w:sz="18" w:space="0" w:color="auto"/>
              <w:right w:val="single" w:sz="18" w:space="0" w:color="auto"/>
            </w:tcBorders>
            <w:shd w:val="clear" w:color="auto" w:fill="auto"/>
          </w:tcPr>
          <w:p w14:paraId="2835230B"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198E295A"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7DD518B0" w14:textId="77777777" w:rsidR="009342C6" w:rsidRPr="009342C6" w:rsidRDefault="009342C6" w:rsidP="009342C6">
            <w:pPr>
              <w:spacing w:line="240" w:lineRule="auto"/>
              <w:ind w:firstLine="0"/>
              <w:jc w:val="left"/>
              <w:rPr>
                <w:sz w:val="24"/>
                <w:lang w:eastAsia="en-US"/>
              </w:rPr>
            </w:pPr>
          </w:p>
        </w:tc>
      </w:tr>
      <w:tr w:rsidR="009342C6" w:rsidRPr="009342C6" w14:paraId="151EC296" w14:textId="77777777" w:rsidTr="0071741F">
        <w:trPr>
          <w:trHeight w:hRule="exact" w:val="454"/>
          <w:jc w:val="center"/>
        </w:trPr>
        <w:tc>
          <w:tcPr>
            <w:tcW w:w="716" w:type="dxa"/>
            <w:tcBorders>
              <w:left w:val="single" w:sz="18" w:space="0" w:color="auto"/>
              <w:right w:val="single" w:sz="18" w:space="0" w:color="auto"/>
            </w:tcBorders>
            <w:shd w:val="clear" w:color="auto" w:fill="auto"/>
          </w:tcPr>
          <w:p w14:paraId="5985195B"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right w:val="single" w:sz="18" w:space="0" w:color="auto"/>
            </w:tcBorders>
            <w:shd w:val="clear" w:color="auto" w:fill="auto"/>
          </w:tcPr>
          <w:p w14:paraId="622A9EEF" w14:textId="77777777" w:rsidR="009342C6" w:rsidRPr="009342C6" w:rsidRDefault="009342C6" w:rsidP="009342C6">
            <w:pPr>
              <w:spacing w:line="360" w:lineRule="auto"/>
              <w:ind w:firstLine="0"/>
              <w:jc w:val="left"/>
              <w:rPr>
                <w:sz w:val="24"/>
                <w:lang w:eastAsia="en-US"/>
              </w:rPr>
            </w:pPr>
          </w:p>
        </w:tc>
        <w:tc>
          <w:tcPr>
            <w:tcW w:w="2867" w:type="dxa"/>
            <w:gridSpan w:val="7"/>
            <w:tcBorders>
              <w:left w:val="single" w:sz="18" w:space="0" w:color="auto"/>
              <w:right w:val="single" w:sz="18" w:space="0" w:color="auto"/>
            </w:tcBorders>
            <w:shd w:val="clear" w:color="auto" w:fill="auto"/>
          </w:tcPr>
          <w:p w14:paraId="18201FBA" w14:textId="77777777" w:rsidR="009342C6" w:rsidRPr="009342C6" w:rsidRDefault="009342C6" w:rsidP="009342C6">
            <w:pPr>
              <w:spacing w:line="360" w:lineRule="auto"/>
              <w:ind w:firstLine="0"/>
              <w:jc w:val="left"/>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236DE170" w14:textId="77777777" w:rsidR="009342C6" w:rsidRPr="009342C6" w:rsidRDefault="009342C6" w:rsidP="009342C6">
            <w:pPr>
              <w:spacing w:line="360" w:lineRule="auto"/>
              <w:ind w:firstLine="0"/>
              <w:jc w:val="left"/>
              <w:rPr>
                <w:sz w:val="28"/>
                <w:szCs w:val="28"/>
                <w:highlight w:val="yellow"/>
                <w:lang w:eastAsia="uk-UA"/>
              </w:rPr>
            </w:pPr>
          </w:p>
        </w:tc>
        <w:tc>
          <w:tcPr>
            <w:tcW w:w="709" w:type="dxa"/>
            <w:gridSpan w:val="4"/>
            <w:tcBorders>
              <w:left w:val="single" w:sz="18" w:space="0" w:color="auto"/>
              <w:right w:val="single" w:sz="18" w:space="0" w:color="auto"/>
            </w:tcBorders>
            <w:shd w:val="clear" w:color="auto" w:fill="auto"/>
          </w:tcPr>
          <w:p w14:paraId="496E4860" w14:textId="77777777" w:rsidR="009342C6" w:rsidRPr="009342C6" w:rsidRDefault="009342C6" w:rsidP="009342C6">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26DB57AE"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right w:val="single" w:sz="18" w:space="0" w:color="auto"/>
            </w:tcBorders>
            <w:shd w:val="clear" w:color="auto" w:fill="auto"/>
          </w:tcPr>
          <w:p w14:paraId="47BF68A8" w14:textId="77777777" w:rsidR="009342C6" w:rsidRPr="009342C6" w:rsidRDefault="009342C6" w:rsidP="009342C6">
            <w:pPr>
              <w:spacing w:line="240" w:lineRule="auto"/>
              <w:ind w:firstLine="0"/>
              <w:jc w:val="left"/>
              <w:rPr>
                <w:sz w:val="24"/>
                <w:lang w:eastAsia="en-US"/>
              </w:rPr>
            </w:pPr>
          </w:p>
        </w:tc>
      </w:tr>
      <w:tr w:rsidR="009342C6" w:rsidRPr="009342C6" w14:paraId="05FACFD5" w14:textId="77777777" w:rsidTr="0071741F">
        <w:trPr>
          <w:trHeight w:hRule="exact" w:val="454"/>
          <w:jc w:val="center"/>
        </w:trPr>
        <w:tc>
          <w:tcPr>
            <w:tcW w:w="716" w:type="dxa"/>
            <w:tcBorders>
              <w:left w:val="single" w:sz="18" w:space="0" w:color="auto"/>
              <w:bottom w:val="single" w:sz="18" w:space="0" w:color="auto"/>
              <w:right w:val="single" w:sz="18" w:space="0" w:color="auto"/>
            </w:tcBorders>
            <w:shd w:val="clear" w:color="auto" w:fill="auto"/>
          </w:tcPr>
          <w:p w14:paraId="581BA7E4" w14:textId="77777777" w:rsidR="009342C6" w:rsidRPr="009342C6" w:rsidRDefault="009342C6" w:rsidP="009342C6">
            <w:pPr>
              <w:spacing w:line="240" w:lineRule="auto"/>
              <w:ind w:firstLine="0"/>
              <w:jc w:val="left"/>
              <w:rPr>
                <w:sz w:val="24"/>
                <w:lang w:eastAsia="en-US"/>
              </w:rPr>
            </w:pPr>
          </w:p>
        </w:tc>
        <w:tc>
          <w:tcPr>
            <w:tcW w:w="570" w:type="dxa"/>
            <w:gridSpan w:val="3"/>
            <w:tcBorders>
              <w:left w:val="single" w:sz="18" w:space="0" w:color="auto"/>
              <w:bottom w:val="single" w:sz="18" w:space="0" w:color="auto"/>
              <w:right w:val="single" w:sz="18" w:space="0" w:color="auto"/>
            </w:tcBorders>
            <w:shd w:val="clear" w:color="auto" w:fill="auto"/>
          </w:tcPr>
          <w:p w14:paraId="3804C6E5" w14:textId="77777777" w:rsidR="009342C6" w:rsidRPr="009342C6" w:rsidRDefault="009342C6" w:rsidP="009342C6">
            <w:pPr>
              <w:spacing w:line="240" w:lineRule="auto"/>
              <w:ind w:firstLine="0"/>
              <w:jc w:val="left"/>
              <w:rPr>
                <w:sz w:val="24"/>
                <w:lang w:eastAsia="en-US"/>
              </w:rPr>
            </w:pPr>
          </w:p>
        </w:tc>
        <w:tc>
          <w:tcPr>
            <w:tcW w:w="2867" w:type="dxa"/>
            <w:gridSpan w:val="7"/>
            <w:tcBorders>
              <w:left w:val="single" w:sz="18" w:space="0" w:color="auto"/>
              <w:bottom w:val="single" w:sz="18" w:space="0" w:color="auto"/>
              <w:right w:val="single" w:sz="18" w:space="0" w:color="auto"/>
            </w:tcBorders>
            <w:shd w:val="clear" w:color="auto" w:fill="auto"/>
          </w:tcPr>
          <w:p w14:paraId="2A4F1CB4" w14:textId="77777777" w:rsidR="009342C6" w:rsidRPr="009342C6" w:rsidRDefault="009342C6" w:rsidP="009342C6">
            <w:pPr>
              <w:spacing w:line="240" w:lineRule="auto"/>
              <w:ind w:firstLine="0"/>
              <w:jc w:val="left"/>
              <w:rPr>
                <w:sz w:val="24"/>
                <w:lang w:eastAsia="en-US"/>
              </w:rPr>
            </w:pPr>
          </w:p>
        </w:tc>
        <w:tc>
          <w:tcPr>
            <w:tcW w:w="3635" w:type="dxa"/>
            <w:gridSpan w:val="2"/>
            <w:tcBorders>
              <w:left w:val="single" w:sz="18" w:space="0" w:color="auto"/>
              <w:bottom w:val="single" w:sz="18" w:space="0" w:color="auto"/>
              <w:right w:val="single" w:sz="18" w:space="0" w:color="auto"/>
            </w:tcBorders>
            <w:shd w:val="clear" w:color="auto" w:fill="auto"/>
          </w:tcPr>
          <w:p w14:paraId="380CF33E" w14:textId="77777777" w:rsidR="009342C6" w:rsidRPr="009342C6" w:rsidRDefault="009342C6" w:rsidP="009342C6">
            <w:pPr>
              <w:spacing w:line="240" w:lineRule="auto"/>
              <w:ind w:firstLine="0"/>
              <w:jc w:val="left"/>
              <w:rPr>
                <w:sz w:val="24"/>
                <w:lang w:eastAsia="en-US"/>
              </w:rPr>
            </w:pPr>
          </w:p>
        </w:tc>
        <w:tc>
          <w:tcPr>
            <w:tcW w:w="709" w:type="dxa"/>
            <w:gridSpan w:val="4"/>
            <w:tcBorders>
              <w:left w:val="single" w:sz="18" w:space="0" w:color="auto"/>
              <w:bottom w:val="single" w:sz="18" w:space="0" w:color="auto"/>
              <w:right w:val="single" w:sz="18" w:space="0" w:color="auto"/>
            </w:tcBorders>
            <w:shd w:val="clear" w:color="auto" w:fill="auto"/>
          </w:tcPr>
          <w:p w14:paraId="63DC60CC"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bottom w:val="single" w:sz="18" w:space="0" w:color="auto"/>
              <w:right w:val="single" w:sz="18" w:space="0" w:color="auto"/>
            </w:tcBorders>
            <w:shd w:val="clear" w:color="auto" w:fill="auto"/>
          </w:tcPr>
          <w:p w14:paraId="187A52B2" w14:textId="77777777" w:rsidR="009342C6" w:rsidRPr="009342C6" w:rsidRDefault="009342C6" w:rsidP="009342C6">
            <w:pPr>
              <w:spacing w:line="240" w:lineRule="auto"/>
              <w:ind w:firstLine="0"/>
              <w:jc w:val="left"/>
              <w:rPr>
                <w:sz w:val="24"/>
                <w:lang w:eastAsia="en-US"/>
              </w:rPr>
            </w:pPr>
          </w:p>
        </w:tc>
        <w:tc>
          <w:tcPr>
            <w:tcW w:w="1136" w:type="dxa"/>
            <w:gridSpan w:val="2"/>
            <w:tcBorders>
              <w:left w:val="single" w:sz="18" w:space="0" w:color="auto"/>
              <w:bottom w:val="single" w:sz="18" w:space="0" w:color="auto"/>
              <w:right w:val="single" w:sz="18" w:space="0" w:color="auto"/>
            </w:tcBorders>
            <w:shd w:val="clear" w:color="auto" w:fill="auto"/>
          </w:tcPr>
          <w:p w14:paraId="27C32F50" w14:textId="77777777" w:rsidR="009342C6" w:rsidRPr="009342C6" w:rsidRDefault="009342C6" w:rsidP="009342C6">
            <w:pPr>
              <w:spacing w:line="240" w:lineRule="auto"/>
              <w:ind w:firstLine="0"/>
              <w:jc w:val="left"/>
              <w:rPr>
                <w:sz w:val="24"/>
                <w:lang w:eastAsia="en-US"/>
              </w:rPr>
            </w:pPr>
          </w:p>
        </w:tc>
      </w:tr>
      <w:tr w:rsidR="009342C6" w:rsidRPr="009342C6" w14:paraId="2368C35E" w14:textId="77777777" w:rsidTr="0071741F">
        <w:trPr>
          <w:trHeight w:hRule="exact" w:val="284"/>
          <w:jc w:val="center"/>
        </w:trPr>
        <w:tc>
          <w:tcPr>
            <w:tcW w:w="716" w:type="dxa"/>
            <w:tcBorders>
              <w:top w:val="single" w:sz="18" w:space="0" w:color="auto"/>
              <w:left w:val="single" w:sz="18" w:space="0" w:color="auto"/>
              <w:right w:val="single" w:sz="18" w:space="0" w:color="auto"/>
            </w:tcBorders>
            <w:shd w:val="clear" w:color="auto" w:fill="auto"/>
          </w:tcPr>
          <w:p w14:paraId="0203C199" w14:textId="77777777" w:rsidR="009342C6" w:rsidRPr="009342C6" w:rsidRDefault="009342C6" w:rsidP="009342C6">
            <w:pPr>
              <w:spacing w:line="240" w:lineRule="auto"/>
              <w:ind w:firstLine="0"/>
              <w:jc w:val="left"/>
              <w:rPr>
                <w:sz w:val="24"/>
                <w:lang w:eastAsia="en-US"/>
              </w:rPr>
            </w:pPr>
          </w:p>
        </w:tc>
        <w:tc>
          <w:tcPr>
            <w:tcW w:w="326" w:type="dxa"/>
            <w:gridSpan w:val="2"/>
            <w:tcBorders>
              <w:top w:val="single" w:sz="18" w:space="0" w:color="auto"/>
              <w:left w:val="single" w:sz="18" w:space="0" w:color="auto"/>
              <w:right w:val="single" w:sz="18" w:space="0" w:color="auto"/>
            </w:tcBorders>
            <w:shd w:val="clear" w:color="auto" w:fill="auto"/>
          </w:tcPr>
          <w:p w14:paraId="6526CC4B" w14:textId="77777777" w:rsidR="009342C6" w:rsidRPr="009342C6" w:rsidRDefault="009342C6" w:rsidP="009342C6">
            <w:pPr>
              <w:spacing w:line="240" w:lineRule="auto"/>
              <w:ind w:firstLine="0"/>
              <w:jc w:val="left"/>
              <w:rPr>
                <w:sz w:val="24"/>
                <w:lang w:eastAsia="en-US"/>
              </w:rPr>
            </w:pPr>
          </w:p>
        </w:tc>
        <w:tc>
          <w:tcPr>
            <w:tcW w:w="1310" w:type="dxa"/>
            <w:gridSpan w:val="3"/>
            <w:tcBorders>
              <w:top w:val="single" w:sz="18" w:space="0" w:color="auto"/>
              <w:left w:val="single" w:sz="18" w:space="0" w:color="auto"/>
              <w:right w:val="single" w:sz="18" w:space="0" w:color="auto"/>
            </w:tcBorders>
            <w:shd w:val="clear" w:color="auto" w:fill="auto"/>
          </w:tcPr>
          <w:p w14:paraId="1C783E8E" w14:textId="77777777" w:rsidR="009342C6" w:rsidRPr="009342C6" w:rsidRDefault="009342C6" w:rsidP="009342C6">
            <w:pPr>
              <w:spacing w:line="240" w:lineRule="auto"/>
              <w:ind w:firstLine="0"/>
              <w:jc w:val="left"/>
              <w:rPr>
                <w:sz w:val="24"/>
                <w:lang w:eastAsia="en-US"/>
              </w:rPr>
            </w:pPr>
          </w:p>
        </w:tc>
        <w:tc>
          <w:tcPr>
            <w:tcW w:w="755" w:type="dxa"/>
            <w:gridSpan w:val="2"/>
            <w:tcBorders>
              <w:top w:val="single" w:sz="18" w:space="0" w:color="auto"/>
              <w:left w:val="single" w:sz="18" w:space="0" w:color="auto"/>
              <w:right w:val="single" w:sz="18" w:space="0" w:color="auto"/>
            </w:tcBorders>
            <w:shd w:val="clear" w:color="auto" w:fill="auto"/>
          </w:tcPr>
          <w:p w14:paraId="4C0487E1" w14:textId="77777777" w:rsidR="009342C6" w:rsidRPr="009342C6" w:rsidRDefault="009342C6" w:rsidP="009342C6">
            <w:pPr>
              <w:spacing w:line="240" w:lineRule="auto"/>
              <w:ind w:firstLine="0"/>
              <w:jc w:val="left"/>
              <w:rPr>
                <w:sz w:val="24"/>
                <w:lang w:eastAsia="en-US"/>
              </w:rPr>
            </w:pPr>
          </w:p>
        </w:tc>
        <w:tc>
          <w:tcPr>
            <w:tcW w:w="576" w:type="dxa"/>
            <w:gridSpan w:val="2"/>
            <w:tcBorders>
              <w:top w:val="single" w:sz="18" w:space="0" w:color="auto"/>
              <w:left w:val="single" w:sz="18" w:space="0" w:color="auto"/>
              <w:right w:val="single" w:sz="18" w:space="0" w:color="auto"/>
            </w:tcBorders>
            <w:shd w:val="clear" w:color="auto" w:fill="auto"/>
          </w:tcPr>
          <w:p w14:paraId="64DDA8B7" w14:textId="77777777" w:rsidR="009342C6" w:rsidRPr="009342C6" w:rsidRDefault="009342C6" w:rsidP="009342C6">
            <w:pPr>
              <w:spacing w:line="240" w:lineRule="auto"/>
              <w:ind w:firstLine="0"/>
              <w:jc w:val="left"/>
              <w:rPr>
                <w:sz w:val="24"/>
                <w:lang w:eastAsia="en-US"/>
              </w:rPr>
            </w:pPr>
          </w:p>
        </w:tc>
        <w:tc>
          <w:tcPr>
            <w:tcW w:w="6375" w:type="dxa"/>
            <w:gridSpan w:val="10"/>
            <w:vMerge w:val="restart"/>
            <w:tcBorders>
              <w:top w:val="single" w:sz="18" w:space="0" w:color="auto"/>
              <w:left w:val="single" w:sz="18" w:space="0" w:color="auto"/>
              <w:right w:val="single" w:sz="18" w:space="0" w:color="auto"/>
            </w:tcBorders>
            <w:shd w:val="clear" w:color="auto" w:fill="auto"/>
            <w:vAlign w:val="center"/>
          </w:tcPr>
          <w:p w14:paraId="269E567D" w14:textId="77777777" w:rsidR="009342C6" w:rsidRPr="009342C6" w:rsidRDefault="009342C6" w:rsidP="009342C6">
            <w:pPr>
              <w:spacing w:line="240" w:lineRule="auto"/>
              <w:ind w:firstLine="0"/>
              <w:jc w:val="center"/>
              <w:rPr>
                <w:sz w:val="32"/>
                <w:szCs w:val="32"/>
                <w:lang w:eastAsia="en-US"/>
              </w:rPr>
            </w:pPr>
            <w:r w:rsidRPr="009342C6">
              <w:rPr>
                <w:sz w:val="32"/>
                <w:szCs w:val="32"/>
                <w:lang w:eastAsia="en-US"/>
              </w:rPr>
              <w:t>ІАЛЦ.467200.001 ОА</w:t>
            </w:r>
          </w:p>
        </w:tc>
      </w:tr>
      <w:tr w:rsidR="009342C6" w:rsidRPr="009342C6" w14:paraId="51BF0DF5" w14:textId="77777777" w:rsidTr="0071741F">
        <w:trPr>
          <w:trHeight w:hRule="exact" w:val="284"/>
          <w:jc w:val="center"/>
        </w:trPr>
        <w:tc>
          <w:tcPr>
            <w:tcW w:w="716" w:type="dxa"/>
            <w:tcBorders>
              <w:left w:val="single" w:sz="18" w:space="0" w:color="auto"/>
              <w:bottom w:val="single" w:sz="18" w:space="0" w:color="auto"/>
              <w:right w:val="single" w:sz="18" w:space="0" w:color="auto"/>
            </w:tcBorders>
            <w:shd w:val="clear" w:color="auto" w:fill="auto"/>
          </w:tcPr>
          <w:p w14:paraId="051BAB58" w14:textId="77777777" w:rsidR="009342C6" w:rsidRPr="009342C6" w:rsidRDefault="009342C6" w:rsidP="009342C6">
            <w:pPr>
              <w:spacing w:line="240" w:lineRule="auto"/>
              <w:ind w:firstLine="0"/>
              <w:jc w:val="left"/>
              <w:rPr>
                <w:sz w:val="24"/>
                <w:lang w:eastAsia="en-US"/>
              </w:rPr>
            </w:pPr>
          </w:p>
        </w:tc>
        <w:tc>
          <w:tcPr>
            <w:tcW w:w="326" w:type="dxa"/>
            <w:gridSpan w:val="2"/>
            <w:tcBorders>
              <w:left w:val="single" w:sz="18" w:space="0" w:color="auto"/>
              <w:bottom w:val="single" w:sz="18" w:space="0" w:color="auto"/>
              <w:right w:val="single" w:sz="18" w:space="0" w:color="auto"/>
            </w:tcBorders>
            <w:shd w:val="clear" w:color="auto" w:fill="auto"/>
          </w:tcPr>
          <w:p w14:paraId="1188F94E" w14:textId="77777777" w:rsidR="009342C6" w:rsidRPr="009342C6" w:rsidRDefault="009342C6" w:rsidP="009342C6">
            <w:pPr>
              <w:spacing w:line="240" w:lineRule="auto"/>
              <w:ind w:firstLine="0"/>
              <w:jc w:val="left"/>
              <w:rPr>
                <w:sz w:val="24"/>
                <w:lang w:eastAsia="en-US"/>
              </w:rPr>
            </w:pPr>
          </w:p>
        </w:tc>
        <w:tc>
          <w:tcPr>
            <w:tcW w:w="1310" w:type="dxa"/>
            <w:gridSpan w:val="3"/>
            <w:tcBorders>
              <w:left w:val="single" w:sz="18" w:space="0" w:color="auto"/>
              <w:bottom w:val="single" w:sz="18" w:space="0" w:color="auto"/>
              <w:right w:val="single" w:sz="18" w:space="0" w:color="auto"/>
            </w:tcBorders>
            <w:shd w:val="clear" w:color="auto" w:fill="auto"/>
          </w:tcPr>
          <w:p w14:paraId="4ED0F0DD" w14:textId="77777777" w:rsidR="009342C6" w:rsidRPr="009342C6" w:rsidRDefault="009342C6" w:rsidP="009342C6">
            <w:pPr>
              <w:spacing w:line="240" w:lineRule="auto"/>
              <w:ind w:firstLine="0"/>
              <w:jc w:val="left"/>
              <w:rPr>
                <w:sz w:val="24"/>
                <w:lang w:eastAsia="en-US"/>
              </w:rPr>
            </w:pPr>
          </w:p>
        </w:tc>
        <w:tc>
          <w:tcPr>
            <w:tcW w:w="755" w:type="dxa"/>
            <w:gridSpan w:val="2"/>
            <w:tcBorders>
              <w:left w:val="single" w:sz="18" w:space="0" w:color="auto"/>
              <w:bottom w:val="single" w:sz="18" w:space="0" w:color="auto"/>
              <w:right w:val="single" w:sz="18" w:space="0" w:color="auto"/>
            </w:tcBorders>
            <w:shd w:val="clear" w:color="auto" w:fill="auto"/>
          </w:tcPr>
          <w:p w14:paraId="40B52BB9" w14:textId="77777777" w:rsidR="009342C6" w:rsidRPr="009342C6" w:rsidRDefault="009342C6" w:rsidP="009342C6">
            <w:pPr>
              <w:spacing w:line="240" w:lineRule="auto"/>
              <w:ind w:firstLine="0"/>
              <w:jc w:val="left"/>
              <w:rPr>
                <w:sz w:val="24"/>
                <w:lang w:eastAsia="en-US"/>
              </w:rPr>
            </w:pPr>
          </w:p>
        </w:tc>
        <w:tc>
          <w:tcPr>
            <w:tcW w:w="576" w:type="dxa"/>
            <w:gridSpan w:val="2"/>
            <w:tcBorders>
              <w:left w:val="single" w:sz="18" w:space="0" w:color="auto"/>
              <w:bottom w:val="single" w:sz="18" w:space="0" w:color="auto"/>
              <w:right w:val="single" w:sz="18" w:space="0" w:color="auto"/>
            </w:tcBorders>
            <w:shd w:val="clear" w:color="auto" w:fill="auto"/>
          </w:tcPr>
          <w:p w14:paraId="015B1F18" w14:textId="77777777" w:rsidR="009342C6" w:rsidRPr="009342C6" w:rsidRDefault="009342C6" w:rsidP="009342C6">
            <w:pPr>
              <w:spacing w:line="240" w:lineRule="auto"/>
              <w:ind w:firstLine="0"/>
              <w:jc w:val="left"/>
              <w:rPr>
                <w:sz w:val="24"/>
                <w:lang w:eastAsia="en-US"/>
              </w:rPr>
            </w:pPr>
          </w:p>
        </w:tc>
        <w:tc>
          <w:tcPr>
            <w:tcW w:w="6375" w:type="dxa"/>
            <w:gridSpan w:val="10"/>
            <w:vMerge/>
            <w:tcBorders>
              <w:left w:val="single" w:sz="18" w:space="0" w:color="auto"/>
              <w:right w:val="single" w:sz="18" w:space="0" w:color="auto"/>
            </w:tcBorders>
            <w:shd w:val="clear" w:color="auto" w:fill="auto"/>
          </w:tcPr>
          <w:p w14:paraId="1FC488C1" w14:textId="77777777" w:rsidR="009342C6" w:rsidRPr="009342C6" w:rsidRDefault="009342C6" w:rsidP="009342C6">
            <w:pPr>
              <w:spacing w:line="240" w:lineRule="auto"/>
              <w:ind w:firstLine="0"/>
              <w:jc w:val="left"/>
              <w:rPr>
                <w:sz w:val="24"/>
                <w:lang w:eastAsia="en-US"/>
              </w:rPr>
            </w:pPr>
          </w:p>
        </w:tc>
      </w:tr>
      <w:tr w:rsidR="009342C6" w:rsidRPr="009342C6" w14:paraId="59CC296B" w14:textId="77777777" w:rsidTr="0071741F">
        <w:trPr>
          <w:trHeight w:hRule="exact" w:val="284"/>
          <w:jc w:val="center"/>
        </w:trPr>
        <w:tc>
          <w:tcPr>
            <w:tcW w:w="71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9875E0A" w14:textId="77777777" w:rsidR="009342C6" w:rsidRPr="009342C6" w:rsidRDefault="009342C6" w:rsidP="009342C6">
            <w:pPr>
              <w:spacing w:line="240" w:lineRule="auto"/>
              <w:ind w:firstLine="0"/>
              <w:jc w:val="center"/>
              <w:rPr>
                <w:sz w:val="20"/>
                <w:szCs w:val="20"/>
                <w:lang w:eastAsia="en-US"/>
              </w:rPr>
            </w:pPr>
            <w:r w:rsidRPr="009342C6">
              <w:rPr>
                <w:sz w:val="20"/>
                <w:szCs w:val="20"/>
                <w:lang w:eastAsia="en-US"/>
              </w:rPr>
              <w:t>Змін.</w:t>
            </w:r>
          </w:p>
        </w:tc>
        <w:tc>
          <w:tcPr>
            <w:tcW w:w="32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92F6253" w14:textId="033B1422" w:rsidR="009342C6" w:rsidRPr="009342C6" w:rsidRDefault="009342C6" w:rsidP="009342C6">
            <w:pPr>
              <w:spacing w:line="240" w:lineRule="auto"/>
              <w:ind w:firstLine="0"/>
              <w:jc w:val="center"/>
              <w:rPr>
                <w:sz w:val="20"/>
                <w:szCs w:val="20"/>
                <w:lang w:eastAsia="en-US"/>
              </w:rPr>
            </w:pPr>
            <w:r w:rsidRPr="009342C6">
              <w:rPr>
                <w:sz w:val="20"/>
                <w:szCs w:val="20"/>
                <w:lang w:eastAsia="en-US"/>
              </w:rPr>
              <w:t>Ар</w:t>
            </w:r>
          </w:p>
        </w:tc>
        <w:tc>
          <w:tcPr>
            <w:tcW w:w="1310" w:type="dxa"/>
            <w:gridSpan w:val="3"/>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9DBE8F0" w14:textId="77777777" w:rsidR="009342C6" w:rsidRPr="009342C6" w:rsidRDefault="009342C6" w:rsidP="009342C6">
            <w:pPr>
              <w:spacing w:line="240" w:lineRule="auto"/>
              <w:ind w:firstLine="0"/>
              <w:jc w:val="center"/>
              <w:rPr>
                <w:sz w:val="20"/>
                <w:szCs w:val="20"/>
                <w:lang w:eastAsia="en-US"/>
              </w:rPr>
            </w:pPr>
            <w:r w:rsidRPr="009342C6">
              <w:rPr>
                <w:sz w:val="20"/>
                <w:szCs w:val="20"/>
                <w:lang w:eastAsia="en-US"/>
              </w:rPr>
              <w:t>ПІБ</w:t>
            </w:r>
          </w:p>
        </w:tc>
        <w:tc>
          <w:tcPr>
            <w:tcW w:w="755"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4841069" w14:textId="77777777" w:rsidR="009342C6" w:rsidRPr="009342C6" w:rsidRDefault="009342C6" w:rsidP="009342C6">
            <w:pPr>
              <w:spacing w:line="240" w:lineRule="auto"/>
              <w:ind w:firstLine="0"/>
              <w:jc w:val="center"/>
              <w:rPr>
                <w:sz w:val="20"/>
                <w:szCs w:val="20"/>
                <w:lang w:eastAsia="en-US"/>
              </w:rPr>
            </w:pPr>
            <w:r w:rsidRPr="009342C6">
              <w:rPr>
                <w:sz w:val="20"/>
                <w:szCs w:val="20"/>
                <w:lang w:eastAsia="en-US"/>
              </w:rPr>
              <w:t>Підпис</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9766217" w14:textId="77777777" w:rsidR="009342C6" w:rsidRPr="009342C6" w:rsidRDefault="009342C6" w:rsidP="009342C6">
            <w:pPr>
              <w:spacing w:line="240" w:lineRule="auto"/>
              <w:ind w:firstLine="0"/>
              <w:jc w:val="center"/>
              <w:rPr>
                <w:sz w:val="20"/>
                <w:szCs w:val="20"/>
                <w:lang w:eastAsia="en-US"/>
              </w:rPr>
            </w:pPr>
            <w:r w:rsidRPr="009342C6">
              <w:rPr>
                <w:sz w:val="20"/>
                <w:szCs w:val="20"/>
                <w:lang w:eastAsia="en-US"/>
              </w:rPr>
              <w:t>Дата</w:t>
            </w:r>
          </w:p>
        </w:tc>
        <w:tc>
          <w:tcPr>
            <w:tcW w:w="6375" w:type="dxa"/>
            <w:gridSpan w:val="10"/>
            <w:vMerge/>
            <w:tcBorders>
              <w:left w:val="single" w:sz="18" w:space="0" w:color="auto"/>
              <w:bottom w:val="single" w:sz="18" w:space="0" w:color="auto"/>
              <w:right w:val="single" w:sz="18" w:space="0" w:color="auto"/>
            </w:tcBorders>
            <w:shd w:val="clear" w:color="auto" w:fill="auto"/>
          </w:tcPr>
          <w:p w14:paraId="6D9DCCF1" w14:textId="77777777" w:rsidR="009342C6" w:rsidRPr="009342C6" w:rsidRDefault="009342C6" w:rsidP="009342C6">
            <w:pPr>
              <w:spacing w:line="240" w:lineRule="auto"/>
              <w:ind w:firstLine="0"/>
              <w:jc w:val="left"/>
              <w:rPr>
                <w:sz w:val="24"/>
                <w:lang w:eastAsia="en-US"/>
              </w:rPr>
            </w:pPr>
          </w:p>
        </w:tc>
      </w:tr>
      <w:tr w:rsidR="009342C6" w:rsidRPr="009342C6" w14:paraId="7F640915" w14:textId="77777777" w:rsidTr="0071741F">
        <w:trPr>
          <w:trHeight w:hRule="exact" w:val="284"/>
          <w:jc w:val="center"/>
        </w:trPr>
        <w:tc>
          <w:tcPr>
            <w:tcW w:w="1027"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085DCF0F" w14:textId="77777777" w:rsidR="009342C6" w:rsidRPr="009342C6" w:rsidRDefault="009342C6" w:rsidP="009342C6">
            <w:pPr>
              <w:spacing w:line="240" w:lineRule="auto"/>
              <w:ind w:firstLine="57"/>
              <w:jc w:val="left"/>
              <w:rPr>
                <w:sz w:val="16"/>
                <w:szCs w:val="16"/>
                <w:lang w:eastAsia="en-US"/>
              </w:rPr>
            </w:pPr>
            <w:r w:rsidRPr="009342C6">
              <w:rPr>
                <w:sz w:val="16"/>
                <w:szCs w:val="16"/>
                <w:lang w:eastAsia="en-US"/>
              </w:rPr>
              <w:t>Розробив</w:t>
            </w:r>
          </w:p>
        </w:tc>
        <w:tc>
          <w:tcPr>
            <w:tcW w:w="1310"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11DD161E" w14:textId="77777777" w:rsidR="009342C6" w:rsidRPr="009342C6" w:rsidRDefault="009342C6" w:rsidP="009342C6">
            <w:pPr>
              <w:spacing w:line="240" w:lineRule="auto"/>
              <w:ind w:firstLine="0"/>
              <w:jc w:val="left"/>
              <w:rPr>
                <w:sz w:val="16"/>
                <w:szCs w:val="16"/>
                <w:lang w:eastAsia="en-US"/>
              </w:rPr>
            </w:pPr>
            <w:r w:rsidRPr="009342C6">
              <w:rPr>
                <w:sz w:val="16"/>
                <w:szCs w:val="16"/>
                <w:lang w:eastAsia="en-US"/>
              </w:rPr>
              <w:t xml:space="preserve"> Орел І.В.</w:t>
            </w:r>
          </w:p>
          <w:p w14:paraId="69A6420E" w14:textId="77777777" w:rsidR="009342C6" w:rsidRPr="009342C6" w:rsidRDefault="009342C6" w:rsidP="009342C6">
            <w:pPr>
              <w:spacing w:line="240" w:lineRule="auto"/>
              <w:ind w:firstLine="57"/>
              <w:jc w:val="left"/>
              <w:rPr>
                <w:sz w:val="16"/>
                <w:szCs w:val="16"/>
                <w:lang w:eastAsia="en-US"/>
              </w:rPr>
            </w:pPr>
          </w:p>
        </w:tc>
        <w:tc>
          <w:tcPr>
            <w:tcW w:w="755"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2A410607" w14:textId="77777777" w:rsidR="009342C6" w:rsidRPr="009342C6" w:rsidRDefault="009342C6" w:rsidP="009342C6">
            <w:pPr>
              <w:spacing w:line="240" w:lineRule="auto"/>
              <w:ind w:firstLine="0"/>
              <w:jc w:val="left"/>
              <w:rPr>
                <w:sz w:val="16"/>
                <w:szCs w:val="16"/>
                <w:lang w:eastAsia="en-US"/>
              </w:rPr>
            </w:pPr>
          </w:p>
        </w:tc>
        <w:tc>
          <w:tcPr>
            <w:tcW w:w="576"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1B910673" w14:textId="77777777" w:rsidR="009342C6" w:rsidRPr="009342C6" w:rsidRDefault="009342C6" w:rsidP="009342C6">
            <w:pPr>
              <w:spacing w:line="240" w:lineRule="auto"/>
              <w:ind w:firstLine="0"/>
              <w:jc w:val="left"/>
              <w:rPr>
                <w:sz w:val="16"/>
                <w:szCs w:val="16"/>
                <w:lang w:eastAsia="en-US"/>
              </w:rPr>
            </w:pPr>
          </w:p>
        </w:tc>
        <w:tc>
          <w:tcPr>
            <w:tcW w:w="3755" w:type="dxa"/>
            <w:gridSpan w:val="3"/>
            <w:vMerge w:val="restart"/>
            <w:tcBorders>
              <w:top w:val="single" w:sz="18" w:space="0" w:color="auto"/>
              <w:left w:val="single" w:sz="18" w:space="0" w:color="auto"/>
              <w:right w:val="single" w:sz="18" w:space="0" w:color="auto"/>
            </w:tcBorders>
            <w:shd w:val="clear" w:color="auto" w:fill="auto"/>
            <w:vAlign w:val="center"/>
          </w:tcPr>
          <w:p w14:paraId="25B11D54" w14:textId="77777777" w:rsidR="009342C6" w:rsidRPr="009342C6" w:rsidRDefault="009342C6" w:rsidP="009342C6">
            <w:pPr>
              <w:spacing w:after="120" w:line="240" w:lineRule="auto"/>
              <w:ind w:firstLine="0"/>
              <w:jc w:val="center"/>
              <w:rPr>
                <w:sz w:val="16"/>
                <w:szCs w:val="16"/>
                <w:lang w:eastAsia="en-US"/>
              </w:rPr>
            </w:pPr>
            <w:r w:rsidRPr="009342C6">
              <w:rPr>
                <w:sz w:val="22"/>
                <w:szCs w:val="20"/>
              </w:rPr>
              <w:t>Система моніторингу та управління освітленням приміщення на основі технологій інтернету речей.</w:t>
            </w:r>
          </w:p>
          <w:p w14:paraId="16BEF829" w14:textId="77777777" w:rsidR="009342C6" w:rsidRPr="009342C6" w:rsidRDefault="009342C6" w:rsidP="009342C6">
            <w:pPr>
              <w:spacing w:line="240" w:lineRule="auto"/>
              <w:ind w:firstLine="0"/>
              <w:jc w:val="center"/>
              <w:rPr>
                <w:szCs w:val="26"/>
                <w:lang w:eastAsia="en-US"/>
              </w:rPr>
            </w:pPr>
            <w:r w:rsidRPr="009342C6">
              <w:rPr>
                <w:szCs w:val="26"/>
                <w:lang w:eastAsia="en-US"/>
              </w:rPr>
              <w:t>Опис альбому</w:t>
            </w:r>
          </w:p>
        </w:tc>
        <w:tc>
          <w:tcPr>
            <w:tcW w:w="966" w:type="dxa"/>
            <w:gridSpan w:val="4"/>
            <w:tcBorders>
              <w:top w:val="single" w:sz="18" w:space="0" w:color="auto"/>
              <w:left w:val="single" w:sz="18" w:space="0" w:color="auto"/>
              <w:bottom w:val="single" w:sz="18" w:space="0" w:color="auto"/>
              <w:right w:val="single" w:sz="18" w:space="0" w:color="auto"/>
            </w:tcBorders>
            <w:shd w:val="clear" w:color="auto" w:fill="auto"/>
          </w:tcPr>
          <w:p w14:paraId="3742EBCD" w14:textId="77777777" w:rsidR="009342C6" w:rsidRPr="009342C6" w:rsidRDefault="009342C6" w:rsidP="009342C6">
            <w:pPr>
              <w:spacing w:line="240" w:lineRule="auto"/>
              <w:ind w:firstLine="0"/>
              <w:jc w:val="center"/>
              <w:rPr>
                <w:sz w:val="20"/>
                <w:szCs w:val="20"/>
                <w:lang w:eastAsia="en-US"/>
              </w:rPr>
            </w:pPr>
            <w:r w:rsidRPr="009342C6">
              <w:rPr>
                <w:sz w:val="20"/>
                <w:szCs w:val="20"/>
                <w:lang w:eastAsia="en-US"/>
              </w:rPr>
              <w:t>Літ.</w:t>
            </w:r>
          </w:p>
        </w:tc>
        <w:tc>
          <w:tcPr>
            <w:tcW w:w="865" w:type="dxa"/>
            <w:gridSpan w:val="3"/>
            <w:tcBorders>
              <w:top w:val="single" w:sz="18" w:space="0" w:color="auto"/>
              <w:left w:val="single" w:sz="18" w:space="0" w:color="auto"/>
              <w:bottom w:val="single" w:sz="18" w:space="0" w:color="auto"/>
              <w:right w:val="single" w:sz="18" w:space="0" w:color="auto"/>
            </w:tcBorders>
            <w:shd w:val="clear" w:color="auto" w:fill="auto"/>
          </w:tcPr>
          <w:p w14:paraId="1D5CE613" w14:textId="77777777" w:rsidR="009342C6" w:rsidRPr="009342C6" w:rsidRDefault="009342C6" w:rsidP="009342C6">
            <w:pPr>
              <w:spacing w:line="240" w:lineRule="auto"/>
              <w:ind w:firstLine="0"/>
              <w:jc w:val="center"/>
              <w:rPr>
                <w:sz w:val="20"/>
                <w:szCs w:val="20"/>
                <w:lang w:eastAsia="en-US"/>
              </w:rPr>
            </w:pPr>
            <w:r w:rsidRPr="009342C6">
              <w:rPr>
                <w:sz w:val="20"/>
                <w:szCs w:val="20"/>
                <w:lang w:eastAsia="en-US"/>
              </w:rPr>
              <w:t>Аркуш</w:t>
            </w:r>
          </w:p>
        </w:tc>
        <w:tc>
          <w:tcPr>
            <w:tcW w:w="804" w:type="dxa"/>
            <w:tcBorders>
              <w:top w:val="single" w:sz="18" w:space="0" w:color="auto"/>
              <w:left w:val="single" w:sz="18" w:space="0" w:color="auto"/>
              <w:bottom w:val="single" w:sz="18" w:space="0" w:color="auto"/>
              <w:right w:val="single" w:sz="18" w:space="0" w:color="auto"/>
            </w:tcBorders>
            <w:shd w:val="clear" w:color="auto" w:fill="auto"/>
          </w:tcPr>
          <w:p w14:paraId="0FF32F23" w14:textId="77777777" w:rsidR="009342C6" w:rsidRPr="009342C6" w:rsidRDefault="009342C6" w:rsidP="009342C6">
            <w:pPr>
              <w:spacing w:line="240" w:lineRule="auto"/>
              <w:ind w:firstLine="0"/>
              <w:jc w:val="center"/>
              <w:rPr>
                <w:sz w:val="20"/>
                <w:szCs w:val="20"/>
                <w:lang w:eastAsia="en-US"/>
              </w:rPr>
            </w:pPr>
            <w:r w:rsidRPr="009342C6">
              <w:rPr>
                <w:sz w:val="20"/>
                <w:szCs w:val="20"/>
                <w:lang w:eastAsia="en-US"/>
              </w:rPr>
              <w:t>Аркушів</w:t>
            </w:r>
          </w:p>
        </w:tc>
      </w:tr>
      <w:tr w:rsidR="009342C6" w:rsidRPr="009342C6" w14:paraId="65E3DD13" w14:textId="77777777" w:rsidTr="0071741F">
        <w:trPr>
          <w:trHeight w:hRule="exact" w:val="284"/>
          <w:jc w:val="center"/>
        </w:trPr>
        <w:tc>
          <w:tcPr>
            <w:tcW w:w="1027" w:type="dxa"/>
            <w:gridSpan w:val="2"/>
            <w:tcBorders>
              <w:left w:val="single" w:sz="18" w:space="0" w:color="auto"/>
              <w:right w:val="single" w:sz="18" w:space="0" w:color="auto"/>
            </w:tcBorders>
            <w:shd w:val="clear" w:color="auto" w:fill="auto"/>
            <w:tcMar>
              <w:left w:w="0" w:type="dxa"/>
              <w:right w:w="0" w:type="dxa"/>
            </w:tcMar>
          </w:tcPr>
          <w:p w14:paraId="3BBD73C0" w14:textId="77777777" w:rsidR="009342C6" w:rsidRPr="009342C6" w:rsidRDefault="009342C6" w:rsidP="009342C6">
            <w:pPr>
              <w:spacing w:line="240" w:lineRule="auto"/>
              <w:ind w:firstLine="57"/>
              <w:jc w:val="left"/>
              <w:rPr>
                <w:sz w:val="16"/>
                <w:szCs w:val="16"/>
                <w:lang w:eastAsia="en-US"/>
              </w:rPr>
            </w:pPr>
            <w:r w:rsidRPr="009342C6">
              <w:rPr>
                <w:sz w:val="16"/>
                <w:szCs w:val="16"/>
                <w:lang w:eastAsia="en-US"/>
              </w:rPr>
              <w:t>Перевірив</w:t>
            </w:r>
          </w:p>
        </w:tc>
        <w:tc>
          <w:tcPr>
            <w:tcW w:w="1310" w:type="dxa"/>
            <w:gridSpan w:val="3"/>
            <w:tcBorders>
              <w:left w:val="single" w:sz="18" w:space="0" w:color="auto"/>
              <w:right w:val="single" w:sz="18" w:space="0" w:color="auto"/>
            </w:tcBorders>
            <w:shd w:val="clear" w:color="auto" w:fill="auto"/>
            <w:tcMar>
              <w:left w:w="0" w:type="dxa"/>
              <w:right w:w="0" w:type="dxa"/>
            </w:tcMar>
          </w:tcPr>
          <w:p w14:paraId="6E0E4FCF" w14:textId="77777777" w:rsidR="009342C6" w:rsidRPr="009342C6" w:rsidRDefault="009342C6" w:rsidP="009342C6">
            <w:pPr>
              <w:spacing w:line="240" w:lineRule="auto"/>
              <w:ind w:firstLine="0"/>
              <w:jc w:val="left"/>
              <w:rPr>
                <w:sz w:val="16"/>
                <w:szCs w:val="16"/>
                <w:lang w:eastAsia="en-US"/>
              </w:rPr>
            </w:pPr>
            <w:r w:rsidRPr="009342C6">
              <w:rPr>
                <w:sz w:val="16"/>
                <w:szCs w:val="16"/>
                <w:lang w:eastAsia="en-US"/>
              </w:rPr>
              <w:t xml:space="preserve"> </w:t>
            </w:r>
            <w:proofErr w:type="spellStart"/>
            <w:r w:rsidRPr="009342C6">
              <w:rPr>
                <w:sz w:val="16"/>
                <w:szCs w:val="16"/>
                <w:lang w:eastAsia="en-US"/>
              </w:rPr>
              <w:t>Наливайчук</w:t>
            </w:r>
            <w:proofErr w:type="spellEnd"/>
            <w:r w:rsidRPr="009342C6">
              <w:rPr>
                <w:sz w:val="16"/>
                <w:szCs w:val="16"/>
                <w:lang w:eastAsia="en-US"/>
              </w:rPr>
              <w:t xml:space="preserve"> М.В.</w:t>
            </w:r>
          </w:p>
        </w:tc>
        <w:tc>
          <w:tcPr>
            <w:tcW w:w="755" w:type="dxa"/>
            <w:gridSpan w:val="2"/>
            <w:tcBorders>
              <w:left w:val="single" w:sz="18" w:space="0" w:color="auto"/>
              <w:right w:val="single" w:sz="18" w:space="0" w:color="auto"/>
            </w:tcBorders>
            <w:shd w:val="clear" w:color="auto" w:fill="auto"/>
            <w:tcMar>
              <w:left w:w="0" w:type="dxa"/>
              <w:right w:w="0" w:type="dxa"/>
            </w:tcMar>
          </w:tcPr>
          <w:p w14:paraId="3618A7D8" w14:textId="77777777" w:rsidR="009342C6" w:rsidRPr="009342C6" w:rsidRDefault="009342C6" w:rsidP="009342C6">
            <w:pPr>
              <w:spacing w:line="240" w:lineRule="auto"/>
              <w:ind w:firstLine="0"/>
              <w:jc w:val="left"/>
              <w:rPr>
                <w:sz w:val="16"/>
                <w:szCs w:val="16"/>
                <w:lang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14:paraId="6AEBD5D2" w14:textId="77777777" w:rsidR="009342C6" w:rsidRPr="009342C6" w:rsidRDefault="009342C6" w:rsidP="009342C6">
            <w:pPr>
              <w:spacing w:line="240" w:lineRule="auto"/>
              <w:ind w:firstLine="0"/>
              <w:jc w:val="left"/>
              <w:rPr>
                <w:sz w:val="16"/>
                <w:szCs w:val="16"/>
                <w:lang w:eastAsia="en-US"/>
              </w:rPr>
            </w:pPr>
          </w:p>
        </w:tc>
        <w:tc>
          <w:tcPr>
            <w:tcW w:w="3755" w:type="dxa"/>
            <w:gridSpan w:val="3"/>
            <w:vMerge/>
            <w:tcBorders>
              <w:left w:val="single" w:sz="18" w:space="0" w:color="auto"/>
              <w:right w:val="single" w:sz="18" w:space="0" w:color="auto"/>
            </w:tcBorders>
            <w:shd w:val="clear" w:color="auto" w:fill="auto"/>
          </w:tcPr>
          <w:p w14:paraId="7476B6A6" w14:textId="77777777" w:rsidR="009342C6" w:rsidRPr="009342C6" w:rsidRDefault="009342C6" w:rsidP="009342C6">
            <w:pPr>
              <w:spacing w:line="240" w:lineRule="auto"/>
              <w:ind w:firstLine="0"/>
              <w:jc w:val="left"/>
              <w:rPr>
                <w:sz w:val="24"/>
                <w:lang w:eastAsia="en-US"/>
              </w:rPr>
            </w:pPr>
          </w:p>
        </w:tc>
        <w:tc>
          <w:tcPr>
            <w:tcW w:w="388"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949E4BC" w14:textId="77777777" w:rsidR="009342C6" w:rsidRPr="009342C6" w:rsidRDefault="009342C6" w:rsidP="009342C6">
            <w:pPr>
              <w:spacing w:line="240" w:lineRule="auto"/>
              <w:ind w:firstLine="0"/>
              <w:jc w:val="center"/>
              <w:rPr>
                <w:sz w:val="16"/>
                <w:szCs w:val="16"/>
                <w:lang w:eastAsia="en-US"/>
              </w:rPr>
            </w:pPr>
          </w:p>
        </w:tc>
        <w:tc>
          <w:tcPr>
            <w:tcW w:w="289" w:type="dxa"/>
            <w:tcBorders>
              <w:top w:val="single" w:sz="18" w:space="0" w:color="auto"/>
              <w:left w:val="single" w:sz="18" w:space="0" w:color="auto"/>
              <w:bottom w:val="single" w:sz="18" w:space="0" w:color="auto"/>
              <w:right w:val="single" w:sz="18" w:space="0" w:color="auto"/>
            </w:tcBorders>
            <w:shd w:val="clear" w:color="auto" w:fill="auto"/>
            <w:vAlign w:val="center"/>
          </w:tcPr>
          <w:p w14:paraId="72D8BF75" w14:textId="77777777" w:rsidR="009342C6" w:rsidRPr="009342C6" w:rsidRDefault="009342C6" w:rsidP="009342C6">
            <w:pPr>
              <w:spacing w:line="240" w:lineRule="auto"/>
              <w:ind w:firstLine="0"/>
              <w:jc w:val="center"/>
              <w:rPr>
                <w:sz w:val="16"/>
                <w:szCs w:val="16"/>
                <w:lang w:eastAsia="en-US"/>
              </w:rPr>
            </w:pPr>
          </w:p>
        </w:tc>
        <w:tc>
          <w:tcPr>
            <w:tcW w:w="289" w:type="dxa"/>
            <w:tcBorders>
              <w:top w:val="single" w:sz="18" w:space="0" w:color="auto"/>
              <w:left w:val="single" w:sz="18" w:space="0" w:color="auto"/>
              <w:bottom w:val="single" w:sz="18" w:space="0" w:color="auto"/>
              <w:right w:val="single" w:sz="18" w:space="0" w:color="auto"/>
            </w:tcBorders>
            <w:shd w:val="clear" w:color="auto" w:fill="auto"/>
            <w:vAlign w:val="center"/>
          </w:tcPr>
          <w:p w14:paraId="0035F06E" w14:textId="77777777" w:rsidR="009342C6" w:rsidRPr="009342C6" w:rsidRDefault="009342C6" w:rsidP="009342C6">
            <w:pPr>
              <w:spacing w:line="240" w:lineRule="auto"/>
              <w:ind w:firstLine="0"/>
              <w:jc w:val="center"/>
              <w:rPr>
                <w:sz w:val="16"/>
                <w:szCs w:val="16"/>
                <w:lang w:eastAsia="en-US"/>
              </w:rPr>
            </w:pPr>
          </w:p>
        </w:tc>
        <w:tc>
          <w:tcPr>
            <w:tcW w:w="865" w:type="dxa"/>
            <w:gridSpan w:val="3"/>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3055686E" w14:textId="77777777" w:rsidR="009342C6" w:rsidRPr="009342C6" w:rsidRDefault="009342C6" w:rsidP="009342C6">
            <w:pPr>
              <w:spacing w:line="240" w:lineRule="auto"/>
              <w:ind w:firstLine="0"/>
              <w:jc w:val="center"/>
              <w:rPr>
                <w:sz w:val="22"/>
                <w:szCs w:val="22"/>
                <w:lang w:eastAsia="en-US"/>
              </w:rPr>
            </w:pPr>
            <w:r w:rsidRPr="009342C6">
              <w:rPr>
                <w:sz w:val="22"/>
                <w:szCs w:val="22"/>
                <w:lang w:eastAsia="en-US"/>
              </w:rPr>
              <w:t>1</w:t>
            </w:r>
          </w:p>
        </w:tc>
        <w:tc>
          <w:tcPr>
            <w:tcW w:w="8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57940DD7" w14:textId="77777777" w:rsidR="009342C6" w:rsidRPr="009342C6" w:rsidRDefault="009342C6" w:rsidP="009342C6">
            <w:pPr>
              <w:spacing w:line="240" w:lineRule="auto"/>
              <w:ind w:firstLine="0"/>
              <w:jc w:val="center"/>
              <w:rPr>
                <w:sz w:val="22"/>
                <w:szCs w:val="22"/>
                <w:lang w:eastAsia="en-US"/>
              </w:rPr>
            </w:pPr>
            <w:r w:rsidRPr="009342C6">
              <w:rPr>
                <w:sz w:val="22"/>
                <w:szCs w:val="22"/>
                <w:lang w:eastAsia="en-US"/>
              </w:rPr>
              <w:t>3</w:t>
            </w:r>
          </w:p>
        </w:tc>
      </w:tr>
      <w:tr w:rsidR="009342C6" w:rsidRPr="009342C6" w14:paraId="5F9A280B" w14:textId="77777777" w:rsidTr="0071741F">
        <w:trPr>
          <w:trHeight w:hRule="exact" w:val="284"/>
          <w:jc w:val="center"/>
        </w:trPr>
        <w:tc>
          <w:tcPr>
            <w:tcW w:w="1027" w:type="dxa"/>
            <w:gridSpan w:val="2"/>
            <w:tcBorders>
              <w:left w:val="single" w:sz="18" w:space="0" w:color="auto"/>
              <w:right w:val="single" w:sz="18" w:space="0" w:color="auto"/>
            </w:tcBorders>
            <w:shd w:val="clear" w:color="auto" w:fill="auto"/>
            <w:tcMar>
              <w:left w:w="0" w:type="dxa"/>
              <w:right w:w="0" w:type="dxa"/>
            </w:tcMar>
          </w:tcPr>
          <w:p w14:paraId="71A51849" w14:textId="77777777" w:rsidR="009342C6" w:rsidRPr="009342C6" w:rsidRDefault="009342C6" w:rsidP="009342C6">
            <w:pPr>
              <w:spacing w:line="240" w:lineRule="auto"/>
              <w:ind w:firstLine="57"/>
              <w:jc w:val="left"/>
              <w:rPr>
                <w:sz w:val="16"/>
                <w:szCs w:val="16"/>
                <w:lang w:eastAsia="en-US"/>
              </w:rPr>
            </w:pPr>
            <w:r w:rsidRPr="009342C6">
              <w:rPr>
                <w:sz w:val="16"/>
                <w:szCs w:val="16"/>
                <w:lang w:eastAsia="en-US"/>
              </w:rPr>
              <w:t>Консульт.</w:t>
            </w:r>
          </w:p>
        </w:tc>
        <w:tc>
          <w:tcPr>
            <w:tcW w:w="1310" w:type="dxa"/>
            <w:gridSpan w:val="3"/>
            <w:tcBorders>
              <w:left w:val="single" w:sz="18" w:space="0" w:color="auto"/>
              <w:right w:val="single" w:sz="18" w:space="0" w:color="auto"/>
            </w:tcBorders>
            <w:shd w:val="clear" w:color="auto" w:fill="auto"/>
            <w:tcMar>
              <w:left w:w="0" w:type="dxa"/>
              <w:right w:w="0" w:type="dxa"/>
            </w:tcMar>
          </w:tcPr>
          <w:p w14:paraId="65A1A86C" w14:textId="77777777" w:rsidR="009342C6" w:rsidRPr="009342C6" w:rsidRDefault="009342C6" w:rsidP="009342C6">
            <w:pPr>
              <w:spacing w:line="240" w:lineRule="auto"/>
              <w:ind w:firstLine="57"/>
              <w:jc w:val="left"/>
              <w:rPr>
                <w:sz w:val="16"/>
                <w:szCs w:val="16"/>
                <w:lang w:eastAsia="en-US"/>
              </w:rPr>
            </w:pPr>
          </w:p>
        </w:tc>
        <w:tc>
          <w:tcPr>
            <w:tcW w:w="755" w:type="dxa"/>
            <w:gridSpan w:val="2"/>
            <w:tcBorders>
              <w:left w:val="single" w:sz="18" w:space="0" w:color="auto"/>
              <w:right w:val="single" w:sz="18" w:space="0" w:color="auto"/>
            </w:tcBorders>
            <w:shd w:val="clear" w:color="auto" w:fill="auto"/>
            <w:tcMar>
              <w:left w:w="0" w:type="dxa"/>
              <w:right w:w="0" w:type="dxa"/>
            </w:tcMar>
          </w:tcPr>
          <w:p w14:paraId="05C7137A" w14:textId="77777777" w:rsidR="009342C6" w:rsidRPr="009342C6" w:rsidRDefault="009342C6" w:rsidP="009342C6">
            <w:pPr>
              <w:spacing w:line="240" w:lineRule="auto"/>
              <w:ind w:firstLine="0"/>
              <w:jc w:val="left"/>
              <w:rPr>
                <w:sz w:val="16"/>
                <w:szCs w:val="16"/>
                <w:lang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14:paraId="4142D370" w14:textId="77777777" w:rsidR="009342C6" w:rsidRPr="009342C6" w:rsidRDefault="009342C6" w:rsidP="009342C6">
            <w:pPr>
              <w:spacing w:line="240" w:lineRule="auto"/>
              <w:ind w:firstLine="0"/>
              <w:jc w:val="left"/>
              <w:rPr>
                <w:sz w:val="16"/>
                <w:szCs w:val="16"/>
                <w:lang w:eastAsia="en-US"/>
              </w:rPr>
            </w:pPr>
          </w:p>
        </w:tc>
        <w:tc>
          <w:tcPr>
            <w:tcW w:w="3755" w:type="dxa"/>
            <w:gridSpan w:val="3"/>
            <w:vMerge/>
            <w:tcBorders>
              <w:left w:val="single" w:sz="18" w:space="0" w:color="auto"/>
              <w:right w:val="single" w:sz="18" w:space="0" w:color="auto"/>
            </w:tcBorders>
            <w:shd w:val="clear" w:color="auto" w:fill="auto"/>
          </w:tcPr>
          <w:p w14:paraId="3BB6384B" w14:textId="77777777" w:rsidR="009342C6" w:rsidRPr="009342C6" w:rsidRDefault="009342C6" w:rsidP="009342C6">
            <w:pPr>
              <w:spacing w:line="240" w:lineRule="auto"/>
              <w:ind w:firstLine="0"/>
              <w:jc w:val="left"/>
              <w:rPr>
                <w:sz w:val="24"/>
                <w:lang w:eastAsia="en-US"/>
              </w:rPr>
            </w:pPr>
          </w:p>
        </w:tc>
        <w:tc>
          <w:tcPr>
            <w:tcW w:w="2635" w:type="dxa"/>
            <w:gridSpan w:val="8"/>
            <w:vMerge w:val="restart"/>
            <w:tcBorders>
              <w:top w:val="single" w:sz="18" w:space="0" w:color="auto"/>
              <w:left w:val="single" w:sz="18" w:space="0" w:color="auto"/>
              <w:right w:val="single" w:sz="18" w:space="0" w:color="auto"/>
            </w:tcBorders>
            <w:shd w:val="clear" w:color="auto" w:fill="auto"/>
            <w:vAlign w:val="center"/>
          </w:tcPr>
          <w:p w14:paraId="589A6F75" w14:textId="77777777" w:rsidR="009342C6" w:rsidRPr="009342C6" w:rsidRDefault="009342C6" w:rsidP="009342C6">
            <w:pPr>
              <w:spacing w:line="240" w:lineRule="auto"/>
              <w:ind w:firstLine="0"/>
              <w:jc w:val="left"/>
              <w:rPr>
                <w:sz w:val="22"/>
                <w:lang w:eastAsia="en-US"/>
              </w:rPr>
            </w:pPr>
            <w:r w:rsidRPr="009342C6">
              <w:rPr>
                <w:sz w:val="22"/>
                <w:lang w:eastAsia="en-US"/>
              </w:rPr>
              <w:t>КПІ ім. Ігоря Сікорського</w:t>
            </w:r>
          </w:p>
          <w:p w14:paraId="37B2D005" w14:textId="77777777" w:rsidR="009342C6" w:rsidRPr="009342C6" w:rsidRDefault="009342C6" w:rsidP="009342C6">
            <w:pPr>
              <w:spacing w:line="240" w:lineRule="auto"/>
              <w:ind w:firstLine="0"/>
              <w:jc w:val="left"/>
              <w:rPr>
                <w:sz w:val="22"/>
                <w:lang w:eastAsia="en-US"/>
              </w:rPr>
            </w:pPr>
            <w:r w:rsidRPr="009342C6">
              <w:rPr>
                <w:sz w:val="22"/>
                <w:lang w:eastAsia="en-US"/>
              </w:rPr>
              <w:t xml:space="preserve">Кафедра </w:t>
            </w:r>
            <w:proofErr w:type="spellStart"/>
            <w:r w:rsidRPr="009342C6">
              <w:rPr>
                <w:sz w:val="22"/>
                <w:lang w:eastAsia="en-US"/>
              </w:rPr>
              <w:t>СПіСКС</w:t>
            </w:r>
            <w:proofErr w:type="spellEnd"/>
          </w:p>
          <w:p w14:paraId="61E31499" w14:textId="77777777" w:rsidR="009342C6" w:rsidRPr="009342C6" w:rsidRDefault="009342C6" w:rsidP="009342C6">
            <w:pPr>
              <w:spacing w:line="240" w:lineRule="auto"/>
              <w:ind w:firstLine="0"/>
              <w:jc w:val="left"/>
              <w:rPr>
                <w:sz w:val="24"/>
                <w:lang w:eastAsia="en-US"/>
              </w:rPr>
            </w:pPr>
            <w:r w:rsidRPr="009342C6">
              <w:rPr>
                <w:sz w:val="22"/>
                <w:lang w:eastAsia="en-US"/>
              </w:rPr>
              <w:t>Група КВ-01</w:t>
            </w:r>
          </w:p>
        </w:tc>
      </w:tr>
      <w:tr w:rsidR="009342C6" w:rsidRPr="009342C6" w14:paraId="72064A51" w14:textId="77777777" w:rsidTr="0071741F">
        <w:trPr>
          <w:trHeight w:hRule="exact" w:val="284"/>
          <w:jc w:val="center"/>
        </w:trPr>
        <w:tc>
          <w:tcPr>
            <w:tcW w:w="1027" w:type="dxa"/>
            <w:gridSpan w:val="2"/>
            <w:tcBorders>
              <w:left w:val="single" w:sz="18" w:space="0" w:color="auto"/>
              <w:right w:val="single" w:sz="18" w:space="0" w:color="auto"/>
            </w:tcBorders>
            <w:shd w:val="clear" w:color="auto" w:fill="auto"/>
            <w:tcMar>
              <w:left w:w="0" w:type="dxa"/>
              <w:right w:w="0" w:type="dxa"/>
            </w:tcMar>
          </w:tcPr>
          <w:p w14:paraId="37FF0E81" w14:textId="77777777" w:rsidR="009342C6" w:rsidRPr="009342C6" w:rsidRDefault="009342C6" w:rsidP="009342C6">
            <w:pPr>
              <w:spacing w:line="240" w:lineRule="auto"/>
              <w:ind w:firstLine="57"/>
              <w:jc w:val="left"/>
              <w:rPr>
                <w:sz w:val="16"/>
                <w:szCs w:val="16"/>
                <w:lang w:eastAsia="en-US"/>
              </w:rPr>
            </w:pPr>
            <w:r w:rsidRPr="009342C6">
              <w:rPr>
                <w:sz w:val="16"/>
                <w:szCs w:val="16"/>
                <w:lang w:eastAsia="en-US"/>
              </w:rPr>
              <w:t>Н. контроль</w:t>
            </w:r>
          </w:p>
        </w:tc>
        <w:tc>
          <w:tcPr>
            <w:tcW w:w="1310" w:type="dxa"/>
            <w:gridSpan w:val="3"/>
            <w:tcBorders>
              <w:left w:val="single" w:sz="18" w:space="0" w:color="auto"/>
              <w:right w:val="single" w:sz="18" w:space="0" w:color="auto"/>
            </w:tcBorders>
            <w:shd w:val="clear" w:color="auto" w:fill="auto"/>
            <w:tcMar>
              <w:left w:w="0" w:type="dxa"/>
              <w:right w:w="0" w:type="dxa"/>
            </w:tcMar>
          </w:tcPr>
          <w:p w14:paraId="4EDC42E7" w14:textId="562D39AC" w:rsidR="009342C6" w:rsidRPr="009342C6" w:rsidRDefault="009342C6" w:rsidP="00732872">
            <w:pPr>
              <w:spacing w:line="240" w:lineRule="auto"/>
              <w:ind w:firstLine="0"/>
              <w:jc w:val="center"/>
              <w:rPr>
                <w:sz w:val="24"/>
                <w:lang w:eastAsia="en-US"/>
              </w:rPr>
            </w:pPr>
            <w:proofErr w:type="spellStart"/>
            <w:r w:rsidRPr="009342C6">
              <w:rPr>
                <w:sz w:val="18"/>
                <w:lang w:eastAsia="en-US"/>
              </w:rPr>
              <w:t>Клятченко</w:t>
            </w:r>
            <w:proofErr w:type="spellEnd"/>
            <w:r w:rsidRPr="009342C6">
              <w:rPr>
                <w:sz w:val="18"/>
                <w:lang w:eastAsia="en-US"/>
              </w:rPr>
              <w:t xml:space="preserve"> Я.М.</w:t>
            </w:r>
          </w:p>
          <w:p w14:paraId="72FF822A" w14:textId="77777777" w:rsidR="009342C6" w:rsidRPr="009342C6" w:rsidRDefault="009342C6" w:rsidP="009342C6">
            <w:pPr>
              <w:spacing w:line="240" w:lineRule="auto"/>
              <w:ind w:firstLine="57"/>
              <w:jc w:val="left"/>
              <w:rPr>
                <w:sz w:val="16"/>
                <w:szCs w:val="16"/>
                <w:lang w:eastAsia="en-US"/>
              </w:rPr>
            </w:pPr>
          </w:p>
        </w:tc>
        <w:tc>
          <w:tcPr>
            <w:tcW w:w="755" w:type="dxa"/>
            <w:gridSpan w:val="2"/>
            <w:tcBorders>
              <w:left w:val="single" w:sz="18" w:space="0" w:color="auto"/>
              <w:right w:val="single" w:sz="18" w:space="0" w:color="auto"/>
            </w:tcBorders>
            <w:shd w:val="clear" w:color="auto" w:fill="auto"/>
            <w:tcMar>
              <w:left w:w="0" w:type="dxa"/>
              <w:right w:w="0" w:type="dxa"/>
            </w:tcMar>
          </w:tcPr>
          <w:p w14:paraId="4F3174D3" w14:textId="77777777" w:rsidR="009342C6" w:rsidRPr="009342C6" w:rsidRDefault="009342C6" w:rsidP="009342C6">
            <w:pPr>
              <w:spacing w:line="240" w:lineRule="auto"/>
              <w:ind w:firstLine="0"/>
              <w:jc w:val="left"/>
              <w:rPr>
                <w:sz w:val="16"/>
                <w:szCs w:val="16"/>
                <w:lang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14:paraId="375BAE53" w14:textId="77777777" w:rsidR="009342C6" w:rsidRPr="009342C6" w:rsidRDefault="009342C6" w:rsidP="009342C6">
            <w:pPr>
              <w:spacing w:line="240" w:lineRule="auto"/>
              <w:ind w:firstLine="0"/>
              <w:jc w:val="left"/>
              <w:rPr>
                <w:sz w:val="16"/>
                <w:szCs w:val="16"/>
                <w:lang w:eastAsia="en-US"/>
              </w:rPr>
            </w:pPr>
          </w:p>
        </w:tc>
        <w:tc>
          <w:tcPr>
            <w:tcW w:w="3755" w:type="dxa"/>
            <w:gridSpan w:val="3"/>
            <w:vMerge/>
            <w:tcBorders>
              <w:left w:val="single" w:sz="18" w:space="0" w:color="auto"/>
              <w:right w:val="single" w:sz="18" w:space="0" w:color="auto"/>
            </w:tcBorders>
            <w:shd w:val="clear" w:color="auto" w:fill="auto"/>
          </w:tcPr>
          <w:p w14:paraId="533B80AA" w14:textId="77777777" w:rsidR="009342C6" w:rsidRPr="009342C6" w:rsidRDefault="009342C6" w:rsidP="009342C6">
            <w:pPr>
              <w:spacing w:line="240" w:lineRule="auto"/>
              <w:ind w:firstLine="0"/>
              <w:jc w:val="left"/>
              <w:rPr>
                <w:sz w:val="24"/>
                <w:lang w:eastAsia="en-US"/>
              </w:rPr>
            </w:pPr>
          </w:p>
        </w:tc>
        <w:tc>
          <w:tcPr>
            <w:tcW w:w="2635" w:type="dxa"/>
            <w:gridSpan w:val="8"/>
            <w:vMerge/>
            <w:tcBorders>
              <w:top w:val="single" w:sz="18" w:space="0" w:color="auto"/>
              <w:left w:val="single" w:sz="18" w:space="0" w:color="auto"/>
              <w:right w:val="single" w:sz="18" w:space="0" w:color="auto"/>
            </w:tcBorders>
            <w:shd w:val="clear" w:color="auto" w:fill="auto"/>
          </w:tcPr>
          <w:p w14:paraId="2CC3E3C8" w14:textId="77777777" w:rsidR="009342C6" w:rsidRPr="009342C6" w:rsidRDefault="009342C6" w:rsidP="009342C6">
            <w:pPr>
              <w:spacing w:line="240" w:lineRule="auto"/>
              <w:ind w:firstLine="0"/>
              <w:jc w:val="left"/>
              <w:rPr>
                <w:sz w:val="24"/>
                <w:lang w:eastAsia="en-US"/>
              </w:rPr>
            </w:pPr>
          </w:p>
        </w:tc>
      </w:tr>
      <w:tr w:rsidR="009342C6" w:rsidRPr="009342C6" w14:paraId="2FA20822" w14:textId="77777777" w:rsidTr="0071741F">
        <w:trPr>
          <w:trHeight w:hRule="exact" w:val="284"/>
          <w:jc w:val="center"/>
        </w:trPr>
        <w:tc>
          <w:tcPr>
            <w:tcW w:w="1027"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765DFD62" w14:textId="77777777" w:rsidR="009342C6" w:rsidRPr="009342C6" w:rsidRDefault="009342C6" w:rsidP="009342C6">
            <w:pPr>
              <w:spacing w:line="240" w:lineRule="auto"/>
              <w:ind w:firstLine="57"/>
              <w:jc w:val="left"/>
              <w:rPr>
                <w:sz w:val="16"/>
                <w:szCs w:val="16"/>
                <w:lang w:eastAsia="en-US"/>
              </w:rPr>
            </w:pPr>
            <w:r w:rsidRPr="009342C6">
              <w:rPr>
                <w:sz w:val="16"/>
                <w:szCs w:val="16"/>
                <w:lang w:eastAsia="en-US"/>
              </w:rPr>
              <w:t>Зав. каф.</w:t>
            </w:r>
          </w:p>
        </w:tc>
        <w:tc>
          <w:tcPr>
            <w:tcW w:w="1310"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0ECE9177" w14:textId="200A6B34" w:rsidR="009342C6" w:rsidRPr="009342C6" w:rsidRDefault="009342C6" w:rsidP="00732872">
            <w:pPr>
              <w:spacing w:line="240" w:lineRule="auto"/>
              <w:ind w:firstLine="0"/>
              <w:jc w:val="center"/>
              <w:rPr>
                <w:sz w:val="17"/>
                <w:szCs w:val="17"/>
                <w:lang w:eastAsia="en-US"/>
              </w:rPr>
            </w:pPr>
            <w:proofErr w:type="spellStart"/>
            <w:r w:rsidRPr="009342C6">
              <w:rPr>
                <w:sz w:val="17"/>
                <w:szCs w:val="17"/>
                <w:lang w:eastAsia="en-US"/>
              </w:rPr>
              <w:t>Романкевич</w:t>
            </w:r>
            <w:proofErr w:type="spellEnd"/>
            <w:r w:rsidRPr="009342C6">
              <w:rPr>
                <w:sz w:val="17"/>
                <w:szCs w:val="17"/>
                <w:lang w:eastAsia="en-US"/>
              </w:rPr>
              <w:t xml:space="preserve"> В.О. </w:t>
            </w:r>
            <w:proofErr w:type="spellStart"/>
            <w:r w:rsidRPr="009342C6">
              <w:rPr>
                <w:sz w:val="17"/>
                <w:szCs w:val="17"/>
                <w:lang w:eastAsia="en-US"/>
              </w:rPr>
              <w:t>РоманкевичВ.П</w:t>
            </w:r>
            <w:proofErr w:type="spellEnd"/>
            <w:r w:rsidRPr="009342C6">
              <w:rPr>
                <w:sz w:val="17"/>
                <w:szCs w:val="17"/>
                <w:lang w:eastAsia="en-US"/>
              </w:rPr>
              <w:t>.</w:t>
            </w:r>
          </w:p>
          <w:p w14:paraId="25AF3542" w14:textId="77777777" w:rsidR="009342C6" w:rsidRPr="009342C6" w:rsidRDefault="009342C6" w:rsidP="009342C6">
            <w:pPr>
              <w:spacing w:line="240" w:lineRule="auto"/>
              <w:ind w:firstLine="57"/>
              <w:jc w:val="left"/>
              <w:rPr>
                <w:sz w:val="17"/>
                <w:szCs w:val="17"/>
                <w:lang w:eastAsia="en-US"/>
              </w:rPr>
            </w:pPr>
          </w:p>
        </w:tc>
        <w:tc>
          <w:tcPr>
            <w:tcW w:w="755"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4D9AF334" w14:textId="77777777" w:rsidR="009342C6" w:rsidRPr="009342C6" w:rsidRDefault="009342C6" w:rsidP="009342C6">
            <w:pPr>
              <w:spacing w:line="240" w:lineRule="auto"/>
              <w:ind w:firstLine="0"/>
              <w:jc w:val="left"/>
              <w:rPr>
                <w:sz w:val="17"/>
                <w:szCs w:val="17"/>
                <w:lang w:eastAsia="en-US"/>
              </w:rPr>
            </w:pPr>
          </w:p>
        </w:tc>
        <w:tc>
          <w:tcPr>
            <w:tcW w:w="576"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4C70DDA5" w14:textId="77777777" w:rsidR="009342C6" w:rsidRPr="009342C6" w:rsidRDefault="009342C6" w:rsidP="009342C6">
            <w:pPr>
              <w:spacing w:line="240" w:lineRule="auto"/>
              <w:ind w:firstLine="0"/>
              <w:jc w:val="left"/>
              <w:rPr>
                <w:sz w:val="16"/>
                <w:szCs w:val="16"/>
                <w:lang w:eastAsia="en-US"/>
              </w:rPr>
            </w:pPr>
          </w:p>
        </w:tc>
        <w:tc>
          <w:tcPr>
            <w:tcW w:w="3755" w:type="dxa"/>
            <w:gridSpan w:val="3"/>
            <w:vMerge/>
            <w:tcBorders>
              <w:left w:val="single" w:sz="18" w:space="0" w:color="auto"/>
              <w:bottom w:val="single" w:sz="18" w:space="0" w:color="auto"/>
              <w:right w:val="single" w:sz="18" w:space="0" w:color="auto"/>
            </w:tcBorders>
            <w:shd w:val="clear" w:color="auto" w:fill="auto"/>
          </w:tcPr>
          <w:p w14:paraId="20F3CEEC" w14:textId="77777777" w:rsidR="009342C6" w:rsidRPr="009342C6" w:rsidRDefault="009342C6" w:rsidP="009342C6">
            <w:pPr>
              <w:spacing w:line="240" w:lineRule="auto"/>
              <w:ind w:firstLine="0"/>
              <w:jc w:val="left"/>
              <w:rPr>
                <w:sz w:val="24"/>
                <w:lang w:eastAsia="en-US"/>
              </w:rPr>
            </w:pPr>
          </w:p>
        </w:tc>
        <w:tc>
          <w:tcPr>
            <w:tcW w:w="2635" w:type="dxa"/>
            <w:gridSpan w:val="8"/>
            <w:vMerge/>
            <w:tcBorders>
              <w:top w:val="single" w:sz="18" w:space="0" w:color="auto"/>
              <w:left w:val="single" w:sz="18" w:space="0" w:color="auto"/>
              <w:bottom w:val="single" w:sz="18" w:space="0" w:color="auto"/>
              <w:right w:val="single" w:sz="18" w:space="0" w:color="auto"/>
            </w:tcBorders>
            <w:shd w:val="clear" w:color="auto" w:fill="auto"/>
          </w:tcPr>
          <w:p w14:paraId="4455EE41" w14:textId="77777777" w:rsidR="009342C6" w:rsidRPr="009342C6" w:rsidRDefault="009342C6" w:rsidP="009342C6">
            <w:pPr>
              <w:spacing w:line="240" w:lineRule="auto"/>
              <w:ind w:firstLine="0"/>
              <w:jc w:val="left"/>
              <w:rPr>
                <w:sz w:val="24"/>
                <w:lang w:eastAsia="en-US"/>
              </w:rPr>
            </w:pPr>
          </w:p>
        </w:tc>
      </w:tr>
    </w:tbl>
    <w:p w14:paraId="761ED5FE" w14:textId="77777777" w:rsidR="009342C6" w:rsidRPr="009342C6" w:rsidRDefault="009342C6" w:rsidP="009342C6">
      <w:pPr>
        <w:spacing w:line="240" w:lineRule="auto"/>
        <w:ind w:firstLine="0"/>
        <w:jc w:val="left"/>
        <w:rPr>
          <w:sz w:val="2"/>
          <w:szCs w:val="2"/>
          <w:lang w:eastAsia="en-US"/>
        </w:rPr>
      </w:pPr>
    </w:p>
    <w:p w14:paraId="180462B8" w14:textId="77777777" w:rsidR="009342C6" w:rsidRPr="009342C6" w:rsidRDefault="009342C6" w:rsidP="009342C6">
      <w:pPr>
        <w:spacing w:line="240" w:lineRule="auto"/>
        <w:ind w:firstLine="0"/>
        <w:jc w:val="left"/>
        <w:rPr>
          <w:sz w:val="2"/>
          <w:szCs w:val="2"/>
          <w:lang w:eastAsia="en-US"/>
        </w:rPr>
      </w:pPr>
      <w:r w:rsidRPr="009342C6">
        <w:rPr>
          <w:sz w:val="2"/>
          <w:szCs w:val="2"/>
          <w:lang w:eastAsia="en-US"/>
        </w:rPr>
        <w:br w:type="page"/>
      </w:r>
    </w:p>
    <w:tbl>
      <w:tblPr>
        <w:tblW w:w="101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7"/>
        <w:gridCol w:w="299"/>
        <w:gridCol w:w="270"/>
        <w:gridCol w:w="931"/>
        <w:gridCol w:w="865"/>
        <w:gridCol w:w="576"/>
        <w:gridCol w:w="605"/>
        <w:gridCol w:w="3576"/>
        <w:gridCol w:w="709"/>
        <w:gridCol w:w="425"/>
        <w:gridCol w:w="705"/>
        <w:gridCol w:w="457"/>
        <w:gridCol w:w="16"/>
      </w:tblGrid>
      <w:tr w:rsidR="009342C6" w:rsidRPr="009342C6" w14:paraId="696E1BA3" w14:textId="77777777" w:rsidTr="0071741F">
        <w:trPr>
          <w:gridAfter w:val="1"/>
          <w:wAfter w:w="16" w:type="dxa"/>
          <w:cantSplit/>
          <w:trHeight w:val="1247"/>
          <w:jc w:val="center"/>
        </w:trPr>
        <w:tc>
          <w:tcPr>
            <w:tcW w:w="68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B4BE09E"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lastRenderedPageBreak/>
              <w:t>Поз.</w:t>
            </w:r>
          </w:p>
        </w:tc>
        <w:tc>
          <w:tcPr>
            <w:tcW w:w="569"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8F4FAF2"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t>Формат</w:t>
            </w:r>
          </w:p>
        </w:tc>
        <w:tc>
          <w:tcPr>
            <w:tcW w:w="297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594BDEF8" w14:textId="77777777" w:rsidR="009342C6" w:rsidRPr="009342C6" w:rsidRDefault="009342C6" w:rsidP="009342C6">
            <w:pPr>
              <w:spacing w:line="240" w:lineRule="auto"/>
              <w:ind w:firstLine="0"/>
              <w:jc w:val="center"/>
              <w:rPr>
                <w:sz w:val="24"/>
                <w:lang w:eastAsia="en-US"/>
              </w:rPr>
            </w:pPr>
            <w:r w:rsidRPr="009342C6">
              <w:rPr>
                <w:sz w:val="24"/>
                <w:lang w:eastAsia="en-US"/>
              </w:rPr>
              <w:t>ПОЗНАЧЕННЯ</w:t>
            </w:r>
          </w:p>
        </w:tc>
        <w:tc>
          <w:tcPr>
            <w:tcW w:w="3576" w:type="dxa"/>
            <w:tcBorders>
              <w:top w:val="single" w:sz="18" w:space="0" w:color="auto"/>
              <w:left w:val="single" w:sz="18" w:space="0" w:color="auto"/>
              <w:bottom w:val="single" w:sz="18" w:space="0" w:color="auto"/>
              <w:right w:val="single" w:sz="18" w:space="0" w:color="auto"/>
            </w:tcBorders>
            <w:shd w:val="clear" w:color="auto" w:fill="auto"/>
            <w:vAlign w:val="center"/>
          </w:tcPr>
          <w:p w14:paraId="4EB5ADC1" w14:textId="77777777" w:rsidR="009342C6" w:rsidRPr="009342C6" w:rsidRDefault="009342C6" w:rsidP="009342C6">
            <w:pPr>
              <w:spacing w:line="240" w:lineRule="auto"/>
              <w:ind w:firstLine="0"/>
              <w:jc w:val="center"/>
              <w:rPr>
                <w:sz w:val="24"/>
                <w:lang w:eastAsia="en-US"/>
              </w:rPr>
            </w:pPr>
            <w:r w:rsidRPr="009342C6">
              <w:rPr>
                <w:sz w:val="24"/>
                <w:lang w:eastAsia="en-US"/>
              </w:rPr>
              <w:t>НАЙМЕНУВАННЯ</w:t>
            </w:r>
          </w:p>
        </w:tc>
        <w:tc>
          <w:tcPr>
            <w:tcW w:w="70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2AD7A0E7"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2D4484F4"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t>№ прим.</w:t>
            </w:r>
          </w:p>
        </w:tc>
        <w:tc>
          <w:tcPr>
            <w:tcW w:w="1162"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8AD3F9C" w14:textId="77777777" w:rsidR="009342C6" w:rsidRPr="009342C6" w:rsidRDefault="009342C6" w:rsidP="0071741F">
            <w:pPr>
              <w:spacing w:line="240" w:lineRule="auto"/>
              <w:ind w:firstLine="0"/>
              <w:rPr>
                <w:sz w:val="24"/>
                <w:lang w:eastAsia="en-US"/>
              </w:rPr>
            </w:pPr>
            <w:r w:rsidRPr="009342C6">
              <w:rPr>
                <w:sz w:val="22"/>
                <w:szCs w:val="22"/>
                <w:lang w:eastAsia="en-US"/>
              </w:rPr>
              <w:t>Примітки</w:t>
            </w:r>
          </w:p>
        </w:tc>
      </w:tr>
      <w:tr w:rsidR="009342C6" w:rsidRPr="009342C6" w14:paraId="63AA6ADD" w14:textId="77777777" w:rsidTr="0071741F">
        <w:trPr>
          <w:gridAfter w:val="1"/>
          <w:wAfter w:w="16" w:type="dxa"/>
          <w:trHeight w:hRule="exact" w:val="454"/>
          <w:jc w:val="center"/>
        </w:trPr>
        <w:tc>
          <w:tcPr>
            <w:tcW w:w="680" w:type="dxa"/>
            <w:gridSpan w:val="2"/>
            <w:tcBorders>
              <w:top w:val="single" w:sz="18" w:space="0" w:color="auto"/>
              <w:left w:val="single" w:sz="18" w:space="0" w:color="auto"/>
              <w:right w:val="single" w:sz="18" w:space="0" w:color="auto"/>
            </w:tcBorders>
            <w:shd w:val="clear" w:color="auto" w:fill="auto"/>
          </w:tcPr>
          <w:p w14:paraId="40271F7F"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37F01877" w14:textId="77777777" w:rsidR="009342C6" w:rsidRPr="009342C6" w:rsidRDefault="009342C6" w:rsidP="009342C6">
            <w:pPr>
              <w:spacing w:line="360" w:lineRule="auto"/>
              <w:ind w:firstLine="0"/>
              <w:jc w:val="center"/>
              <w:rPr>
                <w:sz w:val="28"/>
                <w:szCs w:val="28"/>
                <w:lang w:eastAsia="uk-UA"/>
              </w:rPr>
            </w:pPr>
            <w:r w:rsidRPr="009342C6">
              <w:rPr>
                <w:sz w:val="28"/>
                <w:szCs w:val="28"/>
                <w:lang w:eastAsia="uk-UA"/>
              </w:rPr>
              <w:t>А1</w:t>
            </w:r>
          </w:p>
        </w:tc>
        <w:tc>
          <w:tcPr>
            <w:tcW w:w="2977" w:type="dxa"/>
            <w:gridSpan w:val="4"/>
            <w:tcBorders>
              <w:left w:val="single" w:sz="18" w:space="0" w:color="auto"/>
              <w:right w:val="single" w:sz="18" w:space="0" w:color="auto"/>
            </w:tcBorders>
            <w:shd w:val="clear" w:color="auto" w:fill="auto"/>
            <w:vAlign w:val="center"/>
          </w:tcPr>
          <w:p w14:paraId="10E75218" w14:textId="77777777" w:rsidR="009342C6" w:rsidRPr="009342C6" w:rsidRDefault="009342C6" w:rsidP="009342C6">
            <w:pPr>
              <w:spacing w:line="360" w:lineRule="auto"/>
              <w:ind w:firstLine="0"/>
              <w:jc w:val="center"/>
              <w:rPr>
                <w:sz w:val="28"/>
                <w:szCs w:val="28"/>
                <w:lang w:eastAsia="uk-UA"/>
              </w:rPr>
            </w:pPr>
            <w:r w:rsidRPr="009342C6">
              <w:rPr>
                <w:sz w:val="28"/>
                <w:szCs w:val="28"/>
                <w:lang w:eastAsia="uk-UA"/>
              </w:rPr>
              <w:t>ІАЛЦ.467200.005 Е1</w:t>
            </w:r>
          </w:p>
        </w:tc>
        <w:tc>
          <w:tcPr>
            <w:tcW w:w="3576" w:type="dxa"/>
            <w:tcBorders>
              <w:left w:val="single" w:sz="18" w:space="0" w:color="auto"/>
              <w:right w:val="single" w:sz="18" w:space="0" w:color="auto"/>
            </w:tcBorders>
            <w:shd w:val="clear" w:color="auto" w:fill="auto"/>
          </w:tcPr>
          <w:p w14:paraId="1545136D"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Система моніторингу та</w:t>
            </w:r>
          </w:p>
        </w:tc>
        <w:tc>
          <w:tcPr>
            <w:tcW w:w="709" w:type="dxa"/>
            <w:tcBorders>
              <w:left w:val="single" w:sz="18" w:space="0" w:color="auto"/>
              <w:right w:val="single" w:sz="18" w:space="0" w:color="auto"/>
            </w:tcBorders>
            <w:shd w:val="clear" w:color="auto" w:fill="auto"/>
            <w:vAlign w:val="center"/>
          </w:tcPr>
          <w:p w14:paraId="1606F2A0" w14:textId="77777777" w:rsidR="009342C6" w:rsidRPr="009342C6" w:rsidRDefault="009342C6" w:rsidP="009342C6">
            <w:pPr>
              <w:spacing w:line="360" w:lineRule="auto"/>
              <w:ind w:firstLine="0"/>
              <w:jc w:val="center"/>
              <w:rPr>
                <w:sz w:val="28"/>
                <w:szCs w:val="28"/>
                <w:lang w:eastAsia="uk-UA"/>
              </w:rPr>
            </w:pPr>
            <w:r w:rsidRPr="009342C6">
              <w:rPr>
                <w:sz w:val="28"/>
                <w:szCs w:val="28"/>
                <w:lang w:eastAsia="uk-UA"/>
              </w:rPr>
              <w:t>1</w:t>
            </w:r>
          </w:p>
        </w:tc>
        <w:tc>
          <w:tcPr>
            <w:tcW w:w="425" w:type="dxa"/>
            <w:tcBorders>
              <w:top w:val="single" w:sz="18" w:space="0" w:color="auto"/>
              <w:left w:val="single" w:sz="18" w:space="0" w:color="auto"/>
              <w:right w:val="single" w:sz="18" w:space="0" w:color="auto"/>
            </w:tcBorders>
            <w:shd w:val="clear" w:color="auto" w:fill="auto"/>
          </w:tcPr>
          <w:p w14:paraId="2396962E" w14:textId="77777777" w:rsidR="009342C6" w:rsidRPr="009342C6" w:rsidRDefault="009342C6" w:rsidP="009342C6">
            <w:pPr>
              <w:spacing w:line="240" w:lineRule="auto"/>
              <w:ind w:firstLine="0"/>
              <w:jc w:val="left"/>
              <w:rPr>
                <w:sz w:val="24"/>
                <w:lang w:eastAsia="en-US"/>
              </w:rPr>
            </w:pPr>
          </w:p>
        </w:tc>
        <w:tc>
          <w:tcPr>
            <w:tcW w:w="1162" w:type="dxa"/>
            <w:gridSpan w:val="2"/>
            <w:tcBorders>
              <w:top w:val="single" w:sz="18" w:space="0" w:color="auto"/>
              <w:left w:val="single" w:sz="18" w:space="0" w:color="auto"/>
              <w:right w:val="single" w:sz="18" w:space="0" w:color="auto"/>
            </w:tcBorders>
            <w:shd w:val="clear" w:color="auto" w:fill="auto"/>
          </w:tcPr>
          <w:p w14:paraId="630C2313" w14:textId="77777777" w:rsidR="009342C6" w:rsidRPr="009342C6" w:rsidRDefault="009342C6" w:rsidP="009342C6">
            <w:pPr>
              <w:spacing w:line="240" w:lineRule="auto"/>
              <w:ind w:firstLine="0"/>
              <w:jc w:val="left"/>
              <w:rPr>
                <w:sz w:val="24"/>
                <w:lang w:eastAsia="en-US"/>
              </w:rPr>
            </w:pPr>
          </w:p>
        </w:tc>
      </w:tr>
      <w:tr w:rsidR="009342C6" w:rsidRPr="009342C6" w14:paraId="1E8FE341"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1BD28DC2"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tcPr>
          <w:p w14:paraId="77950D69"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2C306F5B"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592CB36C"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управління освітленням</w:t>
            </w:r>
          </w:p>
        </w:tc>
        <w:tc>
          <w:tcPr>
            <w:tcW w:w="709" w:type="dxa"/>
            <w:tcBorders>
              <w:left w:val="single" w:sz="18" w:space="0" w:color="auto"/>
              <w:right w:val="single" w:sz="18" w:space="0" w:color="auto"/>
            </w:tcBorders>
            <w:shd w:val="clear" w:color="auto" w:fill="auto"/>
          </w:tcPr>
          <w:p w14:paraId="22EC2D5F"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59956802"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53C3EE0A" w14:textId="77777777" w:rsidR="009342C6" w:rsidRPr="009342C6" w:rsidRDefault="009342C6" w:rsidP="009342C6">
            <w:pPr>
              <w:spacing w:line="240" w:lineRule="auto"/>
              <w:ind w:firstLine="0"/>
              <w:jc w:val="left"/>
              <w:rPr>
                <w:sz w:val="24"/>
                <w:lang w:eastAsia="en-US"/>
              </w:rPr>
            </w:pPr>
          </w:p>
        </w:tc>
      </w:tr>
      <w:tr w:rsidR="009342C6" w:rsidRPr="009342C6" w14:paraId="65685226"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110E047D"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tcPr>
          <w:p w14:paraId="61CEFB03"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5C80867E"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49B478E6"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приміщення на основі</w:t>
            </w:r>
          </w:p>
        </w:tc>
        <w:tc>
          <w:tcPr>
            <w:tcW w:w="709" w:type="dxa"/>
            <w:tcBorders>
              <w:left w:val="single" w:sz="18" w:space="0" w:color="auto"/>
              <w:right w:val="single" w:sz="18" w:space="0" w:color="auto"/>
            </w:tcBorders>
            <w:shd w:val="clear" w:color="auto" w:fill="auto"/>
          </w:tcPr>
          <w:p w14:paraId="2B8EE353"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23B3C3D7"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426CDD08" w14:textId="77777777" w:rsidR="009342C6" w:rsidRPr="009342C6" w:rsidRDefault="009342C6" w:rsidP="009342C6">
            <w:pPr>
              <w:spacing w:line="240" w:lineRule="auto"/>
              <w:ind w:firstLine="0"/>
              <w:jc w:val="left"/>
              <w:rPr>
                <w:sz w:val="24"/>
                <w:lang w:eastAsia="en-US"/>
              </w:rPr>
            </w:pPr>
          </w:p>
        </w:tc>
      </w:tr>
      <w:tr w:rsidR="009342C6" w:rsidRPr="009342C6" w14:paraId="6469C5E5"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6E245844"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tcPr>
          <w:p w14:paraId="035B0817"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565216AC"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263CA6CB"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технологій інтернету речей.</w:t>
            </w:r>
          </w:p>
        </w:tc>
        <w:tc>
          <w:tcPr>
            <w:tcW w:w="709" w:type="dxa"/>
            <w:tcBorders>
              <w:left w:val="single" w:sz="18" w:space="0" w:color="auto"/>
              <w:right w:val="single" w:sz="18" w:space="0" w:color="auto"/>
            </w:tcBorders>
            <w:shd w:val="clear" w:color="auto" w:fill="auto"/>
          </w:tcPr>
          <w:p w14:paraId="7FD77935"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0851E0B1"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48259249" w14:textId="77777777" w:rsidR="009342C6" w:rsidRPr="009342C6" w:rsidRDefault="009342C6" w:rsidP="009342C6">
            <w:pPr>
              <w:spacing w:line="240" w:lineRule="auto"/>
              <w:ind w:firstLine="0"/>
              <w:jc w:val="left"/>
              <w:rPr>
                <w:sz w:val="24"/>
                <w:lang w:eastAsia="en-US"/>
              </w:rPr>
            </w:pPr>
          </w:p>
        </w:tc>
      </w:tr>
      <w:tr w:rsidR="009342C6" w:rsidRPr="009342C6" w14:paraId="79B9B34D"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48D9D80E"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tcPr>
          <w:p w14:paraId="68426035"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5571CA43"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09695398" w14:textId="77777777" w:rsidR="009342C6" w:rsidRPr="009342C6" w:rsidRDefault="009342C6" w:rsidP="009342C6">
            <w:pPr>
              <w:spacing w:line="360" w:lineRule="auto"/>
              <w:ind w:firstLine="0"/>
              <w:jc w:val="left"/>
              <w:rPr>
                <w:sz w:val="28"/>
                <w:szCs w:val="28"/>
                <w:highlight w:val="yellow"/>
                <w:lang w:eastAsia="uk-UA"/>
              </w:rPr>
            </w:pPr>
            <w:r w:rsidRPr="009342C6">
              <w:rPr>
                <w:sz w:val="28"/>
                <w:szCs w:val="28"/>
                <w:lang w:eastAsia="uk-UA"/>
              </w:rPr>
              <w:t>Структурна схема</w:t>
            </w:r>
          </w:p>
        </w:tc>
        <w:tc>
          <w:tcPr>
            <w:tcW w:w="709" w:type="dxa"/>
            <w:tcBorders>
              <w:left w:val="single" w:sz="18" w:space="0" w:color="auto"/>
              <w:right w:val="single" w:sz="18" w:space="0" w:color="auto"/>
            </w:tcBorders>
            <w:shd w:val="clear" w:color="auto" w:fill="auto"/>
          </w:tcPr>
          <w:p w14:paraId="28B8AD3C"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4FDAA76B"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12559ECC" w14:textId="77777777" w:rsidR="009342C6" w:rsidRPr="009342C6" w:rsidRDefault="009342C6" w:rsidP="009342C6">
            <w:pPr>
              <w:spacing w:line="240" w:lineRule="auto"/>
              <w:ind w:firstLine="0"/>
              <w:jc w:val="left"/>
              <w:rPr>
                <w:sz w:val="24"/>
                <w:lang w:eastAsia="en-US"/>
              </w:rPr>
            </w:pPr>
          </w:p>
        </w:tc>
      </w:tr>
      <w:tr w:rsidR="009342C6" w:rsidRPr="009342C6" w14:paraId="3E317317"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64207DD7"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tcPr>
          <w:p w14:paraId="4D889E76"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0D33EA4A"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1BAFCF0F" w14:textId="77777777" w:rsidR="009342C6" w:rsidRPr="009342C6" w:rsidRDefault="009342C6" w:rsidP="009342C6">
            <w:pPr>
              <w:spacing w:line="360" w:lineRule="auto"/>
              <w:ind w:firstLine="0"/>
              <w:jc w:val="left"/>
              <w:rPr>
                <w:sz w:val="28"/>
                <w:szCs w:val="28"/>
                <w:highlight w:val="yellow"/>
                <w:lang w:eastAsia="uk-UA"/>
              </w:rPr>
            </w:pPr>
            <w:r w:rsidRPr="009342C6">
              <w:rPr>
                <w:sz w:val="28"/>
                <w:szCs w:val="28"/>
                <w:lang w:eastAsia="uk-UA"/>
              </w:rPr>
              <w:t>з’єднання модулів системи.</w:t>
            </w:r>
          </w:p>
        </w:tc>
        <w:tc>
          <w:tcPr>
            <w:tcW w:w="709" w:type="dxa"/>
            <w:tcBorders>
              <w:left w:val="single" w:sz="18" w:space="0" w:color="auto"/>
              <w:right w:val="single" w:sz="18" w:space="0" w:color="auto"/>
            </w:tcBorders>
            <w:shd w:val="clear" w:color="auto" w:fill="auto"/>
          </w:tcPr>
          <w:p w14:paraId="42A73270"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2346D12D"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6ED360B2" w14:textId="77777777" w:rsidR="009342C6" w:rsidRPr="009342C6" w:rsidRDefault="009342C6" w:rsidP="009342C6">
            <w:pPr>
              <w:spacing w:line="240" w:lineRule="auto"/>
              <w:ind w:firstLine="0"/>
              <w:jc w:val="left"/>
              <w:rPr>
                <w:sz w:val="24"/>
                <w:lang w:eastAsia="en-US"/>
              </w:rPr>
            </w:pPr>
          </w:p>
        </w:tc>
      </w:tr>
      <w:tr w:rsidR="009342C6" w:rsidRPr="009342C6" w14:paraId="3C147DAF"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0A191EE3"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tcPr>
          <w:p w14:paraId="00C2A2AA"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45E71013"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4C608B36"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Схема електрична</w:t>
            </w:r>
          </w:p>
        </w:tc>
        <w:tc>
          <w:tcPr>
            <w:tcW w:w="709" w:type="dxa"/>
            <w:tcBorders>
              <w:left w:val="single" w:sz="18" w:space="0" w:color="auto"/>
              <w:right w:val="single" w:sz="18" w:space="0" w:color="auto"/>
            </w:tcBorders>
            <w:shd w:val="clear" w:color="auto" w:fill="auto"/>
          </w:tcPr>
          <w:p w14:paraId="2EC9618C"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7EB003E8"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4192E97F" w14:textId="77777777" w:rsidR="009342C6" w:rsidRPr="009342C6" w:rsidRDefault="009342C6" w:rsidP="009342C6">
            <w:pPr>
              <w:spacing w:line="240" w:lineRule="auto"/>
              <w:ind w:firstLine="0"/>
              <w:jc w:val="left"/>
              <w:rPr>
                <w:sz w:val="24"/>
                <w:lang w:eastAsia="en-US"/>
              </w:rPr>
            </w:pPr>
          </w:p>
        </w:tc>
      </w:tr>
      <w:tr w:rsidR="009342C6" w:rsidRPr="009342C6" w14:paraId="37278BB4"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79268687"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tcPr>
          <w:p w14:paraId="5603CEB8"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6B1E556A"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05BFA4EB"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 xml:space="preserve">структурна </w:t>
            </w:r>
          </w:p>
        </w:tc>
        <w:tc>
          <w:tcPr>
            <w:tcW w:w="709" w:type="dxa"/>
            <w:tcBorders>
              <w:left w:val="single" w:sz="18" w:space="0" w:color="auto"/>
              <w:right w:val="single" w:sz="18" w:space="0" w:color="auto"/>
            </w:tcBorders>
            <w:shd w:val="clear" w:color="auto" w:fill="auto"/>
          </w:tcPr>
          <w:p w14:paraId="242683F2"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74A093B5"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4F4F7AD1" w14:textId="77777777" w:rsidR="009342C6" w:rsidRPr="009342C6" w:rsidRDefault="009342C6" w:rsidP="009342C6">
            <w:pPr>
              <w:spacing w:line="240" w:lineRule="auto"/>
              <w:ind w:firstLine="0"/>
              <w:jc w:val="left"/>
              <w:rPr>
                <w:sz w:val="24"/>
                <w:lang w:eastAsia="en-US"/>
              </w:rPr>
            </w:pPr>
          </w:p>
        </w:tc>
      </w:tr>
      <w:tr w:rsidR="009342C6" w:rsidRPr="009342C6" w14:paraId="49F475CD"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032741D3"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1414EF6E"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02321626"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56886959" w14:textId="77777777" w:rsidR="009342C6" w:rsidRPr="009342C6" w:rsidRDefault="009342C6" w:rsidP="009342C6">
            <w:pPr>
              <w:spacing w:line="360" w:lineRule="auto"/>
              <w:ind w:firstLine="0"/>
              <w:jc w:val="left"/>
              <w:rPr>
                <w:sz w:val="28"/>
                <w:szCs w:val="28"/>
                <w:lang w:eastAsia="uk-UA"/>
              </w:rPr>
            </w:pPr>
          </w:p>
        </w:tc>
        <w:tc>
          <w:tcPr>
            <w:tcW w:w="709" w:type="dxa"/>
            <w:tcBorders>
              <w:left w:val="single" w:sz="18" w:space="0" w:color="auto"/>
              <w:right w:val="single" w:sz="18" w:space="0" w:color="auto"/>
            </w:tcBorders>
            <w:shd w:val="clear" w:color="auto" w:fill="auto"/>
            <w:vAlign w:val="center"/>
          </w:tcPr>
          <w:p w14:paraId="4A3E685B"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5736408D"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575744BA" w14:textId="77777777" w:rsidR="009342C6" w:rsidRPr="009342C6" w:rsidRDefault="009342C6" w:rsidP="009342C6">
            <w:pPr>
              <w:spacing w:line="240" w:lineRule="auto"/>
              <w:ind w:firstLine="0"/>
              <w:jc w:val="left"/>
              <w:rPr>
                <w:sz w:val="24"/>
                <w:lang w:eastAsia="en-US"/>
              </w:rPr>
            </w:pPr>
          </w:p>
        </w:tc>
      </w:tr>
      <w:tr w:rsidR="009342C6" w:rsidRPr="009342C6" w14:paraId="72C68898"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42581855"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48AA4D12" w14:textId="77777777" w:rsidR="009342C6" w:rsidRPr="009342C6" w:rsidRDefault="009342C6" w:rsidP="009342C6">
            <w:pPr>
              <w:spacing w:line="360" w:lineRule="auto"/>
              <w:ind w:firstLine="0"/>
              <w:jc w:val="center"/>
              <w:rPr>
                <w:sz w:val="28"/>
                <w:szCs w:val="28"/>
                <w:lang w:eastAsia="uk-UA"/>
              </w:rPr>
            </w:pPr>
            <w:r w:rsidRPr="009342C6">
              <w:rPr>
                <w:sz w:val="28"/>
                <w:szCs w:val="28"/>
                <w:lang w:eastAsia="uk-UA"/>
              </w:rPr>
              <w:t>А1</w:t>
            </w:r>
          </w:p>
        </w:tc>
        <w:tc>
          <w:tcPr>
            <w:tcW w:w="2977" w:type="dxa"/>
            <w:gridSpan w:val="4"/>
            <w:tcBorders>
              <w:left w:val="single" w:sz="18" w:space="0" w:color="auto"/>
              <w:right w:val="single" w:sz="18" w:space="0" w:color="auto"/>
            </w:tcBorders>
            <w:shd w:val="clear" w:color="auto" w:fill="auto"/>
            <w:vAlign w:val="center"/>
          </w:tcPr>
          <w:p w14:paraId="485B7D5C" w14:textId="77777777" w:rsidR="009342C6" w:rsidRPr="009342C6" w:rsidRDefault="009342C6" w:rsidP="009342C6">
            <w:pPr>
              <w:spacing w:line="360" w:lineRule="auto"/>
              <w:ind w:firstLine="0"/>
              <w:jc w:val="center"/>
              <w:rPr>
                <w:sz w:val="28"/>
                <w:szCs w:val="28"/>
                <w:lang w:eastAsia="uk-UA"/>
              </w:rPr>
            </w:pPr>
            <w:r w:rsidRPr="009342C6">
              <w:rPr>
                <w:sz w:val="28"/>
                <w:szCs w:val="28"/>
                <w:lang w:eastAsia="uk-UA"/>
              </w:rPr>
              <w:t>ІАЛЦ.467200.006 Е2</w:t>
            </w:r>
          </w:p>
        </w:tc>
        <w:tc>
          <w:tcPr>
            <w:tcW w:w="3576" w:type="dxa"/>
            <w:tcBorders>
              <w:left w:val="single" w:sz="18" w:space="0" w:color="auto"/>
              <w:right w:val="single" w:sz="18" w:space="0" w:color="auto"/>
            </w:tcBorders>
            <w:shd w:val="clear" w:color="auto" w:fill="auto"/>
          </w:tcPr>
          <w:p w14:paraId="78E519BF"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Система моніторингу та</w:t>
            </w:r>
          </w:p>
        </w:tc>
        <w:tc>
          <w:tcPr>
            <w:tcW w:w="709" w:type="dxa"/>
            <w:tcBorders>
              <w:left w:val="single" w:sz="18" w:space="0" w:color="auto"/>
              <w:right w:val="single" w:sz="18" w:space="0" w:color="auto"/>
            </w:tcBorders>
            <w:shd w:val="clear" w:color="auto" w:fill="auto"/>
            <w:vAlign w:val="center"/>
          </w:tcPr>
          <w:p w14:paraId="0819A0BD" w14:textId="77777777" w:rsidR="009342C6" w:rsidRPr="009342C6" w:rsidRDefault="009342C6" w:rsidP="009342C6">
            <w:pPr>
              <w:spacing w:line="360" w:lineRule="auto"/>
              <w:ind w:firstLine="0"/>
              <w:jc w:val="center"/>
              <w:rPr>
                <w:sz w:val="28"/>
                <w:szCs w:val="28"/>
                <w:lang w:eastAsia="uk-UA"/>
              </w:rPr>
            </w:pPr>
            <w:r w:rsidRPr="009342C6">
              <w:rPr>
                <w:sz w:val="28"/>
                <w:szCs w:val="28"/>
                <w:lang w:eastAsia="uk-UA"/>
              </w:rPr>
              <w:t>1</w:t>
            </w:r>
          </w:p>
        </w:tc>
        <w:tc>
          <w:tcPr>
            <w:tcW w:w="425" w:type="dxa"/>
            <w:tcBorders>
              <w:left w:val="single" w:sz="18" w:space="0" w:color="auto"/>
              <w:right w:val="single" w:sz="18" w:space="0" w:color="auto"/>
            </w:tcBorders>
            <w:shd w:val="clear" w:color="auto" w:fill="auto"/>
          </w:tcPr>
          <w:p w14:paraId="5A3818F2"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3521F526" w14:textId="77777777" w:rsidR="009342C6" w:rsidRPr="009342C6" w:rsidRDefault="009342C6" w:rsidP="009342C6">
            <w:pPr>
              <w:spacing w:line="240" w:lineRule="auto"/>
              <w:ind w:firstLine="0"/>
              <w:jc w:val="left"/>
              <w:rPr>
                <w:sz w:val="24"/>
                <w:lang w:eastAsia="en-US"/>
              </w:rPr>
            </w:pPr>
          </w:p>
        </w:tc>
      </w:tr>
      <w:tr w:rsidR="009342C6" w:rsidRPr="009342C6" w14:paraId="6D9AA5D9"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45732E99"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6ECF7554"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27D4F7E0"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303616A1"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управління освітленням</w:t>
            </w:r>
          </w:p>
        </w:tc>
        <w:tc>
          <w:tcPr>
            <w:tcW w:w="709" w:type="dxa"/>
            <w:tcBorders>
              <w:left w:val="single" w:sz="18" w:space="0" w:color="auto"/>
              <w:right w:val="single" w:sz="18" w:space="0" w:color="auto"/>
            </w:tcBorders>
            <w:shd w:val="clear" w:color="auto" w:fill="auto"/>
            <w:vAlign w:val="center"/>
          </w:tcPr>
          <w:p w14:paraId="260EF88E"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27621FCD"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7A6AC87F" w14:textId="77777777" w:rsidR="009342C6" w:rsidRPr="009342C6" w:rsidRDefault="009342C6" w:rsidP="009342C6">
            <w:pPr>
              <w:spacing w:line="240" w:lineRule="auto"/>
              <w:ind w:firstLine="0"/>
              <w:jc w:val="left"/>
              <w:rPr>
                <w:sz w:val="24"/>
                <w:lang w:eastAsia="en-US"/>
              </w:rPr>
            </w:pPr>
          </w:p>
        </w:tc>
      </w:tr>
      <w:tr w:rsidR="009342C6" w:rsidRPr="009342C6" w14:paraId="2BB2D486"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60D95D75"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0DE33370"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603912AC"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088E392A"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приміщення на основі</w:t>
            </w:r>
          </w:p>
        </w:tc>
        <w:tc>
          <w:tcPr>
            <w:tcW w:w="709" w:type="dxa"/>
            <w:tcBorders>
              <w:left w:val="single" w:sz="18" w:space="0" w:color="auto"/>
              <w:right w:val="single" w:sz="18" w:space="0" w:color="auto"/>
            </w:tcBorders>
            <w:shd w:val="clear" w:color="auto" w:fill="auto"/>
            <w:vAlign w:val="center"/>
          </w:tcPr>
          <w:p w14:paraId="5333AA38"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0015F566"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6573EF5E" w14:textId="77777777" w:rsidR="009342C6" w:rsidRPr="009342C6" w:rsidRDefault="009342C6" w:rsidP="009342C6">
            <w:pPr>
              <w:spacing w:line="240" w:lineRule="auto"/>
              <w:ind w:firstLine="0"/>
              <w:jc w:val="left"/>
              <w:rPr>
                <w:sz w:val="24"/>
                <w:lang w:eastAsia="en-US"/>
              </w:rPr>
            </w:pPr>
          </w:p>
        </w:tc>
      </w:tr>
      <w:tr w:rsidR="009342C6" w:rsidRPr="009342C6" w14:paraId="4D00DA3C"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068FE4F6"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594F6165"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55584A17"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371F2B7F"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технологій інтернету речей.</w:t>
            </w:r>
          </w:p>
        </w:tc>
        <w:tc>
          <w:tcPr>
            <w:tcW w:w="709" w:type="dxa"/>
            <w:tcBorders>
              <w:left w:val="single" w:sz="18" w:space="0" w:color="auto"/>
              <w:right w:val="single" w:sz="18" w:space="0" w:color="auto"/>
            </w:tcBorders>
            <w:shd w:val="clear" w:color="auto" w:fill="auto"/>
            <w:vAlign w:val="center"/>
          </w:tcPr>
          <w:p w14:paraId="41D48A7E"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11D1D812"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3A5AEB47" w14:textId="77777777" w:rsidR="009342C6" w:rsidRPr="009342C6" w:rsidRDefault="009342C6" w:rsidP="009342C6">
            <w:pPr>
              <w:spacing w:line="240" w:lineRule="auto"/>
              <w:ind w:firstLine="0"/>
              <w:jc w:val="left"/>
              <w:rPr>
                <w:sz w:val="24"/>
                <w:lang w:eastAsia="en-US"/>
              </w:rPr>
            </w:pPr>
          </w:p>
        </w:tc>
      </w:tr>
      <w:tr w:rsidR="009342C6" w:rsidRPr="009342C6" w14:paraId="5C737CC6"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34C108AA"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6C762591"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0B8C1447"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17F2B127" w14:textId="77777777" w:rsidR="009342C6" w:rsidRPr="009342C6" w:rsidRDefault="009342C6" w:rsidP="009342C6">
            <w:pPr>
              <w:spacing w:line="360" w:lineRule="auto"/>
              <w:ind w:firstLine="0"/>
              <w:jc w:val="left"/>
              <w:rPr>
                <w:sz w:val="28"/>
                <w:szCs w:val="28"/>
                <w:highlight w:val="yellow"/>
                <w:lang w:eastAsia="uk-UA"/>
              </w:rPr>
            </w:pPr>
            <w:r w:rsidRPr="009342C6">
              <w:rPr>
                <w:sz w:val="28"/>
                <w:szCs w:val="28"/>
                <w:lang w:eastAsia="uk-UA"/>
              </w:rPr>
              <w:t>Функціональна схема</w:t>
            </w:r>
          </w:p>
        </w:tc>
        <w:tc>
          <w:tcPr>
            <w:tcW w:w="709" w:type="dxa"/>
            <w:tcBorders>
              <w:left w:val="single" w:sz="18" w:space="0" w:color="auto"/>
              <w:right w:val="single" w:sz="18" w:space="0" w:color="auto"/>
            </w:tcBorders>
            <w:shd w:val="clear" w:color="auto" w:fill="auto"/>
            <w:vAlign w:val="center"/>
          </w:tcPr>
          <w:p w14:paraId="5482D1F9"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39BE2F20"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5022A728" w14:textId="77777777" w:rsidR="009342C6" w:rsidRPr="009342C6" w:rsidRDefault="009342C6" w:rsidP="009342C6">
            <w:pPr>
              <w:spacing w:line="240" w:lineRule="auto"/>
              <w:ind w:firstLine="0"/>
              <w:jc w:val="left"/>
              <w:rPr>
                <w:sz w:val="24"/>
                <w:lang w:eastAsia="en-US"/>
              </w:rPr>
            </w:pPr>
          </w:p>
        </w:tc>
      </w:tr>
      <w:tr w:rsidR="009342C6" w:rsidRPr="009342C6" w14:paraId="59ECDD2A"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5586B090"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2B306F16"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7C22729C"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5093BFC9"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з’єднання модулів системи.</w:t>
            </w:r>
          </w:p>
        </w:tc>
        <w:tc>
          <w:tcPr>
            <w:tcW w:w="709" w:type="dxa"/>
            <w:tcBorders>
              <w:left w:val="single" w:sz="18" w:space="0" w:color="auto"/>
              <w:right w:val="single" w:sz="18" w:space="0" w:color="auto"/>
            </w:tcBorders>
            <w:shd w:val="clear" w:color="auto" w:fill="auto"/>
            <w:vAlign w:val="center"/>
          </w:tcPr>
          <w:p w14:paraId="4F315843"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3313DECD"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1C573DDC" w14:textId="77777777" w:rsidR="009342C6" w:rsidRPr="009342C6" w:rsidRDefault="009342C6" w:rsidP="009342C6">
            <w:pPr>
              <w:spacing w:line="240" w:lineRule="auto"/>
              <w:ind w:firstLine="0"/>
              <w:jc w:val="left"/>
              <w:rPr>
                <w:sz w:val="24"/>
                <w:lang w:eastAsia="en-US"/>
              </w:rPr>
            </w:pPr>
          </w:p>
        </w:tc>
      </w:tr>
      <w:tr w:rsidR="009342C6" w:rsidRPr="009342C6" w14:paraId="3A829523"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6EED6F98"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25DF042B"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77AFB976"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2B6AEDE3"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Схема електрична</w:t>
            </w:r>
          </w:p>
        </w:tc>
        <w:tc>
          <w:tcPr>
            <w:tcW w:w="709" w:type="dxa"/>
            <w:tcBorders>
              <w:left w:val="single" w:sz="18" w:space="0" w:color="auto"/>
              <w:right w:val="single" w:sz="18" w:space="0" w:color="auto"/>
            </w:tcBorders>
            <w:shd w:val="clear" w:color="auto" w:fill="auto"/>
            <w:vAlign w:val="center"/>
          </w:tcPr>
          <w:p w14:paraId="4034E76B"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489ED86D"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10E19E4C" w14:textId="77777777" w:rsidR="009342C6" w:rsidRPr="009342C6" w:rsidRDefault="009342C6" w:rsidP="009342C6">
            <w:pPr>
              <w:spacing w:line="240" w:lineRule="auto"/>
              <w:ind w:firstLine="0"/>
              <w:jc w:val="left"/>
              <w:rPr>
                <w:sz w:val="24"/>
                <w:lang w:eastAsia="en-US"/>
              </w:rPr>
            </w:pPr>
          </w:p>
        </w:tc>
      </w:tr>
      <w:tr w:rsidR="009342C6" w:rsidRPr="009342C6" w14:paraId="750E8E40"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3EA03D27"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2456C80D"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30456E1E"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729E551B" w14:textId="77777777" w:rsidR="009342C6" w:rsidRPr="009342C6" w:rsidRDefault="009342C6" w:rsidP="009342C6">
            <w:pPr>
              <w:spacing w:line="360" w:lineRule="auto"/>
              <w:ind w:firstLine="0"/>
              <w:jc w:val="left"/>
              <w:rPr>
                <w:sz w:val="28"/>
                <w:szCs w:val="28"/>
                <w:highlight w:val="yellow"/>
                <w:lang w:eastAsia="uk-UA"/>
              </w:rPr>
            </w:pPr>
            <w:r w:rsidRPr="009342C6">
              <w:rPr>
                <w:sz w:val="28"/>
                <w:szCs w:val="28"/>
                <w:lang w:eastAsia="uk-UA"/>
              </w:rPr>
              <w:t>функціональна</w:t>
            </w:r>
            <w:r w:rsidRPr="009342C6">
              <w:rPr>
                <w:sz w:val="28"/>
                <w:szCs w:val="28"/>
                <w:highlight w:val="yellow"/>
                <w:lang w:eastAsia="uk-UA"/>
              </w:rPr>
              <w:t xml:space="preserve"> </w:t>
            </w:r>
          </w:p>
        </w:tc>
        <w:tc>
          <w:tcPr>
            <w:tcW w:w="709" w:type="dxa"/>
            <w:tcBorders>
              <w:left w:val="single" w:sz="18" w:space="0" w:color="auto"/>
              <w:right w:val="single" w:sz="18" w:space="0" w:color="auto"/>
            </w:tcBorders>
            <w:shd w:val="clear" w:color="auto" w:fill="auto"/>
            <w:vAlign w:val="center"/>
          </w:tcPr>
          <w:p w14:paraId="3F33CF57"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41A6110D"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1AE8EE66" w14:textId="77777777" w:rsidR="009342C6" w:rsidRPr="009342C6" w:rsidRDefault="009342C6" w:rsidP="009342C6">
            <w:pPr>
              <w:spacing w:line="240" w:lineRule="auto"/>
              <w:ind w:firstLine="0"/>
              <w:jc w:val="left"/>
              <w:rPr>
                <w:sz w:val="24"/>
                <w:lang w:eastAsia="en-US"/>
              </w:rPr>
            </w:pPr>
          </w:p>
        </w:tc>
      </w:tr>
      <w:tr w:rsidR="009342C6" w:rsidRPr="009342C6" w14:paraId="3F9BFD5B"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4A742D3A"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65F7ED33"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7353A347"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6AABCE41" w14:textId="77777777" w:rsidR="009342C6" w:rsidRPr="009342C6" w:rsidRDefault="009342C6" w:rsidP="009342C6">
            <w:pPr>
              <w:spacing w:line="360" w:lineRule="auto"/>
              <w:ind w:firstLine="0"/>
              <w:jc w:val="left"/>
              <w:rPr>
                <w:sz w:val="28"/>
                <w:szCs w:val="28"/>
                <w:lang w:eastAsia="uk-UA"/>
              </w:rPr>
            </w:pPr>
          </w:p>
        </w:tc>
        <w:tc>
          <w:tcPr>
            <w:tcW w:w="709" w:type="dxa"/>
            <w:tcBorders>
              <w:left w:val="single" w:sz="18" w:space="0" w:color="auto"/>
              <w:right w:val="single" w:sz="18" w:space="0" w:color="auto"/>
            </w:tcBorders>
            <w:shd w:val="clear" w:color="auto" w:fill="auto"/>
            <w:vAlign w:val="center"/>
          </w:tcPr>
          <w:p w14:paraId="5C14905E"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1BF3508D"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6065E200" w14:textId="77777777" w:rsidR="009342C6" w:rsidRPr="009342C6" w:rsidRDefault="009342C6" w:rsidP="009342C6">
            <w:pPr>
              <w:spacing w:line="240" w:lineRule="auto"/>
              <w:ind w:firstLine="0"/>
              <w:jc w:val="left"/>
              <w:rPr>
                <w:sz w:val="24"/>
                <w:lang w:eastAsia="en-US"/>
              </w:rPr>
            </w:pPr>
          </w:p>
        </w:tc>
      </w:tr>
      <w:tr w:rsidR="009342C6" w:rsidRPr="009342C6" w14:paraId="69B186F6"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5E53605A"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3FA443CC" w14:textId="77777777" w:rsidR="009342C6" w:rsidRPr="009342C6" w:rsidRDefault="009342C6" w:rsidP="009342C6">
            <w:pPr>
              <w:spacing w:line="360" w:lineRule="auto"/>
              <w:ind w:firstLine="0"/>
              <w:jc w:val="center"/>
              <w:rPr>
                <w:sz w:val="28"/>
                <w:szCs w:val="28"/>
                <w:lang w:eastAsia="uk-UA"/>
              </w:rPr>
            </w:pPr>
            <w:r w:rsidRPr="009342C6">
              <w:rPr>
                <w:sz w:val="28"/>
                <w:szCs w:val="28"/>
                <w:lang w:eastAsia="uk-UA"/>
              </w:rPr>
              <w:t>А1</w:t>
            </w:r>
          </w:p>
        </w:tc>
        <w:tc>
          <w:tcPr>
            <w:tcW w:w="2977" w:type="dxa"/>
            <w:gridSpan w:val="4"/>
            <w:tcBorders>
              <w:left w:val="single" w:sz="18" w:space="0" w:color="auto"/>
              <w:right w:val="single" w:sz="18" w:space="0" w:color="auto"/>
            </w:tcBorders>
            <w:shd w:val="clear" w:color="auto" w:fill="auto"/>
            <w:vAlign w:val="center"/>
          </w:tcPr>
          <w:p w14:paraId="1BC9C08E" w14:textId="77777777" w:rsidR="009342C6" w:rsidRPr="009342C6" w:rsidRDefault="009342C6" w:rsidP="009342C6">
            <w:pPr>
              <w:spacing w:line="360" w:lineRule="auto"/>
              <w:ind w:firstLine="0"/>
              <w:jc w:val="center"/>
              <w:rPr>
                <w:sz w:val="28"/>
                <w:szCs w:val="28"/>
                <w:lang w:eastAsia="uk-UA"/>
              </w:rPr>
            </w:pPr>
            <w:r w:rsidRPr="009342C6">
              <w:rPr>
                <w:sz w:val="28"/>
                <w:szCs w:val="28"/>
                <w:lang w:eastAsia="uk-UA"/>
              </w:rPr>
              <w:t>ІАЛЦ.467200.007 Д3</w:t>
            </w:r>
          </w:p>
        </w:tc>
        <w:tc>
          <w:tcPr>
            <w:tcW w:w="3576" w:type="dxa"/>
            <w:tcBorders>
              <w:left w:val="single" w:sz="18" w:space="0" w:color="auto"/>
              <w:right w:val="single" w:sz="18" w:space="0" w:color="auto"/>
            </w:tcBorders>
            <w:shd w:val="clear" w:color="auto" w:fill="auto"/>
          </w:tcPr>
          <w:p w14:paraId="25ECBA17"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Система моніторингу та</w:t>
            </w:r>
          </w:p>
        </w:tc>
        <w:tc>
          <w:tcPr>
            <w:tcW w:w="709" w:type="dxa"/>
            <w:tcBorders>
              <w:left w:val="single" w:sz="18" w:space="0" w:color="auto"/>
              <w:right w:val="single" w:sz="18" w:space="0" w:color="auto"/>
            </w:tcBorders>
            <w:shd w:val="clear" w:color="auto" w:fill="auto"/>
            <w:vAlign w:val="center"/>
          </w:tcPr>
          <w:p w14:paraId="05ABC82B" w14:textId="77777777" w:rsidR="009342C6" w:rsidRPr="009342C6" w:rsidRDefault="009342C6" w:rsidP="009342C6">
            <w:pPr>
              <w:spacing w:line="360" w:lineRule="auto"/>
              <w:ind w:firstLine="0"/>
              <w:jc w:val="center"/>
              <w:rPr>
                <w:sz w:val="28"/>
                <w:szCs w:val="28"/>
                <w:lang w:eastAsia="uk-UA"/>
              </w:rPr>
            </w:pPr>
            <w:r w:rsidRPr="009342C6">
              <w:rPr>
                <w:sz w:val="28"/>
                <w:szCs w:val="28"/>
                <w:lang w:eastAsia="uk-UA"/>
              </w:rPr>
              <w:t>1</w:t>
            </w:r>
          </w:p>
        </w:tc>
        <w:tc>
          <w:tcPr>
            <w:tcW w:w="425" w:type="dxa"/>
            <w:tcBorders>
              <w:left w:val="single" w:sz="18" w:space="0" w:color="auto"/>
              <w:right w:val="single" w:sz="18" w:space="0" w:color="auto"/>
            </w:tcBorders>
            <w:shd w:val="clear" w:color="auto" w:fill="auto"/>
          </w:tcPr>
          <w:p w14:paraId="2A2ADBDC"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49415047" w14:textId="77777777" w:rsidR="009342C6" w:rsidRPr="009342C6" w:rsidRDefault="009342C6" w:rsidP="009342C6">
            <w:pPr>
              <w:spacing w:line="240" w:lineRule="auto"/>
              <w:ind w:firstLine="0"/>
              <w:jc w:val="left"/>
              <w:rPr>
                <w:sz w:val="24"/>
                <w:lang w:eastAsia="en-US"/>
              </w:rPr>
            </w:pPr>
          </w:p>
        </w:tc>
      </w:tr>
      <w:tr w:rsidR="009342C6" w:rsidRPr="009342C6" w14:paraId="193BA34E"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5A937D08"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67308ACC"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4C49ADB8"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419A3E1E"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управління освітленням</w:t>
            </w:r>
          </w:p>
        </w:tc>
        <w:tc>
          <w:tcPr>
            <w:tcW w:w="709" w:type="dxa"/>
            <w:tcBorders>
              <w:left w:val="single" w:sz="18" w:space="0" w:color="auto"/>
              <w:right w:val="single" w:sz="18" w:space="0" w:color="auto"/>
            </w:tcBorders>
            <w:shd w:val="clear" w:color="auto" w:fill="auto"/>
            <w:vAlign w:val="center"/>
          </w:tcPr>
          <w:p w14:paraId="554DC94F"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2430AF52"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7AC2AB89" w14:textId="77777777" w:rsidR="009342C6" w:rsidRPr="009342C6" w:rsidRDefault="009342C6" w:rsidP="009342C6">
            <w:pPr>
              <w:spacing w:line="240" w:lineRule="auto"/>
              <w:ind w:firstLine="0"/>
              <w:jc w:val="left"/>
              <w:rPr>
                <w:sz w:val="24"/>
                <w:lang w:eastAsia="en-US"/>
              </w:rPr>
            </w:pPr>
          </w:p>
        </w:tc>
      </w:tr>
      <w:tr w:rsidR="009342C6" w:rsidRPr="009342C6" w14:paraId="415EFC84"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1FF4969E"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0542F67B"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74F6804E"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2FA5364F"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приміщення на основі</w:t>
            </w:r>
          </w:p>
        </w:tc>
        <w:tc>
          <w:tcPr>
            <w:tcW w:w="709" w:type="dxa"/>
            <w:tcBorders>
              <w:left w:val="single" w:sz="18" w:space="0" w:color="auto"/>
              <w:right w:val="single" w:sz="18" w:space="0" w:color="auto"/>
            </w:tcBorders>
            <w:shd w:val="clear" w:color="auto" w:fill="auto"/>
            <w:vAlign w:val="center"/>
          </w:tcPr>
          <w:p w14:paraId="702145D8"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478164CE"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4A051E0F" w14:textId="77777777" w:rsidR="009342C6" w:rsidRPr="009342C6" w:rsidRDefault="009342C6" w:rsidP="009342C6">
            <w:pPr>
              <w:spacing w:line="240" w:lineRule="auto"/>
              <w:ind w:firstLine="0"/>
              <w:jc w:val="left"/>
              <w:rPr>
                <w:sz w:val="24"/>
                <w:lang w:eastAsia="en-US"/>
              </w:rPr>
            </w:pPr>
          </w:p>
        </w:tc>
      </w:tr>
      <w:tr w:rsidR="009342C6" w:rsidRPr="009342C6" w14:paraId="637C8B71"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740A3056"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45ED5205"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3C70708B"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409A5F76"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технологій інтернету речей.</w:t>
            </w:r>
          </w:p>
        </w:tc>
        <w:tc>
          <w:tcPr>
            <w:tcW w:w="709" w:type="dxa"/>
            <w:tcBorders>
              <w:left w:val="single" w:sz="18" w:space="0" w:color="auto"/>
              <w:right w:val="single" w:sz="18" w:space="0" w:color="auto"/>
            </w:tcBorders>
            <w:shd w:val="clear" w:color="auto" w:fill="auto"/>
            <w:vAlign w:val="center"/>
          </w:tcPr>
          <w:p w14:paraId="7D4CF8F9"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0CF850C3"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2D3EF653" w14:textId="77777777" w:rsidR="009342C6" w:rsidRPr="009342C6" w:rsidRDefault="009342C6" w:rsidP="009342C6">
            <w:pPr>
              <w:spacing w:line="240" w:lineRule="auto"/>
              <w:ind w:firstLine="0"/>
              <w:jc w:val="left"/>
              <w:rPr>
                <w:sz w:val="24"/>
                <w:lang w:eastAsia="en-US"/>
              </w:rPr>
            </w:pPr>
          </w:p>
        </w:tc>
      </w:tr>
      <w:tr w:rsidR="009342C6" w:rsidRPr="009342C6" w14:paraId="028403F6"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3BFE5E38"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287160F6"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20A1964F"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72101F7A" w14:textId="77777777" w:rsidR="009342C6" w:rsidRPr="009342C6" w:rsidRDefault="009342C6" w:rsidP="009342C6">
            <w:pPr>
              <w:spacing w:line="360" w:lineRule="auto"/>
              <w:ind w:firstLine="0"/>
              <w:jc w:val="left"/>
              <w:rPr>
                <w:sz w:val="28"/>
                <w:szCs w:val="28"/>
                <w:highlight w:val="yellow"/>
                <w:lang w:eastAsia="uk-UA"/>
              </w:rPr>
            </w:pPr>
            <w:r w:rsidRPr="009342C6">
              <w:rPr>
                <w:sz w:val="28"/>
                <w:szCs w:val="28"/>
                <w:lang w:eastAsia="uk-UA"/>
              </w:rPr>
              <w:t>Блок-схема алгоритму</w:t>
            </w:r>
          </w:p>
        </w:tc>
        <w:tc>
          <w:tcPr>
            <w:tcW w:w="709" w:type="dxa"/>
            <w:tcBorders>
              <w:left w:val="single" w:sz="18" w:space="0" w:color="auto"/>
              <w:right w:val="single" w:sz="18" w:space="0" w:color="auto"/>
            </w:tcBorders>
            <w:shd w:val="clear" w:color="auto" w:fill="auto"/>
            <w:vAlign w:val="center"/>
          </w:tcPr>
          <w:p w14:paraId="6F946FCC"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2C91D547"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71AFDB7B" w14:textId="77777777" w:rsidR="009342C6" w:rsidRPr="009342C6" w:rsidRDefault="009342C6" w:rsidP="009342C6">
            <w:pPr>
              <w:spacing w:line="240" w:lineRule="auto"/>
              <w:ind w:firstLine="0"/>
              <w:jc w:val="left"/>
              <w:rPr>
                <w:sz w:val="24"/>
                <w:lang w:eastAsia="en-US"/>
              </w:rPr>
            </w:pPr>
          </w:p>
        </w:tc>
      </w:tr>
      <w:tr w:rsidR="009342C6" w:rsidRPr="009342C6" w14:paraId="296B7985"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1D9894AA"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018BFC41"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72590075"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5B738735" w14:textId="77777777" w:rsidR="009342C6" w:rsidRPr="009342C6" w:rsidRDefault="009342C6" w:rsidP="009342C6">
            <w:pPr>
              <w:spacing w:line="360" w:lineRule="auto"/>
              <w:ind w:firstLine="0"/>
              <w:jc w:val="left"/>
              <w:rPr>
                <w:sz w:val="28"/>
                <w:szCs w:val="28"/>
                <w:highlight w:val="yellow"/>
                <w:lang w:eastAsia="uk-UA"/>
              </w:rPr>
            </w:pPr>
            <w:r w:rsidRPr="009342C6">
              <w:rPr>
                <w:sz w:val="28"/>
                <w:szCs w:val="28"/>
                <w:lang w:eastAsia="uk-UA"/>
              </w:rPr>
              <w:t>роботи мікроконтролера.</w:t>
            </w:r>
          </w:p>
        </w:tc>
        <w:tc>
          <w:tcPr>
            <w:tcW w:w="709" w:type="dxa"/>
            <w:tcBorders>
              <w:left w:val="single" w:sz="18" w:space="0" w:color="auto"/>
              <w:right w:val="single" w:sz="18" w:space="0" w:color="auto"/>
            </w:tcBorders>
            <w:shd w:val="clear" w:color="auto" w:fill="auto"/>
            <w:vAlign w:val="center"/>
          </w:tcPr>
          <w:p w14:paraId="7A16E79F"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5BC0CA21"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0E172823" w14:textId="77777777" w:rsidR="009342C6" w:rsidRPr="009342C6" w:rsidRDefault="009342C6" w:rsidP="009342C6">
            <w:pPr>
              <w:spacing w:line="240" w:lineRule="auto"/>
              <w:ind w:firstLine="0"/>
              <w:jc w:val="left"/>
              <w:rPr>
                <w:sz w:val="24"/>
                <w:lang w:eastAsia="en-US"/>
              </w:rPr>
            </w:pPr>
          </w:p>
        </w:tc>
      </w:tr>
      <w:tr w:rsidR="009342C6" w:rsidRPr="009342C6" w14:paraId="273701B4"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1B219CA4"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7382F154"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017114BD"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6A353574" w14:textId="77777777" w:rsidR="009342C6" w:rsidRPr="009342C6" w:rsidRDefault="009342C6" w:rsidP="009342C6">
            <w:pPr>
              <w:spacing w:line="360" w:lineRule="auto"/>
              <w:ind w:firstLine="0"/>
              <w:jc w:val="left"/>
              <w:rPr>
                <w:sz w:val="28"/>
                <w:szCs w:val="28"/>
                <w:highlight w:val="yellow"/>
                <w:lang w:eastAsia="uk-UA"/>
              </w:rPr>
            </w:pPr>
            <w:r w:rsidRPr="009342C6">
              <w:rPr>
                <w:sz w:val="28"/>
                <w:szCs w:val="28"/>
                <w:lang w:eastAsia="uk-UA"/>
              </w:rPr>
              <w:t>Схема алгоритму</w:t>
            </w:r>
          </w:p>
        </w:tc>
        <w:tc>
          <w:tcPr>
            <w:tcW w:w="709" w:type="dxa"/>
            <w:tcBorders>
              <w:left w:val="single" w:sz="18" w:space="0" w:color="auto"/>
              <w:right w:val="single" w:sz="18" w:space="0" w:color="auto"/>
            </w:tcBorders>
            <w:shd w:val="clear" w:color="auto" w:fill="auto"/>
            <w:vAlign w:val="center"/>
          </w:tcPr>
          <w:p w14:paraId="16509616"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2C9A7AFF"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3D6D5A89" w14:textId="77777777" w:rsidR="009342C6" w:rsidRPr="009342C6" w:rsidRDefault="009342C6" w:rsidP="009342C6">
            <w:pPr>
              <w:spacing w:line="240" w:lineRule="auto"/>
              <w:ind w:firstLine="0"/>
              <w:jc w:val="left"/>
              <w:rPr>
                <w:sz w:val="24"/>
                <w:lang w:eastAsia="en-US"/>
              </w:rPr>
            </w:pPr>
          </w:p>
        </w:tc>
      </w:tr>
      <w:tr w:rsidR="009342C6" w:rsidRPr="009342C6" w14:paraId="5E0B2005"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04491842"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0334427E"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06E79D31"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7E8603DE" w14:textId="77777777" w:rsidR="009342C6" w:rsidRPr="009342C6" w:rsidRDefault="009342C6" w:rsidP="009342C6">
            <w:pPr>
              <w:spacing w:line="360" w:lineRule="auto"/>
              <w:ind w:firstLine="0"/>
              <w:jc w:val="left"/>
              <w:rPr>
                <w:sz w:val="28"/>
                <w:szCs w:val="28"/>
                <w:lang w:eastAsia="uk-UA"/>
              </w:rPr>
            </w:pPr>
          </w:p>
        </w:tc>
        <w:tc>
          <w:tcPr>
            <w:tcW w:w="709" w:type="dxa"/>
            <w:tcBorders>
              <w:left w:val="single" w:sz="18" w:space="0" w:color="auto"/>
              <w:right w:val="single" w:sz="18" w:space="0" w:color="auto"/>
            </w:tcBorders>
            <w:shd w:val="clear" w:color="auto" w:fill="auto"/>
            <w:vAlign w:val="center"/>
          </w:tcPr>
          <w:p w14:paraId="764F4CC7"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5B416A00"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778C57A4" w14:textId="77777777" w:rsidR="009342C6" w:rsidRPr="009342C6" w:rsidRDefault="009342C6" w:rsidP="009342C6">
            <w:pPr>
              <w:spacing w:line="240" w:lineRule="auto"/>
              <w:ind w:firstLine="0"/>
              <w:jc w:val="left"/>
              <w:rPr>
                <w:sz w:val="24"/>
                <w:lang w:eastAsia="en-US"/>
              </w:rPr>
            </w:pPr>
          </w:p>
        </w:tc>
      </w:tr>
      <w:tr w:rsidR="009342C6" w:rsidRPr="009342C6" w14:paraId="6582F9C4"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6BD839F4"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6134332F"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2A9C817F"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51209C6F" w14:textId="77777777" w:rsidR="009342C6" w:rsidRPr="009342C6" w:rsidRDefault="009342C6" w:rsidP="009342C6">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6B1E2A1C"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7F426190"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30A5D902" w14:textId="77777777" w:rsidR="009342C6" w:rsidRPr="009342C6" w:rsidRDefault="009342C6" w:rsidP="009342C6">
            <w:pPr>
              <w:spacing w:line="240" w:lineRule="auto"/>
              <w:ind w:firstLine="0"/>
              <w:jc w:val="left"/>
              <w:rPr>
                <w:sz w:val="24"/>
                <w:lang w:eastAsia="en-US"/>
              </w:rPr>
            </w:pPr>
          </w:p>
        </w:tc>
      </w:tr>
      <w:tr w:rsidR="009342C6" w:rsidRPr="009342C6" w14:paraId="57B431F2"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6CB4BE73"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6CFB3158"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7BA0E8A3"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6709B62A" w14:textId="77777777" w:rsidR="009342C6" w:rsidRPr="009342C6" w:rsidRDefault="009342C6" w:rsidP="009342C6">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7A9E5A52"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27FBFFAA"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098BEA9D" w14:textId="77777777" w:rsidR="009342C6" w:rsidRPr="009342C6" w:rsidRDefault="009342C6" w:rsidP="009342C6">
            <w:pPr>
              <w:spacing w:line="240" w:lineRule="auto"/>
              <w:ind w:firstLine="0"/>
              <w:jc w:val="left"/>
              <w:rPr>
                <w:sz w:val="24"/>
                <w:lang w:eastAsia="en-US"/>
              </w:rPr>
            </w:pPr>
          </w:p>
        </w:tc>
      </w:tr>
      <w:tr w:rsidR="009342C6" w:rsidRPr="009342C6" w14:paraId="24D3C952"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36ECF17F"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3AF97425"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0EE99592"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321BCB9F" w14:textId="77777777" w:rsidR="009342C6" w:rsidRPr="009342C6" w:rsidRDefault="009342C6" w:rsidP="009342C6">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6F5F5479"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37388B43"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0F4352FF" w14:textId="77777777" w:rsidR="009342C6" w:rsidRPr="009342C6" w:rsidRDefault="009342C6" w:rsidP="009342C6">
            <w:pPr>
              <w:spacing w:line="240" w:lineRule="auto"/>
              <w:ind w:firstLine="0"/>
              <w:jc w:val="left"/>
              <w:rPr>
                <w:sz w:val="24"/>
                <w:lang w:eastAsia="en-US"/>
              </w:rPr>
            </w:pPr>
          </w:p>
        </w:tc>
      </w:tr>
      <w:tr w:rsidR="009342C6" w:rsidRPr="009342C6" w14:paraId="3534F557" w14:textId="77777777" w:rsidTr="0071741F">
        <w:trPr>
          <w:gridAfter w:val="1"/>
          <w:wAfter w:w="16" w:type="dxa"/>
          <w:trHeight w:hRule="exact" w:val="454"/>
          <w:jc w:val="center"/>
        </w:trPr>
        <w:tc>
          <w:tcPr>
            <w:tcW w:w="680" w:type="dxa"/>
            <w:gridSpan w:val="2"/>
            <w:tcBorders>
              <w:left w:val="single" w:sz="18" w:space="0" w:color="auto"/>
              <w:right w:val="single" w:sz="18" w:space="0" w:color="auto"/>
            </w:tcBorders>
            <w:shd w:val="clear" w:color="auto" w:fill="auto"/>
          </w:tcPr>
          <w:p w14:paraId="6BDF099B" w14:textId="77777777" w:rsidR="009342C6" w:rsidRPr="009342C6" w:rsidRDefault="009342C6" w:rsidP="009342C6">
            <w:pPr>
              <w:spacing w:line="240" w:lineRule="auto"/>
              <w:ind w:firstLine="0"/>
              <w:jc w:val="left"/>
              <w:rPr>
                <w:sz w:val="24"/>
                <w:lang w:eastAsia="en-US"/>
              </w:rPr>
            </w:pPr>
          </w:p>
        </w:tc>
        <w:tc>
          <w:tcPr>
            <w:tcW w:w="569" w:type="dxa"/>
            <w:gridSpan w:val="2"/>
            <w:tcBorders>
              <w:left w:val="single" w:sz="18" w:space="0" w:color="auto"/>
              <w:right w:val="single" w:sz="18" w:space="0" w:color="auto"/>
            </w:tcBorders>
            <w:shd w:val="clear" w:color="auto" w:fill="auto"/>
            <w:vAlign w:val="center"/>
          </w:tcPr>
          <w:p w14:paraId="66806FB3" w14:textId="77777777" w:rsidR="009342C6" w:rsidRPr="009342C6" w:rsidRDefault="009342C6" w:rsidP="009342C6">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684A118C" w14:textId="77777777" w:rsidR="009342C6" w:rsidRPr="009342C6" w:rsidRDefault="009342C6" w:rsidP="009342C6">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7C901ACC" w14:textId="77777777" w:rsidR="009342C6" w:rsidRPr="009342C6" w:rsidRDefault="009342C6" w:rsidP="009342C6">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3F60F660" w14:textId="77777777" w:rsidR="009342C6" w:rsidRPr="009342C6" w:rsidRDefault="009342C6" w:rsidP="009342C6">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05D89ADE" w14:textId="77777777" w:rsidR="009342C6" w:rsidRPr="009342C6" w:rsidRDefault="009342C6" w:rsidP="009342C6">
            <w:pPr>
              <w:spacing w:line="240" w:lineRule="auto"/>
              <w:ind w:firstLine="0"/>
              <w:jc w:val="left"/>
              <w:rPr>
                <w:sz w:val="24"/>
                <w:lang w:eastAsia="en-US"/>
              </w:rPr>
            </w:pPr>
          </w:p>
        </w:tc>
        <w:tc>
          <w:tcPr>
            <w:tcW w:w="1162" w:type="dxa"/>
            <w:gridSpan w:val="2"/>
            <w:tcBorders>
              <w:left w:val="single" w:sz="18" w:space="0" w:color="auto"/>
              <w:right w:val="single" w:sz="18" w:space="0" w:color="auto"/>
            </w:tcBorders>
            <w:shd w:val="clear" w:color="auto" w:fill="auto"/>
          </w:tcPr>
          <w:p w14:paraId="61B9EFE4" w14:textId="77777777" w:rsidR="009342C6" w:rsidRPr="009342C6" w:rsidRDefault="009342C6" w:rsidP="009342C6">
            <w:pPr>
              <w:spacing w:line="240" w:lineRule="auto"/>
              <w:ind w:firstLine="0"/>
              <w:jc w:val="left"/>
              <w:rPr>
                <w:sz w:val="24"/>
                <w:lang w:eastAsia="en-US"/>
              </w:rPr>
            </w:pPr>
          </w:p>
        </w:tc>
      </w:tr>
      <w:tr w:rsidR="009342C6" w:rsidRPr="009342C6" w14:paraId="596806C7" w14:textId="77777777" w:rsidTr="0071741F">
        <w:trPr>
          <w:trHeight w:hRule="exact" w:val="284"/>
          <w:jc w:val="center"/>
        </w:trPr>
        <w:tc>
          <w:tcPr>
            <w:tcW w:w="403" w:type="dxa"/>
            <w:tcBorders>
              <w:top w:val="single" w:sz="18" w:space="0" w:color="auto"/>
              <w:left w:val="single" w:sz="18" w:space="0" w:color="auto"/>
              <w:right w:val="single" w:sz="18" w:space="0" w:color="auto"/>
            </w:tcBorders>
            <w:shd w:val="clear" w:color="auto" w:fill="auto"/>
          </w:tcPr>
          <w:p w14:paraId="4BB4D994" w14:textId="77777777" w:rsidR="009342C6" w:rsidRPr="009342C6" w:rsidRDefault="009342C6" w:rsidP="009342C6">
            <w:pPr>
              <w:spacing w:line="240" w:lineRule="auto"/>
              <w:ind w:firstLine="0"/>
              <w:jc w:val="left"/>
              <w:rPr>
                <w:sz w:val="24"/>
                <w:lang w:eastAsia="en-US"/>
              </w:rPr>
            </w:pPr>
          </w:p>
        </w:tc>
        <w:tc>
          <w:tcPr>
            <w:tcW w:w="576" w:type="dxa"/>
            <w:gridSpan w:val="2"/>
            <w:tcBorders>
              <w:top w:val="single" w:sz="18" w:space="0" w:color="auto"/>
              <w:left w:val="single" w:sz="18" w:space="0" w:color="auto"/>
              <w:right w:val="single" w:sz="18" w:space="0" w:color="auto"/>
            </w:tcBorders>
            <w:shd w:val="clear" w:color="auto" w:fill="auto"/>
          </w:tcPr>
          <w:p w14:paraId="740BEDD6" w14:textId="77777777" w:rsidR="009342C6" w:rsidRPr="009342C6" w:rsidRDefault="009342C6" w:rsidP="009342C6">
            <w:pPr>
              <w:spacing w:line="240" w:lineRule="auto"/>
              <w:ind w:firstLine="0"/>
              <w:jc w:val="left"/>
              <w:rPr>
                <w:sz w:val="24"/>
                <w:lang w:eastAsia="en-US"/>
              </w:rPr>
            </w:pPr>
          </w:p>
        </w:tc>
        <w:tc>
          <w:tcPr>
            <w:tcW w:w="1201" w:type="dxa"/>
            <w:gridSpan w:val="2"/>
            <w:tcBorders>
              <w:top w:val="single" w:sz="18" w:space="0" w:color="auto"/>
              <w:left w:val="single" w:sz="18" w:space="0" w:color="auto"/>
              <w:right w:val="single" w:sz="18" w:space="0" w:color="auto"/>
            </w:tcBorders>
            <w:shd w:val="clear" w:color="auto" w:fill="auto"/>
          </w:tcPr>
          <w:p w14:paraId="08B01A3D" w14:textId="77777777" w:rsidR="009342C6" w:rsidRPr="009342C6" w:rsidRDefault="009342C6" w:rsidP="009342C6">
            <w:pPr>
              <w:spacing w:line="240" w:lineRule="auto"/>
              <w:ind w:firstLine="0"/>
              <w:jc w:val="left"/>
              <w:rPr>
                <w:sz w:val="24"/>
                <w:lang w:eastAsia="en-US"/>
              </w:rPr>
            </w:pPr>
          </w:p>
        </w:tc>
        <w:tc>
          <w:tcPr>
            <w:tcW w:w="865" w:type="dxa"/>
            <w:tcBorders>
              <w:top w:val="single" w:sz="18" w:space="0" w:color="auto"/>
              <w:left w:val="single" w:sz="18" w:space="0" w:color="auto"/>
              <w:right w:val="single" w:sz="18" w:space="0" w:color="auto"/>
            </w:tcBorders>
            <w:shd w:val="clear" w:color="auto" w:fill="auto"/>
          </w:tcPr>
          <w:p w14:paraId="66EB546C" w14:textId="77777777" w:rsidR="009342C6" w:rsidRPr="009342C6" w:rsidRDefault="009342C6" w:rsidP="009342C6">
            <w:pPr>
              <w:spacing w:line="240" w:lineRule="auto"/>
              <w:ind w:firstLine="0"/>
              <w:jc w:val="left"/>
              <w:rPr>
                <w:sz w:val="24"/>
                <w:lang w:eastAsia="en-US"/>
              </w:rPr>
            </w:pPr>
          </w:p>
        </w:tc>
        <w:tc>
          <w:tcPr>
            <w:tcW w:w="576" w:type="dxa"/>
            <w:tcBorders>
              <w:top w:val="single" w:sz="18" w:space="0" w:color="auto"/>
              <w:left w:val="single" w:sz="18" w:space="0" w:color="auto"/>
              <w:right w:val="single" w:sz="18" w:space="0" w:color="auto"/>
            </w:tcBorders>
            <w:shd w:val="clear" w:color="auto" w:fill="auto"/>
          </w:tcPr>
          <w:p w14:paraId="6D12B143" w14:textId="77777777" w:rsidR="009342C6" w:rsidRPr="009342C6" w:rsidRDefault="009342C6" w:rsidP="009342C6">
            <w:pPr>
              <w:spacing w:line="240" w:lineRule="auto"/>
              <w:ind w:firstLine="0"/>
              <w:jc w:val="left"/>
              <w:rPr>
                <w:sz w:val="24"/>
                <w:lang w:eastAsia="en-US"/>
              </w:rPr>
            </w:pPr>
          </w:p>
        </w:tc>
        <w:tc>
          <w:tcPr>
            <w:tcW w:w="6020" w:type="dxa"/>
            <w:gridSpan w:val="5"/>
            <w:vMerge w:val="restart"/>
            <w:tcBorders>
              <w:top w:val="single" w:sz="18" w:space="0" w:color="auto"/>
              <w:left w:val="single" w:sz="18" w:space="0" w:color="auto"/>
              <w:right w:val="single" w:sz="18" w:space="0" w:color="auto"/>
            </w:tcBorders>
            <w:shd w:val="clear" w:color="auto" w:fill="auto"/>
            <w:vAlign w:val="center"/>
          </w:tcPr>
          <w:p w14:paraId="0127451D" w14:textId="77777777" w:rsidR="009342C6" w:rsidRPr="009342C6" w:rsidRDefault="009342C6" w:rsidP="009342C6">
            <w:pPr>
              <w:spacing w:line="240" w:lineRule="auto"/>
              <w:ind w:firstLine="0"/>
              <w:jc w:val="center"/>
              <w:rPr>
                <w:sz w:val="40"/>
                <w:szCs w:val="40"/>
                <w:lang w:eastAsia="en-US"/>
              </w:rPr>
            </w:pPr>
            <w:r w:rsidRPr="009342C6">
              <w:rPr>
                <w:sz w:val="32"/>
                <w:szCs w:val="32"/>
                <w:lang w:eastAsia="en-US"/>
              </w:rPr>
              <w:t>ІАЛЦ.467200.001 ОА</w:t>
            </w:r>
          </w:p>
        </w:tc>
        <w:tc>
          <w:tcPr>
            <w:tcW w:w="473"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A93210E" w14:textId="77777777" w:rsidR="009342C6" w:rsidRPr="009342C6" w:rsidRDefault="009342C6" w:rsidP="009342C6">
            <w:pPr>
              <w:spacing w:line="240" w:lineRule="auto"/>
              <w:ind w:firstLine="0"/>
              <w:jc w:val="center"/>
              <w:rPr>
                <w:sz w:val="16"/>
                <w:szCs w:val="16"/>
                <w:lang w:eastAsia="en-US"/>
              </w:rPr>
            </w:pPr>
            <w:proofErr w:type="spellStart"/>
            <w:r w:rsidRPr="009342C6">
              <w:rPr>
                <w:sz w:val="16"/>
                <w:szCs w:val="16"/>
                <w:lang w:eastAsia="en-US"/>
              </w:rPr>
              <w:t>Арк</w:t>
            </w:r>
            <w:proofErr w:type="spellEnd"/>
            <w:r w:rsidRPr="009342C6">
              <w:rPr>
                <w:sz w:val="16"/>
                <w:szCs w:val="16"/>
                <w:lang w:eastAsia="en-US"/>
              </w:rPr>
              <w:t>.</w:t>
            </w:r>
          </w:p>
        </w:tc>
      </w:tr>
      <w:tr w:rsidR="009342C6" w:rsidRPr="009342C6" w14:paraId="4BDF5C03" w14:textId="77777777" w:rsidTr="0071741F">
        <w:trPr>
          <w:trHeight w:hRule="exact" w:val="284"/>
          <w:jc w:val="center"/>
        </w:trPr>
        <w:tc>
          <w:tcPr>
            <w:tcW w:w="403" w:type="dxa"/>
            <w:tcBorders>
              <w:left w:val="single" w:sz="18" w:space="0" w:color="auto"/>
              <w:bottom w:val="single" w:sz="18" w:space="0" w:color="auto"/>
              <w:right w:val="single" w:sz="18" w:space="0" w:color="auto"/>
            </w:tcBorders>
            <w:shd w:val="clear" w:color="auto" w:fill="auto"/>
          </w:tcPr>
          <w:p w14:paraId="06D8ECCB" w14:textId="77777777" w:rsidR="009342C6" w:rsidRPr="009342C6" w:rsidRDefault="009342C6" w:rsidP="009342C6">
            <w:pPr>
              <w:spacing w:line="240" w:lineRule="auto"/>
              <w:ind w:firstLine="0"/>
              <w:jc w:val="left"/>
              <w:rPr>
                <w:sz w:val="24"/>
                <w:lang w:eastAsia="en-US"/>
              </w:rPr>
            </w:pPr>
          </w:p>
        </w:tc>
        <w:tc>
          <w:tcPr>
            <w:tcW w:w="576" w:type="dxa"/>
            <w:gridSpan w:val="2"/>
            <w:tcBorders>
              <w:left w:val="single" w:sz="18" w:space="0" w:color="auto"/>
              <w:bottom w:val="single" w:sz="18" w:space="0" w:color="auto"/>
              <w:right w:val="single" w:sz="18" w:space="0" w:color="auto"/>
            </w:tcBorders>
            <w:shd w:val="clear" w:color="auto" w:fill="auto"/>
          </w:tcPr>
          <w:p w14:paraId="4B00DBD2" w14:textId="77777777" w:rsidR="009342C6" w:rsidRPr="009342C6" w:rsidRDefault="009342C6" w:rsidP="009342C6">
            <w:pPr>
              <w:spacing w:line="240" w:lineRule="auto"/>
              <w:ind w:firstLine="0"/>
              <w:jc w:val="left"/>
              <w:rPr>
                <w:sz w:val="24"/>
                <w:lang w:eastAsia="en-US"/>
              </w:rPr>
            </w:pPr>
          </w:p>
        </w:tc>
        <w:tc>
          <w:tcPr>
            <w:tcW w:w="1201" w:type="dxa"/>
            <w:gridSpan w:val="2"/>
            <w:tcBorders>
              <w:left w:val="single" w:sz="18" w:space="0" w:color="auto"/>
              <w:bottom w:val="single" w:sz="18" w:space="0" w:color="auto"/>
              <w:right w:val="single" w:sz="18" w:space="0" w:color="auto"/>
            </w:tcBorders>
            <w:shd w:val="clear" w:color="auto" w:fill="auto"/>
          </w:tcPr>
          <w:p w14:paraId="7AFDEA57" w14:textId="77777777" w:rsidR="009342C6" w:rsidRPr="009342C6" w:rsidRDefault="009342C6" w:rsidP="009342C6">
            <w:pPr>
              <w:spacing w:line="240" w:lineRule="auto"/>
              <w:ind w:firstLine="0"/>
              <w:jc w:val="left"/>
              <w:rPr>
                <w:sz w:val="24"/>
                <w:lang w:eastAsia="en-US"/>
              </w:rPr>
            </w:pPr>
          </w:p>
        </w:tc>
        <w:tc>
          <w:tcPr>
            <w:tcW w:w="865" w:type="dxa"/>
            <w:tcBorders>
              <w:left w:val="single" w:sz="18" w:space="0" w:color="auto"/>
              <w:bottom w:val="single" w:sz="18" w:space="0" w:color="auto"/>
              <w:right w:val="single" w:sz="18" w:space="0" w:color="auto"/>
            </w:tcBorders>
            <w:shd w:val="clear" w:color="auto" w:fill="auto"/>
          </w:tcPr>
          <w:p w14:paraId="7A1410C0" w14:textId="77777777" w:rsidR="009342C6" w:rsidRPr="009342C6" w:rsidRDefault="009342C6" w:rsidP="009342C6">
            <w:pPr>
              <w:spacing w:line="240" w:lineRule="auto"/>
              <w:ind w:firstLine="0"/>
              <w:jc w:val="left"/>
              <w:rPr>
                <w:sz w:val="24"/>
                <w:lang w:eastAsia="en-US"/>
              </w:rPr>
            </w:pPr>
          </w:p>
        </w:tc>
        <w:tc>
          <w:tcPr>
            <w:tcW w:w="576" w:type="dxa"/>
            <w:tcBorders>
              <w:left w:val="single" w:sz="18" w:space="0" w:color="auto"/>
              <w:bottom w:val="single" w:sz="18" w:space="0" w:color="auto"/>
              <w:right w:val="single" w:sz="18" w:space="0" w:color="auto"/>
            </w:tcBorders>
            <w:shd w:val="clear" w:color="auto" w:fill="auto"/>
          </w:tcPr>
          <w:p w14:paraId="6ED38D68" w14:textId="77777777" w:rsidR="009342C6" w:rsidRPr="009342C6" w:rsidRDefault="009342C6" w:rsidP="009342C6">
            <w:pPr>
              <w:spacing w:line="240" w:lineRule="auto"/>
              <w:ind w:firstLine="0"/>
              <w:jc w:val="left"/>
              <w:rPr>
                <w:sz w:val="24"/>
                <w:lang w:eastAsia="en-US"/>
              </w:rPr>
            </w:pPr>
          </w:p>
        </w:tc>
        <w:tc>
          <w:tcPr>
            <w:tcW w:w="6020" w:type="dxa"/>
            <w:gridSpan w:val="5"/>
            <w:vMerge/>
            <w:tcBorders>
              <w:left w:val="single" w:sz="18" w:space="0" w:color="auto"/>
              <w:right w:val="single" w:sz="18" w:space="0" w:color="auto"/>
            </w:tcBorders>
            <w:shd w:val="clear" w:color="auto" w:fill="auto"/>
          </w:tcPr>
          <w:p w14:paraId="44E4D221" w14:textId="77777777" w:rsidR="009342C6" w:rsidRPr="009342C6" w:rsidRDefault="009342C6" w:rsidP="009342C6">
            <w:pPr>
              <w:spacing w:line="240" w:lineRule="auto"/>
              <w:ind w:firstLine="0"/>
              <w:jc w:val="left"/>
              <w:rPr>
                <w:sz w:val="24"/>
                <w:lang w:eastAsia="en-US"/>
              </w:rPr>
            </w:pPr>
          </w:p>
        </w:tc>
        <w:tc>
          <w:tcPr>
            <w:tcW w:w="473" w:type="dxa"/>
            <w:gridSpan w:val="2"/>
            <w:vMerge w:val="restart"/>
            <w:tcBorders>
              <w:top w:val="single" w:sz="18" w:space="0" w:color="auto"/>
              <w:left w:val="single" w:sz="18" w:space="0" w:color="auto"/>
              <w:right w:val="single" w:sz="18" w:space="0" w:color="auto"/>
            </w:tcBorders>
            <w:shd w:val="clear" w:color="auto" w:fill="auto"/>
            <w:vAlign w:val="center"/>
          </w:tcPr>
          <w:p w14:paraId="195E25DD" w14:textId="77777777" w:rsidR="009342C6" w:rsidRPr="009342C6" w:rsidRDefault="009342C6" w:rsidP="009342C6">
            <w:pPr>
              <w:spacing w:line="240" w:lineRule="auto"/>
              <w:ind w:firstLine="0"/>
              <w:jc w:val="center"/>
              <w:rPr>
                <w:sz w:val="20"/>
                <w:szCs w:val="20"/>
                <w:lang w:eastAsia="en-US"/>
              </w:rPr>
            </w:pPr>
            <w:r w:rsidRPr="009342C6">
              <w:rPr>
                <w:sz w:val="28"/>
                <w:szCs w:val="28"/>
                <w:lang w:eastAsia="en-US"/>
              </w:rPr>
              <w:t>2</w:t>
            </w:r>
          </w:p>
        </w:tc>
      </w:tr>
      <w:tr w:rsidR="009342C6" w:rsidRPr="009342C6" w14:paraId="6ADDCAED" w14:textId="77777777" w:rsidTr="0071741F">
        <w:trPr>
          <w:trHeight w:hRule="exact" w:val="284"/>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2D9B8EE" w14:textId="77777777" w:rsidR="009342C6" w:rsidRPr="009342C6" w:rsidRDefault="009342C6" w:rsidP="009342C6">
            <w:pPr>
              <w:spacing w:line="240" w:lineRule="auto"/>
              <w:ind w:firstLine="0"/>
              <w:jc w:val="center"/>
              <w:rPr>
                <w:sz w:val="16"/>
                <w:szCs w:val="16"/>
                <w:lang w:eastAsia="en-US"/>
              </w:rPr>
            </w:pPr>
            <w:r w:rsidRPr="009342C6">
              <w:rPr>
                <w:sz w:val="16"/>
                <w:szCs w:val="16"/>
                <w:lang w:eastAsia="en-US"/>
              </w:rPr>
              <w:t>Змін.</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5985423" w14:textId="77777777" w:rsidR="009342C6" w:rsidRPr="009342C6" w:rsidRDefault="009342C6" w:rsidP="009342C6">
            <w:pPr>
              <w:spacing w:line="240" w:lineRule="auto"/>
              <w:ind w:firstLine="0"/>
              <w:jc w:val="center"/>
              <w:rPr>
                <w:sz w:val="16"/>
                <w:szCs w:val="16"/>
                <w:lang w:eastAsia="en-US"/>
              </w:rPr>
            </w:pPr>
            <w:proofErr w:type="spellStart"/>
            <w:r w:rsidRPr="009342C6">
              <w:rPr>
                <w:sz w:val="16"/>
                <w:szCs w:val="16"/>
                <w:lang w:eastAsia="en-US"/>
              </w:rPr>
              <w:t>Арк</w:t>
            </w:r>
            <w:proofErr w:type="spellEnd"/>
            <w:r w:rsidRPr="009342C6">
              <w:rPr>
                <w:sz w:val="16"/>
                <w:szCs w:val="16"/>
                <w:lang w:eastAsia="en-US"/>
              </w:rPr>
              <w:t>.</w:t>
            </w:r>
          </w:p>
        </w:tc>
        <w:tc>
          <w:tcPr>
            <w:tcW w:w="1201"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FE075BE" w14:textId="77777777" w:rsidR="009342C6" w:rsidRPr="009342C6" w:rsidRDefault="009342C6" w:rsidP="009342C6">
            <w:pPr>
              <w:spacing w:line="240" w:lineRule="auto"/>
              <w:ind w:firstLine="0"/>
              <w:jc w:val="center"/>
              <w:rPr>
                <w:sz w:val="16"/>
                <w:szCs w:val="16"/>
                <w:lang w:eastAsia="en-US"/>
              </w:rPr>
            </w:pPr>
            <w:r w:rsidRPr="009342C6">
              <w:rPr>
                <w:sz w:val="16"/>
                <w:szCs w:val="16"/>
                <w:lang w:eastAsia="en-US"/>
              </w:rPr>
              <w:t xml:space="preserve">№ </w:t>
            </w:r>
            <w:proofErr w:type="spellStart"/>
            <w:r w:rsidRPr="009342C6">
              <w:rPr>
                <w:sz w:val="16"/>
                <w:szCs w:val="16"/>
                <w:lang w:eastAsia="en-US"/>
              </w:rPr>
              <w:t>докум</w:t>
            </w:r>
            <w:proofErr w:type="spellEnd"/>
            <w:r w:rsidRPr="009342C6">
              <w:rPr>
                <w:sz w:val="16"/>
                <w:szCs w:val="16"/>
                <w:lang w:eastAsia="en-US"/>
              </w:rPr>
              <w:t>.</w:t>
            </w:r>
          </w:p>
        </w:tc>
        <w:tc>
          <w:tcPr>
            <w:tcW w:w="8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111C840" w14:textId="77777777" w:rsidR="009342C6" w:rsidRPr="009342C6" w:rsidRDefault="009342C6" w:rsidP="009342C6">
            <w:pPr>
              <w:spacing w:line="240" w:lineRule="auto"/>
              <w:ind w:firstLine="0"/>
              <w:jc w:val="center"/>
              <w:rPr>
                <w:sz w:val="16"/>
                <w:szCs w:val="16"/>
                <w:lang w:eastAsia="en-US"/>
              </w:rPr>
            </w:pPr>
            <w:r w:rsidRPr="009342C6">
              <w:rPr>
                <w:sz w:val="16"/>
                <w:szCs w:val="16"/>
                <w:lang w:eastAsia="en-US"/>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23C0B01" w14:textId="77777777" w:rsidR="009342C6" w:rsidRPr="009342C6" w:rsidRDefault="009342C6" w:rsidP="009342C6">
            <w:pPr>
              <w:spacing w:line="240" w:lineRule="auto"/>
              <w:ind w:firstLine="0"/>
              <w:jc w:val="center"/>
              <w:rPr>
                <w:sz w:val="16"/>
                <w:szCs w:val="16"/>
                <w:lang w:eastAsia="en-US"/>
              </w:rPr>
            </w:pPr>
            <w:r w:rsidRPr="009342C6">
              <w:rPr>
                <w:sz w:val="16"/>
                <w:szCs w:val="16"/>
                <w:lang w:eastAsia="en-US"/>
              </w:rPr>
              <w:t>Дата</w:t>
            </w:r>
          </w:p>
        </w:tc>
        <w:tc>
          <w:tcPr>
            <w:tcW w:w="6020" w:type="dxa"/>
            <w:gridSpan w:val="5"/>
            <w:vMerge/>
            <w:tcBorders>
              <w:left w:val="single" w:sz="18" w:space="0" w:color="auto"/>
              <w:bottom w:val="single" w:sz="18" w:space="0" w:color="auto"/>
              <w:right w:val="single" w:sz="18" w:space="0" w:color="auto"/>
            </w:tcBorders>
            <w:shd w:val="clear" w:color="auto" w:fill="auto"/>
          </w:tcPr>
          <w:p w14:paraId="147EF158" w14:textId="77777777" w:rsidR="009342C6" w:rsidRPr="009342C6" w:rsidRDefault="009342C6" w:rsidP="009342C6">
            <w:pPr>
              <w:spacing w:line="240" w:lineRule="auto"/>
              <w:ind w:firstLine="0"/>
              <w:jc w:val="left"/>
              <w:rPr>
                <w:sz w:val="24"/>
                <w:lang w:eastAsia="en-US"/>
              </w:rPr>
            </w:pPr>
          </w:p>
        </w:tc>
        <w:tc>
          <w:tcPr>
            <w:tcW w:w="473" w:type="dxa"/>
            <w:gridSpan w:val="2"/>
            <w:vMerge/>
            <w:tcBorders>
              <w:left w:val="single" w:sz="18" w:space="0" w:color="auto"/>
              <w:bottom w:val="single" w:sz="18" w:space="0" w:color="auto"/>
              <w:right w:val="single" w:sz="18" w:space="0" w:color="auto"/>
            </w:tcBorders>
            <w:shd w:val="clear" w:color="auto" w:fill="auto"/>
          </w:tcPr>
          <w:p w14:paraId="64FD777C" w14:textId="77777777" w:rsidR="009342C6" w:rsidRPr="009342C6" w:rsidRDefault="009342C6" w:rsidP="009342C6">
            <w:pPr>
              <w:spacing w:line="240" w:lineRule="auto"/>
              <w:ind w:firstLine="0"/>
              <w:jc w:val="left"/>
              <w:rPr>
                <w:sz w:val="24"/>
                <w:lang w:eastAsia="en-US"/>
              </w:rPr>
            </w:pPr>
          </w:p>
        </w:tc>
      </w:tr>
    </w:tbl>
    <w:p w14:paraId="59BEE21A" w14:textId="77777777" w:rsidR="009342C6" w:rsidRPr="009342C6" w:rsidRDefault="009342C6" w:rsidP="009342C6">
      <w:pPr>
        <w:spacing w:line="240" w:lineRule="auto"/>
        <w:ind w:firstLine="0"/>
        <w:jc w:val="left"/>
        <w:rPr>
          <w:sz w:val="2"/>
          <w:szCs w:val="2"/>
          <w:lang w:eastAsia="en-US"/>
        </w:rPr>
      </w:pPr>
    </w:p>
    <w:p w14:paraId="0AF4F0F7" w14:textId="77777777" w:rsidR="009342C6" w:rsidRPr="009342C6" w:rsidRDefault="009342C6" w:rsidP="009342C6">
      <w:pPr>
        <w:spacing w:line="240" w:lineRule="auto"/>
        <w:ind w:firstLine="0"/>
        <w:jc w:val="left"/>
        <w:rPr>
          <w:sz w:val="2"/>
          <w:szCs w:val="2"/>
          <w:lang w:eastAsia="en-US"/>
        </w:rPr>
      </w:pPr>
      <w:r w:rsidRPr="009342C6">
        <w:rPr>
          <w:sz w:val="2"/>
          <w:szCs w:val="2"/>
          <w:lang w:eastAsia="en-US"/>
        </w:rPr>
        <w:br w:type="page"/>
      </w:r>
    </w:p>
    <w:tbl>
      <w:tblPr>
        <w:tblW w:w="101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7"/>
        <w:gridCol w:w="299"/>
        <w:gridCol w:w="324"/>
        <w:gridCol w:w="926"/>
        <w:gridCol w:w="865"/>
        <w:gridCol w:w="576"/>
        <w:gridCol w:w="610"/>
        <w:gridCol w:w="3576"/>
        <w:gridCol w:w="709"/>
        <w:gridCol w:w="425"/>
        <w:gridCol w:w="700"/>
        <w:gridCol w:w="482"/>
        <w:gridCol w:w="11"/>
      </w:tblGrid>
      <w:tr w:rsidR="009342C6" w:rsidRPr="009342C6" w14:paraId="25CFEE5B" w14:textId="77777777" w:rsidTr="0071741F">
        <w:trPr>
          <w:gridAfter w:val="1"/>
          <w:wAfter w:w="11" w:type="dxa"/>
          <w:cantSplit/>
          <w:trHeight w:val="1247"/>
          <w:jc w:val="center"/>
        </w:trPr>
        <w:tc>
          <w:tcPr>
            <w:tcW w:w="68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1CCEE52"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lastRenderedPageBreak/>
              <w:t>Поз.</w:t>
            </w:r>
          </w:p>
        </w:tc>
        <w:tc>
          <w:tcPr>
            <w:tcW w:w="62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DDFC1A3"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t>Формат</w:t>
            </w:r>
          </w:p>
        </w:tc>
        <w:tc>
          <w:tcPr>
            <w:tcW w:w="297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6C14822C" w14:textId="77777777" w:rsidR="009342C6" w:rsidRPr="009342C6" w:rsidRDefault="009342C6" w:rsidP="009342C6">
            <w:pPr>
              <w:spacing w:line="240" w:lineRule="auto"/>
              <w:ind w:firstLine="0"/>
              <w:jc w:val="center"/>
              <w:rPr>
                <w:sz w:val="24"/>
                <w:lang w:eastAsia="en-US"/>
              </w:rPr>
            </w:pPr>
            <w:r w:rsidRPr="009342C6">
              <w:rPr>
                <w:sz w:val="24"/>
                <w:lang w:eastAsia="en-US"/>
              </w:rPr>
              <w:t>ПОЗНАЧЕННЯ</w:t>
            </w:r>
          </w:p>
        </w:tc>
        <w:tc>
          <w:tcPr>
            <w:tcW w:w="3576" w:type="dxa"/>
            <w:tcBorders>
              <w:top w:val="single" w:sz="18" w:space="0" w:color="auto"/>
              <w:left w:val="single" w:sz="18" w:space="0" w:color="auto"/>
              <w:bottom w:val="single" w:sz="18" w:space="0" w:color="auto"/>
              <w:right w:val="single" w:sz="18" w:space="0" w:color="auto"/>
            </w:tcBorders>
            <w:shd w:val="clear" w:color="auto" w:fill="auto"/>
            <w:vAlign w:val="center"/>
          </w:tcPr>
          <w:p w14:paraId="69D2CAC4" w14:textId="77777777" w:rsidR="009342C6" w:rsidRPr="009342C6" w:rsidRDefault="009342C6" w:rsidP="009342C6">
            <w:pPr>
              <w:spacing w:line="240" w:lineRule="auto"/>
              <w:ind w:firstLine="0"/>
              <w:jc w:val="center"/>
              <w:rPr>
                <w:sz w:val="24"/>
                <w:lang w:eastAsia="en-US"/>
              </w:rPr>
            </w:pPr>
            <w:r w:rsidRPr="009342C6">
              <w:rPr>
                <w:sz w:val="24"/>
                <w:lang w:eastAsia="en-US"/>
              </w:rPr>
              <w:t>НАЙМЕНУВАННЯ</w:t>
            </w:r>
          </w:p>
        </w:tc>
        <w:tc>
          <w:tcPr>
            <w:tcW w:w="70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56B9B9E9"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2E1E1163" w14:textId="77777777" w:rsidR="009342C6" w:rsidRPr="009342C6" w:rsidRDefault="009342C6" w:rsidP="009342C6">
            <w:pPr>
              <w:spacing w:line="240" w:lineRule="auto"/>
              <w:ind w:left="113" w:right="113" w:firstLine="0"/>
              <w:jc w:val="center"/>
              <w:rPr>
                <w:sz w:val="24"/>
                <w:lang w:eastAsia="en-US"/>
              </w:rPr>
            </w:pPr>
            <w:r w:rsidRPr="009342C6">
              <w:rPr>
                <w:sz w:val="24"/>
                <w:lang w:eastAsia="en-US"/>
              </w:rPr>
              <w:t>№ прим.</w:t>
            </w:r>
          </w:p>
        </w:tc>
        <w:tc>
          <w:tcPr>
            <w:tcW w:w="1182"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28DD277" w14:textId="77777777" w:rsidR="009342C6" w:rsidRPr="009342C6" w:rsidRDefault="009342C6" w:rsidP="0071741F">
            <w:pPr>
              <w:spacing w:line="240" w:lineRule="auto"/>
              <w:ind w:firstLine="0"/>
              <w:rPr>
                <w:sz w:val="24"/>
                <w:lang w:eastAsia="en-US"/>
              </w:rPr>
            </w:pPr>
            <w:r w:rsidRPr="009342C6">
              <w:rPr>
                <w:sz w:val="22"/>
                <w:szCs w:val="22"/>
                <w:lang w:eastAsia="en-US"/>
              </w:rPr>
              <w:t>Примітки</w:t>
            </w:r>
          </w:p>
        </w:tc>
      </w:tr>
      <w:tr w:rsidR="009342C6" w:rsidRPr="009342C6" w14:paraId="595B3BA7" w14:textId="77777777" w:rsidTr="0071741F">
        <w:trPr>
          <w:gridAfter w:val="1"/>
          <w:wAfter w:w="11" w:type="dxa"/>
          <w:trHeight w:hRule="exact" w:val="454"/>
          <w:jc w:val="center"/>
        </w:trPr>
        <w:tc>
          <w:tcPr>
            <w:tcW w:w="680" w:type="dxa"/>
            <w:gridSpan w:val="2"/>
            <w:tcBorders>
              <w:top w:val="single" w:sz="18" w:space="0" w:color="auto"/>
              <w:left w:val="single" w:sz="18" w:space="0" w:color="auto"/>
              <w:right w:val="single" w:sz="18" w:space="0" w:color="auto"/>
            </w:tcBorders>
            <w:shd w:val="clear" w:color="auto" w:fill="auto"/>
          </w:tcPr>
          <w:p w14:paraId="34F7EBB5" w14:textId="77777777" w:rsidR="009342C6" w:rsidRPr="009342C6" w:rsidRDefault="009342C6" w:rsidP="009342C6">
            <w:pPr>
              <w:spacing w:line="240" w:lineRule="auto"/>
              <w:ind w:firstLine="0"/>
              <w:jc w:val="left"/>
              <w:rPr>
                <w:sz w:val="24"/>
                <w:lang w:eastAsia="en-US"/>
              </w:rPr>
            </w:pPr>
          </w:p>
        </w:tc>
        <w:tc>
          <w:tcPr>
            <w:tcW w:w="623" w:type="dxa"/>
            <w:gridSpan w:val="2"/>
            <w:tcBorders>
              <w:top w:val="single" w:sz="18" w:space="0" w:color="auto"/>
              <w:left w:val="single" w:sz="18" w:space="0" w:color="auto"/>
              <w:right w:val="single" w:sz="18" w:space="0" w:color="auto"/>
            </w:tcBorders>
            <w:shd w:val="clear" w:color="auto" w:fill="auto"/>
            <w:vAlign w:val="center"/>
          </w:tcPr>
          <w:p w14:paraId="261A3FA5" w14:textId="77777777" w:rsidR="009342C6" w:rsidRPr="009342C6" w:rsidRDefault="009342C6" w:rsidP="009342C6">
            <w:pPr>
              <w:spacing w:line="360" w:lineRule="auto"/>
              <w:ind w:firstLine="0"/>
              <w:jc w:val="center"/>
              <w:rPr>
                <w:sz w:val="28"/>
                <w:szCs w:val="28"/>
                <w:lang w:eastAsia="en-US"/>
              </w:rPr>
            </w:pPr>
            <w:r w:rsidRPr="009342C6">
              <w:rPr>
                <w:sz w:val="28"/>
                <w:szCs w:val="28"/>
                <w:lang w:eastAsia="en-US"/>
              </w:rPr>
              <w:t>А4</w:t>
            </w:r>
          </w:p>
        </w:tc>
        <w:tc>
          <w:tcPr>
            <w:tcW w:w="2977" w:type="dxa"/>
            <w:gridSpan w:val="4"/>
            <w:tcBorders>
              <w:top w:val="single" w:sz="18" w:space="0" w:color="auto"/>
              <w:left w:val="single" w:sz="18" w:space="0" w:color="auto"/>
              <w:right w:val="single" w:sz="18" w:space="0" w:color="auto"/>
            </w:tcBorders>
            <w:shd w:val="clear" w:color="auto" w:fill="auto"/>
            <w:vAlign w:val="center"/>
          </w:tcPr>
          <w:p w14:paraId="58085BF4" w14:textId="77777777" w:rsidR="009342C6" w:rsidRPr="009342C6" w:rsidRDefault="009342C6" w:rsidP="009342C6">
            <w:pPr>
              <w:spacing w:line="360" w:lineRule="auto"/>
              <w:ind w:firstLine="0"/>
              <w:jc w:val="center"/>
              <w:rPr>
                <w:sz w:val="28"/>
                <w:szCs w:val="28"/>
                <w:lang w:eastAsia="en-US"/>
              </w:rPr>
            </w:pPr>
            <w:r w:rsidRPr="009342C6">
              <w:rPr>
                <w:sz w:val="28"/>
                <w:szCs w:val="28"/>
                <w:lang w:eastAsia="en-US"/>
              </w:rPr>
              <w:t>ІАЛЦ.467200.008 Д4</w:t>
            </w:r>
          </w:p>
        </w:tc>
        <w:tc>
          <w:tcPr>
            <w:tcW w:w="3576" w:type="dxa"/>
            <w:tcBorders>
              <w:top w:val="single" w:sz="18" w:space="0" w:color="auto"/>
              <w:left w:val="single" w:sz="18" w:space="0" w:color="auto"/>
              <w:right w:val="single" w:sz="18" w:space="0" w:color="auto"/>
            </w:tcBorders>
            <w:shd w:val="clear" w:color="auto" w:fill="auto"/>
          </w:tcPr>
          <w:p w14:paraId="53BC96A0" w14:textId="77777777" w:rsidR="009342C6" w:rsidRPr="009342C6" w:rsidRDefault="009342C6" w:rsidP="009342C6">
            <w:pPr>
              <w:spacing w:line="360" w:lineRule="auto"/>
              <w:ind w:firstLine="0"/>
              <w:jc w:val="left"/>
              <w:rPr>
                <w:sz w:val="28"/>
                <w:szCs w:val="28"/>
              </w:rPr>
            </w:pPr>
            <w:r w:rsidRPr="009342C6">
              <w:rPr>
                <w:sz w:val="28"/>
                <w:szCs w:val="28"/>
              </w:rPr>
              <w:t>Система моніторингу та</w:t>
            </w:r>
          </w:p>
        </w:tc>
        <w:tc>
          <w:tcPr>
            <w:tcW w:w="709" w:type="dxa"/>
            <w:tcBorders>
              <w:top w:val="single" w:sz="18" w:space="0" w:color="auto"/>
              <w:left w:val="single" w:sz="18" w:space="0" w:color="auto"/>
              <w:right w:val="single" w:sz="18" w:space="0" w:color="auto"/>
            </w:tcBorders>
            <w:shd w:val="clear" w:color="auto" w:fill="auto"/>
            <w:vAlign w:val="center"/>
          </w:tcPr>
          <w:p w14:paraId="04EB630D" w14:textId="77777777" w:rsidR="009342C6" w:rsidRPr="009342C6" w:rsidRDefault="009342C6" w:rsidP="009342C6">
            <w:pPr>
              <w:spacing w:line="360" w:lineRule="auto"/>
              <w:ind w:firstLine="0"/>
              <w:jc w:val="center"/>
              <w:rPr>
                <w:sz w:val="28"/>
                <w:szCs w:val="28"/>
                <w:lang w:eastAsia="en-US"/>
              </w:rPr>
            </w:pPr>
            <w:r w:rsidRPr="009342C6">
              <w:rPr>
                <w:sz w:val="28"/>
                <w:szCs w:val="28"/>
                <w:lang w:eastAsia="en-US"/>
              </w:rPr>
              <w:t>1</w:t>
            </w:r>
          </w:p>
        </w:tc>
        <w:tc>
          <w:tcPr>
            <w:tcW w:w="425" w:type="dxa"/>
            <w:tcBorders>
              <w:top w:val="single" w:sz="18" w:space="0" w:color="auto"/>
              <w:left w:val="single" w:sz="18" w:space="0" w:color="auto"/>
              <w:right w:val="single" w:sz="18" w:space="0" w:color="auto"/>
            </w:tcBorders>
            <w:shd w:val="clear" w:color="auto" w:fill="auto"/>
          </w:tcPr>
          <w:p w14:paraId="5543A4EA" w14:textId="77777777" w:rsidR="009342C6" w:rsidRPr="009342C6" w:rsidRDefault="009342C6" w:rsidP="009342C6">
            <w:pPr>
              <w:spacing w:line="240" w:lineRule="auto"/>
              <w:ind w:firstLine="0"/>
              <w:jc w:val="left"/>
              <w:rPr>
                <w:sz w:val="24"/>
                <w:lang w:eastAsia="en-US"/>
              </w:rPr>
            </w:pPr>
          </w:p>
        </w:tc>
        <w:tc>
          <w:tcPr>
            <w:tcW w:w="1182" w:type="dxa"/>
            <w:gridSpan w:val="2"/>
            <w:tcBorders>
              <w:top w:val="single" w:sz="18" w:space="0" w:color="auto"/>
              <w:left w:val="single" w:sz="18" w:space="0" w:color="auto"/>
              <w:right w:val="single" w:sz="18" w:space="0" w:color="auto"/>
            </w:tcBorders>
            <w:shd w:val="clear" w:color="auto" w:fill="auto"/>
          </w:tcPr>
          <w:p w14:paraId="1F1A91E2" w14:textId="77777777" w:rsidR="009342C6" w:rsidRPr="009342C6" w:rsidRDefault="009342C6" w:rsidP="009342C6">
            <w:pPr>
              <w:spacing w:line="240" w:lineRule="auto"/>
              <w:ind w:firstLine="0"/>
              <w:jc w:val="left"/>
              <w:rPr>
                <w:sz w:val="24"/>
                <w:lang w:eastAsia="en-US"/>
              </w:rPr>
            </w:pPr>
          </w:p>
        </w:tc>
      </w:tr>
      <w:tr w:rsidR="009342C6" w:rsidRPr="009342C6" w14:paraId="1486FD64"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1C0C6A7C"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235DD158" w14:textId="77777777" w:rsidR="009342C6" w:rsidRPr="009342C6" w:rsidRDefault="009342C6" w:rsidP="009342C6">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14:paraId="6134DC95" w14:textId="77777777" w:rsidR="009342C6" w:rsidRPr="009342C6" w:rsidRDefault="009342C6" w:rsidP="009342C6">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tcPr>
          <w:p w14:paraId="43FF2223" w14:textId="77777777" w:rsidR="009342C6" w:rsidRPr="009342C6" w:rsidRDefault="009342C6" w:rsidP="009342C6">
            <w:pPr>
              <w:spacing w:line="360" w:lineRule="auto"/>
              <w:ind w:firstLine="0"/>
              <w:jc w:val="left"/>
              <w:rPr>
                <w:sz w:val="28"/>
                <w:szCs w:val="28"/>
              </w:rPr>
            </w:pPr>
            <w:r w:rsidRPr="009342C6">
              <w:rPr>
                <w:sz w:val="28"/>
                <w:szCs w:val="28"/>
              </w:rPr>
              <w:t>управління освітленням</w:t>
            </w:r>
          </w:p>
        </w:tc>
        <w:tc>
          <w:tcPr>
            <w:tcW w:w="709" w:type="dxa"/>
            <w:tcBorders>
              <w:left w:val="single" w:sz="18" w:space="0" w:color="auto"/>
              <w:right w:val="single" w:sz="18" w:space="0" w:color="auto"/>
            </w:tcBorders>
            <w:shd w:val="clear" w:color="auto" w:fill="auto"/>
            <w:vAlign w:val="center"/>
          </w:tcPr>
          <w:p w14:paraId="2DCD62AC" w14:textId="77777777" w:rsidR="009342C6" w:rsidRPr="009342C6" w:rsidRDefault="009342C6" w:rsidP="009342C6">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3B4F1EAD"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6558A38B" w14:textId="77777777" w:rsidR="009342C6" w:rsidRPr="009342C6" w:rsidRDefault="009342C6" w:rsidP="009342C6">
            <w:pPr>
              <w:spacing w:line="240" w:lineRule="auto"/>
              <w:ind w:firstLine="0"/>
              <w:jc w:val="left"/>
              <w:rPr>
                <w:sz w:val="24"/>
                <w:lang w:eastAsia="en-US"/>
              </w:rPr>
            </w:pPr>
          </w:p>
        </w:tc>
      </w:tr>
      <w:tr w:rsidR="009342C6" w:rsidRPr="009342C6" w14:paraId="59C9745A"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19B39C67"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1A83E24E" w14:textId="77777777" w:rsidR="009342C6" w:rsidRPr="009342C6" w:rsidRDefault="009342C6" w:rsidP="009342C6">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14:paraId="508D775E" w14:textId="77777777" w:rsidR="009342C6" w:rsidRPr="009342C6" w:rsidRDefault="009342C6" w:rsidP="009342C6">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tcPr>
          <w:p w14:paraId="5E29315B" w14:textId="77777777" w:rsidR="009342C6" w:rsidRPr="009342C6" w:rsidRDefault="009342C6" w:rsidP="009342C6">
            <w:pPr>
              <w:spacing w:line="360" w:lineRule="auto"/>
              <w:ind w:firstLine="0"/>
              <w:jc w:val="left"/>
              <w:rPr>
                <w:sz w:val="28"/>
                <w:szCs w:val="28"/>
              </w:rPr>
            </w:pPr>
            <w:r w:rsidRPr="009342C6">
              <w:rPr>
                <w:sz w:val="28"/>
                <w:szCs w:val="28"/>
              </w:rPr>
              <w:t>приміщення на основі</w:t>
            </w:r>
          </w:p>
        </w:tc>
        <w:tc>
          <w:tcPr>
            <w:tcW w:w="709" w:type="dxa"/>
            <w:tcBorders>
              <w:left w:val="single" w:sz="18" w:space="0" w:color="auto"/>
              <w:right w:val="single" w:sz="18" w:space="0" w:color="auto"/>
            </w:tcBorders>
            <w:shd w:val="clear" w:color="auto" w:fill="auto"/>
            <w:vAlign w:val="center"/>
          </w:tcPr>
          <w:p w14:paraId="6D575296" w14:textId="77777777" w:rsidR="009342C6" w:rsidRPr="009342C6" w:rsidRDefault="009342C6" w:rsidP="009342C6">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4A083F39"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396E5BED" w14:textId="77777777" w:rsidR="009342C6" w:rsidRPr="009342C6" w:rsidRDefault="009342C6" w:rsidP="009342C6">
            <w:pPr>
              <w:spacing w:line="240" w:lineRule="auto"/>
              <w:ind w:firstLine="0"/>
              <w:jc w:val="left"/>
              <w:rPr>
                <w:sz w:val="24"/>
                <w:lang w:eastAsia="en-US"/>
              </w:rPr>
            </w:pPr>
          </w:p>
        </w:tc>
      </w:tr>
      <w:tr w:rsidR="009342C6" w:rsidRPr="009342C6" w14:paraId="34FFA559"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2081980F"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26B3387D" w14:textId="77777777" w:rsidR="009342C6" w:rsidRPr="009342C6" w:rsidRDefault="009342C6" w:rsidP="009342C6">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14:paraId="448AE05D" w14:textId="77777777" w:rsidR="009342C6" w:rsidRPr="009342C6" w:rsidRDefault="009342C6" w:rsidP="009342C6">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tcPr>
          <w:p w14:paraId="1ECE182B" w14:textId="77777777" w:rsidR="009342C6" w:rsidRPr="009342C6" w:rsidRDefault="009342C6" w:rsidP="009342C6">
            <w:pPr>
              <w:spacing w:line="360" w:lineRule="auto"/>
              <w:ind w:firstLine="0"/>
              <w:jc w:val="left"/>
              <w:rPr>
                <w:sz w:val="28"/>
                <w:szCs w:val="28"/>
                <w:lang w:eastAsia="en-US"/>
              </w:rPr>
            </w:pPr>
            <w:r w:rsidRPr="009342C6">
              <w:rPr>
                <w:sz w:val="28"/>
                <w:szCs w:val="28"/>
                <w:lang w:eastAsia="en-US"/>
              </w:rPr>
              <w:t>технологій інтернету речей.</w:t>
            </w:r>
          </w:p>
        </w:tc>
        <w:tc>
          <w:tcPr>
            <w:tcW w:w="709" w:type="dxa"/>
            <w:tcBorders>
              <w:left w:val="single" w:sz="18" w:space="0" w:color="auto"/>
              <w:right w:val="single" w:sz="18" w:space="0" w:color="auto"/>
            </w:tcBorders>
            <w:shd w:val="clear" w:color="auto" w:fill="auto"/>
            <w:vAlign w:val="center"/>
          </w:tcPr>
          <w:p w14:paraId="6381EEEE" w14:textId="77777777" w:rsidR="009342C6" w:rsidRPr="009342C6" w:rsidRDefault="009342C6" w:rsidP="009342C6">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0AB7FAFA"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4F240C7B" w14:textId="77777777" w:rsidR="009342C6" w:rsidRPr="009342C6" w:rsidRDefault="009342C6" w:rsidP="009342C6">
            <w:pPr>
              <w:spacing w:line="240" w:lineRule="auto"/>
              <w:ind w:firstLine="0"/>
              <w:jc w:val="left"/>
              <w:rPr>
                <w:sz w:val="24"/>
                <w:lang w:eastAsia="en-US"/>
              </w:rPr>
            </w:pPr>
          </w:p>
        </w:tc>
      </w:tr>
      <w:tr w:rsidR="009342C6" w:rsidRPr="009342C6" w14:paraId="5C7C965D"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4E7718EE"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4A0434E2" w14:textId="77777777" w:rsidR="009342C6" w:rsidRPr="009342C6" w:rsidRDefault="009342C6" w:rsidP="009342C6">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14:paraId="1E6D9473" w14:textId="77777777" w:rsidR="009342C6" w:rsidRPr="009342C6" w:rsidRDefault="009342C6" w:rsidP="009342C6">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vAlign w:val="center"/>
          </w:tcPr>
          <w:p w14:paraId="6CE4CB27" w14:textId="77777777" w:rsidR="009342C6" w:rsidRPr="009342C6" w:rsidRDefault="009342C6" w:rsidP="009342C6">
            <w:pPr>
              <w:spacing w:line="360" w:lineRule="auto"/>
              <w:ind w:firstLine="0"/>
              <w:jc w:val="left"/>
              <w:rPr>
                <w:sz w:val="28"/>
                <w:szCs w:val="28"/>
                <w:highlight w:val="yellow"/>
                <w:lang w:eastAsia="en-US"/>
              </w:rPr>
            </w:pPr>
            <w:r w:rsidRPr="009342C6">
              <w:rPr>
                <w:sz w:val="28"/>
                <w:szCs w:val="28"/>
                <w:lang w:eastAsia="en-US"/>
              </w:rPr>
              <w:t>Блок-схема алгоритму</w:t>
            </w:r>
          </w:p>
        </w:tc>
        <w:tc>
          <w:tcPr>
            <w:tcW w:w="709" w:type="dxa"/>
            <w:tcBorders>
              <w:left w:val="single" w:sz="18" w:space="0" w:color="auto"/>
              <w:right w:val="single" w:sz="18" w:space="0" w:color="auto"/>
            </w:tcBorders>
            <w:shd w:val="clear" w:color="auto" w:fill="auto"/>
            <w:vAlign w:val="center"/>
          </w:tcPr>
          <w:p w14:paraId="20528D08" w14:textId="77777777" w:rsidR="009342C6" w:rsidRPr="009342C6" w:rsidRDefault="009342C6" w:rsidP="009342C6">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19F93B1C"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095D546D" w14:textId="77777777" w:rsidR="009342C6" w:rsidRPr="009342C6" w:rsidRDefault="009342C6" w:rsidP="009342C6">
            <w:pPr>
              <w:spacing w:line="240" w:lineRule="auto"/>
              <w:ind w:firstLine="0"/>
              <w:jc w:val="left"/>
              <w:rPr>
                <w:sz w:val="24"/>
                <w:lang w:eastAsia="en-US"/>
              </w:rPr>
            </w:pPr>
          </w:p>
        </w:tc>
      </w:tr>
      <w:tr w:rsidR="009342C6" w:rsidRPr="009342C6" w14:paraId="5501D44E"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32A1538A"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720EA23B" w14:textId="77777777" w:rsidR="009342C6" w:rsidRPr="009342C6" w:rsidRDefault="009342C6" w:rsidP="009342C6">
            <w:pPr>
              <w:suppressAutoHyphens/>
              <w:spacing w:line="336" w:lineRule="auto"/>
              <w:ind w:firstLine="0"/>
              <w:jc w:val="center"/>
              <w:outlineLvl w:val="0"/>
              <w:rPr>
                <w:caps/>
                <w:kern w:val="28"/>
                <w:sz w:val="28"/>
                <w:szCs w:val="28"/>
              </w:rPr>
            </w:pPr>
          </w:p>
        </w:tc>
        <w:tc>
          <w:tcPr>
            <w:tcW w:w="2977" w:type="dxa"/>
            <w:gridSpan w:val="4"/>
            <w:tcBorders>
              <w:left w:val="single" w:sz="18" w:space="0" w:color="auto"/>
              <w:right w:val="single" w:sz="18" w:space="0" w:color="auto"/>
            </w:tcBorders>
            <w:shd w:val="clear" w:color="auto" w:fill="auto"/>
          </w:tcPr>
          <w:p w14:paraId="3672AE1D" w14:textId="77777777" w:rsidR="009342C6" w:rsidRPr="009342C6" w:rsidRDefault="009342C6" w:rsidP="009342C6">
            <w:pPr>
              <w:spacing w:line="360" w:lineRule="auto"/>
              <w:ind w:firstLine="0"/>
              <w:jc w:val="center"/>
              <w:rPr>
                <w:sz w:val="28"/>
                <w:szCs w:val="28"/>
                <w:lang w:eastAsia="en-US"/>
              </w:rPr>
            </w:pPr>
          </w:p>
        </w:tc>
        <w:tc>
          <w:tcPr>
            <w:tcW w:w="3576" w:type="dxa"/>
            <w:tcBorders>
              <w:left w:val="single" w:sz="18" w:space="0" w:color="auto"/>
              <w:right w:val="single" w:sz="18" w:space="0" w:color="auto"/>
            </w:tcBorders>
            <w:shd w:val="clear" w:color="auto" w:fill="auto"/>
            <w:vAlign w:val="center"/>
          </w:tcPr>
          <w:p w14:paraId="688E71F6" w14:textId="77777777" w:rsidR="009342C6" w:rsidRPr="009342C6" w:rsidRDefault="009342C6" w:rsidP="009342C6">
            <w:pPr>
              <w:spacing w:line="360" w:lineRule="auto"/>
              <w:ind w:firstLine="0"/>
              <w:jc w:val="left"/>
              <w:rPr>
                <w:sz w:val="28"/>
                <w:szCs w:val="28"/>
                <w:highlight w:val="yellow"/>
              </w:rPr>
            </w:pPr>
            <w:r w:rsidRPr="009342C6">
              <w:rPr>
                <w:sz w:val="28"/>
                <w:szCs w:val="28"/>
              </w:rPr>
              <w:t>роботи веб-інтерфейсу.</w:t>
            </w:r>
          </w:p>
        </w:tc>
        <w:tc>
          <w:tcPr>
            <w:tcW w:w="709" w:type="dxa"/>
            <w:tcBorders>
              <w:left w:val="single" w:sz="18" w:space="0" w:color="auto"/>
              <w:right w:val="single" w:sz="18" w:space="0" w:color="auto"/>
            </w:tcBorders>
            <w:shd w:val="clear" w:color="auto" w:fill="auto"/>
            <w:vAlign w:val="center"/>
          </w:tcPr>
          <w:p w14:paraId="3BB6EBFE" w14:textId="77777777" w:rsidR="009342C6" w:rsidRPr="009342C6" w:rsidRDefault="009342C6" w:rsidP="009342C6">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73885240"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4FC85F6E" w14:textId="77777777" w:rsidR="009342C6" w:rsidRPr="009342C6" w:rsidRDefault="009342C6" w:rsidP="009342C6">
            <w:pPr>
              <w:spacing w:line="240" w:lineRule="auto"/>
              <w:ind w:firstLine="0"/>
              <w:jc w:val="left"/>
              <w:rPr>
                <w:sz w:val="24"/>
                <w:lang w:eastAsia="en-US"/>
              </w:rPr>
            </w:pPr>
          </w:p>
        </w:tc>
      </w:tr>
      <w:tr w:rsidR="009342C6" w:rsidRPr="009342C6" w14:paraId="6132F392"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423A89E7"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5AC94D64" w14:textId="77777777" w:rsidR="009342C6" w:rsidRPr="009342C6" w:rsidRDefault="009342C6" w:rsidP="009342C6">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14:paraId="77AAD36F" w14:textId="77777777" w:rsidR="009342C6" w:rsidRPr="009342C6" w:rsidRDefault="009342C6" w:rsidP="009342C6">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vAlign w:val="center"/>
          </w:tcPr>
          <w:p w14:paraId="6F7E4EEB" w14:textId="77777777" w:rsidR="009342C6" w:rsidRPr="009342C6" w:rsidRDefault="009342C6" w:rsidP="009342C6">
            <w:pPr>
              <w:spacing w:line="360" w:lineRule="auto"/>
              <w:ind w:firstLine="0"/>
              <w:jc w:val="left"/>
              <w:rPr>
                <w:sz w:val="28"/>
                <w:szCs w:val="28"/>
                <w:highlight w:val="yellow"/>
              </w:rPr>
            </w:pPr>
            <w:r w:rsidRPr="009342C6">
              <w:rPr>
                <w:sz w:val="28"/>
                <w:szCs w:val="28"/>
              </w:rPr>
              <w:t>Схема алгоритму</w:t>
            </w:r>
          </w:p>
        </w:tc>
        <w:tc>
          <w:tcPr>
            <w:tcW w:w="709" w:type="dxa"/>
            <w:tcBorders>
              <w:left w:val="single" w:sz="18" w:space="0" w:color="auto"/>
              <w:right w:val="single" w:sz="18" w:space="0" w:color="auto"/>
            </w:tcBorders>
            <w:shd w:val="clear" w:color="auto" w:fill="auto"/>
            <w:vAlign w:val="center"/>
          </w:tcPr>
          <w:p w14:paraId="5BA6887A" w14:textId="77777777" w:rsidR="009342C6" w:rsidRPr="009342C6" w:rsidRDefault="009342C6" w:rsidP="009342C6">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1ECE9AF2"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771AFB98" w14:textId="77777777" w:rsidR="009342C6" w:rsidRPr="009342C6" w:rsidRDefault="009342C6" w:rsidP="009342C6">
            <w:pPr>
              <w:spacing w:line="240" w:lineRule="auto"/>
              <w:ind w:firstLine="0"/>
              <w:jc w:val="left"/>
              <w:rPr>
                <w:sz w:val="24"/>
                <w:lang w:eastAsia="en-US"/>
              </w:rPr>
            </w:pPr>
          </w:p>
        </w:tc>
      </w:tr>
      <w:tr w:rsidR="009342C6" w:rsidRPr="009342C6" w14:paraId="7BD46EF3"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7AB723E4"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5EE8EBB2" w14:textId="77777777" w:rsidR="009342C6" w:rsidRPr="009342C6" w:rsidRDefault="009342C6" w:rsidP="009342C6">
            <w:pPr>
              <w:suppressAutoHyphens/>
              <w:spacing w:line="336" w:lineRule="auto"/>
              <w:ind w:firstLine="0"/>
              <w:jc w:val="center"/>
              <w:outlineLvl w:val="0"/>
              <w:rPr>
                <w:caps/>
                <w:kern w:val="28"/>
                <w:sz w:val="28"/>
                <w:szCs w:val="28"/>
              </w:rPr>
            </w:pPr>
          </w:p>
        </w:tc>
        <w:tc>
          <w:tcPr>
            <w:tcW w:w="2977" w:type="dxa"/>
            <w:gridSpan w:val="4"/>
            <w:tcBorders>
              <w:left w:val="single" w:sz="18" w:space="0" w:color="auto"/>
              <w:right w:val="single" w:sz="18" w:space="0" w:color="auto"/>
            </w:tcBorders>
            <w:shd w:val="clear" w:color="auto" w:fill="auto"/>
          </w:tcPr>
          <w:p w14:paraId="28A6EDE6" w14:textId="77777777" w:rsidR="009342C6" w:rsidRPr="009342C6" w:rsidRDefault="009342C6" w:rsidP="009342C6">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vAlign w:val="center"/>
          </w:tcPr>
          <w:p w14:paraId="2701490D" w14:textId="77777777" w:rsidR="009342C6" w:rsidRPr="009342C6" w:rsidRDefault="009342C6" w:rsidP="009342C6">
            <w:pPr>
              <w:spacing w:line="360" w:lineRule="auto"/>
              <w:ind w:firstLine="0"/>
              <w:jc w:val="left"/>
              <w:rPr>
                <w:sz w:val="28"/>
                <w:szCs w:val="28"/>
              </w:rPr>
            </w:pPr>
          </w:p>
        </w:tc>
        <w:tc>
          <w:tcPr>
            <w:tcW w:w="709" w:type="dxa"/>
            <w:tcBorders>
              <w:left w:val="single" w:sz="18" w:space="0" w:color="auto"/>
              <w:right w:val="single" w:sz="18" w:space="0" w:color="auto"/>
            </w:tcBorders>
            <w:shd w:val="clear" w:color="auto" w:fill="auto"/>
            <w:vAlign w:val="center"/>
          </w:tcPr>
          <w:p w14:paraId="775C4FE9" w14:textId="77777777" w:rsidR="009342C6" w:rsidRPr="009342C6" w:rsidRDefault="009342C6" w:rsidP="009342C6">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2B7295D5"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65EACD57" w14:textId="77777777" w:rsidR="009342C6" w:rsidRPr="009342C6" w:rsidRDefault="009342C6" w:rsidP="009342C6">
            <w:pPr>
              <w:spacing w:line="240" w:lineRule="auto"/>
              <w:ind w:firstLine="0"/>
              <w:jc w:val="left"/>
              <w:rPr>
                <w:sz w:val="24"/>
                <w:lang w:eastAsia="en-US"/>
              </w:rPr>
            </w:pPr>
          </w:p>
        </w:tc>
      </w:tr>
      <w:tr w:rsidR="009342C6" w:rsidRPr="009342C6" w14:paraId="477E6445"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1FB15325"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70CF7773" w14:textId="77777777" w:rsidR="009342C6" w:rsidRPr="009342C6" w:rsidRDefault="009342C6" w:rsidP="009342C6">
            <w:pPr>
              <w:suppressAutoHyphens/>
              <w:spacing w:line="336" w:lineRule="auto"/>
              <w:ind w:firstLine="0"/>
              <w:jc w:val="center"/>
              <w:outlineLvl w:val="0"/>
              <w:rPr>
                <w:caps/>
                <w:kern w:val="28"/>
                <w:sz w:val="28"/>
                <w:szCs w:val="28"/>
              </w:rPr>
            </w:pPr>
          </w:p>
        </w:tc>
        <w:tc>
          <w:tcPr>
            <w:tcW w:w="2977" w:type="dxa"/>
            <w:gridSpan w:val="4"/>
            <w:tcBorders>
              <w:left w:val="single" w:sz="18" w:space="0" w:color="auto"/>
              <w:right w:val="single" w:sz="18" w:space="0" w:color="auto"/>
            </w:tcBorders>
            <w:shd w:val="clear" w:color="auto" w:fill="auto"/>
            <w:vAlign w:val="center"/>
          </w:tcPr>
          <w:p w14:paraId="62265BC7" w14:textId="77777777" w:rsidR="009342C6" w:rsidRPr="009342C6" w:rsidRDefault="009342C6" w:rsidP="009342C6">
            <w:pPr>
              <w:spacing w:line="360" w:lineRule="auto"/>
              <w:ind w:firstLine="0"/>
              <w:jc w:val="center"/>
              <w:rPr>
                <w:sz w:val="28"/>
                <w:szCs w:val="28"/>
                <w:lang w:eastAsia="en-US"/>
              </w:rPr>
            </w:pPr>
            <w:r w:rsidRPr="009342C6">
              <w:rPr>
                <w:sz w:val="28"/>
                <w:szCs w:val="28"/>
                <w:lang w:eastAsia="en-US"/>
              </w:rPr>
              <w:t>Диск CD-ROM</w:t>
            </w:r>
          </w:p>
        </w:tc>
        <w:tc>
          <w:tcPr>
            <w:tcW w:w="3576" w:type="dxa"/>
            <w:tcBorders>
              <w:left w:val="single" w:sz="18" w:space="0" w:color="auto"/>
              <w:right w:val="single" w:sz="18" w:space="0" w:color="auto"/>
            </w:tcBorders>
            <w:shd w:val="clear" w:color="auto" w:fill="auto"/>
            <w:vAlign w:val="center"/>
          </w:tcPr>
          <w:p w14:paraId="749BDBCC" w14:textId="77777777" w:rsidR="009342C6" w:rsidRPr="009342C6" w:rsidRDefault="009342C6" w:rsidP="009342C6">
            <w:pPr>
              <w:spacing w:line="360" w:lineRule="auto"/>
              <w:ind w:firstLine="0"/>
              <w:jc w:val="left"/>
              <w:rPr>
                <w:sz w:val="28"/>
                <w:szCs w:val="28"/>
              </w:rPr>
            </w:pPr>
            <w:r w:rsidRPr="009342C6">
              <w:rPr>
                <w:sz w:val="28"/>
                <w:szCs w:val="28"/>
              </w:rPr>
              <w:t>Текст ПЗ. Тексти програм.</w:t>
            </w:r>
          </w:p>
        </w:tc>
        <w:tc>
          <w:tcPr>
            <w:tcW w:w="709" w:type="dxa"/>
            <w:tcBorders>
              <w:left w:val="single" w:sz="18" w:space="0" w:color="auto"/>
              <w:right w:val="single" w:sz="18" w:space="0" w:color="auto"/>
            </w:tcBorders>
            <w:shd w:val="clear" w:color="auto" w:fill="auto"/>
            <w:vAlign w:val="center"/>
          </w:tcPr>
          <w:p w14:paraId="1A4C20A4" w14:textId="77777777" w:rsidR="009342C6" w:rsidRPr="009342C6" w:rsidRDefault="009342C6" w:rsidP="009342C6">
            <w:pPr>
              <w:spacing w:line="360" w:lineRule="auto"/>
              <w:ind w:firstLine="0"/>
              <w:jc w:val="center"/>
              <w:rPr>
                <w:sz w:val="28"/>
                <w:szCs w:val="28"/>
                <w:lang w:eastAsia="en-US"/>
              </w:rPr>
            </w:pPr>
            <w:r w:rsidRPr="009342C6">
              <w:rPr>
                <w:sz w:val="28"/>
                <w:szCs w:val="28"/>
                <w:lang w:eastAsia="en-US"/>
              </w:rPr>
              <w:t>1</w:t>
            </w:r>
          </w:p>
        </w:tc>
        <w:tc>
          <w:tcPr>
            <w:tcW w:w="425" w:type="dxa"/>
            <w:tcBorders>
              <w:left w:val="single" w:sz="18" w:space="0" w:color="auto"/>
              <w:right w:val="single" w:sz="18" w:space="0" w:color="auto"/>
            </w:tcBorders>
            <w:shd w:val="clear" w:color="auto" w:fill="auto"/>
          </w:tcPr>
          <w:p w14:paraId="758CED0C"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3A6ECB6A" w14:textId="77777777" w:rsidR="009342C6" w:rsidRPr="009342C6" w:rsidRDefault="009342C6" w:rsidP="009342C6">
            <w:pPr>
              <w:spacing w:line="240" w:lineRule="auto"/>
              <w:ind w:firstLine="0"/>
              <w:jc w:val="left"/>
              <w:rPr>
                <w:sz w:val="24"/>
                <w:lang w:eastAsia="en-US"/>
              </w:rPr>
            </w:pPr>
          </w:p>
        </w:tc>
      </w:tr>
      <w:tr w:rsidR="009342C6" w:rsidRPr="009342C6" w14:paraId="75D5F5AA"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56D97ED6"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70E3B46D" w14:textId="77777777" w:rsidR="009342C6" w:rsidRPr="009342C6" w:rsidRDefault="009342C6" w:rsidP="009342C6">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14:paraId="6A8DADE2" w14:textId="77777777" w:rsidR="009342C6" w:rsidRPr="009342C6" w:rsidRDefault="009342C6" w:rsidP="009342C6">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vAlign w:val="center"/>
          </w:tcPr>
          <w:p w14:paraId="5854B3B5" w14:textId="77777777" w:rsidR="009342C6" w:rsidRPr="009342C6" w:rsidRDefault="009342C6" w:rsidP="009342C6">
            <w:pPr>
              <w:spacing w:line="360" w:lineRule="auto"/>
              <w:ind w:firstLine="0"/>
              <w:jc w:val="left"/>
              <w:rPr>
                <w:sz w:val="28"/>
                <w:szCs w:val="28"/>
                <w:lang w:eastAsia="uk-UA"/>
              </w:rPr>
            </w:pPr>
            <w:r w:rsidRPr="009342C6">
              <w:rPr>
                <w:sz w:val="28"/>
                <w:szCs w:val="28"/>
                <w:lang w:eastAsia="uk-UA"/>
              </w:rPr>
              <w:t>Графічний матеріал</w:t>
            </w:r>
          </w:p>
        </w:tc>
        <w:tc>
          <w:tcPr>
            <w:tcW w:w="709" w:type="dxa"/>
            <w:tcBorders>
              <w:left w:val="single" w:sz="18" w:space="0" w:color="auto"/>
              <w:right w:val="single" w:sz="18" w:space="0" w:color="auto"/>
            </w:tcBorders>
            <w:shd w:val="clear" w:color="auto" w:fill="auto"/>
          </w:tcPr>
          <w:p w14:paraId="447F0337" w14:textId="77777777" w:rsidR="009342C6" w:rsidRPr="009342C6" w:rsidRDefault="009342C6" w:rsidP="009342C6">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57AB345D"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5E04B664" w14:textId="77777777" w:rsidR="009342C6" w:rsidRPr="009342C6" w:rsidRDefault="009342C6" w:rsidP="009342C6">
            <w:pPr>
              <w:spacing w:line="240" w:lineRule="auto"/>
              <w:ind w:firstLine="0"/>
              <w:jc w:val="left"/>
              <w:rPr>
                <w:sz w:val="24"/>
                <w:lang w:eastAsia="en-US"/>
              </w:rPr>
            </w:pPr>
          </w:p>
        </w:tc>
      </w:tr>
      <w:tr w:rsidR="009342C6" w:rsidRPr="009342C6" w14:paraId="6ECA9240"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2C3E64B5"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70AA4799"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4F899C3C"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6D3B9A1D"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22942F17"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29DF5634"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77FAE25A" w14:textId="77777777" w:rsidR="009342C6" w:rsidRPr="009342C6" w:rsidRDefault="009342C6" w:rsidP="009342C6">
            <w:pPr>
              <w:spacing w:line="240" w:lineRule="auto"/>
              <w:ind w:firstLine="0"/>
              <w:jc w:val="left"/>
              <w:rPr>
                <w:sz w:val="24"/>
                <w:lang w:eastAsia="en-US"/>
              </w:rPr>
            </w:pPr>
          </w:p>
        </w:tc>
      </w:tr>
      <w:tr w:rsidR="009342C6" w:rsidRPr="009342C6" w14:paraId="02C6C398"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6C598F51"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42DC102F"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0F65BB5C"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4CD17B8F"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1B7DED33"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4901859C"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5A6F8178" w14:textId="77777777" w:rsidR="009342C6" w:rsidRPr="009342C6" w:rsidRDefault="009342C6" w:rsidP="009342C6">
            <w:pPr>
              <w:spacing w:line="240" w:lineRule="auto"/>
              <w:ind w:firstLine="0"/>
              <w:jc w:val="left"/>
              <w:rPr>
                <w:sz w:val="24"/>
                <w:lang w:eastAsia="en-US"/>
              </w:rPr>
            </w:pPr>
          </w:p>
        </w:tc>
      </w:tr>
      <w:tr w:rsidR="009342C6" w:rsidRPr="009342C6" w14:paraId="6AE17036"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1E4A6062"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266051FE"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58364534"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3509C41E"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52B57FC6"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17F3B6B5"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7BB5072E" w14:textId="77777777" w:rsidR="009342C6" w:rsidRPr="009342C6" w:rsidRDefault="009342C6" w:rsidP="009342C6">
            <w:pPr>
              <w:spacing w:line="240" w:lineRule="auto"/>
              <w:ind w:firstLine="0"/>
              <w:jc w:val="left"/>
              <w:rPr>
                <w:sz w:val="24"/>
                <w:lang w:eastAsia="en-US"/>
              </w:rPr>
            </w:pPr>
          </w:p>
        </w:tc>
      </w:tr>
      <w:tr w:rsidR="009342C6" w:rsidRPr="009342C6" w14:paraId="4F734998"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659AB53C"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7B27B51B"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3D5BC5BE"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04BDEA76"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04D85B95"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7B3E04C5"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1549E8C3" w14:textId="77777777" w:rsidR="009342C6" w:rsidRPr="009342C6" w:rsidRDefault="009342C6" w:rsidP="009342C6">
            <w:pPr>
              <w:spacing w:line="240" w:lineRule="auto"/>
              <w:ind w:firstLine="0"/>
              <w:jc w:val="left"/>
              <w:rPr>
                <w:sz w:val="24"/>
                <w:lang w:eastAsia="en-US"/>
              </w:rPr>
            </w:pPr>
          </w:p>
        </w:tc>
      </w:tr>
      <w:tr w:rsidR="009342C6" w:rsidRPr="009342C6" w14:paraId="11708BEB"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14DB345F"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3874E66C"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77B882C4"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7C7D889E"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76EF197E"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4DB1FFF7"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40B5970C" w14:textId="77777777" w:rsidR="009342C6" w:rsidRPr="009342C6" w:rsidRDefault="009342C6" w:rsidP="009342C6">
            <w:pPr>
              <w:spacing w:line="240" w:lineRule="auto"/>
              <w:ind w:firstLine="0"/>
              <w:jc w:val="left"/>
              <w:rPr>
                <w:sz w:val="24"/>
                <w:lang w:eastAsia="en-US"/>
              </w:rPr>
            </w:pPr>
          </w:p>
        </w:tc>
      </w:tr>
      <w:tr w:rsidR="009342C6" w:rsidRPr="009342C6" w14:paraId="066E6A98"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25B460B5"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13EECB49"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4AF96697"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5CE19C19"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562E64D7"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4CDF6C50"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324B1B98" w14:textId="77777777" w:rsidR="009342C6" w:rsidRPr="009342C6" w:rsidRDefault="009342C6" w:rsidP="009342C6">
            <w:pPr>
              <w:spacing w:line="240" w:lineRule="auto"/>
              <w:ind w:firstLine="0"/>
              <w:jc w:val="left"/>
              <w:rPr>
                <w:sz w:val="24"/>
                <w:lang w:eastAsia="en-US"/>
              </w:rPr>
            </w:pPr>
          </w:p>
        </w:tc>
      </w:tr>
      <w:tr w:rsidR="009342C6" w:rsidRPr="009342C6" w14:paraId="7BC55E9D"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54FBEA90"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5F6269A2"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5D7B4517"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5D166A01"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3FEDA2B9"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1A885E70"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7C9BB03F" w14:textId="77777777" w:rsidR="009342C6" w:rsidRPr="009342C6" w:rsidRDefault="009342C6" w:rsidP="009342C6">
            <w:pPr>
              <w:spacing w:line="240" w:lineRule="auto"/>
              <w:ind w:firstLine="0"/>
              <w:jc w:val="left"/>
              <w:rPr>
                <w:sz w:val="24"/>
                <w:lang w:eastAsia="en-US"/>
              </w:rPr>
            </w:pPr>
          </w:p>
        </w:tc>
      </w:tr>
      <w:tr w:rsidR="009342C6" w:rsidRPr="009342C6" w14:paraId="499E06C4"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5DCBA572"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6896DC5B"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7E907602"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070C1A99"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76651A66"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1FB2AB73"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24681FF0" w14:textId="77777777" w:rsidR="009342C6" w:rsidRPr="009342C6" w:rsidRDefault="009342C6" w:rsidP="009342C6">
            <w:pPr>
              <w:spacing w:line="240" w:lineRule="auto"/>
              <w:ind w:firstLine="0"/>
              <w:jc w:val="left"/>
              <w:rPr>
                <w:sz w:val="24"/>
                <w:lang w:eastAsia="en-US"/>
              </w:rPr>
            </w:pPr>
          </w:p>
        </w:tc>
      </w:tr>
      <w:tr w:rsidR="009342C6" w:rsidRPr="009342C6" w14:paraId="00D8AC60"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4E76591B"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2D453AB9"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53EAA3D9"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6B9C9119"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7077610B"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2ED2D1AB"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68C24B89" w14:textId="77777777" w:rsidR="009342C6" w:rsidRPr="009342C6" w:rsidRDefault="009342C6" w:rsidP="009342C6">
            <w:pPr>
              <w:spacing w:line="240" w:lineRule="auto"/>
              <w:ind w:firstLine="0"/>
              <w:jc w:val="left"/>
              <w:rPr>
                <w:sz w:val="24"/>
                <w:lang w:eastAsia="en-US"/>
              </w:rPr>
            </w:pPr>
          </w:p>
        </w:tc>
      </w:tr>
      <w:tr w:rsidR="009342C6" w:rsidRPr="009342C6" w14:paraId="5C42B5FC"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13599E0B"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7010C431"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4E4379FB"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0DAB8341"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07D70BC4"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5FEB05B0"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56462693" w14:textId="77777777" w:rsidR="009342C6" w:rsidRPr="009342C6" w:rsidRDefault="009342C6" w:rsidP="009342C6">
            <w:pPr>
              <w:spacing w:line="240" w:lineRule="auto"/>
              <w:ind w:firstLine="0"/>
              <w:jc w:val="left"/>
              <w:rPr>
                <w:sz w:val="24"/>
                <w:lang w:eastAsia="en-US"/>
              </w:rPr>
            </w:pPr>
          </w:p>
        </w:tc>
      </w:tr>
      <w:tr w:rsidR="009342C6" w:rsidRPr="009342C6" w14:paraId="370E1439"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064C638F"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3B9424B7"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3D514A0F"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72930986"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0DE13EFC"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153A1334"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6FFF7A92" w14:textId="77777777" w:rsidR="009342C6" w:rsidRPr="009342C6" w:rsidRDefault="009342C6" w:rsidP="009342C6">
            <w:pPr>
              <w:spacing w:line="240" w:lineRule="auto"/>
              <w:ind w:firstLine="0"/>
              <w:jc w:val="left"/>
              <w:rPr>
                <w:sz w:val="24"/>
                <w:lang w:eastAsia="en-US"/>
              </w:rPr>
            </w:pPr>
          </w:p>
        </w:tc>
      </w:tr>
      <w:tr w:rsidR="009342C6" w:rsidRPr="009342C6" w14:paraId="2EDDC4EE"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322A98D0"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27352FB1"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3E7361C2"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6B7A1BC0"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46879181"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59E5EC56"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64A87D5A" w14:textId="77777777" w:rsidR="009342C6" w:rsidRPr="009342C6" w:rsidRDefault="009342C6" w:rsidP="009342C6">
            <w:pPr>
              <w:spacing w:line="240" w:lineRule="auto"/>
              <w:ind w:firstLine="0"/>
              <w:jc w:val="left"/>
              <w:rPr>
                <w:sz w:val="24"/>
                <w:lang w:eastAsia="en-US"/>
              </w:rPr>
            </w:pPr>
          </w:p>
        </w:tc>
      </w:tr>
      <w:tr w:rsidR="009342C6" w:rsidRPr="009342C6" w14:paraId="08E052E7"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0CD8B322"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705CDC91"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35868FE0"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064A5F1E"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6E2FB419"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371D17BF"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7224CD2E" w14:textId="77777777" w:rsidR="009342C6" w:rsidRPr="009342C6" w:rsidRDefault="009342C6" w:rsidP="009342C6">
            <w:pPr>
              <w:spacing w:line="240" w:lineRule="auto"/>
              <w:ind w:firstLine="0"/>
              <w:jc w:val="left"/>
              <w:rPr>
                <w:sz w:val="24"/>
                <w:lang w:eastAsia="en-US"/>
              </w:rPr>
            </w:pPr>
          </w:p>
        </w:tc>
      </w:tr>
      <w:tr w:rsidR="009342C6" w:rsidRPr="009342C6" w14:paraId="3FABBA59"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20D91EB1"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447B3DAC"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46F9D35D"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792E757E"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065E5365"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6BB1FD77"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2655ABC7" w14:textId="77777777" w:rsidR="009342C6" w:rsidRPr="009342C6" w:rsidRDefault="009342C6" w:rsidP="009342C6">
            <w:pPr>
              <w:spacing w:line="240" w:lineRule="auto"/>
              <w:ind w:firstLine="0"/>
              <w:jc w:val="left"/>
              <w:rPr>
                <w:sz w:val="24"/>
                <w:lang w:eastAsia="en-US"/>
              </w:rPr>
            </w:pPr>
          </w:p>
        </w:tc>
      </w:tr>
      <w:tr w:rsidR="009342C6" w:rsidRPr="009342C6" w14:paraId="5B4F724B"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3A18C5FE"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63707D0F"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6D7A95D8"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12D360CE"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52357083"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672A3BD6"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5A46704F" w14:textId="77777777" w:rsidR="009342C6" w:rsidRPr="009342C6" w:rsidRDefault="009342C6" w:rsidP="009342C6">
            <w:pPr>
              <w:spacing w:line="240" w:lineRule="auto"/>
              <w:ind w:firstLine="0"/>
              <w:jc w:val="left"/>
              <w:rPr>
                <w:sz w:val="24"/>
                <w:lang w:eastAsia="en-US"/>
              </w:rPr>
            </w:pPr>
          </w:p>
        </w:tc>
      </w:tr>
      <w:tr w:rsidR="009342C6" w:rsidRPr="009342C6" w14:paraId="2F0680AB"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11E0A128"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7193434F"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398A2E5A"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052107E5"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5F387D75"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1531E439"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360D15B5" w14:textId="77777777" w:rsidR="009342C6" w:rsidRPr="009342C6" w:rsidRDefault="009342C6" w:rsidP="009342C6">
            <w:pPr>
              <w:spacing w:line="240" w:lineRule="auto"/>
              <w:ind w:firstLine="0"/>
              <w:jc w:val="left"/>
              <w:rPr>
                <w:sz w:val="24"/>
                <w:lang w:eastAsia="en-US"/>
              </w:rPr>
            </w:pPr>
          </w:p>
        </w:tc>
      </w:tr>
      <w:tr w:rsidR="009342C6" w:rsidRPr="009342C6" w14:paraId="66297885"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2782F7A4"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6663080C"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00389A6A"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1688971F"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111A4619"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37FFFA04"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72273BAE" w14:textId="77777777" w:rsidR="009342C6" w:rsidRPr="009342C6" w:rsidRDefault="009342C6" w:rsidP="009342C6">
            <w:pPr>
              <w:spacing w:line="240" w:lineRule="auto"/>
              <w:ind w:firstLine="0"/>
              <w:jc w:val="left"/>
              <w:rPr>
                <w:sz w:val="24"/>
                <w:lang w:eastAsia="en-US"/>
              </w:rPr>
            </w:pPr>
          </w:p>
        </w:tc>
      </w:tr>
      <w:tr w:rsidR="009342C6" w:rsidRPr="009342C6" w14:paraId="1C3268B3"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60017F53"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347E7A68"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732AA6CB"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464DB0BB"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2D81E0DC"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6A9C131D"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00962C69" w14:textId="77777777" w:rsidR="009342C6" w:rsidRPr="009342C6" w:rsidRDefault="009342C6" w:rsidP="009342C6">
            <w:pPr>
              <w:spacing w:line="240" w:lineRule="auto"/>
              <w:ind w:firstLine="0"/>
              <w:jc w:val="left"/>
              <w:rPr>
                <w:sz w:val="24"/>
                <w:lang w:eastAsia="en-US"/>
              </w:rPr>
            </w:pPr>
          </w:p>
        </w:tc>
      </w:tr>
      <w:tr w:rsidR="009342C6" w:rsidRPr="009342C6" w14:paraId="55BEBF94" w14:textId="77777777" w:rsidTr="0071741F">
        <w:trPr>
          <w:gridAfter w:val="1"/>
          <w:wAfter w:w="11" w:type="dxa"/>
          <w:trHeight w:hRule="exact" w:val="454"/>
          <w:jc w:val="center"/>
        </w:trPr>
        <w:tc>
          <w:tcPr>
            <w:tcW w:w="680" w:type="dxa"/>
            <w:gridSpan w:val="2"/>
            <w:tcBorders>
              <w:left w:val="single" w:sz="18" w:space="0" w:color="auto"/>
              <w:right w:val="single" w:sz="18" w:space="0" w:color="auto"/>
            </w:tcBorders>
            <w:shd w:val="clear" w:color="auto" w:fill="auto"/>
          </w:tcPr>
          <w:p w14:paraId="54E7697A"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right w:val="single" w:sz="18" w:space="0" w:color="auto"/>
            </w:tcBorders>
            <w:shd w:val="clear" w:color="auto" w:fill="auto"/>
          </w:tcPr>
          <w:p w14:paraId="4CC6597B"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right w:val="single" w:sz="18" w:space="0" w:color="auto"/>
            </w:tcBorders>
            <w:shd w:val="clear" w:color="auto" w:fill="auto"/>
          </w:tcPr>
          <w:p w14:paraId="706391E8"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right w:val="single" w:sz="18" w:space="0" w:color="auto"/>
            </w:tcBorders>
            <w:shd w:val="clear" w:color="auto" w:fill="auto"/>
          </w:tcPr>
          <w:p w14:paraId="36E16366"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right w:val="single" w:sz="18" w:space="0" w:color="auto"/>
            </w:tcBorders>
            <w:shd w:val="clear" w:color="auto" w:fill="auto"/>
          </w:tcPr>
          <w:p w14:paraId="7FAF0C1A"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right w:val="single" w:sz="18" w:space="0" w:color="auto"/>
            </w:tcBorders>
            <w:shd w:val="clear" w:color="auto" w:fill="auto"/>
          </w:tcPr>
          <w:p w14:paraId="79704FA8"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right w:val="single" w:sz="18" w:space="0" w:color="auto"/>
            </w:tcBorders>
            <w:shd w:val="clear" w:color="auto" w:fill="auto"/>
          </w:tcPr>
          <w:p w14:paraId="64ACD6F1" w14:textId="77777777" w:rsidR="009342C6" w:rsidRPr="009342C6" w:rsidRDefault="009342C6" w:rsidP="009342C6">
            <w:pPr>
              <w:spacing w:line="240" w:lineRule="auto"/>
              <w:ind w:firstLine="0"/>
              <w:jc w:val="left"/>
              <w:rPr>
                <w:sz w:val="24"/>
                <w:lang w:eastAsia="en-US"/>
              </w:rPr>
            </w:pPr>
          </w:p>
        </w:tc>
      </w:tr>
      <w:tr w:rsidR="009342C6" w:rsidRPr="009342C6" w14:paraId="64775CC3" w14:textId="77777777" w:rsidTr="0071741F">
        <w:trPr>
          <w:gridAfter w:val="1"/>
          <w:wAfter w:w="11" w:type="dxa"/>
          <w:trHeight w:hRule="exact" w:val="454"/>
          <w:jc w:val="center"/>
        </w:trPr>
        <w:tc>
          <w:tcPr>
            <w:tcW w:w="680" w:type="dxa"/>
            <w:gridSpan w:val="2"/>
            <w:tcBorders>
              <w:left w:val="single" w:sz="18" w:space="0" w:color="auto"/>
              <w:bottom w:val="single" w:sz="18" w:space="0" w:color="auto"/>
              <w:right w:val="single" w:sz="18" w:space="0" w:color="auto"/>
            </w:tcBorders>
            <w:shd w:val="clear" w:color="auto" w:fill="auto"/>
          </w:tcPr>
          <w:p w14:paraId="11C87D6A" w14:textId="77777777" w:rsidR="009342C6" w:rsidRPr="009342C6" w:rsidRDefault="009342C6" w:rsidP="009342C6">
            <w:pPr>
              <w:spacing w:line="240" w:lineRule="auto"/>
              <w:ind w:firstLine="0"/>
              <w:jc w:val="left"/>
              <w:rPr>
                <w:sz w:val="24"/>
                <w:lang w:eastAsia="en-US"/>
              </w:rPr>
            </w:pPr>
          </w:p>
        </w:tc>
        <w:tc>
          <w:tcPr>
            <w:tcW w:w="623" w:type="dxa"/>
            <w:gridSpan w:val="2"/>
            <w:tcBorders>
              <w:left w:val="single" w:sz="18" w:space="0" w:color="auto"/>
              <w:bottom w:val="single" w:sz="18" w:space="0" w:color="auto"/>
              <w:right w:val="single" w:sz="18" w:space="0" w:color="auto"/>
            </w:tcBorders>
            <w:shd w:val="clear" w:color="auto" w:fill="auto"/>
          </w:tcPr>
          <w:p w14:paraId="53800D85" w14:textId="77777777" w:rsidR="009342C6" w:rsidRPr="009342C6" w:rsidRDefault="009342C6" w:rsidP="009342C6">
            <w:pPr>
              <w:spacing w:line="240" w:lineRule="auto"/>
              <w:ind w:firstLine="0"/>
              <w:jc w:val="left"/>
              <w:rPr>
                <w:sz w:val="24"/>
                <w:lang w:eastAsia="en-US"/>
              </w:rPr>
            </w:pPr>
          </w:p>
        </w:tc>
        <w:tc>
          <w:tcPr>
            <w:tcW w:w="2977" w:type="dxa"/>
            <w:gridSpan w:val="4"/>
            <w:tcBorders>
              <w:left w:val="single" w:sz="18" w:space="0" w:color="auto"/>
              <w:bottom w:val="single" w:sz="18" w:space="0" w:color="auto"/>
              <w:right w:val="single" w:sz="18" w:space="0" w:color="auto"/>
            </w:tcBorders>
            <w:shd w:val="clear" w:color="auto" w:fill="auto"/>
          </w:tcPr>
          <w:p w14:paraId="72938220" w14:textId="77777777" w:rsidR="009342C6" w:rsidRPr="009342C6" w:rsidRDefault="009342C6" w:rsidP="009342C6">
            <w:pPr>
              <w:spacing w:line="240" w:lineRule="auto"/>
              <w:ind w:firstLine="0"/>
              <w:jc w:val="left"/>
              <w:rPr>
                <w:sz w:val="24"/>
                <w:lang w:eastAsia="en-US"/>
              </w:rPr>
            </w:pPr>
          </w:p>
        </w:tc>
        <w:tc>
          <w:tcPr>
            <w:tcW w:w="3576" w:type="dxa"/>
            <w:tcBorders>
              <w:left w:val="single" w:sz="18" w:space="0" w:color="auto"/>
              <w:bottom w:val="single" w:sz="18" w:space="0" w:color="auto"/>
              <w:right w:val="single" w:sz="18" w:space="0" w:color="auto"/>
            </w:tcBorders>
            <w:shd w:val="clear" w:color="auto" w:fill="auto"/>
          </w:tcPr>
          <w:p w14:paraId="1FF40B86" w14:textId="77777777" w:rsidR="009342C6" w:rsidRPr="009342C6" w:rsidRDefault="009342C6" w:rsidP="009342C6">
            <w:pPr>
              <w:spacing w:line="240" w:lineRule="auto"/>
              <w:ind w:firstLine="0"/>
              <w:jc w:val="left"/>
              <w:rPr>
                <w:sz w:val="24"/>
                <w:lang w:eastAsia="en-US"/>
              </w:rPr>
            </w:pPr>
          </w:p>
        </w:tc>
        <w:tc>
          <w:tcPr>
            <w:tcW w:w="709" w:type="dxa"/>
            <w:tcBorders>
              <w:left w:val="single" w:sz="18" w:space="0" w:color="auto"/>
              <w:bottom w:val="single" w:sz="18" w:space="0" w:color="auto"/>
              <w:right w:val="single" w:sz="18" w:space="0" w:color="auto"/>
            </w:tcBorders>
            <w:shd w:val="clear" w:color="auto" w:fill="auto"/>
          </w:tcPr>
          <w:p w14:paraId="706ADDEE" w14:textId="77777777" w:rsidR="009342C6" w:rsidRPr="009342C6" w:rsidRDefault="009342C6" w:rsidP="009342C6">
            <w:pPr>
              <w:spacing w:line="240" w:lineRule="auto"/>
              <w:ind w:firstLine="0"/>
              <w:jc w:val="left"/>
              <w:rPr>
                <w:sz w:val="24"/>
                <w:lang w:eastAsia="en-US"/>
              </w:rPr>
            </w:pPr>
          </w:p>
        </w:tc>
        <w:tc>
          <w:tcPr>
            <w:tcW w:w="425" w:type="dxa"/>
            <w:tcBorders>
              <w:left w:val="single" w:sz="18" w:space="0" w:color="auto"/>
              <w:bottom w:val="single" w:sz="18" w:space="0" w:color="auto"/>
              <w:right w:val="single" w:sz="18" w:space="0" w:color="auto"/>
            </w:tcBorders>
            <w:shd w:val="clear" w:color="auto" w:fill="auto"/>
          </w:tcPr>
          <w:p w14:paraId="4ED0F3E3" w14:textId="77777777" w:rsidR="009342C6" w:rsidRPr="009342C6" w:rsidRDefault="009342C6" w:rsidP="009342C6">
            <w:pPr>
              <w:spacing w:line="240" w:lineRule="auto"/>
              <w:ind w:firstLine="0"/>
              <w:jc w:val="left"/>
              <w:rPr>
                <w:sz w:val="24"/>
                <w:lang w:eastAsia="en-US"/>
              </w:rPr>
            </w:pPr>
          </w:p>
        </w:tc>
        <w:tc>
          <w:tcPr>
            <w:tcW w:w="1182" w:type="dxa"/>
            <w:gridSpan w:val="2"/>
            <w:tcBorders>
              <w:left w:val="single" w:sz="18" w:space="0" w:color="auto"/>
              <w:bottom w:val="single" w:sz="18" w:space="0" w:color="auto"/>
              <w:right w:val="single" w:sz="18" w:space="0" w:color="auto"/>
            </w:tcBorders>
            <w:shd w:val="clear" w:color="auto" w:fill="auto"/>
          </w:tcPr>
          <w:p w14:paraId="41293231" w14:textId="77777777" w:rsidR="009342C6" w:rsidRPr="009342C6" w:rsidRDefault="009342C6" w:rsidP="009342C6">
            <w:pPr>
              <w:spacing w:line="240" w:lineRule="auto"/>
              <w:ind w:firstLine="0"/>
              <w:jc w:val="left"/>
              <w:rPr>
                <w:sz w:val="24"/>
                <w:lang w:eastAsia="en-US"/>
              </w:rPr>
            </w:pPr>
          </w:p>
        </w:tc>
      </w:tr>
      <w:tr w:rsidR="009342C6" w:rsidRPr="009342C6" w14:paraId="7E7BDE02" w14:textId="77777777" w:rsidTr="0071741F">
        <w:trPr>
          <w:trHeight w:hRule="exact" w:val="284"/>
          <w:jc w:val="center"/>
        </w:trPr>
        <w:tc>
          <w:tcPr>
            <w:tcW w:w="403" w:type="dxa"/>
            <w:tcBorders>
              <w:top w:val="single" w:sz="18" w:space="0" w:color="auto"/>
              <w:left w:val="single" w:sz="18" w:space="0" w:color="auto"/>
              <w:right w:val="single" w:sz="18" w:space="0" w:color="auto"/>
            </w:tcBorders>
            <w:shd w:val="clear" w:color="auto" w:fill="auto"/>
          </w:tcPr>
          <w:p w14:paraId="522E924F" w14:textId="77777777" w:rsidR="009342C6" w:rsidRPr="009342C6" w:rsidRDefault="009342C6" w:rsidP="009342C6">
            <w:pPr>
              <w:spacing w:line="240" w:lineRule="auto"/>
              <w:ind w:firstLine="0"/>
              <w:jc w:val="left"/>
              <w:rPr>
                <w:sz w:val="24"/>
                <w:lang w:eastAsia="en-US"/>
              </w:rPr>
            </w:pPr>
          </w:p>
        </w:tc>
        <w:tc>
          <w:tcPr>
            <w:tcW w:w="576" w:type="dxa"/>
            <w:gridSpan w:val="2"/>
            <w:tcBorders>
              <w:top w:val="single" w:sz="18" w:space="0" w:color="auto"/>
              <w:left w:val="single" w:sz="18" w:space="0" w:color="auto"/>
              <w:right w:val="single" w:sz="18" w:space="0" w:color="auto"/>
            </w:tcBorders>
            <w:shd w:val="clear" w:color="auto" w:fill="auto"/>
          </w:tcPr>
          <w:p w14:paraId="5FAFC8FF" w14:textId="77777777" w:rsidR="009342C6" w:rsidRPr="009342C6" w:rsidRDefault="009342C6" w:rsidP="009342C6">
            <w:pPr>
              <w:spacing w:line="240" w:lineRule="auto"/>
              <w:ind w:firstLine="0"/>
              <w:jc w:val="left"/>
              <w:rPr>
                <w:sz w:val="24"/>
                <w:lang w:eastAsia="en-US"/>
              </w:rPr>
            </w:pPr>
          </w:p>
        </w:tc>
        <w:tc>
          <w:tcPr>
            <w:tcW w:w="1250" w:type="dxa"/>
            <w:gridSpan w:val="2"/>
            <w:tcBorders>
              <w:top w:val="single" w:sz="18" w:space="0" w:color="auto"/>
              <w:left w:val="single" w:sz="18" w:space="0" w:color="auto"/>
              <w:right w:val="single" w:sz="18" w:space="0" w:color="auto"/>
            </w:tcBorders>
            <w:shd w:val="clear" w:color="auto" w:fill="auto"/>
          </w:tcPr>
          <w:p w14:paraId="75BED8D8" w14:textId="77777777" w:rsidR="009342C6" w:rsidRPr="009342C6" w:rsidRDefault="009342C6" w:rsidP="009342C6">
            <w:pPr>
              <w:spacing w:line="240" w:lineRule="auto"/>
              <w:ind w:firstLine="0"/>
              <w:jc w:val="left"/>
              <w:rPr>
                <w:sz w:val="24"/>
                <w:lang w:eastAsia="en-US"/>
              </w:rPr>
            </w:pPr>
          </w:p>
        </w:tc>
        <w:tc>
          <w:tcPr>
            <w:tcW w:w="865" w:type="dxa"/>
            <w:tcBorders>
              <w:top w:val="single" w:sz="18" w:space="0" w:color="auto"/>
              <w:left w:val="single" w:sz="18" w:space="0" w:color="auto"/>
              <w:right w:val="single" w:sz="18" w:space="0" w:color="auto"/>
            </w:tcBorders>
            <w:shd w:val="clear" w:color="auto" w:fill="auto"/>
          </w:tcPr>
          <w:p w14:paraId="3591BA20" w14:textId="77777777" w:rsidR="009342C6" w:rsidRPr="009342C6" w:rsidRDefault="009342C6" w:rsidP="009342C6">
            <w:pPr>
              <w:spacing w:line="240" w:lineRule="auto"/>
              <w:ind w:firstLine="0"/>
              <w:jc w:val="left"/>
              <w:rPr>
                <w:sz w:val="24"/>
                <w:lang w:eastAsia="en-US"/>
              </w:rPr>
            </w:pPr>
          </w:p>
        </w:tc>
        <w:tc>
          <w:tcPr>
            <w:tcW w:w="576" w:type="dxa"/>
            <w:tcBorders>
              <w:top w:val="single" w:sz="18" w:space="0" w:color="auto"/>
              <w:left w:val="single" w:sz="18" w:space="0" w:color="auto"/>
              <w:right w:val="single" w:sz="18" w:space="0" w:color="auto"/>
            </w:tcBorders>
            <w:shd w:val="clear" w:color="auto" w:fill="auto"/>
          </w:tcPr>
          <w:p w14:paraId="329E2795" w14:textId="77777777" w:rsidR="009342C6" w:rsidRPr="009342C6" w:rsidRDefault="009342C6" w:rsidP="009342C6">
            <w:pPr>
              <w:spacing w:line="240" w:lineRule="auto"/>
              <w:ind w:firstLine="0"/>
              <w:jc w:val="left"/>
              <w:rPr>
                <w:sz w:val="24"/>
                <w:lang w:eastAsia="en-US"/>
              </w:rPr>
            </w:pPr>
          </w:p>
        </w:tc>
        <w:tc>
          <w:tcPr>
            <w:tcW w:w="6020" w:type="dxa"/>
            <w:gridSpan w:val="5"/>
            <w:vMerge w:val="restart"/>
            <w:tcBorders>
              <w:top w:val="single" w:sz="18" w:space="0" w:color="auto"/>
              <w:left w:val="single" w:sz="18" w:space="0" w:color="auto"/>
              <w:right w:val="single" w:sz="18" w:space="0" w:color="auto"/>
            </w:tcBorders>
            <w:shd w:val="clear" w:color="auto" w:fill="auto"/>
            <w:vAlign w:val="center"/>
          </w:tcPr>
          <w:p w14:paraId="78613D51" w14:textId="77777777" w:rsidR="009342C6" w:rsidRPr="009342C6" w:rsidRDefault="009342C6" w:rsidP="009342C6">
            <w:pPr>
              <w:spacing w:line="240" w:lineRule="auto"/>
              <w:ind w:firstLine="0"/>
              <w:jc w:val="center"/>
              <w:rPr>
                <w:sz w:val="24"/>
                <w:lang w:eastAsia="en-US"/>
              </w:rPr>
            </w:pPr>
            <w:r w:rsidRPr="009342C6">
              <w:rPr>
                <w:sz w:val="32"/>
                <w:szCs w:val="32"/>
                <w:lang w:eastAsia="en-US"/>
              </w:rPr>
              <w:t>ІАЛЦ.467200.001 ОА</w:t>
            </w:r>
          </w:p>
        </w:tc>
        <w:tc>
          <w:tcPr>
            <w:tcW w:w="493"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57A437D" w14:textId="77777777" w:rsidR="009342C6" w:rsidRPr="009342C6" w:rsidRDefault="009342C6" w:rsidP="009342C6">
            <w:pPr>
              <w:spacing w:line="240" w:lineRule="auto"/>
              <w:ind w:firstLine="0"/>
              <w:jc w:val="center"/>
              <w:rPr>
                <w:sz w:val="16"/>
                <w:szCs w:val="16"/>
                <w:lang w:eastAsia="en-US"/>
              </w:rPr>
            </w:pPr>
            <w:proofErr w:type="spellStart"/>
            <w:r w:rsidRPr="009342C6">
              <w:rPr>
                <w:sz w:val="16"/>
                <w:szCs w:val="16"/>
                <w:lang w:eastAsia="en-US"/>
              </w:rPr>
              <w:t>Арк</w:t>
            </w:r>
            <w:proofErr w:type="spellEnd"/>
            <w:r w:rsidRPr="009342C6">
              <w:rPr>
                <w:sz w:val="16"/>
                <w:szCs w:val="16"/>
                <w:lang w:eastAsia="en-US"/>
              </w:rPr>
              <w:t>.</w:t>
            </w:r>
          </w:p>
        </w:tc>
      </w:tr>
      <w:tr w:rsidR="009342C6" w:rsidRPr="009342C6" w14:paraId="0D4D57C2" w14:textId="77777777" w:rsidTr="0071741F">
        <w:trPr>
          <w:trHeight w:hRule="exact" w:val="284"/>
          <w:jc w:val="center"/>
        </w:trPr>
        <w:tc>
          <w:tcPr>
            <w:tcW w:w="403" w:type="dxa"/>
            <w:tcBorders>
              <w:left w:val="single" w:sz="18" w:space="0" w:color="auto"/>
              <w:bottom w:val="single" w:sz="18" w:space="0" w:color="auto"/>
              <w:right w:val="single" w:sz="18" w:space="0" w:color="auto"/>
            </w:tcBorders>
            <w:shd w:val="clear" w:color="auto" w:fill="auto"/>
          </w:tcPr>
          <w:p w14:paraId="7100FD7E" w14:textId="77777777" w:rsidR="009342C6" w:rsidRPr="009342C6" w:rsidRDefault="009342C6" w:rsidP="009342C6">
            <w:pPr>
              <w:spacing w:line="240" w:lineRule="auto"/>
              <w:ind w:firstLine="0"/>
              <w:jc w:val="left"/>
              <w:rPr>
                <w:sz w:val="24"/>
                <w:lang w:eastAsia="en-US"/>
              </w:rPr>
            </w:pPr>
          </w:p>
        </w:tc>
        <w:tc>
          <w:tcPr>
            <w:tcW w:w="576" w:type="dxa"/>
            <w:gridSpan w:val="2"/>
            <w:tcBorders>
              <w:left w:val="single" w:sz="18" w:space="0" w:color="auto"/>
              <w:bottom w:val="single" w:sz="18" w:space="0" w:color="auto"/>
              <w:right w:val="single" w:sz="18" w:space="0" w:color="auto"/>
            </w:tcBorders>
            <w:shd w:val="clear" w:color="auto" w:fill="auto"/>
          </w:tcPr>
          <w:p w14:paraId="4E09B3E6" w14:textId="77777777" w:rsidR="009342C6" w:rsidRPr="009342C6" w:rsidRDefault="009342C6" w:rsidP="009342C6">
            <w:pPr>
              <w:spacing w:line="240" w:lineRule="auto"/>
              <w:ind w:firstLine="0"/>
              <w:jc w:val="left"/>
              <w:rPr>
                <w:sz w:val="24"/>
                <w:lang w:eastAsia="en-US"/>
              </w:rPr>
            </w:pPr>
          </w:p>
        </w:tc>
        <w:tc>
          <w:tcPr>
            <w:tcW w:w="1250" w:type="dxa"/>
            <w:gridSpan w:val="2"/>
            <w:tcBorders>
              <w:left w:val="single" w:sz="18" w:space="0" w:color="auto"/>
              <w:bottom w:val="single" w:sz="18" w:space="0" w:color="auto"/>
              <w:right w:val="single" w:sz="18" w:space="0" w:color="auto"/>
            </w:tcBorders>
            <w:shd w:val="clear" w:color="auto" w:fill="auto"/>
          </w:tcPr>
          <w:p w14:paraId="65475266" w14:textId="77777777" w:rsidR="009342C6" w:rsidRPr="009342C6" w:rsidRDefault="009342C6" w:rsidP="009342C6">
            <w:pPr>
              <w:spacing w:line="240" w:lineRule="auto"/>
              <w:ind w:firstLine="0"/>
              <w:jc w:val="left"/>
              <w:rPr>
                <w:sz w:val="24"/>
                <w:lang w:eastAsia="en-US"/>
              </w:rPr>
            </w:pPr>
          </w:p>
        </w:tc>
        <w:tc>
          <w:tcPr>
            <w:tcW w:w="865" w:type="dxa"/>
            <w:tcBorders>
              <w:left w:val="single" w:sz="18" w:space="0" w:color="auto"/>
              <w:bottom w:val="single" w:sz="18" w:space="0" w:color="auto"/>
              <w:right w:val="single" w:sz="18" w:space="0" w:color="auto"/>
            </w:tcBorders>
            <w:shd w:val="clear" w:color="auto" w:fill="auto"/>
          </w:tcPr>
          <w:p w14:paraId="7C30F6B5" w14:textId="77777777" w:rsidR="009342C6" w:rsidRPr="009342C6" w:rsidRDefault="009342C6" w:rsidP="009342C6">
            <w:pPr>
              <w:spacing w:line="240" w:lineRule="auto"/>
              <w:ind w:firstLine="0"/>
              <w:jc w:val="left"/>
              <w:rPr>
                <w:sz w:val="24"/>
                <w:lang w:eastAsia="en-US"/>
              </w:rPr>
            </w:pPr>
          </w:p>
        </w:tc>
        <w:tc>
          <w:tcPr>
            <w:tcW w:w="576" w:type="dxa"/>
            <w:tcBorders>
              <w:left w:val="single" w:sz="18" w:space="0" w:color="auto"/>
              <w:bottom w:val="single" w:sz="18" w:space="0" w:color="auto"/>
              <w:right w:val="single" w:sz="18" w:space="0" w:color="auto"/>
            </w:tcBorders>
            <w:shd w:val="clear" w:color="auto" w:fill="auto"/>
          </w:tcPr>
          <w:p w14:paraId="7D756DEB" w14:textId="77777777" w:rsidR="009342C6" w:rsidRPr="009342C6" w:rsidRDefault="009342C6" w:rsidP="009342C6">
            <w:pPr>
              <w:spacing w:line="240" w:lineRule="auto"/>
              <w:ind w:firstLine="0"/>
              <w:jc w:val="left"/>
              <w:rPr>
                <w:sz w:val="24"/>
                <w:lang w:eastAsia="en-US"/>
              </w:rPr>
            </w:pPr>
          </w:p>
        </w:tc>
        <w:tc>
          <w:tcPr>
            <w:tcW w:w="6020" w:type="dxa"/>
            <w:gridSpan w:val="5"/>
            <w:vMerge/>
            <w:tcBorders>
              <w:left w:val="single" w:sz="18" w:space="0" w:color="auto"/>
              <w:right w:val="single" w:sz="18" w:space="0" w:color="auto"/>
            </w:tcBorders>
            <w:shd w:val="clear" w:color="auto" w:fill="auto"/>
          </w:tcPr>
          <w:p w14:paraId="1D06CD6E" w14:textId="77777777" w:rsidR="009342C6" w:rsidRPr="009342C6" w:rsidRDefault="009342C6" w:rsidP="009342C6">
            <w:pPr>
              <w:spacing w:line="240" w:lineRule="auto"/>
              <w:ind w:firstLine="0"/>
              <w:jc w:val="left"/>
              <w:rPr>
                <w:sz w:val="24"/>
                <w:lang w:eastAsia="en-US"/>
              </w:rPr>
            </w:pPr>
          </w:p>
        </w:tc>
        <w:tc>
          <w:tcPr>
            <w:tcW w:w="493" w:type="dxa"/>
            <w:gridSpan w:val="2"/>
            <w:vMerge w:val="restart"/>
            <w:tcBorders>
              <w:top w:val="single" w:sz="18" w:space="0" w:color="auto"/>
              <w:left w:val="single" w:sz="18" w:space="0" w:color="auto"/>
              <w:right w:val="single" w:sz="18" w:space="0" w:color="auto"/>
            </w:tcBorders>
            <w:shd w:val="clear" w:color="auto" w:fill="auto"/>
            <w:vAlign w:val="center"/>
          </w:tcPr>
          <w:p w14:paraId="2903AE95" w14:textId="77777777" w:rsidR="009342C6" w:rsidRPr="009342C6" w:rsidRDefault="009342C6" w:rsidP="009342C6">
            <w:pPr>
              <w:spacing w:line="240" w:lineRule="auto"/>
              <w:ind w:firstLine="0"/>
              <w:jc w:val="center"/>
              <w:rPr>
                <w:sz w:val="20"/>
                <w:szCs w:val="20"/>
                <w:lang w:eastAsia="en-US"/>
              </w:rPr>
            </w:pPr>
            <w:r w:rsidRPr="009342C6">
              <w:rPr>
                <w:sz w:val="28"/>
                <w:szCs w:val="28"/>
                <w:lang w:eastAsia="en-US"/>
              </w:rPr>
              <w:t>3</w:t>
            </w:r>
          </w:p>
        </w:tc>
      </w:tr>
      <w:tr w:rsidR="009342C6" w:rsidRPr="009342C6" w14:paraId="7586B890" w14:textId="77777777" w:rsidTr="0071741F">
        <w:trPr>
          <w:trHeight w:hRule="exact" w:val="284"/>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B2C67D8" w14:textId="77777777" w:rsidR="009342C6" w:rsidRPr="009342C6" w:rsidRDefault="009342C6" w:rsidP="009342C6">
            <w:pPr>
              <w:spacing w:line="240" w:lineRule="auto"/>
              <w:ind w:firstLine="0"/>
              <w:jc w:val="center"/>
              <w:rPr>
                <w:sz w:val="16"/>
                <w:szCs w:val="16"/>
                <w:lang w:eastAsia="en-US"/>
              </w:rPr>
            </w:pPr>
            <w:r w:rsidRPr="009342C6">
              <w:rPr>
                <w:sz w:val="16"/>
                <w:szCs w:val="16"/>
                <w:lang w:eastAsia="en-US"/>
              </w:rPr>
              <w:t>Змін.</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198B66B" w14:textId="77777777" w:rsidR="009342C6" w:rsidRPr="009342C6" w:rsidRDefault="009342C6" w:rsidP="009342C6">
            <w:pPr>
              <w:spacing w:line="240" w:lineRule="auto"/>
              <w:ind w:firstLine="0"/>
              <w:jc w:val="center"/>
              <w:rPr>
                <w:sz w:val="16"/>
                <w:szCs w:val="16"/>
                <w:lang w:eastAsia="en-US"/>
              </w:rPr>
            </w:pPr>
            <w:proofErr w:type="spellStart"/>
            <w:r w:rsidRPr="009342C6">
              <w:rPr>
                <w:sz w:val="16"/>
                <w:szCs w:val="16"/>
                <w:lang w:eastAsia="en-US"/>
              </w:rPr>
              <w:t>Арк</w:t>
            </w:r>
            <w:proofErr w:type="spellEnd"/>
            <w:r w:rsidRPr="009342C6">
              <w:rPr>
                <w:sz w:val="16"/>
                <w:szCs w:val="16"/>
                <w:lang w:eastAsia="en-US"/>
              </w:rPr>
              <w:t>.</w:t>
            </w:r>
          </w:p>
        </w:tc>
        <w:tc>
          <w:tcPr>
            <w:tcW w:w="125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A9ADE8A" w14:textId="77777777" w:rsidR="009342C6" w:rsidRPr="009342C6" w:rsidRDefault="009342C6" w:rsidP="009342C6">
            <w:pPr>
              <w:spacing w:line="240" w:lineRule="auto"/>
              <w:ind w:firstLine="0"/>
              <w:jc w:val="center"/>
              <w:rPr>
                <w:sz w:val="16"/>
                <w:szCs w:val="16"/>
                <w:lang w:eastAsia="en-US"/>
              </w:rPr>
            </w:pPr>
            <w:r w:rsidRPr="009342C6">
              <w:rPr>
                <w:sz w:val="16"/>
                <w:szCs w:val="16"/>
                <w:lang w:eastAsia="en-US"/>
              </w:rPr>
              <w:t xml:space="preserve">№ </w:t>
            </w:r>
            <w:proofErr w:type="spellStart"/>
            <w:r w:rsidRPr="009342C6">
              <w:rPr>
                <w:sz w:val="16"/>
                <w:szCs w:val="16"/>
                <w:lang w:eastAsia="en-US"/>
              </w:rPr>
              <w:t>докум</w:t>
            </w:r>
            <w:proofErr w:type="spellEnd"/>
            <w:r w:rsidRPr="009342C6">
              <w:rPr>
                <w:sz w:val="16"/>
                <w:szCs w:val="16"/>
                <w:lang w:eastAsia="en-US"/>
              </w:rPr>
              <w:t>.</w:t>
            </w:r>
          </w:p>
        </w:tc>
        <w:tc>
          <w:tcPr>
            <w:tcW w:w="8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25852C4" w14:textId="77777777" w:rsidR="009342C6" w:rsidRPr="009342C6" w:rsidRDefault="009342C6" w:rsidP="009342C6">
            <w:pPr>
              <w:spacing w:line="240" w:lineRule="auto"/>
              <w:ind w:firstLine="0"/>
              <w:jc w:val="center"/>
              <w:rPr>
                <w:sz w:val="16"/>
                <w:szCs w:val="16"/>
                <w:lang w:eastAsia="en-US"/>
              </w:rPr>
            </w:pPr>
            <w:r w:rsidRPr="009342C6">
              <w:rPr>
                <w:sz w:val="16"/>
                <w:szCs w:val="16"/>
                <w:lang w:eastAsia="en-US"/>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16BDBC8" w14:textId="77777777" w:rsidR="009342C6" w:rsidRPr="009342C6" w:rsidRDefault="009342C6" w:rsidP="009342C6">
            <w:pPr>
              <w:spacing w:line="240" w:lineRule="auto"/>
              <w:ind w:firstLine="0"/>
              <w:jc w:val="center"/>
              <w:rPr>
                <w:sz w:val="16"/>
                <w:szCs w:val="16"/>
                <w:lang w:eastAsia="en-US"/>
              </w:rPr>
            </w:pPr>
            <w:r w:rsidRPr="009342C6">
              <w:rPr>
                <w:sz w:val="16"/>
                <w:szCs w:val="16"/>
                <w:lang w:eastAsia="en-US"/>
              </w:rPr>
              <w:t>Дата</w:t>
            </w:r>
          </w:p>
        </w:tc>
        <w:tc>
          <w:tcPr>
            <w:tcW w:w="6020" w:type="dxa"/>
            <w:gridSpan w:val="5"/>
            <w:vMerge/>
            <w:tcBorders>
              <w:left w:val="single" w:sz="18" w:space="0" w:color="auto"/>
              <w:bottom w:val="single" w:sz="18" w:space="0" w:color="auto"/>
              <w:right w:val="single" w:sz="18" w:space="0" w:color="auto"/>
            </w:tcBorders>
            <w:shd w:val="clear" w:color="auto" w:fill="auto"/>
          </w:tcPr>
          <w:p w14:paraId="11DB5270" w14:textId="77777777" w:rsidR="009342C6" w:rsidRPr="009342C6" w:rsidRDefault="009342C6" w:rsidP="009342C6">
            <w:pPr>
              <w:spacing w:line="240" w:lineRule="auto"/>
              <w:ind w:firstLine="0"/>
              <w:jc w:val="left"/>
              <w:rPr>
                <w:sz w:val="24"/>
                <w:lang w:eastAsia="en-US"/>
              </w:rPr>
            </w:pPr>
          </w:p>
        </w:tc>
        <w:tc>
          <w:tcPr>
            <w:tcW w:w="493" w:type="dxa"/>
            <w:gridSpan w:val="2"/>
            <w:vMerge/>
            <w:tcBorders>
              <w:left w:val="single" w:sz="18" w:space="0" w:color="auto"/>
              <w:bottom w:val="single" w:sz="18" w:space="0" w:color="auto"/>
              <w:right w:val="single" w:sz="18" w:space="0" w:color="auto"/>
            </w:tcBorders>
            <w:shd w:val="clear" w:color="auto" w:fill="auto"/>
          </w:tcPr>
          <w:p w14:paraId="25F650CE" w14:textId="77777777" w:rsidR="009342C6" w:rsidRPr="009342C6" w:rsidRDefault="009342C6" w:rsidP="009342C6">
            <w:pPr>
              <w:spacing w:line="240" w:lineRule="auto"/>
              <w:ind w:firstLine="0"/>
              <w:jc w:val="left"/>
              <w:rPr>
                <w:sz w:val="24"/>
                <w:lang w:eastAsia="en-US"/>
              </w:rPr>
            </w:pPr>
          </w:p>
        </w:tc>
      </w:tr>
    </w:tbl>
    <w:p w14:paraId="4C636253" w14:textId="77777777" w:rsidR="009342C6" w:rsidRPr="009342C6" w:rsidRDefault="009342C6" w:rsidP="009342C6">
      <w:pPr>
        <w:spacing w:line="240" w:lineRule="auto"/>
        <w:ind w:firstLine="0"/>
        <w:jc w:val="left"/>
        <w:rPr>
          <w:sz w:val="2"/>
          <w:szCs w:val="2"/>
          <w:lang w:eastAsia="en-US"/>
        </w:rPr>
      </w:pPr>
    </w:p>
    <w:p w14:paraId="3C1DD995" w14:textId="77777777" w:rsidR="009342C6" w:rsidRPr="005B2F18" w:rsidRDefault="009342C6" w:rsidP="00183BAB">
      <w:pPr>
        <w:spacing w:line="240" w:lineRule="auto"/>
        <w:ind w:firstLine="0"/>
        <w:jc w:val="center"/>
        <w:rPr>
          <w:b/>
          <w:szCs w:val="26"/>
        </w:rPr>
        <w:sectPr w:rsidR="009342C6" w:rsidRPr="005B2F18" w:rsidSect="004B39D8">
          <w:pgSz w:w="11906" w:h="16838" w:code="9"/>
          <w:pgMar w:top="284" w:right="284" w:bottom="284" w:left="1418" w:header="284" w:footer="284" w:gutter="0"/>
          <w:cols w:space="708"/>
          <w:docGrid w:linePitch="360"/>
        </w:sectPr>
      </w:pPr>
    </w:p>
    <w:p w14:paraId="493CA8A3" w14:textId="3F7F8E70" w:rsidR="00904E0B" w:rsidRPr="005B2F18" w:rsidRDefault="00904E0B" w:rsidP="00D83314">
      <w:pPr>
        <w:keepNext/>
        <w:keepLines/>
        <w:spacing w:after="240" w:line="480" w:lineRule="auto"/>
        <w:ind w:firstLine="0"/>
        <w:jc w:val="center"/>
        <w:rPr>
          <w:sz w:val="28"/>
          <w:szCs w:val="28"/>
          <w:lang w:eastAsia="uk-UA"/>
        </w:rPr>
      </w:pPr>
      <w:r w:rsidRPr="005B2F18">
        <w:rPr>
          <w:sz w:val="28"/>
          <w:szCs w:val="28"/>
          <w:lang w:eastAsia="uk-UA"/>
        </w:rPr>
        <w:lastRenderedPageBreak/>
        <w:t>ЗМІСТ</w:t>
      </w:r>
    </w:p>
    <w:p w14:paraId="371E471D" w14:textId="77777777" w:rsidR="00904E0B" w:rsidRPr="005B2F18" w:rsidRDefault="00904E0B" w:rsidP="00904E0B">
      <w:pPr>
        <w:tabs>
          <w:tab w:val="right" w:leader="dot" w:pos="9628"/>
        </w:tabs>
        <w:spacing w:after="100" w:line="360" w:lineRule="auto"/>
        <w:ind w:left="220" w:firstLine="0"/>
        <w:jc w:val="left"/>
        <w:rPr>
          <w:noProof/>
          <w:sz w:val="28"/>
          <w:szCs w:val="28"/>
          <w:lang w:eastAsia="uk-UA"/>
        </w:rPr>
      </w:pPr>
      <w:r w:rsidRPr="005B2F18">
        <w:rPr>
          <w:rFonts w:eastAsia="Calibri"/>
          <w:sz w:val="28"/>
          <w:szCs w:val="28"/>
          <w:lang w:eastAsia="en-US"/>
        </w:rPr>
        <w:fldChar w:fldCharType="begin"/>
      </w:r>
      <w:r w:rsidRPr="005B2F18">
        <w:rPr>
          <w:rFonts w:eastAsia="Calibri"/>
          <w:sz w:val="28"/>
          <w:szCs w:val="28"/>
          <w:lang w:eastAsia="en-US"/>
        </w:rPr>
        <w:instrText xml:space="preserve"> TOC \o "1-3" \h \z \u </w:instrText>
      </w:r>
      <w:r w:rsidRPr="005B2F18">
        <w:rPr>
          <w:rFonts w:eastAsia="Calibri"/>
          <w:sz w:val="28"/>
          <w:szCs w:val="28"/>
          <w:lang w:eastAsia="en-US"/>
        </w:rPr>
        <w:fldChar w:fldCharType="separate"/>
      </w:r>
      <w:hyperlink w:anchor="_Toc168076672" w:history="1">
        <w:r w:rsidRPr="005B2F18">
          <w:rPr>
            <w:rFonts w:eastAsia="Calibri"/>
            <w:noProof/>
            <w:sz w:val="28"/>
            <w:szCs w:val="28"/>
            <w:lang w:eastAsia="en-US"/>
          </w:rPr>
          <w:t>1.   НАЙМЕНУВАННЯ ТА ГАЛУЗЬ РОЗРОБКИ</w:t>
        </w:r>
        <w:r w:rsidRPr="005B2F18">
          <w:rPr>
            <w:rFonts w:eastAsia="Calibri"/>
            <w:noProof/>
            <w:webHidden/>
            <w:sz w:val="28"/>
            <w:szCs w:val="28"/>
            <w:lang w:eastAsia="en-US"/>
          </w:rPr>
          <w:tab/>
        </w:r>
        <w:r w:rsidRPr="005B2F18">
          <w:rPr>
            <w:rFonts w:eastAsia="Calibri"/>
            <w:noProof/>
            <w:webHidden/>
            <w:sz w:val="28"/>
            <w:szCs w:val="28"/>
            <w:lang w:eastAsia="en-US"/>
          </w:rPr>
          <w:fldChar w:fldCharType="begin"/>
        </w:r>
        <w:r w:rsidRPr="005B2F18">
          <w:rPr>
            <w:rFonts w:eastAsia="Calibri"/>
            <w:noProof/>
            <w:webHidden/>
            <w:sz w:val="28"/>
            <w:szCs w:val="28"/>
            <w:lang w:eastAsia="en-US"/>
          </w:rPr>
          <w:instrText xml:space="preserve"> PAGEREF _Toc168076672 \h </w:instrText>
        </w:r>
        <w:r w:rsidRPr="005B2F18">
          <w:rPr>
            <w:rFonts w:eastAsia="Calibri"/>
            <w:noProof/>
            <w:webHidden/>
            <w:sz w:val="28"/>
            <w:szCs w:val="28"/>
            <w:lang w:eastAsia="en-US"/>
          </w:rPr>
        </w:r>
        <w:r w:rsidRPr="005B2F18">
          <w:rPr>
            <w:rFonts w:eastAsia="Calibri"/>
            <w:noProof/>
            <w:webHidden/>
            <w:sz w:val="28"/>
            <w:szCs w:val="28"/>
            <w:lang w:eastAsia="en-US"/>
          </w:rPr>
          <w:fldChar w:fldCharType="separate"/>
        </w:r>
        <w:r w:rsidRPr="005B2F18">
          <w:rPr>
            <w:rFonts w:eastAsia="Calibri"/>
            <w:noProof/>
            <w:webHidden/>
            <w:sz w:val="28"/>
            <w:szCs w:val="28"/>
            <w:lang w:eastAsia="en-US"/>
          </w:rPr>
          <w:t>2</w:t>
        </w:r>
        <w:r w:rsidRPr="005B2F18">
          <w:rPr>
            <w:rFonts w:eastAsia="Calibri"/>
            <w:noProof/>
            <w:webHidden/>
            <w:sz w:val="28"/>
            <w:szCs w:val="28"/>
            <w:lang w:eastAsia="en-US"/>
          </w:rPr>
          <w:fldChar w:fldCharType="end"/>
        </w:r>
      </w:hyperlink>
    </w:p>
    <w:p w14:paraId="1F9AEB78" w14:textId="77777777" w:rsidR="00904E0B" w:rsidRPr="005B2F18" w:rsidRDefault="00E06C3C" w:rsidP="00904E0B">
      <w:pPr>
        <w:tabs>
          <w:tab w:val="right" w:leader="dot" w:pos="9628"/>
        </w:tabs>
        <w:spacing w:after="100" w:line="360" w:lineRule="auto"/>
        <w:ind w:left="220" w:firstLine="0"/>
        <w:jc w:val="left"/>
        <w:rPr>
          <w:noProof/>
          <w:sz w:val="28"/>
          <w:szCs w:val="28"/>
          <w:lang w:eastAsia="uk-UA"/>
        </w:rPr>
      </w:pPr>
      <w:hyperlink w:anchor="_Toc168076673" w:history="1">
        <w:r w:rsidR="00904E0B" w:rsidRPr="005B2F18">
          <w:rPr>
            <w:rFonts w:eastAsia="Calibri"/>
            <w:noProof/>
            <w:sz w:val="28"/>
            <w:szCs w:val="28"/>
            <w:lang w:eastAsia="en-US"/>
          </w:rPr>
          <w:t>2.   ПІДСТАВА ДЛЯ РОЗРОБКИ</w:t>
        </w:r>
        <w:r w:rsidR="00904E0B" w:rsidRPr="005B2F18">
          <w:rPr>
            <w:rFonts w:eastAsia="Calibri"/>
            <w:noProof/>
            <w:webHidden/>
            <w:sz w:val="28"/>
            <w:szCs w:val="28"/>
            <w:lang w:eastAsia="en-US"/>
          </w:rPr>
          <w:tab/>
        </w:r>
        <w:r w:rsidR="00904E0B" w:rsidRPr="005B2F18">
          <w:rPr>
            <w:rFonts w:eastAsia="Calibri"/>
            <w:noProof/>
            <w:webHidden/>
            <w:sz w:val="28"/>
            <w:szCs w:val="28"/>
            <w:lang w:eastAsia="en-US"/>
          </w:rPr>
          <w:fldChar w:fldCharType="begin"/>
        </w:r>
        <w:r w:rsidR="00904E0B" w:rsidRPr="005B2F18">
          <w:rPr>
            <w:rFonts w:eastAsia="Calibri"/>
            <w:noProof/>
            <w:webHidden/>
            <w:sz w:val="28"/>
            <w:szCs w:val="28"/>
            <w:lang w:eastAsia="en-US"/>
          </w:rPr>
          <w:instrText xml:space="preserve"> PAGEREF _Toc168076673 \h </w:instrText>
        </w:r>
        <w:r w:rsidR="00904E0B" w:rsidRPr="005B2F18">
          <w:rPr>
            <w:rFonts w:eastAsia="Calibri"/>
            <w:noProof/>
            <w:webHidden/>
            <w:sz w:val="28"/>
            <w:szCs w:val="28"/>
            <w:lang w:eastAsia="en-US"/>
          </w:rPr>
        </w:r>
        <w:r w:rsidR="00904E0B" w:rsidRPr="005B2F18">
          <w:rPr>
            <w:rFonts w:eastAsia="Calibri"/>
            <w:noProof/>
            <w:webHidden/>
            <w:sz w:val="28"/>
            <w:szCs w:val="28"/>
            <w:lang w:eastAsia="en-US"/>
          </w:rPr>
          <w:fldChar w:fldCharType="separate"/>
        </w:r>
        <w:r w:rsidR="00904E0B" w:rsidRPr="005B2F18">
          <w:rPr>
            <w:rFonts w:eastAsia="Calibri"/>
            <w:noProof/>
            <w:webHidden/>
            <w:sz w:val="28"/>
            <w:szCs w:val="28"/>
            <w:lang w:eastAsia="en-US"/>
          </w:rPr>
          <w:t>2</w:t>
        </w:r>
        <w:r w:rsidR="00904E0B" w:rsidRPr="005B2F18">
          <w:rPr>
            <w:rFonts w:eastAsia="Calibri"/>
            <w:noProof/>
            <w:webHidden/>
            <w:sz w:val="28"/>
            <w:szCs w:val="28"/>
            <w:lang w:eastAsia="en-US"/>
          </w:rPr>
          <w:fldChar w:fldCharType="end"/>
        </w:r>
      </w:hyperlink>
    </w:p>
    <w:p w14:paraId="15481C75" w14:textId="77777777" w:rsidR="00904E0B" w:rsidRPr="005B2F18" w:rsidRDefault="00E06C3C" w:rsidP="00904E0B">
      <w:pPr>
        <w:tabs>
          <w:tab w:val="right" w:leader="dot" w:pos="9628"/>
        </w:tabs>
        <w:spacing w:after="100" w:line="360" w:lineRule="auto"/>
        <w:ind w:left="220" w:firstLine="0"/>
        <w:jc w:val="left"/>
        <w:rPr>
          <w:noProof/>
          <w:sz w:val="28"/>
          <w:szCs w:val="28"/>
          <w:lang w:eastAsia="uk-UA"/>
        </w:rPr>
      </w:pPr>
      <w:hyperlink w:anchor="_Toc168076674" w:history="1">
        <w:r w:rsidR="00904E0B" w:rsidRPr="005B2F18">
          <w:rPr>
            <w:rFonts w:eastAsia="Calibri"/>
            <w:noProof/>
            <w:sz w:val="28"/>
            <w:szCs w:val="28"/>
            <w:lang w:eastAsia="en-US"/>
          </w:rPr>
          <w:t>3.   МЕТА РОЗРОБКИ</w:t>
        </w:r>
        <w:r w:rsidR="00904E0B" w:rsidRPr="005B2F18">
          <w:rPr>
            <w:rFonts w:eastAsia="Calibri"/>
            <w:noProof/>
            <w:webHidden/>
            <w:sz w:val="28"/>
            <w:szCs w:val="28"/>
            <w:lang w:eastAsia="en-US"/>
          </w:rPr>
          <w:tab/>
        </w:r>
        <w:r w:rsidR="00904E0B" w:rsidRPr="005B2F18">
          <w:rPr>
            <w:rFonts w:eastAsia="Calibri"/>
            <w:noProof/>
            <w:webHidden/>
            <w:sz w:val="28"/>
            <w:szCs w:val="28"/>
            <w:lang w:eastAsia="en-US"/>
          </w:rPr>
          <w:fldChar w:fldCharType="begin"/>
        </w:r>
        <w:r w:rsidR="00904E0B" w:rsidRPr="005B2F18">
          <w:rPr>
            <w:rFonts w:eastAsia="Calibri"/>
            <w:noProof/>
            <w:webHidden/>
            <w:sz w:val="28"/>
            <w:szCs w:val="28"/>
            <w:lang w:eastAsia="en-US"/>
          </w:rPr>
          <w:instrText xml:space="preserve"> PAGEREF _Toc168076674 \h </w:instrText>
        </w:r>
        <w:r w:rsidR="00904E0B" w:rsidRPr="005B2F18">
          <w:rPr>
            <w:rFonts w:eastAsia="Calibri"/>
            <w:noProof/>
            <w:webHidden/>
            <w:sz w:val="28"/>
            <w:szCs w:val="28"/>
            <w:lang w:eastAsia="en-US"/>
          </w:rPr>
        </w:r>
        <w:r w:rsidR="00904E0B" w:rsidRPr="005B2F18">
          <w:rPr>
            <w:rFonts w:eastAsia="Calibri"/>
            <w:noProof/>
            <w:webHidden/>
            <w:sz w:val="28"/>
            <w:szCs w:val="28"/>
            <w:lang w:eastAsia="en-US"/>
          </w:rPr>
          <w:fldChar w:fldCharType="separate"/>
        </w:r>
        <w:r w:rsidR="00904E0B" w:rsidRPr="005B2F18">
          <w:rPr>
            <w:rFonts w:eastAsia="Calibri"/>
            <w:noProof/>
            <w:webHidden/>
            <w:sz w:val="28"/>
            <w:szCs w:val="28"/>
            <w:lang w:eastAsia="en-US"/>
          </w:rPr>
          <w:t>2</w:t>
        </w:r>
        <w:r w:rsidR="00904E0B" w:rsidRPr="005B2F18">
          <w:rPr>
            <w:rFonts w:eastAsia="Calibri"/>
            <w:noProof/>
            <w:webHidden/>
            <w:sz w:val="28"/>
            <w:szCs w:val="28"/>
            <w:lang w:eastAsia="en-US"/>
          </w:rPr>
          <w:fldChar w:fldCharType="end"/>
        </w:r>
      </w:hyperlink>
    </w:p>
    <w:p w14:paraId="0A788162" w14:textId="77777777" w:rsidR="00904E0B" w:rsidRPr="005B2F18" w:rsidRDefault="00E06C3C" w:rsidP="00904E0B">
      <w:pPr>
        <w:tabs>
          <w:tab w:val="right" w:leader="dot" w:pos="9628"/>
        </w:tabs>
        <w:spacing w:after="100" w:line="360" w:lineRule="auto"/>
        <w:ind w:left="220" w:firstLine="0"/>
        <w:jc w:val="left"/>
        <w:rPr>
          <w:noProof/>
          <w:sz w:val="28"/>
          <w:szCs w:val="28"/>
          <w:lang w:eastAsia="uk-UA"/>
        </w:rPr>
      </w:pPr>
      <w:hyperlink w:anchor="_Toc168076675" w:history="1">
        <w:r w:rsidR="00904E0B" w:rsidRPr="005B2F18">
          <w:rPr>
            <w:rFonts w:eastAsia="Calibri"/>
            <w:noProof/>
            <w:sz w:val="28"/>
            <w:szCs w:val="28"/>
            <w:lang w:eastAsia="en-US"/>
          </w:rPr>
          <w:t>4.   ДЖЕРЕЛА РОЗРОБКИ</w:t>
        </w:r>
        <w:r w:rsidR="00904E0B" w:rsidRPr="005B2F18">
          <w:rPr>
            <w:rFonts w:eastAsia="Calibri"/>
            <w:noProof/>
            <w:webHidden/>
            <w:sz w:val="28"/>
            <w:szCs w:val="28"/>
            <w:lang w:eastAsia="en-US"/>
          </w:rPr>
          <w:tab/>
        </w:r>
        <w:r w:rsidR="00904E0B" w:rsidRPr="005B2F18">
          <w:rPr>
            <w:rFonts w:eastAsia="Calibri"/>
            <w:noProof/>
            <w:webHidden/>
            <w:sz w:val="28"/>
            <w:szCs w:val="28"/>
            <w:lang w:eastAsia="en-US"/>
          </w:rPr>
          <w:fldChar w:fldCharType="begin"/>
        </w:r>
        <w:r w:rsidR="00904E0B" w:rsidRPr="005B2F18">
          <w:rPr>
            <w:rFonts w:eastAsia="Calibri"/>
            <w:noProof/>
            <w:webHidden/>
            <w:sz w:val="28"/>
            <w:szCs w:val="28"/>
            <w:lang w:eastAsia="en-US"/>
          </w:rPr>
          <w:instrText xml:space="preserve"> PAGEREF _Toc168076675 \h </w:instrText>
        </w:r>
        <w:r w:rsidR="00904E0B" w:rsidRPr="005B2F18">
          <w:rPr>
            <w:rFonts w:eastAsia="Calibri"/>
            <w:noProof/>
            <w:webHidden/>
            <w:sz w:val="28"/>
            <w:szCs w:val="28"/>
            <w:lang w:eastAsia="en-US"/>
          </w:rPr>
        </w:r>
        <w:r w:rsidR="00904E0B" w:rsidRPr="005B2F18">
          <w:rPr>
            <w:rFonts w:eastAsia="Calibri"/>
            <w:noProof/>
            <w:webHidden/>
            <w:sz w:val="28"/>
            <w:szCs w:val="28"/>
            <w:lang w:eastAsia="en-US"/>
          </w:rPr>
          <w:fldChar w:fldCharType="separate"/>
        </w:r>
        <w:r w:rsidR="00904E0B" w:rsidRPr="005B2F18">
          <w:rPr>
            <w:rFonts w:eastAsia="Calibri"/>
            <w:noProof/>
            <w:webHidden/>
            <w:sz w:val="28"/>
            <w:szCs w:val="28"/>
            <w:lang w:eastAsia="en-US"/>
          </w:rPr>
          <w:t>2</w:t>
        </w:r>
        <w:r w:rsidR="00904E0B" w:rsidRPr="005B2F18">
          <w:rPr>
            <w:rFonts w:eastAsia="Calibri"/>
            <w:noProof/>
            <w:webHidden/>
            <w:sz w:val="28"/>
            <w:szCs w:val="28"/>
            <w:lang w:eastAsia="en-US"/>
          </w:rPr>
          <w:fldChar w:fldCharType="end"/>
        </w:r>
      </w:hyperlink>
    </w:p>
    <w:p w14:paraId="4C084E03" w14:textId="77777777" w:rsidR="00904E0B" w:rsidRPr="005B2F18" w:rsidRDefault="00E06C3C" w:rsidP="00904E0B">
      <w:pPr>
        <w:tabs>
          <w:tab w:val="right" w:leader="dot" w:pos="9628"/>
        </w:tabs>
        <w:spacing w:after="100" w:line="360" w:lineRule="auto"/>
        <w:ind w:left="220" w:firstLine="0"/>
        <w:jc w:val="left"/>
        <w:rPr>
          <w:noProof/>
          <w:sz w:val="28"/>
          <w:szCs w:val="28"/>
          <w:lang w:eastAsia="uk-UA"/>
        </w:rPr>
      </w:pPr>
      <w:hyperlink w:anchor="_Toc168076676" w:history="1">
        <w:r w:rsidR="00904E0B" w:rsidRPr="005B2F18">
          <w:rPr>
            <w:rFonts w:eastAsia="Calibri"/>
            <w:noProof/>
            <w:sz w:val="28"/>
            <w:szCs w:val="28"/>
            <w:lang w:eastAsia="en-US"/>
          </w:rPr>
          <w:t>5.   ТЕХНІЧНІ ВИМОГИ</w:t>
        </w:r>
        <w:r w:rsidR="00904E0B" w:rsidRPr="005B2F18">
          <w:rPr>
            <w:rFonts w:eastAsia="Calibri"/>
            <w:noProof/>
            <w:webHidden/>
            <w:sz w:val="28"/>
            <w:szCs w:val="28"/>
            <w:lang w:eastAsia="en-US"/>
          </w:rPr>
          <w:tab/>
        </w:r>
        <w:r w:rsidR="00904E0B" w:rsidRPr="005B2F18">
          <w:rPr>
            <w:rFonts w:eastAsia="Calibri"/>
            <w:noProof/>
            <w:webHidden/>
            <w:sz w:val="28"/>
            <w:szCs w:val="28"/>
            <w:lang w:eastAsia="en-US"/>
          </w:rPr>
          <w:fldChar w:fldCharType="begin"/>
        </w:r>
        <w:r w:rsidR="00904E0B" w:rsidRPr="005B2F18">
          <w:rPr>
            <w:rFonts w:eastAsia="Calibri"/>
            <w:noProof/>
            <w:webHidden/>
            <w:sz w:val="28"/>
            <w:szCs w:val="28"/>
            <w:lang w:eastAsia="en-US"/>
          </w:rPr>
          <w:instrText xml:space="preserve"> PAGEREF _Toc168076676 \h </w:instrText>
        </w:r>
        <w:r w:rsidR="00904E0B" w:rsidRPr="005B2F18">
          <w:rPr>
            <w:rFonts w:eastAsia="Calibri"/>
            <w:noProof/>
            <w:webHidden/>
            <w:sz w:val="28"/>
            <w:szCs w:val="28"/>
            <w:lang w:eastAsia="en-US"/>
          </w:rPr>
        </w:r>
        <w:r w:rsidR="00904E0B" w:rsidRPr="005B2F18">
          <w:rPr>
            <w:rFonts w:eastAsia="Calibri"/>
            <w:noProof/>
            <w:webHidden/>
            <w:sz w:val="28"/>
            <w:szCs w:val="28"/>
            <w:lang w:eastAsia="en-US"/>
          </w:rPr>
          <w:fldChar w:fldCharType="separate"/>
        </w:r>
        <w:r w:rsidR="00904E0B" w:rsidRPr="005B2F18">
          <w:rPr>
            <w:rFonts w:eastAsia="Calibri"/>
            <w:noProof/>
            <w:webHidden/>
            <w:sz w:val="28"/>
            <w:szCs w:val="28"/>
            <w:lang w:eastAsia="en-US"/>
          </w:rPr>
          <w:t>2</w:t>
        </w:r>
        <w:r w:rsidR="00904E0B" w:rsidRPr="005B2F18">
          <w:rPr>
            <w:rFonts w:eastAsia="Calibri"/>
            <w:noProof/>
            <w:webHidden/>
            <w:sz w:val="28"/>
            <w:szCs w:val="28"/>
            <w:lang w:eastAsia="en-US"/>
          </w:rPr>
          <w:fldChar w:fldCharType="end"/>
        </w:r>
      </w:hyperlink>
    </w:p>
    <w:p w14:paraId="75A5B8E1" w14:textId="77777777" w:rsidR="00904E0B" w:rsidRPr="005B2F18" w:rsidRDefault="00E06C3C" w:rsidP="00904E0B">
      <w:pPr>
        <w:tabs>
          <w:tab w:val="right" w:leader="dot" w:pos="9628"/>
        </w:tabs>
        <w:spacing w:after="100" w:line="360" w:lineRule="auto"/>
        <w:ind w:left="220" w:firstLine="0"/>
        <w:jc w:val="left"/>
        <w:rPr>
          <w:noProof/>
          <w:sz w:val="28"/>
          <w:szCs w:val="28"/>
          <w:lang w:eastAsia="uk-UA"/>
        </w:rPr>
      </w:pPr>
      <w:hyperlink w:anchor="_Toc168076677" w:history="1">
        <w:r w:rsidR="00904E0B" w:rsidRPr="005B2F18">
          <w:rPr>
            <w:rFonts w:eastAsia="Calibri"/>
            <w:noProof/>
            <w:sz w:val="28"/>
            <w:szCs w:val="28"/>
            <w:lang w:eastAsia="en-US"/>
          </w:rPr>
          <w:t>5.1.   Вимоги до програмного продукту, що розробляється</w:t>
        </w:r>
        <w:r w:rsidR="00904E0B" w:rsidRPr="005B2F18">
          <w:rPr>
            <w:rFonts w:eastAsia="Calibri"/>
            <w:noProof/>
            <w:webHidden/>
            <w:sz w:val="28"/>
            <w:szCs w:val="28"/>
            <w:lang w:eastAsia="en-US"/>
          </w:rPr>
          <w:tab/>
        </w:r>
        <w:r w:rsidR="00904E0B" w:rsidRPr="005B2F18">
          <w:rPr>
            <w:rFonts w:eastAsia="Calibri"/>
            <w:noProof/>
            <w:webHidden/>
            <w:sz w:val="28"/>
            <w:szCs w:val="28"/>
            <w:lang w:eastAsia="en-US"/>
          </w:rPr>
          <w:fldChar w:fldCharType="begin"/>
        </w:r>
        <w:r w:rsidR="00904E0B" w:rsidRPr="005B2F18">
          <w:rPr>
            <w:rFonts w:eastAsia="Calibri"/>
            <w:noProof/>
            <w:webHidden/>
            <w:sz w:val="28"/>
            <w:szCs w:val="28"/>
            <w:lang w:eastAsia="en-US"/>
          </w:rPr>
          <w:instrText xml:space="preserve"> PAGEREF _Toc168076677 \h </w:instrText>
        </w:r>
        <w:r w:rsidR="00904E0B" w:rsidRPr="005B2F18">
          <w:rPr>
            <w:rFonts w:eastAsia="Calibri"/>
            <w:noProof/>
            <w:webHidden/>
            <w:sz w:val="28"/>
            <w:szCs w:val="28"/>
            <w:lang w:eastAsia="en-US"/>
          </w:rPr>
        </w:r>
        <w:r w:rsidR="00904E0B" w:rsidRPr="005B2F18">
          <w:rPr>
            <w:rFonts w:eastAsia="Calibri"/>
            <w:noProof/>
            <w:webHidden/>
            <w:sz w:val="28"/>
            <w:szCs w:val="28"/>
            <w:lang w:eastAsia="en-US"/>
          </w:rPr>
          <w:fldChar w:fldCharType="separate"/>
        </w:r>
        <w:r w:rsidR="00904E0B" w:rsidRPr="005B2F18">
          <w:rPr>
            <w:rFonts w:eastAsia="Calibri"/>
            <w:noProof/>
            <w:webHidden/>
            <w:sz w:val="28"/>
            <w:szCs w:val="28"/>
            <w:lang w:eastAsia="en-US"/>
          </w:rPr>
          <w:t>2</w:t>
        </w:r>
        <w:r w:rsidR="00904E0B" w:rsidRPr="005B2F18">
          <w:rPr>
            <w:rFonts w:eastAsia="Calibri"/>
            <w:noProof/>
            <w:webHidden/>
            <w:sz w:val="28"/>
            <w:szCs w:val="28"/>
            <w:lang w:eastAsia="en-US"/>
          </w:rPr>
          <w:fldChar w:fldCharType="end"/>
        </w:r>
      </w:hyperlink>
    </w:p>
    <w:p w14:paraId="71B2903D" w14:textId="77777777" w:rsidR="00904E0B" w:rsidRPr="005B2F18" w:rsidRDefault="00E06C3C" w:rsidP="00904E0B">
      <w:pPr>
        <w:tabs>
          <w:tab w:val="right" w:leader="dot" w:pos="9628"/>
        </w:tabs>
        <w:spacing w:after="100" w:line="360" w:lineRule="auto"/>
        <w:ind w:left="220" w:firstLine="0"/>
        <w:jc w:val="left"/>
        <w:rPr>
          <w:noProof/>
          <w:sz w:val="28"/>
          <w:szCs w:val="28"/>
          <w:lang w:eastAsia="uk-UA"/>
        </w:rPr>
      </w:pPr>
      <w:hyperlink w:anchor="_Toc168076678" w:history="1">
        <w:r w:rsidR="00904E0B" w:rsidRPr="005B2F18">
          <w:rPr>
            <w:rFonts w:eastAsia="Calibri"/>
            <w:noProof/>
            <w:sz w:val="28"/>
            <w:szCs w:val="28"/>
            <w:lang w:eastAsia="en-US"/>
          </w:rPr>
          <w:t>5.2.   Вимоги до апаратного забезпечення, що розробляється</w:t>
        </w:r>
        <w:r w:rsidR="00904E0B" w:rsidRPr="005B2F18">
          <w:rPr>
            <w:rFonts w:eastAsia="Calibri"/>
            <w:noProof/>
            <w:webHidden/>
            <w:sz w:val="28"/>
            <w:szCs w:val="28"/>
            <w:lang w:eastAsia="en-US"/>
          </w:rPr>
          <w:tab/>
        </w:r>
        <w:r w:rsidR="00904E0B" w:rsidRPr="005B2F18">
          <w:rPr>
            <w:rFonts w:eastAsia="Calibri"/>
            <w:noProof/>
            <w:webHidden/>
            <w:sz w:val="28"/>
            <w:szCs w:val="28"/>
            <w:lang w:eastAsia="en-US"/>
          </w:rPr>
          <w:fldChar w:fldCharType="begin"/>
        </w:r>
        <w:r w:rsidR="00904E0B" w:rsidRPr="005B2F18">
          <w:rPr>
            <w:rFonts w:eastAsia="Calibri"/>
            <w:noProof/>
            <w:webHidden/>
            <w:sz w:val="28"/>
            <w:szCs w:val="28"/>
            <w:lang w:eastAsia="en-US"/>
          </w:rPr>
          <w:instrText xml:space="preserve"> PAGEREF _Toc168076678 \h </w:instrText>
        </w:r>
        <w:r w:rsidR="00904E0B" w:rsidRPr="005B2F18">
          <w:rPr>
            <w:rFonts w:eastAsia="Calibri"/>
            <w:noProof/>
            <w:webHidden/>
            <w:sz w:val="28"/>
            <w:szCs w:val="28"/>
            <w:lang w:eastAsia="en-US"/>
          </w:rPr>
        </w:r>
        <w:r w:rsidR="00904E0B" w:rsidRPr="005B2F18">
          <w:rPr>
            <w:rFonts w:eastAsia="Calibri"/>
            <w:noProof/>
            <w:webHidden/>
            <w:sz w:val="28"/>
            <w:szCs w:val="28"/>
            <w:lang w:eastAsia="en-US"/>
          </w:rPr>
          <w:fldChar w:fldCharType="separate"/>
        </w:r>
        <w:r w:rsidR="00904E0B" w:rsidRPr="005B2F18">
          <w:rPr>
            <w:rFonts w:eastAsia="Calibri"/>
            <w:noProof/>
            <w:webHidden/>
            <w:sz w:val="28"/>
            <w:szCs w:val="28"/>
            <w:lang w:eastAsia="en-US"/>
          </w:rPr>
          <w:t>3</w:t>
        </w:r>
        <w:r w:rsidR="00904E0B" w:rsidRPr="005B2F18">
          <w:rPr>
            <w:rFonts w:eastAsia="Calibri"/>
            <w:noProof/>
            <w:webHidden/>
            <w:sz w:val="28"/>
            <w:szCs w:val="28"/>
            <w:lang w:eastAsia="en-US"/>
          </w:rPr>
          <w:fldChar w:fldCharType="end"/>
        </w:r>
      </w:hyperlink>
    </w:p>
    <w:p w14:paraId="6A5461C7" w14:textId="77777777" w:rsidR="00904E0B" w:rsidRPr="005B2F18" w:rsidRDefault="00E06C3C" w:rsidP="00904E0B">
      <w:pPr>
        <w:tabs>
          <w:tab w:val="right" w:leader="dot" w:pos="9628"/>
        </w:tabs>
        <w:spacing w:after="100" w:line="360" w:lineRule="auto"/>
        <w:ind w:left="220" w:firstLine="0"/>
        <w:jc w:val="left"/>
        <w:rPr>
          <w:noProof/>
          <w:sz w:val="28"/>
          <w:szCs w:val="28"/>
          <w:lang w:eastAsia="uk-UA"/>
        </w:rPr>
      </w:pPr>
      <w:hyperlink w:anchor="_Toc168076679" w:history="1">
        <w:r w:rsidR="00904E0B" w:rsidRPr="005B2F18">
          <w:rPr>
            <w:rFonts w:eastAsia="Calibri"/>
            <w:noProof/>
            <w:sz w:val="28"/>
            <w:szCs w:val="28"/>
            <w:lang w:eastAsia="en-US"/>
          </w:rPr>
          <w:t>5.3.   Вимоги до програмного та апаратного забезпечення на етапі експлуатації</w:t>
        </w:r>
        <w:r w:rsidR="00904E0B" w:rsidRPr="005B2F18">
          <w:rPr>
            <w:rFonts w:eastAsia="Calibri"/>
            <w:noProof/>
            <w:webHidden/>
            <w:sz w:val="28"/>
            <w:szCs w:val="28"/>
            <w:lang w:eastAsia="en-US"/>
          </w:rPr>
          <w:tab/>
        </w:r>
        <w:r w:rsidR="00904E0B" w:rsidRPr="005B2F18">
          <w:rPr>
            <w:rFonts w:eastAsia="Calibri"/>
            <w:noProof/>
            <w:webHidden/>
            <w:sz w:val="28"/>
            <w:szCs w:val="28"/>
            <w:lang w:eastAsia="en-US"/>
          </w:rPr>
          <w:fldChar w:fldCharType="begin"/>
        </w:r>
        <w:r w:rsidR="00904E0B" w:rsidRPr="005B2F18">
          <w:rPr>
            <w:rFonts w:eastAsia="Calibri"/>
            <w:noProof/>
            <w:webHidden/>
            <w:sz w:val="28"/>
            <w:szCs w:val="28"/>
            <w:lang w:eastAsia="en-US"/>
          </w:rPr>
          <w:instrText xml:space="preserve"> PAGEREF _Toc168076679 \h </w:instrText>
        </w:r>
        <w:r w:rsidR="00904E0B" w:rsidRPr="005B2F18">
          <w:rPr>
            <w:rFonts w:eastAsia="Calibri"/>
            <w:noProof/>
            <w:webHidden/>
            <w:sz w:val="28"/>
            <w:szCs w:val="28"/>
            <w:lang w:eastAsia="en-US"/>
          </w:rPr>
        </w:r>
        <w:r w:rsidR="00904E0B" w:rsidRPr="005B2F18">
          <w:rPr>
            <w:rFonts w:eastAsia="Calibri"/>
            <w:noProof/>
            <w:webHidden/>
            <w:sz w:val="28"/>
            <w:szCs w:val="28"/>
            <w:lang w:eastAsia="en-US"/>
          </w:rPr>
          <w:fldChar w:fldCharType="separate"/>
        </w:r>
        <w:r w:rsidR="00904E0B" w:rsidRPr="005B2F18">
          <w:rPr>
            <w:rFonts w:eastAsia="Calibri"/>
            <w:noProof/>
            <w:webHidden/>
            <w:sz w:val="28"/>
            <w:szCs w:val="28"/>
            <w:lang w:eastAsia="en-US"/>
          </w:rPr>
          <w:t>3</w:t>
        </w:r>
        <w:r w:rsidR="00904E0B" w:rsidRPr="005B2F18">
          <w:rPr>
            <w:rFonts w:eastAsia="Calibri"/>
            <w:noProof/>
            <w:webHidden/>
            <w:sz w:val="28"/>
            <w:szCs w:val="28"/>
            <w:lang w:eastAsia="en-US"/>
          </w:rPr>
          <w:fldChar w:fldCharType="end"/>
        </w:r>
      </w:hyperlink>
    </w:p>
    <w:p w14:paraId="4238059B" w14:textId="77777777" w:rsidR="00904E0B" w:rsidRPr="005B2F18" w:rsidRDefault="00E06C3C" w:rsidP="00904E0B">
      <w:pPr>
        <w:tabs>
          <w:tab w:val="right" w:leader="dot" w:pos="9628"/>
        </w:tabs>
        <w:spacing w:after="100" w:line="360" w:lineRule="auto"/>
        <w:ind w:left="220" w:firstLine="0"/>
        <w:jc w:val="left"/>
        <w:rPr>
          <w:noProof/>
          <w:sz w:val="28"/>
          <w:szCs w:val="28"/>
          <w:lang w:eastAsia="uk-UA"/>
        </w:rPr>
      </w:pPr>
      <w:hyperlink w:anchor="_Toc168076680" w:history="1">
        <w:r w:rsidR="00904E0B" w:rsidRPr="005B2F18">
          <w:rPr>
            <w:rFonts w:eastAsia="Calibri"/>
            <w:noProof/>
            <w:sz w:val="28"/>
            <w:szCs w:val="28"/>
            <w:lang w:eastAsia="en-US"/>
          </w:rPr>
          <w:t>6.   ЕТАПИ ПРОЄКТУВАННЯ</w:t>
        </w:r>
        <w:r w:rsidR="00904E0B" w:rsidRPr="005B2F18">
          <w:rPr>
            <w:rFonts w:eastAsia="Calibri"/>
            <w:noProof/>
            <w:webHidden/>
            <w:sz w:val="28"/>
            <w:szCs w:val="28"/>
            <w:lang w:eastAsia="en-US"/>
          </w:rPr>
          <w:tab/>
        </w:r>
        <w:r w:rsidR="00904E0B" w:rsidRPr="005B2F18">
          <w:rPr>
            <w:rFonts w:eastAsia="Calibri"/>
            <w:noProof/>
            <w:webHidden/>
            <w:sz w:val="28"/>
            <w:szCs w:val="28"/>
            <w:lang w:eastAsia="en-US"/>
          </w:rPr>
          <w:fldChar w:fldCharType="begin"/>
        </w:r>
        <w:r w:rsidR="00904E0B" w:rsidRPr="005B2F18">
          <w:rPr>
            <w:rFonts w:eastAsia="Calibri"/>
            <w:noProof/>
            <w:webHidden/>
            <w:sz w:val="28"/>
            <w:szCs w:val="28"/>
            <w:lang w:eastAsia="en-US"/>
          </w:rPr>
          <w:instrText xml:space="preserve"> PAGEREF _Toc168076680 \h </w:instrText>
        </w:r>
        <w:r w:rsidR="00904E0B" w:rsidRPr="005B2F18">
          <w:rPr>
            <w:rFonts w:eastAsia="Calibri"/>
            <w:noProof/>
            <w:webHidden/>
            <w:sz w:val="28"/>
            <w:szCs w:val="28"/>
            <w:lang w:eastAsia="en-US"/>
          </w:rPr>
        </w:r>
        <w:r w:rsidR="00904E0B" w:rsidRPr="005B2F18">
          <w:rPr>
            <w:rFonts w:eastAsia="Calibri"/>
            <w:noProof/>
            <w:webHidden/>
            <w:sz w:val="28"/>
            <w:szCs w:val="28"/>
            <w:lang w:eastAsia="en-US"/>
          </w:rPr>
          <w:fldChar w:fldCharType="separate"/>
        </w:r>
        <w:r w:rsidR="00904E0B" w:rsidRPr="005B2F18">
          <w:rPr>
            <w:rFonts w:eastAsia="Calibri"/>
            <w:noProof/>
            <w:webHidden/>
            <w:sz w:val="28"/>
            <w:szCs w:val="28"/>
            <w:lang w:eastAsia="en-US"/>
          </w:rPr>
          <w:t>4</w:t>
        </w:r>
        <w:r w:rsidR="00904E0B" w:rsidRPr="005B2F18">
          <w:rPr>
            <w:rFonts w:eastAsia="Calibri"/>
            <w:noProof/>
            <w:webHidden/>
            <w:sz w:val="28"/>
            <w:szCs w:val="28"/>
            <w:lang w:eastAsia="en-US"/>
          </w:rPr>
          <w:fldChar w:fldCharType="end"/>
        </w:r>
      </w:hyperlink>
    </w:p>
    <w:p w14:paraId="73B46663" w14:textId="04A6C828" w:rsidR="00904E0B" w:rsidRPr="005B2F18" w:rsidRDefault="00904E0B" w:rsidP="003C2438">
      <w:pPr>
        <w:spacing w:after="160" w:line="360" w:lineRule="auto"/>
        <w:ind w:firstLine="0"/>
        <w:jc w:val="left"/>
        <w:rPr>
          <w:rFonts w:eastAsia="Calibri"/>
          <w:sz w:val="22"/>
          <w:szCs w:val="22"/>
          <w:lang w:eastAsia="en-US"/>
        </w:rPr>
      </w:pPr>
      <w:r w:rsidRPr="005B2F18">
        <w:rPr>
          <w:rFonts w:eastAsia="Calibri"/>
          <w:b/>
          <w:bCs/>
          <w:sz w:val="28"/>
          <w:szCs w:val="28"/>
          <w:lang w:eastAsia="en-US"/>
        </w:rPr>
        <w:fldChar w:fldCharType="end"/>
      </w:r>
    </w:p>
    <w:p w14:paraId="6AC8E18B" w14:textId="77777777" w:rsidR="00904E0B" w:rsidRPr="005B2F18" w:rsidRDefault="00904E0B" w:rsidP="00904E0B">
      <w:pPr>
        <w:spacing w:after="160" w:line="259" w:lineRule="auto"/>
        <w:ind w:firstLine="0"/>
        <w:jc w:val="left"/>
        <w:rPr>
          <w:rFonts w:eastAsia="Calibri"/>
          <w:sz w:val="22"/>
          <w:szCs w:val="22"/>
          <w:lang w:eastAsia="en-US"/>
        </w:rPr>
        <w:sectPr w:rsidR="00904E0B" w:rsidRPr="005B2F18" w:rsidSect="00592A49">
          <w:headerReference w:type="default" r:id="rId7"/>
          <w:pgSz w:w="11906" w:h="16838"/>
          <w:pgMar w:top="1134" w:right="567" w:bottom="1134" w:left="1701" w:header="0" w:footer="720" w:gutter="0"/>
          <w:pgNumType w:start="1"/>
          <w:cols w:space="720"/>
        </w:sectPr>
      </w:pPr>
    </w:p>
    <w:p w14:paraId="37817BD2" w14:textId="77777777" w:rsidR="00904E0B" w:rsidRPr="005B2F18" w:rsidRDefault="00904E0B" w:rsidP="00904E0B">
      <w:pPr>
        <w:keepNext/>
        <w:keepLines/>
        <w:spacing w:after="240" w:line="360" w:lineRule="auto"/>
        <w:ind w:firstLine="709"/>
        <w:jc w:val="center"/>
        <w:outlineLvl w:val="1"/>
        <w:rPr>
          <w:b/>
          <w:bCs/>
          <w:sz w:val="28"/>
          <w:szCs w:val="26"/>
          <w:lang w:eastAsia="en-US"/>
        </w:rPr>
      </w:pPr>
      <w:bookmarkStart w:id="11" w:name="_Toc168076672"/>
      <w:r w:rsidRPr="005B2F18">
        <w:rPr>
          <w:b/>
          <w:bCs/>
          <w:sz w:val="28"/>
          <w:szCs w:val="26"/>
          <w:lang w:eastAsia="en-US"/>
        </w:rPr>
        <w:lastRenderedPageBreak/>
        <w:t>1.   НАЙМЕНУВАННЯ ТА ГАЛУЗЬ РОЗРОБКИ</w:t>
      </w:r>
      <w:bookmarkEnd w:id="11"/>
    </w:p>
    <w:p w14:paraId="7D77F789" w14:textId="77777777" w:rsidR="00904E0B" w:rsidRPr="005B2F18" w:rsidRDefault="00904E0B" w:rsidP="00904E0B">
      <w:pPr>
        <w:widowControl w:val="0"/>
        <w:spacing w:line="360" w:lineRule="auto"/>
        <w:ind w:firstLine="709"/>
        <w:rPr>
          <w:rFonts w:eastAsia="Calibri"/>
          <w:sz w:val="28"/>
          <w:szCs w:val="28"/>
          <w:lang w:eastAsia="en-US"/>
        </w:rPr>
      </w:pPr>
      <w:r w:rsidRPr="005B2F18">
        <w:rPr>
          <w:rFonts w:eastAsia="Calibri"/>
          <w:sz w:val="28"/>
          <w:szCs w:val="28"/>
          <w:lang w:eastAsia="en-US"/>
        </w:rPr>
        <w:t>Назва розробки: «Система моніторингу та управління розумним освітленням в приміщенні».</w:t>
      </w:r>
    </w:p>
    <w:p w14:paraId="7E603136" w14:textId="77777777" w:rsidR="00904E0B" w:rsidRPr="005B2F18" w:rsidRDefault="00904E0B" w:rsidP="00904E0B">
      <w:pPr>
        <w:widowControl w:val="0"/>
        <w:spacing w:after="240" w:line="360" w:lineRule="auto"/>
        <w:ind w:firstLine="709"/>
        <w:rPr>
          <w:rFonts w:eastAsia="Calibri"/>
          <w:sz w:val="28"/>
          <w:szCs w:val="28"/>
          <w:lang w:eastAsia="en-US"/>
        </w:rPr>
      </w:pPr>
      <w:r w:rsidRPr="005B2F18">
        <w:rPr>
          <w:rFonts w:eastAsia="Calibri"/>
          <w:sz w:val="28"/>
          <w:szCs w:val="28"/>
          <w:lang w:eastAsia="en-US"/>
        </w:rPr>
        <w:t xml:space="preserve">Галузь застосування: </w:t>
      </w:r>
      <w:r w:rsidRPr="00904E0B">
        <w:rPr>
          <w:sz w:val="28"/>
          <w:szCs w:val="28"/>
          <w:lang w:eastAsia="en-US"/>
        </w:rPr>
        <w:t>моніторинг та управління освітленням</w:t>
      </w:r>
      <w:r w:rsidRPr="00904E0B">
        <w:rPr>
          <w:b/>
          <w:sz w:val="28"/>
          <w:szCs w:val="28"/>
          <w:lang w:eastAsia="en-US"/>
        </w:rPr>
        <w:t xml:space="preserve"> </w:t>
      </w:r>
      <w:r w:rsidRPr="00904E0B">
        <w:rPr>
          <w:sz w:val="28"/>
          <w:szCs w:val="28"/>
          <w:lang w:eastAsia="en-US"/>
        </w:rPr>
        <w:t>у приміщеннях різного призначення</w:t>
      </w:r>
      <w:r w:rsidRPr="005B2F18">
        <w:rPr>
          <w:rFonts w:eastAsia="Calibri"/>
          <w:sz w:val="28"/>
          <w:szCs w:val="28"/>
          <w:lang w:eastAsia="en-US"/>
        </w:rPr>
        <w:t>.</w:t>
      </w:r>
    </w:p>
    <w:p w14:paraId="4B4CDAEE" w14:textId="77777777" w:rsidR="00904E0B" w:rsidRPr="005B2F18" w:rsidRDefault="00904E0B" w:rsidP="00904E0B">
      <w:pPr>
        <w:keepNext/>
        <w:keepLines/>
        <w:spacing w:after="240" w:line="360" w:lineRule="auto"/>
        <w:ind w:firstLine="709"/>
        <w:jc w:val="center"/>
        <w:outlineLvl w:val="1"/>
        <w:rPr>
          <w:b/>
          <w:bCs/>
          <w:sz w:val="28"/>
          <w:szCs w:val="26"/>
          <w:lang w:eastAsia="en-US"/>
        </w:rPr>
      </w:pPr>
      <w:bookmarkStart w:id="12" w:name="_Toc168076673"/>
      <w:r w:rsidRPr="005B2F18">
        <w:rPr>
          <w:b/>
          <w:bCs/>
          <w:sz w:val="28"/>
          <w:szCs w:val="26"/>
          <w:lang w:eastAsia="en-US"/>
        </w:rPr>
        <w:t>2.   ПІДСТАВА ДЛЯ РОЗРОБКИ</w:t>
      </w:r>
      <w:bookmarkEnd w:id="12"/>
    </w:p>
    <w:p w14:paraId="5E77AF1B" w14:textId="77777777" w:rsidR="00904E0B" w:rsidRPr="00904E0B" w:rsidRDefault="00904E0B" w:rsidP="00904E0B">
      <w:pPr>
        <w:spacing w:before="240" w:line="360" w:lineRule="auto"/>
        <w:ind w:firstLine="720"/>
        <w:rPr>
          <w:sz w:val="28"/>
          <w:szCs w:val="28"/>
        </w:rPr>
      </w:pPr>
      <w:r w:rsidRPr="00904E0B">
        <w:rPr>
          <w:sz w:val="28"/>
          <w:szCs w:val="28"/>
        </w:rPr>
        <w:t xml:space="preserve">Підставою для розробки є завдання на дипломне </w:t>
      </w:r>
      <w:proofErr w:type="spellStart"/>
      <w:r w:rsidRPr="00904E0B">
        <w:rPr>
          <w:sz w:val="28"/>
          <w:szCs w:val="28"/>
        </w:rPr>
        <w:t>проєктування</w:t>
      </w:r>
      <w:proofErr w:type="spellEnd"/>
      <w:r w:rsidRPr="00904E0B">
        <w:rPr>
          <w:sz w:val="28"/>
          <w:szCs w:val="28"/>
        </w:rPr>
        <w:t xml:space="preserve">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30858610" w14:textId="77777777" w:rsidR="00904E0B" w:rsidRPr="005B2F18" w:rsidRDefault="00904E0B" w:rsidP="00904E0B">
      <w:pPr>
        <w:keepNext/>
        <w:keepLines/>
        <w:spacing w:before="240" w:line="480" w:lineRule="auto"/>
        <w:ind w:firstLine="709"/>
        <w:jc w:val="center"/>
        <w:outlineLvl w:val="1"/>
        <w:rPr>
          <w:b/>
          <w:bCs/>
          <w:sz w:val="28"/>
          <w:szCs w:val="26"/>
          <w:lang w:eastAsia="en-US"/>
        </w:rPr>
      </w:pPr>
      <w:bookmarkStart w:id="13" w:name="_Toc168076674"/>
      <w:r w:rsidRPr="005B2F18">
        <w:rPr>
          <w:b/>
          <w:bCs/>
          <w:sz w:val="28"/>
          <w:szCs w:val="26"/>
          <w:lang w:eastAsia="en-US"/>
        </w:rPr>
        <w:t>3.   МЕТА РОЗРОБКИ</w:t>
      </w:r>
      <w:bookmarkEnd w:id="13"/>
    </w:p>
    <w:p w14:paraId="0D74D2D5" w14:textId="77777777" w:rsidR="00904E0B" w:rsidRPr="00904E0B" w:rsidRDefault="00904E0B" w:rsidP="00904E0B">
      <w:pPr>
        <w:pBdr>
          <w:top w:val="nil"/>
          <w:left w:val="nil"/>
          <w:bottom w:val="nil"/>
          <w:right w:val="nil"/>
          <w:between w:val="nil"/>
        </w:pBdr>
        <w:spacing w:line="360" w:lineRule="auto"/>
        <w:ind w:firstLine="851"/>
        <w:rPr>
          <w:sz w:val="28"/>
          <w:szCs w:val="28"/>
          <w:lang w:eastAsia="en-US"/>
        </w:rPr>
      </w:pPr>
      <w:r w:rsidRPr="00904E0B">
        <w:rPr>
          <w:sz w:val="28"/>
          <w:szCs w:val="22"/>
          <w:lang w:eastAsia="en-US"/>
        </w:rPr>
        <w:t>Метою</w:t>
      </w:r>
      <w:r w:rsidRPr="00904E0B">
        <w:rPr>
          <w:spacing w:val="1"/>
          <w:sz w:val="28"/>
          <w:szCs w:val="22"/>
          <w:lang w:eastAsia="en-US"/>
        </w:rPr>
        <w:t xml:space="preserve"> </w:t>
      </w:r>
      <w:r w:rsidRPr="00904E0B">
        <w:rPr>
          <w:sz w:val="28"/>
          <w:szCs w:val="22"/>
          <w:lang w:eastAsia="en-US"/>
        </w:rPr>
        <w:t>даного</w:t>
      </w:r>
      <w:r w:rsidRPr="00904E0B">
        <w:rPr>
          <w:spacing w:val="1"/>
          <w:sz w:val="28"/>
          <w:szCs w:val="22"/>
          <w:lang w:eastAsia="en-US"/>
        </w:rPr>
        <w:t xml:space="preserve"> </w:t>
      </w:r>
      <w:proofErr w:type="spellStart"/>
      <w:r w:rsidRPr="00904E0B">
        <w:rPr>
          <w:sz w:val="28"/>
          <w:szCs w:val="22"/>
          <w:lang w:eastAsia="en-US"/>
        </w:rPr>
        <w:t>проєкту</w:t>
      </w:r>
      <w:proofErr w:type="spellEnd"/>
      <w:r w:rsidRPr="00904E0B">
        <w:rPr>
          <w:spacing w:val="1"/>
          <w:sz w:val="28"/>
          <w:szCs w:val="22"/>
          <w:lang w:eastAsia="en-US"/>
        </w:rPr>
        <w:t xml:space="preserve"> </w:t>
      </w:r>
      <w:r w:rsidRPr="00904E0B">
        <w:rPr>
          <w:sz w:val="28"/>
          <w:szCs w:val="22"/>
          <w:lang w:eastAsia="en-US"/>
        </w:rPr>
        <w:t>є</w:t>
      </w:r>
      <w:r w:rsidRPr="00904E0B">
        <w:rPr>
          <w:spacing w:val="1"/>
          <w:sz w:val="28"/>
          <w:szCs w:val="22"/>
          <w:lang w:eastAsia="en-US"/>
        </w:rPr>
        <w:t xml:space="preserve"> </w:t>
      </w:r>
      <w:r w:rsidRPr="00904E0B">
        <w:rPr>
          <w:sz w:val="28"/>
          <w:szCs w:val="22"/>
          <w:lang w:eastAsia="en-US"/>
        </w:rPr>
        <w:t>створення</w:t>
      </w:r>
      <w:r w:rsidRPr="00904E0B">
        <w:rPr>
          <w:spacing w:val="1"/>
          <w:sz w:val="28"/>
          <w:szCs w:val="22"/>
          <w:lang w:eastAsia="en-US"/>
        </w:rPr>
        <w:t xml:space="preserve"> </w:t>
      </w:r>
      <w:r w:rsidRPr="00904E0B">
        <w:rPr>
          <w:sz w:val="28"/>
          <w:szCs w:val="28"/>
          <w:lang w:eastAsia="en-US"/>
        </w:rPr>
        <w:t>системи з використанням технологій інтернету речей, що здійснює моніторинг і контроль освітлення у приміщеннях різного призначення та відстежує параметри електромережі.</w:t>
      </w:r>
    </w:p>
    <w:p w14:paraId="55C8DFA3" w14:textId="77777777" w:rsidR="00904E0B" w:rsidRPr="005B2F18" w:rsidRDefault="00904E0B" w:rsidP="00904E0B">
      <w:pPr>
        <w:keepNext/>
        <w:keepLines/>
        <w:spacing w:before="240" w:line="480" w:lineRule="auto"/>
        <w:ind w:firstLine="709"/>
        <w:jc w:val="center"/>
        <w:outlineLvl w:val="1"/>
        <w:rPr>
          <w:b/>
          <w:bCs/>
          <w:sz w:val="28"/>
          <w:szCs w:val="26"/>
          <w:lang w:eastAsia="en-US"/>
        </w:rPr>
      </w:pPr>
      <w:bookmarkStart w:id="14" w:name="_Toc168076675"/>
      <w:r w:rsidRPr="005B2F18">
        <w:rPr>
          <w:b/>
          <w:bCs/>
          <w:sz w:val="28"/>
          <w:szCs w:val="26"/>
          <w:lang w:eastAsia="en-US"/>
        </w:rPr>
        <w:t>4.   ДЖЕРЕЛА РОЗРОБКИ</w:t>
      </w:r>
      <w:bookmarkEnd w:id="14"/>
    </w:p>
    <w:p w14:paraId="16385B24" w14:textId="77777777" w:rsidR="00904E0B" w:rsidRPr="005B2F18" w:rsidRDefault="00904E0B" w:rsidP="00904E0B">
      <w:pPr>
        <w:widowControl w:val="0"/>
        <w:spacing w:line="360" w:lineRule="auto"/>
        <w:ind w:firstLine="709"/>
        <w:rPr>
          <w:rFonts w:eastAsia="Calibri"/>
          <w:sz w:val="28"/>
          <w:szCs w:val="28"/>
          <w:lang w:eastAsia="en-US"/>
        </w:rPr>
      </w:pPr>
      <w:r w:rsidRPr="005B2F18">
        <w:rPr>
          <w:rFonts w:eastAsia="Calibri"/>
          <w:sz w:val="28"/>
          <w:szCs w:val="28"/>
          <w:lang w:eastAsia="en-US"/>
        </w:rPr>
        <w:t>Джерелом інформації є науково-технічна література, технічна документація, публікації в періодичних виданнях та електронні статті у мережі Інтернет.</w:t>
      </w:r>
    </w:p>
    <w:p w14:paraId="0B0D2F46" w14:textId="77777777" w:rsidR="00904E0B" w:rsidRPr="005B2F18" w:rsidRDefault="00904E0B" w:rsidP="00904E0B">
      <w:pPr>
        <w:keepNext/>
        <w:keepLines/>
        <w:spacing w:before="240" w:line="480" w:lineRule="auto"/>
        <w:ind w:firstLine="709"/>
        <w:jc w:val="center"/>
        <w:outlineLvl w:val="1"/>
        <w:rPr>
          <w:sz w:val="28"/>
          <w:szCs w:val="26"/>
          <w:lang w:eastAsia="en-US"/>
        </w:rPr>
      </w:pPr>
      <w:bookmarkStart w:id="15" w:name="_Toc168076676"/>
      <w:r w:rsidRPr="005B2F18">
        <w:rPr>
          <w:b/>
          <w:bCs/>
          <w:sz w:val="28"/>
          <w:szCs w:val="26"/>
          <w:lang w:eastAsia="en-US"/>
        </w:rPr>
        <w:t>5.</w:t>
      </w:r>
      <w:r w:rsidRPr="005B2F18">
        <w:rPr>
          <w:sz w:val="28"/>
          <w:szCs w:val="26"/>
          <w:lang w:eastAsia="en-US"/>
        </w:rPr>
        <w:t xml:space="preserve">   </w:t>
      </w:r>
      <w:r w:rsidRPr="005B2F18">
        <w:rPr>
          <w:b/>
          <w:bCs/>
          <w:sz w:val="28"/>
          <w:szCs w:val="26"/>
          <w:lang w:eastAsia="en-US"/>
        </w:rPr>
        <w:t>ТЕХНІЧНІ ВИМОГИ</w:t>
      </w:r>
      <w:bookmarkEnd w:id="15"/>
    </w:p>
    <w:p w14:paraId="13DB56F1" w14:textId="77777777" w:rsidR="00904E0B" w:rsidRPr="005B2F18" w:rsidRDefault="00904E0B" w:rsidP="00904E0B">
      <w:pPr>
        <w:keepNext/>
        <w:keepLines/>
        <w:spacing w:line="480" w:lineRule="auto"/>
        <w:ind w:firstLine="709"/>
        <w:outlineLvl w:val="1"/>
        <w:rPr>
          <w:b/>
          <w:bCs/>
          <w:sz w:val="28"/>
          <w:szCs w:val="26"/>
          <w:lang w:eastAsia="en-US"/>
        </w:rPr>
      </w:pPr>
      <w:bookmarkStart w:id="16" w:name="_Toc168076677"/>
      <w:r w:rsidRPr="005B2F18">
        <w:rPr>
          <w:b/>
          <w:bCs/>
          <w:sz w:val="28"/>
          <w:szCs w:val="26"/>
          <w:lang w:eastAsia="en-US"/>
        </w:rPr>
        <w:t>5.1.   Вимоги до програмного продукту, що розробляється</w:t>
      </w:r>
      <w:bookmarkEnd w:id="16"/>
    </w:p>
    <w:p w14:paraId="60A30C1A" w14:textId="77777777" w:rsidR="00904E0B" w:rsidRPr="005B2F18" w:rsidRDefault="00904E0B" w:rsidP="00904E0B">
      <w:pPr>
        <w:spacing w:after="160" w:line="360" w:lineRule="auto"/>
        <w:ind w:firstLine="720"/>
        <w:rPr>
          <w:rFonts w:eastAsia="Calibri"/>
          <w:color w:val="000000"/>
          <w:sz w:val="28"/>
          <w:szCs w:val="28"/>
          <w:lang w:eastAsia="en-US"/>
        </w:rPr>
      </w:pPr>
      <w:r w:rsidRPr="005B2F18">
        <w:rPr>
          <w:rFonts w:eastAsia="Calibri"/>
          <w:color w:val="000000"/>
          <w:sz w:val="28"/>
          <w:szCs w:val="28"/>
          <w:lang w:eastAsia="en-US"/>
        </w:rPr>
        <w:t>Програмне забезпечення, що розробляється, повинне виконувати такі функції та задовольняти такі вимоги:</w:t>
      </w:r>
    </w:p>
    <w:p w14:paraId="6A143642" w14:textId="77777777" w:rsidR="00904E0B" w:rsidRPr="005B2F18" w:rsidRDefault="00904E0B" w:rsidP="00904E0B">
      <w:pPr>
        <w:numPr>
          <w:ilvl w:val="0"/>
          <w:numId w:val="5"/>
        </w:numPr>
        <w:spacing w:after="160" w:line="360" w:lineRule="auto"/>
        <w:ind w:left="0" w:firstLine="709"/>
        <w:contextualSpacing/>
        <w:jc w:val="left"/>
        <w:rPr>
          <w:rFonts w:eastAsia="Calibri"/>
          <w:color w:val="000000"/>
          <w:sz w:val="28"/>
          <w:szCs w:val="28"/>
          <w:lang w:eastAsia="en-US"/>
        </w:rPr>
      </w:pPr>
      <w:r w:rsidRPr="005B2F18">
        <w:rPr>
          <w:rFonts w:eastAsia="Calibri"/>
          <w:color w:val="000000"/>
          <w:sz w:val="28"/>
          <w:szCs w:val="28"/>
          <w:lang w:eastAsia="en-US"/>
        </w:rPr>
        <w:t xml:space="preserve">збереження отриманих даних </w:t>
      </w:r>
      <w:bookmarkStart w:id="17" w:name="_Hlk168504597"/>
      <w:r w:rsidRPr="005B2F18">
        <w:rPr>
          <w:rFonts w:eastAsia="Calibri"/>
          <w:color w:val="000000"/>
          <w:sz w:val="28"/>
          <w:szCs w:val="28"/>
          <w:lang w:eastAsia="en-US"/>
        </w:rPr>
        <w:t>в базі даних на флеш-карті</w:t>
      </w:r>
      <w:bookmarkEnd w:id="17"/>
      <w:r w:rsidRPr="005B2F18">
        <w:rPr>
          <w:rFonts w:eastAsia="Calibri"/>
          <w:color w:val="000000"/>
          <w:sz w:val="28"/>
          <w:szCs w:val="28"/>
          <w:lang w:eastAsia="en-US"/>
        </w:rPr>
        <w:t xml:space="preserve">; </w:t>
      </w:r>
    </w:p>
    <w:p w14:paraId="247262A3" w14:textId="4291C05E" w:rsidR="00904E0B" w:rsidRPr="005B2F18" w:rsidRDefault="006104EF" w:rsidP="00904E0B">
      <w:pPr>
        <w:numPr>
          <w:ilvl w:val="0"/>
          <w:numId w:val="5"/>
        </w:numPr>
        <w:spacing w:after="160" w:line="360" w:lineRule="auto"/>
        <w:ind w:left="0" w:firstLine="709"/>
        <w:contextualSpacing/>
        <w:jc w:val="left"/>
        <w:rPr>
          <w:rFonts w:eastAsia="Calibri"/>
          <w:color w:val="000000"/>
          <w:sz w:val="28"/>
          <w:szCs w:val="28"/>
          <w:lang w:eastAsia="en-US"/>
        </w:rPr>
      </w:pPr>
      <w:r w:rsidRPr="005B2F18">
        <w:rPr>
          <w:noProof/>
        </w:rPr>
        <mc:AlternateContent>
          <mc:Choice Requires="wps">
            <w:drawing>
              <wp:anchor distT="0" distB="0" distL="114300" distR="114300" simplePos="0" relativeHeight="251659264" behindDoc="0" locked="0" layoutInCell="1" allowOverlap="1" wp14:anchorId="16F6C61A" wp14:editId="2E20FCDF">
                <wp:simplePos x="0" y="0"/>
                <wp:positionH relativeFrom="column">
                  <wp:posOffset>5924550</wp:posOffset>
                </wp:positionH>
                <wp:positionV relativeFrom="paragraph">
                  <wp:posOffset>666115</wp:posOffset>
                </wp:positionV>
                <wp:extent cx="352425" cy="285115"/>
                <wp:effectExtent l="0" t="0" r="0" b="0"/>
                <wp:wrapNone/>
                <wp:docPr id="373" name="Прямоугольник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285115"/>
                        </a:xfrm>
                        <a:prstGeom prst="rect">
                          <a:avLst/>
                        </a:prstGeom>
                        <a:noFill/>
                        <a:ln w="12700" cap="flat" cmpd="sng" algn="ctr">
                          <a:noFill/>
                          <a:prstDash val="solid"/>
                          <a:miter lim="800000"/>
                        </a:ln>
                        <a:effectLst/>
                      </wps:spPr>
                      <wps:txbx>
                        <w:txbxContent>
                          <w:p w14:paraId="52EA2005" w14:textId="77777777" w:rsidR="00904E0B" w:rsidRPr="00904E0B" w:rsidRDefault="00904E0B" w:rsidP="00332688">
                            <w:pPr>
                              <w:ind w:firstLine="0"/>
                              <w:jc w:val="center"/>
                              <w:rPr>
                                <w:color w:val="000000"/>
                                <w:sz w:val="28"/>
                                <w:szCs w:val="28"/>
                              </w:rPr>
                            </w:pPr>
                            <w:r w:rsidRPr="00904E0B">
                              <w:rPr>
                                <w:color w:val="000000"/>
                                <w:sz w:val="28"/>
                                <w:szCs w:val="28"/>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16F6C61A" id="Прямоугольник 119" o:spid="_x0000_s1026" style="position:absolute;left:0;text-align:left;margin-left:466.5pt;margin-top:52.45pt;width:27.75pt;height:22.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" filled="f" stroked="f" strokeweight="1pt">
                <v:textbox>
                  <w:txbxContent>
                    <w:p w14:paraId="52EA2005" w14:textId="77777777" w:rsidR="00904E0B" w:rsidRPr="00904E0B" w:rsidRDefault="00904E0B" w:rsidP="00332688">
                      <w:pPr>
                        <w:ind w:firstLine="0"/>
                        <w:jc w:val="center"/>
                        <w:rPr>
                          <w:color w:val="000000"/>
                          <w:sz w:val="28"/>
                          <w:szCs w:val="28"/>
                        </w:rPr>
                      </w:pPr>
                      <w:r w:rsidRPr="00904E0B">
                        <w:rPr>
                          <w:color w:val="000000"/>
                          <w:sz w:val="28"/>
                          <w:szCs w:val="28"/>
                        </w:rPr>
                        <w:t>2</w:t>
                      </w:r>
                    </w:p>
                  </w:txbxContent>
                </v:textbox>
              </v:rect>
            </w:pict>
          </mc:Fallback>
        </mc:AlternateContent>
      </w:r>
      <w:r w:rsidR="00904E0B" w:rsidRPr="00904E0B">
        <w:rPr>
          <w:sz w:val="28"/>
          <w:szCs w:val="28"/>
          <w:lang w:eastAsia="en-US"/>
        </w:rPr>
        <w:t>автоматичне регулювання рівня освітленості;</w:t>
      </w:r>
    </w:p>
    <w:p w14:paraId="533EC6D4" w14:textId="77777777" w:rsidR="00904E0B" w:rsidRPr="005B2F18" w:rsidRDefault="00904E0B" w:rsidP="00904E0B">
      <w:pPr>
        <w:numPr>
          <w:ilvl w:val="0"/>
          <w:numId w:val="5"/>
        </w:numPr>
        <w:spacing w:after="160" w:line="360" w:lineRule="auto"/>
        <w:ind w:left="0" w:firstLine="709"/>
        <w:contextualSpacing/>
        <w:jc w:val="left"/>
        <w:rPr>
          <w:rFonts w:eastAsia="Calibri"/>
          <w:color w:val="000000"/>
          <w:sz w:val="28"/>
          <w:szCs w:val="28"/>
          <w:lang w:eastAsia="en-US"/>
        </w:rPr>
      </w:pPr>
      <w:r w:rsidRPr="005B2F18">
        <w:rPr>
          <w:rFonts w:eastAsia="Calibri"/>
          <w:color w:val="000000"/>
          <w:sz w:val="28"/>
          <w:szCs w:val="28"/>
          <w:lang w:eastAsia="en-US"/>
        </w:rPr>
        <w:lastRenderedPageBreak/>
        <w:t xml:space="preserve">відображення значень виміряних показників в табличному та графічному </w:t>
      </w:r>
      <w:bookmarkStart w:id="18" w:name="_Hlk168502454"/>
      <w:r w:rsidRPr="005B2F18">
        <w:rPr>
          <w:rFonts w:eastAsia="Calibri"/>
          <w:color w:val="000000"/>
          <w:sz w:val="28"/>
          <w:szCs w:val="28"/>
          <w:lang w:eastAsia="en-US"/>
        </w:rPr>
        <w:t xml:space="preserve">вигляді </w:t>
      </w:r>
      <w:r w:rsidRPr="00904E0B">
        <w:rPr>
          <w:sz w:val="28"/>
          <w:szCs w:val="28"/>
          <w:lang w:eastAsia="en-US"/>
        </w:rPr>
        <w:t>як у реальному часі, так і за певний період</w:t>
      </w:r>
      <w:bookmarkEnd w:id="18"/>
      <w:r w:rsidRPr="005B2F18">
        <w:rPr>
          <w:rFonts w:eastAsia="Calibri"/>
          <w:color w:val="000000"/>
          <w:sz w:val="28"/>
          <w:szCs w:val="28"/>
          <w:lang w:eastAsia="en-US"/>
        </w:rPr>
        <w:t>;</w:t>
      </w:r>
    </w:p>
    <w:p w14:paraId="2A5E9506" w14:textId="77777777" w:rsidR="00904E0B" w:rsidRPr="005B2F18" w:rsidRDefault="00904E0B" w:rsidP="00904E0B">
      <w:pPr>
        <w:numPr>
          <w:ilvl w:val="0"/>
          <w:numId w:val="5"/>
        </w:numPr>
        <w:spacing w:after="160" w:line="360" w:lineRule="auto"/>
        <w:ind w:left="0" w:firstLine="709"/>
        <w:contextualSpacing/>
        <w:jc w:val="left"/>
        <w:rPr>
          <w:rFonts w:eastAsia="Calibri"/>
          <w:color w:val="000000"/>
          <w:sz w:val="28"/>
          <w:szCs w:val="28"/>
          <w:lang w:eastAsia="en-US"/>
        </w:rPr>
      </w:pPr>
      <w:r w:rsidRPr="005B2F18">
        <w:rPr>
          <w:rFonts w:eastAsia="Calibri"/>
          <w:color w:val="000000"/>
          <w:sz w:val="28"/>
          <w:szCs w:val="28"/>
          <w:lang w:eastAsia="en-US"/>
        </w:rPr>
        <w:t>експорт даних у .</w:t>
      </w:r>
      <w:proofErr w:type="spellStart"/>
      <w:r w:rsidRPr="005B2F18">
        <w:rPr>
          <w:rFonts w:eastAsia="Calibri"/>
          <w:color w:val="000000"/>
          <w:sz w:val="28"/>
          <w:szCs w:val="28"/>
          <w:lang w:eastAsia="en-US"/>
        </w:rPr>
        <w:t>csv</w:t>
      </w:r>
      <w:proofErr w:type="spellEnd"/>
      <w:r w:rsidRPr="005B2F18">
        <w:rPr>
          <w:rFonts w:eastAsia="Calibri"/>
          <w:color w:val="000000"/>
          <w:sz w:val="28"/>
          <w:szCs w:val="28"/>
          <w:lang w:eastAsia="en-US"/>
        </w:rPr>
        <w:t xml:space="preserve"> документ;</w:t>
      </w:r>
    </w:p>
    <w:p w14:paraId="0987D123" w14:textId="77777777" w:rsidR="00904E0B" w:rsidRPr="005B2F18" w:rsidRDefault="00904E0B" w:rsidP="00904E0B">
      <w:pPr>
        <w:numPr>
          <w:ilvl w:val="0"/>
          <w:numId w:val="5"/>
        </w:numPr>
        <w:spacing w:after="160" w:line="360" w:lineRule="auto"/>
        <w:ind w:left="0" w:firstLine="709"/>
        <w:contextualSpacing/>
        <w:jc w:val="left"/>
        <w:rPr>
          <w:rFonts w:eastAsia="Calibri"/>
          <w:color w:val="000000"/>
          <w:sz w:val="28"/>
          <w:szCs w:val="28"/>
          <w:lang w:eastAsia="en-US"/>
        </w:rPr>
      </w:pPr>
      <w:r w:rsidRPr="005B2F18">
        <w:rPr>
          <w:rFonts w:eastAsia="Calibri"/>
          <w:color w:val="000000"/>
          <w:sz w:val="28"/>
          <w:szCs w:val="28"/>
          <w:lang w:eastAsia="en-US"/>
        </w:rPr>
        <w:t>можливість налаштування чутливості датчиків через веб-інтерфейс;</w:t>
      </w:r>
    </w:p>
    <w:p w14:paraId="3A6EE9E8" w14:textId="77777777" w:rsidR="00904E0B" w:rsidRPr="005B2F18" w:rsidRDefault="00904E0B" w:rsidP="00904E0B">
      <w:pPr>
        <w:numPr>
          <w:ilvl w:val="0"/>
          <w:numId w:val="5"/>
        </w:numPr>
        <w:spacing w:after="160" w:line="360" w:lineRule="auto"/>
        <w:ind w:left="0" w:firstLine="709"/>
        <w:contextualSpacing/>
        <w:jc w:val="left"/>
        <w:rPr>
          <w:rFonts w:eastAsia="Calibri"/>
          <w:color w:val="000000"/>
          <w:sz w:val="28"/>
          <w:szCs w:val="28"/>
          <w:lang w:eastAsia="en-US"/>
        </w:rPr>
      </w:pPr>
      <w:r w:rsidRPr="00904E0B">
        <w:rPr>
          <w:sz w:val="28"/>
          <w:szCs w:val="28"/>
          <w:lang w:eastAsia="en-US"/>
        </w:rPr>
        <w:t xml:space="preserve">реалізація режиму ручного </w:t>
      </w:r>
      <w:bookmarkStart w:id="19" w:name="_Hlk168505243"/>
      <w:r w:rsidRPr="00904E0B">
        <w:rPr>
          <w:sz w:val="28"/>
          <w:szCs w:val="28"/>
          <w:lang w:eastAsia="en-US"/>
        </w:rPr>
        <w:t xml:space="preserve">регулювання рівня освітленості </w:t>
      </w:r>
      <w:bookmarkEnd w:id="19"/>
      <w:r w:rsidRPr="005B2F18">
        <w:rPr>
          <w:rFonts w:eastAsia="Calibri"/>
          <w:color w:val="000000"/>
          <w:sz w:val="28"/>
          <w:szCs w:val="28"/>
          <w:lang w:eastAsia="en-US"/>
        </w:rPr>
        <w:t>через веб-інтерфейс</w:t>
      </w:r>
      <w:r w:rsidRPr="00904E0B">
        <w:rPr>
          <w:sz w:val="28"/>
          <w:szCs w:val="28"/>
          <w:lang w:eastAsia="en-US"/>
        </w:rPr>
        <w:t>;</w:t>
      </w:r>
    </w:p>
    <w:p w14:paraId="4C1039FB" w14:textId="77777777" w:rsidR="00904E0B" w:rsidRPr="005B2F18" w:rsidRDefault="00904E0B" w:rsidP="00904E0B">
      <w:pPr>
        <w:numPr>
          <w:ilvl w:val="0"/>
          <w:numId w:val="5"/>
        </w:numPr>
        <w:spacing w:after="160" w:line="360" w:lineRule="auto"/>
        <w:ind w:left="0" w:firstLine="709"/>
        <w:contextualSpacing/>
        <w:jc w:val="left"/>
        <w:rPr>
          <w:rFonts w:eastAsia="Calibri"/>
          <w:color w:val="000000"/>
          <w:sz w:val="28"/>
          <w:szCs w:val="28"/>
          <w:lang w:eastAsia="en-US"/>
        </w:rPr>
      </w:pPr>
      <w:r w:rsidRPr="005B2F18">
        <w:rPr>
          <w:rFonts w:eastAsia="Calibri"/>
          <w:color w:val="000000"/>
          <w:sz w:val="28"/>
          <w:szCs w:val="28"/>
          <w:lang w:eastAsia="en-US"/>
        </w:rPr>
        <w:t>можливість налаштування системи через веб-інтерфейс;</w:t>
      </w:r>
    </w:p>
    <w:p w14:paraId="258D1DB7" w14:textId="77777777" w:rsidR="00904E0B" w:rsidRPr="005B2F18" w:rsidRDefault="00904E0B" w:rsidP="00904E0B">
      <w:pPr>
        <w:numPr>
          <w:ilvl w:val="0"/>
          <w:numId w:val="5"/>
        </w:numPr>
        <w:spacing w:after="160" w:line="360" w:lineRule="auto"/>
        <w:ind w:left="0" w:firstLine="709"/>
        <w:contextualSpacing/>
        <w:jc w:val="left"/>
        <w:rPr>
          <w:rFonts w:eastAsia="Calibri"/>
          <w:color w:val="000000"/>
          <w:sz w:val="28"/>
          <w:szCs w:val="28"/>
          <w:lang w:eastAsia="en-US"/>
        </w:rPr>
      </w:pPr>
      <w:r w:rsidRPr="005B2F18">
        <w:rPr>
          <w:rFonts w:eastAsia="Calibri"/>
          <w:color w:val="000000"/>
          <w:sz w:val="28"/>
          <w:szCs w:val="28"/>
          <w:lang w:eastAsia="en-US"/>
        </w:rPr>
        <w:t>можливість редагування бази даних через веб-інтерфейс.</w:t>
      </w:r>
    </w:p>
    <w:p w14:paraId="31B9AC8E" w14:textId="77777777" w:rsidR="00904E0B" w:rsidRPr="005B2F18" w:rsidRDefault="00904E0B" w:rsidP="00904E0B">
      <w:pPr>
        <w:keepNext/>
        <w:keepLines/>
        <w:spacing w:before="360" w:line="480" w:lineRule="auto"/>
        <w:ind w:firstLine="709"/>
        <w:outlineLvl w:val="1"/>
        <w:rPr>
          <w:sz w:val="28"/>
          <w:szCs w:val="26"/>
          <w:lang w:eastAsia="en-US"/>
        </w:rPr>
      </w:pPr>
      <w:bookmarkStart w:id="20" w:name="_Toc168076678"/>
      <w:r w:rsidRPr="005B2F18">
        <w:rPr>
          <w:b/>
          <w:bCs/>
          <w:sz w:val="28"/>
          <w:szCs w:val="26"/>
          <w:lang w:eastAsia="en-US"/>
        </w:rPr>
        <w:t>5.2.   Вимоги до апаратного забезпечення,</w:t>
      </w:r>
      <w:r w:rsidRPr="005B2F18">
        <w:rPr>
          <w:sz w:val="28"/>
          <w:szCs w:val="26"/>
          <w:lang w:eastAsia="en-US"/>
        </w:rPr>
        <w:t xml:space="preserve"> </w:t>
      </w:r>
      <w:r w:rsidRPr="005B2F18">
        <w:rPr>
          <w:b/>
          <w:bCs/>
          <w:sz w:val="28"/>
          <w:szCs w:val="26"/>
          <w:lang w:eastAsia="en-US"/>
        </w:rPr>
        <w:t>що розробляється</w:t>
      </w:r>
      <w:bookmarkEnd w:id="20"/>
    </w:p>
    <w:p w14:paraId="3B1D8A78" w14:textId="77777777" w:rsidR="00904E0B" w:rsidRPr="00904E0B" w:rsidRDefault="00904E0B" w:rsidP="00904E0B">
      <w:pPr>
        <w:spacing w:line="360" w:lineRule="auto"/>
        <w:ind w:firstLine="720"/>
        <w:rPr>
          <w:color w:val="000000"/>
          <w:sz w:val="28"/>
          <w:szCs w:val="28"/>
        </w:rPr>
      </w:pPr>
      <w:r w:rsidRPr="00904E0B">
        <w:rPr>
          <w:color w:val="000000"/>
          <w:sz w:val="28"/>
          <w:szCs w:val="28"/>
        </w:rPr>
        <w:t>Апаратне забезпечення, що розробляється, повинне виконувати такі функції та задовольняти такі вимоги:</w:t>
      </w:r>
    </w:p>
    <w:p w14:paraId="7755F0FC" w14:textId="77777777" w:rsidR="00904E0B" w:rsidRPr="00904E0B" w:rsidRDefault="00904E0B" w:rsidP="00904E0B">
      <w:pPr>
        <w:numPr>
          <w:ilvl w:val="0"/>
          <w:numId w:val="6"/>
        </w:numPr>
        <w:spacing w:after="160" w:line="360" w:lineRule="auto"/>
        <w:ind w:left="0" w:firstLine="709"/>
        <w:contextualSpacing/>
        <w:jc w:val="left"/>
        <w:rPr>
          <w:color w:val="000000"/>
          <w:sz w:val="28"/>
          <w:szCs w:val="28"/>
        </w:rPr>
      </w:pPr>
      <w:r w:rsidRPr="00904E0B">
        <w:rPr>
          <w:sz w:val="28"/>
          <w:szCs w:val="28"/>
          <w:lang w:eastAsia="en-US"/>
        </w:rPr>
        <w:t xml:space="preserve">вимірювання освітленості обраної зони приміщення; </w:t>
      </w:r>
    </w:p>
    <w:p w14:paraId="370AFA1E" w14:textId="77777777" w:rsidR="00904E0B" w:rsidRPr="00904E0B" w:rsidRDefault="00904E0B" w:rsidP="00904E0B">
      <w:pPr>
        <w:numPr>
          <w:ilvl w:val="0"/>
          <w:numId w:val="6"/>
        </w:numPr>
        <w:spacing w:after="160" w:line="360" w:lineRule="auto"/>
        <w:ind w:left="0" w:firstLine="709"/>
        <w:contextualSpacing/>
        <w:jc w:val="left"/>
        <w:rPr>
          <w:color w:val="000000"/>
          <w:sz w:val="28"/>
          <w:szCs w:val="28"/>
        </w:rPr>
      </w:pPr>
      <w:r w:rsidRPr="00904E0B">
        <w:rPr>
          <w:sz w:val="28"/>
          <w:szCs w:val="28"/>
          <w:lang w:eastAsia="en-US"/>
        </w:rPr>
        <w:t>визначення присутності людини в обраній зоні приміщення;</w:t>
      </w:r>
    </w:p>
    <w:p w14:paraId="3B2A336E" w14:textId="77777777" w:rsidR="00904E0B" w:rsidRPr="00904E0B" w:rsidRDefault="00904E0B" w:rsidP="00904E0B">
      <w:pPr>
        <w:numPr>
          <w:ilvl w:val="0"/>
          <w:numId w:val="6"/>
        </w:numPr>
        <w:spacing w:after="160" w:line="360" w:lineRule="auto"/>
        <w:ind w:left="0" w:firstLine="709"/>
        <w:contextualSpacing/>
        <w:jc w:val="left"/>
        <w:rPr>
          <w:color w:val="000000"/>
          <w:sz w:val="28"/>
          <w:szCs w:val="28"/>
        </w:rPr>
      </w:pPr>
      <w:r w:rsidRPr="00904E0B">
        <w:rPr>
          <w:color w:val="000000"/>
          <w:sz w:val="28"/>
          <w:szCs w:val="28"/>
        </w:rPr>
        <w:t>вимірювання напруги електромережі;</w:t>
      </w:r>
    </w:p>
    <w:p w14:paraId="5D03D754" w14:textId="77777777" w:rsidR="00904E0B" w:rsidRPr="00904E0B" w:rsidRDefault="00904E0B" w:rsidP="00904E0B">
      <w:pPr>
        <w:numPr>
          <w:ilvl w:val="0"/>
          <w:numId w:val="6"/>
        </w:numPr>
        <w:spacing w:after="160" w:line="360" w:lineRule="auto"/>
        <w:ind w:left="0" w:firstLine="709"/>
        <w:contextualSpacing/>
        <w:jc w:val="left"/>
        <w:rPr>
          <w:color w:val="000000"/>
          <w:sz w:val="28"/>
          <w:szCs w:val="28"/>
        </w:rPr>
      </w:pPr>
      <w:r w:rsidRPr="00904E0B">
        <w:rPr>
          <w:color w:val="000000"/>
          <w:sz w:val="28"/>
          <w:szCs w:val="28"/>
        </w:rPr>
        <w:t>вимірювання сили струму електромережі;</w:t>
      </w:r>
    </w:p>
    <w:p w14:paraId="77689F95" w14:textId="77777777" w:rsidR="00904E0B" w:rsidRPr="00904E0B" w:rsidRDefault="00904E0B" w:rsidP="00904E0B">
      <w:pPr>
        <w:numPr>
          <w:ilvl w:val="0"/>
          <w:numId w:val="6"/>
        </w:numPr>
        <w:spacing w:after="160" w:line="360" w:lineRule="auto"/>
        <w:ind w:left="0" w:firstLine="709"/>
        <w:contextualSpacing/>
        <w:jc w:val="left"/>
        <w:rPr>
          <w:color w:val="000000"/>
          <w:sz w:val="28"/>
          <w:szCs w:val="28"/>
        </w:rPr>
      </w:pPr>
      <w:r w:rsidRPr="00904E0B">
        <w:rPr>
          <w:color w:val="000000"/>
          <w:sz w:val="28"/>
          <w:szCs w:val="28"/>
        </w:rPr>
        <w:t>вимірювання частоти електромережі;</w:t>
      </w:r>
    </w:p>
    <w:p w14:paraId="03BF10D1" w14:textId="77777777" w:rsidR="00904E0B" w:rsidRPr="00904E0B" w:rsidRDefault="00904E0B" w:rsidP="00904E0B">
      <w:pPr>
        <w:numPr>
          <w:ilvl w:val="0"/>
          <w:numId w:val="6"/>
        </w:numPr>
        <w:spacing w:after="160" w:line="360" w:lineRule="auto"/>
        <w:ind w:left="0" w:firstLine="709"/>
        <w:contextualSpacing/>
        <w:jc w:val="left"/>
        <w:rPr>
          <w:color w:val="000000"/>
          <w:sz w:val="28"/>
          <w:szCs w:val="28"/>
        </w:rPr>
      </w:pPr>
      <w:r w:rsidRPr="00904E0B">
        <w:rPr>
          <w:color w:val="000000"/>
          <w:sz w:val="28"/>
          <w:szCs w:val="28"/>
        </w:rPr>
        <w:t>вимірювання потужності;</w:t>
      </w:r>
    </w:p>
    <w:p w14:paraId="53F4D4CD" w14:textId="77777777" w:rsidR="00904E0B" w:rsidRPr="00904E0B" w:rsidRDefault="00904E0B" w:rsidP="00904E0B">
      <w:pPr>
        <w:numPr>
          <w:ilvl w:val="0"/>
          <w:numId w:val="6"/>
        </w:numPr>
        <w:spacing w:after="160" w:line="360" w:lineRule="auto"/>
        <w:ind w:left="0" w:firstLine="709"/>
        <w:contextualSpacing/>
        <w:jc w:val="left"/>
        <w:rPr>
          <w:color w:val="000000"/>
          <w:sz w:val="28"/>
          <w:szCs w:val="28"/>
        </w:rPr>
      </w:pPr>
      <w:r w:rsidRPr="00904E0B">
        <w:rPr>
          <w:color w:val="000000"/>
          <w:sz w:val="28"/>
          <w:szCs w:val="28"/>
        </w:rPr>
        <w:t>визначення коефіцієнту потужності;</w:t>
      </w:r>
    </w:p>
    <w:p w14:paraId="7294A31F" w14:textId="77777777" w:rsidR="00904E0B" w:rsidRPr="00904E0B" w:rsidRDefault="00904E0B" w:rsidP="00904E0B">
      <w:pPr>
        <w:numPr>
          <w:ilvl w:val="0"/>
          <w:numId w:val="6"/>
        </w:numPr>
        <w:spacing w:after="160" w:line="360" w:lineRule="auto"/>
        <w:ind w:left="0" w:firstLine="709"/>
        <w:contextualSpacing/>
        <w:jc w:val="left"/>
        <w:rPr>
          <w:color w:val="000000"/>
          <w:sz w:val="28"/>
          <w:szCs w:val="28"/>
        </w:rPr>
      </w:pPr>
      <w:r w:rsidRPr="00904E0B">
        <w:rPr>
          <w:color w:val="000000"/>
          <w:sz w:val="28"/>
          <w:szCs w:val="28"/>
        </w:rPr>
        <w:t xml:space="preserve">використання </w:t>
      </w:r>
      <w:proofErr w:type="spellStart"/>
      <w:r w:rsidRPr="00904E0B">
        <w:rPr>
          <w:color w:val="000000"/>
          <w:sz w:val="28"/>
          <w:szCs w:val="28"/>
        </w:rPr>
        <w:t>Wi-Fi</w:t>
      </w:r>
      <w:proofErr w:type="spellEnd"/>
      <w:r w:rsidRPr="00904E0B">
        <w:rPr>
          <w:color w:val="000000"/>
          <w:sz w:val="28"/>
          <w:szCs w:val="28"/>
        </w:rPr>
        <w:t xml:space="preserve"> (IEEE 802.11 b/g/n) для передачі даних;</w:t>
      </w:r>
    </w:p>
    <w:p w14:paraId="4B42D69F" w14:textId="77777777" w:rsidR="00904E0B" w:rsidRPr="00904E0B" w:rsidRDefault="00904E0B" w:rsidP="00904E0B">
      <w:pPr>
        <w:numPr>
          <w:ilvl w:val="0"/>
          <w:numId w:val="6"/>
        </w:numPr>
        <w:spacing w:after="160" w:line="360" w:lineRule="auto"/>
        <w:ind w:left="0" w:firstLine="709"/>
        <w:contextualSpacing/>
        <w:jc w:val="left"/>
        <w:rPr>
          <w:color w:val="000000"/>
          <w:sz w:val="28"/>
          <w:szCs w:val="28"/>
        </w:rPr>
      </w:pPr>
      <w:r w:rsidRPr="00904E0B">
        <w:rPr>
          <w:color w:val="000000"/>
          <w:sz w:val="28"/>
          <w:szCs w:val="28"/>
        </w:rPr>
        <w:t>можливість підключення флеш-картки для збереження отриманих даних.</w:t>
      </w:r>
    </w:p>
    <w:p w14:paraId="5E305D10" w14:textId="77777777" w:rsidR="00904E0B" w:rsidRPr="005B2F18" w:rsidRDefault="00904E0B" w:rsidP="00904E0B">
      <w:pPr>
        <w:keepNext/>
        <w:keepLines/>
        <w:spacing w:before="360" w:line="360" w:lineRule="auto"/>
        <w:ind w:firstLine="709"/>
        <w:outlineLvl w:val="1"/>
        <w:rPr>
          <w:b/>
          <w:bCs/>
          <w:sz w:val="28"/>
          <w:szCs w:val="28"/>
          <w:lang w:eastAsia="en-US"/>
        </w:rPr>
      </w:pPr>
      <w:bookmarkStart w:id="21" w:name="_Toc168076679"/>
      <w:r w:rsidRPr="005B2F18">
        <w:rPr>
          <w:b/>
          <w:bCs/>
          <w:sz w:val="28"/>
          <w:szCs w:val="26"/>
          <w:lang w:eastAsia="en-US"/>
        </w:rPr>
        <w:t xml:space="preserve">5.3.   Вимоги до програмного та апаратного забезпечення </w:t>
      </w:r>
      <w:r w:rsidRPr="005B2F18">
        <w:rPr>
          <w:b/>
          <w:bCs/>
          <w:sz w:val="28"/>
          <w:szCs w:val="28"/>
          <w:lang w:eastAsia="en-US"/>
        </w:rPr>
        <w:t>на етапі експлуатації</w:t>
      </w:r>
      <w:bookmarkEnd w:id="21"/>
    </w:p>
    <w:p w14:paraId="006F1DB6" w14:textId="77777777" w:rsidR="00904E0B" w:rsidRPr="005B2F18" w:rsidRDefault="00904E0B" w:rsidP="00904E0B">
      <w:pPr>
        <w:numPr>
          <w:ilvl w:val="0"/>
          <w:numId w:val="7"/>
        </w:numPr>
        <w:spacing w:after="160" w:line="360" w:lineRule="auto"/>
        <w:ind w:left="0" w:firstLine="709"/>
        <w:contextualSpacing/>
        <w:jc w:val="left"/>
        <w:rPr>
          <w:rFonts w:eastAsia="Calibri"/>
          <w:sz w:val="28"/>
          <w:szCs w:val="28"/>
          <w:lang w:eastAsia="en-US"/>
        </w:rPr>
      </w:pPr>
      <w:r w:rsidRPr="005B2F18">
        <w:rPr>
          <w:rFonts w:eastAsia="Calibri"/>
          <w:sz w:val="28"/>
          <w:szCs w:val="28"/>
          <w:lang w:eastAsia="en-US"/>
        </w:rPr>
        <w:t xml:space="preserve">процесор з тактовою частотою 1 </w:t>
      </w:r>
      <w:proofErr w:type="spellStart"/>
      <w:r w:rsidRPr="005B2F18">
        <w:rPr>
          <w:rFonts w:eastAsia="Calibri"/>
          <w:sz w:val="28"/>
          <w:szCs w:val="28"/>
          <w:lang w:eastAsia="en-US"/>
        </w:rPr>
        <w:t>Ггц</w:t>
      </w:r>
      <w:proofErr w:type="spellEnd"/>
      <w:r w:rsidRPr="005B2F18">
        <w:rPr>
          <w:rFonts w:eastAsia="Calibri"/>
          <w:sz w:val="28"/>
          <w:szCs w:val="28"/>
          <w:lang w:eastAsia="en-US"/>
        </w:rPr>
        <w:t xml:space="preserve"> або вище;</w:t>
      </w:r>
    </w:p>
    <w:p w14:paraId="41D37C00" w14:textId="77777777" w:rsidR="00904E0B" w:rsidRPr="005B2F18" w:rsidRDefault="00904E0B" w:rsidP="00904E0B">
      <w:pPr>
        <w:numPr>
          <w:ilvl w:val="0"/>
          <w:numId w:val="7"/>
        </w:numPr>
        <w:spacing w:after="160" w:line="360" w:lineRule="auto"/>
        <w:ind w:left="0" w:firstLine="709"/>
        <w:contextualSpacing/>
        <w:jc w:val="left"/>
        <w:rPr>
          <w:rFonts w:eastAsia="Calibri"/>
          <w:sz w:val="28"/>
          <w:szCs w:val="28"/>
          <w:lang w:eastAsia="en-US"/>
        </w:rPr>
      </w:pPr>
      <w:r w:rsidRPr="005B2F18">
        <w:rPr>
          <w:rFonts w:eastAsia="Calibri"/>
          <w:sz w:val="28"/>
          <w:szCs w:val="28"/>
          <w:lang w:eastAsia="en-US"/>
        </w:rPr>
        <w:t xml:space="preserve">оперативна пам’ять 1 </w:t>
      </w:r>
      <w:proofErr w:type="spellStart"/>
      <w:r w:rsidRPr="005B2F18">
        <w:rPr>
          <w:rFonts w:eastAsia="Calibri"/>
          <w:sz w:val="28"/>
          <w:szCs w:val="28"/>
          <w:lang w:eastAsia="en-US"/>
        </w:rPr>
        <w:t>Гб</w:t>
      </w:r>
      <w:proofErr w:type="spellEnd"/>
      <w:r w:rsidRPr="005B2F18">
        <w:rPr>
          <w:rFonts w:eastAsia="Calibri"/>
          <w:sz w:val="28"/>
          <w:szCs w:val="28"/>
          <w:lang w:eastAsia="en-US"/>
        </w:rPr>
        <w:t xml:space="preserve"> або більше;</w:t>
      </w:r>
    </w:p>
    <w:p w14:paraId="6948DE45" w14:textId="77777777" w:rsidR="00904E0B" w:rsidRPr="005B2F18" w:rsidRDefault="00904E0B" w:rsidP="00904E0B">
      <w:pPr>
        <w:numPr>
          <w:ilvl w:val="0"/>
          <w:numId w:val="7"/>
        </w:numPr>
        <w:spacing w:after="160" w:line="360" w:lineRule="auto"/>
        <w:ind w:left="0" w:firstLine="709"/>
        <w:contextualSpacing/>
        <w:jc w:val="left"/>
        <w:rPr>
          <w:rFonts w:eastAsia="Calibri"/>
          <w:sz w:val="28"/>
          <w:szCs w:val="28"/>
          <w:lang w:eastAsia="en-US"/>
        </w:rPr>
      </w:pPr>
      <w:r w:rsidRPr="005B2F18">
        <w:rPr>
          <w:rFonts w:eastAsia="Calibri"/>
          <w:sz w:val="28"/>
          <w:szCs w:val="28"/>
          <w:lang w:eastAsia="en-US"/>
        </w:rPr>
        <w:t xml:space="preserve">операційна система Windows, </w:t>
      </w:r>
      <w:proofErr w:type="spellStart"/>
      <w:r w:rsidRPr="005B2F18">
        <w:rPr>
          <w:rFonts w:eastAsia="Calibri"/>
          <w:sz w:val="28"/>
          <w:szCs w:val="28"/>
          <w:lang w:eastAsia="en-US"/>
        </w:rPr>
        <w:t>Linux</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Android</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iOS</w:t>
      </w:r>
      <w:proofErr w:type="spellEnd"/>
      <w:r w:rsidRPr="005B2F18">
        <w:rPr>
          <w:rFonts w:eastAsia="Calibri"/>
          <w:sz w:val="28"/>
          <w:szCs w:val="28"/>
          <w:lang w:eastAsia="en-US"/>
        </w:rPr>
        <w:t>;</w:t>
      </w:r>
    </w:p>
    <w:p w14:paraId="2B83F34E" w14:textId="483B885F" w:rsidR="00904E0B" w:rsidRPr="005B2F18" w:rsidRDefault="006104EF" w:rsidP="00904E0B">
      <w:pPr>
        <w:numPr>
          <w:ilvl w:val="0"/>
          <w:numId w:val="7"/>
        </w:numPr>
        <w:spacing w:after="160" w:line="360" w:lineRule="auto"/>
        <w:ind w:left="0" w:firstLine="709"/>
        <w:contextualSpacing/>
        <w:jc w:val="left"/>
        <w:rPr>
          <w:rFonts w:eastAsia="Calibri"/>
          <w:sz w:val="28"/>
          <w:szCs w:val="28"/>
          <w:lang w:eastAsia="en-US"/>
        </w:rPr>
      </w:pPr>
      <w:r w:rsidRPr="005B2F18">
        <w:rPr>
          <w:noProof/>
        </w:rPr>
        <mc:AlternateContent>
          <mc:Choice Requires="wps">
            <w:drawing>
              <wp:anchor distT="0" distB="0" distL="114300" distR="114300" simplePos="0" relativeHeight="251660288" behindDoc="0" locked="0" layoutInCell="1" allowOverlap="1" wp14:anchorId="7F05917C" wp14:editId="7853F71A">
                <wp:simplePos x="0" y="0"/>
                <wp:positionH relativeFrom="column">
                  <wp:posOffset>5926455</wp:posOffset>
                </wp:positionH>
                <wp:positionV relativeFrom="paragraph">
                  <wp:posOffset>1120140</wp:posOffset>
                </wp:positionV>
                <wp:extent cx="352425" cy="285115"/>
                <wp:effectExtent l="0" t="0" r="0" b="0"/>
                <wp:wrapNone/>
                <wp:docPr id="372" name="Прямоугольник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285115"/>
                        </a:xfrm>
                        <a:prstGeom prst="rect">
                          <a:avLst/>
                        </a:prstGeom>
                        <a:noFill/>
                        <a:ln w="12700" cap="flat" cmpd="sng" algn="ctr">
                          <a:noFill/>
                          <a:prstDash val="solid"/>
                          <a:miter lim="800000"/>
                        </a:ln>
                        <a:effectLst/>
                      </wps:spPr>
                      <wps:txbx>
                        <w:txbxContent>
                          <w:p w14:paraId="48EC006F" w14:textId="77777777" w:rsidR="00904E0B" w:rsidRPr="00904E0B" w:rsidRDefault="00904E0B" w:rsidP="00332688">
                            <w:pPr>
                              <w:ind w:firstLine="0"/>
                              <w:jc w:val="center"/>
                              <w:rPr>
                                <w:color w:val="000000"/>
                                <w:sz w:val="28"/>
                                <w:szCs w:val="28"/>
                              </w:rPr>
                            </w:pPr>
                            <w:r w:rsidRPr="00904E0B">
                              <w:rPr>
                                <w:color w:val="000000"/>
                                <w:sz w:val="28"/>
                                <w:szCs w:val="28"/>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7F05917C" id="Прямоугольник 120" o:spid="_x0000_s1027" style="position:absolute;left:0;text-align:left;margin-left:466.65pt;margin-top:88.2pt;width:27.75pt;height:22.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" filled="f" stroked="f" strokeweight="1pt">
                <v:textbox>
                  <w:txbxContent>
                    <w:p w14:paraId="48EC006F" w14:textId="77777777" w:rsidR="00904E0B" w:rsidRPr="00904E0B" w:rsidRDefault="00904E0B" w:rsidP="00332688">
                      <w:pPr>
                        <w:ind w:firstLine="0"/>
                        <w:jc w:val="center"/>
                        <w:rPr>
                          <w:color w:val="000000"/>
                          <w:sz w:val="28"/>
                          <w:szCs w:val="28"/>
                        </w:rPr>
                      </w:pPr>
                      <w:r w:rsidRPr="00904E0B">
                        <w:rPr>
                          <w:color w:val="000000"/>
                          <w:sz w:val="28"/>
                          <w:szCs w:val="28"/>
                        </w:rPr>
                        <w:t>3</w:t>
                      </w:r>
                    </w:p>
                  </w:txbxContent>
                </v:textbox>
              </v:rect>
            </w:pict>
          </mc:Fallback>
        </mc:AlternateContent>
      </w:r>
      <w:r w:rsidR="00904E0B" w:rsidRPr="005B2F18">
        <w:rPr>
          <w:rFonts w:eastAsia="Calibri"/>
          <w:sz w:val="28"/>
          <w:szCs w:val="28"/>
          <w:lang w:eastAsia="en-US"/>
        </w:rPr>
        <w:t xml:space="preserve">наявність доступу до мережі </w:t>
      </w:r>
      <w:proofErr w:type="spellStart"/>
      <w:r w:rsidR="00904E0B" w:rsidRPr="005B2F18">
        <w:rPr>
          <w:rFonts w:eastAsia="Calibri"/>
          <w:sz w:val="28"/>
          <w:szCs w:val="28"/>
          <w:lang w:eastAsia="en-US"/>
        </w:rPr>
        <w:t>Wi-Fi</w:t>
      </w:r>
      <w:proofErr w:type="spellEnd"/>
      <w:r w:rsidR="00904E0B" w:rsidRPr="005B2F18">
        <w:rPr>
          <w:rFonts w:eastAsia="Calibri"/>
          <w:sz w:val="28"/>
          <w:szCs w:val="28"/>
          <w:lang w:eastAsia="en-US"/>
        </w:rPr>
        <w:t xml:space="preserve"> (IEEE 802.11 b/g/n).</w:t>
      </w:r>
    </w:p>
    <w:p w14:paraId="0019C2F1" w14:textId="77777777" w:rsidR="00904E0B" w:rsidRPr="005B2F18" w:rsidRDefault="00904E0B" w:rsidP="00904E0B">
      <w:pPr>
        <w:keepNext/>
        <w:keepLines/>
        <w:spacing w:before="240" w:line="480" w:lineRule="auto"/>
        <w:ind w:firstLine="709"/>
        <w:jc w:val="left"/>
        <w:outlineLvl w:val="1"/>
        <w:rPr>
          <w:b/>
          <w:bCs/>
          <w:sz w:val="28"/>
          <w:szCs w:val="26"/>
          <w:lang w:eastAsia="en-US"/>
        </w:rPr>
      </w:pPr>
      <w:bookmarkStart w:id="22" w:name="_Toc168076680"/>
      <w:r w:rsidRPr="005B2F18">
        <w:rPr>
          <w:b/>
          <w:bCs/>
          <w:sz w:val="28"/>
          <w:szCs w:val="26"/>
          <w:lang w:eastAsia="en-US"/>
        </w:rPr>
        <w:lastRenderedPageBreak/>
        <w:t xml:space="preserve">6.   ЕТАПИ </w:t>
      </w:r>
      <w:r w:rsidRPr="005B2F18">
        <w:rPr>
          <w:b/>
          <w:bCs/>
          <w:sz w:val="28"/>
          <w:szCs w:val="28"/>
          <w:lang w:eastAsia="en-US"/>
        </w:rPr>
        <w:t>ПРОЄКТУВАННЯ</w:t>
      </w:r>
      <w:bookmarkEnd w:id="22"/>
    </w:p>
    <w:p w14:paraId="77585597" w14:textId="5F525C8D" w:rsidR="00904E0B" w:rsidRPr="005B2F18" w:rsidRDefault="00904E0B" w:rsidP="00EC3F40">
      <w:pPr>
        <w:widowControl w:val="0"/>
        <w:spacing w:line="360" w:lineRule="auto"/>
        <w:ind w:firstLine="454"/>
        <w:jc w:val="left"/>
        <w:rPr>
          <w:rFonts w:eastAsia="Calibri"/>
          <w:sz w:val="28"/>
          <w:szCs w:val="28"/>
          <w:lang w:eastAsia="en-US"/>
        </w:rPr>
      </w:pPr>
      <w:r w:rsidRPr="005B2F18">
        <w:rPr>
          <w:rFonts w:eastAsia="Calibri"/>
          <w:sz w:val="28"/>
          <w:szCs w:val="28"/>
          <w:lang w:eastAsia="en-US"/>
        </w:rPr>
        <w:t>1.  Розроблення технічного завдання……………………</w:t>
      </w:r>
      <w:r w:rsidR="00EC3F40" w:rsidRPr="005B2F18">
        <w:rPr>
          <w:rFonts w:eastAsia="Calibri"/>
          <w:sz w:val="28"/>
          <w:szCs w:val="28"/>
          <w:lang w:eastAsia="en-US"/>
        </w:rPr>
        <w:t>….</w:t>
      </w:r>
      <w:r w:rsidRPr="005B2F18">
        <w:rPr>
          <w:rFonts w:eastAsia="Calibri"/>
          <w:sz w:val="28"/>
          <w:szCs w:val="28"/>
          <w:lang w:eastAsia="en-US"/>
        </w:rPr>
        <w:t>…</w:t>
      </w:r>
      <w:r w:rsidR="00EC3F40" w:rsidRPr="005B2F18">
        <w:rPr>
          <w:rFonts w:eastAsia="Calibri"/>
          <w:sz w:val="28"/>
          <w:szCs w:val="28"/>
          <w:lang w:eastAsia="en-US"/>
        </w:rPr>
        <w:t>…….</w:t>
      </w:r>
      <w:r w:rsidRPr="005B2F18">
        <w:rPr>
          <w:rFonts w:eastAsia="Calibri"/>
          <w:sz w:val="28"/>
          <w:szCs w:val="28"/>
          <w:lang w:eastAsia="en-US"/>
        </w:rPr>
        <w:t>27.11.2023</w:t>
      </w:r>
    </w:p>
    <w:p w14:paraId="12D86AFC" w14:textId="43DFC1E8" w:rsidR="00904E0B" w:rsidRPr="005B2F18" w:rsidRDefault="00904E0B" w:rsidP="00EC3F40">
      <w:pPr>
        <w:widowControl w:val="0"/>
        <w:spacing w:line="360" w:lineRule="auto"/>
        <w:ind w:firstLine="454"/>
        <w:jc w:val="left"/>
        <w:rPr>
          <w:rFonts w:eastAsia="Calibri"/>
          <w:sz w:val="28"/>
          <w:szCs w:val="28"/>
          <w:lang w:eastAsia="en-US"/>
        </w:rPr>
      </w:pPr>
      <w:r w:rsidRPr="005B2F18">
        <w:rPr>
          <w:rFonts w:eastAsia="Calibri"/>
          <w:sz w:val="28"/>
          <w:szCs w:val="28"/>
          <w:lang w:eastAsia="en-US"/>
        </w:rPr>
        <w:t>2.  Аналіз існуючих рішень………………………………</w:t>
      </w:r>
      <w:r w:rsidR="00EC3F40" w:rsidRPr="005B2F18">
        <w:rPr>
          <w:rFonts w:eastAsia="Calibri"/>
          <w:sz w:val="28"/>
          <w:szCs w:val="28"/>
          <w:lang w:eastAsia="en-US"/>
        </w:rPr>
        <w:t>…</w:t>
      </w:r>
      <w:r w:rsidRPr="005B2F18">
        <w:rPr>
          <w:rFonts w:eastAsia="Calibri"/>
          <w:sz w:val="28"/>
          <w:szCs w:val="28"/>
          <w:lang w:eastAsia="en-US"/>
        </w:rPr>
        <w:t>…</w:t>
      </w:r>
      <w:r w:rsidR="00EC3F40" w:rsidRPr="005B2F18">
        <w:rPr>
          <w:rFonts w:eastAsia="Calibri"/>
          <w:sz w:val="28"/>
          <w:szCs w:val="28"/>
          <w:lang w:eastAsia="en-US"/>
        </w:rPr>
        <w:t>.</w:t>
      </w:r>
      <w:r w:rsidRPr="005B2F18">
        <w:rPr>
          <w:rFonts w:eastAsia="Calibri"/>
          <w:sz w:val="28"/>
          <w:szCs w:val="28"/>
          <w:lang w:eastAsia="en-US"/>
        </w:rPr>
        <w:t>…</w:t>
      </w:r>
      <w:r w:rsidR="00EC3F40" w:rsidRPr="005B2F18">
        <w:rPr>
          <w:rFonts w:eastAsia="Calibri"/>
          <w:sz w:val="28"/>
          <w:szCs w:val="28"/>
          <w:lang w:eastAsia="en-US"/>
        </w:rPr>
        <w:t>.</w:t>
      </w:r>
      <w:r w:rsidRPr="005B2F18">
        <w:rPr>
          <w:rFonts w:eastAsia="Calibri"/>
          <w:sz w:val="28"/>
          <w:szCs w:val="28"/>
          <w:lang w:eastAsia="en-US"/>
        </w:rPr>
        <w:t>…15.12.2023</w:t>
      </w:r>
    </w:p>
    <w:p w14:paraId="138D00AB" w14:textId="269C458F" w:rsidR="00904E0B" w:rsidRPr="005B2F18" w:rsidRDefault="00904E0B" w:rsidP="00EC3F40">
      <w:pPr>
        <w:widowControl w:val="0"/>
        <w:spacing w:line="360" w:lineRule="auto"/>
        <w:ind w:firstLine="454"/>
        <w:jc w:val="left"/>
        <w:rPr>
          <w:rFonts w:eastAsia="Calibri"/>
          <w:sz w:val="28"/>
          <w:szCs w:val="28"/>
          <w:lang w:eastAsia="en-US"/>
        </w:rPr>
      </w:pPr>
      <w:r w:rsidRPr="005B2F18">
        <w:rPr>
          <w:rFonts w:eastAsia="Calibri"/>
          <w:sz w:val="28"/>
          <w:szCs w:val="28"/>
          <w:lang w:eastAsia="en-US"/>
        </w:rPr>
        <w:t>3.  Розроблення апаратної частини системи………………</w:t>
      </w:r>
      <w:r w:rsidR="00EC3F40" w:rsidRPr="005B2F18">
        <w:rPr>
          <w:rFonts w:eastAsia="Calibri"/>
          <w:sz w:val="28"/>
          <w:szCs w:val="28"/>
          <w:lang w:eastAsia="en-US"/>
        </w:rPr>
        <w:t>…</w:t>
      </w:r>
      <w:r w:rsidRPr="005B2F18">
        <w:rPr>
          <w:rFonts w:eastAsia="Calibri"/>
          <w:sz w:val="28"/>
          <w:szCs w:val="28"/>
          <w:lang w:eastAsia="en-US"/>
        </w:rPr>
        <w:t>….….15.01.2024</w:t>
      </w:r>
    </w:p>
    <w:p w14:paraId="235F5FAA" w14:textId="07B1E7E7" w:rsidR="00904E0B" w:rsidRPr="005B2F18" w:rsidRDefault="00904E0B" w:rsidP="00EC3F40">
      <w:pPr>
        <w:widowControl w:val="0"/>
        <w:spacing w:line="360" w:lineRule="auto"/>
        <w:ind w:firstLine="454"/>
        <w:jc w:val="left"/>
        <w:rPr>
          <w:rFonts w:eastAsia="Calibri"/>
          <w:sz w:val="28"/>
          <w:szCs w:val="28"/>
          <w:lang w:eastAsia="en-US"/>
        </w:rPr>
      </w:pPr>
      <w:r w:rsidRPr="005B2F18">
        <w:rPr>
          <w:rFonts w:eastAsia="Calibri"/>
          <w:sz w:val="28"/>
          <w:szCs w:val="28"/>
          <w:lang w:eastAsia="en-US"/>
        </w:rPr>
        <w:t>4.  Створення тестового стенду та реалізація прототипу системи</w:t>
      </w:r>
      <w:r w:rsidR="00EC3F40" w:rsidRPr="005B2F18">
        <w:rPr>
          <w:rFonts w:eastAsia="Calibri"/>
          <w:sz w:val="28"/>
          <w:szCs w:val="28"/>
          <w:lang w:eastAsia="en-US"/>
        </w:rPr>
        <w:t>.</w:t>
      </w:r>
      <w:r w:rsidRPr="005B2F18">
        <w:rPr>
          <w:rFonts w:eastAsia="Calibri"/>
          <w:sz w:val="28"/>
          <w:szCs w:val="28"/>
          <w:lang w:eastAsia="en-US"/>
        </w:rPr>
        <w:t>.25.01.2024</w:t>
      </w:r>
    </w:p>
    <w:p w14:paraId="1CE5B16F" w14:textId="4F1A38DF" w:rsidR="00904E0B" w:rsidRPr="005B2F18" w:rsidRDefault="00904E0B" w:rsidP="00EC3F40">
      <w:pPr>
        <w:widowControl w:val="0"/>
        <w:spacing w:line="360" w:lineRule="auto"/>
        <w:ind w:firstLine="454"/>
        <w:jc w:val="left"/>
        <w:rPr>
          <w:rFonts w:eastAsia="Calibri"/>
          <w:sz w:val="28"/>
          <w:szCs w:val="28"/>
          <w:lang w:eastAsia="en-US"/>
        </w:rPr>
      </w:pPr>
      <w:r w:rsidRPr="005B2F18">
        <w:rPr>
          <w:rFonts w:eastAsia="Calibri"/>
          <w:sz w:val="28"/>
          <w:szCs w:val="28"/>
          <w:lang w:eastAsia="en-US"/>
        </w:rPr>
        <w:t>5.  Вибір середовища розроблення……………………….…</w:t>
      </w:r>
      <w:r w:rsidR="00EC3F40" w:rsidRPr="005B2F18">
        <w:rPr>
          <w:rFonts w:eastAsia="Calibri"/>
          <w:sz w:val="28"/>
          <w:szCs w:val="28"/>
          <w:lang w:eastAsia="en-US"/>
        </w:rPr>
        <w:t>.</w:t>
      </w:r>
      <w:r w:rsidRPr="005B2F18">
        <w:rPr>
          <w:rFonts w:eastAsia="Calibri"/>
          <w:sz w:val="28"/>
          <w:szCs w:val="28"/>
          <w:lang w:eastAsia="en-US"/>
        </w:rPr>
        <w:t>……...04.02.2024</w:t>
      </w:r>
    </w:p>
    <w:p w14:paraId="32D4BD67" w14:textId="3C04A671" w:rsidR="00904E0B" w:rsidRPr="005B2F18" w:rsidRDefault="00904E0B" w:rsidP="00EC3F40">
      <w:pPr>
        <w:widowControl w:val="0"/>
        <w:spacing w:line="360" w:lineRule="auto"/>
        <w:ind w:firstLine="454"/>
        <w:jc w:val="left"/>
        <w:rPr>
          <w:rFonts w:eastAsia="Calibri"/>
          <w:sz w:val="28"/>
          <w:szCs w:val="28"/>
          <w:lang w:eastAsia="en-US"/>
        </w:rPr>
      </w:pPr>
      <w:r w:rsidRPr="005B2F18">
        <w:rPr>
          <w:rFonts w:eastAsia="Calibri"/>
          <w:sz w:val="28"/>
          <w:szCs w:val="28"/>
          <w:lang w:eastAsia="en-US"/>
        </w:rPr>
        <w:t>6.  Розроблення програмного забезпечення…………</w:t>
      </w:r>
      <w:r w:rsidRPr="005B2F18">
        <w:rPr>
          <w:rFonts w:eastAsia="Calibri"/>
          <w:szCs w:val="26"/>
          <w:lang w:eastAsia="en-US"/>
        </w:rPr>
        <w:t>…</w:t>
      </w:r>
      <w:r w:rsidRPr="005B2F18">
        <w:rPr>
          <w:rFonts w:eastAsia="Calibri"/>
          <w:sz w:val="28"/>
          <w:szCs w:val="28"/>
          <w:lang w:eastAsia="en-US"/>
        </w:rPr>
        <w:t>……</w:t>
      </w:r>
      <w:r w:rsidR="00EC3F40" w:rsidRPr="005B2F18">
        <w:rPr>
          <w:rFonts w:eastAsia="Calibri"/>
          <w:sz w:val="28"/>
          <w:szCs w:val="28"/>
          <w:lang w:eastAsia="en-US"/>
        </w:rPr>
        <w:t>.</w:t>
      </w:r>
      <w:r w:rsidRPr="005B2F18">
        <w:rPr>
          <w:rFonts w:eastAsia="Calibri"/>
          <w:sz w:val="28"/>
          <w:szCs w:val="28"/>
          <w:lang w:eastAsia="en-US"/>
        </w:rPr>
        <w:t>….….19.02.2024</w:t>
      </w:r>
    </w:p>
    <w:p w14:paraId="2672D63C" w14:textId="19721851" w:rsidR="00904E0B" w:rsidRPr="005B2F18" w:rsidRDefault="00904E0B" w:rsidP="00EC3F40">
      <w:pPr>
        <w:widowControl w:val="0"/>
        <w:spacing w:line="360" w:lineRule="auto"/>
        <w:ind w:firstLine="454"/>
        <w:jc w:val="left"/>
        <w:rPr>
          <w:rFonts w:eastAsia="Calibri"/>
          <w:sz w:val="28"/>
          <w:szCs w:val="28"/>
          <w:lang w:eastAsia="en-US"/>
        </w:rPr>
      </w:pPr>
      <w:r w:rsidRPr="005B2F18">
        <w:rPr>
          <w:rFonts w:eastAsia="Calibri"/>
          <w:sz w:val="28"/>
          <w:szCs w:val="28"/>
          <w:lang w:eastAsia="en-US"/>
        </w:rPr>
        <w:t xml:space="preserve">7.  </w:t>
      </w:r>
      <w:proofErr w:type="spellStart"/>
      <w:r w:rsidRPr="005B2F18">
        <w:rPr>
          <w:rFonts w:eastAsia="Calibri"/>
          <w:sz w:val="28"/>
          <w:szCs w:val="28"/>
          <w:lang w:eastAsia="en-US"/>
        </w:rPr>
        <w:t>Відлагодження</w:t>
      </w:r>
      <w:proofErr w:type="spellEnd"/>
      <w:r w:rsidRPr="005B2F18">
        <w:rPr>
          <w:rFonts w:eastAsia="Calibri"/>
          <w:sz w:val="28"/>
          <w:szCs w:val="28"/>
          <w:lang w:eastAsia="en-US"/>
        </w:rPr>
        <w:t xml:space="preserve"> програмного продукту……………………</w:t>
      </w:r>
      <w:r w:rsidR="00EC3F40" w:rsidRPr="005B2F18">
        <w:rPr>
          <w:rFonts w:eastAsia="Calibri"/>
          <w:sz w:val="28"/>
          <w:szCs w:val="28"/>
          <w:lang w:eastAsia="en-US"/>
        </w:rPr>
        <w:t>.</w:t>
      </w:r>
      <w:r w:rsidRPr="005B2F18">
        <w:rPr>
          <w:rFonts w:eastAsia="Calibri"/>
          <w:sz w:val="28"/>
          <w:szCs w:val="28"/>
          <w:lang w:eastAsia="en-US"/>
        </w:rPr>
        <w:t>…....07.03.2024</w:t>
      </w:r>
    </w:p>
    <w:p w14:paraId="1E919005" w14:textId="0440922A" w:rsidR="00904E0B" w:rsidRPr="005B2F18" w:rsidRDefault="00904E0B" w:rsidP="00EC3F40">
      <w:pPr>
        <w:widowControl w:val="0"/>
        <w:spacing w:line="360" w:lineRule="auto"/>
        <w:ind w:firstLine="454"/>
        <w:jc w:val="left"/>
        <w:rPr>
          <w:rFonts w:eastAsia="Calibri"/>
          <w:sz w:val="28"/>
          <w:szCs w:val="28"/>
          <w:lang w:eastAsia="en-US"/>
        </w:rPr>
      </w:pPr>
      <w:r w:rsidRPr="005B2F18">
        <w:rPr>
          <w:rFonts w:eastAsia="Calibri"/>
          <w:sz w:val="28"/>
          <w:szCs w:val="28"/>
          <w:lang w:eastAsia="en-US"/>
        </w:rPr>
        <w:t>8.  Тестування системи………………………………………………30.03.2024</w:t>
      </w:r>
    </w:p>
    <w:p w14:paraId="514EC996" w14:textId="3C340F1A" w:rsidR="00904E0B" w:rsidRPr="005B2F18" w:rsidRDefault="00904E0B" w:rsidP="00EC3F40">
      <w:pPr>
        <w:widowControl w:val="0"/>
        <w:spacing w:line="360" w:lineRule="auto"/>
        <w:ind w:firstLine="454"/>
        <w:jc w:val="left"/>
        <w:rPr>
          <w:rFonts w:eastAsia="Calibri"/>
          <w:sz w:val="28"/>
          <w:szCs w:val="28"/>
          <w:lang w:eastAsia="en-US"/>
        </w:rPr>
      </w:pPr>
      <w:r w:rsidRPr="005B2F18">
        <w:rPr>
          <w:rFonts w:eastAsia="Calibri"/>
          <w:sz w:val="28"/>
          <w:szCs w:val="28"/>
          <w:lang w:eastAsia="en-US"/>
        </w:rPr>
        <w:t>9.  Підготовка пояснювальної записки……………………….…….28.04.2024</w:t>
      </w:r>
    </w:p>
    <w:p w14:paraId="56985B0E" w14:textId="33A9BD5D" w:rsidR="00904E0B" w:rsidRPr="005B2F18" w:rsidRDefault="006104EF" w:rsidP="00EC3F40">
      <w:pPr>
        <w:widowControl w:val="0"/>
        <w:spacing w:line="360" w:lineRule="auto"/>
        <w:ind w:firstLine="454"/>
        <w:jc w:val="left"/>
        <w:rPr>
          <w:rFonts w:eastAsia="Calibri"/>
          <w:sz w:val="28"/>
          <w:szCs w:val="28"/>
          <w:lang w:eastAsia="en-US"/>
        </w:rPr>
      </w:pPr>
      <w:r w:rsidRPr="005B2F18">
        <w:rPr>
          <w:rFonts w:eastAsia="Calibri"/>
          <w:noProof/>
          <w:sz w:val="28"/>
          <w:szCs w:val="28"/>
          <w:lang w:eastAsia="en-US"/>
        </w:rPr>
        <mc:AlternateContent>
          <mc:Choice Requires="wps">
            <w:drawing>
              <wp:anchor distT="0" distB="0" distL="114300" distR="114300" simplePos="0" relativeHeight="251661312" behindDoc="0" locked="0" layoutInCell="1" allowOverlap="1" wp14:anchorId="6B5F57B6" wp14:editId="48E27B87">
                <wp:simplePos x="0" y="0"/>
                <wp:positionH relativeFrom="column">
                  <wp:posOffset>5927090</wp:posOffset>
                </wp:positionH>
                <wp:positionV relativeFrom="paragraph">
                  <wp:posOffset>6297930</wp:posOffset>
                </wp:positionV>
                <wp:extent cx="352425" cy="285115"/>
                <wp:effectExtent l="0" t="0" r="0" b="0"/>
                <wp:wrapNone/>
                <wp:docPr id="37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285115"/>
                        </a:xfrm>
                        <a:prstGeom prst="rect">
                          <a:avLst/>
                        </a:prstGeom>
                        <a:noFill/>
                        <a:ln w="12700" cap="flat" cmpd="sng" algn="ctr">
                          <a:noFill/>
                          <a:prstDash val="solid"/>
                          <a:miter lim="800000"/>
                        </a:ln>
                        <a:effectLst/>
                      </wps:spPr>
                      <wps:txbx>
                        <w:txbxContent>
                          <w:p w14:paraId="5174328E" w14:textId="77777777" w:rsidR="00B86893" w:rsidRPr="00904E0B" w:rsidRDefault="00B86893" w:rsidP="00B86893">
                            <w:pPr>
                              <w:ind w:firstLine="0"/>
                              <w:jc w:val="center"/>
                              <w:rPr>
                                <w:color w:val="000000"/>
                                <w:sz w:val="28"/>
                                <w:szCs w:val="28"/>
                                <w:lang w:val="en-US"/>
                              </w:rPr>
                            </w:pPr>
                            <w:r w:rsidRPr="00904E0B">
                              <w:rPr>
                                <w:color w:val="000000"/>
                                <w:sz w:val="28"/>
                                <w:szCs w:val="28"/>
                                <w:lang w:val="en-US"/>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6B5F57B6" id="Прямоугольник 1" o:spid="_x0000_s1028" style="position:absolute;left:0;text-align:left;margin-left:466.7pt;margin-top:495.9pt;width:27.75pt;height:22.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" filled="f" stroked="f" strokeweight="1pt">
                <v:textbox>
                  <w:txbxContent>
                    <w:p w14:paraId="5174328E" w14:textId="77777777" w:rsidR="00B86893" w:rsidRPr="00904E0B" w:rsidRDefault="00B86893" w:rsidP="00B86893">
                      <w:pPr>
                        <w:ind w:firstLine="0"/>
                        <w:jc w:val="center"/>
                        <w:rPr>
                          <w:color w:val="000000"/>
                          <w:sz w:val="28"/>
                          <w:szCs w:val="28"/>
                          <w:lang w:val="en-US"/>
                        </w:rPr>
                      </w:pPr>
                      <w:r w:rsidRPr="00904E0B">
                        <w:rPr>
                          <w:color w:val="000000"/>
                          <w:sz w:val="28"/>
                          <w:szCs w:val="28"/>
                          <w:lang w:val="en-US"/>
                        </w:rPr>
                        <w:t>4</w:t>
                      </w:r>
                    </w:p>
                  </w:txbxContent>
                </v:textbox>
              </v:rect>
            </w:pict>
          </mc:Fallback>
        </mc:AlternateContent>
      </w:r>
      <w:r w:rsidR="00904E0B" w:rsidRPr="005B2F18">
        <w:rPr>
          <w:rFonts w:eastAsia="Calibri"/>
          <w:sz w:val="28"/>
          <w:szCs w:val="28"/>
          <w:lang w:eastAsia="en-US"/>
        </w:rPr>
        <w:t xml:space="preserve">10. Оформлення документації </w:t>
      </w:r>
      <w:proofErr w:type="spellStart"/>
      <w:r w:rsidR="00904E0B" w:rsidRPr="005B2F18">
        <w:rPr>
          <w:rFonts w:eastAsia="Calibri"/>
          <w:sz w:val="28"/>
          <w:szCs w:val="28"/>
          <w:lang w:eastAsia="en-US"/>
        </w:rPr>
        <w:t>проєкту</w:t>
      </w:r>
      <w:proofErr w:type="spellEnd"/>
      <w:r w:rsidR="00904E0B" w:rsidRPr="005B2F18">
        <w:rPr>
          <w:rFonts w:eastAsia="Calibri"/>
          <w:sz w:val="28"/>
          <w:szCs w:val="28"/>
          <w:lang w:eastAsia="en-US"/>
        </w:rPr>
        <w:t>…</w:t>
      </w:r>
      <w:r w:rsidR="00904E0B" w:rsidRPr="005B2F18">
        <w:rPr>
          <w:rFonts w:eastAsia="Calibri"/>
          <w:szCs w:val="26"/>
          <w:lang w:eastAsia="en-US"/>
        </w:rPr>
        <w:t>…</w:t>
      </w:r>
      <w:r w:rsidR="00904E0B" w:rsidRPr="005B2F18">
        <w:rPr>
          <w:rFonts w:eastAsia="Calibri"/>
          <w:sz w:val="28"/>
          <w:szCs w:val="28"/>
          <w:lang w:eastAsia="en-US"/>
        </w:rPr>
        <w:t>…..</w:t>
      </w:r>
      <w:r w:rsidR="00904E0B" w:rsidRPr="005B2F18">
        <w:rPr>
          <w:rFonts w:eastAsia="Calibri"/>
          <w:szCs w:val="26"/>
          <w:lang w:eastAsia="en-US"/>
        </w:rPr>
        <w:t>…</w:t>
      </w:r>
      <w:r w:rsidR="00904E0B" w:rsidRPr="005B2F18">
        <w:rPr>
          <w:rFonts w:eastAsia="Calibri"/>
          <w:sz w:val="28"/>
          <w:szCs w:val="28"/>
          <w:lang w:eastAsia="en-US"/>
        </w:rPr>
        <w:t>………..……</w:t>
      </w:r>
      <w:r w:rsidR="00EC3F40" w:rsidRPr="005B2F18">
        <w:rPr>
          <w:rFonts w:eastAsia="Calibri"/>
          <w:sz w:val="28"/>
          <w:szCs w:val="28"/>
          <w:lang w:eastAsia="en-US"/>
        </w:rPr>
        <w:t>.</w:t>
      </w:r>
      <w:r w:rsidR="00904E0B" w:rsidRPr="005B2F18">
        <w:rPr>
          <w:rFonts w:eastAsia="Calibri"/>
          <w:sz w:val="28"/>
          <w:szCs w:val="28"/>
          <w:lang w:eastAsia="en-US"/>
        </w:rPr>
        <w:t>….26.05.2024</w:t>
      </w:r>
    </w:p>
    <w:p w14:paraId="6383D3F8" w14:textId="77777777" w:rsidR="00B86893" w:rsidRPr="005B2F18" w:rsidRDefault="00B86893" w:rsidP="00B86893">
      <w:pPr>
        <w:widowControl w:val="0"/>
        <w:spacing w:line="360" w:lineRule="auto"/>
        <w:ind w:firstLine="0"/>
        <w:rPr>
          <w:rFonts w:eastAsia="Calibri"/>
          <w:sz w:val="28"/>
          <w:szCs w:val="28"/>
          <w:lang w:eastAsia="en-US"/>
        </w:rPr>
      </w:pPr>
    </w:p>
    <w:p w14:paraId="4F9330C4" w14:textId="77777777" w:rsidR="006951B2" w:rsidRPr="005B2F18" w:rsidRDefault="006951B2" w:rsidP="00B86893">
      <w:pPr>
        <w:widowControl w:val="0"/>
        <w:spacing w:line="360" w:lineRule="auto"/>
        <w:ind w:firstLine="0"/>
        <w:rPr>
          <w:rFonts w:eastAsia="Calibri"/>
          <w:sz w:val="28"/>
          <w:szCs w:val="28"/>
          <w:lang w:eastAsia="en-US"/>
        </w:rPr>
      </w:pPr>
    </w:p>
    <w:p w14:paraId="32F89B60" w14:textId="77777777" w:rsidR="006951B2" w:rsidRPr="005B2F18" w:rsidRDefault="006951B2" w:rsidP="00B86893">
      <w:pPr>
        <w:widowControl w:val="0"/>
        <w:spacing w:line="360" w:lineRule="auto"/>
        <w:ind w:firstLine="0"/>
        <w:rPr>
          <w:rFonts w:eastAsia="Calibri"/>
          <w:sz w:val="28"/>
          <w:szCs w:val="28"/>
          <w:lang w:eastAsia="en-US"/>
        </w:rPr>
      </w:pPr>
    </w:p>
    <w:p w14:paraId="77603DD9" w14:textId="5CC2A9CA" w:rsidR="006951B2" w:rsidRPr="005B2F18" w:rsidRDefault="006951B2" w:rsidP="00B86893">
      <w:pPr>
        <w:widowControl w:val="0"/>
        <w:spacing w:line="360" w:lineRule="auto"/>
        <w:ind w:firstLine="0"/>
        <w:rPr>
          <w:rFonts w:eastAsia="Calibri"/>
          <w:sz w:val="28"/>
          <w:szCs w:val="28"/>
          <w:lang w:eastAsia="en-US"/>
        </w:rPr>
        <w:sectPr w:rsidR="006951B2" w:rsidRPr="005B2F18" w:rsidSect="008630CB">
          <w:headerReference w:type="default" r:id="rId8"/>
          <w:pgSz w:w="11906" w:h="16838" w:code="9"/>
          <w:pgMar w:top="1134" w:right="567" w:bottom="1418" w:left="1701" w:header="0" w:footer="284" w:gutter="0"/>
          <w:pgNumType w:start="2"/>
          <w:cols w:space="720"/>
          <w:docGrid w:linePitch="299"/>
        </w:sectPr>
      </w:pPr>
    </w:p>
    <w:tbl>
      <w:tblPr>
        <w:tblW w:w="102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55"/>
        <w:gridCol w:w="309"/>
        <w:gridCol w:w="11"/>
        <w:gridCol w:w="281"/>
        <w:gridCol w:w="1040"/>
        <w:gridCol w:w="11"/>
        <w:gridCol w:w="744"/>
        <w:gridCol w:w="11"/>
        <w:gridCol w:w="565"/>
        <w:gridCol w:w="11"/>
        <w:gridCol w:w="485"/>
        <w:gridCol w:w="3259"/>
        <w:gridCol w:w="376"/>
        <w:gridCol w:w="12"/>
        <w:gridCol w:w="289"/>
        <w:gridCol w:w="289"/>
        <w:gridCol w:w="119"/>
        <w:gridCol w:w="425"/>
        <w:gridCol w:w="321"/>
        <w:gridCol w:w="926"/>
        <w:gridCol w:w="12"/>
        <w:gridCol w:w="11"/>
      </w:tblGrid>
      <w:tr w:rsidR="006951B2" w:rsidRPr="006951B2" w14:paraId="792541E0" w14:textId="77777777" w:rsidTr="003373A4">
        <w:trPr>
          <w:gridAfter w:val="2"/>
          <w:wAfter w:w="23" w:type="dxa"/>
          <w:cantSplit/>
          <w:trHeight w:val="1247"/>
          <w:jc w:val="center"/>
        </w:trPr>
        <w:tc>
          <w:tcPr>
            <w:tcW w:w="755"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E1A4BDF" w14:textId="77777777" w:rsidR="006951B2" w:rsidRPr="006951B2" w:rsidRDefault="006951B2" w:rsidP="006951B2">
            <w:pPr>
              <w:spacing w:line="240" w:lineRule="auto"/>
              <w:ind w:left="113" w:right="113" w:firstLine="0"/>
              <w:jc w:val="center"/>
              <w:rPr>
                <w:sz w:val="24"/>
                <w:lang w:eastAsia="en-US"/>
              </w:rPr>
            </w:pPr>
            <w:r w:rsidRPr="006951B2">
              <w:rPr>
                <w:sz w:val="24"/>
                <w:lang w:eastAsia="en-US"/>
              </w:rPr>
              <w:lastRenderedPageBreak/>
              <w:t>Поз.</w:t>
            </w:r>
          </w:p>
        </w:tc>
        <w:tc>
          <w:tcPr>
            <w:tcW w:w="601"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1DD78C4" w14:textId="77777777" w:rsidR="006951B2" w:rsidRPr="006951B2" w:rsidRDefault="006951B2" w:rsidP="006951B2">
            <w:pPr>
              <w:spacing w:line="240" w:lineRule="auto"/>
              <w:ind w:left="113" w:right="113" w:firstLine="0"/>
              <w:jc w:val="center"/>
              <w:rPr>
                <w:sz w:val="24"/>
                <w:lang w:eastAsia="en-US"/>
              </w:rPr>
            </w:pPr>
            <w:r w:rsidRPr="006951B2">
              <w:rPr>
                <w:sz w:val="24"/>
                <w:lang w:eastAsia="en-US"/>
              </w:rPr>
              <w:t>Формат</w:t>
            </w:r>
          </w:p>
        </w:tc>
        <w:tc>
          <w:tcPr>
            <w:tcW w:w="2867" w:type="dxa"/>
            <w:gridSpan w:val="7"/>
            <w:tcBorders>
              <w:top w:val="single" w:sz="18" w:space="0" w:color="auto"/>
              <w:left w:val="single" w:sz="18" w:space="0" w:color="auto"/>
              <w:bottom w:val="single" w:sz="18" w:space="0" w:color="auto"/>
              <w:right w:val="single" w:sz="18" w:space="0" w:color="auto"/>
            </w:tcBorders>
            <w:shd w:val="clear" w:color="auto" w:fill="auto"/>
            <w:vAlign w:val="center"/>
          </w:tcPr>
          <w:p w14:paraId="786EA701" w14:textId="77777777" w:rsidR="006951B2" w:rsidRPr="006951B2" w:rsidRDefault="006951B2" w:rsidP="006951B2">
            <w:pPr>
              <w:spacing w:line="240" w:lineRule="auto"/>
              <w:ind w:firstLine="0"/>
              <w:jc w:val="center"/>
              <w:rPr>
                <w:sz w:val="24"/>
                <w:lang w:eastAsia="en-US"/>
              </w:rPr>
            </w:pPr>
            <w:r w:rsidRPr="006951B2">
              <w:rPr>
                <w:sz w:val="24"/>
                <w:lang w:eastAsia="en-US"/>
              </w:rPr>
              <w:t>ПОЗНАЧЕННЯ</w:t>
            </w:r>
          </w:p>
        </w:tc>
        <w:tc>
          <w:tcPr>
            <w:tcW w:w="363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809CD38" w14:textId="77777777" w:rsidR="006951B2" w:rsidRPr="006951B2" w:rsidRDefault="006951B2" w:rsidP="006951B2">
            <w:pPr>
              <w:spacing w:line="240" w:lineRule="auto"/>
              <w:ind w:firstLine="0"/>
              <w:jc w:val="center"/>
              <w:rPr>
                <w:sz w:val="24"/>
                <w:lang w:eastAsia="en-US"/>
              </w:rPr>
            </w:pPr>
            <w:r w:rsidRPr="006951B2">
              <w:rPr>
                <w:sz w:val="24"/>
                <w:lang w:eastAsia="en-US"/>
              </w:rPr>
              <w:t>НАЙМЕНУВАННЯ</w:t>
            </w:r>
          </w:p>
        </w:tc>
        <w:tc>
          <w:tcPr>
            <w:tcW w:w="709" w:type="dxa"/>
            <w:gridSpan w:val="4"/>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3B12C0ED" w14:textId="77777777" w:rsidR="006951B2" w:rsidRPr="006951B2" w:rsidRDefault="006951B2" w:rsidP="006951B2">
            <w:pPr>
              <w:spacing w:line="240" w:lineRule="auto"/>
              <w:ind w:left="113" w:right="113" w:firstLine="0"/>
              <w:jc w:val="center"/>
              <w:rPr>
                <w:sz w:val="24"/>
                <w:lang w:eastAsia="en-US"/>
              </w:rPr>
            </w:pPr>
            <w:r w:rsidRPr="006951B2">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598006EF" w14:textId="77777777" w:rsidR="006951B2" w:rsidRPr="006951B2" w:rsidRDefault="006951B2" w:rsidP="006951B2">
            <w:pPr>
              <w:spacing w:line="240" w:lineRule="auto"/>
              <w:ind w:left="113" w:right="113" w:firstLine="0"/>
              <w:jc w:val="center"/>
              <w:rPr>
                <w:sz w:val="24"/>
                <w:lang w:eastAsia="en-US"/>
              </w:rPr>
            </w:pPr>
            <w:r w:rsidRPr="006951B2">
              <w:rPr>
                <w:sz w:val="24"/>
                <w:lang w:eastAsia="en-US"/>
              </w:rPr>
              <w:t>№ прим.</w:t>
            </w:r>
          </w:p>
        </w:tc>
        <w:tc>
          <w:tcPr>
            <w:tcW w:w="124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F96D991" w14:textId="77777777" w:rsidR="006951B2" w:rsidRPr="006951B2" w:rsidRDefault="006951B2" w:rsidP="006951B2">
            <w:pPr>
              <w:spacing w:line="240" w:lineRule="auto"/>
              <w:ind w:firstLine="0"/>
              <w:jc w:val="left"/>
              <w:rPr>
                <w:sz w:val="24"/>
                <w:lang w:eastAsia="en-US"/>
              </w:rPr>
            </w:pPr>
            <w:r w:rsidRPr="006951B2">
              <w:rPr>
                <w:sz w:val="24"/>
                <w:lang w:eastAsia="en-US"/>
              </w:rPr>
              <w:t>Примітки</w:t>
            </w:r>
          </w:p>
        </w:tc>
      </w:tr>
      <w:tr w:rsidR="006951B2" w:rsidRPr="006951B2" w14:paraId="76375490" w14:textId="77777777" w:rsidTr="003373A4">
        <w:trPr>
          <w:gridAfter w:val="2"/>
          <w:wAfter w:w="23" w:type="dxa"/>
          <w:trHeight w:hRule="exact" w:val="454"/>
          <w:jc w:val="center"/>
        </w:trPr>
        <w:tc>
          <w:tcPr>
            <w:tcW w:w="755" w:type="dxa"/>
            <w:tcBorders>
              <w:top w:val="single" w:sz="18" w:space="0" w:color="auto"/>
              <w:left w:val="single" w:sz="18" w:space="0" w:color="auto"/>
              <w:right w:val="single" w:sz="18" w:space="0" w:color="auto"/>
            </w:tcBorders>
            <w:shd w:val="clear" w:color="auto" w:fill="auto"/>
          </w:tcPr>
          <w:p w14:paraId="255D230A" w14:textId="77777777" w:rsidR="006951B2" w:rsidRPr="006951B2" w:rsidRDefault="006951B2" w:rsidP="006951B2">
            <w:pPr>
              <w:spacing w:line="240" w:lineRule="auto"/>
              <w:ind w:firstLine="0"/>
              <w:jc w:val="left"/>
              <w:rPr>
                <w:sz w:val="24"/>
                <w:lang w:eastAsia="en-US"/>
              </w:rPr>
            </w:pPr>
          </w:p>
        </w:tc>
        <w:tc>
          <w:tcPr>
            <w:tcW w:w="601" w:type="dxa"/>
            <w:gridSpan w:val="3"/>
            <w:tcBorders>
              <w:top w:val="single" w:sz="18" w:space="0" w:color="auto"/>
              <w:left w:val="single" w:sz="18" w:space="0" w:color="auto"/>
              <w:right w:val="single" w:sz="18" w:space="0" w:color="auto"/>
            </w:tcBorders>
            <w:shd w:val="clear" w:color="auto" w:fill="auto"/>
          </w:tcPr>
          <w:p w14:paraId="0116096F" w14:textId="77777777" w:rsidR="006951B2" w:rsidRPr="006951B2" w:rsidRDefault="006951B2" w:rsidP="006951B2">
            <w:pPr>
              <w:suppressAutoHyphens/>
              <w:spacing w:line="336" w:lineRule="auto"/>
              <w:ind w:firstLine="0"/>
              <w:jc w:val="center"/>
              <w:outlineLvl w:val="0"/>
              <w:rPr>
                <w:caps/>
                <w:kern w:val="28"/>
                <w:sz w:val="28"/>
                <w:szCs w:val="20"/>
              </w:rPr>
            </w:pPr>
          </w:p>
        </w:tc>
        <w:tc>
          <w:tcPr>
            <w:tcW w:w="2867" w:type="dxa"/>
            <w:gridSpan w:val="7"/>
            <w:tcBorders>
              <w:top w:val="single" w:sz="18" w:space="0" w:color="auto"/>
              <w:left w:val="single" w:sz="18" w:space="0" w:color="auto"/>
              <w:right w:val="single" w:sz="18" w:space="0" w:color="auto"/>
            </w:tcBorders>
            <w:shd w:val="clear" w:color="auto" w:fill="auto"/>
          </w:tcPr>
          <w:p w14:paraId="45748FC9" w14:textId="77777777" w:rsidR="006951B2" w:rsidRPr="006951B2" w:rsidRDefault="006951B2" w:rsidP="006951B2">
            <w:pPr>
              <w:spacing w:line="360" w:lineRule="auto"/>
              <w:ind w:firstLine="0"/>
              <w:jc w:val="left"/>
              <w:rPr>
                <w:rFonts w:ascii="Journal" w:hAnsi="Journal"/>
                <w:sz w:val="24"/>
                <w:lang w:eastAsia="en-US"/>
              </w:rPr>
            </w:pPr>
          </w:p>
        </w:tc>
        <w:tc>
          <w:tcPr>
            <w:tcW w:w="3635" w:type="dxa"/>
            <w:gridSpan w:val="2"/>
            <w:tcBorders>
              <w:top w:val="single" w:sz="18" w:space="0" w:color="auto"/>
              <w:left w:val="single" w:sz="18" w:space="0" w:color="auto"/>
              <w:right w:val="single" w:sz="18" w:space="0" w:color="auto"/>
            </w:tcBorders>
            <w:shd w:val="clear" w:color="auto" w:fill="auto"/>
            <w:vAlign w:val="center"/>
          </w:tcPr>
          <w:p w14:paraId="23BCEF29" w14:textId="77777777" w:rsidR="006951B2" w:rsidRPr="006951B2" w:rsidRDefault="006951B2" w:rsidP="006951B2">
            <w:pPr>
              <w:keepNext/>
              <w:spacing w:line="240" w:lineRule="auto"/>
              <w:ind w:firstLine="0"/>
              <w:jc w:val="center"/>
              <w:outlineLvl w:val="4"/>
              <w:rPr>
                <w:position w:val="-10"/>
                <w:sz w:val="28"/>
                <w:szCs w:val="28"/>
                <w:u w:val="single"/>
              </w:rPr>
            </w:pPr>
            <w:r w:rsidRPr="006951B2">
              <w:rPr>
                <w:position w:val="-10"/>
                <w:sz w:val="28"/>
                <w:szCs w:val="28"/>
                <w:u w:val="single"/>
              </w:rPr>
              <w:t>Документація загальна</w:t>
            </w:r>
          </w:p>
        </w:tc>
        <w:tc>
          <w:tcPr>
            <w:tcW w:w="709" w:type="dxa"/>
            <w:gridSpan w:val="4"/>
            <w:tcBorders>
              <w:top w:val="single" w:sz="18" w:space="0" w:color="auto"/>
              <w:left w:val="single" w:sz="18" w:space="0" w:color="auto"/>
              <w:right w:val="single" w:sz="18" w:space="0" w:color="auto"/>
            </w:tcBorders>
            <w:shd w:val="clear" w:color="auto" w:fill="auto"/>
          </w:tcPr>
          <w:p w14:paraId="222FAE5F" w14:textId="77777777" w:rsidR="006951B2" w:rsidRPr="006951B2" w:rsidRDefault="006951B2" w:rsidP="006951B2">
            <w:pPr>
              <w:spacing w:line="360" w:lineRule="auto"/>
              <w:ind w:firstLine="0"/>
              <w:jc w:val="center"/>
              <w:rPr>
                <w:sz w:val="24"/>
                <w:lang w:eastAsia="en-US"/>
              </w:rPr>
            </w:pPr>
          </w:p>
        </w:tc>
        <w:tc>
          <w:tcPr>
            <w:tcW w:w="425" w:type="dxa"/>
            <w:tcBorders>
              <w:top w:val="single" w:sz="18" w:space="0" w:color="auto"/>
              <w:left w:val="single" w:sz="18" w:space="0" w:color="auto"/>
              <w:right w:val="single" w:sz="18" w:space="0" w:color="auto"/>
            </w:tcBorders>
            <w:shd w:val="clear" w:color="auto" w:fill="auto"/>
          </w:tcPr>
          <w:p w14:paraId="1A412803" w14:textId="77777777" w:rsidR="006951B2" w:rsidRPr="006951B2" w:rsidRDefault="006951B2" w:rsidP="006951B2">
            <w:pPr>
              <w:spacing w:line="240" w:lineRule="auto"/>
              <w:ind w:firstLine="0"/>
              <w:jc w:val="left"/>
              <w:rPr>
                <w:sz w:val="24"/>
                <w:lang w:eastAsia="en-US"/>
              </w:rPr>
            </w:pPr>
          </w:p>
        </w:tc>
        <w:tc>
          <w:tcPr>
            <w:tcW w:w="1247" w:type="dxa"/>
            <w:gridSpan w:val="2"/>
            <w:tcBorders>
              <w:top w:val="single" w:sz="18" w:space="0" w:color="auto"/>
              <w:left w:val="single" w:sz="18" w:space="0" w:color="auto"/>
              <w:right w:val="single" w:sz="18" w:space="0" w:color="auto"/>
            </w:tcBorders>
            <w:shd w:val="clear" w:color="auto" w:fill="auto"/>
          </w:tcPr>
          <w:p w14:paraId="50A8C917" w14:textId="77777777" w:rsidR="006951B2" w:rsidRPr="006951B2" w:rsidRDefault="006951B2" w:rsidP="006951B2">
            <w:pPr>
              <w:spacing w:line="240" w:lineRule="auto"/>
              <w:ind w:firstLine="0"/>
              <w:jc w:val="left"/>
              <w:rPr>
                <w:sz w:val="24"/>
                <w:lang w:eastAsia="en-US"/>
              </w:rPr>
            </w:pPr>
          </w:p>
        </w:tc>
      </w:tr>
      <w:tr w:rsidR="006951B2" w:rsidRPr="006951B2" w14:paraId="68F0AC72"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43B41704"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6EE3D449" w14:textId="77777777" w:rsidR="006951B2" w:rsidRPr="006951B2" w:rsidRDefault="006951B2" w:rsidP="006951B2">
            <w:pPr>
              <w:suppressAutoHyphens/>
              <w:spacing w:line="336" w:lineRule="auto"/>
              <w:ind w:firstLine="0"/>
              <w:jc w:val="center"/>
              <w:outlineLvl w:val="0"/>
              <w:rPr>
                <w:caps/>
                <w:kern w:val="28"/>
                <w:sz w:val="28"/>
                <w:szCs w:val="20"/>
              </w:rPr>
            </w:pPr>
          </w:p>
        </w:tc>
        <w:tc>
          <w:tcPr>
            <w:tcW w:w="2867" w:type="dxa"/>
            <w:gridSpan w:val="7"/>
            <w:tcBorders>
              <w:left w:val="single" w:sz="18" w:space="0" w:color="auto"/>
              <w:right w:val="single" w:sz="18" w:space="0" w:color="auto"/>
            </w:tcBorders>
            <w:shd w:val="clear" w:color="auto" w:fill="auto"/>
          </w:tcPr>
          <w:p w14:paraId="3553DA93" w14:textId="77777777" w:rsidR="006951B2" w:rsidRPr="006951B2" w:rsidRDefault="006951B2" w:rsidP="006951B2">
            <w:pPr>
              <w:spacing w:line="360" w:lineRule="auto"/>
              <w:ind w:firstLine="0"/>
              <w:jc w:val="left"/>
              <w:rPr>
                <w:rFonts w:ascii="Journal" w:hAnsi="Journal"/>
                <w:sz w:val="24"/>
                <w:lang w:eastAsia="en-US"/>
              </w:rPr>
            </w:pPr>
          </w:p>
        </w:tc>
        <w:tc>
          <w:tcPr>
            <w:tcW w:w="3635" w:type="dxa"/>
            <w:gridSpan w:val="2"/>
            <w:tcBorders>
              <w:left w:val="single" w:sz="18" w:space="0" w:color="auto"/>
              <w:right w:val="single" w:sz="18" w:space="0" w:color="auto"/>
            </w:tcBorders>
            <w:shd w:val="clear" w:color="auto" w:fill="auto"/>
            <w:vAlign w:val="center"/>
          </w:tcPr>
          <w:p w14:paraId="6CF4FC29" w14:textId="77777777" w:rsidR="006951B2" w:rsidRPr="006951B2" w:rsidRDefault="006951B2" w:rsidP="006951B2">
            <w:pPr>
              <w:spacing w:line="360" w:lineRule="auto"/>
              <w:ind w:firstLine="0"/>
              <w:jc w:val="center"/>
              <w:rPr>
                <w:sz w:val="28"/>
                <w:szCs w:val="28"/>
              </w:rPr>
            </w:pPr>
            <w:proofErr w:type="spellStart"/>
            <w:r w:rsidRPr="006951B2">
              <w:rPr>
                <w:sz w:val="28"/>
                <w:szCs w:val="28"/>
                <w:u w:val="single"/>
              </w:rPr>
              <w:t>Новорозроблена</w:t>
            </w:r>
            <w:proofErr w:type="spellEnd"/>
          </w:p>
        </w:tc>
        <w:tc>
          <w:tcPr>
            <w:tcW w:w="709" w:type="dxa"/>
            <w:gridSpan w:val="4"/>
            <w:tcBorders>
              <w:left w:val="single" w:sz="18" w:space="0" w:color="auto"/>
              <w:right w:val="single" w:sz="18" w:space="0" w:color="auto"/>
            </w:tcBorders>
            <w:shd w:val="clear" w:color="auto" w:fill="auto"/>
          </w:tcPr>
          <w:p w14:paraId="0D7AAB08" w14:textId="77777777" w:rsidR="006951B2" w:rsidRPr="006951B2" w:rsidRDefault="006951B2" w:rsidP="006951B2">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36000861"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3A4E4D1A" w14:textId="77777777" w:rsidR="006951B2" w:rsidRPr="006951B2" w:rsidRDefault="006951B2" w:rsidP="006951B2">
            <w:pPr>
              <w:spacing w:line="240" w:lineRule="auto"/>
              <w:ind w:firstLine="0"/>
              <w:jc w:val="left"/>
              <w:rPr>
                <w:sz w:val="24"/>
                <w:lang w:eastAsia="en-US"/>
              </w:rPr>
            </w:pPr>
          </w:p>
        </w:tc>
      </w:tr>
      <w:tr w:rsidR="006951B2" w:rsidRPr="006951B2" w14:paraId="305DB143"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74146E9F"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4EE4C877" w14:textId="77777777" w:rsidR="006951B2" w:rsidRPr="006951B2" w:rsidRDefault="006951B2" w:rsidP="006951B2">
            <w:pPr>
              <w:suppressAutoHyphens/>
              <w:spacing w:line="336" w:lineRule="auto"/>
              <w:ind w:firstLine="0"/>
              <w:jc w:val="center"/>
              <w:outlineLvl w:val="0"/>
              <w:rPr>
                <w:caps/>
                <w:kern w:val="28"/>
                <w:sz w:val="28"/>
                <w:szCs w:val="20"/>
              </w:rPr>
            </w:pPr>
          </w:p>
        </w:tc>
        <w:tc>
          <w:tcPr>
            <w:tcW w:w="2867" w:type="dxa"/>
            <w:gridSpan w:val="7"/>
            <w:tcBorders>
              <w:left w:val="single" w:sz="18" w:space="0" w:color="auto"/>
              <w:right w:val="single" w:sz="18" w:space="0" w:color="auto"/>
            </w:tcBorders>
            <w:shd w:val="clear" w:color="auto" w:fill="auto"/>
          </w:tcPr>
          <w:p w14:paraId="39EB5D10" w14:textId="77777777" w:rsidR="006951B2" w:rsidRPr="006951B2" w:rsidRDefault="006951B2" w:rsidP="006951B2">
            <w:pPr>
              <w:spacing w:line="360" w:lineRule="auto"/>
              <w:ind w:firstLine="0"/>
              <w:jc w:val="left"/>
              <w:rPr>
                <w:rFonts w:ascii="Journal" w:hAnsi="Journal"/>
                <w:sz w:val="24"/>
                <w:lang w:eastAsia="en-US"/>
              </w:rPr>
            </w:pPr>
          </w:p>
        </w:tc>
        <w:tc>
          <w:tcPr>
            <w:tcW w:w="3635" w:type="dxa"/>
            <w:gridSpan w:val="2"/>
            <w:tcBorders>
              <w:left w:val="single" w:sz="18" w:space="0" w:color="auto"/>
              <w:right w:val="single" w:sz="18" w:space="0" w:color="auto"/>
            </w:tcBorders>
            <w:shd w:val="clear" w:color="auto" w:fill="auto"/>
          </w:tcPr>
          <w:p w14:paraId="155E14DE" w14:textId="77777777" w:rsidR="006951B2" w:rsidRPr="006951B2" w:rsidRDefault="006951B2" w:rsidP="006951B2">
            <w:pPr>
              <w:spacing w:line="240" w:lineRule="auto"/>
              <w:ind w:firstLine="0"/>
              <w:jc w:val="center"/>
              <w:rPr>
                <w:sz w:val="28"/>
                <w:szCs w:val="28"/>
                <w:u w:val="single"/>
                <w:lang w:eastAsia="en-US"/>
              </w:rPr>
            </w:pPr>
          </w:p>
        </w:tc>
        <w:tc>
          <w:tcPr>
            <w:tcW w:w="709" w:type="dxa"/>
            <w:gridSpan w:val="4"/>
            <w:tcBorders>
              <w:left w:val="single" w:sz="18" w:space="0" w:color="auto"/>
              <w:right w:val="single" w:sz="18" w:space="0" w:color="auto"/>
            </w:tcBorders>
            <w:shd w:val="clear" w:color="auto" w:fill="auto"/>
          </w:tcPr>
          <w:p w14:paraId="55534B42" w14:textId="77777777" w:rsidR="006951B2" w:rsidRPr="006951B2" w:rsidRDefault="006951B2" w:rsidP="006951B2">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777B0F2C"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4701EFEA" w14:textId="77777777" w:rsidR="006951B2" w:rsidRPr="006951B2" w:rsidRDefault="006951B2" w:rsidP="006951B2">
            <w:pPr>
              <w:spacing w:line="240" w:lineRule="auto"/>
              <w:ind w:firstLine="0"/>
              <w:jc w:val="left"/>
              <w:rPr>
                <w:sz w:val="24"/>
                <w:lang w:eastAsia="en-US"/>
              </w:rPr>
            </w:pPr>
          </w:p>
        </w:tc>
      </w:tr>
      <w:tr w:rsidR="006951B2" w:rsidRPr="006951B2" w14:paraId="7E448FBE"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1566153C"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vAlign w:val="center"/>
          </w:tcPr>
          <w:p w14:paraId="084953A0" w14:textId="77777777" w:rsidR="006951B2" w:rsidRPr="006951B2" w:rsidRDefault="006951B2" w:rsidP="006951B2">
            <w:pPr>
              <w:suppressAutoHyphens/>
              <w:spacing w:line="336" w:lineRule="auto"/>
              <w:ind w:firstLine="0"/>
              <w:jc w:val="center"/>
              <w:outlineLvl w:val="0"/>
              <w:rPr>
                <w:bCs/>
                <w:caps/>
                <w:kern w:val="28"/>
                <w:sz w:val="28"/>
                <w:szCs w:val="20"/>
              </w:rPr>
            </w:pPr>
            <w:r w:rsidRPr="006951B2">
              <w:rPr>
                <w:bCs/>
                <w:caps/>
                <w:kern w:val="28"/>
                <w:sz w:val="28"/>
                <w:szCs w:val="28"/>
              </w:rPr>
              <w:t>А4</w:t>
            </w:r>
          </w:p>
        </w:tc>
        <w:tc>
          <w:tcPr>
            <w:tcW w:w="2867" w:type="dxa"/>
            <w:gridSpan w:val="7"/>
            <w:tcBorders>
              <w:left w:val="single" w:sz="18" w:space="0" w:color="auto"/>
              <w:right w:val="single" w:sz="18" w:space="0" w:color="auto"/>
            </w:tcBorders>
            <w:shd w:val="clear" w:color="auto" w:fill="auto"/>
            <w:vAlign w:val="center"/>
          </w:tcPr>
          <w:p w14:paraId="0019D6C7" w14:textId="77777777" w:rsidR="006951B2" w:rsidRPr="006951B2" w:rsidRDefault="006951B2" w:rsidP="006951B2">
            <w:pPr>
              <w:spacing w:line="360" w:lineRule="auto"/>
              <w:ind w:firstLine="0"/>
              <w:jc w:val="center"/>
              <w:rPr>
                <w:sz w:val="24"/>
                <w:lang w:eastAsia="en-US"/>
              </w:rPr>
            </w:pPr>
            <w:r w:rsidRPr="006951B2">
              <w:rPr>
                <w:sz w:val="28"/>
                <w:szCs w:val="28"/>
                <w:lang w:eastAsia="en-US"/>
              </w:rPr>
              <w:t>ІАЛЦ.467200.004 ПЗ</w:t>
            </w:r>
          </w:p>
        </w:tc>
        <w:tc>
          <w:tcPr>
            <w:tcW w:w="3635" w:type="dxa"/>
            <w:gridSpan w:val="2"/>
            <w:tcBorders>
              <w:left w:val="single" w:sz="18" w:space="0" w:color="auto"/>
              <w:right w:val="single" w:sz="18" w:space="0" w:color="auto"/>
            </w:tcBorders>
            <w:shd w:val="clear" w:color="auto" w:fill="auto"/>
          </w:tcPr>
          <w:p w14:paraId="7A5145DD" w14:textId="77777777" w:rsidR="006951B2" w:rsidRPr="006951B2" w:rsidRDefault="006951B2" w:rsidP="006951B2">
            <w:pPr>
              <w:spacing w:line="360" w:lineRule="auto"/>
              <w:ind w:firstLine="0"/>
              <w:jc w:val="left"/>
              <w:rPr>
                <w:sz w:val="28"/>
                <w:szCs w:val="28"/>
              </w:rPr>
            </w:pPr>
            <w:r w:rsidRPr="006951B2">
              <w:rPr>
                <w:sz w:val="28"/>
                <w:szCs w:val="28"/>
              </w:rPr>
              <w:t>Система моніторингу та</w:t>
            </w:r>
          </w:p>
        </w:tc>
        <w:tc>
          <w:tcPr>
            <w:tcW w:w="709" w:type="dxa"/>
            <w:gridSpan w:val="4"/>
            <w:tcBorders>
              <w:left w:val="single" w:sz="18" w:space="0" w:color="auto"/>
              <w:right w:val="single" w:sz="18" w:space="0" w:color="auto"/>
            </w:tcBorders>
            <w:shd w:val="clear" w:color="auto" w:fill="auto"/>
            <w:vAlign w:val="center"/>
          </w:tcPr>
          <w:p w14:paraId="1AF22A9F" w14:textId="77777777" w:rsidR="006951B2" w:rsidRPr="006951B2" w:rsidRDefault="006951B2" w:rsidP="006951B2">
            <w:pPr>
              <w:spacing w:line="360" w:lineRule="auto"/>
              <w:ind w:firstLine="0"/>
              <w:jc w:val="center"/>
              <w:rPr>
                <w:sz w:val="24"/>
                <w:lang w:eastAsia="en-US"/>
              </w:rPr>
            </w:pPr>
            <w:r w:rsidRPr="006951B2">
              <w:rPr>
                <w:sz w:val="28"/>
                <w:szCs w:val="28"/>
                <w:lang w:eastAsia="en-US"/>
              </w:rPr>
              <w:t>73</w:t>
            </w:r>
          </w:p>
        </w:tc>
        <w:tc>
          <w:tcPr>
            <w:tcW w:w="425" w:type="dxa"/>
            <w:tcBorders>
              <w:left w:val="single" w:sz="18" w:space="0" w:color="auto"/>
              <w:right w:val="single" w:sz="18" w:space="0" w:color="auto"/>
            </w:tcBorders>
            <w:shd w:val="clear" w:color="auto" w:fill="auto"/>
          </w:tcPr>
          <w:p w14:paraId="5759D646"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2C7E2455" w14:textId="77777777" w:rsidR="006951B2" w:rsidRPr="006951B2" w:rsidRDefault="006951B2" w:rsidP="006951B2">
            <w:pPr>
              <w:spacing w:line="240" w:lineRule="auto"/>
              <w:ind w:firstLine="0"/>
              <w:jc w:val="left"/>
              <w:rPr>
                <w:sz w:val="24"/>
                <w:lang w:eastAsia="en-US"/>
              </w:rPr>
            </w:pPr>
          </w:p>
        </w:tc>
      </w:tr>
      <w:tr w:rsidR="006951B2" w:rsidRPr="006951B2" w14:paraId="1CC3BB3C"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274B5513"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vAlign w:val="center"/>
          </w:tcPr>
          <w:p w14:paraId="100B86DB" w14:textId="77777777" w:rsidR="006951B2" w:rsidRPr="006951B2" w:rsidRDefault="006951B2" w:rsidP="006951B2">
            <w:pPr>
              <w:suppressAutoHyphens/>
              <w:spacing w:line="336" w:lineRule="auto"/>
              <w:ind w:firstLine="0"/>
              <w:jc w:val="center"/>
              <w:outlineLvl w:val="0"/>
              <w:rPr>
                <w:caps/>
                <w:kern w:val="28"/>
                <w:sz w:val="28"/>
                <w:szCs w:val="20"/>
              </w:rPr>
            </w:pPr>
          </w:p>
        </w:tc>
        <w:tc>
          <w:tcPr>
            <w:tcW w:w="2867" w:type="dxa"/>
            <w:gridSpan w:val="7"/>
            <w:tcBorders>
              <w:left w:val="single" w:sz="18" w:space="0" w:color="auto"/>
              <w:right w:val="single" w:sz="18" w:space="0" w:color="auto"/>
            </w:tcBorders>
            <w:shd w:val="clear" w:color="auto" w:fill="auto"/>
            <w:vAlign w:val="center"/>
          </w:tcPr>
          <w:p w14:paraId="254147F1" w14:textId="77777777" w:rsidR="006951B2" w:rsidRPr="006951B2" w:rsidRDefault="006951B2" w:rsidP="006951B2">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5471ADDC" w14:textId="77777777" w:rsidR="006951B2" w:rsidRPr="006951B2" w:rsidRDefault="006951B2" w:rsidP="006951B2">
            <w:pPr>
              <w:spacing w:line="360" w:lineRule="auto"/>
              <w:ind w:firstLine="0"/>
              <w:jc w:val="left"/>
              <w:rPr>
                <w:sz w:val="28"/>
                <w:szCs w:val="28"/>
              </w:rPr>
            </w:pPr>
            <w:r w:rsidRPr="006951B2">
              <w:rPr>
                <w:sz w:val="28"/>
                <w:szCs w:val="28"/>
              </w:rPr>
              <w:t>управління освітленням</w:t>
            </w:r>
          </w:p>
        </w:tc>
        <w:tc>
          <w:tcPr>
            <w:tcW w:w="709" w:type="dxa"/>
            <w:gridSpan w:val="4"/>
            <w:tcBorders>
              <w:left w:val="single" w:sz="18" w:space="0" w:color="auto"/>
              <w:right w:val="single" w:sz="18" w:space="0" w:color="auto"/>
            </w:tcBorders>
            <w:shd w:val="clear" w:color="auto" w:fill="auto"/>
            <w:vAlign w:val="center"/>
          </w:tcPr>
          <w:p w14:paraId="2827AB70" w14:textId="77777777" w:rsidR="006951B2" w:rsidRPr="006951B2" w:rsidRDefault="006951B2" w:rsidP="006951B2">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14E8AB5A"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3D024FFF" w14:textId="77777777" w:rsidR="006951B2" w:rsidRPr="006951B2" w:rsidRDefault="006951B2" w:rsidP="006951B2">
            <w:pPr>
              <w:spacing w:line="240" w:lineRule="auto"/>
              <w:ind w:firstLine="0"/>
              <w:jc w:val="left"/>
              <w:rPr>
                <w:sz w:val="24"/>
                <w:lang w:eastAsia="en-US"/>
              </w:rPr>
            </w:pPr>
          </w:p>
        </w:tc>
      </w:tr>
      <w:tr w:rsidR="006951B2" w:rsidRPr="006951B2" w14:paraId="7599C655"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1BF2BF38"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vAlign w:val="center"/>
          </w:tcPr>
          <w:p w14:paraId="4A9E99B1" w14:textId="77777777" w:rsidR="006951B2" w:rsidRPr="006951B2" w:rsidRDefault="006951B2" w:rsidP="006951B2">
            <w:pPr>
              <w:suppressAutoHyphens/>
              <w:spacing w:line="336" w:lineRule="auto"/>
              <w:ind w:firstLine="0"/>
              <w:jc w:val="center"/>
              <w:outlineLvl w:val="0"/>
              <w:rPr>
                <w:caps/>
                <w:kern w:val="28"/>
                <w:sz w:val="28"/>
                <w:szCs w:val="20"/>
              </w:rPr>
            </w:pPr>
          </w:p>
        </w:tc>
        <w:tc>
          <w:tcPr>
            <w:tcW w:w="2867" w:type="dxa"/>
            <w:gridSpan w:val="7"/>
            <w:tcBorders>
              <w:left w:val="single" w:sz="18" w:space="0" w:color="auto"/>
              <w:right w:val="single" w:sz="18" w:space="0" w:color="auto"/>
            </w:tcBorders>
            <w:shd w:val="clear" w:color="auto" w:fill="auto"/>
            <w:vAlign w:val="center"/>
          </w:tcPr>
          <w:p w14:paraId="417AE6AE" w14:textId="77777777" w:rsidR="006951B2" w:rsidRPr="006951B2" w:rsidRDefault="006951B2" w:rsidP="006951B2">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22F070B6" w14:textId="77777777" w:rsidR="006951B2" w:rsidRPr="006951B2" w:rsidRDefault="006951B2" w:rsidP="006951B2">
            <w:pPr>
              <w:spacing w:line="360" w:lineRule="auto"/>
              <w:ind w:firstLine="0"/>
              <w:jc w:val="left"/>
              <w:rPr>
                <w:sz w:val="28"/>
                <w:szCs w:val="28"/>
              </w:rPr>
            </w:pPr>
            <w:r w:rsidRPr="006951B2">
              <w:rPr>
                <w:sz w:val="28"/>
                <w:szCs w:val="28"/>
              </w:rPr>
              <w:t>приміщення на основі</w:t>
            </w:r>
          </w:p>
        </w:tc>
        <w:tc>
          <w:tcPr>
            <w:tcW w:w="709" w:type="dxa"/>
            <w:gridSpan w:val="4"/>
            <w:tcBorders>
              <w:left w:val="single" w:sz="18" w:space="0" w:color="auto"/>
              <w:right w:val="single" w:sz="18" w:space="0" w:color="auto"/>
            </w:tcBorders>
            <w:shd w:val="clear" w:color="auto" w:fill="auto"/>
            <w:vAlign w:val="center"/>
          </w:tcPr>
          <w:p w14:paraId="7D20C53D" w14:textId="77777777" w:rsidR="006951B2" w:rsidRPr="006951B2" w:rsidRDefault="006951B2" w:rsidP="006951B2">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6D3BAE2B"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25958EF3" w14:textId="77777777" w:rsidR="006951B2" w:rsidRPr="006951B2" w:rsidRDefault="006951B2" w:rsidP="006951B2">
            <w:pPr>
              <w:spacing w:line="240" w:lineRule="auto"/>
              <w:ind w:firstLine="0"/>
              <w:jc w:val="left"/>
              <w:rPr>
                <w:sz w:val="24"/>
                <w:lang w:eastAsia="en-US"/>
              </w:rPr>
            </w:pPr>
          </w:p>
        </w:tc>
      </w:tr>
      <w:tr w:rsidR="006951B2" w:rsidRPr="006951B2" w14:paraId="00A3A6DA"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275AA4B7"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vAlign w:val="center"/>
          </w:tcPr>
          <w:p w14:paraId="5B6DC171" w14:textId="77777777" w:rsidR="006951B2" w:rsidRPr="006951B2" w:rsidRDefault="006951B2" w:rsidP="006951B2">
            <w:pPr>
              <w:suppressAutoHyphens/>
              <w:spacing w:line="336" w:lineRule="auto"/>
              <w:ind w:firstLine="0"/>
              <w:jc w:val="center"/>
              <w:outlineLvl w:val="0"/>
              <w:rPr>
                <w:caps/>
                <w:kern w:val="28"/>
                <w:sz w:val="28"/>
                <w:szCs w:val="20"/>
              </w:rPr>
            </w:pPr>
          </w:p>
        </w:tc>
        <w:tc>
          <w:tcPr>
            <w:tcW w:w="2867" w:type="dxa"/>
            <w:gridSpan w:val="7"/>
            <w:tcBorders>
              <w:left w:val="single" w:sz="18" w:space="0" w:color="auto"/>
              <w:right w:val="single" w:sz="18" w:space="0" w:color="auto"/>
            </w:tcBorders>
            <w:shd w:val="clear" w:color="auto" w:fill="auto"/>
            <w:vAlign w:val="center"/>
          </w:tcPr>
          <w:p w14:paraId="1CA2F866" w14:textId="77777777" w:rsidR="006951B2" w:rsidRPr="006951B2" w:rsidRDefault="006951B2" w:rsidP="006951B2">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33202D8F" w14:textId="77777777" w:rsidR="006951B2" w:rsidRPr="006951B2" w:rsidRDefault="006951B2" w:rsidP="006951B2">
            <w:pPr>
              <w:spacing w:line="360" w:lineRule="auto"/>
              <w:ind w:firstLine="0"/>
              <w:jc w:val="left"/>
              <w:rPr>
                <w:sz w:val="28"/>
                <w:szCs w:val="20"/>
              </w:rPr>
            </w:pPr>
            <w:r w:rsidRPr="006951B2">
              <w:rPr>
                <w:sz w:val="28"/>
                <w:szCs w:val="28"/>
              </w:rPr>
              <w:t>технологій інтернету речей.</w:t>
            </w:r>
          </w:p>
        </w:tc>
        <w:tc>
          <w:tcPr>
            <w:tcW w:w="709" w:type="dxa"/>
            <w:gridSpan w:val="4"/>
            <w:tcBorders>
              <w:left w:val="single" w:sz="18" w:space="0" w:color="auto"/>
              <w:right w:val="single" w:sz="18" w:space="0" w:color="auto"/>
            </w:tcBorders>
            <w:shd w:val="clear" w:color="auto" w:fill="auto"/>
            <w:vAlign w:val="center"/>
          </w:tcPr>
          <w:p w14:paraId="74808BE1" w14:textId="77777777" w:rsidR="006951B2" w:rsidRPr="006951B2" w:rsidRDefault="006951B2" w:rsidP="006951B2">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02833B24"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7F80860D" w14:textId="77777777" w:rsidR="006951B2" w:rsidRPr="006951B2" w:rsidRDefault="006951B2" w:rsidP="006951B2">
            <w:pPr>
              <w:spacing w:line="240" w:lineRule="auto"/>
              <w:ind w:firstLine="0"/>
              <w:jc w:val="left"/>
              <w:rPr>
                <w:sz w:val="24"/>
                <w:lang w:eastAsia="en-US"/>
              </w:rPr>
            </w:pPr>
          </w:p>
        </w:tc>
      </w:tr>
      <w:tr w:rsidR="006951B2" w:rsidRPr="006951B2" w14:paraId="4A4871A4"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2144A2A2"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vAlign w:val="center"/>
          </w:tcPr>
          <w:p w14:paraId="611FE57C" w14:textId="77777777" w:rsidR="006951B2" w:rsidRPr="006951B2" w:rsidRDefault="006951B2" w:rsidP="006951B2">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1FB3BA13" w14:textId="77777777" w:rsidR="006951B2" w:rsidRPr="006951B2" w:rsidRDefault="006951B2" w:rsidP="006951B2">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4CF63BF9" w14:textId="77777777" w:rsidR="006951B2" w:rsidRPr="006951B2" w:rsidRDefault="006951B2" w:rsidP="006951B2">
            <w:pPr>
              <w:spacing w:line="360" w:lineRule="auto"/>
              <w:ind w:firstLine="0"/>
              <w:jc w:val="left"/>
              <w:rPr>
                <w:sz w:val="28"/>
                <w:szCs w:val="28"/>
                <w:lang w:eastAsia="en-US"/>
              </w:rPr>
            </w:pPr>
            <w:r w:rsidRPr="006951B2">
              <w:rPr>
                <w:sz w:val="28"/>
                <w:szCs w:val="32"/>
                <w:lang w:eastAsia="en-US"/>
              </w:rPr>
              <w:t>Пояснювальна записка</w:t>
            </w:r>
          </w:p>
        </w:tc>
        <w:tc>
          <w:tcPr>
            <w:tcW w:w="709" w:type="dxa"/>
            <w:gridSpan w:val="4"/>
            <w:tcBorders>
              <w:left w:val="single" w:sz="18" w:space="0" w:color="auto"/>
              <w:right w:val="single" w:sz="18" w:space="0" w:color="auto"/>
            </w:tcBorders>
            <w:shd w:val="clear" w:color="auto" w:fill="auto"/>
            <w:vAlign w:val="center"/>
          </w:tcPr>
          <w:p w14:paraId="1D67ADD4" w14:textId="77777777" w:rsidR="006951B2" w:rsidRPr="006951B2" w:rsidRDefault="006951B2" w:rsidP="006951B2">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2D8466D9"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4B6A5B96" w14:textId="77777777" w:rsidR="006951B2" w:rsidRPr="006951B2" w:rsidRDefault="006951B2" w:rsidP="006951B2">
            <w:pPr>
              <w:spacing w:line="240" w:lineRule="auto"/>
              <w:ind w:firstLine="0"/>
              <w:jc w:val="left"/>
              <w:rPr>
                <w:sz w:val="24"/>
                <w:lang w:eastAsia="en-US"/>
              </w:rPr>
            </w:pPr>
          </w:p>
        </w:tc>
      </w:tr>
      <w:tr w:rsidR="006951B2" w:rsidRPr="006951B2" w14:paraId="3A3D6844"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583C8CD9"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vAlign w:val="center"/>
          </w:tcPr>
          <w:p w14:paraId="25F44CBB" w14:textId="77777777" w:rsidR="006951B2" w:rsidRPr="006951B2" w:rsidRDefault="006951B2" w:rsidP="006951B2">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vAlign w:val="center"/>
          </w:tcPr>
          <w:p w14:paraId="28306AFE" w14:textId="77777777" w:rsidR="006951B2" w:rsidRPr="006951B2" w:rsidRDefault="006951B2" w:rsidP="006951B2">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vAlign w:val="center"/>
          </w:tcPr>
          <w:p w14:paraId="64854992" w14:textId="77777777" w:rsidR="006951B2" w:rsidRPr="006951B2" w:rsidRDefault="006951B2" w:rsidP="006951B2">
            <w:pPr>
              <w:spacing w:line="360" w:lineRule="auto"/>
              <w:ind w:firstLine="0"/>
              <w:jc w:val="left"/>
              <w:rPr>
                <w:sz w:val="28"/>
                <w:szCs w:val="28"/>
                <w:lang w:eastAsia="en-US"/>
              </w:rPr>
            </w:pPr>
          </w:p>
        </w:tc>
        <w:tc>
          <w:tcPr>
            <w:tcW w:w="709" w:type="dxa"/>
            <w:gridSpan w:val="4"/>
            <w:tcBorders>
              <w:left w:val="single" w:sz="18" w:space="0" w:color="auto"/>
              <w:right w:val="single" w:sz="18" w:space="0" w:color="auto"/>
            </w:tcBorders>
            <w:shd w:val="clear" w:color="auto" w:fill="auto"/>
            <w:vAlign w:val="center"/>
          </w:tcPr>
          <w:p w14:paraId="686441D3" w14:textId="77777777" w:rsidR="006951B2" w:rsidRPr="006951B2" w:rsidRDefault="006951B2" w:rsidP="006951B2">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693E290C"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10B992B2" w14:textId="77777777" w:rsidR="006951B2" w:rsidRPr="006951B2" w:rsidRDefault="006951B2" w:rsidP="006951B2">
            <w:pPr>
              <w:spacing w:line="240" w:lineRule="auto"/>
              <w:ind w:firstLine="0"/>
              <w:jc w:val="left"/>
              <w:rPr>
                <w:sz w:val="24"/>
                <w:lang w:eastAsia="en-US"/>
              </w:rPr>
            </w:pPr>
          </w:p>
        </w:tc>
      </w:tr>
      <w:tr w:rsidR="006951B2" w:rsidRPr="006951B2" w14:paraId="2FF0DE03"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60D5DBFB"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07651FE0" w14:textId="77777777" w:rsidR="006951B2" w:rsidRPr="006951B2" w:rsidRDefault="006951B2" w:rsidP="006951B2">
            <w:pPr>
              <w:spacing w:line="360" w:lineRule="auto"/>
              <w:ind w:firstLine="0"/>
              <w:jc w:val="center"/>
              <w:rPr>
                <w:sz w:val="24"/>
                <w:highlight w:val="yellow"/>
                <w:lang w:eastAsia="en-US"/>
              </w:rPr>
            </w:pPr>
            <w:r w:rsidRPr="006951B2">
              <w:rPr>
                <w:sz w:val="28"/>
                <w:szCs w:val="28"/>
                <w:lang w:eastAsia="en-US"/>
              </w:rPr>
              <w:t>А1</w:t>
            </w:r>
          </w:p>
        </w:tc>
        <w:tc>
          <w:tcPr>
            <w:tcW w:w="2867" w:type="dxa"/>
            <w:gridSpan w:val="7"/>
            <w:tcBorders>
              <w:left w:val="single" w:sz="18" w:space="0" w:color="auto"/>
              <w:right w:val="single" w:sz="18" w:space="0" w:color="auto"/>
            </w:tcBorders>
            <w:shd w:val="clear" w:color="auto" w:fill="auto"/>
          </w:tcPr>
          <w:p w14:paraId="4D84993C" w14:textId="77777777" w:rsidR="006951B2" w:rsidRPr="006951B2" w:rsidRDefault="006951B2" w:rsidP="006951B2">
            <w:pPr>
              <w:spacing w:line="360" w:lineRule="auto"/>
              <w:ind w:firstLine="0"/>
              <w:jc w:val="center"/>
              <w:rPr>
                <w:sz w:val="24"/>
                <w:highlight w:val="yellow"/>
                <w:lang w:eastAsia="en-US"/>
              </w:rPr>
            </w:pPr>
            <w:r w:rsidRPr="006951B2">
              <w:rPr>
                <w:sz w:val="28"/>
                <w:szCs w:val="28"/>
                <w:lang w:eastAsia="en-US"/>
              </w:rPr>
              <w:t>ІАЛЦ.467200.005 Е1</w:t>
            </w:r>
          </w:p>
        </w:tc>
        <w:tc>
          <w:tcPr>
            <w:tcW w:w="3635" w:type="dxa"/>
            <w:gridSpan w:val="2"/>
            <w:tcBorders>
              <w:left w:val="single" w:sz="18" w:space="0" w:color="auto"/>
              <w:right w:val="single" w:sz="18" w:space="0" w:color="auto"/>
            </w:tcBorders>
            <w:shd w:val="clear" w:color="auto" w:fill="auto"/>
          </w:tcPr>
          <w:p w14:paraId="72F769DC" w14:textId="77777777" w:rsidR="006951B2" w:rsidRPr="006951B2" w:rsidRDefault="006951B2" w:rsidP="006951B2">
            <w:pPr>
              <w:spacing w:line="360" w:lineRule="auto"/>
              <w:ind w:firstLine="0"/>
              <w:jc w:val="left"/>
              <w:rPr>
                <w:sz w:val="28"/>
                <w:szCs w:val="28"/>
                <w:highlight w:val="yellow"/>
              </w:rPr>
            </w:pPr>
            <w:r w:rsidRPr="006951B2">
              <w:rPr>
                <w:sz w:val="28"/>
                <w:szCs w:val="20"/>
              </w:rPr>
              <w:t>Система моніторингу та</w:t>
            </w:r>
          </w:p>
        </w:tc>
        <w:tc>
          <w:tcPr>
            <w:tcW w:w="709" w:type="dxa"/>
            <w:gridSpan w:val="4"/>
            <w:tcBorders>
              <w:left w:val="single" w:sz="18" w:space="0" w:color="auto"/>
              <w:right w:val="single" w:sz="18" w:space="0" w:color="auto"/>
            </w:tcBorders>
            <w:shd w:val="clear" w:color="auto" w:fill="auto"/>
          </w:tcPr>
          <w:p w14:paraId="18A51FAD" w14:textId="77777777" w:rsidR="006951B2" w:rsidRPr="006951B2" w:rsidRDefault="006951B2" w:rsidP="006951B2">
            <w:pPr>
              <w:spacing w:line="360" w:lineRule="auto"/>
              <w:ind w:firstLine="0"/>
              <w:jc w:val="center"/>
              <w:rPr>
                <w:sz w:val="24"/>
                <w:highlight w:val="yellow"/>
                <w:lang w:eastAsia="en-US"/>
              </w:rPr>
            </w:pPr>
            <w:r w:rsidRPr="006951B2">
              <w:rPr>
                <w:sz w:val="28"/>
                <w:szCs w:val="28"/>
                <w:lang w:eastAsia="en-US"/>
              </w:rPr>
              <w:t>1</w:t>
            </w:r>
          </w:p>
        </w:tc>
        <w:tc>
          <w:tcPr>
            <w:tcW w:w="425" w:type="dxa"/>
            <w:tcBorders>
              <w:left w:val="single" w:sz="18" w:space="0" w:color="auto"/>
              <w:right w:val="single" w:sz="18" w:space="0" w:color="auto"/>
            </w:tcBorders>
            <w:shd w:val="clear" w:color="auto" w:fill="auto"/>
          </w:tcPr>
          <w:p w14:paraId="11BCE1FA"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1635FB28" w14:textId="77777777" w:rsidR="006951B2" w:rsidRPr="006951B2" w:rsidRDefault="006951B2" w:rsidP="006951B2">
            <w:pPr>
              <w:spacing w:line="240" w:lineRule="auto"/>
              <w:ind w:firstLine="0"/>
              <w:jc w:val="left"/>
              <w:rPr>
                <w:sz w:val="24"/>
                <w:lang w:eastAsia="en-US"/>
              </w:rPr>
            </w:pPr>
          </w:p>
        </w:tc>
      </w:tr>
      <w:tr w:rsidR="006951B2" w:rsidRPr="006951B2" w14:paraId="6D22C8DC"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4681E092"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7F9125D0" w14:textId="77777777" w:rsidR="006951B2" w:rsidRPr="006951B2" w:rsidRDefault="006951B2" w:rsidP="006951B2">
            <w:pPr>
              <w:spacing w:line="360" w:lineRule="auto"/>
              <w:ind w:firstLine="0"/>
              <w:jc w:val="center"/>
              <w:rPr>
                <w:sz w:val="24"/>
                <w:highlight w:val="yellow"/>
                <w:lang w:eastAsia="en-US"/>
              </w:rPr>
            </w:pPr>
          </w:p>
        </w:tc>
        <w:tc>
          <w:tcPr>
            <w:tcW w:w="2867" w:type="dxa"/>
            <w:gridSpan w:val="7"/>
            <w:tcBorders>
              <w:left w:val="single" w:sz="18" w:space="0" w:color="auto"/>
              <w:right w:val="single" w:sz="18" w:space="0" w:color="auto"/>
            </w:tcBorders>
            <w:shd w:val="clear" w:color="auto" w:fill="auto"/>
          </w:tcPr>
          <w:p w14:paraId="7E64A886" w14:textId="77777777" w:rsidR="006951B2" w:rsidRPr="006951B2" w:rsidRDefault="006951B2" w:rsidP="006951B2">
            <w:pPr>
              <w:spacing w:line="360" w:lineRule="auto"/>
              <w:ind w:firstLine="0"/>
              <w:jc w:val="center"/>
              <w:rPr>
                <w:sz w:val="24"/>
                <w:highlight w:val="yellow"/>
                <w:lang w:eastAsia="en-US"/>
              </w:rPr>
            </w:pPr>
          </w:p>
        </w:tc>
        <w:tc>
          <w:tcPr>
            <w:tcW w:w="3635" w:type="dxa"/>
            <w:gridSpan w:val="2"/>
            <w:tcBorders>
              <w:left w:val="single" w:sz="18" w:space="0" w:color="auto"/>
              <w:right w:val="single" w:sz="18" w:space="0" w:color="auto"/>
            </w:tcBorders>
            <w:shd w:val="clear" w:color="auto" w:fill="auto"/>
          </w:tcPr>
          <w:p w14:paraId="76A22891" w14:textId="77777777" w:rsidR="006951B2" w:rsidRPr="006951B2" w:rsidRDefault="006951B2" w:rsidP="006951B2">
            <w:pPr>
              <w:spacing w:line="360" w:lineRule="auto"/>
              <w:ind w:firstLine="0"/>
              <w:jc w:val="left"/>
              <w:rPr>
                <w:sz w:val="28"/>
                <w:szCs w:val="28"/>
                <w:highlight w:val="yellow"/>
              </w:rPr>
            </w:pPr>
            <w:r w:rsidRPr="006951B2">
              <w:rPr>
                <w:sz w:val="28"/>
                <w:szCs w:val="20"/>
              </w:rPr>
              <w:t>управління освітленням</w:t>
            </w:r>
          </w:p>
        </w:tc>
        <w:tc>
          <w:tcPr>
            <w:tcW w:w="709" w:type="dxa"/>
            <w:gridSpan w:val="4"/>
            <w:tcBorders>
              <w:left w:val="single" w:sz="18" w:space="0" w:color="auto"/>
              <w:right w:val="single" w:sz="18" w:space="0" w:color="auto"/>
            </w:tcBorders>
            <w:shd w:val="clear" w:color="auto" w:fill="auto"/>
          </w:tcPr>
          <w:p w14:paraId="45FB47AC" w14:textId="77777777" w:rsidR="006951B2" w:rsidRPr="006951B2" w:rsidRDefault="006951B2" w:rsidP="006951B2">
            <w:pPr>
              <w:spacing w:line="360" w:lineRule="auto"/>
              <w:ind w:firstLine="0"/>
              <w:jc w:val="center"/>
              <w:rPr>
                <w:sz w:val="24"/>
                <w:highlight w:val="yellow"/>
                <w:lang w:eastAsia="en-US"/>
              </w:rPr>
            </w:pPr>
          </w:p>
        </w:tc>
        <w:tc>
          <w:tcPr>
            <w:tcW w:w="425" w:type="dxa"/>
            <w:tcBorders>
              <w:left w:val="single" w:sz="18" w:space="0" w:color="auto"/>
              <w:right w:val="single" w:sz="18" w:space="0" w:color="auto"/>
            </w:tcBorders>
            <w:shd w:val="clear" w:color="auto" w:fill="auto"/>
          </w:tcPr>
          <w:p w14:paraId="53F97B35"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24F88569" w14:textId="77777777" w:rsidR="006951B2" w:rsidRPr="006951B2" w:rsidRDefault="006951B2" w:rsidP="006951B2">
            <w:pPr>
              <w:spacing w:line="240" w:lineRule="auto"/>
              <w:ind w:firstLine="0"/>
              <w:jc w:val="left"/>
              <w:rPr>
                <w:sz w:val="24"/>
                <w:lang w:eastAsia="en-US"/>
              </w:rPr>
            </w:pPr>
          </w:p>
        </w:tc>
      </w:tr>
      <w:tr w:rsidR="006951B2" w:rsidRPr="006951B2" w14:paraId="139DCE2F"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6A809735"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6235ACAF" w14:textId="77777777" w:rsidR="006951B2" w:rsidRPr="006951B2" w:rsidRDefault="006951B2" w:rsidP="006951B2">
            <w:pPr>
              <w:spacing w:line="360" w:lineRule="auto"/>
              <w:ind w:firstLine="0"/>
              <w:jc w:val="center"/>
              <w:rPr>
                <w:sz w:val="24"/>
                <w:highlight w:val="yellow"/>
                <w:lang w:eastAsia="en-US"/>
              </w:rPr>
            </w:pPr>
          </w:p>
        </w:tc>
        <w:tc>
          <w:tcPr>
            <w:tcW w:w="2867" w:type="dxa"/>
            <w:gridSpan w:val="7"/>
            <w:tcBorders>
              <w:left w:val="single" w:sz="18" w:space="0" w:color="auto"/>
              <w:right w:val="single" w:sz="18" w:space="0" w:color="auto"/>
            </w:tcBorders>
            <w:shd w:val="clear" w:color="auto" w:fill="auto"/>
          </w:tcPr>
          <w:p w14:paraId="402EAD03" w14:textId="77777777" w:rsidR="006951B2" w:rsidRPr="006951B2" w:rsidRDefault="006951B2" w:rsidP="006951B2">
            <w:pPr>
              <w:spacing w:line="360" w:lineRule="auto"/>
              <w:ind w:firstLine="0"/>
              <w:jc w:val="center"/>
              <w:rPr>
                <w:sz w:val="24"/>
                <w:highlight w:val="yellow"/>
                <w:lang w:eastAsia="en-US"/>
              </w:rPr>
            </w:pPr>
          </w:p>
        </w:tc>
        <w:tc>
          <w:tcPr>
            <w:tcW w:w="3635" w:type="dxa"/>
            <w:gridSpan w:val="2"/>
            <w:tcBorders>
              <w:left w:val="single" w:sz="18" w:space="0" w:color="auto"/>
              <w:right w:val="single" w:sz="18" w:space="0" w:color="auto"/>
            </w:tcBorders>
            <w:shd w:val="clear" w:color="auto" w:fill="auto"/>
          </w:tcPr>
          <w:p w14:paraId="59B01418" w14:textId="77777777" w:rsidR="006951B2" w:rsidRPr="006951B2" w:rsidRDefault="006951B2" w:rsidP="006951B2">
            <w:pPr>
              <w:spacing w:line="360" w:lineRule="auto"/>
              <w:ind w:firstLine="0"/>
              <w:jc w:val="left"/>
              <w:rPr>
                <w:sz w:val="28"/>
                <w:szCs w:val="28"/>
                <w:highlight w:val="yellow"/>
              </w:rPr>
            </w:pPr>
            <w:r w:rsidRPr="006951B2">
              <w:rPr>
                <w:sz w:val="28"/>
                <w:szCs w:val="20"/>
              </w:rPr>
              <w:t>приміщення на основі</w:t>
            </w:r>
          </w:p>
        </w:tc>
        <w:tc>
          <w:tcPr>
            <w:tcW w:w="709" w:type="dxa"/>
            <w:gridSpan w:val="4"/>
            <w:tcBorders>
              <w:left w:val="single" w:sz="18" w:space="0" w:color="auto"/>
              <w:right w:val="single" w:sz="18" w:space="0" w:color="auto"/>
            </w:tcBorders>
            <w:shd w:val="clear" w:color="auto" w:fill="auto"/>
          </w:tcPr>
          <w:p w14:paraId="52FFCBE9" w14:textId="77777777" w:rsidR="006951B2" w:rsidRPr="006951B2" w:rsidRDefault="006951B2" w:rsidP="006951B2">
            <w:pPr>
              <w:spacing w:line="360" w:lineRule="auto"/>
              <w:ind w:firstLine="0"/>
              <w:jc w:val="center"/>
              <w:rPr>
                <w:sz w:val="24"/>
                <w:highlight w:val="yellow"/>
                <w:lang w:eastAsia="en-US"/>
              </w:rPr>
            </w:pPr>
          </w:p>
        </w:tc>
        <w:tc>
          <w:tcPr>
            <w:tcW w:w="425" w:type="dxa"/>
            <w:tcBorders>
              <w:left w:val="single" w:sz="18" w:space="0" w:color="auto"/>
              <w:right w:val="single" w:sz="18" w:space="0" w:color="auto"/>
            </w:tcBorders>
            <w:shd w:val="clear" w:color="auto" w:fill="auto"/>
          </w:tcPr>
          <w:p w14:paraId="3A3E98C4"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0E7758FE" w14:textId="77777777" w:rsidR="006951B2" w:rsidRPr="006951B2" w:rsidRDefault="006951B2" w:rsidP="006951B2">
            <w:pPr>
              <w:spacing w:line="240" w:lineRule="auto"/>
              <w:ind w:firstLine="0"/>
              <w:jc w:val="left"/>
              <w:rPr>
                <w:sz w:val="24"/>
                <w:lang w:eastAsia="en-US"/>
              </w:rPr>
            </w:pPr>
          </w:p>
        </w:tc>
      </w:tr>
      <w:tr w:rsidR="006951B2" w:rsidRPr="006951B2" w14:paraId="56EE592D"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27FBA69C"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7C3377B9" w14:textId="77777777" w:rsidR="006951B2" w:rsidRPr="006951B2" w:rsidRDefault="006951B2" w:rsidP="006951B2">
            <w:pPr>
              <w:spacing w:line="360" w:lineRule="auto"/>
              <w:ind w:firstLine="0"/>
              <w:jc w:val="center"/>
              <w:rPr>
                <w:sz w:val="24"/>
                <w:highlight w:val="yellow"/>
                <w:lang w:eastAsia="en-US"/>
              </w:rPr>
            </w:pPr>
          </w:p>
        </w:tc>
        <w:tc>
          <w:tcPr>
            <w:tcW w:w="2867" w:type="dxa"/>
            <w:gridSpan w:val="7"/>
            <w:tcBorders>
              <w:left w:val="single" w:sz="18" w:space="0" w:color="auto"/>
              <w:right w:val="single" w:sz="18" w:space="0" w:color="auto"/>
            </w:tcBorders>
            <w:shd w:val="clear" w:color="auto" w:fill="auto"/>
          </w:tcPr>
          <w:p w14:paraId="5D84F83B" w14:textId="77777777" w:rsidR="006951B2" w:rsidRPr="006951B2" w:rsidRDefault="006951B2" w:rsidP="006951B2">
            <w:pPr>
              <w:spacing w:line="360" w:lineRule="auto"/>
              <w:ind w:firstLine="0"/>
              <w:jc w:val="center"/>
              <w:rPr>
                <w:sz w:val="24"/>
                <w:highlight w:val="yellow"/>
                <w:lang w:eastAsia="en-US"/>
              </w:rPr>
            </w:pPr>
          </w:p>
        </w:tc>
        <w:tc>
          <w:tcPr>
            <w:tcW w:w="3635" w:type="dxa"/>
            <w:gridSpan w:val="2"/>
            <w:tcBorders>
              <w:left w:val="single" w:sz="18" w:space="0" w:color="auto"/>
              <w:right w:val="single" w:sz="18" w:space="0" w:color="auto"/>
            </w:tcBorders>
            <w:shd w:val="clear" w:color="auto" w:fill="auto"/>
          </w:tcPr>
          <w:p w14:paraId="5133CB5F" w14:textId="77777777" w:rsidR="006951B2" w:rsidRPr="006951B2" w:rsidRDefault="006951B2" w:rsidP="006951B2">
            <w:pPr>
              <w:spacing w:line="360" w:lineRule="auto"/>
              <w:ind w:firstLine="0"/>
              <w:jc w:val="left"/>
              <w:rPr>
                <w:sz w:val="28"/>
                <w:szCs w:val="28"/>
                <w:highlight w:val="yellow"/>
              </w:rPr>
            </w:pPr>
            <w:r w:rsidRPr="006951B2">
              <w:rPr>
                <w:sz w:val="28"/>
                <w:szCs w:val="20"/>
              </w:rPr>
              <w:t>технологій інтернету речей.</w:t>
            </w:r>
          </w:p>
        </w:tc>
        <w:tc>
          <w:tcPr>
            <w:tcW w:w="709" w:type="dxa"/>
            <w:gridSpan w:val="4"/>
            <w:tcBorders>
              <w:left w:val="single" w:sz="18" w:space="0" w:color="auto"/>
              <w:right w:val="single" w:sz="18" w:space="0" w:color="auto"/>
            </w:tcBorders>
            <w:shd w:val="clear" w:color="auto" w:fill="auto"/>
          </w:tcPr>
          <w:p w14:paraId="4B0DD07B" w14:textId="77777777" w:rsidR="006951B2" w:rsidRPr="006951B2" w:rsidRDefault="006951B2" w:rsidP="006951B2">
            <w:pPr>
              <w:spacing w:line="360" w:lineRule="auto"/>
              <w:ind w:firstLine="0"/>
              <w:jc w:val="center"/>
              <w:rPr>
                <w:sz w:val="24"/>
                <w:highlight w:val="yellow"/>
                <w:lang w:eastAsia="en-US"/>
              </w:rPr>
            </w:pPr>
          </w:p>
        </w:tc>
        <w:tc>
          <w:tcPr>
            <w:tcW w:w="425" w:type="dxa"/>
            <w:tcBorders>
              <w:left w:val="single" w:sz="18" w:space="0" w:color="auto"/>
              <w:right w:val="single" w:sz="18" w:space="0" w:color="auto"/>
            </w:tcBorders>
            <w:shd w:val="clear" w:color="auto" w:fill="auto"/>
          </w:tcPr>
          <w:p w14:paraId="6C03D7C5"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6A799FA4" w14:textId="77777777" w:rsidR="006951B2" w:rsidRPr="006951B2" w:rsidRDefault="006951B2" w:rsidP="006951B2">
            <w:pPr>
              <w:spacing w:line="240" w:lineRule="auto"/>
              <w:ind w:firstLine="0"/>
              <w:jc w:val="left"/>
              <w:rPr>
                <w:sz w:val="24"/>
                <w:lang w:eastAsia="en-US"/>
              </w:rPr>
            </w:pPr>
          </w:p>
        </w:tc>
      </w:tr>
      <w:tr w:rsidR="006951B2" w:rsidRPr="006951B2" w14:paraId="224CD1BD"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10E00431"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7D0D9467" w14:textId="77777777" w:rsidR="006951B2" w:rsidRPr="006951B2" w:rsidRDefault="006951B2" w:rsidP="006951B2">
            <w:pPr>
              <w:spacing w:line="360" w:lineRule="auto"/>
              <w:ind w:firstLine="0"/>
              <w:jc w:val="center"/>
              <w:rPr>
                <w:sz w:val="24"/>
                <w:highlight w:val="yellow"/>
                <w:lang w:eastAsia="en-US"/>
              </w:rPr>
            </w:pPr>
          </w:p>
        </w:tc>
        <w:tc>
          <w:tcPr>
            <w:tcW w:w="2867" w:type="dxa"/>
            <w:gridSpan w:val="7"/>
            <w:tcBorders>
              <w:left w:val="single" w:sz="18" w:space="0" w:color="auto"/>
              <w:right w:val="single" w:sz="18" w:space="0" w:color="auto"/>
            </w:tcBorders>
            <w:shd w:val="clear" w:color="auto" w:fill="auto"/>
          </w:tcPr>
          <w:p w14:paraId="0D033400" w14:textId="77777777" w:rsidR="006951B2" w:rsidRPr="006951B2" w:rsidRDefault="006951B2" w:rsidP="006951B2">
            <w:pPr>
              <w:spacing w:line="360" w:lineRule="auto"/>
              <w:ind w:firstLine="0"/>
              <w:jc w:val="center"/>
              <w:rPr>
                <w:sz w:val="24"/>
                <w:highlight w:val="yellow"/>
                <w:lang w:eastAsia="en-US"/>
              </w:rPr>
            </w:pPr>
          </w:p>
        </w:tc>
        <w:tc>
          <w:tcPr>
            <w:tcW w:w="3635" w:type="dxa"/>
            <w:gridSpan w:val="2"/>
            <w:tcBorders>
              <w:left w:val="single" w:sz="18" w:space="0" w:color="auto"/>
              <w:right w:val="single" w:sz="18" w:space="0" w:color="auto"/>
            </w:tcBorders>
            <w:shd w:val="clear" w:color="auto" w:fill="auto"/>
          </w:tcPr>
          <w:p w14:paraId="4EEE8BC9" w14:textId="77777777" w:rsidR="006951B2" w:rsidRPr="006951B2" w:rsidRDefault="006951B2" w:rsidP="006951B2">
            <w:pPr>
              <w:spacing w:line="360" w:lineRule="auto"/>
              <w:ind w:firstLine="0"/>
              <w:jc w:val="left"/>
              <w:rPr>
                <w:sz w:val="28"/>
                <w:szCs w:val="28"/>
                <w:highlight w:val="yellow"/>
              </w:rPr>
            </w:pPr>
            <w:r w:rsidRPr="006951B2">
              <w:rPr>
                <w:sz w:val="28"/>
                <w:szCs w:val="20"/>
              </w:rPr>
              <w:t>Структурна схема</w:t>
            </w:r>
          </w:p>
        </w:tc>
        <w:tc>
          <w:tcPr>
            <w:tcW w:w="709" w:type="dxa"/>
            <w:gridSpan w:val="4"/>
            <w:tcBorders>
              <w:left w:val="single" w:sz="18" w:space="0" w:color="auto"/>
              <w:right w:val="single" w:sz="18" w:space="0" w:color="auto"/>
            </w:tcBorders>
            <w:shd w:val="clear" w:color="auto" w:fill="auto"/>
          </w:tcPr>
          <w:p w14:paraId="3075892B" w14:textId="77777777" w:rsidR="006951B2" w:rsidRPr="006951B2" w:rsidRDefault="006951B2" w:rsidP="006951B2">
            <w:pPr>
              <w:spacing w:line="360" w:lineRule="auto"/>
              <w:ind w:firstLine="0"/>
              <w:jc w:val="center"/>
              <w:rPr>
                <w:sz w:val="24"/>
                <w:highlight w:val="yellow"/>
                <w:lang w:eastAsia="en-US"/>
              </w:rPr>
            </w:pPr>
          </w:p>
        </w:tc>
        <w:tc>
          <w:tcPr>
            <w:tcW w:w="425" w:type="dxa"/>
            <w:tcBorders>
              <w:left w:val="single" w:sz="18" w:space="0" w:color="auto"/>
              <w:right w:val="single" w:sz="18" w:space="0" w:color="auto"/>
            </w:tcBorders>
            <w:shd w:val="clear" w:color="auto" w:fill="auto"/>
          </w:tcPr>
          <w:p w14:paraId="281C06B9"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563AA15A" w14:textId="77777777" w:rsidR="006951B2" w:rsidRPr="006951B2" w:rsidRDefault="006951B2" w:rsidP="006951B2">
            <w:pPr>
              <w:spacing w:line="240" w:lineRule="auto"/>
              <w:ind w:firstLine="0"/>
              <w:jc w:val="left"/>
              <w:rPr>
                <w:sz w:val="24"/>
                <w:lang w:eastAsia="en-US"/>
              </w:rPr>
            </w:pPr>
          </w:p>
        </w:tc>
      </w:tr>
      <w:tr w:rsidR="006951B2" w:rsidRPr="006951B2" w14:paraId="626F8762"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7817038B"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25EFDB11" w14:textId="77777777" w:rsidR="006951B2" w:rsidRPr="006951B2" w:rsidRDefault="006951B2" w:rsidP="006951B2">
            <w:pPr>
              <w:spacing w:line="360" w:lineRule="auto"/>
              <w:ind w:firstLine="0"/>
              <w:jc w:val="center"/>
              <w:rPr>
                <w:sz w:val="24"/>
                <w:highlight w:val="yellow"/>
                <w:lang w:eastAsia="en-US"/>
              </w:rPr>
            </w:pPr>
          </w:p>
        </w:tc>
        <w:tc>
          <w:tcPr>
            <w:tcW w:w="2867" w:type="dxa"/>
            <w:gridSpan w:val="7"/>
            <w:tcBorders>
              <w:left w:val="single" w:sz="18" w:space="0" w:color="auto"/>
              <w:right w:val="single" w:sz="18" w:space="0" w:color="auto"/>
            </w:tcBorders>
            <w:shd w:val="clear" w:color="auto" w:fill="auto"/>
          </w:tcPr>
          <w:p w14:paraId="7DB3E07B" w14:textId="77777777" w:rsidR="006951B2" w:rsidRPr="006951B2" w:rsidRDefault="006951B2" w:rsidP="006951B2">
            <w:pPr>
              <w:spacing w:line="360" w:lineRule="auto"/>
              <w:ind w:firstLine="0"/>
              <w:jc w:val="center"/>
              <w:rPr>
                <w:sz w:val="24"/>
                <w:highlight w:val="yellow"/>
                <w:lang w:eastAsia="en-US"/>
              </w:rPr>
            </w:pPr>
          </w:p>
        </w:tc>
        <w:tc>
          <w:tcPr>
            <w:tcW w:w="3635" w:type="dxa"/>
            <w:gridSpan w:val="2"/>
            <w:tcBorders>
              <w:left w:val="single" w:sz="18" w:space="0" w:color="auto"/>
              <w:right w:val="single" w:sz="18" w:space="0" w:color="auto"/>
            </w:tcBorders>
            <w:shd w:val="clear" w:color="auto" w:fill="auto"/>
          </w:tcPr>
          <w:p w14:paraId="78B7CF8F" w14:textId="77777777" w:rsidR="006951B2" w:rsidRPr="006951B2" w:rsidRDefault="006951B2" w:rsidP="006951B2">
            <w:pPr>
              <w:spacing w:line="360" w:lineRule="auto"/>
              <w:ind w:firstLine="0"/>
              <w:jc w:val="left"/>
              <w:rPr>
                <w:sz w:val="28"/>
                <w:szCs w:val="28"/>
                <w:highlight w:val="yellow"/>
              </w:rPr>
            </w:pPr>
            <w:r w:rsidRPr="006951B2">
              <w:rPr>
                <w:sz w:val="28"/>
                <w:szCs w:val="20"/>
              </w:rPr>
              <w:t>з’єднання модулів системи.</w:t>
            </w:r>
          </w:p>
        </w:tc>
        <w:tc>
          <w:tcPr>
            <w:tcW w:w="709" w:type="dxa"/>
            <w:gridSpan w:val="4"/>
            <w:tcBorders>
              <w:left w:val="single" w:sz="18" w:space="0" w:color="auto"/>
              <w:right w:val="single" w:sz="18" w:space="0" w:color="auto"/>
            </w:tcBorders>
            <w:shd w:val="clear" w:color="auto" w:fill="auto"/>
          </w:tcPr>
          <w:p w14:paraId="3EA28AF9" w14:textId="77777777" w:rsidR="006951B2" w:rsidRPr="006951B2" w:rsidRDefault="006951B2" w:rsidP="006951B2">
            <w:pPr>
              <w:spacing w:line="360" w:lineRule="auto"/>
              <w:ind w:firstLine="0"/>
              <w:jc w:val="center"/>
              <w:rPr>
                <w:sz w:val="24"/>
                <w:highlight w:val="yellow"/>
                <w:lang w:eastAsia="en-US"/>
              </w:rPr>
            </w:pPr>
          </w:p>
        </w:tc>
        <w:tc>
          <w:tcPr>
            <w:tcW w:w="425" w:type="dxa"/>
            <w:tcBorders>
              <w:left w:val="single" w:sz="18" w:space="0" w:color="auto"/>
              <w:right w:val="single" w:sz="18" w:space="0" w:color="auto"/>
            </w:tcBorders>
            <w:shd w:val="clear" w:color="auto" w:fill="auto"/>
          </w:tcPr>
          <w:p w14:paraId="7CBA4D31"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12304FBC" w14:textId="77777777" w:rsidR="006951B2" w:rsidRPr="006951B2" w:rsidRDefault="006951B2" w:rsidP="006951B2">
            <w:pPr>
              <w:spacing w:line="240" w:lineRule="auto"/>
              <w:ind w:firstLine="0"/>
              <w:jc w:val="left"/>
              <w:rPr>
                <w:sz w:val="24"/>
                <w:lang w:eastAsia="en-US"/>
              </w:rPr>
            </w:pPr>
          </w:p>
        </w:tc>
      </w:tr>
      <w:tr w:rsidR="006951B2" w:rsidRPr="006951B2" w14:paraId="4C20F495"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6BA99B42"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64B618F4" w14:textId="77777777" w:rsidR="006951B2" w:rsidRPr="006951B2" w:rsidRDefault="006951B2" w:rsidP="006951B2">
            <w:pPr>
              <w:spacing w:line="360" w:lineRule="auto"/>
              <w:ind w:firstLine="0"/>
              <w:jc w:val="center"/>
              <w:rPr>
                <w:sz w:val="24"/>
                <w:lang w:eastAsia="en-US"/>
              </w:rPr>
            </w:pPr>
          </w:p>
        </w:tc>
        <w:tc>
          <w:tcPr>
            <w:tcW w:w="2867" w:type="dxa"/>
            <w:gridSpan w:val="7"/>
            <w:tcBorders>
              <w:left w:val="single" w:sz="18" w:space="0" w:color="auto"/>
              <w:right w:val="single" w:sz="18" w:space="0" w:color="auto"/>
            </w:tcBorders>
            <w:shd w:val="clear" w:color="auto" w:fill="auto"/>
          </w:tcPr>
          <w:p w14:paraId="38E82AB9" w14:textId="77777777" w:rsidR="006951B2" w:rsidRPr="006951B2" w:rsidRDefault="006951B2" w:rsidP="006951B2">
            <w:pPr>
              <w:spacing w:line="360" w:lineRule="auto"/>
              <w:ind w:firstLine="0"/>
              <w:jc w:val="center"/>
              <w:rPr>
                <w:sz w:val="24"/>
                <w:lang w:eastAsia="en-US"/>
              </w:rPr>
            </w:pPr>
          </w:p>
        </w:tc>
        <w:tc>
          <w:tcPr>
            <w:tcW w:w="3635" w:type="dxa"/>
            <w:gridSpan w:val="2"/>
            <w:tcBorders>
              <w:left w:val="single" w:sz="18" w:space="0" w:color="auto"/>
              <w:right w:val="single" w:sz="18" w:space="0" w:color="auto"/>
            </w:tcBorders>
            <w:shd w:val="clear" w:color="auto" w:fill="auto"/>
          </w:tcPr>
          <w:p w14:paraId="3DBBCC21" w14:textId="77777777" w:rsidR="006951B2" w:rsidRPr="006951B2" w:rsidRDefault="006951B2" w:rsidP="006951B2">
            <w:pPr>
              <w:spacing w:line="360" w:lineRule="auto"/>
              <w:ind w:firstLine="0"/>
              <w:jc w:val="left"/>
              <w:rPr>
                <w:sz w:val="28"/>
                <w:szCs w:val="28"/>
              </w:rPr>
            </w:pPr>
            <w:r w:rsidRPr="006951B2">
              <w:rPr>
                <w:sz w:val="28"/>
                <w:szCs w:val="20"/>
              </w:rPr>
              <w:t>Схема електрична</w:t>
            </w:r>
          </w:p>
        </w:tc>
        <w:tc>
          <w:tcPr>
            <w:tcW w:w="709" w:type="dxa"/>
            <w:gridSpan w:val="4"/>
            <w:tcBorders>
              <w:left w:val="single" w:sz="18" w:space="0" w:color="auto"/>
              <w:right w:val="single" w:sz="18" w:space="0" w:color="auto"/>
            </w:tcBorders>
            <w:shd w:val="clear" w:color="auto" w:fill="auto"/>
          </w:tcPr>
          <w:p w14:paraId="6892EE6B" w14:textId="77777777" w:rsidR="006951B2" w:rsidRPr="006951B2" w:rsidRDefault="006951B2" w:rsidP="006951B2">
            <w:pPr>
              <w:spacing w:line="360" w:lineRule="auto"/>
              <w:ind w:firstLine="0"/>
              <w:jc w:val="center"/>
              <w:rPr>
                <w:sz w:val="24"/>
                <w:lang w:eastAsia="en-US"/>
              </w:rPr>
            </w:pPr>
          </w:p>
        </w:tc>
        <w:tc>
          <w:tcPr>
            <w:tcW w:w="425" w:type="dxa"/>
            <w:tcBorders>
              <w:left w:val="single" w:sz="18" w:space="0" w:color="auto"/>
              <w:right w:val="single" w:sz="18" w:space="0" w:color="auto"/>
            </w:tcBorders>
            <w:shd w:val="clear" w:color="auto" w:fill="auto"/>
          </w:tcPr>
          <w:p w14:paraId="67D1764E"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69B47CB4" w14:textId="77777777" w:rsidR="006951B2" w:rsidRPr="006951B2" w:rsidRDefault="006951B2" w:rsidP="006951B2">
            <w:pPr>
              <w:spacing w:line="240" w:lineRule="auto"/>
              <w:ind w:firstLine="0"/>
              <w:jc w:val="left"/>
              <w:rPr>
                <w:sz w:val="24"/>
                <w:lang w:eastAsia="en-US"/>
              </w:rPr>
            </w:pPr>
          </w:p>
        </w:tc>
      </w:tr>
      <w:tr w:rsidR="006951B2" w:rsidRPr="006951B2" w14:paraId="59462ECD"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2753E740"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58DB4409" w14:textId="77777777" w:rsidR="006951B2" w:rsidRPr="006951B2" w:rsidRDefault="006951B2" w:rsidP="006951B2">
            <w:pPr>
              <w:spacing w:line="360" w:lineRule="auto"/>
              <w:ind w:firstLine="0"/>
              <w:jc w:val="center"/>
              <w:rPr>
                <w:sz w:val="24"/>
                <w:highlight w:val="yellow"/>
                <w:lang w:eastAsia="en-US"/>
              </w:rPr>
            </w:pPr>
          </w:p>
        </w:tc>
        <w:tc>
          <w:tcPr>
            <w:tcW w:w="2867" w:type="dxa"/>
            <w:gridSpan w:val="7"/>
            <w:tcBorders>
              <w:left w:val="single" w:sz="18" w:space="0" w:color="auto"/>
              <w:right w:val="single" w:sz="18" w:space="0" w:color="auto"/>
            </w:tcBorders>
            <w:shd w:val="clear" w:color="auto" w:fill="auto"/>
          </w:tcPr>
          <w:p w14:paraId="6ECDF98A" w14:textId="77777777" w:rsidR="006951B2" w:rsidRPr="006951B2" w:rsidRDefault="006951B2" w:rsidP="006951B2">
            <w:pPr>
              <w:spacing w:line="360" w:lineRule="auto"/>
              <w:ind w:firstLine="0"/>
              <w:jc w:val="center"/>
              <w:rPr>
                <w:sz w:val="24"/>
                <w:highlight w:val="yellow"/>
                <w:lang w:eastAsia="en-US"/>
              </w:rPr>
            </w:pPr>
          </w:p>
        </w:tc>
        <w:tc>
          <w:tcPr>
            <w:tcW w:w="3635" w:type="dxa"/>
            <w:gridSpan w:val="2"/>
            <w:tcBorders>
              <w:left w:val="single" w:sz="18" w:space="0" w:color="auto"/>
              <w:right w:val="single" w:sz="18" w:space="0" w:color="auto"/>
            </w:tcBorders>
            <w:shd w:val="clear" w:color="auto" w:fill="auto"/>
          </w:tcPr>
          <w:p w14:paraId="6EEB0F07" w14:textId="77777777" w:rsidR="006951B2" w:rsidRPr="006951B2" w:rsidRDefault="006951B2" w:rsidP="006951B2">
            <w:pPr>
              <w:spacing w:line="360" w:lineRule="auto"/>
              <w:ind w:firstLine="0"/>
              <w:jc w:val="left"/>
              <w:rPr>
                <w:sz w:val="28"/>
                <w:szCs w:val="28"/>
                <w:highlight w:val="yellow"/>
              </w:rPr>
            </w:pPr>
            <w:r w:rsidRPr="006951B2">
              <w:rPr>
                <w:sz w:val="28"/>
                <w:szCs w:val="20"/>
              </w:rPr>
              <w:t xml:space="preserve">структурна </w:t>
            </w:r>
          </w:p>
        </w:tc>
        <w:tc>
          <w:tcPr>
            <w:tcW w:w="709" w:type="dxa"/>
            <w:gridSpan w:val="4"/>
            <w:tcBorders>
              <w:left w:val="single" w:sz="18" w:space="0" w:color="auto"/>
              <w:right w:val="single" w:sz="18" w:space="0" w:color="auto"/>
            </w:tcBorders>
            <w:shd w:val="clear" w:color="auto" w:fill="auto"/>
          </w:tcPr>
          <w:p w14:paraId="4AAC6EF6" w14:textId="77777777" w:rsidR="006951B2" w:rsidRPr="006951B2" w:rsidRDefault="006951B2" w:rsidP="006951B2">
            <w:pPr>
              <w:spacing w:line="360" w:lineRule="auto"/>
              <w:ind w:firstLine="0"/>
              <w:jc w:val="center"/>
              <w:rPr>
                <w:sz w:val="24"/>
                <w:highlight w:val="yellow"/>
                <w:lang w:eastAsia="en-US"/>
              </w:rPr>
            </w:pPr>
          </w:p>
        </w:tc>
        <w:tc>
          <w:tcPr>
            <w:tcW w:w="425" w:type="dxa"/>
            <w:tcBorders>
              <w:left w:val="single" w:sz="18" w:space="0" w:color="auto"/>
              <w:right w:val="single" w:sz="18" w:space="0" w:color="auto"/>
            </w:tcBorders>
            <w:shd w:val="clear" w:color="auto" w:fill="auto"/>
          </w:tcPr>
          <w:p w14:paraId="5429B11A"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5E7C1533" w14:textId="77777777" w:rsidR="006951B2" w:rsidRPr="006951B2" w:rsidRDefault="006951B2" w:rsidP="006951B2">
            <w:pPr>
              <w:spacing w:line="240" w:lineRule="auto"/>
              <w:ind w:firstLine="0"/>
              <w:jc w:val="left"/>
              <w:rPr>
                <w:sz w:val="24"/>
                <w:lang w:eastAsia="en-US"/>
              </w:rPr>
            </w:pPr>
          </w:p>
        </w:tc>
      </w:tr>
      <w:tr w:rsidR="006951B2" w:rsidRPr="006951B2" w14:paraId="58B765B1"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747E502D"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vAlign w:val="center"/>
          </w:tcPr>
          <w:p w14:paraId="2CD6C928" w14:textId="77777777" w:rsidR="006951B2" w:rsidRPr="006951B2" w:rsidRDefault="006951B2" w:rsidP="006951B2">
            <w:pPr>
              <w:spacing w:line="360" w:lineRule="auto"/>
              <w:ind w:firstLine="0"/>
              <w:jc w:val="center"/>
              <w:rPr>
                <w:sz w:val="24"/>
                <w:highlight w:val="yellow"/>
                <w:lang w:eastAsia="en-US"/>
              </w:rPr>
            </w:pPr>
          </w:p>
        </w:tc>
        <w:tc>
          <w:tcPr>
            <w:tcW w:w="2867" w:type="dxa"/>
            <w:gridSpan w:val="7"/>
            <w:tcBorders>
              <w:left w:val="single" w:sz="18" w:space="0" w:color="auto"/>
              <w:right w:val="single" w:sz="18" w:space="0" w:color="auto"/>
            </w:tcBorders>
            <w:shd w:val="clear" w:color="auto" w:fill="auto"/>
            <w:vAlign w:val="center"/>
          </w:tcPr>
          <w:p w14:paraId="46EFD248" w14:textId="77777777" w:rsidR="006951B2" w:rsidRPr="006951B2" w:rsidRDefault="006951B2" w:rsidP="006951B2">
            <w:pPr>
              <w:spacing w:line="360" w:lineRule="auto"/>
              <w:ind w:firstLine="0"/>
              <w:jc w:val="center"/>
              <w:rPr>
                <w:sz w:val="24"/>
                <w:highlight w:val="yellow"/>
                <w:lang w:eastAsia="en-US"/>
              </w:rPr>
            </w:pPr>
          </w:p>
        </w:tc>
        <w:tc>
          <w:tcPr>
            <w:tcW w:w="3635" w:type="dxa"/>
            <w:gridSpan w:val="2"/>
            <w:tcBorders>
              <w:left w:val="single" w:sz="18" w:space="0" w:color="auto"/>
              <w:right w:val="single" w:sz="18" w:space="0" w:color="auto"/>
            </w:tcBorders>
            <w:shd w:val="clear" w:color="auto" w:fill="auto"/>
          </w:tcPr>
          <w:p w14:paraId="7962EA52" w14:textId="77777777" w:rsidR="006951B2" w:rsidRPr="006951B2" w:rsidRDefault="006951B2" w:rsidP="006951B2">
            <w:pPr>
              <w:spacing w:line="360" w:lineRule="auto"/>
              <w:ind w:firstLine="0"/>
              <w:jc w:val="left"/>
              <w:rPr>
                <w:sz w:val="28"/>
                <w:szCs w:val="28"/>
                <w:highlight w:val="yellow"/>
              </w:rPr>
            </w:pPr>
          </w:p>
        </w:tc>
        <w:tc>
          <w:tcPr>
            <w:tcW w:w="709" w:type="dxa"/>
            <w:gridSpan w:val="4"/>
            <w:tcBorders>
              <w:left w:val="single" w:sz="18" w:space="0" w:color="auto"/>
              <w:right w:val="single" w:sz="18" w:space="0" w:color="auto"/>
            </w:tcBorders>
            <w:shd w:val="clear" w:color="auto" w:fill="auto"/>
            <w:vAlign w:val="center"/>
          </w:tcPr>
          <w:p w14:paraId="62C447A5" w14:textId="77777777" w:rsidR="006951B2" w:rsidRPr="006951B2" w:rsidRDefault="006951B2" w:rsidP="006951B2">
            <w:pPr>
              <w:spacing w:line="360" w:lineRule="auto"/>
              <w:ind w:firstLine="0"/>
              <w:jc w:val="center"/>
              <w:rPr>
                <w:sz w:val="24"/>
                <w:highlight w:val="yellow"/>
                <w:lang w:eastAsia="en-US"/>
              </w:rPr>
            </w:pPr>
          </w:p>
        </w:tc>
        <w:tc>
          <w:tcPr>
            <w:tcW w:w="425" w:type="dxa"/>
            <w:tcBorders>
              <w:left w:val="single" w:sz="18" w:space="0" w:color="auto"/>
              <w:right w:val="single" w:sz="18" w:space="0" w:color="auto"/>
            </w:tcBorders>
            <w:shd w:val="clear" w:color="auto" w:fill="auto"/>
          </w:tcPr>
          <w:p w14:paraId="1EFD6886" w14:textId="77777777" w:rsidR="006951B2" w:rsidRPr="006951B2" w:rsidRDefault="006951B2" w:rsidP="006951B2">
            <w:pPr>
              <w:spacing w:line="240" w:lineRule="auto"/>
              <w:ind w:firstLine="0"/>
              <w:jc w:val="left"/>
              <w:rPr>
                <w:sz w:val="24"/>
                <w:lang w:eastAsia="en-US"/>
              </w:rPr>
            </w:pPr>
          </w:p>
        </w:tc>
        <w:tc>
          <w:tcPr>
            <w:tcW w:w="1247" w:type="dxa"/>
            <w:gridSpan w:val="2"/>
            <w:tcBorders>
              <w:left w:val="single" w:sz="18" w:space="0" w:color="auto"/>
              <w:right w:val="single" w:sz="18" w:space="0" w:color="auto"/>
            </w:tcBorders>
            <w:shd w:val="clear" w:color="auto" w:fill="auto"/>
          </w:tcPr>
          <w:p w14:paraId="7A9F9F83" w14:textId="77777777" w:rsidR="006951B2" w:rsidRPr="006951B2" w:rsidRDefault="006951B2" w:rsidP="006951B2">
            <w:pPr>
              <w:spacing w:line="240" w:lineRule="auto"/>
              <w:ind w:firstLine="0"/>
              <w:jc w:val="left"/>
              <w:rPr>
                <w:sz w:val="24"/>
                <w:lang w:eastAsia="en-US"/>
              </w:rPr>
            </w:pPr>
          </w:p>
        </w:tc>
      </w:tr>
      <w:tr w:rsidR="006951B2" w:rsidRPr="006951B2" w14:paraId="0569E298"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0EC50FF2"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390165D2" w14:textId="77777777" w:rsidR="006951B2" w:rsidRPr="006951B2" w:rsidRDefault="006951B2" w:rsidP="006951B2">
            <w:pPr>
              <w:spacing w:line="360" w:lineRule="auto"/>
              <w:ind w:firstLine="0"/>
              <w:jc w:val="center"/>
              <w:rPr>
                <w:sz w:val="28"/>
                <w:szCs w:val="28"/>
                <w:highlight w:val="yellow"/>
                <w:lang w:eastAsia="en-US"/>
              </w:rPr>
            </w:pPr>
            <w:r w:rsidRPr="006951B2">
              <w:rPr>
                <w:sz w:val="28"/>
                <w:szCs w:val="28"/>
                <w:lang w:eastAsia="en-US"/>
              </w:rPr>
              <w:t>А1</w:t>
            </w:r>
          </w:p>
        </w:tc>
        <w:tc>
          <w:tcPr>
            <w:tcW w:w="2867" w:type="dxa"/>
            <w:gridSpan w:val="7"/>
            <w:tcBorders>
              <w:left w:val="single" w:sz="18" w:space="0" w:color="auto"/>
              <w:right w:val="single" w:sz="18" w:space="0" w:color="auto"/>
            </w:tcBorders>
            <w:shd w:val="clear" w:color="auto" w:fill="auto"/>
          </w:tcPr>
          <w:p w14:paraId="05ABF7E5" w14:textId="77777777" w:rsidR="006951B2" w:rsidRPr="006951B2" w:rsidRDefault="006951B2" w:rsidP="006951B2">
            <w:pPr>
              <w:spacing w:line="360" w:lineRule="auto"/>
              <w:ind w:firstLine="0"/>
              <w:jc w:val="center"/>
              <w:rPr>
                <w:sz w:val="28"/>
                <w:szCs w:val="28"/>
                <w:highlight w:val="yellow"/>
                <w:lang w:eastAsia="en-US"/>
              </w:rPr>
            </w:pPr>
            <w:r w:rsidRPr="006951B2">
              <w:rPr>
                <w:sz w:val="28"/>
                <w:szCs w:val="28"/>
                <w:lang w:eastAsia="en-US"/>
              </w:rPr>
              <w:t>ІАЛЦ.467200.006 Е2</w:t>
            </w:r>
          </w:p>
        </w:tc>
        <w:tc>
          <w:tcPr>
            <w:tcW w:w="3635" w:type="dxa"/>
            <w:gridSpan w:val="2"/>
            <w:tcBorders>
              <w:left w:val="single" w:sz="18" w:space="0" w:color="auto"/>
              <w:right w:val="single" w:sz="18" w:space="0" w:color="auto"/>
            </w:tcBorders>
            <w:shd w:val="clear" w:color="auto" w:fill="auto"/>
          </w:tcPr>
          <w:p w14:paraId="3151AE0F" w14:textId="77777777" w:rsidR="006951B2" w:rsidRPr="006951B2" w:rsidRDefault="006951B2" w:rsidP="006951B2">
            <w:pPr>
              <w:spacing w:line="360" w:lineRule="auto"/>
              <w:ind w:firstLine="0"/>
              <w:jc w:val="left"/>
              <w:rPr>
                <w:sz w:val="28"/>
                <w:szCs w:val="28"/>
                <w:highlight w:val="yellow"/>
              </w:rPr>
            </w:pPr>
            <w:r w:rsidRPr="006951B2">
              <w:rPr>
                <w:sz w:val="28"/>
                <w:szCs w:val="28"/>
              </w:rPr>
              <w:t>Система моніторингу та</w:t>
            </w:r>
          </w:p>
        </w:tc>
        <w:tc>
          <w:tcPr>
            <w:tcW w:w="709" w:type="dxa"/>
            <w:gridSpan w:val="4"/>
            <w:tcBorders>
              <w:left w:val="single" w:sz="18" w:space="0" w:color="auto"/>
              <w:right w:val="single" w:sz="18" w:space="0" w:color="auto"/>
            </w:tcBorders>
            <w:shd w:val="clear" w:color="auto" w:fill="auto"/>
          </w:tcPr>
          <w:p w14:paraId="258F5330" w14:textId="77777777" w:rsidR="006951B2" w:rsidRPr="006951B2" w:rsidRDefault="006951B2" w:rsidP="006951B2">
            <w:pPr>
              <w:spacing w:line="360" w:lineRule="auto"/>
              <w:ind w:firstLine="0"/>
              <w:jc w:val="center"/>
              <w:rPr>
                <w:sz w:val="28"/>
                <w:szCs w:val="28"/>
                <w:highlight w:val="yellow"/>
                <w:lang w:eastAsia="en-US"/>
              </w:rPr>
            </w:pPr>
            <w:r w:rsidRPr="006951B2">
              <w:rPr>
                <w:sz w:val="28"/>
                <w:szCs w:val="28"/>
                <w:lang w:eastAsia="en-US"/>
              </w:rPr>
              <w:t>1</w:t>
            </w:r>
          </w:p>
        </w:tc>
        <w:tc>
          <w:tcPr>
            <w:tcW w:w="425" w:type="dxa"/>
            <w:tcBorders>
              <w:left w:val="single" w:sz="18" w:space="0" w:color="auto"/>
              <w:right w:val="single" w:sz="18" w:space="0" w:color="auto"/>
            </w:tcBorders>
            <w:shd w:val="clear" w:color="auto" w:fill="auto"/>
          </w:tcPr>
          <w:p w14:paraId="067714D5" w14:textId="77777777" w:rsidR="006951B2" w:rsidRPr="006951B2" w:rsidRDefault="006951B2" w:rsidP="006951B2">
            <w:pPr>
              <w:spacing w:line="240" w:lineRule="auto"/>
              <w:ind w:firstLine="0"/>
              <w:jc w:val="left"/>
              <w:rPr>
                <w:sz w:val="28"/>
                <w:szCs w:val="28"/>
                <w:lang w:eastAsia="en-US"/>
              </w:rPr>
            </w:pPr>
          </w:p>
        </w:tc>
        <w:tc>
          <w:tcPr>
            <w:tcW w:w="1247" w:type="dxa"/>
            <w:gridSpan w:val="2"/>
            <w:tcBorders>
              <w:left w:val="single" w:sz="18" w:space="0" w:color="auto"/>
              <w:right w:val="single" w:sz="18" w:space="0" w:color="auto"/>
            </w:tcBorders>
            <w:shd w:val="clear" w:color="auto" w:fill="auto"/>
          </w:tcPr>
          <w:p w14:paraId="2166F24B" w14:textId="77777777" w:rsidR="006951B2" w:rsidRPr="006951B2" w:rsidRDefault="006951B2" w:rsidP="006951B2">
            <w:pPr>
              <w:spacing w:line="240" w:lineRule="auto"/>
              <w:ind w:firstLine="0"/>
              <w:jc w:val="left"/>
              <w:rPr>
                <w:sz w:val="24"/>
                <w:lang w:eastAsia="en-US"/>
              </w:rPr>
            </w:pPr>
          </w:p>
        </w:tc>
      </w:tr>
      <w:tr w:rsidR="006951B2" w:rsidRPr="006951B2" w14:paraId="159A6B4A"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4A268F4D"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44544BA6" w14:textId="77777777" w:rsidR="006951B2" w:rsidRPr="006951B2" w:rsidRDefault="006951B2" w:rsidP="006951B2">
            <w:pPr>
              <w:spacing w:line="360" w:lineRule="auto"/>
              <w:ind w:firstLine="0"/>
              <w:jc w:val="center"/>
              <w:rPr>
                <w:sz w:val="28"/>
                <w:szCs w:val="28"/>
                <w:highlight w:val="yellow"/>
                <w:lang w:eastAsia="en-US"/>
              </w:rPr>
            </w:pPr>
          </w:p>
        </w:tc>
        <w:tc>
          <w:tcPr>
            <w:tcW w:w="2867" w:type="dxa"/>
            <w:gridSpan w:val="7"/>
            <w:tcBorders>
              <w:left w:val="single" w:sz="18" w:space="0" w:color="auto"/>
              <w:right w:val="single" w:sz="18" w:space="0" w:color="auto"/>
            </w:tcBorders>
            <w:shd w:val="clear" w:color="auto" w:fill="auto"/>
          </w:tcPr>
          <w:p w14:paraId="70E6EE80" w14:textId="77777777" w:rsidR="006951B2" w:rsidRPr="006951B2" w:rsidRDefault="006951B2" w:rsidP="006951B2">
            <w:pPr>
              <w:spacing w:line="360" w:lineRule="auto"/>
              <w:ind w:firstLine="0"/>
              <w:jc w:val="center"/>
              <w:rPr>
                <w:sz w:val="28"/>
                <w:szCs w:val="28"/>
                <w:highlight w:val="yellow"/>
                <w:lang w:eastAsia="en-US"/>
              </w:rPr>
            </w:pPr>
          </w:p>
        </w:tc>
        <w:tc>
          <w:tcPr>
            <w:tcW w:w="3635" w:type="dxa"/>
            <w:gridSpan w:val="2"/>
            <w:tcBorders>
              <w:left w:val="single" w:sz="18" w:space="0" w:color="auto"/>
              <w:right w:val="single" w:sz="18" w:space="0" w:color="auto"/>
            </w:tcBorders>
            <w:shd w:val="clear" w:color="auto" w:fill="auto"/>
          </w:tcPr>
          <w:p w14:paraId="6658A47A" w14:textId="77777777" w:rsidR="006951B2" w:rsidRPr="006951B2" w:rsidRDefault="006951B2" w:rsidP="006951B2">
            <w:pPr>
              <w:spacing w:line="360" w:lineRule="auto"/>
              <w:ind w:firstLine="0"/>
              <w:jc w:val="left"/>
              <w:rPr>
                <w:sz w:val="28"/>
                <w:szCs w:val="28"/>
                <w:highlight w:val="yellow"/>
              </w:rPr>
            </w:pPr>
            <w:r w:rsidRPr="006951B2">
              <w:rPr>
                <w:sz w:val="28"/>
                <w:szCs w:val="28"/>
              </w:rPr>
              <w:t>управління освітленням</w:t>
            </w:r>
          </w:p>
        </w:tc>
        <w:tc>
          <w:tcPr>
            <w:tcW w:w="709" w:type="dxa"/>
            <w:gridSpan w:val="4"/>
            <w:tcBorders>
              <w:left w:val="single" w:sz="18" w:space="0" w:color="auto"/>
              <w:right w:val="single" w:sz="18" w:space="0" w:color="auto"/>
            </w:tcBorders>
            <w:shd w:val="clear" w:color="auto" w:fill="auto"/>
          </w:tcPr>
          <w:p w14:paraId="71AABF73" w14:textId="77777777" w:rsidR="006951B2" w:rsidRPr="006951B2" w:rsidRDefault="006951B2" w:rsidP="006951B2">
            <w:pPr>
              <w:spacing w:line="360" w:lineRule="auto"/>
              <w:ind w:firstLine="0"/>
              <w:jc w:val="center"/>
              <w:rPr>
                <w:sz w:val="28"/>
                <w:szCs w:val="28"/>
                <w:highlight w:val="yellow"/>
                <w:lang w:eastAsia="en-US"/>
              </w:rPr>
            </w:pPr>
          </w:p>
        </w:tc>
        <w:tc>
          <w:tcPr>
            <w:tcW w:w="425" w:type="dxa"/>
            <w:tcBorders>
              <w:left w:val="single" w:sz="18" w:space="0" w:color="auto"/>
              <w:right w:val="single" w:sz="18" w:space="0" w:color="auto"/>
            </w:tcBorders>
            <w:shd w:val="clear" w:color="auto" w:fill="auto"/>
          </w:tcPr>
          <w:p w14:paraId="3E7F8488" w14:textId="77777777" w:rsidR="006951B2" w:rsidRPr="006951B2" w:rsidRDefault="006951B2" w:rsidP="006951B2">
            <w:pPr>
              <w:spacing w:line="240" w:lineRule="auto"/>
              <w:ind w:firstLine="0"/>
              <w:jc w:val="left"/>
              <w:rPr>
                <w:sz w:val="28"/>
                <w:szCs w:val="28"/>
                <w:lang w:eastAsia="en-US"/>
              </w:rPr>
            </w:pPr>
          </w:p>
        </w:tc>
        <w:tc>
          <w:tcPr>
            <w:tcW w:w="1247" w:type="dxa"/>
            <w:gridSpan w:val="2"/>
            <w:tcBorders>
              <w:left w:val="single" w:sz="18" w:space="0" w:color="auto"/>
              <w:right w:val="single" w:sz="18" w:space="0" w:color="auto"/>
            </w:tcBorders>
            <w:shd w:val="clear" w:color="auto" w:fill="auto"/>
          </w:tcPr>
          <w:p w14:paraId="3D0C22A8" w14:textId="77777777" w:rsidR="006951B2" w:rsidRPr="006951B2" w:rsidRDefault="006951B2" w:rsidP="006951B2">
            <w:pPr>
              <w:spacing w:line="240" w:lineRule="auto"/>
              <w:ind w:firstLine="0"/>
              <w:jc w:val="left"/>
              <w:rPr>
                <w:sz w:val="24"/>
                <w:lang w:eastAsia="en-US"/>
              </w:rPr>
            </w:pPr>
          </w:p>
        </w:tc>
      </w:tr>
      <w:tr w:rsidR="006951B2" w:rsidRPr="006951B2" w14:paraId="23B4BFDF"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6012AAB5"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472BBDC4" w14:textId="77777777" w:rsidR="006951B2" w:rsidRPr="006951B2" w:rsidRDefault="006951B2" w:rsidP="006951B2">
            <w:pPr>
              <w:spacing w:line="360" w:lineRule="auto"/>
              <w:ind w:firstLine="0"/>
              <w:jc w:val="center"/>
              <w:rPr>
                <w:sz w:val="28"/>
                <w:szCs w:val="28"/>
                <w:highlight w:val="yellow"/>
                <w:lang w:eastAsia="en-US"/>
              </w:rPr>
            </w:pPr>
          </w:p>
        </w:tc>
        <w:tc>
          <w:tcPr>
            <w:tcW w:w="2867" w:type="dxa"/>
            <w:gridSpan w:val="7"/>
            <w:tcBorders>
              <w:left w:val="single" w:sz="18" w:space="0" w:color="auto"/>
              <w:right w:val="single" w:sz="18" w:space="0" w:color="auto"/>
            </w:tcBorders>
            <w:shd w:val="clear" w:color="auto" w:fill="auto"/>
          </w:tcPr>
          <w:p w14:paraId="741BE423" w14:textId="77777777" w:rsidR="006951B2" w:rsidRPr="006951B2" w:rsidRDefault="006951B2" w:rsidP="006951B2">
            <w:pPr>
              <w:spacing w:line="360" w:lineRule="auto"/>
              <w:ind w:firstLine="0"/>
              <w:jc w:val="center"/>
              <w:rPr>
                <w:sz w:val="28"/>
                <w:szCs w:val="28"/>
                <w:highlight w:val="yellow"/>
                <w:lang w:eastAsia="en-US"/>
              </w:rPr>
            </w:pPr>
          </w:p>
        </w:tc>
        <w:tc>
          <w:tcPr>
            <w:tcW w:w="3635" w:type="dxa"/>
            <w:gridSpan w:val="2"/>
            <w:tcBorders>
              <w:left w:val="single" w:sz="18" w:space="0" w:color="auto"/>
              <w:right w:val="single" w:sz="18" w:space="0" w:color="auto"/>
            </w:tcBorders>
            <w:shd w:val="clear" w:color="auto" w:fill="auto"/>
          </w:tcPr>
          <w:p w14:paraId="6D0C0E0B" w14:textId="77777777" w:rsidR="006951B2" w:rsidRPr="006951B2" w:rsidRDefault="006951B2" w:rsidP="006951B2">
            <w:pPr>
              <w:spacing w:line="360" w:lineRule="auto"/>
              <w:ind w:firstLine="0"/>
              <w:jc w:val="left"/>
              <w:rPr>
                <w:sz w:val="28"/>
                <w:szCs w:val="28"/>
                <w:highlight w:val="yellow"/>
              </w:rPr>
            </w:pPr>
            <w:r w:rsidRPr="006951B2">
              <w:rPr>
                <w:sz w:val="28"/>
                <w:szCs w:val="28"/>
              </w:rPr>
              <w:t>приміщення на основі</w:t>
            </w:r>
          </w:p>
        </w:tc>
        <w:tc>
          <w:tcPr>
            <w:tcW w:w="709" w:type="dxa"/>
            <w:gridSpan w:val="4"/>
            <w:tcBorders>
              <w:left w:val="single" w:sz="18" w:space="0" w:color="auto"/>
              <w:right w:val="single" w:sz="18" w:space="0" w:color="auto"/>
            </w:tcBorders>
            <w:shd w:val="clear" w:color="auto" w:fill="auto"/>
          </w:tcPr>
          <w:p w14:paraId="0283BB9A" w14:textId="77777777" w:rsidR="006951B2" w:rsidRPr="006951B2" w:rsidRDefault="006951B2" w:rsidP="006951B2">
            <w:pPr>
              <w:spacing w:line="360" w:lineRule="auto"/>
              <w:ind w:firstLine="0"/>
              <w:jc w:val="center"/>
              <w:rPr>
                <w:sz w:val="28"/>
                <w:szCs w:val="28"/>
                <w:highlight w:val="yellow"/>
                <w:lang w:eastAsia="en-US"/>
              </w:rPr>
            </w:pPr>
          </w:p>
        </w:tc>
        <w:tc>
          <w:tcPr>
            <w:tcW w:w="425" w:type="dxa"/>
            <w:tcBorders>
              <w:left w:val="single" w:sz="18" w:space="0" w:color="auto"/>
              <w:right w:val="single" w:sz="18" w:space="0" w:color="auto"/>
            </w:tcBorders>
            <w:shd w:val="clear" w:color="auto" w:fill="auto"/>
          </w:tcPr>
          <w:p w14:paraId="12C0C350" w14:textId="77777777" w:rsidR="006951B2" w:rsidRPr="006951B2" w:rsidRDefault="006951B2" w:rsidP="006951B2">
            <w:pPr>
              <w:spacing w:line="240" w:lineRule="auto"/>
              <w:ind w:firstLine="0"/>
              <w:jc w:val="left"/>
              <w:rPr>
                <w:sz w:val="28"/>
                <w:szCs w:val="28"/>
                <w:lang w:eastAsia="en-US"/>
              </w:rPr>
            </w:pPr>
          </w:p>
        </w:tc>
        <w:tc>
          <w:tcPr>
            <w:tcW w:w="1247" w:type="dxa"/>
            <w:gridSpan w:val="2"/>
            <w:tcBorders>
              <w:left w:val="single" w:sz="18" w:space="0" w:color="auto"/>
              <w:right w:val="single" w:sz="18" w:space="0" w:color="auto"/>
            </w:tcBorders>
            <w:shd w:val="clear" w:color="auto" w:fill="auto"/>
          </w:tcPr>
          <w:p w14:paraId="081188AB" w14:textId="77777777" w:rsidR="006951B2" w:rsidRPr="006951B2" w:rsidRDefault="006951B2" w:rsidP="006951B2">
            <w:pPr>
              <w:spacing w:line="240" w:lineRule="auto"/>
              <w:ind w:firstLine="0"/>
              <w:jc w:val="left"/>
              <w:rPr>
                <w:sz w:val="24"/>
                <w:lang w:eastAsia="en-US"/>
              </w:rPr>
            </w:pPr>
          </w:p>
        </w:tc>
      </w:tr>
      <w:tr w:rsidR="006951B2" w:rsidRPr="006951B2" w14:paraId="0CDE0220"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683186E1"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4F1060C5" w14:textId="77777777" w:rsidR="006951B2" w:rsidRPr="006951B2" w:rsidRDefault="006951B2" w:rsidP="006951B2">
            <w:pPr>
              <w:spacing w:line="360" w:lineRule="auto"/>
              <w:ind w:firstLine="0"/>
              <w:jc w:val="center"/>
              <w:rPr>
                <w:sz w:val="28"/>
                <w:szCs w:val="28"/>
                <w:lang w:eastAsia="en-US"/>
              </w:rPr>
            </w:pPr>
          </w:p>
        </w:tc>
        <w:tc>
          <w:tcPr>
            <w:tcW w:w="2867" w:type="dxa"/>
            <w:gridSpan w:val="7"/>
            <w:tcBorders>
              <w:left w:val="single" w:sz="18" w:space="0" w:color="auto"/>
              <w:right w:val="single" w:sz="18" w:space="0" w:color="auto"/>
            </w:tcBorders>
            <w:shd w:val="clear" w:color="auto" w:fill="auto"/>
          </w:tcPr>
          <w:p w14:paraId="425D4925" w14:textId="77777777" w:rsidR="006951B2" w:rsidRPr="006951B2" w:rsidRDefault="006951B2" w:rsidP="006951B2">
            <w:pPr>
              <w:spacing w:line="360" w:lineRule="auto"/>
              <w:ind w:firstLine="0"/>
              <w:jc w:val="center"/>
              <w:rPr>
                <w:sz w:val="28"/>
                <w:szCs w:val="28"/>
                <w:lang w:eastAsia="en-US"/>
              </w:rPr>
            </w:pPr>
          </w:p>
        </w:tc>
        <w:tc>
          <w:tcPr>
            <w:tcW w:w="3635" w:type="dxa"/>
            <w:gridSpan w:val="2"/>
            <w:tcBorders>
              <w:left w:val="single" w:sz="18" w:space="0" w:color="auto"/>
              <w:right w:val="single" w:sz="18" w:space="0" w:color="auto"/>
            </w:tcBorders>
            <w:shd w:val="clear" w:color="auto" w:fill="auto"/>
          </w:tcPr>
          <w:p w14:paraId="0FCBF9A5" w14:textId="77777777" w:rsidR="006951B2" w:rsidRPr="006951B2" w:rsidRDefault="006951B2" w:rsidP="006951B2">
            <w:pPr>
              <w:spacing w:line="360" w:lineRule="auto"/>
              <w:ind w:firstLine="0"/>
              <w:jc w:val="left"/>
              <w:rPr>
                <w:sz w:val="28"/>
                <w:szCs w:val="28"/>
              </w:rPr>
            </w:pPr>
            <w:r w:rsidRPr="006951B2">
              <w:rPr>
                <w:sz w:val="28"/>
                <w:szCs w:val="28"/>
              </w:rPr>
              <w:t>технологій інтернету речей.</w:t>
            </w:r>
          </w:p>
        </w:tc>
        <w:tc>
          <w:tcPr>
            <w:tcW w:w="709" w:type="dxa"/>
            <w:gridSpan w:val="4"/>
            <w:tcBorders>
              <w:left w:val="single" w:sz="18" w:space="0" w:color="auto"/>
              <w:right w:val="single" w:sz="18" w:space="0" w:color="auto"/>
            </w:tcBorders>
            <w:shd w:val="clear" w:color="auto" w:fill="auto"/>
          </w:tcPr>
          <w:p w14:paraId="1F34E352" w14:textId="77777777" w:rsidR="006951B2" w:rsidRPr="006951B2" w:rsidRDefault="006951B2" w:rsidP="006951B2">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4B0172FE" w14:textId="77777777" w:rsidR="006951B2" w:rsidRPr="006951B2" w:rsidRDefault="006951B2" w:rsidP="006951B2">
            <w:pPr>
              <w:spacing w:line="240" w:lineRule="auto"/>
              <w:ind w:firstLine="0"/>
              <w:jc w:val="left"/>
              <w:rPr>
                <w:sz w:val="28"/>
                <w:szCs w:val="28"/>
                <w:lang w:eastAsia="en-US"/>
              </w:rPr>
            </w:pPr>
          </w:p>
        </w:tc>
        <w:tc>
          <w:tcPr>
            <w:tcW w:w="1247" w:type="dxa"/>
            <w:gridSpan w:val="2"/>
            <w:tcBorders>
              <w:left w:val="single" w:sz="18" w:space="0" w:color="auto"/>
              <w:right w:val="single" w:sz="18" w:space="0" w:color="auto"/>
            </w:tcBorders>
            <w:shd w:val="clear" w:color="auto" w:fill="auto"/>
          </w:tcPr>
          <w:p w14:paraId="11A54894" w14:textId="77777777" w:rsidR="006951B2" w:rsidRPr="006951B2" w:rsidRDefault="006951B2" w:rsidP="006951B2">
            <w:pPr>
              <w:spacing w:line="240" w:lineRule="auto"/>
              <w:ind w:firstLine="0"/>
              <w:jc w:val="left"/>
              <w:rPr>
                <w:sz w:val="24"/>
                <w:lang w:eastAsia="en-US"/>
              </w:rPr>
            </w:pPr>
          </w:p>
        </w:tc>
      </w:tr>
      <w:tr w:rsidR="006951B2" w:rsidRPr="006951B2" w14:paraId="0B955D5E"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3C044D7B"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0C1D48F2" w14:textId="77777777" w:rsidR="006951B2" w:rsidRPr="006951B2" w:rsidRDefault="006951B2" w:rsidP="006951B2">
            <w:pPr>
              <w:spacing w:line="360" w:lineRule="auto"/>
              <w:ind w:firstLine="0"/>
              <w:jc w:val="left"/>
              <w:rPr>
                <w:sz w:val="28"/>
                <w:szCs w:val="28"/>
                <w:lang w:eastAsia="en-US"/>
              </w:rPr>
            </w:pPr>
          </w:p>
        </w:tc>
        <w:tc>
          <w:tcPr>
            <w:tcW w:w="2867" w:type="dxa"/>
            <w:gridSpan w:val="7"/>
            <w:tcBorders>
              <w:left w:val="single" w:sz="18" w:space="0" w:color="auto"/>
              <w:right w:val="single" w:sz="18" w:space="0" w:color="auto"/>
            </w:tcBorders>
            <w:shd w:val="clear" w:color="auto" w:fill="auto"/>
          </w:tcPr>
          <w:p w14:paraId="5A84168C" w14:textId="77777777" w:rsidR="006951B2" w:rsidRPr="006951B2" w:rsidRDefault="006951B2" w:rsidP="006951B2">
            <w:pPr>
              <w:spacing w:line="360" w:lineRule="auto"/>
              <w:ind w:firstLine="0"/>
              <w:jc w:val="left"/>
              <w:rPr>
                <w:sz w:val="28"/>
                <w:szCs w:val="28"/>
                <w:lang w:eastAsia="en-US"/>
              </w:rPr>
            </w:pPr>
          </w:p>
        </w:tc>
        <w:tc>
          <w:tcPr>
            <w:tcW w:w="3635" w:type="dxa"/>
            <w:gridSpan w:val="2"/>
            <w:tcBorders>
              <w:left w:val="single" w:sz="18" w:space="0" w:color="auto"/>
              <w:right w:val="single" w:sz="18" w:space="0" w:color="auto"/>
            </w:tcBorders>
            <w:shd w:val="clear" w:color="auto" w:fill="auto"/>
          </w:tcPr>
          <w:p w14:paraId="1861E043" w14:textId="77777777" w:rsidR="006951B2" w:rsidRPr="006951B2" w:rsidRDefault="006951B2" w:rsidP="006951B2">
            <w:pPr>
              <w:spacing w:line="360" w:lineRule="auto"/>
              <w:ind w:firstLine="0"/>
              <w:jc w:val="left"/>
              <w:rPr>
                <w:sz w:val="28"/>
                <w:szCs w:val="28"/>
                <w:highlight w:val="yellow"/>
                <w:lang w:eastAsia="uk-UA"/>
              </w:rPr>
            </w:pPr>
            <w:r w:rsidRPr="006951B2">
              <w:rPr>
                <w:sz w:val="28"/>
                <w:szCs w:val="28"/>
                <w:lang w:eastAsia="uk-UA"/>
              </w:rPr>
              <w:t>Функціональна схема</w:t>
            </w:r>
          </w:p>
        </w:tc>
        <w:tc>
          <w:tcPr>
            <w:tcW w:w="709" w:type="dxa"/>
            <w:gridSpan w:val="4"/>
            <w:tcBorders>
              <w:left w:val="single" w:sz="18" w:space="0" w:color="auto"/>
              <w:right w:val="single" w:sz="18" w:space="0" w:color="auto"/>
            </w:tcBorders>
            <w:shd w:val="clear" w:color="auto" w:fill="auto"/>
          </w:tcPr>
          <w:p w14:paraId="7DE5374A" w14:textId="77777777" w:rsidR="006951B2" w:rsidRPr="006951B2" w:rsidRDefault="006951B2" w:rsidP="006951B2">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5D8700A0" w14:textId="77777777" w:rsidR="006951B2" w:rsidRPr="006951B2" w:rsidRDefault="006951B2" w:rsidP="006951B2">
            <w:pPr>
              <w:spacing w:line="240" w:lineRule="auto"/>
              <w:ind w:firstLine="0"/>
              <w:jc w:val="left"/>
              <w:rPr>
                <w:sz w:val="28"/>
                <w:szCs w:val="28"/>
                <w:lang w:eastAsia="en-US"/>
              </w:rPr>
            </w:pPr>
          </w:p>
        </w:tc>
        <w:tc>
          <w:tcPr>
            <w:tcW w:w="1247" w:type="dxa"/>
            <w:gridSpan w:val="2"/>
            <w:tcBorders>
              <w:left w:val="single" w:sz="18" w:space="0" w:color="auto"/>
              <w:right w:val="single" w:sz="18" w:space="0" w:color="auto"/>
            </w:tcBorders>
            <w:shd w:val="clear" w:color="auto" w:fill="auto"/>
          </w:tcPr>
          <w:p w14:paraId="1F2FE5F3" w14:textId="77777777" w:rsidR="006951B2" w:rsidRPr="006951B2" w:rsidRDefault="006951B2" w:rsidP="006951B2">
            <w:pPr>
              <w:spacing w:line="240" w:lineRule="auto"/>
              <w:ind w:firstLine="0"/>
              <w:jc w:val="left"/>
              <w:rPr>
                <w:sz w:val="24"/>
                <w:lang w:eastAsia="en-US"/>
              </w:rPr>
            </w:pPr>
          </w:p>
        </w:tc>
      </w:tr>
      <w:tr w:rsidR="006951B2" w:rsidRPr="006951B2" w14:paraId="00402E62"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7C2B9A90"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2FD58817" w14:textId="77777777" w:rsidR="006951B2" w:rsidRPr="006951B2" w:rsidRDefault="006951B2" w:rsidP="006951B2">
            <w:pPr>
              <w:spacing w:line="360" w:lineRule="auto"/>
              <w:ind w:firstLine="0"/>
              <w:jc w:val="left"/>
              <w:rPr>
                <w:sz w:val="28"/>
                <w:szCs w:val="28"/>
                <w:lang w:eastAsia="en-US"/>
              </w:rPr>
            </w:pPr>
          </w:p>
        </w:tc>
        <w:tc>
          <w:tcPr>
            <w:tcW w:w="2867" w:type="dxa"/>
            <w:gridSpan w:val="7"/>
            <w:tcBorders>
              <w:left w:val="single" w:sz="18" w:space="0" w:color="auto"/>
              <w:right w:val="single" w:sz="18" w:space="0" w:color="auto"/>
            </w:tcBorders>
            <w:shd w:val="clear" w:color="auto" w:fill="auto"/>
          </w:tcPr>
          <w:p w14:paraId="2DD2A4E9" w14:textId="77777777" w:rsidR="006951B2" w:rsidRPr="006951B2" w:rsidRDefault="006951B2" w:rsidP="006951B2">
            <w:pPr>
              <w:spacing w:line="360" w:lineRule="auto"/>
              <w:ind w:firstLine="0"/>
              <w:jc w:val="left"/>
              <w:rPr>
                <w:sz w:val="28"/>
                <w:szCs w:val="28"/>
                <w:lang w:eastAsia="en-US"/>
              </w:rPr>
            </w:pPr>
          </w:p>
        </w:tc>
        <w:tc>
          <w:tcPr>
            <w:tcW w:w="3635" w:type="dxa"/>
            <w:gridSpan w:val="2"/>
            <w:tcBorders>
              <w:left w:val="single" w:sz="18" w:space="0" w:color="auto"/>
              <w:right w:val="single" w:sz="18" w:space="0" w:color="auto"/>
            </w:tcBorders>
            <w:shd w:val="clear" w:color="auto" w:fill="auto"/>
          </w:tcPr>
          <w:p w14:paraId="050D4E39" w14:textId="77777777" w:rsidR="006951B2" w:rsidRPr="006951B2" w:rsidRDefault="006951B2" w:rsidP="006951B2">
            <w:pPr>
              <w:spacing w:line="360" w:lineRule="auto"/>
              <w:ind w:firstLine="0"/>
              <w:jc w:val="left"/>
              <w:rPr>
                <w:sz w:val="28"/>
                <w:szCs w:val="28"/>
                <w:highlight w:val="yellow"/>
                <w:lang w:eastAsia="uk-UA"/>
              </w:rPr>
            </w:pPr>
            <w:r w:rsidRPr="006951B2">
              <w:rPr>
                <w:sz w:val="28"/>
                <w:szCs w:val="28"/>
                <w:lang w:eastAsia="uk-UA"/>
              </w:rPr>
              <w:t>з’єднання модулів системи.</w:t>
            </w:r>
          </w:p>
        </w:tc>
        <w:tc>
          <w:tcPr>
            <w:tcW w:w="709" w:type="dxa"/>
            <w:gridSpan w:val="4"/>
            <w:tcBorders>
              <w:left w:val="single" w:sz="18" w:space="0" w:color="auto"/>
              <w:right w:val="single" w:sz="18" w:space="0" w:color="auto"/>
            </w:tcBorders>
            <w:shd w:val="clear" w:color="auto" w:fill="auto"/>
          </w:tcPr>
          <w:p w14:paraId="6A7E906F" w14:textId="77777777" w:rsidR="006951B2" w:rsidRPr="006951B2" w:rsidRDefault="006951B2" w:rsidP="006951B2">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1477E737" w14:textId="77777777" w:rsidR="006951B2" w:rsidRPr="006951B2" w:rsidRDefault="006951B2" w:rsidP="006951B2">
            <w:pPr>
              <w:spacing w:line="240" w:lineRule="auto"/>
              <w:ind w:firstLine="0"/>
              <w:jc w:val="left"/>
              <w:rPr>
                <w:sz w:val="28"/>
                <w:szCs w:val="28"/>
                <w:lang w:eastAsia="en-US"/>
              </w:rPr>
            </w:pPr>
          </w:p>
        </w:tc>
        <w:tc>
          <w:tcPr>
            <w:tcW w:w="1247" w:type="dxa"/>
            <w:gridSpan w:val="2"/>
            <w:tcBorders>
              <w:left w:val="single" w:sz="18" w:space="0" w:color="auto"/>
              <w:right w:val="single" w:sz="18" w:space="0" w:color="auto"/>
            </w:tcBorders>
            <w:shd w:val="clear" w:color="auto" w:fill="auto"/>
          </w:tcPr>
          <w:p w14:paraId="56EDEA3E" w14:textId="77777777" w:rsidR="006951B2" w:rsidRPr="006951B2" w:rsidRDefault="006951B2" w:rsidP="006951B2">
            <w:pPr>
              <w:spacing w:line="240" w:lineRule="auto"/>
              <w:ind w:firstLine="0"/>
              <w:jc w:val="left"/>
              <w:rPr>
                <w:sz w:val="24"/>
                <w:lang w:eastAsia="en-US"/>
              </w:rPr>
            </w:pPr>
          </w:p>
        </w:tc>
      </w:tr>
      <w:tr w:rsidR="006951B2" w:rsidRPr="006951B2" w14:paraId="523D6EAF"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3940219F"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6C569732" w14:textId="77777777" w:rsidR="006951B2" w:rsidRPr="006951B2" w:rsidRDefault="006951B2" w:rsidP="006951B2">
            <w:pPr>
              <w:spacing w:line="360" w:lineRule="auto"/>
              <w:ind w:firstLine="0"/>
              <w:jc w:val="left"/>
              <w:rPr>
                <w:sz w:val="28"/>
                <w:szCs w:val="28"/>
                <w:lang w:eastAsia="en-US"/>
              </w:rPr>
            </w:pPr>
          </w:p>
        </w:tc>
        <w:tc>
          <w:tcPr>
            <w:tcW w:w="2867" w:type="dxa"/>
            <w:gridSpan w:val="7"/>
            <w:tcBorders>
              <w:left w:val="single" w:sz="18" w:space="0" w:color="auto"/>
              <w:right w:val="single" w:sz="18" w:space="0" w:color="auto"/>
            </w:tcBorders>
            <w:shd w:val="clear" w:color="auto" w:fill="auto"/>
          </w:tcPr>
          <w:p w14:paraId="50F33780" w14:textId="77777777" w:rsidR="006951B2" w:rsidRPr="006951B2" w:rsidRDefault="006951B2" w:rsidP="006951B2">
            <w:pPr>
              <w:spacing w:line="360" w:lineRule="auto"/>
              <w:ind w:firstLine="0"/>
              <w:jc w:val="left"/>
              <w:rPr>
                <w:sz w:val="28"/>
                <w:szCs w:val="28"/>
                <w:lang w:eastAsia="en-US"/>
              </w:rPr>
            </w:pPr>
          </w:p>
        </w:tc>
        <w:tc>
          <w:tcPr>
            <w:tcW w:w="3635" w:type="dxa"/>
            <w:gridSpan w:val="2"/>
            <w:tcBorders>
              <w:left w:val="single" w:sz="18" w:space="0" w:color="auto"/>
              <w:right w:val="single" w:sz="18" w:space="0" w:color="auto"/>
            </w:tcBorders>
            <w:shd w:val="clear" w:color="auto" w:fill="auto"/>
          </w:tcPr>
          <w:p w14:paraId="1DA4F75A"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Схема електрична</w:t>
            </w:r>
          </w:p>
        </w:tc>
        <w:tc>
          <w:tcPr>
            <w:tcW w:w="709" w:type="dxa"/>
            <w:gridSpan w:val="4"/>
            <w:tcBorders>
              <w:left w:val="single" w:sz="18" w:space="0" w:color="auto"/>
              <w:right w:val="single" w:sz="18" w:space="0" w:color="auto"/>
            </w:tcBorders>
            <w:shd w:val="clear" w:color="auto" w:fill="auto"/>
          </w:tcPr>
          <w:p w14:paraId="5CB206F8" w14:textId="77777777" w:rsidR="006951B2" w:rsidRPr="006951B2" w:rsidRDefault="006951B2" w:rsidP="006951B2">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34C238AD" w14:textId="77777777" w:rsidR="006951B2" w:rsidRPr="006951B2" w:rsidRDefault="006951B2" w:rsidP="006951B2">
            <w:pPr>
              <w:spacing w:line="240" w:lineRule="auto"/>
              <w:ind w:firstLine="0"/>
              <w:jc w:val="left"/>
              <w:rPr>
                <w:sz w:val="28"/>
                <w:szCs w:val="28"/>
                <w:lang w:eastAsia="en-US"/>
              </w:rPr>
            </w:pPr>
          </w:p>
        </w:tc>
        <w:tc>
          <w:tcPr>
            <w:tcW w:w="1247" w:type="dxa"/>
            <w:gridSpan w:val="2"/>
            <w:tcBorders>
              <w:left w:val="single" w:sz="18" w:space="0" w:color="auto"/>
              <w:right w:val="single" w:sz="18" w:space="0" w:color="auto"/>
            </w:tcBorders>
            <w:shd w:val="clear" w:color="auto" w:fill="auto"/>
          </w:tcPr>
          <w:p w14:paraId="1A0523DC" w14:textId="77777777" w:rsidR="006951B2" w:rsidRPr="006951B2" w:rsidRDefault="006951B2" w:rsidP="006951B2">
            <w:pPr>
              <w:spacing w:line="240" w:lineRule="auto"/>
              <w:ind w:firstLine="0"/>
              <w:jc w:val="left"/>
              <w:rPr>
                <w:sz w:val="24"/>
                <w:lang w:eastAsia="en-US"/>
              </w:rPr>
            </w:pPr>
          </w:p>
        </w:tc>
      </w:tr>
      <w:tr w:rsidR="006951B2" w:rsidRPr="006951B2" w14:paraId="1CA4ED6B" w14:textId="77777777" w:rsidTr="003373A4">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14:paraId="19CC1F85"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right w:val="single" w:sz="18" w:space="0" w:color="auto"/>
            </w:tcBorders>
            <w:shd w:val="clear" w:color="auto" w:fill="auto"/>
          </w:tcPr>
          <w:p w14:paraId="46E1F307" w14:textId="77777777" w:rsidR="006951B2" w:rsidRPr="006951B2" w:rsidRDefault="006951B2" w:rsidP="006951B2">
            <w:pPr>
              <w:spacing w:line="360" w:lineRule="auto"/>
              <w:ind w:firstLine="0"/>
              <w:jc w:val="left"/>
              <w:rPr>
                <w:sz w:val="28"/>
                <w:szCs w:val="28"/>
                <w:lang w:eastAsia="en-US"/>
              </w:rPr>
            </w:pPr>
          </w:p>
        </w:tc>
        <w:tc>
          <w:tcPr>
            <w:tcW w:w="2867" w:type="dxa"/>
            <w:gridSpan w:val="7"/>
            <w:tcBorders>
              <w:left w:val="single" w:sz="18" w:space="0" w:color="auto"/>
              <w:right w:val="single" w:sz="18" w:space="0" w:color="auto"/>
            </w:tcBorders>
            <w:shd w:val="clear" w:color="auto" w:fill="auto"/>
          </w:tcPr>
          <w:p w14:paraId="653538D8" w14:textId="77777777" w:rsidR="006951B2" w:rsidRPr="006951B2" w:rsidRDefault="006951B2" w:rsidP="006951B2">
            <w:pPr>
              <w:spacing w:line="360" w:lineRule="auto"/>
              <w:ind w:firstLine="0"/>
              <w:jc w:val="left"/>
              <w:rPr>
                <w:sz w:val="28"/>
                <w:szCs w:val="28"/>
                <w:lang w:eastAsia="en-US"/>
              </w:rPr>
            </w:pPr>
          </w:p>
        </w:tc>
        <w:tc>
          <w:tcPr>
            <w:tcW w:w="3635" w:type="dxa"/>
            <w:gridSpan w:val="2"/>
            <w:tcBorders>
              <w:left w:val="single" w:sz="18" w:space="0" w:color="auto"/>
              <w:right w:val="single" w:sz="18" w:space="0" w:color="auto"/>
            </w:tcBorders>
            <w:shd w:val="clear" w:color="auto" w:fill="auto"/>
          </w:tcPr>
          <w:p w14:paraId="45D2A67D"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функціональна</w:t>
            </w:r>
          </w:p>
        </w:tc>
        <w:tc>
          <w:tcPr>
            <w:tcW w:w="709" w:type="dxa"/>
            <w:gridSpan w:val="4"/>
            <w:tcBorders>
              <w:left w:val="single" w:sz="18" w:space="0" w:color="auto"/>
              <w:right w:val="single" w:sz="18" w:space="0" w:color="auto"/>
            </w:tcBorders>
            <w:shd w:val="clear" w:color="auto" w:fill="auto"/>
          </w:tcPr>
          <w:p w14:paraId="3D49D217" w14:textId="77777777" w:rsidR="006951B2" w:rsidRPr="006951B2" w:rsidRDefault="006951B2" w:rsidP="006951B2">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14:paraId="540D9D89" w14:textId="77777777" w:rsidR="006951B2" w:rsidRPr="006951B2" w:rsidRDefault="006951B2" w:rsidP="006951B2">
            <w:pPr>
              <w:spacing w:line="240" w:lineRule="auto"/>
              <w:ind w:firstLine="0"/>
              <w:jc w:val="left"/>
              <w:rPr>
                <w:sz w:val="28"/>
                <w:szCs w:val="28"/>
                <w:lang w:eastAsia="en-US"/>
              </w:rPr>
            </w:pPr>
          </w:p>
        </w:tc>
        <w:tc>
          <w:tcPr>
            <w:tcW w:w="1247" w:type="dxa"/>
            <w:gridSpan w:val="2"/>
            <w:tcBorders>
              <w:left w:val="single" w:sz="18" w:space="0" w:color="auto"/>
              <w:right w:val="single" w:sz="18" w:space="0" w:color="auto"/>
            </w:tcBorders>
            <w:shd w:val="clear" w:color="auto" w:fill="auto"/>
          </w:tcPr>
          <w:p w14:paraId="2961812A" w14:textId="77777777" w:rsidR="006951B2" w:rsidRPr="006951B2" w:rsidRDefault="006951B2" w:rsidP="006951B2">
            <w:pPr>
              <w:spacing w:line="240" w:lineRule="auto"/>
              <w:ind w:firstLine="0"/>
              <w:jc w:val="left"/>
              <w:rPr>
                <w:sz w:val="24"/>
                <w:lang w:eastAsia="en-US"/>
              </w:rPr>
            </w:pPr>
          </w:p>
        </w:tc>
      </w:tr>
      <w:tr w:rsidR="006951B2" w:rsidRPr="006951B2" w14:paraId="7185B0DA" w14:textId="77777777" w:rsidTr="003373A4">
        <w:trPr>
          <w:gridAfter w:val="2"/>
          <w:wAfter w:w="23" w:type="dxa"/>
          <w:trHeight w:hRule="exact" w:val="454"/>
          <w:jc w:val="center"/>
        </w:trPr>
        <w:tc>
          <w:tcPr>
            <w:tcW w:w="755" w:type="dxa"/>
            <w:tcBorders>
              <w:left w:val="single" w:sz="18" w:space="0" w:color="auto"/>
              <w:bottom w:val="single" w:sz="18" w:space="0" w:color="auto"/>
              <w:right w:val="single" w:sz="18" w:space="0" w:color="auto"/>
            </w:tcBorders>
            <w:shd w:val="clear" w:color="auto" w:fill="auto"/>
          </w:tcPr>
          <w:p w14:paraId="7E34EE72" w14:textId="77777777" w:rsidR="006951B2" w:rsidRPr="006951B2" w:rsidRDefault="006951B2" w:rsidP="006951B2">
            <w:pPr>
              <w:spacing w:line="240" w:lineRule="auto"/>
              <w:ind w:firstLine="0"/>
              <w:jc w:val="left"/>
              <w:rPr>
                <w:sz w:val="24"/>
                <w:lang w:eastAsia="en-US"/>
              </w:rPr>
            </w:pPr>
          </w:p>
        </w:tc>
        <w:tc>
          <w:tcPr>
            <w:tcW w:w="601" w:type="dxa"/>
            <w:gridSpan w:val="3"/>
            <w:tcBorders>
              <w:left w:val="single" w:sz="18" w:space="0" w:color="auto"/>
              <w:bottom w:val="single" w:sz="18" w:space="0" w:color="auto"/>
              <w:right w:val="single" w:sz="18" w:space="0" w:color="auto"/>
            </w:tcBorders>
            <w:shd w:val="clear" w:color="auto" w:fill="auto"/>
          </w:tcPr>
          <w:p w14:paraId="4FAC7DAE" w14:textId="77777777" w:rsidR="006951B2" w:rsidRPr="006951B2" w:rsidRDefault="006951B2" w:rsidP="006951B2">
            <w:pPr>
              <w:spacing w:line="240" w:lineRule="auto"/>
              <w:ind w:firstLine="0"/>
              <w:jc w:val="left"/>
              <w:rPr>
                <w:sz w:val="28"/>
                <w:szCs w:val="28"/>
                <w:lang w:eastAsia="en-US"/>
              </w:rPr>
            </w:pPr>
          </w:p>
        </w:tc>
        <w:tc>
          <w:tcPr>
            <w:tcW w:w="2867" w:type="dxa"/>
            <w:gridSpan w:val="7"/>
            <w:tcBorders>
              <w:left w:val="single" w:sz="18" w:space="0" w:color="auto"/>
              <w:bottom w:val="single" w:sz="18" w:space="0" w:color="auto"/>
              <w:right w:val="single" w:sz="18" w:space="0" w:color="auto"/>
            </w:tcBorders>
            <w:shd w:val="clear" w:color="auto" w:fill="auto"/>
          </w:tcPr>
          <w:p w14:paraId="275E5634" w14:textId="77777777" w:rsidR="006951B2" w:rsidRPr="006951B2" w:rsidRDefault="006951B2" w:rsidP="006951B2">
            <w:pPr>
              <w:spacing w:line="240" w:lineRule="auto"/>
              <w:ind w:firstLine="0"/>
              <w:jc w:val="left"/>
              <w:rPr>
                <w:sz w:val="28"/>
                <w:szCs w:val="28"/>
                <w:lang w:eastAsia="en-US"/>
              </w:rPr>
            </w:pPr>
          </w:p>
        </w:tc>
        <w:tc>
          <w:tcPr>
            <w:tcW w:w="3635" w:type="dxa"/>
            <w:gridSpan w:val="2"/>
            <w:tcBorders>
              <w:left w:val="single" w:sz="18" w:space="0" w:color="auto"/>
              <w:bottom w:val="single" w:sz="18" w:space="0" w:color="auto"/>
              <w:right w:val="single" w:sz="18" w:space="0" w:color="auto"/>
            </w:tcBorders>
            <w:shd w:val="clear" w:color="auto" w:fill="auto"/>
          </w:tcPr>
          <w:p w14:paraId="691DC222" w14:textId="77777777" w:rsidR="006951B2" w:rsidRPr="006951B2" w:rsidRDefault="006951B2" w:rsidP="006951B2">
            <w:pPr>
              <w:spacing w:line="240" w:lineRule="auto"/>
              <w:ind w:firstLine="0"/>
              <w:jc w:val="left"/>
              <w:rPr>
                <w:sz w:val="28"/>
                <w:szCs w:val="28"/>
                <w:lang w:eastAsia="en-US"/>
              </w:rPr>
            </w:pPr>
          </w:p>
        </w:tc>
        <w:tc>
          <w:tcPr>
            <w:tcW w:w="709" w:type="dxa"/>
            <w:gridSpan w:val="4"/>
            <w:tcBorders>
              <w:left w:val="single" w:sz="18" w:space="0" w:color="auto"/>
              <w:bottom w:val="single" w:sz="18" w:space="0" w:color="auto"/>
              <w:right w:val="single" w:sz="18" w:space="0" w:color="auto"/>
            </w:tcBorders>
            <w:shd w:val="clear" w:color="auto" w:fill="auto"/>
          </w:tcPr>
          <w:p w14:paraId="35AD89DD" w14:textId="77777777" w:rsidR="006951B2" w:rsidRPr="006951B2" w:rsidRDefault="006951B2" w:rsidP="006951B2">
            <w:pPr>
              <w:spacing w:line="240" w:lineRule="auto"/>
              <w:ind w:firstLine="0"/>
              <w:jc w:val="left"/>
              <w:rPr>
                <w:sz w:val="28"/>
                <w:szCs w:val="28"/>
                <w:lang w:eastAsia="en-US"/>
              </w:rPr>
            </w:pPr>
          </w:p>
        </w:tc>
        <w:tc>
          <w:tcPr>
            <w:tcW w:w="425" w:type="dxa"/>
            <w:tcBorders>
              <w:left w:val="single" w:sz="18" w:space="0" w:color="auto"/>
              <w:bottom w:val="single" w:sz="18" w:space="0" w:color="auto"/>
              <w:right w:val="single" w:sz="18" w:space="0" w:color="auto"/>
            </w:tcBorders>
            <w:shd w:val="clear" w:color="auto" w:fill="auto"/>
          </w:tcPr>
          <w:p w14:paraId="5D8EB242" w14:textId="77777777" w:rsidR="006951B2" w:rsidRPr="006951B2" w:rsidRDefault="006951B2" w:rsidP="006951B2">
            <w:pPr>
              <w:spacing w:line="240" w:lineRule="auto"/>
              <w:ind w:firstLine="0"/>
              <w:jc w:val="left"/>
              <w:rPr>
                <w:sz w:val="28"/>
                <w:szCs w:val="28"/>
                <w:lang w:eastAsia="en-US"/>
              </w:rPr>
            </w:pPr>
          </w:p>
        </w:tc>
        <w:tc>
          <w:tcPr>
            <w:tcW w:w="1247" w:type="dxa"/>
            <w:gridSpan w:val="2"/>
            <w:tcBorders>
              <w:left w:val="single" w:sz="18" w:space="0" w:color="auto"/>
              <w:bottom w:val="single" w:sz="18" w:space="0" w:color="auto"/>
              <w:right w:val="single" w:sz="18" w:space="0" w:color="auto"/>
            </w:tcBorders>
            <w:shd w:val="clear" w:color="auto" w:fill="auto"/>
          </w:tcPr>
          <w:p w14:paraId="4659790D" w14:textId="77777777" w:rsidR="006951B2" w:rsidRPr="006951B2" w:rsidRDefault="006951B2" w:rsidP="006951B2">
            <w:pPr>
              <w:spacing w:line="240" w:lineRule="auto"/>
              <w:ind w:firstLine="0"/>
              <w:jc w:val="left"/>
              <w:rPr>
                <w:sz w:val="24"/>
                <w:lang w:eastAsia="en-US"/>
              </w:rPr>
            </w:pPr>
          </w:p>
        </w:tc>
      </w:tr>
      <w:tr w:rsidR="006951B2" w:rsidRPr="006951B2" w14:paraId="1CA9892A" w14:textId="77777777" w:rsidTr="003373A4">
        <w:trPr>
          <w:trHeight w:hRule="exact" w:val="284"/>
          <w:jc w:val="center"/>
        </w:trPr>
        <w:tc>
          <w:tcPr>
            <w:tcW w:w="755" w:type="dxa"/>
            <w:tcBorders>
              <w:top w:val="single" w:sz="18" w:space="0" w:color="auto"/>
              <w:left w:val="single" w:sz="18" w:space="0" w:color="auto"/>
              <w:right w:val="single" w:sz="18" w:space="0" w:color="auto"/>
            </w:tcBorders>
            <w:shd w:val="clear" w:color="auto" w:fill="auto"/>
          </w:tcPr>
          <w:p w14:paraId="30DE7FD3" w14:textId="77777777" w:rsidR="006951B2" w:rsidRPr="006951B2" w:rsidRDefault="006951B2" w:rsidP="006951B2">
            <w:pPr>
              <w:spacing w:line="240" w:lineRule="auto"/>
              <w:ind w:firstLine="0"/>
              <w:jc w:val="left"/>
              <w:rPr>
                <w:sz w:val="24"/>
                <w:lang w:eastAsia="en-US"/>
              </w:rPr>
            </w:pPr>
          </w:p>
        </w:tc>
        <w:tc>
          <w:tcPr>
            <w:tcW w:w="320" w:type="dxa"/>
            <w:gridSpan w:val="2"/>
            <w:tcBorders>
              <w:top w:val="single" w:sz="18" w:space="0" w:color="auto"/>
              <w:left w:val="single" w:sz="18" w:space="0" w:color="auto"/>
              <w:right w:val="single" w:sz="18" w:space="0" w:color="auto"/>
            </w:tcBorders>
            <w:shd w:val="clear" w:color="auto" w:fill="auto"/>
          </w:tcPr>
          <w:p w14:paraId="62DA9964" w14:textId="77777777" w:rsidR="006951B2" w:rsidRPr="006951B2" w:rsidRDefault="006951B2" w:rsidP="006951B2">
            <w:pPr>
              <w:spacing w:line="240" w:lineRule="auto"/>
              <w:ind w:firstLine="0"/>
              <w:jc w:val="left"/>
              <w:rPr>
                <w:sz w:val="24"/>
                <w:lang w:eastAsia="en-US"/>
              </w:rPr>
            </w:pPr>
          </w:p>
        </w:tc>
        <w:tc>
          <w:tcPr>
            <w:tcW w:w="1332" w:type="dxa"/>
            <w:gridSpan w:val="3"/>
            <w:tcBorders>
              <w:top w:val="single" w:sz="18" w:space="0" w:color="auto"/>
              <w:left w:val="single" w:sz="18" w:space="0" w:color="auto"/>
              <w:right w:val="single" w:sz="18" w:space="0" w:color="auto"/>
            </w:tcBorders>
            <w:shd w:val="clear" w:color="auto" w:fill="auto"/>
          </w:tcPr>
          <w:p w14:paraId="773B8610" w14:textId="77777777" w:rsidR="006951B2" w:rsidRPr="006951B2" w:rsidRDefault="006951B2" w:rsidP="006951B2">
            <w:pPr>
              <w:spacing w:line="240" w:lineRule="auto"/>
              <w:ind w:firstLine="0"/>
              <w:jc w:val="left"/>
              <w:rPr>
                <w:sz w:val="24"/>
                <w:lang w:eastAsia="en-US"/>
              </w:rPr>
            </w:pPr>
          </w:p>
        </w:tc>
        <w:tc>
          <w:tcPr>
            <w:tcW w:w="755" w:type="dxa"/>
            <w:gridSpan w:val="2"/>
            <w:tcBorders>
              <w:top w:val="single" w:sz="18" w:space="0" w:color="auto"/>
              <w:left w:val="single" w:sz="18" w:space="0" w:color="auto"/>
              <w:right w:val="single" w:sz="18" w:space="0" w:color="auto"/>
            </w:tcBorders>
            <w:shd w:val="clear" w:color="auto" w:fill="auto"/>
          </w:tcPr>
          <w:p w14:paraId="419313DD" w14:textId="77777777" w:rsidR="006951B2" w:rsidRPr="006951B2" w:rsidRDefault="006951B2" w:rsidP="006951B2">
            <w:pPr>
              <w:spacing w:line="240" w:lineRule="auto"/>
              <w:ind w:firstLine="0"/>
              <w:jc w:val="left"/>
              <w:rPr>
                <w:sz w:val="24"/>
                <w:lang w:eastAsia="en-US"/>
              </w:rPr>
            </w:pPr>
          </w:p>
        </w:tc>
        <w:tc>
          <w:tcPr>
            <w:tcW w:w="576" w:type="dxa"/>
            <w:gridSpan w:val="2"/>
            <w:tcBorders>
              <w:top w:val="single" w:sz="18" w:space="0" w:color="auto"/>
              <w:left w:val="single" w:sz="18" w:space="0" w:color="auto"/>
              <w:right w:val="single" w:sz="18" w:space="0" w:color="auto"/>
            </w:tcBorders>
            <w:shd w:val="clear" w:color="auto" w:fill="auto"/>
          </w:tcPr>
          <w:p w14:paraId="426DEF75" w14:textId="77777777" w:rsidR="006951B2" w:rsidRPr="006951B2" w:rsidRDefault="006951B2" w:rsidP="006951B2">
            <w:pPr>
              <w:spacing w:line="240" w:lineRule="auto"/>
              <w:ind w:firstLine="0"/>
              <w:jc w:val="left"/>
              <w:rPr>
                <w:sz w:val="24"/>
                <w:lang w:eastAsia="en-US"/>
              </w:rPr>
            </w:pPr>
          </w:p>
        </w:tc>
        <w:tc>
          <w:tcPr>
            <w:tcW w:w="6524" w:type="dxa"/>
            <w:gridSpan w:val="12"/>
            <w:vMerge w:val="restart"/>
            <w:tcBorders>
              <w:top w:val="single" w:sz="18" w:space="0" w:color="auto"/>
              <w:left w:val="single" w:sz="18" w:space="0" w:color="auto"/>
              <w:right w:val="single" w:sz="18" w:space="0" w:color="auto"/>
            </w:tcBorders>
            <w:shd w:val="clear" w:color="auto" w:fill="auto"/>
            <w:vAlign w:val="center"/>
          </w:tcPr>
          <w:p w14:paraId="0E88441B" w14:textId="77777777" w:rsidR="006951B2" w:rsidRPr="006951B2" w:rsidRDefault="006951B2" w:rsidP="006951B2">
            <w:pPr>
              <w:spacing w:line="240" w:lineRule="auto"/>
              <w:ind w:firstLine="0"/>
              <w:jc w:val="center"/>
              <w:rPr>
                <w:sz w:val="32"/>
                <w:szCs w:val="32"/>
                <w:lang w:eastAsia="en-US"/>
              </w:rPr>
            </w:pPr>
            <w:r w:rsidRPr="006951B2">
              <w:rPr>
                <w:sz w:val="32"/>
                <w:szCs w:val="32"/>
                <w:lang w:eastAsia="en-US"/>
              </w:rPr>
              <w:t>ІАЛЦ.467200.003 ТП</w:t>
            </w:r>
          </w:p>
        </w:tc>
      </w:tr>
      <w:tr w:rsidR="006951B2" w:rsidRPr="006951B2" w14:paraId="6011D0D4" w14:textId="77777777" w:rsidTr="003373A4">
        <w:trPr>
          <w:trHeight w:hRule="exact" w:val="284"/>
          <w:jc w:val="center"/>
        </w:trPr>
        <w:tc>
          <w:tcPr>
            <w:tcW w:w="755" w:type="dxa"/>
            <w:tcBorders>
              <w:left w:val="single" w:sz="18" w:space="0" w:color="auto"/>
              <w:bottom w:val="single" w:sz="18" w:space="0" w:color="auto"/>
              <w:right w:val="single" w:sz="18" w:space="0" w:color="auto"/>
            </w:tcBorders>
            <w:shd w:val="clear" w:color="auto" w:fill="auto"/>
          </w:tcPr>
          <w:p w14:paraId="2EFFE36E" w14:textId="77777777" w:rsidR="006951B2" w:rsidRPr="006951B2" w:rsidRDefault="006951B2" w:rsidP="006951B2">
            <w:pPr>
              <w:spacing w:line="240" w:lineRule="auto"/>
              <w:ind w:firstLine="0"/>
              <w:jc w:val="left"/>
              <w:rPr>
                <w:sz w:val="24"/>
                <w:lang w:eastAsia="en-US"/>
              </w:rPr>
            </w:pPr>
          </w:p>
        </w:tc>
        <w:tc>
          <w:tcPr>
            <w:tcW w:w="320" w:type="dxa"/>
            <w:gridSpan w:val="2"/>
            <w:tcBorders>
              <w:left w:val="single" w:sz="18" w:space="0" w:color="auto"/>
              <w:bottom w:val="single" w:sz="18" w:space="0" w:color="auto"/>
              <w:right w:val="single" w:sz="18" w:space="0" w:color="auto"/>
            </w:tcBorders>
            <w:shd w:val="clear" w:color="auto" w:fill="auto"/>
          </w:tcPr>
          <w:p w14:paraId="29C4BE44" w14:textId="77777777" w:rsidR="006951B2" w:rsidRPr="006951B2" w:rsidRDefault="006951B2" w:rsidP="006951B2">
            <w:pPr>
              <w:spacing w:line="240" w:lineRule="auto"/>
              <w:ind w:firstLine="0"/>
              <w:jc w:val="left"/>
              <w:rPr>
                <w:sz w:val="24"/>
                <w:lang w:eastAsia="en-US"/>
              </w:rPr>
            </w:pPr>
          </w:p>
        </w:tc>
        <w:tc>
          <w:tcPr>
            <w:tcW w:w="1332" w:type="dxa"/>
            <w:gridSpan w:val="3"/>
            <w:tcBorders>
              <w:left w:val="single" w:sz="18" w:space="0" w:color="auto"/>
              <w:bottom w:val="single" w:sz="18" w:space="0" w:color="auto"/>
              <w:right w:val="single" w:sz="18" w:space="0" w:color="auto"/>
            </w:tcBorders>
            <w:shd w:val="clear" w:color="auto" w:fill="auto"/>
          </w:tcPr>
          <w:p w14:paraId="7BC3FF3B" w14:textId="77777777" w:rsidR="006951B2" w:rsidRPr="006951B2" w:rsidRDefault="006951B2" w:rsidP="006951B2">
            <w:pPr>
              <w:spacing w:line="240" w:lineRule="auto"/>
              <w:ind w:firstLine="0"/>
              <w:jc w:val="left"/>
              <w:rPr>
                <w:sz w:val="24"/>
                <w:lang w:eastAsia="en-US"/>
              </w:rPr>
            </w:pPr>
          </w:p>
        </w:tc>
        <w:tc>
          <w:tcPr>
            <w:tcW w:w="755" w:type="dxa"/>
            <w:gridSpan w:val="2"/>
            <w:tcBorders>
              <w:left w:val="single" w:sz="18" w:space="0" w:color="auto"/>
              <w:bottom w:val="single" w:sz="18" w:space="0" w:color="auto"/>
              <w:right w:val="single" w:sz="18" w:space="0" w:color="auto"/>
            </w:tcBorders>
            <w:shd w:val="clear" w:color="auto" w:fill="auto"/>
          </w:tcPr>
          <w:p w14:paraId="2923740B" w14:textId="77777777" w:rsidR="006951B2" w:rsidRPr="006951B2" w:rsidRDefault="006951B2" w:rsidP="006951B2">
            <w:pPr>
              <w:spacing w:line="240" w:lineRule="auto"/>
              <w:ind w:firstLine="0"/>
              <w:jc w:val="left"/>
              <w:rPr>
                <w:sz w:val="24"/>
                <w:lang w:eastAsia="en-US"/>
              </w:rPr>
            </w:pPr>
          </w:p>
        </w:tc>
        <w:tc>
          <w:tcPr>
            <w:tcW w:w="576" w:type="dxa"/>
            <w:gridSpan w:val="2"/>
            <w:tcBorders>
              <w:left w:val="single" w:sz="18" w:space="0" w:color="auto"/>
              <w:bottom w:val="single" w:sz="18" w:space="0" w:color="auto"/>
              <w:right w:val="single" w:sz="18" w:space="0" w:color="auto"/>
            </w:tcBorders>
            <w:shd w:val="clear" w:color="auto" w:fill="auto"/>
          </w:tcPr>
          <w:p w14:paraId="50279C57" w14:textId="77777777" w:rsidR="006951B2" w:rsidRPr="006951B2" w:rsidRDefault="006951B2" w:rsidP="006951B2">
            <w:pPr>
              <w:spacing w:line="240" w:lineRule="auto"/>
              <w:ind w:firstLine="0"/>
              <w:jc w:val="left"/>
              <w:rPr>
                <w:sz w:val="24"/>
                <w:lang w:eastAsia="en-US"/>
              </w:rPr>
            </w:pPr>
          </w:p>
        </w:tc>
        <w:tc>
          <w:tcPr>
            <w:tcW w:w="6524" w:type="dxa"/>
            <w:gridSpan w:val="12"/>
            <w:vMerge/>
            <w:tcBorders>
              <w:left w:val="single" w:sz="18" w:space="0" w:color="auto"/>
              <w:right w:val="single" w:sz="18" w:space="0" w:color="auto"/>
            </w:tcBorders>
            <w:shd w:val="clear" w:color="auto" w:fill="auto"/>
          </w:tcPr>
          <w:p w14:paraId="1AA5A759" w14:textId="77777777" w:rsidR="006951B2" w:rsidRPr="006951B2" w:rsidRDefault="006951B2" w:rsidP="006951B2">
            <w:pPr>
              <w:spacing w:line="240" w:lineRule="auto"/>
              <w:ind w:firstLine="0"/>
              <w:jc w:val="left"/>
              <w:rPr>
                <w:sz w:val="24"/>
                <w:lang w:eastAsia="en-US"/>
              </w:rPr>
            </w:pPr>
          </w:p>
        </w:tc>
      </w:tr>
      <w:tr w:rsidR="006951B2" w:rsidRPr="006951B2" w14:paraId="699684A0" w14:textId="77777777" w:rsidTr="003373A4">
        <w:trPr>
          <w:trHeight w:hRule="exact" w:val="284"/>
          <w:jc w:val="center"/>
        </w:trPr>
        <w:tc>
          <w:tcPr>
            <w:tcW w:w="75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6854A81" w14:textId="77777777" w:rsidR="006951B2" w:rsidRPr="006951B2" w:rsidRDefault="006951B2" w:rsidP="006951B2">
            <w:pPr>
              <w:spacing w:line="240" w:lineRule="auto"/>
              <w:ind w:firstLine="0"/>
              <w:jc w:val="center"/>
              <w:rPr>
                <w:sz w:val="20"/>
                <w:szCs w:val="20"/>
                <w:lang w:eastAsia="en-US"/>
              </w:rPr>
            </w:pPr>
            <w:r w:rsidRPr="006951B2">
              <w:rPr>
                <w:sz w:val="20"/>
                <w:szCs w:val="20"/>
                <w:lang w:eastAsia="en-US"/>
              </w:rPr>
              <w:t>Змін.</w:t>
            </w:r>
          </w:p>
        </w:tc>
        <w:tc>
          <w:tcPr>
            <w:tcW w:w="32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2880982" w14:textId="77777777" w:rsidR="006951B2" w:rsidRPr="006951B2" w:rsidRDefault="006951B2" w:rsidP="006951B2">
            <w:pPr>
              <w:spacing w:line="240" w:lineRule="auto"/>
              <w:ind w:firstLine="0"/>
              <w:jc w:val="center"/>
              <w:rPr>
                <w:sz w:val="20"/>
                <w:szCs w:val="20"/>
                <w:lang w:eastAsia="en-US"/>
              </w:rPr>
            </w:pPr>
            <w:r w:rsidRPr="006951B2">
              <w:rPr>
                <w:sz w:val="20"/>
                <w:szCs w:val="20"/>
                <w:lang w:eastAsia="en-US"/>
              </w:rPr>
              <w:t>Ар</w:t>
            </w:r>
          </w:p>
        </w:tc>
        <w:tc>
          <w:tcPr>
            <w:tcW w:w="1332" w:type="dxa"/>
            <w:gridSpan w:val="3"/>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7E1A77B" w14:textId="77777777" w:rsidR="006951B2" w:rsidRPr="006951B2" w:rsidRDefault="006951B2" w:rsidP="006951B2">
            <w:pPr>
              <w:spacing w:line="240" w:lineRule="auto"/>
              <w:ind w:firstLine="0"/>
              <w:jc w:val="center"/>
              <w:rPr>
                <w:sz w:val="20"/>
                <w:szCs w:val="20"/>
                <w:lang w:eastAsia="en-US"/>
              </w:rPr>
            </w:pPr>
            <w:r w:rsidRPr="006951B2">
              <w:rPr>
                <w:sz w:val="20"/>
                <w:szCs w:val="20"/>
                <w:lang w:eastAsia="en-US"/>
              </w:rPr>
              <w:t>ПІБ</w:t>
            </w:r>
          </w:p>
        </w:tc>
        <w:tc>
          <w:tcPr>
            <w:tcW w:w="755"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6E2D8B3" w14:textId="77777777" w:rsidR="006951B2" w:rsidRPr="006951B2" w:rsidRDefault="006951B2" w:rsidP="006951B2">
            <w:pPr>
              <w:spacing w:line="240" w:lineRule="auto"/>
              <w:ind w:firstLine="0"/>
              <w:jc w:val="center"/>
              <w:rPr>
                <w:sz w:val="20"/>
                <w:szCs w:val="20"/>
                <w:lang w:eastAsia="en-US"/>
              </w:rPr>
            </w:pPr>
            <w:r w:rsidRPr="006951B2">
              <w:rPr>
                <w:sz w:val="20"/>
                <w:szCs w:val="20"/>
                <w:lang w:eastAsia="en-US"/>
              </w:rPr>
              <w:t>Підпис</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7A01BA7" w14:textId="77777777" w:rsidR="006951B2" w:rsidRPr="006951B2" w:rsidRDefault="006951B2" w:rsidP="006951B2">
            <w:pPr>
              <w:spacing w:line="240" w:lineRule="auto"/>
              <w:ind w:firstLine="0"/>
              <w:jc w:val="center"/>
              <w:rPr>
                <w:sz w:val="20"/>
                <w:szCs w:val="20"/>
                <w:lang w:eastAsia="en-US"/>
              </w:rPr>
            </w:pPr>
            <w:r w:rsidRPr="006951B2">
              <w:rPr>
                <w:sz w:val="20"/>
                <w:szCs w:val="20"/>
                <w:lang w:eastAsia="en-US"/>
              </w:rPr>
              <w:t>Дата</w:t>
            </w:r>
          </w:p>
        </w:tc>
        <w:tc>
          <w:tcPr>
            <w:tcW w:w="6524" w:type="dxa"/>
            <w:gridSpan w:val="12"/>
            <w:vMerge/>
            <w:tcBorders>
              <w:left w:val="single" w:sz="18" w:space="0" w:color="auto"/>
              <w:bottom w:val="single" w:sz="18" w:space="0" w:color="auto"/>
              <w:right w:val="single" w:sz="18" w:space="0" w:color="auto"/>
            </w:tcBorders>
            <w:shd w:val="clear" w:color="auto" w:fill="auto"/>
          </w:tcPr>
          <w:p w14:paraId="24519A3B" w14:textId="77777777" w:rsidR="006951B2" w:rsidRPr="006951B2" w:rsidRDefault="006951B2" w:rsidP="006951B2">
            <w:pPr>
              <w:spacing w:line="240" w:lineRule="auto"/>
              <w:ind w:firstLine="0"/>
              <w:jc w:val="left"/>
              <w:rPr>
                <w:sz w:val="24"/>
                <w:lang w:eastAsia="en-US"/>
              </w:rPr>
            </w:pPr>
          </w:p>
        </w:tc>
      </w:tr>
      <w:tr w:rsidR="006951B2" w:rsidRPr="006951B2" w14:paraId="5CFBB055" w14:textId="77777777" w:rsidTr="003373A4">
        <w:trPr>
          <w:gridAfter w:val="1"/>
          <w:wAfter w:w="11" w:type="dxa"/>
          <w:trHeight w:hRule="exact" w:val="284"/>
          <w:jc w:val="center"/>
        </w:trPr>
        <w:tc>
          <w:tcPr>
            <w:tcW w:w="1064"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4E6ADAFF" w14:textId="77777777" w:rsidR="006951B2" w:rsidRPr="006951B2" w:rsidRDefault="006951B2" w:rsidP="006951B2">
            <w:pPr>
              <w:spacing w:line="240" w:lineRule="auto"/>
              <w:ind w:firstLine="57"/>
              <w:jc w:val="left"/>
              <w:rPr>
                <w:sz w:val="16"/>
                <w:szCs w:val="16"/>
                <w:lang w:eastAsia="en-US"/>
              </w:rPr>
            </w:pPr>
            <w:r w:rsidRPr="006951B2">
              <w:rPr>
                <w:sz w:val="16"/>
                <w:szCs w:val="16"/>
                <w:lang w:eastAsia="en-US"/>
              </w:rPr>
              <w:t>Розробив</w:t>
            </w:r>
          </w:p>
        </w:tc>
        <w:tc>
          <w:tcPr>
            <w:tcW w:w="1332"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74603F8D" w14:textId="77777777" w:rsidR="006951B2" w:rsidRPr="006951B2" w:rsidRDefault="006951B2" w:rsidP="006951B2">
            <w:pPr>
              <w:spacing w:line="240" w:lineRule="auto"/>
              <w:ind w:firstLine="0"/>
              <w:jc w:val="left"/>
              <w:rPr>
                <w:sz w:val="16"/>
                <w:szCs w:val="16"/>
                <w:lang w:eastAsia="en-US"/>
              </w:rPr>
            </w:pPr>
            <w:r w:rsidRPr="006951B2">
              <w:rPr>
                <w:sz w:val="16"/>
                <w:szCs w:val="16"/>
                <w:lang w:eastAsia="en-US"/>
              </w:rPr>
              <w:t xml:space="preserve"> Орел І.В.</w:t>
            </w:r>
          </w:p>
          <w:p w14:paraId="2B72F90A" w14:textId="77777777" w:rsidR="006951B2" w:rsidRPr="006951B2" w:rsidRDefault="006951B2" w:rsidP="006951B2">
            <w:pPr>
              <w:spacing w:line="240" w:lineRule="auto"/>
              <w:ind w:firstLine="57"/>
              <w:jc w:val="left"/>
              <w:rPr>
                <w:sz w:val="16"/>
                <w:szCs w:val="16"/>
                <w:lang w:eastAsia="en-US"/>
              </w:rPr>
            </w:pPr>
          </w:p>
        </w:tc>
        <w:tc>
          <w:tcPr>
            <w:tcW w:w="755"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74C8AF00" w14:textId="77777777" w:rsidR="006951B2" w:rsidRPr="006951B2" w:rsidRDefault="006951B2" w:rsidP="006951B2">
            <w:pPr>
              <w:spacing w:line="240" w:lineRule="auto"/>
              <w:ind w:firstLine="0"/>
              <w:jc w:val="left"/>
              <w:rPr>
                <w:sz w:val="16"/>
                <w:szCs w:val="16"/>
                <w:lang w:eastAsia="en-US"/>
              </w:rPr>
            </w:pPr>
          </w:p>
        </w:tc>
        <w:tc>
          <w:tcPr>
            <w:tcW w:w="576"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51EE7FF2" w14:textId="77777777" w:rsidR="006951B2" w:rsidRPr="006951B2" w:rsidRDefault="006951B2" w:rsidP="006951B2">
            <w:pPr>
              <w:spacing w:line="240" w:lineRule="auto"/>
              <w:ind w:firstLine="0"/>
              <w:jc w:val="left"/>
              <w:rPr>
                <w:sz w:val="16"/>
                <w:szCs w:val="16"/>
                <w:lang w:eastAsia="en-US"/>
              </w:rPr>
            </w:pPr>
          </w:p>
        </w:tc>
        <w:tc>
          <w:tcPr>
            <w:tcW w:w="3755" w:type="dxa"/>
            <w:gridSpan w:val="3"/>
            <w:vMerge w:val="restart"/>
            <w:tcBorders>
              <w:top w:val="single" w:sz="18" w:space="0" w:color="auto"/>
              <w:left w:val="single" w:sz="18" w:space="0" w:color="auto"/>
              <w:right w:val="single" w:sz="18" w:space="0" w:color="auto"/>
            </w:tcBorders>
            <w:shd w:val="clear" w:color="auto" w:fill="auto"/>
            <w:vAlign w:val="center"/>
          </w:tcPr>
          <w:p w14:paraId="45AF44F3" w14:textId="77777777" w:rsidR="006951B2" w:rsidRPr="006951B2" w:rsidRDefault="006951B2" w:rsidP="006951B2">
            <w:pPr>
              <w:spacing w:after="120" w:line="240" w:lineRule="auto"/>
              <w:ind w:firstLine="0"/>
              <w:jc w:val="center"/>
              <w:rPr>
                <w:sz w:val="16"/>
                <w:szCs w:val="16"/>
                <w:lang w:eastAsia="en-US"/>
              </w:rPr>
            </w:pPr>
            <w:r w:rsidRPr="006951B2">
              <w:rPr>
                <w:sz w:val="22"/>
                <w:szCs w:val="20"/>
              </w:rPr>
              <w:t>Система моніторингу та управління освітленням приміщення на основі технологій інтернету речей.</w:t>
            </w:r>
          </w:p>
          <w:p w14:paraId="6FF4F68A" w14:textId="77777777" w:rsidR="006951B2" w:rsidRPr="006951B2" w:rsidRDefault="006951B2" w:rsidP="006951B2">
            <w:pPr>
              <w:spacing w:line="240" w:lineRule="auto"/>
              <w:ind w:firstLine="0"/>
              <w:jc w:val="center"/>
              <w:rPr>
                <w:szCs w:val="26"/>
                <w:lang w:eastAsia="en-US"/>
              </w:rPr>
            </w:pPr>
            <w:r w:rsidRPr="006951B2">
              <w:rPr>
                <w:szCs w:val="26"/>
                <w:lang w:eastAsia="en-US"/>
              </w:rPr>
              <w:t xml:space="preserve">Відомість технічного </w:t>
            </w:r>
            <w:proofErr w:type="spellStart"/>
            <w:r w:rsidRPr="006951B2">
              <w:rPr>
                <w:szCs w:val="26"/>
                <w:lang w:eastAsia="en-US"/>
              </w:rPr>
              <w:t>проєкту</w:t>
            </w:r>
            <w:proofErr w:type="spellEnd"/>
          </w:p>
        </w:tc>
        <w:tc>
          <w:tcPr>
            <w:tcW w:w="966" w:type="dxa"/>
            <w:gridSpan w:val="4"/>
            <w:tcBorders>
              <w:top w:val="single" w:sz="18" w:space="0" w:color="auto"/>
              <w:left w:val="single" w:sz="18" w:space="0" w:color="auto"/>
              <w:bottom w:val="single" w:sz="18" w:space="0" w:color="auto"/>
              <w:right w:val="single" w:sz="18" w:space="0" w:color="auto"/>
            </w:tcBorders>
            <w:shd w:val="clear" w:color="auto" w:fill="auto"/>
          </w:tcPr>
          <w:p w14:paraId="23A30B4A" w14:textId="77777777" w:rsidR="006951B2" w:rsidRPr="006951B2" w:rsidRDefault="006951B2" w:rsidP="006951B2">
            <w:pPr>
              <w:spacing w:line="240" w:lineRule="auto"/>
              <w:ind w:firstLine="0"/>
              <w:jc w:val="center"/>
              <w:rPr>
                <w:sz w:val="20"/>
                <w:szCs w:val="20"/>
                <w:lang w:eastAsia="en-US"/>
              </w:rPr>
            </w:pPr>
            <w:r w:rsidRPr="006951B2">
              <w:rPr>
                <w:sz w:val="20"/>
                <w:szCs w:val="20"/>
                <w:lang w:eastAsia="en-US"/>
              </w:rPr>
              <w:t>Літ.</w:t>
            </w:r>
          </w:p>
        </w:tc>
        <w:tc>
          <w:tcPr>
            <w:tcW w:w="865" w:type="dxa"/>
            <w:gridSpan w:val="3"/>
            <w:tcBorders>
              <w:top w:val="single" w:sz="18" w:space="0" w:color="auto"/>
              <w:left w:val="single" w:sz="18" w:space="0" w:color="auto"/>
              <w:bottom w:val="single" w:sz="18" w:space="0" w:color="auto"/>
              <w:right w:val="single" w:sz="18" w:space="0" w:color="auto"/>
            </w:tcBorders>
            <w:shd w:val="clear" w:color="auto" w:fill="auto"/>
          </w:tcPr>
          <w:p w14:paraId="40F4D2CD" w14:textId="77777777" w:rsidR="006951B2" w:rsidRPr="006951B2" w:rsidRDefault="006951B2" w:rsidP="006951B2">
            <w:pPr>
              <w:spacing w:line="240" w:lineRule="auto"/>
              <w:ind w:firstLine="0"/>
              <w:jc w:val="center"/>
              <w:rPr>
                <w:sz w:val="20"/>
                <w:szCs w:val="20"/>
                <w:lang w:eastAsia="en-US"/>
              </w:rPr>
            </w:pPr>
            <w:r w:rsidRPr="006951B2">
              <w:rPr>
                <w:sz w:val="20"/>
                <w:szCs w:val="20"/>
                <w:lang w:eastAsia="en-US"/>
              </w:rPr>
              <w:t>Аркуш</w:t>
            </w:r>
          </w:p>
        </w:tc>
        <w:tc>
          <w:tcPr>
            <w:tcW w:w="938" w:type="dxa"/>
            <w:gridSpan w:val="2"/>
            <w:tcBorders>
              <w:top w:val="single" w:sz="18" w:space="0" w:color="auto"/>
              <w:left w:val="single" w:sz="18" w:space="0" w:color="auto"/>
              <w:bottom w:val="single" w:sz="18" w:space="0" w:color="auto"/>
              <w:right w:val="single" w:sz="18" w:space="0" w:color="auto"/>
            </w:tcBorders>
            <w:shd w:val="clear" w:color="auto" w:fill="auto"/>
          </w:tcPr>
          <w:p w14:paraId="0B47CFCD" w14:textId="77777777" w:rsidR="006951B2" w:rsidRPr="006951B2" w:rsidRDefault="006951B2" w:rsidP="006951B2">
            <w:pPr>
              <w:spacing w:line="240" w:lineRule="auto"/>
              <w:ind w:firstLine="0"/>
              <w:jc w:val="center"/>
              <w:rPr>
                <w:sz w:val="20"/>
                <w:szCs w:val="20"/>
                <w:lang w:eastAsia="en-US"/>
              </w:rPr>
            </w:pPr>
            <w:r w:rsidRPr="006951B2">
              <w:rPr>
                <w:sz w:val="20"/>
                <w:szCs w:val="20"/>
                <w:lang w:eastAsia="en-US"/>
              </w:rPr>
              <w:t>Аркушів</w:t>
            </w:r>
          </w:p>
        </w:tc>
      </w:tr>
      <w:tr w:rsidR="006951B2" w:rsidRPr="006951B2" w14:paraId="627D16D1" w14:textId="77777777" w:rsidTr="003373A4">
        <w:trPr>
          <w:gridAfter w:val="1"/>
          <w:wAfter w:w="11" w:type="dxa"/>
          <w:trHeight w:hRule="exact" w:val="284"/>
          <w:jc w:val="center"/>
        </w:trPr>
        <w:tc>
          <w:tcPr>
            <w:tcW w:w="1064" w:type="dxa"/>
            <w:gridSpan w:val="2"/>
            <w:tcBorders>
              <w:left w:val="single" w:sz="18" w:space="0" w:color="auto"/>
              <w:right w:val="single" w:sz="18" w:space="0" w:color="auto"/>
            </w:tcBorders>
            <w:shd w:val="clear" w:color="auto" w:fill="auto"/>
            <w:tcMar>
              <w:left w:w="0" w:type="dxa"/>
              <w:right w:w="0" w:type="dxa"/>
            </w:tcMar>
          </w:tcPr>
          <w:p w14:paraId="3EA883F2" w14:textId="77777777" w:rsidR="006951B2" w:rsidRPr="006951B2" w:rsidRDefault="006951B2" w:rsidP="006951B2">
            <w:pPr>
              <w:spacing w:line="240" w:lineRule="auto"/>
              <w:ind w:firstLine="57"/>
              <w:jc w:val="left"/>
              <w:rPr>
                <w:sz w:val="16"/>
                <w:szCs w:val="16"/>
                <w:lang w:eastAsia="en-US"/>
              </w:rPr>
            </w:pPr>
            <w:r w:rsidRPr="006951B2">
              <w:rPr>
                <w:sz w:val="16"/>
                <w:szCs w:val="16"/>
                <w:lang w:eastAsia="en-US"/>
              </w:rPr>
              <w:t>Перевірив</w:t>
            </w:r>
          </w:p>
        </w:tc>
        <w:tc>
          <w:tcPr>
            <w:tcW w:w="1332" w:type="dxa"/>
            <w:gridSpan w:val="3"/>
            <w:tcBorders>
              <w:left w:val="single" w:sz="18" w:space="0" w:color="auto"/>
              <w:right w:val="single" w:sz="18" w:space="0" w:color="auto"/>
            </w:tcBorders>
            <w:shd w:val="clear" w:color="auto" w:fill="auto"/>
            <w:tcMar>
              <w:left w:w="0" w:type="dxa"/>
              <w:right w:w="0" w:type="dxa"/>
            </w:tcMar>
          </w:tcPr>
          <w:p w14:paraId="61DAB74D" w14:textId="77777777" w:rsidR="006951B2" w:rsidRPr="006951B2" w:rsidRDefault="006951B2" w:rsidP="006951B2">
            <w:pPr>
              <w:spacing w:line="240" w:lineRule="auto"/>
              <w:ind w:firstLine="0"/>
              <w:jc w:val="left"/>
              <w:rPr>
                <w:sz w:val="16"/>
                <w:szCs w:val="16"/>
                <w:lang w:eastAsia="en-US"/>
              </w:rPr>
            </w:pPr>
            <w:r w:rsidRPr="006951B2">
              <w:rPr>
                <w:sz w:val="16"/>
                <w:szCs w:val="16"/>
                <w:lang w:eastAsia="en-US"/>
              </w:rPr>
              <w:t xml:space="preserve"> </w:t>
            </w:r>
            <w:proofErr w:type="spellStart"/>
            <w:r w:rsidRPr="006951B2">
              <w:rPr>
                <w:sz w:val="16"/>
                <w:szCs w:val="16"/>
                <w:lang w:eastAsia="en-US"/>
              </w:rPr>
              <w:t>Наливайчук</w:t>
            </w:r>
            <w:proofErr w:type="spellEnd"/>
            <w:r w:rsidRPr="006951B2">
              <w:rPr>
                <w:sz w:val="16"/>
                <w:szCs w:val="16"/>
                <w:lang w:eastAsia="en-US"/>
              </w:rPr>
              <w:t xml:space="preserve"> М.В.</w:t>
            </w:r>
          </w:p>
        </w:tc>
        <w:tc>
          <w:tcPr>
            <w:tcW w:w="755" w:type="dxa"/>
            <w:gridSpan w:val="2"/>
            <w:tcBorders>
              <w:left w:val="single" w:sz="18" w:space="0" w:color="auto"/>
              <w:right w:val="single" w:sz="18" w:space="0" w:color="auto"/>
            </w:tcBorders>
            <w:shd w:val="clear" w:color="auto" w:fill="auto"/>
            <w:tcMar>
              <w:left w:w="0" w:type="dxa"/>
              <w:right w:w="0" w:type="dxa"/>
            </w:tcMar>
          </w:tcPr>
          <w:p w14:paraId="1EB6DD64" w14:textId="77777777" w:rsidR="006951B2" w:rsidRPr="006951B2" w:rsidRDefault="006951B2" w:rsidP="006951B2">
            <w:pPr>
              <w:spacing w:line="240" w:lineRule="auto"/>
              <w:ind w:firstLine="0"/>
              <w:jc w:val="left"/>
              <w:rPr>
                <w:sz w:val="16"/>
                <w:szCs w:val="16"/>
                <w:lang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14:paraId="685805B0" w14:textId="77777777" w:rsidR="006951B2" w:rsidRPr="006951B2" w:rsidRDefault="006951B2" w:rsidP="006951B2">
            <w:pPr>
              <w:spacing w:line="240" w:lineRule="auto"/>
              <w:ind w:firstLine="0"/>
              <w:jc w:val="left"/>
              <w:rPr>
                <w:sz w:val="16"/>
                <w:szCs w:val="16"/>
                <w:lang w:eastAsia="en-US"/>
              </w:rPr>
            </w:pPr>
          </w:p>
        </w:tc>
        <w:tc>
          <w:tcPr>
            <w:tcW w:w="3755" w:type="dxa"/>
            <w:gridSpan w:val="3"/>
            <w:vMerge/>
            <w:tcBorders>
              <w:left w:val="single" w:sz="18" w:space="0" w:color="auto"/>
              <w:right w:val="single" w:sz="18" w:space="0" w:color="auto"/>
            </w:tcBorders>
            <w:shd w:val="clear" w:color="auto" w:fill="auto"/>
          </w:tcPr>
          <w:p w14:paraId="13DF3244" w14:textId="77777777" w:rsidR="006951B2" w:rsidRPr="006951B2" w:rsidRDefault="006951B2" w:rsidP="006951B2">
            <w:pPr>
              <w:spacing w:line="240" w:lineRule="auto"/>
              <w:ind w:firstLine="0"/>
              <w:jc w:val="left"/>
              <w:rPr>
                <w:sz w:val="24"/>
                <w:lang w:eastAsia="en-US"/>
              </w:rPr>
            </w:pPr>
          </w:p>
        </w:tc>
        <w:tc>
          <w:tcPr>
            <w:tcW w:w="388"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49821CF" w14:textId="77777777" w:rsidR="006951B2" w:rsidRPr="006951B2" w:rsidRDefault="006951B2" w:rsidP="006951B2">
            <w:pPr>
              <w:spacing w:line="240" w:lineRule="auto"/>
              <w:ind w:firstLine="0"/>
              <w:jc w:val="center"/>
              <w:rPr>
                <w:sz w:val="16"/>
                <w:szCs w:val="16"/>
                <w:lang w:eastAsia="en-US"/>
              </w:rPr>
            </w:pPr>
          </w:p>
        </w:tc>
        <w:tc>
          <w:tcPr>
            <w:tcW w:w="289" w:type="dxa"/>
            <w:tcBorders>
              <w:top w:val="single" w:sz="18" w:space="0" w:color="auto"/>
              <w:left w:val="single" w:sz="18" w:space="0" w:color="auto"/>
              <w:bottom w:val="single" w:sz="18" w:space="0" w:color="auto"/>
              <w:right w:val="single" w:sz="18" w:space="0" w:color="auto"/>
            </w:tcBorders>
            <w:shd w:val="clear" w:color="auto" w:fill="auto"/>
            <w:vAlign w:val="center"/>
          </w:tcPr>
          <w:p w14:paraId="0B55EA81" w14:textId="77777777" w:rsidR="006951B2" w:rsidRPr="006951B2" w:rsidRDefault="006951B2" w:rsidP="006951B2">
            <w:pPr>
              <w:spacing w:line="240" w:lineRule="auto"/>
              <w:ind w:firstLine="0"/>
              <w:jc w:val="center"/>
              <w:rPr>
                <w:sz w:val="16"/>
                <w:szCs w:val="16"/>
                <w:lang w:eastAsia="en-US"/>
              </w:rPr>
            </w:pPr>
          </w:p>
        </w:tc>
        <w:tc>
          <w:tcPr>
            <w:tcW w:w="289" w:type="dxa"/>
            <w:tcBorders>
              <w:top w:val="single" w:sz="18" w:space="0" w:color="auto"/>
              <w:left w:val="single" w:sz="18" w:space="0" w:color="auto"/>
              <w:bottom w:val="single" w:sz="18" w:space="0" w:color="auto"/>
              <w:right w:val="single" w:sz="18" w:space="0" w:color="auto"/>
            </w:tcBorders>
            <w:shd w:val="clear" w:color="auto" w:fill="auto"/>
            <w:vAlign w:val="center"/>
          </w:tcPr>
          <w:p w14:paraId="7A120457" w14:textId="77777777" w:rsidR="006951B2" w:rsidRPr="006951B2" w:rsidRDefault="006951B2" w:rsidP="006951B2">
            <w:pPr>
              <w:spacing w:line="240" w:lineRule="auto"/>
              <w:ind w:firstLine="0"/>
              <w:jc w:val="center"/>
              <w:rPr>
                <w:sz w:val="16"/>
                <w:szCs w:val="16"/>
                <w:lang w:eastAsia="en-US"/>
              </w:rPr>
            </w:pPr>
          </w:p>
        </w:tc>
        <w:tc>
          <w:tcPr>
            <w:tcW w:w="865" w:type="dxa"/>
            <w:gridSpan w:val="3"/>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203D87A0" w14:textId="77777777" w:rsidR="006951B2" w:rsidRPr="006951B2" w:rsidRDefault="006951B2" w:rsidP="006951B2">
            <w:pPr>
              <w:spacing w:line="240" w:lineRule="auto"/>
              <w:ind w:firstLine="0"/>
              <w:jc w:val="center"/>
              <w:rPr>
                <w:sz w:val="22"/>
                <w:szCs w:val="22"/>
                <w:lang w:eastAsia="en-US"/>
              </w:rPr>
            </w:pPr>
            <w:r w:rsidRPr="006951B2">
              <w:rPr>
                <w:sz w:val="22"/>
                <w:szCs w:val="22"/>
                <w:lang w:eastAsia="en-US"/>
              </w:rPr>
              <w:t>1</w:t>
            </w:r>
          </w:p>
        </w:tc>
        <w:tc>
          <w:tcPr>
            <w:tcW w:w="93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7388CF14" w14:textId="77777777" w:rsidR="006951B2" w:rsidRPr="006951B2" w:rsidRDefault="006951B2" w:rsidP="006951B2">
            <w:pPr>
              <w:spacing w:line="240" w:lineRule="auto"/>
              <w:ind w:firstLine="0"/>
              <w:jc w:val="center"/>
              <w:rPr>
                <w:sz w:val="22"/>
                <w:szCs w:val="22"/>
                <w:lang w:eastAsia="en-US"/>
              </w:rPr>
            </w:pPr>
            <w:r w:rsidRPr="006951B2">
              <w:rPr>
                <w:sz w:val="22"/>
                <w:szCs w:val="22"/>
                <w:lang w:eastAsia="en-US"/>
              </w:rPr>
              <w:t>2</w:t>
            </w:r>
          </w:p>
        </w:tc>
      </w:tr>
      <w:tr w:rsidR="006951B2" w:rsidRPr="006951B2" w14:paraId="4F70C9BF" w14:textId="77777777" w:rsidTr="003373A4">
        <w:trPr>
          <w:gridAfter w:val="1"/>
          <w:wAfter w:w="11" w:type="dxa"/>
          <w:trHeight w:hRule="exact" w:val="284"/>
          <w:jc w:val="center"/>
        </w:trPr>
        <w:tc>
          <w:tcPr>
            <w:tcW w:w="1064" w:type="dxa"/>
            <w:gridSpan w:val="2"/>
            <w:tcBorders>
              <w:left w:val="single" w:sz="18" w:space="0" w:color="auto"/>
              <w:right w:val="single" w:sz="18" w:space="0" w:color="auto"/>
            </w:tcBorders>
            <w:shd w:val="clear" w:color="auto" w:fill="auto"/>
            <w:tcMar>
              <w:left w:w="0" w:type="dxa"/>
              <w:right w:w="0" w:type="dxa"/>
            </w:tcMar>
          </w:tcPr>
          <w:p w14:paraId="73E14722" w14:textId="77777777" w:rsidR="006951B2" w:rsidRPr="006951B2" w:rsidRDefault="006951B2" w:rsidP="006951B2">
            <w:pPr>
              <w:spacing w:line="240" w:lineRule="auto"/>
              <w:ind w:firstLine="57"/>
              <w:jc w:val="left"/>
              <w:rPr>
                <w:sz w:val="16"/>
                <w:szCs w:val="16"/>
                <w:lang w:eastAsia="en-US"/>
              </w:rPr>
            </w:pPr>
            <w:r w:rsidRPr="006951B2">
              <w:rPr>
                <w:sz w:val="16"/>
                <w:szCs w:val="16"/>
                <w:lang w:eastAsia="en-US"/>
              </w:rPr>
              <w:t>Консульт.</w:t>
            </w:r>
          </w:p>
        </w:tc>
        <w:tc>
          <w:tcPr>
            <w:tcW w:w="1332" w:type="dxa"/>
            <w:gridSpan w:val="3"/>
            <w:tcBorders>
              <w:left w:val="single" w:sz="18" w:space="0" w:color="auto"/>
              <w:right w:val="single" w:sz="18" w:space="0" w:color="auto"/>
            </w:tcBorders>
            <w:shd w:val="clear" w:color="auto" w:fill="auto"/>
            <w:tcMar>
              <w:left w:w="0" w:type="dxa"/>
              <w:right w:w="0" w:type="dxa"/>
            </w:tcMar>
          </w:tcPr>
          <w:p w14:paraId="2472E32E" w14:textId="77777777" w:rsidR="006951B2" w:rsidRPr="006951B2" w:rsidRDefault="006951B2" w:rsidP="006951B2">
            <w:pPr>
              <w:spacing w:line="240" w:lineRule="auto"/>
              <w:ind w:firstLine="57"/>
              <w:jc w:val="left"/>
              <w:rPr>
                <w:sz w:val="16"/>
                <w:szCs w:val="16"/>
                <w:lang w:eastAsia="en-US"/>
              </w:rPr>
            </w:pPr>
          </w:p>
        </w:tc>
        <w:tc>
          <w:tcPr>
            <w:tcW w:w="755" w:type="dxa"/>
            <w:gridSpan w:val="2"/>
            <w:tcBorders>
              <w:left w:val="single" w:sz="18" w:space="0" w:color="auto"/>
              <w:right w:val="single" w:sz="18" w:space="0" w:color="auto"/>
            </w:tcBorders>
            <w:shd w:val="clear" w:color="auto" w:fill="auto"/>
            <w:tcMar>
              <w:left w:w="0" w:type="dxa"/>
              <w:right w:w="0" w:type="dxa"/>
            </w:tcMar>
          </w:tcPr>
          <w:p w14:paraId="6682310D" w14:textId="77777777" w:rsidR="006951B2" w:rsidRPr="006951B2" w:rsidRDefault="006951B2" w:rsidP="006951B2">
            <w:pPr>
              <w:spacing w:line="240" w:lineRule="auto"/>
              <w:ind w:firstLine="0"/>
              <w:jc w:val="left"/>
              <w:rPr>
                <w:sz w:val="16"/>
                <w:szCs w:val="16"/>
                <w:lang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14:paraId="2BA0BBA8" w14:textId="77777777" w:rsidR="006951B2" w:rsidRPr="006951B2" w:rsidRDefault="006951B2" w:rsidP="006951B2">
            <w:pPr>
              <w:spacing w:line="240" w:lineRule="auto"/>
              <w:ind w:firstLine="0"/>
              <w:jc w:val="left"/>
              <w:rPr>
                <w:sz w:val="16"/>
                <w:szCs w:val="16"/>
                <w:lang w:eastAsia="en-US"/>
              </w:rPr>
            </w:pPr>
          </w:p>
        </w:tc>
        <w:tc>
          <w:tcPr>
            <w:tcW w:w="3755" w:type="dxa"/>
            <w:gridSpan w:val="3"/>
            <w:vMerge/>
            <w:tcBorders>
              <w:left w:val="single" w:sz="18" w:space="0" w:color="auto"/>
              <w:right w:val="single" w:sz="18" w:space="0" w:color="auto"/>
            </w:tcBorders>
            <w:shd w:val="clear" w:color="auto" w:fill="auto"/>
          </w:tcPr>
          <w:p w14:paraId="504BE024" w14:textId="77777777" w:rsidR="006951B2" w:rsidRPr="006951B2" w:rsidRDefault="006951B2" w:rsidP="006951B2">
            <w:pPr>
              <w:spacing w:line="240" w:lineRule="auto"/>
              <w:ind w:firstLine="0"/>
              <w:jc w:val="left"/>
              <w:rPr>
                <w:sz w:val="24"/>
                <w:lang w:eastAsia="en-US"/>
              </w:rPr>
            </w:pPr>
          </w:p>
        </w:tc>
        <w:tc>
          <w:tcPr>
            <w:tcW w:w="2769" w:type="dxa"/>
            <w:gridSpan w:val="9"/>
            <w:vMerge w:val="restart"/>
            <w:tcBorders>
              <w:top w:val="single" w:sz="18" w:space="0" w:color="auto"/>
              <w:left w:val="single" w:sz="18" w:space="0" w:color="auto"/>
              <w:right w:val="single" w:sz="18" w:space="0" w:color="auto"/>
            </w:tcBorders>
            <w:shd w:val="clear" w:color="auto" w:fill="auto"/>
            <w:vAlign w:val="center"/>
          </w:tcPr>
          <w:p w14:paraId="09E2A331" w14:textId="77777777" w:rsidR="006951B2" w:rsidRPr="006951B2" w:rsidRDefault="006951B2" w:rsidP="006951B2">
            <w:pPr>
              <w:spacing w:line="240" w:lineRule="auto"/>
              <w:ind w:firstLine="0"/>
              <w:jc w:val="left"/>
              <w:rPr>
                <w:sz w:val="22"/>
                <w:lang w:eastAsia="en-US"/>
              </w:rPr>
            </w:pPr>
            <w:r w:rsidRPr="006951B2">
              <w:rPr>
                <w:sz w:val="22"/>
                <w:lang w:eastAsia="en-US"/>
              </w:rPr>
              <w:t>КПІ ім. Ігоря Сікорського</w:t>
            </w:r>
          </w:p>
          <w:p w14:paraId="569B47AC" w14:textId="77777777" w:rsidR="006951B2" w:rsidRPr="006951B2" w:rsidRDefault="006951B2" w:rsidP="006951B2">
            <w:pPr>
              <w:spacing w:line="240" w:lineRule="auto"/>
              <w:ind w:firstLine="0"/>
              <w:jc w:val="left"/>
              <w:rPr>
                <w:sz w:val="22"/>
                <w:lang w:eastAsia="en-US"/>
              </w:rPr>
            </w:pPr>
            <w:r w:rsidRPr="006951B2">
              <w:rPr>
                <w:sz w:val="22"/>
                <w:lang w:eastAsia="en-US"/>
              </w:rPr>
              <w:t xml:space="preserve">Кафедра </w:t>
            </w:r>
            <w:proofErr w:type="spellStart"/>
            <w:r w:rsidRPr="006951B2">
              <w:rPr>
                <w:sz w:val="22"/>
                <w:lang w:eastAsia="en-US"/>
              </w:rPr>
              <w:t>СПіСКС</w:t>
            </w:r>
            <w:proofErr w:type="spellEnd"/>
          </w:p>
          <w:p w14:paraId="1E196628" w14:textId="77777777" w:rsidR="006951B2" w:rsidRPr="006951B2" w:rsidRDefault="006951B2" w:rsidP="006951B2">
            <w:pPr>
              <w:spacing w:line="240" w:lineRule="auto"/>
              <w:ind w:firstLine="0"/>
              <w:jc w:val="left"/>
              <w:rPr>
                <w:sz w:val="24"/>
                <w:lang w:eastAsia="en-US"/>
              </w:rPr>
            </w:pPr>
            <w:r w:rsidRPr="006951B2">
              <w:rPr>
                <w:sz w:val="22"/>
                <w:lang w:eastAsia="en-US"/>
              </w:rPr>
              <w:t>Група КВ-01</w:t>
            </w:r>
          </w:p>
        </w:tc>
      </w:tr>
      <w:tr w:rsidR="006951B2" w:rsidRPr="006951B2" w14:paraId="08ACC578" w14:textId="77777777" w:rsidTr="003373A4">
        <w:trPr>
          <w:gridAfter w:val="1"/>
          <w:wAfter w:w="11" w:type="dxa"/>
          <w:trHeight w:hRule="exact" w:val="284"/>
          <w:jc w:val="center"/>
        </w:trPr>
        <w:tc>
          <w:tcPr>
            <w:tcW w:w="1064" w:type="dxa"/>
            <w:gridSpan w:val="2"/>
            <w:tcBorders>
              <w:left w:val="single" w:sz="18" w:space="0" w:color="auto"/>
              <w:right w:val="single" w:sz="18" w:space="0" w:color="auto"/>
            </w:tcBorders>
            <w:shd w:val="clear" w:color="auto" w:fill="auto"/>
            <w:tcMar>
              <w:left w:w="0" w:type="dxa"/>
              <w:right w:w="0" w:type="dxa"/>
            </w:tcMar>
          </w:tcPr>
          <w:p w14:paraId="34F88D96" w14:textId="77777777" w:rsidR="006951B2" w:rsidRPr="006951B2" w:rsidRDefault="006951B2" w:rsidP="006951B2">
            <w:pPr>
              <w:spacing w:line="240" w:lineRule="auto"/>
              <w:ind w:firstLine="57"/>
              <w:jc w:val="left"/>
              <w:rPr>
                <w:sz w:val="16"/>
                <w:szCs w:val="16"/>
                <w:lang w:eastAsia="en-US"/>
              </w:rPr>
            </w:pPr>
            <w:r w:rsidRPr="006951B2">
              <w:rPr>
                <w:sz w:val="16"/>
                <w:szCs w:val="16"/>
                <w:lang w:eastAsia="en-US"/>
              </w:rPr>
              <w:t>Н. контроль</w:t>
            </w:r>
          </w:p>
        </w:tc>
        <w:tc>
          <w:tcPr>
            <w:tcW w:w="1332" w:type="dxa"/>
            <w:gridSpan w:val="3"/>
            <w:tcBorders>
              <w:left w:val="single" w:sz="18" w:space="0" w:color="auto"/>
              <w:right w:val="single" w:sz="18" w:space="0" w:color="auto"/>
            </w:tcBorders>
            <w:shd w:val="clear" w:color="auto" w:fill="auto"/>
            <w:tcMar>
              <w:left w:w="0" w:type="dxa"/>
              <w:right w:w="0" w:type="dxa"/>
            </w:tcMar>
          </w:tcPr>
          <w:p w14:paraId="3E5C8E3B" w14:textId="77777777" w:rsidR="006951B2" w:rsidRPr="006951B2" w:rsidRDefault="006951B2" w:rsidP="006951B2">
            <w:pPr>
              <w:spacing w:line="240" w:lineRule="auto"/>
              <w:ind w:firstLine="0"/>
              <w:jc w:val="left"/>
              <w:rPr>
                <w:sz w:val="16"/>
                <w:szCs w:val="16"/>
                <w:lang w:eastAsia="en-US"/>
              </w:rPr>
            </w:pPr>
            <w:r w:rsidRPr="006951B2">
              <w:rPr>
                <w:sz w:val="18"/>
                <w:lang w:eastAsia="en-US"/>
              </w:rPr>
              <w:t xml:space="preserve"> </w:t>
            </w:r>
            <w:proofErr w:type="spellStart"/>
            <w:r w:rsidRPr="006951B2">
              <w:rPr>
                <w:sz w:val="18"/>
                <w:lang w:eastAsia="en-US"/>
              </w:rPr>
              <w:t>Клятченко</w:t>
            </w:r>
            <w:proofErr w:type="spellEnd"/>
            <w:r w:rsidRPr="006951B2">
              <w:rPr>
                <w:sz w:val="18"/>
                <w:lang w:eastAsia="en-US"/>
              </w:rPr>
              <w:t xml:space="preserve"> Я.М.</w:t>
            </w:r>
          </w:p>
        </w:tc>
        <w:tc>
          <w:tcPr>
            <w:tcW w:w="755" w:type="dxa"/>
            <w:gridSpan w:val="2"/>
            <w:tcBorders>
              <w:left w:val="single" w:sz="18" w:space="0" w:color="auto"/>
              <w:right w:val="single" w:sz="18" w:space="0" w:color="auto"/>
            </w:tcBorders>
            <w:shd w:val="clear" w:color="auto" w:fill="auto"/>
            <w:tcMar>
              <w:left w:w="0" w:type="dxa"/>
              <w:right w:w="0" w:type="dxa"/>
            </w:tcMar>
          </w:tcPr>
          <w:p w14:paraId="7FC945FF" w14:textId="77777777" w:rsidR="006951B2" w:rsidRPr="006951B2" w:rsidRDefault="006951B2" w:rsidP="006951B2">
            <w:pPr>
              <w:spacing w:line="240" w:lineRule="auto"/>
              <w:ind w:firstLine="0"/>
              <w:jc w:val="left"/>
              <w:rPr>
                <w:sz w:val="16"/>
                <w:szCs w:val="16"/>
                <w:lang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14:paraId="678F3C4C" w14:textId="77777777" w:rsidR="006951B2" w:rsidRPr="006951B2" w:rsidRDefault="006951B2" w:rsidP="006951B2">
            <w:pPr>
              <w:spacing w:line="240" w:lineRule="auto"/>
              <w:ind w:firstLine="0"/>
              <w:jc w:val="left"/>
              <w:rPr>
                <w:sz w:val="16"/>
                <w:szCs w:val="16"/>
                <w:lang w:eastAsia="en-US"/>
              </w:rPr>
            </w:pPr>
          </w:p>
        </w:tc>
        <w:tc>
          <w:tcPr>
            <w:tcW w:w="3755" w:type="dxa"/>
            <w:gridSpan w:val="3"/>
            <w:vMerge/>
            <w:tcBorders>
              <w:left w:val="single" w:sz="18" w:space="0" w:color="auto"/>
              <w:right w:val="single" w:sz="18" w:space="0" w:color="auto"/>
            </w:tcBorders>
            <w:shd w:val="clear" w:color="auto" w:fill="auto"/>
          </w:tcPr>
          <w:p w14:paraId="7D0928C4" w14:textId="77777777" w:rsidR="006951B2" w:rsidRPr="006951B2" w:rsidRDefault="006951B2" w:rsidP="006951B2">
            <w:pPr>
              <w:spacing w:line="240" w:lineRule="auto"/>
              <w:ind w:firstLine="0"/>
              <w:jc w:val="left"/>
              <w:rPr>
                <w:sz w:val="24"/>
                <w:lang w:eastAsia="en-US"/>
              </w:rPr>
            </w:pPr>
          </w:p>
        </w:tc>
        <w:tc>
          <w:tcPr>
            <w:tcW w:w="2769" w:type="dxa"/>
            <w:gridSpan w:val="9"/>
            <w:vMerge/>
            <w:tcBorders>
              <w:top w:val="single" w:sz="18" w:space="0" w:color="auto"/>
              <w:left w:val="single" w:sz="18" w:space="0" w:color="auto"/>
              <w:right w:val="single" w:sz="18" w:space="0" w:color="auto"/>
            </w:tcBorders>
            <w:shd w:val="clear" w:color="auto" w:fill="auto"/>
          </w:tcPr>
          <w:p w14:paraId="636DDC64" w14:textId="77777777" w:rsidR="006951B2" w:rsidRPr="006951B2" w:rsidRDefault="006951B2" w:rsidP="006951B2">
            <w:pPr>
              <w:spacing w:line="240" w:lineRule="auto"/>
              <w:ind w:firstLine="0"/>
              <w:jc w:val="left"/>
              <w:rPr>
                <w:sz w:val="24"/>
                <w:lang w:eastAsia="en-US"/>
              </w:rPr>
            </w:pPr>
          </w:p>
        </w:tc>
      </w:tr>
      <w:tr w:rsidR="006951B2" w:rsidRPr="006951B2" w14:paraId="3F39188D" w14:textId="77777777" w:rsidTr="003373A4">
        <w:trPr>
          <w:gridAfter w:val="1"/>
          <w:wAfter w:w="11" w:type="dxa"/>
          <w:trHeight w:hRule="exact" w:val="284"/>
          <w:jc w:val="center"/>
        </w:trPr>
        <w:tc>
          <w:tcPr>
            <w:tcW w:w="1064"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6720379A" w14:textId="77777777" w:rsidR="006951B2" w:rsidRPr="006951B2" w:rsidRDefault="006951B2" w:rsidP="006951B2">
            <w:pPr>
              <w:spacing w:line="240" w:lineRule="auto"/>
              <w:ind w:firstLine="57"/>
              <w:jc w:val="left"/>
              <w:rPr>
                <w:sz w:val="16"/>
                <w:szCs w:val="16"/>
                <w:lang w:eastAsia="en-US"/>
              </w:rPr>
            </w:pPr>
            <w:r w:rsidRPr="006951B2">
              <w:rPr>
                <w:sz w:val="16"/>
                <w:szCs w:val="16"/>
                <w:lang w:eastAsia="en-US"/>
              </w:rPr>
              <w:t>Зав. каф.</w:t>
            </w:r>
          </w:p>
        </w:tc>
        <w:tc>
          <w:tcPr>
            <w:tcW w:w="1332"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5A01F2D3" w14:textId="77777777" w:rsidR="006951B2" w:rsidRPr="006951B2" w:rsidRDefault="006951B2" w:rsidP="006951B2">
            <w:pPr>
              <w:spacing w:line="240" w:lineRule="auto"/>
              <w:ind w:firstLine="0"/>
              <w:jc w:val="center"/>
              <w:rPr>
                <w:sz w:val="17"/>
                <w:szCs w:val="17"/>
                <w:lang w:eastAsia="en-US"/>
              </w:rPr>
            </w:pPr>
            <w:proofErr w:type="spellStart"/>
            <w:r w:rsidRPr="006951B2">
              <w:rPr>
                <w:sz w:val="17"/>
                <w:szCs w:val="17"/>
                <w:lang w:eastAsia="en-US"/>
              </w:rPr>
              <w:t>Романкевич</w:t>
            </w:r>
            <w:proofErr w:type="spellEnd"/>
            <w:r w:rsidRPr="006951B2">
              <w:rPr>
                <w:sz w:val="17"/>
                <w:szCs w:val="17"/>
                <w:lang w:eastAsia="en-US"/>
              </w:rPr>
              <w:t xml:space="preserve"> В.О.</w:t>
            </w:r>
          </w:p>
        </w:tc>
        <w:tc>
          <w:tcPr>
            <w:tcW w:w="755"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17CD675D" w14:textId="77777777" w:rsidR="006951B2" w:rsidRPr="006951B2" w:rsidRDefault="006951B2" w:rsidP="006951B2">
            <w:pPr>
              <w:spacing w:line="240" w:lineRule="auto"/>
              <w:ind w:firstLine="0"/>
              <w:jc w:val="center"/>
              <w:rPr>
                <w:sz w:val="17"/>
                <w:szCs w:val="17"/>
                <w:lang w:eastAsia="en-US"/>
              </w:rPr>
            </w:pPr>
          </w:p>
        </w:tc>
        <w:tc>
          <w:tcPr>
            <w:tcW w:w="576"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3E03250A" w14:textId="77777777" w:rsidR="006951B2" w:rsidRPr="006951B2" w:rsidRDefault="006951B2" w:rsidP="006951B2">
            <w:pPr>
              <w:spacing w:line="240" w:lineRule="auto"/>
              <w:ind w:firstLine="0"/>
              <w:jc w:val="left"/>
              <w:rPr>
                <w:sz w:val="16"/>
                <w:szCs w:val="16"/>
                <w:lang w:eastAsia="en-US"/>
              </w:rPr>
            </w:pPr>
          </w:p>
        </w:tc>
        <w:tc>
          <w:tcPr>
            <w:tcW w:w="3755" w:type="dxa"/>
            <w:gridSpan w:val="3"/>
            <w:vMerge/>
            <w:tcBorders>
              <w:left w:val="single" w:sz="18" w:space="0" w:color="auto"/>
              <w:bottom w:val="single" w:sz="18" w:space="0" w:color="auto"/>
              <w:right w:val="single" w:sz="18" w:space="0" w:color="auto"/>
            </w:tcBorders>
            <w:shd w:val="clear" w:color="auto" w:fill="auto"/>
          </w:tcPr>
          <w:p w14:paraId="19B0CAB3" w14:textId="77777777" w:rsidR="006951B2" w:rsidRPr="006951B2" w:rsidRDefault="006951B2" w:rsidP="006951B2">
            <w:pPr>
              <w:spacing w:line="240" w:lineRule="auto"/>
              <w:ind w:firstLine="0"/>
              <w:jc w:val="left"/>
              <w:rPr>
                <w:sz w:val="24"/>
                <w:lang w:eastAsia="en-US"/>
              </w:rPr>
            </w:pPr>
          </w:p>
        </w:tc>
        <w:tc>
          <w:tcPr>
            <w:tcW w:w="2769" w:type="dxa"/>
            <w:gridSpan w:val="9"/>
            <w:vMerge/>
            <w:tcBorders>
              <w:top w:val="single" w:sz="18" w:space="0" w:color="auto"/>
              <w:left w:val="single" w:sz="18" w:space="0" w:color="auto"/>
              <w:bottom w:val="single" w:sz="18" w:space="0" w:color="auto"/>
              <w:right w:val="single" w:sz="18" w:space="0" w:color="auto"/>
            </w:tcBorders>
            <w:shd w:val="clear" w:color="auto" w:fill="auto"/>
          </w:tcPr>
          <w:p w14:paraId="2E5CF53E" w14:textId="77777777" w:rsidR="006951B2" w:rsidRPr="006951B2" w:rsidRDefault="006951B2" w:rsidP="006951B2">
            <w:pPr>
              <w:spacing w:line="240" w:lineRule="auto"/>
              <w:ind w:firstLine="0"/>
              <w:jc w:val="left"/>
              <w:rPr>
                <w:sz w:val="24"/>
                <w:lang w:eastAsia="en-US"/>
              </w:rPr>
            </w:pPr>
          </w:p>
        </w:tc>
      </w:tr>
    </w:tbl>
    <w:p w14:paraId="0C6FA893" w14:textId="77777777" w:rsidR="006951B2" w:rsidRPr="006951B2" w:rsidRDefault="006951B2" w:rsidP="006951B2">
      <w:pPr>
        <w:spacing w:line="240" w:lineRule="auto"/>
        <w:ind w:firstLine="0"/>
        <w:jc w:val="left"/>
        <w:rPr>
          <w:sz w:val="2"/>
          <w:szCs w:val="2"/>
          <w:lang w:eastAsia="en-US"/>
        </w:rPr>
      </w:pPr>
    </w:p>
    <w:p w14:paraId="32A2D097" w14:textId="77777777" w:rsidR="006951B2" w:rsidRPr="006951B2" w:rsidRDefault="006951B2" w:rsidP="006951B2">
      <w:pPr>
        <w:spacing w:line="240" w:lineRule="auto"/>
        <w:ind w:firstLine="0"/>
        <w:jc w:val="left"/>
        <w:rPr>
          <w:sz w:val="2"/>
          <w:szCs w:val="2"/>
          <w:lang w:eastAsia="en-US"/>
        </w:rPr>
      </w:pPr>
      <w:r w:rsidRPr="006951B2">
        <w:rPr>
          <w:sz w:val="2"/>
          <w:szCs w:val="2"/>
          <w:lang w:eastAsia="en-US"/>
        </w:rPr>
        <w:br w:type="page"/>
      </w:r>
    </w:p>
    <w:tbl>
      <w:tblPr>
        <w:tblW w:w="10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197"/>
        <w:gridCol w:w="320"/>
        <w:gridCol w:w="285"/>
        <w:gridCol w:w="945"/>
        <w:gridCol w:w="865"/>
        <w:gridCol w:w="576"/>
        <w:gridCol w:w="591"/>
        <w:gridCol w:w="3576"/>
        <w:gridCol w:w="709"/>
        <w:gridCol w:w="425"/>
        <w:gridCol w:w="719"/>
        <w:gridCol w:w="490"/>
        <w:gridCol w:w="30"/>
      </w:tblGrid>
      <w:tr w:rsidR="006951B2" w:rsidRPr="006951B2" w14:paraId="42E76D5D" w14:textId="77777777" w:rsidTr="003373A4">
        <w:trPr>
          <w:gridAfter w:val="1"/>
          <w:wAfter w:w="30" w:type="dxa"/>
          <w:cantSplit/>
          <w:trHeight w:val="1247"/>
          <w:jc w:val="center"/>
        </w:trPr>
        <w:tc>
          <w:tcPr>
            <w:tcW w:w="60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B290BBF" w14:textId="77777777" w:rsidR="006951B2" w:rsidRPr="006951B2" w:rsidRDefault="006951B2" w:rsidP="006951B2">
            <w:pPr>
              <w:spacing w:line="240" w:lineRule="auto"/>
              <w:ind w:left="113" w:right="113" w:firstLine="0"/>
              <w:jc w:val="center"/>
              <w:rPr>
                <w:sz w:val="24"/>
                <w:lang w:eastAsia="en-US"/>
              </w:rPr>
            </w:pPr>
            <w:r w:rsidRPr="006951B2">
              <w:rPr>
                <w:sz w:val="24"/>
                <w:lang w:eastAsia="en-US"/>
              </w:rPr>
              <w:lastRenderedPageBreak/>
              <w:t>Поз.</w:t>
            </w:r>
          </w:p>
        </w:tc>
        <w:tc>
          <w:tcPr>
            <w:tcW w:w="605"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0B45E86" w14:textId="77777777" w:rsidR="006951B2" w:rsidRPr="006951B2" w:rsidRDefault="006951B2" w:rsidP="006951B2">
            <w:pPr>
              <w:spacing w:line="240" w:lineRule="auto"/>
              <w:ind w:left="113" w:right="113" w:firstLine="0"/>
              <w:jc w:val="center"/>
              <w:rPr>
                <w:sz w:val="24"/>
                <w:lang w:eastAsia="en-US"/>
              </w:rPr>
            </w:pPr>
            <w:r w:rsidRPr="006951B2">
              <w:rPr>
                <w:sz w:val="24"/>
                <w:lang w:eastAsia="en-US"/>
              </w:rPr>
              <w:t>Формат</w:t>
            </w:r>
          </w:p>
        </w:tc>
        <w:tc>
          <w:tcPr>
            <w:tcW w:w="297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029B271B" w14:textId="77777777" w:rsidR="006951B2" w:rsidRPr="006951B2" w:rsidRDefault="006951B2" w:rsidP="006951B2">
            <w:pPr>
              <w:spacing w:line="240" w:lineRule="auto"/>
              <w:ind w:firstLine="0"/>
              <w:jc w:val="center"/>
              <w:rPr>
                <w:sz w:val="24"/>
                <w:lang w:eastAsia="en-US"/>
              </w:rPr>
            </w:pPr>
            <w:r w:rsidRPr="006951B2">
              <w:rPr>
                <w:sz w:val="24"/>
                <w:lang w:eastAsia="en-US"/>
              </w:rPr>
              <w:t>ПОЗНАЧЕННЯ</w:t>
            </w:r>
          </w:p>
        </w:tc>
        <w:tc>
          <w:tcPr>
            <w:tcW w:w="3576" w:type="dxa"/>
            <w:tcBorders>
              <w:top w:val="single" w:sz="18" w:space="0" w:color="auto"/>
              <w:left w:val="single" w:sz="18" w:space="0" w:color="auto"/>
              <w:bottom w:val="single" w:sz="18" w:space="0" w:color="auto"/>
              <w:right w:val="single" w:sz="18" w:space="0" w:color="auto"/>
            </w:tcBorders>
            <w:shd w:val="clear" w:color="auto" w:fill="auto"/>
            <w:vAlign w:val="center"/>
          </w:tcPr>
          <w:p w14:paraId="1537E3EB" w14:textId="77777777" w:rsidR="006951B2" w:rsidRPr="006951B2" w:rsidRDefault="006951B2" w:rsidP="006951B2">
            <w:pPr>
              <w:spacing w:line="240" w:lineRule="auto"/>
              <w:ind w:firstLine="0"/>
              <w:jc w:val="center"/>
              <w:rPr>
                <w:sz w:val="24"/>
                <w:lang w:eastAsia="en-US"/>
              </w:rPr>
            </w:pPr>
            <w:r w:rsidRPr="006951B2">
              <w:rPr>
                <w:sz w:val="24"/>
                <w:lang w:eastAsia="en-US"/>
              </w:rPr>
              <w:t>НАЙМЕНУВАННЯ</w:t>
            </w:r>
          </w:p>
        </w:tc>
        <w:tc>
          <w:tcPr>
            <w:tcW w:w="70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1C2F6F30" w14:textId="77777777" w:rsidR="006951B2" w:rsidRPr="006951B2" w:rsidRDefault="006951B2" w:rsidP="006951B2">
            <w:pPr>
              <w:spacing w:line="240" w:lineRule="auto"/>
              <w:ind w:left="113" w:right="113" w:firstLine="0"/>
              <w:jc w:val="center"/>
              <w:rPr>
                <w:sz w:val="24"/>
                <w:lang w:eastAsia="en-US"/>
              </w:rPr>
            </w:pPr>
            <w:r w:rsidRPr="006951B2">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62C9537C" w14:textId="77777777" w:rsidR="006951B2" w:rsidRPr="006951B2" w:rsidRDefault="006951B2" w:rsidP="006951B2">
            <w:pPr>
              <w:spacing w:line="240" w:lineRule="auto"/>
              <w:ind w:left="113" w:right="113" w:firstLine="0"/>
              <w:jc w:val="center"/>
              <w:rPr>
                <w:sz w:val="24"/>
                <w:lang w:eastAsia="en-US"/>
              </w:rPr>
            </w:pPr>
            <w:r w:rsidRPr="006951B2">
              <w:rPr>
                <w:sz w:val="24"/>
                <w:lang w:eastAsia="en-US"/>
              </w:rPr>
              <w:t>№ прим.</w:t>
            </w:r>
          </w:p>
        </w:tc>
        <w:tc>
          <w:tcPr>
            <w:tcW w:w="1209"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094AE16" w14:textId="77777777" w:rsidR="006951B2" w:rsidRPr="006951B2" w:rsidRDefault="006951B2" w:rsidP="006951B2">
            <w:pPr>
              <w:spacing w:line="240" w:lineRule="auto"/>
              <w:ind w:firstLine="0"/>
              <w:jc w:val="center"/>
              <w:rPr>
                <w:sz w:val="24"/>
                <w:lang w:eastAsia="en-US"/>
              </w:rPr>
            </w:pPr>
            <w:r w:rsidRPr="006951B2">
              <w:rPr>
                <w:sz w:val="24"/>
                <w:lang w:eastAsia="en-US"/>
              </w:rPr>
              <w:t>Примітки</w:t>
            </w:r>
          </w:p>
        </w:tc>
      </w:tr>
      <w:tr w:rsidR="006951B2" w:rsidRPr="006951B2" w14:paraId="33FE4A13" w14:textId="77777777" w:rsidTr="003373A4">
        <w:trPr>
          <w:gridAfter w:val="1"/>
          <w:wAfter w:w="30" w:type="dxa"/>
          <w:trHeight w:hRule="exact" w:val="454"/>
          <w:jc w:val="center"/>
        </w:trPr>
        <w:tc>
          <w:tcPr>
            <w:tcW w:w="600" w:type="dxa"/>
            <w:gridSpan w:val="2"/>
            <w:tcBorders>
              <w:top w:val="single" w:sz="18" w:space="0" w:color="auto"/>
              <w:left w:val="single" w:sz="18" w:space="0" w:color="auto"/>
              <w:right w:val="single" w:sz="18" w:space="0" w:color="auto"/>
            </w:tcBorders>
            <w:shd w:val="clear" w:color="auto" w:fill="auto"/>
          </w:tcPr>
          <w:p w14:paraId="435B6DCA"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258FB287" w14:textId="77777777" w:rsidR="006951B2" w:rsidRPr="006951B2" w:rsidRDefault="006951B2" w:rsidP="006951B2">
            <w:pPr>
              <w:spacing w:line="360" w:lineRule="auto"/>
              <w:ind w:firstLine="0"/>
              <w:jc w:val="center"/>
              <w:rPr>
                <w:sz w:val="28"/>
                <w:szCs w:val="28"/>
                <w:lang w:eastAsia="uk-UA"/>
              </w:rPr>
            </w:pPr>
            <w:r w:rsidRPr="006951B2">
              <w:rPr>
                <w:sz w:val="28"/>
                <w:szCs w:val="28"/>
                <w:lang w:eastAsia="uk-UA"/>
              </w:rPr>
              <w:t>А1</w:t>
            </w:r>
          </w:p>
        </w:tc>
        <w:tc>
          <w:tcPr>
            <w:tcW w:w="2977" w:type="dxa"/>
            <w:gridSpan w:val="4"/>
            <w:tcBorders>
              <w:left w:val="single" w:sz="18" w:space="0" w:color="auto"/>
              <w:right w:val="single" w:sz="18" w:space="0" w:color="auto"/>
            </w:tcBorders>
            <w:shd w:val="clear" w:color="auto" w:fill="auto"/>
          </w:tcPr>
          <w:p w14:paraId="14C0BE36" w14:textId="77777777" w:rsidR="006951B2" w:rsidRPr="006951B2" w:rsidRDefault="006951B2" w:rsidP="006951B2">
            <w:pPr>
              <w:spacing w:line="360" w:lineRule="auto"/>
              <w:ind w:firstLine="0"/>
              <w:jc w:val="center"/>
              <w:rPr>
                <w:sz w:val="28"/>
                <w:szCs w:val="28"/>
                <w:lang w:eastAsia="uk-UA"/>
              </w:rPr>
            </w:pPr>
            <w:r w:rsidRPr="006951B2">
              <w:rPr>
                <w:sz w:val="28"/>
                <w:szCs w:val="28"/>
                <w:lang w:eastAsia="uk-UA"/>
              </w:rPr>
              <w:t>ІАЛЦ.467200.007 Д3</w:t>
            </w:r>
          </w:p>
        </w:tc>
        <w:tc>
          <w:tcPr>
            <w:tcW w:w="3576" w:type="dxa"/>
            <w:tcBorders>
              <w:left w:val="single" w:sz="18" w:space="0" w:color="auto"/>
              <w:right w:val="single" w:sz="18" w:space="0" w:color="auto"/>
            </w:tcBorders>
            <w:shd w:val="clear" w:color="auto" w:fill="auto"/>
          </w:tcPr>
          <w:p w14:paraId="414DD6F0"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Система моніторингу та</w:t>
            </w:r>
          </w:p>
        </w:tc>
        <w:tc>
          <w:tcPr>
            <w:tcW w:w="709" w:type="dxa"/>
            <w:tcBorders>
              <w:left w:val="single" w:sz="18" w:space="0" w:color="auto"/>
              <w:right w:val="single" w:sz="18" w:space="0" w:color="auto"/>
            </w:tcBorders>
            <w:shd w:val="clear" w:color="auto" w:fill="auto"/>
          </w:tcPr>
          <w:p w14:paraId="623B8D4D" w14:textId="77777777" w:rsidR="006951B2" w:rsidRPr="006951B2" w:rsidRDefault="006951B2" w:rsidP="006951B2">
            <w:pPr>
              <w:spacing w:line="360" w:lineRule="auto"/>
              <w:ind w:firstLine="0"/>
              <w:jc w:val="center"/>
              <w:rPr>
                <w:sz w:val="28"/>
                <w:szCs w:val="28"/>
                <w:lang w:eastAsia="uk-UA"/>
              </w:rPr>
            </w:pPr>
            <w:r w:rsidRPr="006951B2">
              <w:rPr>
                <w:sz w:val="28"/>
                <w:szCs w:val="28"/>
                <w:lang w:eastAsia="uk-UA"/>
              </w:rPr>
              <w:t>1</w:t>
            </w:r>
          </w:p>
        </w:tc>
        <w:tc>
          <w:tcPr>
            <w:tcW w:w="425" w:type="dxa"/>
            <w:tcBorders>
              <w:top w:val="single" w:sz="18" w:space="0" w:color="auto"/>
              <w:left w:val="single" w:sz="18" w:space="0" w:color="auto"/>
              <w:right w:val="single" w:sz="18" w:space="0" w:color="auto"/>
            </w:tcBorders>
            <w:shd w:val="clear" w:color="auto" w:fill="auto"/>
          </w:tcPr>
          <w:p w14:paraId="21A8B431" w14:textId="77777777" w:rsidR="006951B2" w:rsidRPr="006951B2" w:rsidRDefault="006951B2" w:rsidP="006951B2">
            <w:pPr>
              <w:spacing w:line="240" w:lineRule="auto"/>
              <w:ind w:firstLine="0"/>
              <w:jc w:val="left"/>
              <w:rPr>
                <w:sz w:val="24"/>
                <w:lang w:eastAsia="en-US"/>
              </w:rPr>
            </w:pPr>
          </w:p>
        </w:tc>
        <w:tc>
          <w:tcPr>
            <w:tcW w:w="1209" w:type="dxa"/>
            <w:gridSpan w:val="2"/>
            <w:tcBorders>
              <w:top w:val="single" w:sz="18" w:space="0" w:color="auto"/>
              <w:left w:val="single" w:sz="18" w:space="0" w:color="auto"/>
              <w:right w:val="single" w:sz="18" w:space="0" w:color="auto"/>
            </w:tcBorders>
            <w:shd w:val="clear" w:color="auto" w:fill="auto"/>
          </w:tcPr>
          <w:p w14:paraId="601580E2" w14:textId="77777777" w:rsidR="006951B2" w:rsidRPr="006951B2" w:rsidRDefault="006951B2" w:rsidP="006951B2">
            <w:pPr>
              <w:spacing w:line="240" w:lineRule="auto"/>
              <w:ind w:firstLine="0"/>
              <w:jc w:val="left"/>
              <w:rPr>
                <w:sz w:val="24"/>
                <w:lang w:eastAsia="en-US"/>
              </w:rPr>
            </w:pPr>
          </w:p>
        </w:tc>
      </w:tr>
      <w:tr w:rsidR="006951B2" w:rsidRPr="006951B2" w14:paraId="4D05D644"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3D6C8AED"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081A7FA4"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7B9F6C60"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2E0D88C0"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управління освітленням</w:t>
            </w:r>
          </w:p>
        </w:tc>
        <w:tc>
          <w:tcPr>
            <w:tcW w:w="709" w:type="dxa"/>
            <w:tcBorders>
              <w:left w:val="single" w:sz="18" w:space="0" w:color="auto"/>
              <w:right w:val="single" w:sz="18" w:space="0" w:color="auto"/>
            </w:tcBorders>
            <w:shd w:val="clear" w:color="auto" w:fill="auto"/>
          </w:tcPr>
          <w:p w14:paraId="5843FA8D"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42EFD408"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05A60476" w14:textId="77777777" w:rsidR="006951B2" w:rsidRPr="006951B2" w:rsidRDefault="006951B2" w:rsidP="006951B2">
            <w:pPr>
              <w:spacing w:line="240" w:lineRule="auto"/>
              <w:ind w:firstLine="0"/>
              <w:jc w:val="left"/>
              <w:rPr>
                <w:sz w:val="24"/>
                <w:lang w:eastAsia="en-US"/>
              </w:rPr>
            </w:pPr>
          </w:p>
        </w:tc>
      </w:tr>
      <w:tr w:rsidR="006951B2" w:rsidRPr="006951B2" w14:paraId="5FCBEC0B"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73F9DFC4"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540A6613"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2DFADB1E"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0BB4DD2D"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приміщення на основі</w:t>
            </w:r>
          </w:p>
        </w:tc>
        <w:tc>
          <w:tcPr>
            <w:tcW w:w="709" w:type="dxa"/>
            <w:tcBorders>
              <w:left w:val="single" w:sz="18" w:space="0" w:color="auto"/>
              <w:right w:val="single" w:sz="18" w:space="0" w:color="auto"/>
            </w:tcBorders>
            <w:shd w:val="clear" w:color="auto" w:fill="auto"/>
          </w:tcPr>
          <w:p w14:paraId="3495C191"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702FB6AF"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71803DB3" w14:textId="77777777" w:rsidR="006951B2" w:rsidRPr="006951B2" w:rsidRDefault="006951B2" w:rsidP="006951B2">
            <w:pPr>
              <w:spacing w:line="240" w:lineRule="auto"/>
              <w:ind w:firstLine="0"/>
              <w:jc w:val="left"/>
              <w:rPr>
                <w:sz w:val="24"/>
                <w:lang w:eastAsia="en-US"/>
              </w:rPr>
            </w:pPr>
          </w:p>
        </w:tc>
      </w:tr>
      <w:tr w:rsidR="006951B2" w:rsidRPr="006951B2" w14:paraId="64AF99B4"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2D2B511E"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71D3ADAF"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60BAFED8"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00CF9072"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технологій інтернету речей.</w:t>
            </w:r>
          </w:p>
        </w:tc>
        <w:tc>
          <w:tcPr>
            <w:tcW w:w="709" w:type="dxa"/>
            <w:tcBorders>
              <w:left w:val="single" w:sz="18" w:space="0" w:color="auto"/>
              <w:right w:val="single" w:sz="18" w:space="0" w:color="auto"/>
            </w:tcBorders>
            <w:shd w:val="clear" w:color="auto" w:fill="auto"/>
          </w:tcPr>
          <w:p w14:paraId="35E50F13"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2F802572"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622947AD" w14:textId="77777777" w:rsidR="006951B2" w:rsidRPr="006951B2" w:rsidRDefault="006951B2" w:rsidP="006951B2">
            <w:pPr>
              <w:spacing w:line="240" w:lineRule="auto"/>
              <w:ind w:firstLine="0"/>
              <w:jc w:val="left"/>
              <w:rPr>
                <w:sz w:val="24"/>
                <w:lang w:eastAsia="en-US"/>
              </w:rPr>
            </w:pPr>
          </w:p>
        </w:tc>
      </w:tr>
      <w:tr w:rsidR="006951B2" w:rsidRPr="006951B2" w14:paraId="0865F07C"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3FA870C6"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3BFB225D"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2C6219BC"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4A8213DE" w14:textId="77777777" w:rsidR="006951B2" w:rsidRPr="006951B2" w:rsidRDefault="006951B2" w:rsidP="006951B2">
            <w:pPr>
              <w:spacing w:line="360" w:lineRule="auto"/>
              <w:ind w:firstLine="0"/>
              <w:jc w:val="left"/>
              <w:rPr>
                <w:sz w:val="28"/>
                <w:szCs w:val="28"/>
                <w:highlight w:val="yellow"/>
                <w:lang w:eastAsia="uk-UA"/>
              </w:rPr>
            </w:pPr>
            <w:r w:rsidRPr="006951B2">
              <w:rPr>
                <w:sz w:val="28"/>
                <w:szCs w:val="28"/>
                <w:lang w:eastAsia="uk-UA"/>
              </w:rPr>
              <w:t>Блок-схема алгоритму</w:t>
            </w:r>
          </w:p>
        </w:tc>
        <w:tc>
          <w:tcPr>
            <w:tcW w:w="709" w:type="dxa"/>
            <w:tcBorders>
              <w:left w:val="single" w:sz="18" w:space="0" w:color="auto"/>
              <w:right w:val="single" w:sz="18" w:space="0" w:color="auto"/>
            </w:tcBorders>
            <w:shd w:val="clear" w:color="auto" w:fill="auto"/>
          </w:tcPr>
          <w:p w14:paraId="7B410BEE"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097392F7"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31D9B79E" w14:textId="77777777" w:rsidR="006951B2" w:rsidRPr="006951B2" w:rsidRDefault="006951B2" w:rsidP="006951B2">
            <w:pPr>
              <w:spacing w:line="240" w:lineRule="auto"/>
              <w:ind w:firstLine="0"/>
              <w:jc w:val="left"/>
              <w:rPr>
                <w:sz w:val="24"/>
                <w:lang w:eastAsia="en-US"/>
              </w:rPr>
            </w:pPr>
          </w:p>
        </w:tc>
      </w:tr>
      <w:tr w:rsidR="006951B2" w:rsidRPr="006951B2" w14:paraId="5C40313C"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49C76E7B"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02E64FAF"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588BAEBC"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01BB4B0E" w14:textId="77777777" w:rsidR="006951B2" w:rsidRPr="006951B2" w:rsidRDefault="006951B2" w:rsidP="006951B2">
            <w:pPr>
              <w:spacing w:line="360" w:lineRule="auto"/>
              <w:ind w:firstLine="0"/>
              <w:jc w:val="left"/>
              <w:rPr>
                <w:sz w:val="28"/>
                <w:szCs w:val="28"/>
                <w:highlight w:val="yellow"/>
                <w:lang w:eastAsia="uk-UA"/>
              </w:rPr>
            </w:pPr>
            <w:r w:rsidRPr="006951B2">
              <w:rPr>
                <w:sz w:val="28"/>
                <w:szCs w:val="28"/>
                <w:lang w:eastAsia="uk-UA"/>
              </w:rPr>
              <w:t>роботи мікроконтролера.</w:t>
            </w:r>
          </w:p>
        </w:tc>
        <w:tc>
          <w:tcPr>
            <w:tcW w:w="709" w:type="dxa"/>
            <w:tcBorders>
              <w:left w:val="single" w:sz="18" w:space="0" w:color="auto"/>
              <w:right w:val="single" w:sz="18" w:space="0" w:color="auto"/>
            </w:tcBorders>
            <w:shd w:val="clear" w:color="auto" w:fill="auto"/>
          </w:tcPr>
          <w:p w14:paraId="093AF9A8"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368863E5"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296D2C10" w14:textId="77777777" w:rsidR="006951B2" w:rsidRPr="006951B2" w:rsidRDefault="006951B2" w:rsidP="006951B2">
            <w:pPr>
              <w:spacing w:line="240" w:lineRule="auto"/>
              <w:ind w:firstLine="0"/>
              <w:jc w:val="left"/>
              <w:rPr>
                <w:sz w:val="24"/>
                <w:lang w:eastAsia="en-US"/>
              </w:rPr>
            </w:pPr>
          </w:p>
        </w:tc>
      </w:tr>
      <w:tr w:rsidR="006951B2" w:rsidRPr="006951B2" w14:paraId="60636A8D"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25ADB951"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14AB2F32"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063E51AE"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1FD042C0"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Схема алгоритму</w:t>
            </w:r>
          </w:p>
        </w:tc>
        <w:tc>
          <w:tcPr>
            <w:tcW w:w="709" w:type="dxa"/>
            <w:tcBorders>
              <w:left w:val="single" w:sz="18" w:space="0" w:color="auto"/>
              <w:right w:val="single" w:sz="18" w:space="0" w:color="auto"/>
            </w:tcBorders>
            <w:shd w:val="clear" w:color="auto" w:fill="auto"/>
          </w:tcPr>
          <w:p w14:paraId="139D7E9E"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1C0F3616"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0E9AB6CC" w14:textId="77777777" w:rsidR="006951B2" w:rsidRPr="006951B2" w:rsidRDefault="006951B2" w:rsidP="006951B2">
            <w:pPr>
              <w:spacing w:line="240" w:lineRule="auto"/>
              <w:ind w:firstLine="0"/>
              <w:jc w:val="left"/>
              <w:rPr>
                <w:sz w:val="24"/>
                <w:lang w:eastAsia="en-US"/>
              </w:rPr>
            </w:pPr>
          </w:p>
        </w:tc>
      </w:tr>
      <w:tr w:rsidR="006951B2" w:rsidRPr="006951B2" w14:paraId="0B7870F6"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60FB9723"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2EE1F37B"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2D468063"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04B8337B" w14:textId="77777777" w:rsidR="006951B2" w:rsidRPr="006951B2" w:rsidRDefault="006951B2" w:rsidP="006951B2">
            <w:pPr>
              <w:spacing w:line="360" w:lineRule="auto"/>
              <w:ind w:firstLine="0"/>
              <w:jc w:val="left"/>
              <w:rPr>
                <w:sz w:val="28"/>
                <w:szCs w:val="28"/>
                <w:lang w:eastAsia="uk-UA"/>
              </w:rPr>
            </w:pPr>
          </w:p>
        </w:tc>
        <w:tc>
          <w:tcPr>
            <w:tcW w:w="709" w:type="dxa"/>
            <w:tcBorders>
              <w:left w:val="single" w:sz="18" w:space="0" w:color="auto"/>
              <w:right w:val="single" w:sz="18" w:space="0" w:color="auto"/>
            </w:tcBorders>
            <w:shd w:val="clear" w:color="auto" w:fill="auto"/>
            <w:vAlign w:val="center"/>
          </w:tcPr>
          <w:p w14:paraId="299B9D2C"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51E97042"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03847490" w14:textId="77777777" w:rsidR="006951B2" w:rsidRPr="006951B2" w:rsidRDefault="006951B2" w:rsidP="006951B2">
            <w:pPr>
              <w:spacing w:line="240" w:lineRule="auto"/>
              <w:ind w:firstLine="0"/>
              <w:jc w:val="left"/>
              <w:rPr>
                <w:sz w:val="24"/>
                <w:lang w:eastAsia="en-US"/>
              </w:rPr>
            </w:pPr>
          </w:p>
        </w:tc>
      </w:tr>
      <w:tr w:rsidR="006951B2" w:rsidRPr="006951B2" w14:paraId="4002AE41"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26924D22"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55A5DAEE" w14:textId="77777777" w:rsidR="006951B2" w:rsidRPr="006951B2" w:rsidRDefault="006951B2" w:rsidP="006951B2">
            <w:pPr>
              <w:spacing w:line="360" w:lineRule="auto"/>
              <w:ind w:firstLine="0"/>
              <w:jc w:val="center"/>
              <w:rPr>
                <w:sz w:val="28"/>
                <w:szCs w:val="28"/>
                <w:lang w:eastAsia="uk-UA"/>
              </w:rPr>
            </w:pPr>
            <w:r w:rsidRPr="006951B2">
              <w:rPr>
                <w:sz w:val="28"/>
                <w:szCs w:val="28"/>
                <w:lang w:eastAsia="uk-UA"/>
              </w:rPr>
              <w:t>А4</w:t>
            </w:r>
          </w:p>
        </w:tc>
        <w:tc>
          <w:tcPr>
            <w:tcW w:w="2977" w:type="dxa"/>
            <w:gridSpan w:val="4"/>
            <w:tcBorders>
              <w:left w:val="single" w:sz="18" w:space="0" w:color="auto"/>
              <w:right w:val="single" w:sz="18" w:space="0" w:color="auto"/>
            </w:tcBorders>
            <w:shd w:val="clear" w:color="auto" w:fill="auto"/>
          </w:tcPr>
          <w:p w14:paraId="56CCC489" w14:textId="77777777" w:rsidR="006951B2" w:rsidRPr="006951B2" w:rsidRDefault="006951B2" w:rsidP="006951B2">
            <w:pPr>
              <w:spacing w:line="360" w:lineRule="auto"/>
              <w:ind w:firstLine="0"/>
              <w:jc w:val="center"/>
              <w:rPr>
                <w:sz w:val="28"/>
                <w:szCs w:val="28"/>
                <w:lang w:eastAsia="uk-UA"/>
              </w:rPr>
            </w:pPr>
            <w:r w:rsidRPr="006951B2">
              <w:rPr>
                <w:sz w:val="28"/>
                <w:szCs w:val="28"/>
                <w:lang w:eastAsia="uk-UA"/>
              </w:rPr>
              <w:t>ІАЛЦ.467200.008 Д4</w:t>
            </w:r>
          </w:p>
        </w:tc>
        <w:tc>
          <w:tcPr>
            <w:tcW w:w="3576" w:type="dxa"/>
            <w:tcBorders>
              <w:left w:val="single" w:sz="18" w:space="0" w:color="auto"/>
              <w:right w:val="single" w:sz="18" w:space="0" w:color="auto"/>
            </w:tcBorders>
            <w:shd w:val="clear" w:color="auto" w:fill="auto"/>
          </w:tcPr>
          <w:p w14:paraId="089CA114"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Система моніторингу та</w:t>
            </w:r>
          </w:p>
        </w:tc>
        <w:tc>
          <w:tcPr>
            <w:tcW w:w="709" w:type="dxa"/>
            <w:tcBorders>
              <w:left w:val="single" w:sz="18" w:space="0" w:color="auto"/>
              <w:right w:val="single" w:sz="18" w:space="0" w:color="auto"/>
            </w:tcBorders>
            <w:shd w:val="clear" w:color="auto" w:fill="auto"/>
          </w:tcPr>
          <w:p w14:paraId="7BDC1F8E" w14:textId="77777777" w:rsidR="006951B2" w:rsidRPr="006951B2" w:rsidRDefault="006951B2" w:rsidP="006951B2">
            <w:pPr>
              <w:spacing w:line="360" w:lineRule="auto"/>
              <w:ind w:firstLine="0"/>
              <w:jc w:val="center"/>
              <w:rPr>
                <w:sz w:val="28"/>
                <w:szCs w:val="28"/>
                <w:lang w:eastAsia="uk-UA"/>
              </w:rPr>
            </w:pPr>
            <w:r w:rsidRPr="006951B2">
              <w:rPr>
                <w:sz w:val="28"/>
                <w:szCs w:val="28"/>
                <w:lang w:eastAsia="uk-UA"/>
              </w:rPr>
              <w:t>1</w:t>
            </w:r>
          </w:p>
        </w:tc>
        <w:tc>
          <w:tcPr>
            <w:tcW w:w="425" w:type="dxa"/>
            <w:tcBorders>
              <w:left w:val="single" w:sz="18" w:space="0" w:color="auto"/>
              <w:right w:val="single" w:sz="18" w:space="0" w:color="auto"/>
            </w:tcBorders>
            <w:shd w:val="clear" w:color="auto" w:fill="auto"/>
          </w:tcPr>
          <w:p w14:paraId="46B379A1"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6E4DF6D1" w14:textId="77777777" w:rsidR="006951B2" w:rsidRPr="006951B2" w:rsidRDefault="006951B2" w:rsidP="006951B2">
            <w:pPr>
              <w:spacing w:line="240" w:lineRule="auto"/>
              <w:ind w:firstLine="0"/>
              <w:jc w:val="left"/>
              <w:rPr>
                <w:sz w:val="24"/>
                <w:lang w:eastAsia="en-US"/>
              </w:rPr>
            </w:pPr>
          </w:p>
        </w:tc>
      </w:tr>
      <w:tr w:rsidR="006951B2" w:rsidRPr="006951B2" w14:paraId="63DD4A27"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41E3D70B"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5CBD9C42"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712072F4"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04E6F8D3"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управління освітленням</w:t>
            </w:r>
          </w:p>
        </w:tc>
        <w:tc>
          <w:tcPr>
            <w:tcW w:w="709" w:type="dxa"/>
            <w:tcBorders>
              <w:left w:val="single" w:sz="18" w:space="0" w:color="auto"/>
              <w:right w:val="single" w:sz="18" w:space="0" w:color="auto"/>
            </w:tcBorders>
            <w:shd w:val="clear" w:color="auto" w:fill="auto"/>
          </w:tcPr>
          <w:p w14:paraId="2BE465A2"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741BCD6B"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69A46C58" w14:textId="77777777" w:rsidR="006951B2" w:rsidRPr="006951B2" w:rsidRDefault="006951B2" w:rsidP="006951B2">
            <w:pPr>
              <w:spacing w:line="240" w:lineRule="auto"/>
              <w:ind w:firstLine="0"/>
              <w:jc w:val="left"/>
              <w:rPr>
                <w:sz w:val="24"/>
                <w:lang w:eastAsia="en-US"/>
              </w:rPr>
            </w:pPr>
          </w:p>
        </w:tc>
      </w:tr>
      <w:tr w:rsidR="006951B2" w:rsidRPr="006951B2" w14:paraId="4A1D63E2"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3B72A05F"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377F2D0F"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24F07C68"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38E16119"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приміщення на основі</w:t>
            </w:r>
          </w:p>
        </w:tc>
        <w:tc>
          <w:tcPr>
            <w:tcW w:w="709" w:type="dxa"/>
            <w:tcBorders>
              <w:left w:val="single" w:sz="18" w:space="0" w:color="auto"/>
              <w:right w:val="single" w:sz="18" w:space="0" w:color="auto"/>
            </w:tcBorders>
            <w:shd w:val="clear" w:color="auto" w:fill="auto"/>
          </w:tcPr>
          <w:p w14:paraId="3956C237"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5065926B" w14:textId="77777777" w:rsidR="006951B2" w:rsidRPr="006951B2" w:rsidRDefault="006951B2" w:rsidP="006951B2">
            <w:pPr>
              <w:spacing w:line="240" w:lineRule="auto"/>
              <w:ind w:firstLine="0"/>
              <w:jc w:val="left"/>
              <w:rPr>
                <w:sz w:val="28"/>
                <w:szCs w:val="28"/>
                <w:lang w:eastAsia="en-US"/>
              </w:rPr>
            </w:pPr>
          </w:p>
        </w:tc>
        <w:tc>
          <w:tcPr>
            <w:tcW w:w="1209" w:type="dxa"/>
            <w:gridSpan w:val="2"/>
            <w:tcBorders>
              <w:left w:val="single" w:sz="18" w:space="0" w:color="auto"/>
              <w:right w:val="single" w:sz="18" w:space="0" w:color="auto"/>
            </w:tcBorders>
            <w:shd w:val="clear" w:color="auto" w:fill="auto"/>
          </w:tcPr>
          <w:p w14:paraId="63AEF5ED" w14:textId="77777777" w:rsidR="006951B2" w:rsidRPr="006951B2" w:rsidRDefault="006951B2" w:rsidP="006951B2">
            <w:pPr>
              <w:spacing w:line="240" w:lineRule="auto"/>
              <w:ind w:firstLine="0"/>
              <w:jc w:val="left"/>
              <w:rPr>
                <w:sz w:val="24"/>
                <w:lang w:eastAsia="en-US"/>
              </w:rPr>
            </w:pPr>
          </w:p>
        </w:tc>
      </w:tr>
      <w:tr w:rsidR="006951B2" w:rsidRPr="006951B2" w14:paraId="2C013805"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648DA652"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29329419"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146843AC"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7EF8E6FC"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технологій інтернету речей.</w:t>
            </w:r>
          </w:p>
        </w:tc>
        <w:tc>
          <w:tcPr>
            <w:tcW w:w="709" w:type="dxa"/>
            <w:tcBorders>
              <w:left w:val="single" w:sz="18" w:space="0" w:color="auto"/>
              <w:right w:val="single" w:sz="18" w:space="0" w:color="auto"/>
            </w:tcBorders>
            <w:shd w:val="clear" w:color="auto" w:fill="auto"/>
          </w:tcPr>
          <w:p w14:paraId="2DC25905"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13DDD7E1" w14:textId="77777777" w:rsidR="006951B2" w:rsidRPr="006951B2" w:rsidRDefault="006951B2" w:rsidP="006951B2">
            <w:pPr>
              <w:spacing w:line="240" w:lineRule="auto"/>
              <w:ind w:firstLine="0"/>
              <w:jc w:val="left"/>
              <w:rPr>
                <w:sz w:val="28"/>
                <w:szCs w:val="28"/>
                <w:lang w:eastAsia="en-US"/>
              </w:rPr>
            </w:pPr>
          </w:p>
        </w:tc>
        <w:tc>
          <w:tcPr>
            <w:tcW w:w="1209" w:type="dxa"/>
            <w:gridSpan w:val="2"/>
            <w:tcBorders>
              <w:left w:val="single" w:sz="18" w:space="0" w:color="auto"/>
              <w:right w:val="single" w:sz="18" w:space="0" w:color="auto"/>
            </w:tcBorders>
            <w:shd w:val="clear" w:color="auto" w:fill="auto"/>
          </w:tcPr>
          <w:p w14:paraId="40AF9C05" w14:textId="77777777" w:rsidR="006951B2" w:rsidRPr="006951B2" w:rsidRDefault="006951B2" w:rsidP="006951B2">
            <w:pPr>
              <w:spacing w:line="240" w:lineRule="auto"/>
              <w:ind w:firstLine="0"/>
              <w:jc w:val="left"/>
              <w:rPr>
                <w:sz w:val="24"/>
                <w:lang w:eastAsia="en-US"/>
              </w:rPr>
            </w:pPr>
          </w:p>
        </w:tc>
      </w:tr>
      <w:tr w:rsidR="006951B2" w:rsidRPr="006951B2" w14:paraId="6AF9F3E0"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45CEE73E"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2D89FDAE"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21D5D2FB"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230BA7B3"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Блок-схема алгоритму</w:t>
            </w:r>
          </w:p>
        </w:tc>
        <w:tc>
          <w:tcPr>
            <w:tcW w:w="709" w:type="dxa"/>
            <w:tcBorders>
              <w:left w:val="single" w:sz="18" w:space="0" w:color="auto"/>
              <w:right w:val="single" w:sz="18" w:space="0" w:color="auto"/>
            </w:tcBorders>
            <w:shd w:val="clear" w:color="auto" w:fill="auto"/>
          </w:tcPr>
          <w:p w14:paraId="112D4091"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1012B98B" w14:textId="77777777" w:rsidR="006951B2" w:rsidRPr="006951B2" w:rsidRDefault="006951B2" w:rsidP="006951B2">
            <w:pPr>
              <w:spacing w:line="240" w:lineRule="auto"/>
              <w:ind w:firstLine="0"/>
              <w:jc w:val="left"/>
              <w:rPr>
                <w:sz w:val="28"/>
                <w:szCs w:val="28"/>
                <w:lang w:eastAsia="en-US"/>
              </w:rPr>
            </w:pPr>
          </w:p>
        </w:tc>
        <w:tc>
          <w:tcPr>
            <w:tcW w:w="1209" w:type="dxa"/>
            <w:gridSpan w:val="2"/>
            <w:tcBorders>
              <w:left w:val="single" w:sz="18" w:space="0" w:color="auto"/>
              <w:right w:val="single" w:sz="18" w:space="0" w:color="auto"/>
            </w:tcBorders>
            <w:shd w:val="clear" w:color="auto" w:fill="auto"/>
          </w:tcPr>
          <w:p w14:paraId="3964CC2F" w14:textId="77777777" w:rsidR="006951B2" w:rsidRPr="006951B2" w:rsidRDefault="006951B2" w:rsidP="006951B2">
            <w:pPr>
              <w:spacing w:line="240" w:lineRule="auto"/>
              <w:ind w:firstLine="0"/>
              <w:jc w:val="left"/>
              <w:rPr>
                <w:sz w:val="24"/>
                <w:lang w:eastAsia="en-US"/>
              </w:rPr>
            </w:pPr>
          </w:p>
        </w:tc>
      </w:tr>
      <w:tr w:rsidR="006951B2" w:rsidRPr="006951B2" w14:paraId="3E4096C4"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120DB92F"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33860DA0"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38C58CE4"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0DBAD189" w14:textId="77777777" w:rsidR="006951B2" w:rsidRPr="006951B2" w:rsidRDefault="006951B2" w:rsidP="006951B2">
            <w:pPr>
              <w:spacing w:line="360" w:lineRule="auto"/>
              <w:ind w:firstLine="0"/>
              <w:jc w:val="left"/>
              <w:rPr>
                <w:sz w:val="28"/>
                <w:szCs w:val="28"/>
                <w:highlight w:val="yellow"/>
                <w:lang w:eastAsia="uk-UA"/>
              </w:rPr>
            </w:pPr>
            <w:r w:rsidRPr="006951B2">
              <w:rPr>
                <w:sz w:val="28"/>
                <w:szCs w:val="28"/>
                <w:lang w:eastAsia="uk-UA"/>
              </w:rPr>
              <w:t>роботи веб-інтерфейсу.</w:t>
            </w:r>
          </w:p>
        </w:tc>
        <w:tc>
          <w:tcPr>
            <w:tcW w:w="709" w:type="dxa"/>
            <w:tcBorders>
              <w:left w:val="single" w:sz="18" w:space="0" w:color="auto"/>
              <w:right w:val="single" w:sz="18" w:space="0" w:color="auto"/>
            </w:tcBorders>
            <w:shd w:val="clear" w:color="auto" w:fill="auto"/>
          </w:tcPr>
          <w:p w14:paraId="53052BEA"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0872A43A" w14:textId="77777777" w:rsidR="006951B2" w:rsidRPr="006951B2" w:rsidRDefault="006951B2" w:rsidP="006951B2">
            <w:pPr>
              <w:spacing w:line="240" w:lineRule="auto"/>
              <w:ind w:firstLine="0"/>
              <w:jc w:val="left"/>
              <w:rPr>
                <w:sz w:val="28"/>
                <w:szCs w:val="28"/>
                <w:lang w:eastAsia="en-US"/>
              </w:rPr>
            </w:pPr>
          </w:p>
        </w:tc>
        <w:tc>
          <w:tcPr>
            <w:tcW w:w="1209" w:type="dxa"/>
            <w:gridSpan w:val="2"/>
            <w:tcBorders>
              <w:left w:val="single" w:sz="18" w:space="0" w:color="auto"/>
              <w:right w:val="single" w:sz="18" w:space="0" w:color="auto"/>
            </w:tcBorders>
            <w:shd w:val="clear" w:color="auto" w:fill="auto"/>
          </w:tcPr>
          <w:p w14:paraId="3112EDFB" w14:textId="77777777" w:rsidR="006951B2" w:rsidRPr="006951B2" w:rsidRDefault="006951B2" w:rsidP="006951B2">
            <w:pPr>
              <w:spacing w:line="240" w:lineRule="auto"/>
              <w:ind w:firstLine="0"/>
              <w:jc w:val="left"/>
              <w:rPr>
                <w:sz w:val="24"/>
                <w:lang w:eastAsia="en-US"/>
              </w:rPr>
            </w:pPr>
          </w:p>
        </w:tc>
      </w:tr>
      <w:tr w:rsidR="006951B2" w:rsidRPr="006951B2" w14:paraId="6AE93200"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4EE4BC36"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381549BF"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23BAEDF8"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554804CE"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Схема алгоритму</w:t>
            </w:r>
          </w:p>
        </w:tc>
        <w:tc>
          <w:tcPr>
            <w:tcW w:w="709" w:type="dxa"/>
            <w:tcBorders>
              <w:left w:val="single" w:sz="18" w:space="0" w:color="auto"/>
              <w:right w:val="single" w:sz="18" w:space="0" w:color="auto"/>
            </w:tcBorders>
            <w:shd w:val="clear" w:color="auto" w:fill="auto"/>
          </w:tcPr>
          <w:p w14:paraId="46ED3824"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158F86BC" w14:textId="77777777" w:rsidR="006951B2" w:rsidRPr="006951B2" w:rsidRDefault="006951B2" w:rsidP="006951B2">
            <w:pPr>
              <w:spacing w:line="240" w:lineRule="auto"/>
              <w:ind w:firstLine="0"/>
              <w:jc w:val="left"/>
              <w:rPr>
                <w:sz w:val="28"/>
                <w:szCs w:val="28"/>
                <w:lang w:eastAsia="en-US"/>
              </w:rPr>
            </w:pPr>
          </w:p>
        </w:tc>
        <w:tc>
          <w:tcPr>
            <w:tcW w:w="1209" w:type="dxa"/>
            <w:gridSpan w:val="2"/>
            <w:tcBorders>
              <w:left w:val="single" w:sz="18" w:space="0" w:color="auto"/>
              <w:right w:val="single" w:sz="18" w:space="0" w:color="auto"/>
            </w:tcBorders>
            <w:shd w:val="clear" w:color="auto" w:fill="auto"/>
          </w:tcPr>
          <w:p w14:paraId="3E30A2FA" w14:textId="77777777" w:rsidR="006951B2" w:rsidRPr="006951B2" w:rsidRDefault="006951B2" w:rsidP="006951B2">
            <w:pPr>
              <w:spacing w:line="240" w:lineRule="auto"/>
              <w:ind w:firstLine="0"/>
              <w:jc w:val="left"/>
              <w:rPr>
                <w:sz w:val="24"/>
                <w:lang w:eastAsia="en-US"/>
              </w:rPr>
            </w:pPr>
          </w:p>
        </w:tc>
      </w:tr>
      <w:tr w:rsidR="006951B2" w:rsidRPr="006951B2" w14:paraId="094A791B"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0F301A65"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437159DA"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6E90CCC5"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440C93D5" w14:textId="77777777" w:rsidR="006951B2" w:rsidRPr="006951B2" w:rsidRDefault="006951B2" w:rsidP="006951B2">
            <w:pPr>
              <w:spacing w:line="360" w:lineRule="auto"/>
              <w:ind w:firstLine="0"/>
              <w:jc w:val="left"/>
              <w:rPr>
                <w:sz w:val="28"/>
                <w:szCs w:val="28"/>
                <w:lang w:eastAsia="uk-UA"/>
              </w:rPr>
            </w:pPr>
          </w:p>
        </w:tc>
        <w:tc>
          <w:tcPr>
            <w:tcW w:w="709" w:type="dxa"/>
            <w:tcBorders>
              <w:left w:val="single" w:sz="18" w:space="0" w:color="auto"/>
              <w:right w:val="single" w:sz="18" w:space="0" w:color="auto"/>
            </w:tcBorders>
            <w:shd w:val="clear" w:color="auto" w:fill="auto"/>
          </w:tcPr>
          <w:p w14:paraId="31902C5E"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0302F1C3" w14:textId="77777777" w:rsidR="006951B2" w:rsidRPr="006951B2" w:rsidRDefault="006951B2" w:rsidP="006951B2">
            <w:pPr>
              <w:spacing w:line="240" w:lineRule="auto"/>
              <w:ind w:firstLine="0"/>
              <w:jc w:val="left"/>
              <w:rPr>
                <w:sz w:val="28"/>
                <w:szCs w:val="28"/>
                <w:lang w:eastAsia="en-US"/>
              </w:rPr>
            </w:pPr>
          </w:p>
        </w:tc>
        <w:tc>
          <w:tcPr>
            <w:tcW w:w="1209" w:type="dxa"/>
            <w:gridSpan w:val="2"/>
            <w:tcBorders>
              <w:left w:val="single" w:sz="18" w:space="0" w:color="auto"/>
              <w:right w:val="single" w:sz="18" w:space="0" w:color="auto"/>
            </w:tcBorders>
            <w:shd w:val="clear" w:color="auto" w:fill="auto"/>
          </w:tcPr>
          <w:p w14:paraId="230170A0" w14:textId="77777777" w:rsidR="006951B2" w:rsidRPr="006951B2" w:rsidRDefault="006951B2" w:rsidP="006951B2">
            <w:pPr>
              <w:spacing w:line="240" w:lineRule="auto"/>
              <w:ind w:firstLine="0"/>
              <w:jc w:val="left"/>
              <w:rPr>
                <w:sz w:val="24"/>
                <w:lang w:eastAsia="en-US"/>
              </w:rPr>
            </w:pPr>
          </w:p>
        </w:tc>
      </w:tr>
      <w:tr w:rsidR="006951B2" w:rsidRPr="006951B2" w14:paraId="36DB607D"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0914B629"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7A9D02F4"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74875674" w14:textId="77777777" w:rsidR="006951B2" w:rsidRPr="006951B2" w:rsidRDefault="006951B2" w:rsidP="006951B2">
            <w:pPr>
              <w:spacing w:line="360" w:lineRule="auto"/>
              <w:ind w:firstLine="0"/>
              <w:jc w:val="center"/>
              <w:rPr>
                <w:sz w:val="28"/>
                <w:szCs w:val="28"/>
                <w:lang w:eastAsia="uk-UA"/>
              </w:rPr>
            </w:pPr>
            <w:r w:rsidRPr="006951B2">
              <w:rPr>
                <w:sz w:val="28"/>
                <w:szCs w:val="28"/>
                <w:lang w:eastAsia="uk-UA"/>
              </w:rPr>
              <w:t>Диск CD-ROM</w:t>
            </w:r>
          </w:p>
        </w:tc>
        <w:tc>
          <w:tcPr>
            <w:tcW w:w="3576" w:type="dxa"/>
            <w:tcBorders>
              <w:left w:val="single" w:sz="18" w:space="0" w:color="auto"/>
              <w:right w:val="single" w:sz="18" w:space="0" w:color="auto"/>
            </w:tcBorders>
            <w:shd w:val="clear" w:color="auto" w:fill="auto"/>
          </w:tcPr>
          <w:p w14:paraId="070C9E40" w14:textId="77777777" w:rsidR="006951B2" w:rsidRPr="006951B2" w:rsidRDefault="006951B2" w:rsidP="006951B2">
            <w:pPr>
              <w:spacing w:line="360" w:lineRule="auto"/>
              <w:ind w:firstLine="0"/>
              <w:jc w:val="left"/>
              <w:rPr>
                <w:sz w:val="28"/>
                <w:szCs w:val="28"/>
                <w:highlight w:val="yellow"/>
                <w:lang w:eastAsia="uk-UA"/>
              </w:rPr>
            </w:pPr>
            <w:r w:rsidRPr="006951B2">
              <w:rPr>
                <w:sz w:val="28"/>
                <w:szCs w:val="28"/>
                <w:lang w:eastAsia="uk-UA"/>
              </w:rPr>
              <w:t>Текст ПЗ. Тексти програм.</w:t>
            </w:r>
          </w:p>
        </w:tc>
        <w:tc>
          <w:tcPr>
            <w:tcW w:w="709" w:type="dxa"/>
            <w:tcBorders>
              <w:left w:val="single" w:sz="18" w:space="0" w:color="auto"/>
              <w:right w:val="single" w:sz="18" w:space="0" w:color="auto"/>
            </w:tcBorders>
            <w:shd w:val="clear" w:color="auto" w:fill="auto"/>
          </w:tcPr>
          <w:p w14:paraId="0A1FA557" w14:textId="77777777" w:rsidR="006951B2" w:rsidRPr="006951B2" w:rsidRDefault="006951B2" w:rsidP="006951B2">
            <w:pPr>
              <w:spacing w:line="360" w:lineRule="auto"/>
              <w:ind w:firstLine="0"/>
              <w:jc w:val="center"/>
              <w:rPr>
                <w:sz w:val="28"/>
                <w:szCs w:val="28"/>
                <w:lang w:eastAsia="uk-UA"/>
              </w:rPr>
            </w:pPr>
            <w:r w:rsidRPr="006951B2">
              <w:rPr>
                <w:sz w:val="28"/>
                <w:szCs w:val="28"/>
                <w:lang w:eastAsia="uk-UA"/>
              </w:rPr>
              <w:t>1</w:t>
            </w:r>
          </w:p>
        </w:tc>
        <w:tc>
          <w:tcPr>
            <w:tcW w:w="425" w:type="dxa"/>
            <w:tcBorders>
              <w:left w:val="single" w:sz="18" w:space="0" w:color="auto"/>
              <w:right w:val="single" w:sz="18" w:space="0" w:color="auto"/>
            </w:tcBorders>
            <w:shd w:val="clear" w:color="auto" w:fill="auto"/>
          </w:tcPr>
          <w:p w14:paraId="7B16B4E5" w14:textId="77777777" w:rsidR="006951B2" w:rsidRPr="006951B2" w:rsidRDefault="006951B2" w:rsidP="006951B2">
            <w:pPr>
              <w:spacing w:line="240" w:lineRule="auto"/>
              <w:ind w:firstLine="0"/>
              <w:jc w:val="left"/>
              <w:rPr>
                <w:sz w:val="28"/>
                <w:szCs w:val="28"/>
                <w:lang w:eastAsia="en-US"/>
              </w:rPr>
            </w:pPr>
          </w:p>
        </w:tc>
        <w:tc>
          <w:tcPr>
            <w:tcW w:w="1209" w:type="dxa"/>
            <w:gridSpan w:val="2"/>
            <w:tcBorders>
              <w:left w:val="single" w:sz="18" w:space="0" w:color="auto"/>
              <w:right w:val="single" w:sz="18" w:space="0" w:color="auto"/>
            </w:tcBorders>
            <w:shd w:val="clear" w:color="auto" w:fill="auto"/>
          </w:tcPr>
          <w:p w14:paraId="3126C189" w14:textId="77777777" w:rsidR="006951B2" w:rsidRPr="006951B2" w:rsidRDefault="006951B2" w:rsidP="006951B2">
            <w:pPr>
              <w:spacing w:line="240" w:lineRule="auto"/>
              <w:ind w:firstLine="0"/>
              <w:jc w:val="left"/>
              <w:rPr>
                <w:sz w:val="24"/>
                <w:lang w:eastAsia="en-US"/>
              </w:rPr>
            </w:pPr>
          </w:p>
        </w:tc>
      </w:tr>
      <w:tr w:rsidR="006951B2" w:rsidRPr="006951B2" w14:paraId="474429CE"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19116C56"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4C75D950"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601EA322"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12653DB9" w14:textId="77777777" w:rsidR="006951B2" w:rsidRPr="006951B2" w:rsidRDefault="006951B2" w:rsidP="006951B2">
            <w:pPr>
              <w:spacing w:line="360" w:lineRule="auto"/>
              <w:ind w:firstLine="0"/>
              <w:jc w:val="left"/>
              <w:rPr>
                <w:sz w:val="28"/>
                <w:szCs w:val="28"/>
                <w:lang w:eastAsia="uk-UA"/>
              </w:rPr>
            </w:pPr>
            <w:r w:rsidRPr="006951B2">
              <w:rPr>
                <w:sz w:val="28"/>
                <w:szCs w:val="28"/>
                <w:lang w:eastAsia="uk-UA"/>
              </w:rPr>
              <w:t>Графічний матеріал</w:t>
            </w:r>
          </w:p>
        </w:tc>
        <w:tc>
          <w:tcPr>
            <w:tcW w:w="709" w:type="dxa"/>
            <w:tcBorders>
              <w:left w:val="single" w:sz="18" w:space="0" w:color="auto"/>
              <w:right w:val="single" w:sz="18" w:space="0" w:color="auto"/>
            </w:tcBorders>
            <w:shd w:val="clear" w:color="auto" w:fill="auto"/>
          </w:tcPr>
          <w:p w14:paraId="50FDAB09"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2E976764" w14:textId="77777777" w:rsidR="006951B2" w:rsidRPr="006951B2" w:rsidRDefault="006951B2" w:rsidP="006951B2">
            <w:pPr>
              <w:spacing w:line="240" w:lineRule="auto"/>
              <w:ind w:firstLine="0"/>
              <w:jc w:val="left"/>
              <w:rPr>
                <w:sz w:val="28"/>
                <w:szCs w:val="28"/>
                <w:lang w:eastAsia="en-US"/>
              </w:rPr>
            </w:pPr>
          </w:p>
        </w:tc>
        <w:tc>
          <w:tcPr>
            <w:tcW w:w="1209" w:type="dxa"/>
            <w:gridSpan w:val="2"/>
            <w:tcBorders>
              <w:left w:val="single" w:sz="18" w:space="0" w:color="auto"/>
              <w:right w:val="single" w:sz="18" w:space="0" w:color="auto"/>
            </w:tcBorders>
            <w:shd w:val="clear" w:color="auto" w:fill="auto"/>
          </w:tcPr>
          <w:p w14:paraId="0166291F" w14:textId="77777777" w:rsidR="006951B2" w:rsidRPr="006951B2" w:rsidRDefault="006951B2" w:rsidP="006951B2">
            <w:pPr>
              <w:spacing w:line="240" w:lineRule="auto"/>
              <w:ind w:firstLine="0"/>
              <w:jc w:val="left"/>
              <w:rPr>
                <w:sz w:val="24"/>
                <w:lang w:eastAsia="en-US"/>
              </w:rPr>
            </w:pPr>
          </w:p>
        </w:tc>
      </w:tr>
      <w:tr w:rsidR="006951B2" w:rsidRPr="006951B2" w14:paraId="6CA221B2"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1D04AFBC"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57D693D1"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5DF18E91"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16F7421F" w14:textId="77777777" w:rsidR="006951B2" w:rsidRPr="006951B2" w:rsidRDefault="006951B2" w:rsidP="006951B2">
            <w:pPr>
              <w:spacing w:line="360" w:lineRule="auto"/>
              <w:ind w:firstLine="0"/>
              <w:jc w:val="left"/>
              <w:rPr>
                <w:sz w:val="28"/>
                <w:szCs w:val="28"/>
                <w:lang w:eastAsia="uk-UA"/>
              </w:rPr>
            </w:pPr>
          </w:p>
        </w:tc>
        <w:tc>
          <w:tcPr>
            <w:tcW w:w="709" w:type="dxa"/>
            <w:tcBorders>
              <w:left w:val="single" w:sz="18" w:space="0" w:color="auto"/>
              <w:right w:val="single" w:sz="18" w:space="0" w:color="auto"/>
            </w:tcBorders>
            <w:shd w:val="clear" w:color="auto" w:fill="auto"/>
          </w:tcPr>
          <w:p w14:paraId="26B052E4"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5568AE13" w14:textId="77777777" w:rsidR="006951B2" w:rsidRPr="006951B2" w:rsidRDefault="006951B2" w:rsidP="006951B2">
            <w:pPr>
              <w:spacing w:line="240" w:lineRule="auto"/>
              <w:ind w:firstLine="0"/>
              <w:jc w:val="left"/>
              <w:rPr>
                <w:sz w:val="28"/>
                <w:szCs w:val="28"/>
                <w:lang w:eastAsia="en-US"/>
              </w:rPr>
            </w:pPr>
          </w:p>
        </w:tc>
        <w:tc>
          <w:tcPr>
            <w:tcW w:w="1209" w:type="dxa"/>
            <w:gridSpan w:val="2"/>
            <w:tcBorders>
              <w:left w:val="single" w:sz="18" w:space="0" w:color="auto"/>
              <w:right w:val="single" w:sz="18" w:space="0" w:color="auto"/>
            </w:tcBorders>
            <w:shd w:val="clear" w:color="auto" w:fill="auto"/>
          </w:tcPr>
          <w:p w14:paraId="2BEAE00D" w14:textId="77777777" w:rsidR="006951B2" w:rsidRPr="006951B2" w:rsidRDefault="006951B2" w:rsidP="006951B2">
            <w:pPr>
              <w:spacing w:line="240" w:lineRule="auto"/>
              <w:ind w:firstLine="0"/>
              <w:jc w:val="left"/>
              <w:rPr>
                <w:sz w:val="24"/>
                <w:lang w:eastAsia="en-US"/>
              </w:rPr>
            </w:pPr>
          </w:p>
        </w:tc>
      </w:tr>
      <w:tr w:rsidR="006951B2" w:rsidRPr="006951B2" w14:paraId="3228E275"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22F394BD"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tcPr>
          <w:p w14:paraId="759DDFDD"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tcPr>
          <w:p w14:paraId="44A20CE2"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17D50DA6" w14:textId="77777777" w:rsidR="006951B2" w:rsidRPr="006951B2" w:rsidRDefault="006951B2" w:rsidP="006951B2">
            <w:pPr>
              <w:spacing w:line="360" w:lineRule="auto"/>
              <w:ind w:firstLine="0"/>
              <w:jc w:val="left"/>
              <w:rPr>
                <w:sz w:val="28"/>
                <w:szCs w:val="28"/>
                <w:lang w:eastAsia="uk-UA"/>
              </w:rPr>
            </w:pPr>
          </w:p>
        </w:tc>
        <w:tc>
          <w:tcPr>
            <w:tcW w:w="709" w:type="dxa"/>
            <w:tcBorders>
              <w:left w:val="single" w:sz="18" w:space="0" w:color="auto"/>
              <w:right w:val="single" w:sz="18" w:space="0" w:color="auto"/>
            </w:tcBorders>
            <w:shd w:val="clear" w:color="auto" w:fill="auto"/>
          </w:tcPr>
          <w:p w14:paraId="63796116"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428E6348" w14:textId="77777777" w:rsidR="006951B2" w:rsidRPr="006951B2" w:rsidRDefault="006951B2" w:rsidP="006951B2">
            <w:pPr>
              <w:spacing w:line="240" w:lineRule="auto"/>
              <w:ind w:firstLine="0"/>
              <w:jc w:val="left"/>
              <w:rPr>
                <w:sz w:val="28"/>
                <w:szCs w:val="28"/>
                <w:lang w:eastAsia="en-US"/>
              </w:rPr>
            </w:pPr>
          </w:p>
        </w:tc>
        <w:tc>
          <w:tcPr>
            <w:tcW w:w="1209" w:type="dxa"/>
            <w:gridSpan w:val="2"/>
            <w:tcBorders>
              <w:left w:val="single" w:sz="18" w:space="0" w:color="auto"/>
              <w:right w:val="single" w:sz="18" w:space="0" w:color="auto"/>
            </w:tcBorders>
            <w:shd w:val="clear" w:color="auto" w:fill="auto"/>
          </w:tcPr>
          <w:p w14:paraId="6B839646" w14:textId="77777777" w:rsidR="006951B2" w:rsidRPr="006951B2" w:rsidRDefault="006951B2" w:rsidP="006951B2">
            <w:pPr>
              <w:spacing w:line="240" w:lineRule="auto"/>
              <w:ind w:firstLine="0"/>
              <w:jc w:val="left"/>
              <w:rPr>
                <w:sz w:val="24"/>
                <w:lang w:eastAsia="en-US"/>
              </w:rPr>
            </w:pPr>
          </w:p>
        </w:tc>
      </w:tr>
      <w:tr w:rsidR="006951B2" w:rsidRPr="006951B2" w14:paraId="7895C63B"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6584730D"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253E9DAE"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6E33DB86"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5679902D" w14:textId="77777777" w:rsidR="006951B2" w:rsidRPr="006951B2" w:rsidRDefault="006951B2" w:rsidP="006951B2">
            <w:pPr>
              <w:spacing w:line="360" w:lineRule="auto"/>
              <w:ind w:firstLine="0"/>
              <w:jc w:val="left"/>
              <w:rPr>
                <w:sz w:val="28"/>
                <w:szCs w:val="28"/>
                <w:lang w:eastAsia="uk-UA"/>
              </w:rPr>
            </w:pPr>
          </w:p>
        </w:tc>
        <w:tc>
          <w:tcPr>
            <w:tcW w:w="709" w:type="dxa"/>
            <w:tcBorders>
              <w:left w:val="single" w:sz="18" w:space="0" w:color="auto"/>
              <w:right w:val="single" w:sz="18" w:space="0" w:color="auto"/>
            </w:tcBorders>
            <w:shd w:val="clear" w:color="auto" w:fill="auto"/>
            <w:vAlign w:val="center"/>
          </w:tcPr>
          <w:p w14:paraId="109CE8CA"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6E9B4A12"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567599B0" w14:textId="77777777" w:rsidR="006951B2" w:rsidRPr="006951B2" w:rsidRDefault="006951B2" w:rsidP="006951B2">
            <w:pPr>
              <w:spacing w:line="240" w:lineRule="auto"/>
              <w:ind w:firstLine="0"/>
              <w:jc w:val="left"/>
              <w:rPr>
                <w:sz w:val="24"/>
                <w:lang w:eastAsia="en-US"/>
              </w:rPr>
            </w:pPr>
          </w:p>
        </w:tc>
      </w:tr>
      <w:tr w:rsidR="006951B2" w:rsidRPr="006951B2" w14:paraId="4D8A62A0"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24E2C8B6"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2B3AAA96"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04AF0660"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tcPr>
          <w:p w14:paraId="49944819" w14:textId="77777777" w:rsidR="006951B2" w:rsidRPr="006951B2" w:rsidRDefault="006951B2" w:rsidP="006951B2">
            <w:pPr>
              <w:spacing w:line="360" w:lineRule="auto"/>
              <w:ind w:firstLine="0"/>
              <w:jc w:val="left"/>
              <w:rPr>
                <w:sz w:val="28"/>
                <w:szCs w:val="28"/>
                <w:lang w:eastAsia="uk-UA"/>
              </w:rPr>
            </w:pPr>
          </w:p>
        </w:tc>
        <w:tc>
          <w:tcPr>
            <w:tcW w:w="709" w:type="dxa"/>
            <w:tcBorders>
              <w:left w:val="single" w:sz="18" w:space="0" w:color="auto"/>
              <w:right w:val="single" w:sz="18" w:space="0" w:color="auto"/>
            </w:tcBorders>
            <w:shd w:val="clear" w:color="auto" w:fill="auto"/>
            <w:vAlign w:val="center"/>
          </w:tcPr>
          <w:p w14:paraId="589EBBE6"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5C9B5812"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4E8E8B7F" w14:textId="77777777" w:rsidR="006951B2" w:rsidRPr="006951B2" w:rsidRDefault="006951B2" w:rsidP="006951B2">
            <w:pPr>
              <w:spacing w:line="240" w:lineRule="auto"/>
              <w:ind w:firstLine="0"/>
              <w:jc w:val="left"/>
              <w:rPr>
                <w:sz w:val="24"/>
                <w:lang w:eastAsia="en-US"/>
              </w:rPr>
            </w:pPr>
          </w:p>
        </w:tc>
      </w:tr>
      <w:tr w:rsidR="006951B2" w:rsidRPr="006951B2" w14:paraId="08CA7135"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50F665A5"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17A65CC3"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644154F1"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396492EB" w14:textId="77777777" w:rsidR="006951B2" w:rsidRPr="006951B2" w:rsidRDefault="006951B2" w:rsidP="006951B2">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62651464"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5ACC240E"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64902438" w14:textId="77777777" w:rsidR="006951B2" w:rsidRPr="006951B2" w:rsidRDefault="006951B2" w:rsidP="006951B2">
            <w:pPr>
              <w:spacing w:line="240" w:lineRule="auto"/>
              <w:ind w:firstLine="0"/>
              <w:jc w:val="left"/>
              <w:rPr>
                <w:sz w:val="24"/>
                <w:lang w:eastAsia="en-US"/>
              </w:rPr>
            </w:pPr>
          </w:p>
        </w:tc>
      </w:tr>
      <w:tr w:rsidR="006951B2" w:rsidRPr="006951B2" w14:paraId="54359C27"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5965B134"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2D4C0583"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587C4276"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320E9AD6" w14:textId="77777777" w:rsidR="006951B2" w:rsidRPr="006951B2" w:rsidRDefault="006951B2" w:rsidP="006951B2">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7556C1C8"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1C54FEC8"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03BF1281" w14:textId="77777777" w:rsidR="006951B2" w:rsidRPr="006951B2" w:rsidRDefault="006951B2" w:rsidP="006951B2">
            <w:pPr>
              <w:spacing w:line="240" w:lineRule="auto"/>
              <w:ind w:firstLine="0"/>
              <w:jc w:val="left"/>
              <w:rPr>
                <w:sz w:val="24"/>
                <w:lang w:eastAsia="en-US"/>
              </w:rPr>
            </w:pPr>
          </w:p>
        </w:tc>
      </w:tr>
      <w:tr w:rsidR="006951B2" w:rsidRPr="006951B2" w14:paraId="6644368B"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27B47456"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50DFDDDC"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374F19DD"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709FFE10" w14:textId="77777777" w:rsidR="006951B2" w:rsidRPr="006951B2" w:rsidRDefault="006951B2" w:rsidP="006951B2">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44E2904B"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42C6570D"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4E066457" w14:textId="77777777" w:rsidR="006951B2" w:rsidRPr="006951B2" w:rsidRDefault="006951B2" w:rsidP="006951B2">
            <w:pPr>
              <w:spacing w:line="240" w:lineRule="auto"/>
              <w:ind w:firstLine="0"/>
              <w:jc w:val="left"/>
              <w:rPr>
                <w:sz w:val="24"/>
                <w:lang w:eastAsia="en-US"/>
              </w:rPr>
            </w:pPr>
          </w:p>
        </w:tc>
      </w:tr>
      <w:tr w:rsidR="006951B2" w:rsidRPr="006951B2" w14:paraId="3E010D8C"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61ED63A3"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6B1448B1"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04359E66"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180A5858" w14:textId="77777777" w:rsidR="006951B2" w:rsidRPr="006951B2" w:rsidRDefault="006951B2" w:rsidP="006951B2">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5FEBDEAA"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76CA1086"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40E8CCAE" w14:textId="77777777" w:rsidR="006951B2" w:rsidRPr="006951B2" w:rsidRDefault="006951B2" w:rsidP="006951B2">
            <w:pPr>
              <w:spacing w:line="240" w:lineRule="auto"/>
              <w:ind w:firstLine="0"/>
              <w:jc w:val="left"/>
              <w:rPr>
                <w:sz w:val="24"/>
                <w:lang w:eastAsia="en-US"/>
              </w:rPr>
            </w:pPr>
          </w:p>
        </w:tc>
      </w:tr>
      <w:tr w:rsidR="006951B2" w:rsidRPr="006951B2" w14:paraId="3AA2296B"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497181A2"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22871286"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32DE5D05"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17A36774" w14:textId="77777777" w:rsidR="006951B2" w:rsidRPr="006951B2" w:rsidRDefault="006951B2" w:rsidP="006951B2">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72C4906C"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79E583C8"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74FD75EE" w14:textId="77777777" w:rsidR="006951B2" w:rsidRPr="006951B2" w:rsidRDefault="006951B2" w:rsidP="006951B2">
            <w:pPr>
              <w:spacing w:line="240" w:lineRule="auto"/>
              <w:ind w:firstLine="0"/>
              <w:jc w:val="left"/>
              <w:rPr>
                <w:sz w:val="24"/>
                <w:lang w:eastAsia="en-US"/>
              </w:rPr>
            </w:pPr>
          </w:p>
        </w:tc>
      </w:tr>
      <w:tr w:rsidR="006951B2" w:rsidRPr="006951B2" w14:paraId="57266953"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7A1BAE62"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12FDCE81"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2DE7E9BB"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34FE6D9F" w14:textId="77777777" w:rsidR="006951B2" w:rsidRPr="006951B2" w:rsidRDefault="006951B2" w:rsidP="006951B2">
            <w:pPr>
              <w:spacing w:line="360" w:lineRule="auto"/>
              <w:ind w:firstLine="0"/>
              <w:jc w:val="left"/>
              <w:rPr>
                <w:sz w:val="28"/>
                <w:szCs w:val="28"/>
                <w:lang w:eastAsia="uk-UA"/>
              </w:rPr>
            </w:pPr>
          </w:p>
        </w:tc>
        <w:tc>
          <w:tcPr>
            <w:tcW w:w="709" w:type="dxa"/>
            <w:tcBorders>
              <w:left w:val="single" w:sz="18" w:space="0" w:color="auto"/>
              <w:right w:val="single" w:sz="18" w:space="0" w:color="auto"/>
            </w:tcBorders>
            <w:shd w:val="clear" w:color="auto" w:fill="auto"/>
            <w:vAlign w:val="center"/>
          </w:tcPr>
          <w:p w14:paraId="1FC03991"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2C6D2A1F"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72F5B4CF" w14:textId="77777777" w:rsidR="006951B2" w:rsidRPr="006951B2" w:rsidRDefault="006951B2" w:rsidP="006951B2">
            <w:pPr>
              <w:spacing w:line="240" w:lineRule="auto"/>
              <w:ind w:firstLine="0"/>
              <w:jc w:val="left"/>
              <w:rPr>
                <w:sz w:val="24"/>
                <w:lang w:eastAsia="en-US"/>
              </w:rPr>
            </w:pPr>
          </w:p>
        </w:tc>
      </w:tr>
      <w:tr w:rsidR="006951B2" w:rsidRPr="006951B2" w14:paraId="527FF010"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77A3865E"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5766AF98"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196B4658"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43765591" w14:textId="77777777" w:rsidR="006951B2" w:rsidRPr="006951B2" w:rsidRDefault="006951B2" w:rsidP="006951B2">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2DBD6CF9"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570A695E"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45791DFB" w14:textId="77777777" w:rsidR="006951B2" w:rsidRPr="006951B2" w:rsidRDefault="006951B2" w:rsidP="006951B2">
            <w:pPr>
              <w:spacing w:line="240" w:lineRule="auto"/>
              <w:ind w:firstLine="0"/>
              <w:jc w:val="left"/>
              <w:rPr>
                <w:sz w:val="24"/>
                <w:lang w:eastAsia="en-US"/>
              </w:rPr>
            </w:pPr>
          </w:p>
        </w:tc>
      </w:tr>
      <w:tr w:rsidR="006951B2" w:rsidRPr="006951B2" w14:paraId="6D33FAD8" w14:textId="77777777" w:rsidTr="003373A4">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11297367" w14:textId="77777777" w:rsidR="006951B2" w:rsidRPr="006951B2" w:rsidRDefault="006951B2" w:rsidP="006951B2">
            <w:pPr>
              <w:spacing w:line="240" w:lineRule="auto"/>
              <w:ind w:firstLine="0"/>
              <w:jc w:val="left"/>
              <w:rPr>
                <w:sz w:val="24"/>
                <w:lang w:eastAsia="en-US"/>
              </w:rPr>
            </w:pPr>
          </w:p>
        </w:tc>
        <w:tc>
          <w:tcPr>
            <w:tcW w:w="605" w:type="dxa"/>
            <w:gridSpan w:val="2"/>
            <w:tcBorders>
              <w:left w:val="single" w:sz="18" w:space="0" w:color="auto"/>
              <w:right w:val="single" w:sz="18" w:space="0" w:color="auto"/>
            </w:tcBorders>
            <w:shd w:val="clear" w:color="auto" w:fill="auto"/>
            <w:vAlign w:val="center"/>
          </w:tcPr>
          <w:p w14:paraId="7E3CE4DF" w14:textId="77777777" w:rsidR="006951B2" w:rsidRPr="006951B2" w:rsidRDefault="006951B2" w:rsidP="006951B2">
            <w:pPr>
              <w:spacing w:line="360" w:lineRule="auto"/>
              <w:ind w:firstLine="0"/>
              <w:jc w:val="center"/>
              <w:rPr>
                <w:sz w:val="28"/>
                <w:szCs w:val="28"/>
                <w:lang w:eastAsia="uk-UA"/>
              </w:rPr>
            </w:pPr>
          </w:p>
        </w:tc>
        <w:tc>
          <w:tcPr>
            <w:tcW w:w="2977" w:type="dxa"/>
            <w:gridSpan w:val="4"/>
            <w:tcBorders>
              <w:left w:val="single" w:sz="18" w:space="0" w:color="auto"/>
              <w:right w:val="single" w:sz="18" w:space="0" w:color="auto"/>
            </w:tcBorders>
            <w:shd w:val="clear" w:color="auto" w:fill="auto"/>
            <w:vAlign w:val="center"/>
          </w:tcPr>
          <w:p w14:paraId="01253088" w14:textId="77777777" w:rsidR="006951B2" w:rsidRPr="006951B2" w:rsidRDefault="006951B2" w:rsidP="006951B2">
            <w:pPr>
              <w:spacing w:line="360" w:lineRule="auto"/>
              <w:ind w:firstLine="0"/>
              <w:jc w:val="center"/>
              <w:rPr>
                <w:sz w:val="28"/>
                <w:szCs w:val="28"/>
                <w:lang w:eastAsia="uk-UA"/>
              </w:rPr>
            </w:pPr>
          </w:p>
        </w:tc>
        <w:tc>
          <w:tcPr>
            <w:tcW w:w="3576" w:type="dxa"/>
            <w:tcBorders>
              <w:left w:val="single" w:sz="18" w:space="0" w:color="auto"/>
              <w:right w:val="single" w:sz="18" w:space="0" w:color="auto"/>
            </w:tcBorders>
            <w:shd w:val="clear" w:color="auto" w:fill="auto"/>
            <w:vAlign w:val="center"/>
          </w:tcPr>
          <w:p w14:paraId="0AC38C14" w14:textId="77777777" w:rsidR="006951B2" w:rsidRPr="006951B2" w:rsidRDefault="006951B2" w:rsidP="006951B2">
            <w:pPr>
              <w:spacing w:line="360" w:lineRule="auto"/>
              <w:ind w:firstLine="0"/>
              <w:jc w:val="left"/>
              <w:rPr>
                <w:sz w:val="28"/>
                <w:szCs w:val="28"/>
                <w:highlight w:val="yellow"/>
                <w:lang w:eastAsia="uk-UA"/>
              </w:rPr>
            </w:pPr>
          </w:p>
        </w:tc>
        <w:tc>
          <w:tcPr>
            <w:tcW w:w="709" w:type="dxa"/>
            <w:tcBorders>
              <w:left w:val="single" w:sz="18" w:space="0" w:color="auto"/>
              <w:right w:val="single" w:sz="18" w:space="0" w:color="auto"/>
            </w:tcBorders>
            <w:shd w:val="clear" w:color="auto" w:fill="auto"/>
            <w:vAlign w:val="center"/>
          </w:tcPr>
          <w:p w14:paraId="0AE1975D" w14:textId="77777777" w:rsidR="006951B2" w:rsidRPr="006951B2" w:rsidRDefault="006951B2" w:rsidP="006951B2">
            <w:pPr>
              <w:spacing w:line="360" w:lineRule="auto"/>
              <w:ind w:firstLine="0"/>
              <w:jc w:val="center"/>
              <w:rPr>
                <w:sz w:val="28"/>
                <w:szCs w:val="28"/>
                <w:lang w:eastAsia="uk-UA"/>
              </w:rPr>
            </w:pPr>
          </w:p>
        </w:tc>
        <w:tc>
          <w:tcPr>
            <w:tcW w:w="425" w:type="dxa"/>
            <w:tcBorders>
              <w:left w:val="single" w:sz="18" w:space="0" w:color="auto"/>
              <w:right w:val="single" w:sz="18" w:space="0" w:color="auto"/>
            </w:tcBorders>
            <w:shd w:val="clear" w:color="auto" w:fill="auto"/>
          </w:tcPr>
          <w:p w14:paraId="0B787D54" w14:textId="77777777" w:rsidR="006951B2" w:rsidRPr="006951B2" w:rsidRDefault="006951B2" w:rsidP="006951B2">
            <w:pPr>
              <w:spacing w:line="240" w:lineRule="auto"/>
              <w:ind w:firstLine="0"/>
              <w:jc w:val="left"/>
              <w:rPr>
                <w:sz w:val="24"/>
                <w:lang w:eastAsia="en-US"/>
              </w:rPr>
            </w:pPr>
          </w:p>
        </w:tc>
        <w:tc>
          <w:tcPr>
            <w:tcW w:w="1209" w:type="dxa"/>
            <w:gridSpan w:val="2"/>
            <w:tcBorders>
              <w:left w:val="single" w:sz="18" w:space="0" w:color="auto"/>
              <w:right w:val="single" w:sz="18" w:space="0" w:color="auto"/>
            </w:tcBorders>
            <w:shd w:val="clear" w:color="auto" w:fill="auto"/>
          </w:tcPr>
          <w:p w14:paraId="286CB3A1" w14:textId="77777777" w:rsidR="006951B2" w:rsidRPr="006951B2" w:rsidRDefault="006951B2" w:rsidP="006951B2">
            <w:pPr>
              <w:spacing w:line="240" w:lineRule="auto"/>
              <w:ind w:firstLine="0"/>
              <w:jc w:val="left"/>
              <w:rPr>
                <w:sz w:val="24"/>
                <w:lang w:eastAsia="en-US"/>
              </w:rPr>
            </w:pPr>
          </w:p>
        </w:tc>
      </w:tr>
      <w:tr w:rsidR="006951B2" w:rsidRPr="006951B2" w14:paraId="699F77B9" w14:textId="77777777" w:rsidTr="003373A4">
        <w:trPr>
          <w:trHeight w:hRule="exact" w:val="284"/>
          <w:jc w:val="center"/>
        </w:trPr>
        <w:tc>
          <w:tcPr>
            <w:tcW w:w="403" w:type="dxa"/>
            <w:tcBorders>
              <w:top w:val="single" w:sz="18" w:space="0" w:color="auto"/>
              <w:left w:val="single" w:sz="18" w:space="0" w:color="auto"/>
              <w:right w:val="single" w:sz="18" w:space="0" w:color="auto"/>
            </w:tcBorders>
            <w:shd w:val="clear" w:color="auto" w:fill="auto"/>
          </w:tcPr>
          <w:p w14:paraId="7E2B205F" w14:textId="77777777" w:rsidR="006951B2" w:rsidRPr="006951B2" w:rsidRDefault="006951B2" w:rsidP="006951B2">
            <w:pPr>
              <w:spacing w:line="240" w:lineRule="auto"/>
              <w:ind w:firstLine="0"/>
              <w:jc w:val="left"/>
              <w:rPr>
                <w:sz w:val="24"/>
                <w:lang w:eastAsia="en-US"/>
              </w:rPr>
            </w:pPr>
          </w:p>
        </w:tc>
        <w:tc>
          <w:tcPr>
            <w:tcW w:w="517" w:type="dxa"/>
            <w:gridSpan w:val="2"/>
            <w:tcBorders>
              <w:top w:val="single" w:sz="18" w:space="0" w:color="auto"/>
              <w:left w:val="single" w:sz="18" w:space="0" w:color="auto"/>
              <w:right w:val="single" w:sz="18" w:space="0" w:color="auto"/>
            </w:tcBorders>
            <w:shd w:val="clear" w:color="auto" w:fill="auto"/>
          </w:tcPr>
          <w:p w14:paraId="5785D452" w14:textId="77777777" w:rsidR="006951B2" w:rsidRPr="006951B2" w:rsidRDefault="006951B2" w:rsidP="006951B2">
            <w:pPr>
              <w:spacing w:line="240" w:lineRule="auto"/>
              <w:ind w:firstLine="0"/>
              <w:jc w:val="left"/>
              <w:rPr>
                <w:sz w:val="24"/>
                <w:lang w:eastAsia="en-US"/>
              </w:rPr>
            </w:pPr>
          </w:p>
        </w:tc>
        <w:tc>
          <w:tcPr>
            <w:tcW w:w="1230" w:type="dxa"/>
            <w:gridSpan w:val="2"/>
            <w:tcBorders>
              <w:top w:val="single" w:sz="18" w:space="0" w:color="auto"/>
              <w:left w:val="single" w:sz="18" w:space="0" w:color="auto"/>
              <w:right w:val="single" w:sz="18" w:space="0" w:color="auto"/>
            </w:tcBorders>
            <w:shd w:val="clear" w:color="auto" w:fill="auto"/>
          </w:tcPr>
          <w:p w14:paraId="442F38B6" w14:textId="77777777" w:rsidR="006951B2" w:rsidRPr="006951B2" w:rsidRDefault="006951B2" w:rsidP="006951B2">
            <w:pPr>
              <w:spacing w:line="240" w:lineRule="auto"/>
              <w:ind w:firstLine="0"/>
              <w:jc w:val="left"/>
              <w:rPr>
                <w:sz w:val="24"/>
                <w:lang w:eastAsia="en-US"/>
              </w:rPr>
            </w:pPr>
          </w:p>
        </w:tc>
        <w:tc>
          <w:tcPr>
            <w:tcW w:w="865" w:type="dxa"/>
            <w:tcBorders>
              <w:top w:val="single" w:sz="18" w:space="0" w:color="auto"/>
              <w:left w:val="single" w:sz="18" w:space="0" w:color="auto"/>
              <w:right w:val="single" w:sz="18" w:space="0" w:color="auto"/>
            </w:tcBorders>
            <w:shd w:val="clear" w:color="auto" w:fill="auto"/>
          </w:tcPr>
          <w:p w14:paraId="629F7FAC" w14:textId="77777777" w:rsidR="006951B2" w:rsidRPr="006951B2" w:rsidRDefault="006951B2" w:rsidP="006951B2">
            <w:pPr>
              <w:spacing w:line="240" w:lineRule="auto"/>
              <w:ind w:firstLine="0"/>
              <w:jc w:val="left"/>
              <w:rPr>
                <w:sz w:val="24"/>
                <w:lang w:eastAsia="en-US"/>
              </w:rPr>
            </w:pPr>
          </w:p>
        </w:tc>
        <w:tc>
          <w:tcPr>
            <w:tcW w:w="576" w:type="dxa"/>
            <w:tcBorders>
              <w:top w:val="single" w:sz="18" w:space="0" w:color="auto"/>
              <w:left w:val="single" w:sz="18" w:space="0" w:color="auto"/>
              <w:right w:val="single" w:sz="18" w:space="0" w:color="auto"/>
            </w:tcBorders>
            <w:shd w:val="clear" w:color="auto" w:fill="auto"/>
          </w:tcPr>
          <w:p w14:paraId="1BF1D65C" w14:textId="77777777" w:rsidR="006951B2" w:rsidRPr="006951B2" w:rsidRDefault="006951B2" w:rsidP="006951B2">
            <w:pPr>
              <w:spacing w:line="240" w:lineRule="auto"/>
              <w:ind w:firstLine="0"/>
              <w:jc w:val="left"/>
              <w:rPr>
                <w:sz w:val="24"/>
                <w:lang w:eastAsia="en-US"/>
              </w:rPr>
            </w:pPr>
          </w:p>
        </w:tc>
        <w:tc>
          <w:tcPr>
            <w:tcW w:w="6020" w:type="dxa"/>
            <w:gridSpan w:val="5"/>
            <w:vMerge w:val="restart"/>
            <w:tcBorders>
              <w:top w:val="single" w:sz="18" w:space="0" w:color="auto"/>
              <w:left w:val="single" w:sz="18" w:space="0" w:color="auto"/>
              <w:right w:val="single" w:sz="18" w:space="0" w:color="auto"/>
            </w:tcBorders>
            <w:shd w:val="clear" w:color="auto" w:fill="auto"/>
            <w:vAlign w:val="center"/>
          </w:tcPr>
          <w:p w14:paraId="27B937FA" w14:textId="4A067053" w:rsidR="006951B2" w:rsidRPr="006951B2" w:rsidRDefault="006951B2" w:rsidP="006951B2">
            <w:pPr>
              <w:spacing w:line="240" w:lineRule="auto"/>
              <w:ind w:firstLine="0"/>
              <w:jc w:val="center"/>
              <w:rPr>
                <w:sz w:val="40"/>
                <w:szCs w:val="40"/>
                <w:lang w:eastAsia="en-US"/>
              </w:rPr>
            </w:pPr>
            <w:r w:rsidRPr="006951B2">
              <w:rPr>
                <w:sz w:val="32"/>
                <w:szCs w:val="32"/>
                <w:lang w:eastAsia="en-US"/>
              </w:rPr>
              <w:t>ІАЛЦ.467200.</w:t>
            </w:r>
            <w:r w:rsidR="003958AD" w:rsidRPr="006951B2">
              <w:rPr>
                <w:sz w:val="32"/>
                <w:szCs w:val="32"/>
                <w:lang w:eastAsia="en-US"/>
              </w:rPr>
              <w:t>003 Т</w:t>
            </w:r>
            <w:r w:rsidR="003958AD" w:rsidRPr="005B2F18">
              <w:rPr>
                <w:sz w:val="32"/>
                <w:szCs w:val="32"/>
                <w:lang w:eastAsia="en-US"/>
              </w:rPr>
              <w:t>П</w:t>
            </w:r>
          </w:p>
        </w:tc>
        <w:tc>
          <w:tcPr>
            <w:tcW w:w="52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7A54046" w14:textId="77777777" w:rsidR="006951B2" w:rsidRPr="006951B2" w:rsidRDefault="006951B2" w:rsidP="006951B2">
            <w:pPr>
              <w:spacing w:line="240" w:lineRule="auto"/>
              <w:ind w:firstLine="0"/>
              <w:jc w:val="center"/>
              <w:rPr>
                <w:sz w:val="16"/>
                <w:szCs w:val="16"/>
                <w:lang w:eastAsia="en-US"/>
              </w:rPr>
            </w:pPr>
            <w:proofErr w:type="spellStart"/>
            <w:r w:rsidRPr="006951B2">
              <w:rPr>
                <w:sz w:val="16"/>
                <w:szCs w:val="16"/>
                <w:lang w:eastAsia="en-US"/>
              </w:rPr>
              <w:t>Арк</w:t>
            </w:r>
            <w:proofErr w:type="spellEnd"/>
            <w:r w:rsidRPr="006951B2">
              <w:rPr>
                <w:sz w:val="16"/>
                <w:szCs w:val="16"/>
                <w:lang w:eastAsia="en-US"/>
              </w:rPr>
              <w:t>.</w:t>
            </w:r>
          </w:p>
        </w:tc>
      </w:tr>
      <w:tr w:rsidR="006951B2" w:rsidRPr="006951B2" w14:paraId="6AE30D4D" w14:textId="77777777" w:rsidTr="003373A4">
        <w:trPr>
          <w:trHeight w:hRule="exact" w:val="284"/>
          <w:jc w:val="center"/>
        </w:trPr>
        <w:tc>
          <w:tcPr>
            <w:tcW w:w="403" w:type="dxa"/>
            <w:tcBorders>
              <w:left w:val="single" w:sz="18" w:space="0" w:color="auto"/>
              <w:bottom w:val="single" w:sz="18" w:space="0" w:color="auto"/>
              <w:right w:val="single" w:sz="18" w:space="0" w:color="auto"/>
            </w:tcBorders>
            <w:shd w:val="clear" w:color="auto" w:fill="auto"/>
          </w:tcPr>
          <w:p w14:paraId="25C0DA30" w14:textId="77777777" w:rsidR="006951B2" w:rsidRPr="006951B2" w:rsidRDefault="006951B2" w:rsidP="006951B2">
            <w:pPr>
              <w:spacing w:line="240" w:lineRule="auto"/>
              <w:ind w:firstLine="0"/>
              <w:jc w:val="left"/>
              <w:rPr>
                <w:sz w:val="24"/>
                <w:lang w:eastAsia="en-US"/>
              </w:rPr>
            </w:pPr>
          </w:p>
        </w:tc>
        <w:tc>
          <w:tcPr>
            <w:tcW w:w="517" w:type="dxa"/>
            <w:gridSpan w:val="2"/>
            <w:tcBorders>
              <w:left w:val="single" w:sz="18" w:space="0" w:color="auto"/>
              <w:bottom w:val="single" w:sz="18" w:space="0" w:color="auto"/>
              <w:right w:val="single" w:sz="18" w:space="0" w:color="auto"/>
            </w:tcBorders>
            <w:shd w:val="clear" w:color="auto" w:fill="auto"/>
          </w:tcPr>
          <w:p w14:paraId="727F1F14" w14:textId="77777777" w:rsidR="006951B2" w:rsidRPr="006951B2" w:rsidRDefault="006951B2" w:rsidP="006951B2">
            <w:pPr>
              <w:spacing w:line="240" w:lineRule="auto"/>
              <w:ind w:firstLine="0"/>
              <w:jc w:val="left"/>
              <w:rPr>
                <w:sz w:val="24"/>
                <w:lang w:eastAsia="en-US"/>
              </w:rPr>
            </w:pPr>
          </w:p>
        </w:tc>
        <w:tc>
          <w:tcPr>
            <w:tcW w:w="1230" w:type="dxa"/>
            <w:gridSpan w:val="2"/>
            <w:tcBorders>
              <w:left w:val="single" w:sz="18" w:space="0" w:color="auto"/>
              <w:bottom w:val="single" w:sz="18" w:space="0" w:color="auto"/>
              <w:right w:val="single" w:sz="18" w:space="0" w:color="auto"/>
            </w:tcBorders>
            <w:shd w:val="clear" w:color="auto" w:fill="auto"/>
          </w:tcPr>
          <w:p w14:paraId="11D83296" w14:textId="77777777" w:rsidR="006951B2" w:rsidRPr="006951B2" w:rsidRDefault="006951B2" w:rsidP="006951B2">
            <w:pPr>
              <w:spacing w:line="240" w:lineRule="auto"/>
              <w:ind w:firstLine="0"/>
              <w:jc w:val="left"/>
              <w:rPr>
                <w:sz w:val="24"/>
                <w:lang w:eastAsia="en-US"/>
              </w:rPr>
            </w:pPr>
          </w:p>
        </w:tc>
        <w:tc>
          <w:tcPr>
            <w:tcW w:w="865" w:type="dxa"/>
            <w:tcBorders>
              <w:left w:val="single" w:sz="18" w:space="0" w:color="auto"/>
              <w:bottom w:val="single" w:sz="18" w:space="0" w:color="auto"/>
              <w:right w:val="single" w:sz="18" w:space="0" w:color="auto"/>
            </w:tcBorders>
            <w:shd w:val="clear" w:color="auto" w:fill="auto"/>
          </w:tcPr>
          <w:p w14:paraId="2E1962C2" w14:textId="77777777" w:rsidR="006951B2" w:rsidRPr="006951B2" w:rsidRDefault="006951B2" w:rsidP="006951B2">
            <w:pPr>
              <w:spacing w:line="240" w:lineRule="auto"/>
              <w:ind w:firstLine="0"/>
              <w:jc w:val="left"/>
              <w:rPr>
                <w:sz w:val="24"/>
                <w:lang w:eastAsia="en-US"/>
              </w:rPr>
            </w:pPr>
          </w:p>
        </w:tc>
        <w:tc>
          <w:tcPr>
            <w:tcW w:w="576" w:type="dxa"/>
            <w:tcBorders>
              <w:left w:val="single" w:sz="18" w:space="0" w:color="auto"/>
              <w:bottom w:val="single" w:sz="18" w:space="0" w:color="auto"/>
              <w:right w:val="single" w:sz="18" w:space="0" w:color="auto"/>
            </w:tcBorders>
            <w:shd w:val="clear" w:color="auto" w:fill="auto"/>
          </w:tcPr>
          <w:p w14:paraId="1EEE8425" w14:textId="77777777" w:rsidR="006951B2" w:rsidRPr="006951B2" w:rsidRDefault="006951B2" w:rsidP="006951B2">
            <w:pPr>
              <w:spacing w:line="240" w:lineRule="auto"/>
              <w:ind w:firstLine="0"/>
              <w:jc w:val="left"/>
              <w:rPr>
                <w:sz w:val="24"/>
                <w:lang w:eastAsia="en-US"/>
              </w:rPr>
            </w:pPr>
          </w:p>
        </w:tc>
        <w:tc>
          <w:tcPr>
            <w:tcW w:w="6020" w:type="dxa"/>
            <w:gridSpan w:val="5"/>
            <w:vMerge/>
            <w:tcBorders>
              <w:left w:val="single" w:sz="18" w:space="0" w:color="auto"/>
              <w:right w:val="single" w:sz="18" w:space="0" w:color="auto"/>
            </w:tcBorders>
            <w:shd w:val="clear" w:color="auto" w:fill="auto"/>
          </w:tcPr>
          <w:p w14:paraId="3F5046D9" w14:textId="77777777" w:rsidR="006951B2" w:rsidRPr="006951B2" w:rsidRDefault="006951B2" w:rsidP="006951B2">
            <w:pPr>
              <w:spacing w:line="240" w:lineRule="auto"/>
              <w:ind w:firstLine="0"/>
              <w:jc w:val="left"/>
              <w:rPr>
                <w:sz w:val="24"/>
                <w:lang w:eastAsia="en-US"/>
              </w:rPr>
            </w:pPr>
          </w:p>
        </w:tc>
        <w:tc>
          <w:tcPr>
            <w:tcW w:w="520" w:type="dxa"/>
            <w:gridSpan w:val="2"/>
            <w:vMerge w:val="restart"/>
            <w:tcBorders>
              <w:top w:val="single" w:sz="18" w:space="0" w:color="auto"/>
              <w:left w:val="single" w:sz="18" w:space="0" w:color="auto"/>
              <w:right w:val="single" w:sz="18" w:space="0" w:color="auto"/>
            </w:tcBorders>
            <w:shd w:val="clear" w:color="auto" w:fill="auto"/>
            <w:vAlign w:val="center"/>
          </w:tcPr>
          <w:p w14:paraId="05BAD0A5" w14:textId="77777777" w:rsidR="006951B2" w:rsidRPr="006951B2" w:rsidRDefault="006951B2" w:rsidP="006951B2">
            <w:pPr>
              <w:spacing w:line="240" w:lineRule="auto"/>
              <w:ind w:firstLine="0"/>
              <w:jc w:val="center"/>
              <w:rPr>
                <w:sz w:val="20"/>
                <w:szCs w:val="20"/>
                <w:lang w:eastAsia="en-US"/>
              </w:rPr>
            </w:pPr>
            <w:r w:rsidRPr="006951B2">
              <w:rPr>
                <w:sz w:val="28"/>
                <w:szCs w:val="28"/>
                <w:lang w:eastAsia="en-US"/>
              </w:rPr>
              <w:t>2</w:t>
            </w:r>
          </w:p>
        </w:tc>
      </w:tr>
      <w:tr w:rsidR="006951B2" w:rsidRPr="006951B2" w14:paraId="5EE93A50" w14:textId="77777777" w:rsidTr="003373A4">
        <w:trPr>
          <w:trHeight w:hRule="exact" w:val="284"/>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3822821" w14:textId="77777777" w:rsidR="006951B2" w:rsidRPr="006951B2" w:rsidRDefault="006951B2" w:rsidP="006951B2">
            <w:pPr>
              <w:spacing w:line="240" w:lineRule="auto"/>
              <w:ind w:firstLine="0"/>
              <w:jc w:val="center"/>
              <w:rPr>
                <w:sz w:val="16"/>
                <w:szCs w:val="16"/>
                <w:lang w:eastAsia="en-US"/>
              </w:rPr>
            </w:pPr>
            <w:r w:rsidRPr="006951B2">
              <w:rPr>
                <w:sz w:val="16"/>
                <w:szCs w:val="16"/>
                <w:lang w:eastAsia="en-US"/>
              </w:rPr>
              <w:t>Змін.</w:t>
            </w:r>
          </w:p>
        </w:tc>
        <w:tc>
          <w:tcPr>
            <w:tcW w:w="51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34A35DB" w14:textId="77777777" w:rsidR="006951B2" w:rsidRPr="006951B2" w:rsidRDefault="006951B2" w:rsidP="006951B2">
            <w:pPr>
              <w:spacing w:line="240" w:lineRule="auto"/>
              <w:ind w:firstLine="0"/>
              <w:jc w:val="center"/>
              <w:rPr>
                <w:sz w:val="16"/>
                <w:szCs w:val="16"/>
                <w:lang w:eastAsia="en-US"/>
              </w:rPr>
            </w:pPr>
            <w:proofErr w:type="spellStart"/>
            <w:r w:rsidRPr="006951B2">
              <w:rPr>
                <w:sz w:val="16"/>
                <w:szCs w:val="16"/>
                <w:lang w:eastAsia="en-US"/>
              </w:rPr>
              <w:t>Арк</w:t>
            </w:r>
            <w:proofErr w:type="spellEnd"/>
            <w:r w:rsidRPr="006951B2">
              <w:rPr>
                <w:sz w:val="16"/>
                <w:szCs w:val="16"/>
                <w:lang w:eastAsia="en-US"/>
              </w:rPr>
              <w:t>.</w:t>
            </w:r>
          </w:p>
        </w:tc>
        <w:tc>
          <w:tcPr>
            <w:tcW w:w="12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100F16B" w14:textId="77777777" w:rsidR="006951B2" w:rsidRPr="006951B2" w:rsidRDefault="006951B2" w:rsidP="006951B2">
            <w:pPr>
              <w:spacing w:line="240" w:lineRule="auto"/>
              <w:ind w:firstLine="0"/>
              <w:jc w:val="center"/>
              <w:rPr>
                <w:sz w:val="16"/>
                <w:szCs w:val="16"/>
                <w:lang w:eastAsia="en-US"/>
              </w:rPr>
            </w:pPr>
            <w:r w:rsidRPr="006951B2">
              <w:rPr>
                <w:sz w:val="16"/>
                <w:szCs w:val="16"/>
                <w:lang w:eastAsia="en-US"/>
              </w:rPr>
              <w:t xml:space="preserve">№ </w:t>
            </w:r>
            <w:proofErr w:type="spellStart"/>
            <w:r w:rsidRPr="006951B2">
              <w:rPr>
                <w:sz w:val="16"/>
                <w:szCs w:val="16"/>
                <w:lang w:eastAsia="en-US"/>
              </w:rPr>
              <w:t>докум</w:t>
            </w:r>
            <w:proofErr w:type="spellEnd"/>
            <w:r w:rsidRPr="006951B2">
              <w:rPr>
                <w:sz w:val="16"/>
                <w:szCs w:val="16"/>
                <w:lang w:eastAsia="en-US"/>
              </w:rPr>
              <w:t>.</w:t>
            </w:r>
          </w:p>
        </w:tc>
        <w:tc>
          <w:tcPr>
            <w:tcW w:w="8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C3A6E0F" w14:textId="77777777" w:rsidR="006951B2" w:rsidRPr="006951B2" w:rsidRDefault="006951B2" w:rsidP="006951B2">
            <w:pPr>
              <w:spacing w:line="240" w:lineRule="auto"/>
              <w:ind w:firstLine="0"/>
              <w:jc w:val="center"/>
              <w:rPr>
                <w:sz w:val="16"/>
                <w:szCs w:val="16"/>
                <w:lang w:eastAsia="en-US"/>
              </w:rPr>
            </w:pPr>
            <w:r w:rsidRPr="006951B2">
              <w:rPr>
                <w:sz w:val="16"/>
                <w:szCs w:val="16"/>
                <w:lang w:eastAsia="en-US"/>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89D2DA2" w14:textId="77777777" w:rsidR="006951B2" w:rsidRPr="006951B2" w:rsidRDefault="006951B2" w:rsidP="006951B2">
            <w:pPr>
              <w:spacing w:line="240" w:lineRule="auto"/>
              <w:ind w:firstLine="0"/>
              <w:jc w:val="center"/>
              <w:rPr>
                <w:sz w:val="16"/>
                <w:szCs w:val="16"/>
                <w:lang w:eastAsia="en-US"/>
              </w:rPr>
            </w:pPr>
            <w:r w:rsidRPr="006951B2">
              <w:rPr>
                <w:sz w:val="16"/>
                <w:szCs w:val="16"/>
                <w:lang w:eastAsia="en-US"/>
              </w:rPr>
              <w:t>Дата</w:t>
            </w:r>
          </w:p>
        </w:tc>
        <w:tc>
          <w:tcPr>
            <w:tcW w:w="6020" w:type="dxa"/>
            <w:gridSpan w:val="5"/>
            <w:vMerge/>
            <w:tcBorders>
              <w:left w:val="single" w:sz="18" w:space="0" w:color="auto"/>
              <w:bottom w:val="single" w:sz="18" w:space="0" w:color="auto"/>
              <w:right w:val="single" w:sz="18" w:space="0" w:color="auto"/>
            </w:tcBorders>
            <w:shd w:val="clear" w:color="auto" w:fill="auto"/>
          </w:tcPr>
          <w:p w14:paraId="70EC872D" w14:textId="77777777" w:rsidR="006951B2" w:rsidRPr="006951B2" w:rsidRDefault="006951B2" w:rsidP="006951B2">
            <w:pPr>
              <w:spacing w:line="240" w:lineRule="auto"/>
              <w:ind w:firstLine="0"/>
              <w:jc w:val="left"/>
              <w:rPr>
                <w:sz w:val="24"/>
                <w:lang w:eastAsia="en-US"/>
              </w:rPr>
            </w:pPr>
          </w:p>
        </w:tc>
        <w:tc>
          <w:tcPr>
            <w:tcW w:w="520" w:type="dxa"/>
            <w:gridSpan w:val="2"/>
            <w:vMerge/>
            <w:tcBorders>
              <w:left w:val="single" w:sz="18" w:space="0" w:color="auto"/>
              <w:bottom w:val="single" w:sz="18" w:space="0" w:color="auto"/>
              <w:right w:val="single" w:sz="18" w:space="0" w:color="auto"/>
            </w:tcBorders>
            <w:shd w:val="clear" w:color="auto" w:fill="auto"/>
          </w:tcPr>
          <w:p w14:paraId="3D0AB5B2" w14:textId="77777777" w:rsidR="006951B2" w:rsidRPr="006951B2" w:rsidRDefault="006951B2" w:rsidP="006951B2">
            <w:pPr>
              <w:spacing w:line="240" w:lineRule="auto"/>
              <w:ind w:firstLine="0"/>
              <w:jc w:val="left"/>
              <w:rPr>
                <w:sz w:val="24"/>
                <w:lang w:eastAsia="en-US"/>
              </w:rPr>
            </w:pPr>
          </w:p>
        </w:tc>
      </w:tr>
    </w:tbl>
    <w:p w14:paraId="22D1D070" w14:textId="77777777" w:rsidR="00BE71C2" w:rsidRPr="005B2F18" w:rsidRDefault="00BE71C2" w:rsidP="006951B2">
      <w:pPr>
        <w:spacing w:line="240" w:lineRule="auto"/>
        <w:ind w:firstLine="0"/>
        <w:jc w:val="left"/>
        <w:rPr>
          <w:sz w:val="2"/>
          <w:szCs w:val="2"/>
          <w:lang w:eastAsia="en-US"/>
        </w:rPr>
        <w:sectPr w:rsidR="00BE71C2" w:rsidRPr="005B2F18" w:rsidSect="0051616D">
          <w:headerReference w:type="default" r:id="rId9"/>
          <w:pgSz w:w="11906" w:h="16838" w:code="9"/>
          <w:pgMar w:top="284" w:right="284" w:bottom="284" w:left="1418" w:header="284" w:footer="284" w:gutter="0"/>
          <w:cols w:space="708"/>
          <w:docGrid w:linePitch="360"/>
        </w:sectPr>
      </w:pPr>
    </w:p>
    <w:p w14:paraId="346F084C" w14:textId="574590D3" w:rsidR="006951B2" w:rsidRPr="006951B2" w:rsidRDefault="006951B2" w:rsidP="006951B2">
      <w:pPr>
        <w:spacing w:line="240" w:lineRule="auto"/>
        <w:ind w:firstLine="0"/>
        <w:jc w:val="left"/>
        <w:rPr>
          <w:sz w:val="2"/>
          <w:szCs w:val="2"/>
          <w:lang w:eastAsia="en-US"/>
        </w:rPr>
      </w:pPr>
    </w:p>
    <w:p w14:paraId="6BFF7C62"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43539BBC"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798A56EE"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4B35EE48"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6F0329E1" w14:textId="2CD50564"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033CA87C" w14:textId="49183C08"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41C3C9BA" w14:textId="0F1EA9F5"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266AD720"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676A81E4"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7C05EA0E"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09F12050"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02714F0B"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4FF21264"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14B8656B"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0117713F" w14:textId="77777777" w:rsidR="00641C34" w:rsidRPr="005B2F18" w:rsidRDefault="00641C34" w:rsidP="00641C34">
      <w:pPr>
        <w:autoSpaceDE w:val="0"/>
        <w:autoSpaceDN w:val="0"/>
        <w:adjustRightInd w:val="0"/>
        <w:spacing w:line="240" w:lineRule="auto"/>
        <w:ind w:firstLine="0"/>
        <w:jc w:val="center"/>
        <w:rPr>
          <w:rFonts w:eastAsia="Calibri"/>
          <w:b/>
          <w:bCs/>
          <w:color w:val="000000"/>
          <w:sz w:val="32"/>
          <w:szCs w:val="32"/>
          <w:lang w:eastAsia="en-US"/>
        </w:rPr>
      </w:pPr>
    </w:p>
    <w:p w14:paraId="7B603A47" w14:textId="77777777" w:rsidR="00641C34" w:rsidRPr="005B2F18" w:rsidRDefault="00641C34" w:rsidP="00641C34">
      <w:pPr>
        <w:autoSpaceDE w:val="0"/>
        <w:autoSpaceDN w:val="0"/>
        <w:adjustRightInd w:val="0"/>
        <w:spacing w:line="360" w:lineRule="auto"/>
        <w:ind w:firstLine="0"/>
        <w:jc w:val="center"/>
        <w:rPr>
          <w:rFonts w:eastAsia="Calibri"/>
          <w:color w:val="000000"/>
          <w:sz w:val="32"/>
          <w:szCs w:val="32"/>
          <w:lang w:eastAsia="en-US"/>
        </w:rPr>
      </w:pPr>
      <w:r w:rsidRPr="005B2F18">
        <w:rPr>
          <w:rFonts w:eastAsia="Calibri"/>
          <w:b/>
          <w:bCs/>
          <w:color w:val="000000"/>
          <w:sz w:val="32"/>
          <w:szCs w:val="32"/>
          <w:lang w:eastAsia="en-US"/>
        </w:rPr>
        <w:t>Пояснювальна записка</w:t>
      </w:r>
    </w:p>
    <w:p w14:paraId="35A89F12" w14:textId="77777777" w:rsidR="00641C34" w:rsidRPr="005B2F18" w:rsidRDefault="00641C34" w:rsidP="00641C34">
      <w:pPr>
        <w:autoSpaceDE w:val="0"/>
        <w:autoSpaceDN w:val="0"/>
        <w:adjustRightInd w:val="0"/>
        <w:spacing w:line="360" w:lineRule="auto"/>
        <w:ind w:firstLine="0"/>
        <w:jc w:val="center"/>
        <w:rPr>
          <w:rFonts w:eastAsia="Calibri"/>
          <w:b/>
          <w:bCs/>
          <w:color w:val="000000"/>
          <w:sz w:val="32"/>
          <w:szCs w:val="32"/>
          <w:lang w:eastAsia="en-US"/>
        </w:rPr>
      </w:pPr>
      <w:r w:rsidRPr="005B2F18">
        <w:rPr>
          <w:rFonts w:eastAsia="Calibri"/>
          <w:b/>
          <w:bCs/>
          <w:color w:val="000000"/>
          <w:sz w:val="32"/>
          <w:szCs w:val="32"/>
          <w:lang w:eastAsia="en-US"/>
        </w:rPr>
        <w:t xml:space="preserve">до дипломного </w:t>
      </w:r>
      <w:proofErr w:type="spellStart"/>
      <w:r w:rsidRPr="005B2F18">
        <w:rPr>
          <w:rFonts w:eastAsia="Calibri"/>
          <w:b/>
          <w:bCs/>
          <w:color w:val="000000"/>
          <w:sz w:val="32"/>
          <w:szCs w:val="32"/>
          <w:lang w:eastAsia="en-US"/>
        </w:rPr>
        <w:t>проєкту</w:t>
      </w:r>
      <w:proofErr w:type="spellEnd"/>
    </w:p>
    <w:p w14:paraId="20EB3C80" w14:textId="77777777" w:rsidR="00641C34" w:rsidRPr="005B2F18" w:rsidRDefault="00641C34" w:rsidP="00641C34">
      <w:pPr>
        <w:autoSpaceDE w:val="0"/>
        <w:autoSpaceDN w:val="0"/>
        <w:adjustRightInd w:val="0"/>
        <w:spacing w:line="360" w:lineRule="auto"/>
        <w:ind w:firstLine="0"/>
        <w:jc w:val="center"/>
        <w:rPr>
          <w:rFonts w:eastAsia="Calibri"/>
          <w:color w:val="000000"/>
          <w:sz w:val="32"/>
          <w:szCs w:val="32"/>
          <w:lang w:eastAsia="en-US"/>
        </w:rPr>
      </w:pPr>
    </w:p>
    <w:p w14:paraId="7B7CAE7F"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r w:rsidRPr="005B2F18">
        <w:rPr>
          <w:rFonts w:eastAsia="Calibri"/>
          <w:color w:val="000000"/>
          <w:sz w:val="28"/>
          <w:szCs w:val="28"/>
          <w:lang w:eastAsia="en-US"/>
        </w:rPr>
        <w:t xml:space="preserve">на тему: </w:t>
      </w:r>
      <w:r w:rsidRPr="005B2F18">
        <w:rPr>
          <w:rFonts w:eastAsia="Calibri"/>
          <w:bCs/>
          <w:color w:val="000000"/>
          <w:sz w:val="28"/>
          <w:lang w:eastAsia="en-US"/>
        </w:rPr>
        <w:t xml:space="preserve">Система моніторингу та управління освітленням приміщення </w:t>
      </w:r>
    </w:p>
    <w:p w14:paraId="793F4095"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r w:rsidRPr="005B2F18">
        <w:rPr>
          <w:rFonts w:eastAsia="Calibri"/>
          <w:bCs/>
          <w:color w:val="000000"/>
          <w:sz w:val="28"/>
          <w:lang w:eastAsia="en-US"/>
        </w:rPr>
        <w:t>на основі технологій інтернету речей</w:t>
      </w:r>
    </w:p>
    <w:p w14:paraId="0A9D9D7A"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5BAF02D9"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640D1B24"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65D72BE3"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0ABB8E51"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584F6DA6"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7A2E6A4B"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61B0BC26"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542EF637"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28A871DA"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612471D0"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4E2F2C8D"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02CCFDF6"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0D376697" w14:textId="77777777" w:rsidR="00641C34" w:rsidRPr="005B2F18" w:rsidRDefault="00641C34" w:rsidP="00641C34">
      <w:pPr>
        <w:autoSpaceDE w:val="0"/>
        <w:autoSpaceDN w:val="0"/>
        <w:adjustRightInd w:val="0"/>
        <w:spacing w:line="360" w:lineRule="auto"/>
        <w:ind w:firstLine="0"/>
        <w:jc w:val="center"/>
        <w:rPr>
          <w:rFonts w:eastAsia="Calibri"/>
          <w:bCs/>
          <w:color w:val="000000"/>
          <w:sz w:val="28"/>
          <w:lang w:eastAsia="en-US"/>
        </w:rPr>
      </w:pPr>
    </w:p>
    <w:p w14:paraId="7EB2744B" w14:textId="77777777" w:rsidR="00641C34" w:rsidRPr="005B2F18" w:rsidRDefault="00641C34" w:rsidP="00641C34">
      <w:pPr>
        <w:spacing w:after="160" w:line="360" w:lineRule="auto"/>
        <w:ind w:firstLine="0"/>
        <w:jc w:val="center"/>
        <w:rPr>
          <w:rFonts w:eastAsia="Calibri"/>
          <w:kern w:val="2"/>
          <w:sz w:val="28"/>
          <w:szCs w:val="28"/>
          <w:lang w:eastAsia="en-US"/>
        </w:rPr>
        <w:sectPr w:rsidR="00641C34" w:rsidRPr="005B2F18" w:rsidSect="0051616D">
          <w:pgSz w:w="11906" w:h="16838" w:code="9"/>
          <w:pgMar w:top="284" w:right="284" w:bottom="284" w:left="1418" w:header="284" w:footer="284" w:gutter="0"/>
          <w:cols w:space="708"/>
          <w:docGrid w:linePitch="360"/>
        </w:sectPr>
      </w:pPr>
      <w:r w:rsidRPr="005B2F18">
        <w:rPr>
          <w:rFonts w:eastAsia="Calibri"/>
          <w:kern w:val="2"/>
          <w:sz w:val="28"/>
          <w:szCs w:val="28"/>
          <w:lang w:eastAsia="en-US"/>
        </w:rPr>
        <w:t>Київ – 2024 рік</w:t>
      </w:r>
    </w:p>
    <w:p w14:paraId="3AAA9632" w14:textId="3D3342C4" w:rsidR="00615FD5" w:rsidRPr="00615FD5" w:rsidRDefault="00615FD5" w:rsidP="008B074C">
      <w:pPr>
        <w:widowControl w:val="0"/>
        <w:spacing w:before="240" w:after="240" w:line="360" w:lineRule="auto"/>
        <w:ind w:firstLine="0"/>
        <w:jc w:val="center"/>
        <w:rPr>
          <w:rFonts w:eastAsia="Lucida Sans Unicode"/>
          <w:bCs/>
          <w:caps/>
          <w:noProof/>
          <w:sz w:val="28"/>
          <w:szCs w:val="28"/>
        </w:rPr>
      </w:pPr>
      <w:bookmarkStart w:id="23" w:name="_Hlk168488448"/>
      <w:bookmarkEnd w:id="23"/>
      <w:r w:rsidRPr="00615FD5">
        <w:rPr>
          <w:rFonts w:eastAsia="Lucida Sans Unicode"/>
          <w:bCs/>
          <w:caps/>
          <w:noProof/>
          <w:sz w:val="28"/>
          <w:szCs w:val="28"/>
        </w:rPr>
        <w:lastRenderedPageBreak/>
        <w:t>ЗМІСТ</w:t>
      </w:r>
    </w:p>
    <w:p w14:paraId="3D50D63A" w14:textId="77777777" w:rsidR="00615FD5" w:rsidRPr="005B2F18" w:rsidRDefault="00615FD5" w:rsidP="008B074C">
      <w:pPr>
        <w:tabs>
          <w:tab w:val="right" w:leader="dot" w:pos="9345"/>
        </w:tabs>
        <w:spacing w:line="360" w:lineRule="auto"/>
        <w:ind w:firstLine="0"/>
        <w:jc w:val="left"/>
        <w:rPr>
          <w:noProof/>
          <w:sz w:val="28"/>
          <w:szCs w:val="28"/>
          <w:lang w:eastAsia="uk-UA"/>
        </w:rPr>
      </w:pPr>
      <w:r w:rsidRPr="005B2F18">
        <w:rPr>
          <w:rFonts w:eastAsia="Calibri"/>
          <w:kern w:val="2"/>
          <w:sz w:val="28"/>
          <w:szCs w:val="28"/>
          <w:lang w:eastAsia="en-US"/>
        </w:rPr>
        <w:fldChar w:fldCharType="begin"/>
      </w:r>
      <w:r w:rsidRPr="005B2F18">
        <w:rPr>
          <w:rFonts w:eastAsia="Calibri"/>
          <w:kern w:val="2"/>
          <w:sz w:val="28"/>
          <w:szCs w:val="28"/>
          <w:lang w:eastAsia="en-US"/>
        </w:rPr>
        <w:instrText xml:space="preserve"> TOC \o "1-3" \h \z \u </w:instrText>
      </w:r>
      <w:r w:rsidRPr="005B2F18">
        <w:rPr>
          <w:rFonts w:eastAsia="Calibri"/>
          <w:kern w:val="2"/>
          <w:sz w:val="28"/>
          <w:szCs w:val="28"/>
          <w:lang w:eastAsia="en-US"/>
        </w:rPr>
        <w:fldChar w:fldCharType="separate"/>
      </w:r>
      <w:hyperlink w:anchor="_Toc166009907" w:history="1">
        <w:r w:rsidRPr="005B2F18">
          <w:rPr>
            <w:rFonts w:eastAsia="Calibri"/>
            <w:noProof/>
            <w:kern w:val="2"/>
            <w:sz w:val="28"/>
            <w:szCs w:val="28"/>
            <w:lang w:eastAsia="en-US"/>
          </w:rPr>
          <w:t>ВСТУП</w:t>
        </w:r>
        <w:r w:rsidRPr="005B2F18">
          <w:rPr>
            <w:rFonts w:eastAsia="Calibri"/>
            <w:noProof/>
            <w:webHidden/>
            <w:kern w:val="2"/>
            <w:sz w:val="28"/>
            <w:szCs w:val="28"/>
            <w:lang w:eastAsia="en-US"/>
          </w:rPr>
          <w:tab/>
        </w:r>
        <w:r w:rsidRPr="005B2F18">
          <w:rPr>
            <w:rFonts w:eastAsia="Calibri"/>
            <w:noProof/>
            <w:webHidden/>
            <w:kern w:val="2"/>
            <w:sz w:val="28"/>
            <w:szCs w:val="28"/>
            <w:lang w:eastAsia="en-US"/>
          </w:rPr>
          <w:fldChar w:fldCharType="begin"/>
        </w:r>
        <w:r w:rsidRPr="005B2F18">
          <w:rPr>
            <w:rFonts w:eastAsia="Calibri"/>
            <w:noProof/>
            <w:webHidden/>
            <w:kern w:val="2"/>
            <w:sz w:val="28"/>
            <w:szCs w:val="28"/>
            <w:lang w:eastAsia="en-US"/>
          </w:rPr>
          <w:instrText xml:space="preserve"> PAGEREF _Toc166009907 \h </w:instrText>
        </w:r>
        <w:r w:rsidRPr="005B2F18">
          <w:rPr>
            <w:rFonts w:eastAsia="Calibri"/>
            <w:noProof/>
            <w:webHidden/>
            <w:kern w:val="2"/>
            <w:sz w:val="28"/>
            <w:szCs w:val="28"/>
            <w:lang w:eastAsia="en-US"/>
          </w:rPr>
        </w:r>
        <w:r w:rsidRPr="005B2F18">
          <w:rPr>
            <w:rFonts w:eastAsia="Calibri"/>
            <w:noProof/>
            <w:webHidden/>
            <w:kern w:val="2"/>
            <w:sz w:val="28"/>
            <w:szCs w:val="28"/>
            <w:lang w:eastAsia="en-US"/>
          </w:rPr>
          <w:fldChar w:fldCharType="separate"/>
        </w:r>
        <w:r w:rsidRPr="005B2F18">
          <w:rPr>
            <w:rFonts w:eastAsia="Calibri"/>
            <w:noProof/>
            <w:webHidden/>
            <w:kern w:val="2"/>
            <w:sz w:val="28"/>
            <w:szCs w:val="28"/>
            <w:lang w:eastAsia="en-US"/>
          </w:rPr>
          <w:t>3</w:t>
        </w:r>
        <w:r w:rsidRPr="005B2F18">
          <w:rPr>
            <w:rFonts w:eastAsia="Calibri"/>
            <w:noProof/>
            <w:webHidden/>
            <w:kern w:val="2"/>
            <w:sz w:val="28"/>
            <w:szCs w:val="28"/>
            <w:lang w:eastAsia="en-US"/>
          </w:rPr>
          <w:fldChar w:fldCharType="end"/>
        </w:r>
      </w:hyperlink>
    </w:p>
    <w:p w14:paraId="613755A5"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08" w:history="1">
        <w:r w:rsidR="00615FD5" w:rsidRPr="005B2F18">
          <w:rPr>
            <w:noProof/>
            <w:kern w:val="2"/>
            <w:sz w:val="28"/>
            <w:szCs w:val="28"/>
            <w:lang w:eastAsia="en-US"/>
          </w:rPr>
          <w:t xml:space="preserve">1   </w:t>
        </w:r>
        <w:r w:rsidR="00615FD5" w:rsidRPr="005B2F18">
          <w:rPr>
            <w:rFonts w:eastAsia="Calibri"/>
            <w:noProof/>
            <w:kern w:val="2"/>
            <w:sz w:val="28"/>
            <w:szCs w:val="28"/>
            <w:lang w:eastAsia="en-US"/>
          </w:rPr>
          <w:t>ОГЛЯД ТЕХНОЛОГІЇ «ІНТЕРНЕТ РЕЧЕЙ» ТА ОБГРУНТУВАННЯ ТЕМИ ДИПЛОМНОГО ПРОЄКТУ</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_Toc166009908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5</w:t>
        </w:r>
        <w:r w:rsidR="00615FD5" w:rsidRPr="005B2F18">
          <w:rPr>
            <w:rFonts w:eastAsia="Calibri"/>
            <w:noProof/>
            <w:webHidden/>
            <w:kern w:val="2"/>
            <w:sz w:val="28"/>
            <w:szCs w:val="28"/>
            <w:lang w:eastAsia="en-US"/>
          </w:rPr>
          <w:fldChar w:fldCharType="end"/>
        </w:r>
      </w:hyperlink>
    </w:p>
    <w:p w14:paraId="22DD8E55"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09" w:history="1">
        <w:r w:rsidR="00615FD5" w:rsidRPr="005B2F18">
          <w:rPr>
            <w:bCs/>
            <w:noProof/>
            <w:kern w:val="2"/>
            <w:sz w:val="28"/>
            <w:szCs w:val="28"/>
            <w:lang w:eastAsia="en-US"/>
          </w:rPr>
          <w:t xml:space="preserve">1.1   </w:t>
        </w:r>
        <w:r w:rsidR="00615FD5" w:rsidRPr="005B2F18">
          <w:rPr>
            <w:rFonts w:eastAsia="Lucida Sans Unicode"/>
            <w:noProof/>
            <w:kern w:val="2"/>
            <w:sz w:val="28"/>
            <w:szCs w:val="28"/>
          </w:rPr>
          <w:t>Концепція інтернету речей</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_Toc166009909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5</w:t>
        </w:r>
        <w:r w:rsidR="00615FD5" w:rsidRPr="005B2F18">
          <w:rPr>
            <w:rFonts w:eastAsia="Calibri"/>
            <w:noProof/>
            <w:webHidden/>
            <w:kern w:val="2"/>
            <w:sz w:val="28"/>
            <w:szCs w:val="28"/>
            <w:lang w:eastAsia="en-US"/>
          </w:rPr>
          <w:fldChar w:fldCharType="end"/>
        </w:r>
      </w:hyperlink>
    </w:p>
    <w:p w14:paraId="28AA223B"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11" w:history="1">
        <w:r w:rsidR="00615FD5" w:rsidRPr="005B2F18">
          <w:rPr>
            <w:noProof/>
            <w:kern w:val="2"/>
            <w:sz w:val="28"/>
            <w:szCs w:val="28"/>
            <w:lang w:eastAsia="en-US"/>
          </w:rPr>
          <w:t>1.2   Архітектура та технології інтернету речей</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_Toc166009911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6</w:t>
        </w:r>
        <w:r w:rsidR="00615FD5" w:rsidRPr="005B2F18">
          <w:rPr>
            <w:rFonts w:eastAsia="Calibri"/>
            <w:noProof/>
            <w:webHidden/>
            <w:kern w:val="2"/>
            <w:sz w:val="28"/>
            <w:szCs w:val="28"/>
            <w:lang w:eastAsia="en-US"/>
          </w:rPr>
          <w:fldChar w:fldCharType="end"/>
        </w:r>
      </w:hyperlink>
    </w:p>
    <w:p w14:paraId="21EFF2A0"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12" w:history="1">
        <w:r w:rsidR="00615FD5" w:rsidRPr="005B2F18">
          <w:rPr>
            <w:noProof/>
            <w:kern w:val="2"/>
            <w:sz w:val="28"/>
            <w:szCs w:val="28"/>
            <w:lang w:eastAsia="en-US"/>
          </w:rPr>
          <w:t>1.2.1   Визначення поняття архітектури інтернету речей</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_Toc166009912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6</w:t>
        </w:r>
        <w:r w:rsidR="00615FD5" w:rsidRPr="005B2F18">
          <w:rPr>
            <w:rFonts w:eastAsia="Calibri"/>
            <w:noProof/>
            <w:webHidden/>
            <w:kern w:val="2"/>
            <w:sz w:val="28"/>
            <w:szCs w:val="28"/>
            <w:lang w:eastAsia="en-US"/>
          </w:rPr>
          <w:fldChar w:fldCharType="end"/>
        </w:r>
      </w:hyperlink>
    </w:p>
    <w:p w14:paraId="0D3B98A7"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13" w:history="1">
        <w:r w:rsidR="00615FD5" w:rsidRPr="005B2F18">
          <w:rPr>
            <w:bCs/>
            <w:noProof/>
            <w:kern w:val="2"/>
            <w:sz w:val="28"/>
            <w:szCs w:val="28"/>
            <w:lang w:eastAsia="en-US"/>
          </w:rPr>
          <w:t xml:space="preserve">1.2.2   Моделі </w:t>
        </w:r>
        <w:r w:rsidR="00615FD5" w:rsidRPr="005B2F18">
          <w:rPr>
            <w:noProof/>
            <w:kern w:val="2"/>
            <w:sz w:val="28"/>
            <w:szCs w:val="28"/>
            <w:lang w:eastAsia="en-US"/>
          </w:rPr>
          <w:t>архітектури та технології інтернету речей</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_Toc166009913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7</w:t>
        </w:r>
        <w:r w:rsidR="00615FD5" w:rsidRPr="005B2F18">
          <w:rPr>
            <w:rFonts w:eastAsia="Calibri"/>
            <w:noProof/>
            <w:webHidden/>
            <w:kern w:val="2"/>
            <w:sz w:val="28"/>
            <w:szCs w:val="28"/>
            <w:lang w:eastAsia="en-US"/>
          </w:rPr>
          <w:fldChar w:fldCharType="end"/>
        </w:r>
      </w:hyperlink>
    </w:p>
    <w:p w14:paraId="425BFECF"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14" w:history="1">
        <w:r w:rsidR="00615FD5" w:rsidRPr="005B2F18">
          <w:rPr>
            <w:rFonts w:eastAsia="Calibri"/>
            <w:noProof/>
            <w:kern w:val="2"/>
            <w:sz w:val="28"/>
            <w:szCs w:val="28"/>
            <w:lang w:eastAsia="en-US"/>
          </w:rPr>
          <w:t>1.3   Актуальність розробок систем інтернету речей в галузі освітлення</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_Toc166009914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14</w:t>
        </w:r>
        <w:r w:rsidR="00615FD5" w:rsidRPr="005B2F18">
          <w:rPr>
            <w:rFonts w:eastAsia="Calibri"/>
            <w:noProof/>
            <w:webHidden/>
            <w:kern w:val="2"/>
            <w:sz w:val="28"/>
            <w:szCs w:val="28"/>
            <w:lang w:eastAsia="en-US"/>
          </w:rPr>
          <w:fldChar w:fldCharType="end"/>
        </w:r>
      </w:hyperlink>
    </w:p>
    <w:p w14:paraId="5E4B1141"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15" w:history="1">
        <w:r w:rsidR="00615FD5" w:rsidRPr="005B2F18">
          <w:rPr>
            <w:bCs/>
            <w:noProof/>
            <w:kern w:val="2"/>
            <w:sz w:val="28"/>
            <w:szCs w:val="28"/>
            <w:lang w:eastAsia="en-US"/>
          </w:rPr>
          <w:t>ВИСНОВКИ ДО РОЗДІЛУ 1</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_Toc166009915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16</w:t>
        </w:r>
        <w:r w:rsidR="00615FD5" w:rsidRPr="005B2F18">
          <w:rPr>
            <w:rFonts w:eastAsia="Calibri"/>
            <w:noProof/>
            <w:webHidden/>
            <w:kern w:val="2"/>
            <w:sz w:val="28"/>
            <w:szCs w:val="28"/>
            <w:lang w:eastAsia="en-US"/>
          </w:rPr>
          <w:fldChar w:fldCharType="end"/>
        </w:r>
      </w:hyperlink>
    </w:p>
    <w:p w14:paraId="00E1E473"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16" w:history="1">
        <w:r w:rsidR="00615FD5" w:rsidRPr="005B2F18">
          <w:rPr>
            <w:rFonts w:eastAsia="Calibri"/>
            <w:noProof/>
            <w:kern w:val="2"/>
            <w:sz w:val="28"/>
            <w:szCs w:val="28"/>
            <w:lang w:eastAsia="en-US"/>
          </w:rPr>
          <w:t>2   РОЗРОБКА СИСТЕМИ МОНІТОРИНГУ ТА УПРАВЛІННЯ ОСВІТЛЕННЯМ В ПРИМІЩЕННІ</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_Toc166009916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17</w:t>
        </w:r>
        <w:r w:rsidR="00615FD5" w:rsidRPr="005B2F18">
          <w:rPr>
            <w:rFonts w:eastAsia="Calibri"/>
            <w:noProof/>
            <w:webHidden/>
            <w:kern w:val="2"/>
            <w:sz w:val="28"/>
            <w:szCs w:val="28"/>
            <w:lang w:eastAsia="en-US"/>
          </w:rPr>
          <w:fldChar w:fldCharType="end"/>
        </w:r>
      </w:hyperlink>
    </w:p>
    <w:p w14:paraId="7505D096"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17" w:history="1">
        <w:r w:rsidR="00615FD5" w:rsidRPr="005B2F18">
          <w:rPr>
            <w:rFonts w:eastAsia="Calibri"/>
            <w:noProof/>
            <w:kern w:val="2"/>
            <w:sz w:val="28"/>
            <w:szCs w:val="28"/>
            <w:lang w:eastAsia="en-US"/>
          </w:rPr>
          <w:t>2.1   Вимоги до системи розумного освітлення в приміщенні</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_Toc166009917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17</w:t>
        </w:r>
        <w:r w:rsidR="00615FD5" w:rsidRPr="005B2F18">
          <w:rPr>
            <w:rFonts w:eastAsia="Calibri"/>
            <w:noProof/>
            <w:webHidden/>
            <w:kern w:val="2"/>
            <w:sz w:val="28"/>
            <w:szCs w:val="28"/>
            <w:lang w:eastAsia="en-US"/>
          </w:rPr>
          <w:fldChar w:fldCharType="end"/>
        </w:r>
      </w:hyperlink>
    </w:p>
    <w:p w14:paraId="7B200F43"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18" w:history="1">
        <w:r w:rsidR="00615FD5" w:rsidRPr="005B2F18">
          <w:rPr>
            <w:rFonts w:eastAsia="Calibri"/>
            <w:noProof/>
            <w:kern w:val="2"/>
            <w:sz w:val="28"/>
            <w:szCs w:val="28"/>
            <w:lang w:eastAsia="en-US"/>
          </w:rPr>
          <w:t>2.2   Архітектура системи розумного освітлення в приміщенні</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_Toc166009918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19</w:t>
        </w:r>
        <w:r w:rsidR="00615FD5" w:rsidRPr="005B2F18">
          <w:rPr>
            <w:rFonts w:eastAsia="Calibri"/>
            <w:noProof/>
            <w:webHidden/>
            <w:kern w:val="2"/>
            <w:sz w:val="28"/>
            <w:szCs w:val="28"/>
            <w:lang w:eastAsia="en-US"/>
          </w:rPr>
          <w:fldChar w:fldCharType="end"/>
        </w:r>
      </w:hyperlink>
    </w:p>
    <w:p w14:paraId="17F683FD"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19" w:history="1">
        <w:r w:rsidR="00615FD5" w:rsidRPr="005B2F18">
          <w:rPr>
            <w:rFonts w:eastAsia="Calibri"/>
            <w:noProof/>
            <w:kern w:val="2"/>
            <w:sz w:val="28"/>
            <w:szCs w:val="28"/>
            <w:lang w:eastAsia="en-US"/>
          </w:rPr>
          <w:t>2.3   Система управління базою даних</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_Toc166009919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22</w:t>
        </w:r>
        <w:r w:rsidR="00615FD5" w:rsidRPr="005B2F18">
          <w:rPr>
            <w:rFonts w:eastAsia="Calibri"/>
            <w:noProof/>
            <w:webHidden/>
            <w:kern w:val="2"/>
            <w:sz w:val="28"/>
            <w:szCs w:val="28"/>
            <w:lang w:eastAsia="en-US"/>
          </w:rPr>
          <w:fldChar w:fldCharType="end"/>
        </w:r>
      </w:hyperlink>
    </w:p>
    <w:p w14:paraId="6732441E"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20" w:history="1">
        <w:r w:rsidR="00615FD5" w:rsidRPr="005B2F18">
          <w:rPr>
            <w:rFonts w:eastAsia="Calibri"/>
            <w:noProof/>
            <w:kern w:val="2"/>
            <w:sz w:val="28"/>
            <w:szCs w:val="28"/>
            <w:lang w:eastAsia="en-US"/>
          </w:rPr>
          <w:t>2.4   Вибір протоколу бездротового зв’язку</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_Toc166009920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24</w:t>
        </w:r>
        <w:r w:rsidR="00615FD5" w:rsidRPr="005B2F18">
          <w:rPr>
            <w:rFonts w:eastAsia="Calibri"/>
            <w:noProof/>
            <w:webHidden/>
            <w:kern w:val="2"/>
            <w:sz w:val="28"/>
            <w:szCs w:val="28"/>
            <w:lang w:eastAsia="en-US"/>
          </w:rPr>
          <w:fldChar w:fldCharType="end"/>
        </w:r>
      </w:hyperlink>
    </w:p>
    <w:p w14:paraId="0E6C307B"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21" w:history="1">
        <w:r w:rsidR="00615FD5" w:rsidRPr="005B2F18">
          <w:rPr>
            <w:rFonts w:eastAsia="Calibri"/>
            <w:noProof/>
            <w:kern w:val="2"/>
            <w:sz w:val="28"/>
            <w:szCs w:val="28"/>
            <w:lang w:eastAsia="en-US"/>
          </w:rPr>
          <w:t>2.5   Розробка апаратної частини</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_Toc166009921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29</w:t>
        </w:r>
        <w:r w:rsidR="00615FD5" w:rsidRPr="005B2F18">
          <w:rPr>
            <w:rFonts w:eastAsia="Calibri"/>
            <w:noProof/>
            <w:webHidden/>
            <w:kern w:val="2"/>
            <w:sz w:val="28"/>
            <w:szCs w:val="28"/>
            <w:lang w:eastAsia="en-US"/>
          </w:rPr>
          <w:fldChar w:fldCharType="end"/>
        </w:r>
      </w:hyperlink>
    </w:p>
    <w:p w14:paraId="678CA2A4"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22" w:history="1">
        <w:r w:rsidR="00615FD5" w:rsidRPr="005B2F18">
          <w:rPr>
            <w:rFonts w:eastAsia="Calibri"/>
            <w:noProof/>
            <w:kern w:val="2"/>
            <w:sz w:val="28"/>
            <w:szCs w:val="28"/>
            <w:lang w:eastAsia="en-US"/>
          </w:rPr>
          <w:t>2.5.1   Вибір мікроконтролера</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_Toc166009922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29</w:t>
        </w:r>
        <w:r w:rsidR="00615FD5" w:rsidRPr="005B2F18">
          <w:rPr>
            <w:rFonts w:eastAsia="Calibri"/>
            <w:noProof/>
            <w:webHidden/>
            <w:kern w:val="2"/>
            <w:sz w:val="28"/>
            <w:szCs w:val="28"/>
            <w:lang w:eastAsia="en-US"/>
          </w:rPr>
          <w:fldChar w:fldCharType="end"/>
        </w:r>
      </w:hyperlink>
    </w:p>
    <w:p w14:paraId="1948641E"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23" w:history="1">
        <w:r w:rsidR="00615FD5" w:rsidRPr="005B2F18">
          <w:rPr>
            <w:rFonts w:eastAsia="Calibri"/>
            <w:noProof/>
            <w:kern w:val="2"/>
            <w:sz w:val="28"/>
            <w:szCs w:val="28"/>
            <w:lang w:eastAsia="en-US"/>
          </w:rPr>
          <w:t>2.5.2   Вибір датчика освітленості</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_Toc166009923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35</w:t>
        </w:r>
        <w:r w:rsidR="00615FD5" w:rsidRPr="005B2F18">
          <w:rPr>
            <w:rFonts w:eastAsia="Calibri"/>
            <w:noProof/>
            <w:webHidden/>
            <w:kern w:val="2"/>
            <w:sz w:val="28"/>
            <w:szCs w:val="28"/>
            <w:lang w:eastAsia="en-US"/>
          </w:rPr>
          <w:fldChar w:fldCharType="end"/>
        </w:r>
      </w:hyperlink>
    </w:p>
    <w:p w14:paraId="09359404"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24" w:history="1">
        <w:r w:rsidR="00615FD5" w:rsidRPr="005B2F18">
          <w:rPr>
            <w:rFonts w:eastAsia="Calibri"/>
            <w:noProof/>
            <w:kern w:val="2"/>
            <w:sz w:val="28"/>
            <w:szCs w:val="28"/>
            <w:lang w:eastAsia="en-US"/>
          </w:rPr>
          <w:t>2.5.3   Вибір датчика контролю присутності</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_Toc166009924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37</w:t>
        </w:r>
        <w:r w:rsidR="00615FD5" w:rsidRPr="005B2F18">
          <w:rPr>
            <w:rFonts w:eastAsia="Calibri"/>
            <w:noProof/>
            <w:webHidden/>
            <w:kern w:val="2"/>
            <w:sz w:val="28"/>
            <w:szCs w:val="28"/>
            <w:lang w:eastAsia="en-US"/>
          </w:rPr>
          <w:fldChar w:fldCharType="end"/>
        </w:r>
      </w:hyperlink>
    </w:p>
    <w:p w14:paraId="677C0B02"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25" w:history="1">
        <w:r w:rsidR="00615FD5" w:rsidRPr="005B2F18">
          <w:rPr>
            <w:rFonts w:eastAsia="Calibri"/>
            <w:noProof/>
            <w:kern w:val="2"/>
            <w:sz w:val="28"/>
            <w:szCs w:val="28"/>
            <w:lang w:eastAsia="en-US"/>
          </w:rPr>
          <w:t>2.5.4   Модуль вимірювання параметрів споживання змінного струму</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_Toc166009925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40</w:t>
        </w:r>
        <w:r w:rsidR="00615FD5" w:rsidRPr="005B2F18">
          <w:rPr>
            <w:rFonts w:eastAsia="Calibri"/>
            <w:noProof/>
            <w:webHidden/>
            <w:kern w:val="2"/>
            <w:sz w:val="28"/>
            <w:szCs w:val="28"/>
            <w:lang w:eastAsia="en-US"/>
          </w:rPr>
          <w:fldChar w:fldCharType="end"/>
        </w:r>
      </w:hyperlink>
    </w:p>
    <w:p w14:paraId="1CBF365A"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26" w:history="1">
        <w:r w:rsidR="00615FD5" w:rsidRPr="005B2F18">
          <w:rPr>
            <w:rFonts w:eastAsia="Calibri"/>
            <w:noProof/>
            <w:kern w:val="2"/>
            <w:sz w:val="28"/>
            <w:szCs w:val="28"/>
            <w:lang w:eastAsia="en-US"/>
          </w:rPr>
          <w:t>2.6   Схема тестового стенду та реалізація прототипу системи розумного освітлення в приміщенні</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_Toc166009926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41</w:t>
        </w:r>
        <w:r w:rsidR="00615FD5" w:rsidRPr="005B2F18">
          <w:rPr>
            <w:rFonts w:eastAsia="Calibri"/>
            <w:noProof/>
            <w:webHidden/>
            <w:kern w:val="2"/>
            <w:sz w:val="28"/>
            <w:szCs w:val="28"/>
            <w:lang w:eastAsia="en-US"/>
          </w:rPr>
          <w:fldChar w:fldCharType="end"/>
        </w:r>
      </w:hyperlink>
    </w:p>
    <w:p w14:paraId="6E94E060" w14:textId="77777777" w:rsidR="00615FD5" w:rsidRPr="005B2F18" w:rsidRDefault="00E06C3C" w:rsidP="008B074C">
      <w:pPr>
        <w:tabs>
          <w:tab w:val="right" w:leader="dot" w:pos="9345"/>
        </w:tabs>
        <w:spacing w:line="360" w:lineRule="auto"/>
        <w:ind w:firstLine="0"/>
        <w:jc w:val="left"/>
        <w:rPr>
          <w:rFonts w:eastAsia="Calibri"/>
          <w:noProof/>
          <w:kern w:val="2"/>
          <w:sz w:val="28"/>
          <w:szCs w:val="28"/>
          <w:lang w:eastAsia="en-US"/>
        </w:rPr>
      </w:pPr>
      <w:hyperlink w:anchor="_Toc166009927" w:history="1">
        <w:r w:rsidR="00615FD5" w:rsidRPr="005B2F18">
          <w:rPr>
            <w:rFonts w:eastAsia="Calibri"/>
            <w:noProof/>
            <w:kern w:val="2"/>
            <w:sz w:val="28"/>
            <w:szCs w:val="28"/>
            <w:lang w:eastAsia="en-US"/>
          </w:rPr>
          <w:t>2.7   Розробка програмного забезпечення</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_Toc166009927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44</w:t>
        </w:r>
        <w:r w:rsidR="00615FD5" w:rsidRPr="005B2F18">
          <w:rPr>
            <w:rFonts w:eastAsia="Calibri"/>
            <w:noProof/>
            <w:webHidden/>
            <w:kern w:val="2"/>
            <w:sz w:val="28"/>
            <w:szCs w:val="28"/>
            <w:lang w:eastAsia="en-US"/>
          </w:rPr>
          <w:fldChar w:fldCharType="end"/>
        </w:r>
      </w:hyperlink>
    </w:p>
    <w:p w14:paraId="6070C03A" w14:textId="77777777" w:rsidR="00615FD5" w:rsidRPr="005B2F18" w:rsidRDefault="00615FD5" w:rsidP="008B074C">
      <w:pPr>
        <w:spacing w:line="360" w:lineRule="auto"/>
        <w:ind w:firstLine="0"/>
        <w:jc w:val="left"/>
        <w:rPr>
          <w:rFonts w:eastAsia="Calibri"/>
          <w:noProof/>
          <w:kern w:val="2"/>
          <w:sz w:val="28"/>
          <w:szCs w:val="28"/>
          <w:lang w:eastAsia="en-US"/>
        </w:rPr>
      </w:pPr>
    </w:p>
    <w:p w14:paraId="608B6CED" w14:textId="77777777" w:rsidR="00615FD5" w:rsidRPr="005B2F18" w:rsidRDefault="00615FD5" w:rsidP="008B074C">
      <w:pPr>
        <w:spacing w:line="360" w:lineRule="auto"/>
        <w:ind w:firstLine="0"/>
        <w:jc w:val="left"/>
        <w:rPr>
          <w:rFonts w:eastAsia="Calibri"/>
          <w:noProof/>
          <w:kern w:val="2"/>
          <w:sz w:val="28"/>
          <w:szCs w:val="28"/>
          <w:lang w:eastAsia="en-US"/>
        </w:rPr>
        <w:sectPr w:rsidR="00615FD5" w:rsidRPr="005B2F18" w:rsidSect="0028383C">
          <w:headerReference w:type="default" r:id="rId10"/>
          <w:headerReference w:type="first" r:id="rId11"/>
          <w:footerReference w:type="first" r:id="rId12"/>
          <w:pgSz w:w="11906" w:h="16838"/>
          <w:pgMar w:top="1134" w:right="850" w:bottom="1134" w:left="1701" w:header="708" w:footer="708" w:gutter="0"/>
          <w:pgNumType w:start="1"/>
          <w:cols w:space="708"/>
          <w:titlePg/>
          <w:docGrid w:linePitch="381"/>
        </w:sectPr>
      </w:pPr>
    </w:p>
    <w:p w14:paraId="5FDEA39A" w14:textId="77777777" w:rsidR="00615FD5" w:rsidRPr="005B2F18" w:rsidRDefault="00E06C3C" w:rsidP="008B074C">
      <w:pPr>
        <w:tabs>
          <w:tab w:val="right" w:leader="dot" w:pos="9345"/>
        </w:tabs>
        <w:spacing w:line="360" w:lineRule="auto"/>
        <w:ind w:firstLine="0"/>
        <w:jc w:val="left"/>
        <w:rPr>
          <w:rFonts w:eastAsia="Calibri"/>
          <w:noProof/>
          <w:kern w:val="2"/>
          <w:sz w:val="28"/>
          <w:szCs w:val="28"/>
          <w:lang w:eastAsia="en-US"/>
        </w:rPr>
      </w:pPr>
      <w:hyperlink w:anchor="_Toc166009928" w:history="1">
        <w:r w:rsidR="00615FD5" w:rsidRPr="005B2F18">
          <w:rPr>
            <w:rFonts w:eastAsia="Calibri"/>
            <w:noProof/>
            <w:kern w:val="2"/>
            <w:sz w:val="28"/>
            <w:szCs w:val="28"/>
            <w:lang w:eastAsia="en-US"/>
          </w:rPr>
          <w:t>2.7.1   Огляд мов програмування та середовищ розробки для програмного забезпечення мікроконтролерів</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_Toc166009928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44</w:t>
        </w:r>
        <w:r w:rsidR="00615FD5" w:rsidRPr="005B2F18">
          <w:rPr>
            <w:rFonts w:eastAsia="Calibri"/>
            <w:noProof/>
            <w:webHidden/>
            <w:kern w:val="2"/>
            <w:sz w:val="28"/>
            <w:szCs w:val="28"/>
            <w:lang w:eastAsia="en-US"/>
          </w:rPr>
          <w:fldChar w:fldCharType="end"/>
        </w:r>
      </w:hyperlink>
    </w:p>
    <w:p w14:paraId="7B372D2C"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29" w:history="1">
        <w:r w:rsidR="00615FD5" w:rsidRPr="005B2F18">
          <w:rPr>
            <w:rFonts w:eastAsia="Calibri"/>
            <w:noProof/>
            <w:kern w:val="2"/>
            <w:sz w:val="28"/>
            <w:szCs w:val="28"/>
            <w:lang w:eastAsia="en-US"/>
          </w:rPr>
          <w:t>2.7.2   Розробка програмного забезпечення мікроконтролера</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_Toc166009929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46</w:t>
        </w:r>
        <w:r w:rsidR="00615FD5" w:rsidRPr="005B2F18">
          <w:rPr>
            <w:rFonts w:eastAsia="Calibri"/>
            <w:noProof/>
            <w:webHidden/>
            <w:kern w:val="2"/>
            <w:sz w:val="28"/>
            <w:szCs w:val="28"/>
            <w:lang w:eastAsia="en-US"/>
          </w:rPr>
          <w:fldChar w:fldCharType="end"/>
        </w:r>
      </w:hyperlink>
    </w:p>
    <w:p w14:paraId="0ECCF636"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30" w:history="1">
        <w:r w:rsidR="00615FD5" w:rsidRPr="005B2F18">
          <w:rPr>
            <w:rFonts w:eastAsia="Calibri"/>
            <w:noProof/>
            <w:kern w:val="2"/>
            <w:sz w:val="28"/>
            <w:szCs w:val="28"/>
            <w:lang w:eastAsia="en-US"/>
          </w:rPr>
          <w:t>2.7.3   Огляд варіантів реалізації прикладного рівня системи розумного освітлення в приміщенні</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_Toc166009930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49</w:t>
        </w:r>
        <w:r w:rsidR="00615FD5" w:rsidRPr="005B2F18">
          <w:rPr>
            <w:rFonts w:eastAsia="Calibri"/>
            <w:noProof/>
            <w:webHidden/>
            <w:kern w:val="2"/>
            <w:sz w:val="28"/>
            <w:szCs w:val="28"/>
            <w:lang w:eastAsia="en-US"/>
          </w:rPr>
          <w:fldChar w:fldCharType="end"/>
        </w:r>
      </w:hyperlink>
    </w:p>
    <w:p w14:paraId="680E2798"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31" w:history="1">
        <w:r w:rsidR="00615FD5" w:rsidRPr="005B2F18">
          <w:rPr>
            <w:rFonts w:eastAsia="Calibri"/>
            <w:noProof/>
            <w:kern w:val="2"/>
            <w:sz w:val="28"/>
            <w:szCs w:val="28"/>
            <w:lang w:eastAsia="en-US"/>
          </w:rPr>
          <w:t>2.7.4   Розробка веб-інтерфейсу користувача</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_Toc166009931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50</w:t>
        </w:r>
        <w:r w:rsidR="00615FD5" w:rsidRPr="005B2F18">
          <w:rPr>
            <w:rFonts w:eastAsia="Calibri"/>
            <w:noProof/>
            <w:webHidden/>
            <w:kern w:val="2"/>
            <w:sz w:val="28"/>
            <w:szCs w:val="28"/>
            <w:lang w:eastAsia="en-US"/>
          </w:rPr>
          <w:fldChar w:fldCharType="end"/>
        </w:r>
      </w:hyperlink>
    </w:p>
    <w:p w14:paraId="0211D1FB"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32" w:history="1">
        <w:r w:rsidR="00615FD5" w:rsidRPr="005B2F18">
          <w:rPr>
            <w:rFonts w:eastAsia="Calibri"/>
            <w:noProof/>
            <w:kern w:val="2"/>
            <w:sz w:val="28"/>
            <w:szCs w:val="28"/>
            <w:lang w:eastAsia="en-US"/>
          </w:rPr>
          <w:t>ВИСНОВКИ ДО РОЗДІЛУ 2</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_Toc166009932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55</w:t>
        </w:r>
        <w:r w:rsidR="00615FD5" w:rsidRPr="005B2F18">
          <w:rPr>
            <w:rFonts w:eastAsia="Calibri"/>
            <w:noProof/>
            <w:webHidden/>
            <w:kern w:val="2"/>
            <w:sz w:val="28"/>
            <w:szCs w:val="28"/>
            <w:lang w:eastAsia="en-US"/>
          </w:rPr>
          <w:fldChar w:fldCharType="end"/>
        </w:r>
      </w:hyperlink>
    </w:p>
    <w:p w14:paraId="00B142E9"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33" w:history="1">
        <w:r w:rsidR="00615FD5" w:rsidRPr="005B2F18">
          <w:rPr>
            <w:rFonts w:eastAsia="Calibri"/>
            <w:noProof/>
            <w:kern w:val="2"/>
            <w:sz w:val="28"/>
            <w:szCs w:val="28"/>
            <w:lang w:eastAsia="en-US"/>
          </w:rPr>
          <w:t>3   ОПИС РОБОТИ ТА ТЕСТУВАННЯ СИСТЕМИ</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_Toc166009933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57</w:t>
        </w:r>
        <w:r w:rsidR="00615FD5" w:rsidRPr="005B2F18">
          <w:rPr>
            <w:rFonts w:eastAsia="Calibri"/>
            <w:noProof/>
            <w:webHidden/>
            <w:kern w:val="2"/>
            <w:sz w:val="28"/>
            <w:szCs w:val="28"/>
            <w:lang w:eastAsia="en-US"/>
          </w:rPr>
          <w:fldChar w:fldCharType="end"/>
        </w:r>
      </w:hyperlink>
    </w:p>
    <w:p w14:paraId="2B608504"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34" w:history="1">
        <w:r w:rsidR="00615FD5" w:rsidRPr="005B2F18">
          <w:rPr>
            <w:rFonts w:eastAsia="Calibri"/>
            <w:noProof/>
            <w:kern w:val="2"/>
            <w:sz w:val="28"/>
            <w:szCs w:val="28"/>
            <w:lang w:eastAsia="en-US"/>
          </w:rPr>
          <w:t>ВИСНОВКИ ДО РОЗДІЛУ 3</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_Toc166009934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69</w:t>
        </w:r>
        <w:r w:rsidR="00615FD5" w:rsidRPr="005B2F18">
          <w:rPr>
            <w:rFonts w:eastAsia="Calibri"/>
            <w:noProof/>
            <w:webHidden/>
            <w:kern w:val="2"/>
            <w:sz w:val="28"/>
            <w:szCs w:val="28"/>
            <w:lang w:eastAsia="en-US"/>
          </w:rPr>
          <w:fldChar w:fldCharType="end"/>
        </w:r>
      </w:hyperlink>
    </w:p>
    <w:p w14:paraId="30DBC6E9"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35" w:history="1">
        <w:r w:rsidR="00615FD5" w:rsidRPr="005B2F18">
          <w:rPr>
            <w:rFonts w:eastAsia="Calibri"/>
            <w:noProof/>
            <w:kern w:val="2"/>
            <w:sz w:val="28"/>
            <w:szCs w:val="28"/>
            <w:lang w:eastAsia="en-US"/>
          </w:rPr>
          <w:t>ВИСНОВКИ</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_Toc166009935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70</w:t>
        </w:r>
        <w:r w:rsidR="00615FD5" w:rsidRPr="005B2F18">
          <w:rPr>
            <w:rFonts w:eastAsia="Calibri"/>
            <w:noProof/>
            <w:webHidden/>
            <w:kern w:val="2"/>
            <w:sz w:val="28"/>
            <w:szCs w:val="28"/>
            <w:lang w:eastAsia="en-US"/>
          </w:rPr>
          <w:fldChar w:fldCharType="end"/>
        </w:r>
      </w:hyperlink>
    </w:p>
    <w:p w14:paraId="7A6AA4E1" w14:textId="77777777" w:rsidR="00615FD5" w:rsidRPr="005B2F18" w:rsidRDefault="00E06C3C" w:rsidP="008B074C">
      <w:pPr>
        <w:tabs>
          <w:tab w:val="right" w:leader="dot" w:pos="9345"/>
        </w:tabs>
        <w:spacing w:line="360" w:lineRule="auto"/>
        <w:ind w:firstLine="0"/>
        <w:jc w:val="left"/>
        <w:rPr>
          <w:noProof/>
          <w:sz w:val="28"/>
          <w:szCs w:val="28"/>
          <w:lang w:eastAsia="uk-UA"/>
        </w:rPr>
      </w:pPr>
      <w:hyperlink w:anchor="_Toc166009936" w:history="1">
        <w:r w:rsidR="00615FD5" w:rsidRPr="005B2F18">
          <w:rPr>
            <w:rFonts w:eastAsia="Calibri"/>
            <w:noProof/>
            <w:kern w:val="2"/>
            <w:sz w:val="28"/>
            <w:szCs w:val="28"/>
            <w:lang w:eastAsia="en-US"/>
          </w:rPr>
          <w:t>СПИСОК ВИКОРИСТАНОЇ ЛІТЕРАТУРИ</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_Toc166009936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73</w:t>
        </w:r>
        <w:r w:rsidR="00615FD5" w:rsidRPr="005B2F18">
          <w:rPr>
            <w:rFonts w:eastAsia="Calibri"/>
            <w:noProof/>
            <w:webHidden/>
            <w:kern w:val="2"/>
            <w:sz w:val="28"/>
            <w:szCs w:val="28"/>
            <w:lang w:eastAsia="en-US"/>
          </w:rPr>
          <w:fldChar w:fldCharType="end"/>
        </w:r>
      </w:hyperlink>
    </w:p>
    <w:p w14:paraId="68445830" w14:textId="1AE42384" w:rsidR="00615FD5" w:rsidRPr="005B2F18" w:rsidRDefault="00E06C3C" w:rsidP="008B074C">
      <w:pPr>
        <w:tabs>
          <w:tab w:val="right" w:leader="dot" w:pos="9345"/>
        </w:tabs>
        <w:spacing w:line="360" w:lineRule="auto"/>
        <w:ind w:firstLine="0"/>
        <w:jc w:val="left"/>
        <w:rPr>
          <w:rFonts w:eastAsia="Calibri"/>
          <w:kern w:val="2"/>
          <w:sz w:val="28"/>
          <w:szCs w:val="28"/>
          <w:lang w:eastAsia="en-US"/>
        </w:rPr>
      </w:pPr>
      <w:hyperlink w:anchor="_Toc166009937" w:history="1">
        <w:r w:rsidR="00615FD5" w:rsidRPr="005B2F18">
          <w:rPr>
            <w:rFonts w:eastAsia="Calibri"/>
            <w:noProof/>
            <w:kern w:val="2"/>
            <w:sz w:val="28"/>
            <w:szCs w:val="28"/>
            <w:lang w:eastAsia="en-US"/>
          </w:rPr>
          <w:t>ДОДАТКИ</w:t>
        </w:r>
        <w:r w:rsidR="00615FD5" w:rsidRPr="005B2F18">
          <w:rPr>
            <w:rFonts w:eastAsia="Calibri"/>
            <w:noProof/>
            <w:webHidden/>
            <w:kern w:val="2"/>
            <w:sz w:val="28"/>
            <w:szCs w:val="28"/>
            <w:lang w:eastAsia="en-US"/>
          </w:rPr>
          <w:tab/>
        </w:r>
        <w:r w:rsidR="00615FD5" w:rsidRPr="005B2F18">
          <w:rPr>
            <w:rFonts w:eastAsia="Calibri"/>
            <w:noProof/>
            <w:webHidden/>
            <w:kern w:val="2"/>
            <w:sz w:val="28"/>
            <w:szCs w:val="28"/>
            <w:lang w:eastAsia="en-US"/>
          </w:rPr>
          <w:fldChar w:fldCharType="begin"/>
        </w:r>
        <w:r w:rsidR="00615FD5" w:rsidRPr="005B2F18">
          <w:rPr>
            <w:rFonts w:eastAsia="Calibri"/>
            <w:noProof/>
            <w:webHidden/>
            <w:kern w:val="2"/>
            <w:sz w:val="28"/>
            <w:szCs w:val="28"/>
            <w:lang w:eastAsia="en-US"/>
          </w:rPr>
          <w:instrText xml:space="preserve"> PAGEREF _Toc166009937 \h </w:instrText>
        </w:r>
        <w:r w:rsidR="00615FD5" w:rsidRPr="005B2F18">
          <w:rPr>
            <w:rFonts w:eastAsia="Calibri"/>
            <w:noProof/>
            <w:webHidden/>
            <w:kern w:val="2"/>
            <w:sz w:val="28"/>
            <w:szCs w:val="28"/>
            <w:lang w:eastAsia="en-US"/>
          </w:rPr>
        </w:r>
        <w:r w:rsidR="00615FD5" w:rsidRPr="005B2F18">
          <w:rPr>
            <w:rFonts w:eastAsia="Calibri"/>
            <w:noProof/>
            <w:webHidden/>
            <w:kern w:val="2"/>
            <w:sz w:val="28"/>
            <w:szCs w:val="28"/>
            <w:lang w:eastAsia="en-US"/>
          </w:rPr>
          <w:fldChar w:fldCharType="separate"/>
        </w:r>
        <w:r w:rsidR="00615FD5" w:rsidRPr="005B2F18">
          <w:rPr>
            <w:rFonts w:eastAsia="Calibri"/>
            <w:noProof/>
            <w:webHidden/>
            <w:kern w:val="2"/>
            <w:sz w:val="28"/>
            <w:szCs w:val="28"/>
            <w:lang w:eastAsia="en-US"/>
          </w:rPr>
          <w:t>77</w:t>
        </w:r>
        <w:r w:rsidR="00615FD5" w:rsidRPr="005B2F18">
          <w:rPr>
            <w:rFonts w:eastAsia="Calibri"/>
            <w:noProof/>
            <w:webHidden/>
            <w:kern w:val="2"/>
            <w:sz w:val="28"/>
            <w:szCs w:val="28"/>
            <w:lang w:eastAsia="en-US"/>
          </w:rPr>
          <w:fldChar w:fldCharType="end"/>
        </w:r>
      </w:hyperlink>
      <w:r w:rsidR="00615FD5" w:rsidRPr="005B2F18">
        <w:rPr>
          <w:rFonts w:eastAsia="Calibri"/>
          <w:b/>
          <w:bCs/>
          <w:kern w:val="2"/>
          <w:sz w:val="28"/>
          <w:szCs w:val="28"/>
          <w:lang w:eastAsia="en-US"/>
        </w:rPr>
        <w:fldChar w:fldCharType="end"/>
      </w:r>
    </w:p>
    <w:p w14:paraId="20F82931" w14:textId="77777777" w:rsidR="00615FD5" w:rsidRPr="005B2F18" w:rsidRDefault="00615FD5" w:rsidP="008B074C">
      <w:pPr>
        <w:widowControl w:val="0"/>
        <w:spacing w:line="360" w:lineRule="auto"/>
        <w:ind w:firstLine="0"/>
        <w:jc w:val="left"/>
        <w:rPr>
          <w:rFonts w:eastAsia="Calibri"/>
          <w:kern w:val="2"/>
          <w:sz w:val="28"/>
          <w:szCs w:val="28"/>
          <w:lang w:eastAsia="en-US"/>
        </w:rPr>
      </w:pPr>
      <w:r w:rsidRPr="005B2F18">
        <w:rPr>
          <w:rFonts w:eastAsia="Calibri"/>
          <w:kern w:val="2"/>
          <w:sz w:val="28"/>
          <w:szCs w:val="28"/>
          <w:lang w:eastAsia="en-US"/>
        </w:rPr>
        <w:t>Додаток 1. Копії графічного матеріалу</w:t>
      </w:r>
    </w:p>
    <w:p w14:paraId="6B510B06" w14:textId="77777777" w:rsidR="00615FD5" w:rsidRPr="005B2F18" w:rsidRDefault="00615FD5" w:rsidP="008B074C">
      <w:pPr>
        <w:widowControl w:val="0"/>
        <w:numPr>
          <w:ilvl w:val="0"/>
          <w:numId w:val="26"/>
        </w:numPr>
        <w:spacing w:line="360" w:lineRule="auto"/>
        <w:ind w:left="714" w:hanging="357"/>
        <w:contextualSpacing/>
        <w:jc w:val="left"/>
        <w:rPr>
          <w:rFonts w:eastAsia="Calibri"/>
          <w:kern w:val="2"/>
          <w:sz w:val="28"/>
          <w:szCs w:val="28"/>
          <w:lang w:eastAsia="en-US"/>
        </w:rPr>
      </w:pPr>
      <w:r w:rsidRPr="005B2F18">
        <w:rPr>
          <w:rFonts w:eastAsia="Calibri"/>
          <w:kern w:val="2"/>
          <w:sz w:val="28"/>
          <w:szCs w:val="28"/>
          <w:lang w:eastAsia="en-US"/>
        </w:rPr>
        <w:t>ІАЛЦ.467200.005 Е1. Структурна схема з’єднання модулів системи. Схема електрична структурна.</w:t>
      </w:r>
    </w:p>
    <w:p w14:paraId="1F20D74C" w14:textId="77777777" w:rsidR="00615FD5" w:rsidRPr="005B2F18" w:rsidRDefault="00615FD5" w:rsidP="008B074C">
      <w:pPr>
        <w:widowControl w:val="0"/>
        <w:numPr>
          <w:ilvl w:val="0"/>
          <w:numId w:val="26"/>
        </w:numPr>
        <w:spacing w:line="360" w:lineRule="auto"/>
        <w:ind w:left="714" w:hanging="357"/>
        <w:contextualSpacing/>
        <w:jc w:val="left"/>
        <w:rPr>
          <w:rFonts w:eastAsia="Calibri"/>
          <w:kern w:val="2"/>
          <w:sz w:val="28"/>
          <w:szCs w:val="28"/>
          <w:lang w:eastAsia="en-US"/>
        </w:rPr>
      </w:pPr>
      <w:r w:rsidRPr="005B2F18">
        <w:rPr>
          <w:rFonts w:eastAsia="Calibri"/>
          <w:kern w:val="2"/>
          <w:sz w:val="28"/>
          <w:szCs w:val="28"/>
          <w:lang w:eastAsia="en-US"/>
        </w:rPr>
        <w:t>ІАЛЦ.467200.006 Е2. Функціональна схема з’єднання модулів системи. Схема електрична функціональна.</w:t>
      </w:r>
    </w:p>
    <w:p w14:paraId="49F04AA9" w14:textId="77777777" w:rsidR="00615FD5" w:rsidRPr="005B2F18" w:rsidRDefault="00615FD5" w:rsidP="008B074C">
      <w:pPr>
        <w:widowControl w:val="0"/>
        <w:numPr>
          <w:ilvl w:val="0"/>
          <w:numId w:val="26"/>
        </w:numPr>
        <w:spacing w:line="360" w:lineRule="auto"/>
        <w:ind w:left="714" w:hanging="357"/>
        <w:contextualSpacing/>
        <w:jc w:val="left"/>
        <w:rPr>
          <w:rFonts w:eastAsia="Calibri"/>
          <w:kern w:val="2"/>
          <w:sz w:val="28"/>
          <w:szCs w:val="28"/>
          <w:lang w:eastAsia="en-US"/>
        </w:rPr>
      </w:pPr>
      <w:r w:rsidRPr="005B2F18">
        <w:rPr>
          <w:rFonts w:eastAsia="Calibri"/>
          <w:kern w:val="2"/>
          <w:sz w:val="28"/>
          <w:szCs w:val="28"/>
          <w:lang w:eastAsia="en-US"/>
        </w:rPr>
        <w:t>ІАЛЦ.467200.007 Д3. Блок-схема алгоритму роботи мікроконтролера. Схема алгоритму.</w:t>
      </w:r>
    </w:p>
    <w:p w14:paraId="226D1D3F" w14:textId="77777777" w:rsidR="00615FD5" w:rsidRPr="005B2F18" w:rsidRDefault="00615FD5" w:rsidP="008B074C">
      <w:pPr>
        <w:widowControl w:val="0"/>
        <w:numPr>
          <w:ilvl w:val="0"/>
          <w:numId w:val="26"/>
        </w:numPr>
        <w:spacing w:line="360" w:lineRule="auto"/>
        <w:ind w:left="714" w:hanging="357"/>
        <w:contextualSpacing/>
        <w:jc w:val="left"/>
        <w:rPr>
          <w:rFonts w:eastAsia="Calibri"/>
          <w:kern w:val="2"/>
          <w:sz w:val="28"/>
          <w:szCs w:val="28"/>
          <w:lang w:eastAsia="en-US"/>
        </w:rPr>
      </w:pPr>
      <w:r w:rsidRPr="005B2F18">
        <w:rPr>
          <w:rFonts w:eastAsia="Calibri"/>
          <w:kern w:val="2"/>
          <w:sz w:val="28"/>
          <w:szCs w:val="28"/>
          <w:lang w:eastAsia="en-US"/>
        </w:rPr>
        <w:t>ІАЛЦ.467200.008 Д4. Блок-схема алгоритму роботи веб-інтерфейсу. Схема алгоритму.</w:t>
      </w:r>
    </w:p>
    <w:p w14:paraId="4F07CA49" w14:textId="77777777" w:rsidR="00615FD5" w:rsidRPr="005B2F18" w:rsidRDefault="00615FD5" w:rsidP="008B074C">
      <w:pPr>
        <w:widowControl w:val="0"/>
        <w:spacing w:line="360" w:lineRule="auto"/>
        <w:ind w:firstLine="0"/>
        <w:jc w:val="left"/>
        <w:rPr>
          <w:rFonts w:eastAsia="Calibri"/>
          <w:kern w:val="2"/>
          <w:sz w:val="28"/>
          <w:szCs w:val="28"/>
          <w:lang w:eastAsia="en-US"/>
        </w:rPr>
      </w:pPr>
      <w:r w:rsidRPr="005B2F18">
        <w:rPr>
          <w:rFonts w:eastAsia="Calibri"/>
          <w:kern w:val="2"/>
          <w:sz w:val="28"/>
          <w:szCs w:val="28"/>
          <w:lang w:eastAsia="en-US"/>
        </w:rPr>
        <w:t>Додаток 2. Лістинг програми</w:t>
      </w:r>
    </w:p>
    <w:p w14:paraId="78E82889" w14:textId="77777777" w:rsidR="00615FD5" w:rsidRPr="005B2F18" w:rsidRDefault="00615FD5" w:rsidP="008B074C">
      <w:pPr>
        <w:widowControl w:val="0"/>
        <w:spacing w:line="360" w:lineRule="auto"/>
        <w:ind w:firstLine="0"/>
        <w:jc w:val="left"/>
        <w:rPr>
          <w:rFonts w:eastAsia="Calibri"/>
          <w:kern w:val="2"/>
          <w:sz w:val="28"/>
          <w:szCs w:val="28"/>
          <w:lang w:eastAsia="en-US"/>
        </w:rPr>
      </w:pPr>
      <w:r w:rsidRPr="005B2F18">
        <w:rPr>
          <w:rFonts w:eastAsia="Calibri"/>
          <w:kern w:val="2"/>
          <w:sz w:val="28"/>
          <w:szCs w:val="28"/>
          <w:lang w:eastAsia="en-US"/>
        </w:rPr>
        <w:t>Додаток 3. Презентація</w:t>
      </w:r>
    </w:p>
    <w:p w14:paraId="3577EBC0" w14:textId="2EB2E07A" w:rsidR="00615FD5" w:rsidRPr="00615FD5" w:rsidRDefault="00615FD5" w:rsidP="008B074C">
      <w:pPr>
        <w:widowControl w:val="0"/>
        <w:spacing w:after="240" w:line="360" w:lineRule="auto"/>
        <w:ind w:firstLine="0"/>
        <w:jc w:val="center"/>
        <w:rPr>
          <w:rFonts w:eastAsia="Lucida Sans Unicode"/>
          <w:bCs/>
          <w:caps/>
          <w:noProof/>
          <w:sz w:val="28"/>
          <w:szCs w:val="28"/>
        </w:rPr>
      </w:pPr>
      <w:r w:rsidRPr="005B2F18">
        <w:rPr>
          <w:rFonts w:eastAsia="Calibri"/>
          <w:kern w:val="2"/>
          <w:sz w:val="28"/>
          <w:szCs w:val="28"/>
          <w:lang w:eastAsia="en-US"/>
        </w:rPr>
        <w:br w:type="page"/>
      </w:r>
      <w:bookmarkStart w:id="24" w:name="_Toc166009907"/>
      <w:r w:rsidRPr="00615FD5">
        <w:rPr>
          <w:rFonts w:eastAsia="Lucida Sans Unicode"/>
          <w:bCs/>
          <w:caps/>
          <w:noProof/>
          <w:sz w:val="28"/>
          <w:szCs w:val="28"/>
        </w:rPr>
        <w:lastRenderedPageBreak/>
        <w:t>ВСТУП</w:t>
      </w:r>
      <w:bookmarkEnd w:id="24"/>
    </w:p>
    <w:p w14:paraId="549BFC0A" w14:textId="77777777" w:rsidR="00615FD5" w:rsidRPr="005B2F18" w:rsidRDefault="00615FD5" w:rsidP="008B074C">
      <w:pPr>
        <w:spacing w:line="360" w:lineRule="auto"/>
        <w:ind w:firstLine="709"/>
        <w:rPr>
          <w:rFonts w:eastAsia="Calibri"/>
          <w:kern w:val="2"/>
          <w:sz w:val="28"/>
          <w:szCs w:val="28"/>
          <w:lang w:eastAsia="en-US"/>
        </w:rPr>
      </w:pPr>
      <w:bookmarkStart w:id="25" w:name="_Hlk165979725"/>
      <w:r w:rsidRPr="005B2F18">
        <w:rPr>
          <w:rFonts w:eastAsia="Calibri"/>
          <w:kern w:val="2"/>
          <w:sz w:val="28"/>
          <w:szCs w:val="28"/>
          <w:lang w:eastAsia="en-US"/>
        </w:rPr>
        <w:t>У сучасному світі впровадження технологій інтернету речей у системи освітлення відіграє значну роль і залишається нагальною, актуальною темою. Це обумовлено кількома ключовими факторами, що визначають важливість та перспективи цієї галузі.</w:t>
      </w:r>
    </w:p>
    <w:p w14:paraId="7F20FCEC"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По-перше, ефективне використання енергії є однією з основних проблем, із якими стикається сучасне суспільство. Впровадження технологій інтернету речей у системи освітлення дозволяє суттєво покращити енергетичну ефективність за рахунок автоматизації та оптимізації споживання електроенергії. Завдяки сенсорам та розумним пристроям, системи освітлення можуть регулювати інтенсивність світла в залежності від наявності людей, рівня природного освітлення, вподобань користувача та інших факторів, мінімізуючи надмірне освітлення та знижуючи витрати на електроенергію.</w:t>
      </w:r>
    </w:p>
    <w:p w14:paraId="2F93DC27"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По-друге, безпека та комфорт відіграють важливу роль у підвищенні якості життя людей. Технології інтернету речей у системах освітлення забезпечують автоматичне включення світла при виявленні руху або при наближенні людей, що сприяє запобіганню злочинам та аварійним ситуаціям. Крім того, можливість індивідуального налаштування освітлення за допомогою різноманітних смарт-пристроїв створює комфортне оточення для життя та роботи.</w:t>
      </w:r>
    </w:p>
    <w:p w14:paraId="567185BB"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Третій аспект важливості впровадження технологій інтернету речей у системи освітлення полягає у створенні ефективного управління інфраструктурою. Системи моніторингу та управління освітленням дозволяють збирати та аналізувати дані про споживання енергії, роботу обладнання та умови довкілля, що допомагає приймати поінформовані рішення щодо оптимізації інфраструктури та зниження витрат.</w:t>
      </w:r>
    </w:p>
    <w:p w14:paraId="5C242E4C"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Крім того, впровадження технологій інтернету речей у системи освітлення сприяє створенню інтелектуальних будівель та міст. Інтеграція розумного освітлення з іншими системами, такими як розумне керування транспортом, система клімат-контролю або безпеки, дозволяє створювати сучасні </w:t>
      </w:r>
      <w:r w:rsidRPr="005B2F18">
        <w:rPr>
          <w:rFonts w:eastAsia="Calibri"/>
          <w:kern w:val="2"/>
          <w:sz w:val="28"/>
          <w:szCs w:val="28"/>
          <w:lang w:eastAsia="en-US"/>
        </w:rPr>
        <w:lastRenderedPageBreak/>
        <w:t>інтелектуальні інфраструктури, здатні адаптуватися до потреб користувачів та ефективно керувати ресурсами.</w:t>
      </w:r>
    </w:p>
    <w:p w14:paraId="731111DE"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Таким чином, впровадження технологій інтернету речей у системи освітлення є актуальною темою завдяки своєму потенціалу у галузі енергоефективності, безпеки, управління інфраструктурою та створення інтелектуальних будівель та міст. Розвиток технологій та зміни у суспільних потребах та вимогах стимулюють подальші дослідження та розробки щодо розвитку та впровадження технологій інтернету речей у галузі освітлення.</w:t>
      </w:r>
    </w:p>
    <w:bookmarkEnd w:id="25"/>
    <w:p w14:paraId="775888C6" w14:textId="34A37CBA" w:rsidR="00615FD5" w:rsidRPr="005B2F18" w:rsidRDefault="00615FD5" w:rsidP="007062A7">
      <w:pPr>
        <w:widowControl w:val="0"/>
        <w:spacing w:after="240" w:line="360" w:lineRule="auto"/>
        <w:ind w:firstLine="709"/>
        <w:jc w:val="center"/>
        <w:rPr>
          <w:b/>
          <w:bCs/>
          <w:caps/>
          <w:noProof/>
          <w:sz w:val="28"/>
          <w:szCs w:val="28"/>
        </w:rPr>
      </w:pPr>
      <w:r w:rsidRPr="005B2F18">
        <w:rPr>
          <w:rFonts w:eastAsia="Calibri"/>
          <w:kern w:val="2"/>
          <w:sz w:val="28"/>
          <w:szCs w:val="28"/>
          <w:lang w:eastAsia="en-US"/>
        </w:rPr>
        <w:br w:type="page"/>
      </w:r>
      <w:bookmarkStart w:id="26" w:name="_Toc165837107"/>
      <w:bookmarkStart w:id="27" w:name="_Toc165996643"/>
      <w:bookmarkStart w:id="28" w:name="_Toc166009908"/>
      <w:bookmarkStart w:id="29" w:name="_Hlk165979865"/>
      <w:r w:rsidRPr="005B2F18">
        <w:rPr>
          <w:bCs/>
          <w:caps/>
          <w:noProof/>
          <w:sz w:val="28"/>
          <w:szCs w:val="28"/>
        </w:rPr>
        <w:lastRenderedPageBreak/>
        <w:t xml:space="preserve">1   </w:t>
      </w:r>
      <w:r w:rsidRPr="00615FD5">
        <w:rPr>
          <w:rFonts w:eastAsia="Lucida Sans Unicode"/>
          <w:bCs/>
          <w:caps/>
          <w:noProof/>
          <w:sz w:val="28"/>
          <w:szCs w:val="28"/>
        </w:rPr>
        <w:t>ОГЛЯД ТЕХНОЛОГІЇ «ІНТЕРНЕТ РЕЧЕЙ» ТА ОБГРУНТУВАННЯ ТЕМИ ДИПЛОМНОГО ПРОЄКТУ</w:t>
      </w:r>
      <w:bookmarkEnd w:id="26"/>
      <w:bookmarkEnd w:id="27"/>
      <w:bookmarkEnd w:id="28"/>
    </w:p>
    <w:p w14:paraId="1A84073F" w14:textId="77777777" w:rsidR="00615FD5" w:rsidRPr="005B2F18" w:rsidRDefault="00615FD5" w:rsidP="008B074C">
      <w:pPr>
        <w:widowControl w:val="0"/>
        <w:spacing w:after="240" w:line="360" w:lineRule="auto"/>
        <w:ind w:firstLine="709"/>
        <w:jc w:val="left"/>
        <w:outlineLvl w:val="1"/>
        <w:rPr>
          <w:bCs/>
          <w:kern w:val="2"/>
          <w:sz w:val="28"/>
          <w:szCs w:val="28"/>
          <w:lang w:eastAsia="en-US"/>
        </w:rPr>
      </w:pPr>
      <w:bookmarkStart w:id="30" w:name="_Toc165837108"/>
      <w:bookmarkStart w:id="31" w:name="_Toc165996644"/>
      <w:bookmarkStart w:id="32" w:name="_Toc166009909"/>
      <w:bookmarkStart w:id="33" w:name="_Hlk165565747"/>
      <w:r w:rsidRPr="005B2F18">
        <w:rPr>
          <w:bCs/>
          <w:kern w:val="2"/>
          <w:sz w:val="28"/>
          <w:szCs w:val="28"/>
          <w:lang w:eastAsia="en-US"/>
        </w:rPr>
        <w:t xml:space="preserve">1.1   </w:t>
      </w:r>
      <w:r w:rsidRPr="005B2F18">
        <w:rPr>
          <w:rFonts w:eastAsia="Lucida Sans Unicode"/>
          <w:noProof/>
          <w:kern w:val="2"/>
          <w:sz w:val="28"/>
          <w:szCs w:val="28"/>
        </w:rPr>
        <w:t>Концепція інтернету речей</w:t>
      </w:r>
      <w:bookmarkEnd w:id="30"/>
      <w:bookmarkEnd w:id="31"/>
      <w:bookmarkEnd w:id="32"/>
    </w:p>
    <w:p w14:paraId="5616C457" w14:textId="02FD90BA" w:rsidR="00615FD5" w:rsidRPr="005B2F18" w:rsidRDefault="00615FD5" w:rsidP="007062A7">
      <w:pPr>
        <w:autoSpaceDE w:val="0"/>
        <w:autoSpaceDN w:val="0"/>
        <w:adjustRightInd w:val="0"/>
        <w:spacing w:line="360" w:lineRule="auto"/>
        <w:ind w:firstLine="709"/>
        <w:rPr>
          <w:rFonts w:eastAsia="Calibri"/>
          <w:sz w:val="28"/>
          <w:szCs w:val="28"/>
          <w:lang w:eastAsia="en-US"/>
        </w:rPr>
      </w:pPr>
      <w:r w:rsidRPr="005B2F18">
        <w:rPr>
          <w:rFonts w:eastAsia="Calibri"/>
          <w:sz w:val="28"/>
          <w:szCs w:val="28"/>
          <w:lang w:eastAsia="en-US"/>
        </w:rPr>
        <w:t>Концепція інтернету речей (</w:t>
      </w:r>
      <w:proofErr w:type="spellStart"/>
      <w:r w:rsidRPr="005B2F18">
        <w:rPr>
          <w:rFonts w:eastAsia="Calibri"/>
          <w:sz w:val="28"/>
          <w:szCs w:val="28"/>
          <w:lang w:eastAsia="en-US"/>
        </w:rPr>
        <w:t>Internet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of</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Things</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передбачає створення мережі фізичних об'єктів (речей), які здатні збирати інформацію та обмінюватися даними між собою та зовнішнім середовищем через інтернет без прямого втручання людини. Основна ідея полягає в тому, щоб надати об'єктам, які раніше не були підключені до мережі, здатність збирати інформацію, обробляти її та взаємодіяти між собою для виконання різних функцій [1, 13, 20]. </w:t>
      </w:r>
    </w:p>
    <w:p w14:paraId="4277303F" w14:textId="056223DF" w:rsidR="00615FD5" w:rsidRPr="005B2F18" w:rsidRDefault="00615FD5" w:rsidP="000029CD">
      <w:pPr>
        <w:shd w:val="clear" w:color="auto" w:fill="FFFFFF"/>
        <w:spacing w:line="360" w:lineRule="auto"/>
        <w:ind w:firstLine="709"/>
        <w:rPr>
          <w:sz w:val="28"/>
          <w:szCs w:val="28"/>
          <w:lang w:eastAsia="uk-UA"/>
        </w:rPr>
      </w:pPr>
      <w:r w:rsidRPr="00615FD5">
        <w:rPr>
          <w:sz w:val="28"/>
          <w:szCs w:val="28"/>
          <w:lang w:eastAsia="uk-UA"/>
        </w:rPr>
        <w:t>Автори книги «</w:t>
      </w:r>
      <w:proofErr w:type="spellStart"/>
      <w:r w:rsidRPr="00615FD5">
        <w:rPr>
          <w:sz w:val="28"/>
          <w:szCs w:val="28"/>
          <w:lang w:eastAsia="uk-UA"/>
        </w:rPr>
        <w:t>Designing</w:t>
      </w:r>
      <w:proofErr w:type="spellEnd"/>
      <w:r w:rsidRPr="00615FD5">
        <w:rPr>
          <w:sz w:val="28"/>
          <w:szCs w:val="28"/>
          <w:lang w:eastAsia="uk-UA"/>
        </w:rPr>
        <w:t xml:space="preserve"> </w:t>
      </w:r>
      <w:proofErr w:type="spellStart"/>
      <w:r w:rsidRPr="00615FD5">
        <w:rPr>
          <w:sz w:val="28"/>
          <w:szCs w:val="28"/>
          <w:lang w:eastAsia="uk-UA"/>
        </w:rPr>
        <w:t>the</w:t>
      </w:r>
      <w:proofErr w:type="spellEnd"/>
      <w:r w:rsidRPr="00615FD5">
        <w:rPr>
          <w:sz w:val="28"/>
          <w:szCs w:val="28"/>
          <w:lang w:eastAsia="uk-UA"/>
        </w:rPr>
        <w:t xml:space="preserve"> </w:t>
      </w:r>
      <w:proofErr w:type="spellStart"/>
      <w:r w:rsidRPr="00615FD5">
        <w:rPr>
          <w:sz w:val="28"/>
          <w:szCs w:val="28"/>
          <w:lang w:eastAsia="uk-UA"/>
        </w:rPr>
        <w:t>Internet</w:t>
      </w:r>
      <w:proofErr w:type="spellEnd"/>
      <w:r w:rsidRPr="00615FD5">
        <w:rPr>
          <w:sz w:val="28"/>
          <w:szCs w:val="28"/>
          <w:lang w:eastAsia="uk-UA"/>
        </w:rPr>
        <w:t xml:space="preserve"> </w:t>
      </w:r>
      <w:proofErr w:type="spellStart"/>
      <w:r w:rsidRPr="00615FD5">
        <w:rPr>
          <w:sz w:val="28"/>
          <w:szCs w:val="28"/>
          <w:lang w:eastAsia="uk-UA"/>
        </w:rPr>
        <w:t>of</w:t>
      </w:r>
      <w:proofErr w:type="spellEnd"/>
      <w:r w:rsidRPr="00615FD5">
        <w:rPr>
          <w:sz w:val="28"/>
          <w:szCs w:val="28"/>
          <w:lang w:eastAsia="uk-UA"/>
        </w:rPr>
        <w:t xml:space="preserve"> </w:t>
      </w:r>
      <w:proofErr w:type="spellStart"/>
      <w:r w:rsidRPr="00615FD5">
        <w:rPr>
          <w:sz w:val="28"/>
          <w:szCs w:val="28"/>
          <w:lang w:eastAsia="uk-UA"/>
        </w:rPr>
        <w:t>Things</w:t>
      </w:r>
      <w:proofErr w:type="spellEnd"/>
      <w:r w:rsidRPr="00615FD5">
        <w:rPr>
          <w:sz w:val="28"/>
          <w:szCs w:val="28"/>
          <w:lang w:eastAsia="uk-UA"/>
        </w:rPr>
        <w:t>» зводять елементи інтернету речей до простої формули, що відображає головну ідею цієї технології [25] (рисунок 1.1).</w:t>
      </w:r>
    </w:p>
    <w:p w14:paraId="2106D544" w14:textId="77777777" w:rsidR="000029CD" w:rsidRPr="00615FD5" w:rsidRDefault="000029CD" w:rsidP="000029CD">
      <w:pPr>
        <w:shd w:val="clear" w:color="auto" w:fill="FFFFFF"/>
        <w:spacing w:line="360" w:lineRule="auto"/>
        <w:ind w:firstLine="709"/>
        <w:rPr>
          <w:sz w:val="14"/>
          <w:szCs w:val="14"/>
          <w:lang w:eastAsia="uk-UA"/>
        </w:rPr>
      </w:pPr>
    </w:p>
    <w:p w14:paraId="7182B747" w14:textId="04F7CDF0" w:rsidR="00615FD5" w:rsidRPr="00615FD5" w:rsidRDefault="006104EF" w:rsidP="000029CD">
      <w:pPr>
        <w:shd w:val="clear" w:color="auto" w:fill="FFFFFF"/>
        <w:spacing w:line="360" w:lineRule="auto"/>
        <w:ind w:firstLine="709"/>
        <w:jc w:val="center"/>
        <w:rPr>
          <w:b/>
          <w:bCs/>
          <w:i/>
          <w:iCs/>
          <w:sz w:val="28"/>
          <w:szCs w:val="28"/>
          <w:lang w:eastAsia="uk-UA"/>
        </w:rPr>
      </w:pPr>
      <w:r w:rsidRPr="005B2F18">
        <w:rPr>
          <w:b/>
          <w:i/>
          <w:noProof/>
          <w:sz w:val="28"/>
          <w:szCs w:val="28"/>
          <w:lang w:eastAsia="uk-UA"/>
        </w:rPr>
        <w:drawing>
          <wp:inline distT="0" distB="0" distL="0" distR="0" wp14:anchorId="731BB526" wp14:editId="0A735104">
            <wp:extent cx="4867275" cy="800100"/>
            <wp:effectExtent l="0" t="0" r="0" b="0"/>
            <wp:docPr id="3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67275" cy="800100"/>
                    </a:xfrm>
                    <a:prstGeom prst="rect">
                      <a:avLst/>
                    </a:prstGeom>
                    <a:noFill/>
                    <a:ln>
                      <a:noFill/>
                    </a:ln>
                  </pic:spPr>
                </pic:pic>
              </a:graphicData>
            </a:graphic>
          </wp:inline>
        </w:drawing>
      </w:r>
    </w:p>
    <w:p w14:paraId="3EBE0931" w14:textId="77777777" w:rsidR="00615FD5" w:rsidRPr="005B2F18" w:rsidRDefault="00615FD5" w:rsidP="00615FD5">
      <w:pPr>
        <w:shd w:val="clear" w:color="auto" w:fill="FFFFFF"/>
        <w:spacing w:line="360" w:lineRule="auto"/>
        <w:ind w:firstLine="709"/>
        <w:jc w:val="center"/>
        <w:rPr>
          <w:rFonts w:eastAsia="Calibri"/>
          <w:kern w:val="2"/>
          <w:sz w:val="28"/>
          <w:szCs w:val="28"/>
          <w:lang w:eastAsia="en-US"/>
        </w:rPr>
      </w:pPr>
      <w:r w:rsidRPr="00615FD5">
        <w:rPr>
          <w:sz w:val="28"/>
          <w:szCs w:val="28"/>
          <w:lang w:eastAsia="uk-UA"/>
        </w:rPr>
        <w:t xml:space="preserve">Рисунок 1.1 – Спрощена формула концепції </w:t>
      </w:r>
      <w:proofErr w:type="spellStart"/>
      <w:r w:rsidRPr="005B2F18">
        <w:rPr>
          <w:rFonts w:eastAsia="Calibri"/>
          <w:kern w:val="2"/>
          <w:sz w:val="28"/>
          <w:szCs w:val="28"/>
          <w:lang w:eastAsia="en-US"/>
        </w:rPr>
        <w:t>IoT</w:t>
      </w:r>
      <w:proofErr w:type="spellEnd"/>
    </w:p>
    <w:p w14:paraId="1B7373F2" w14:textId="77777777" w:rsidR="00615FD5" w:rsidRPr="00615FD5" w:rsidRDefault="00615FD5" w:rsidP="00615FD5">
      <w:pPr>
        <w:shd w:val="clear" w:color="auto" w:fill="FFFFFF"/>
        <w:spacing w:line="360" w:lineRule="auto"/>
        <w:ind w:firstLine="709"/>
        <w:jc w:val="center"/>
        <w:rPr>
          <w:sz w:val="28"/>
          <w:szCs w:val="28"/>
          <w:lang w:eastAsia="uk-UA"/>
        </w:rPr>
      </w:pPr>
    </w:p>
    <w:p w14:paraId="3733C7E8" w14:textId="77777777" w:rsidR="00615FD5" w:rsidRPr="005B2F18" w:rsidRDefault="00615FD5" w:rsidP="00615FD5">
      <w:pPr>
        <w:widowControl w:val="0"/>
        <w:spacing w:line="360" w:lineRule="auto"/>
        <w:ind w:firstLine="709"/>
        <w:rPr>
          <w:rFonts w:eastAsia="Calibri"/>
          <w:kern w:val="2"/>
          <w:sz w:val="28"/>
          <w:szCs w:val="28"/>
          <w:lang w:eastAsia="en-US"/>
        </w:rPr>
      </w:pPr>
      <w:r w:rsidRPr="005B2F18">
        <w:rPr>
          <w:rFonts w:eastAsia="Calibri"/>
          <w:bCs/>
          <w:kern w:val="2"/>
          <w:sz w:val="28"/>
          <w:szCs w:val="28"/>
          <w:lang w:eastAsia="en-US"/>
        </w:rPr>
        <w:t>Це дуже спрощена формула.</w:t>
      </w:r>
      <w:r w:rsidRPr="005B2F18">
        <w:rPr>
          <w:rFonts w:eastAsia="Calibri"/>
          <w:b/>
          <w:kern w:val="2"/>
          <w:sz w:val="28"/>
          <w:szCs w:val="28"/>
          <w:lang w:eastAsia="en-US"/>
        </w:rPr>
        <w:t xml:space="preserve"> </w:t>
      </w:r>
      <w:r w:rsidRPr="005B2F18">
        <w:rPr>
          <w:rFonts w:eastAsia="Calibri"/>
          <w:kern w:val="2"/>
          <w:sz w:val="28"/>
          <w:szCs w:val="28"/>
          <w:lang w:eastAsia="en-US"/>
        </w:rPr>
        <w:t>Рекомендації MCE-T Y.2060 (ITU-T Y.2060) Міжнародного союзу електрозв’язку дають наступне визначення терміну «інтернет речей» ‒ це глобальна інфраструктура інформаційного суспільства, яка забезпечує можливість надання передових послуг за рахунок організації зв'язку між речами (фізичними або віртуальними) на основі існуючих і таких, що розвиваються, сумісних інформаційних і комунікаційних технологій [29].</w:t>
      </w:r>
    </w:p>
    <w:p w14:paraId="5888E393" w14:textId="77777777" w:rsidR="00615FD5" w:rsidRPr="005B2F18" w:rsidRDefault="00615FD5" w:rsidP="005B2F18">
      <w:pPr>
        <w:widowControl w:val="0"/>
        <w:autoSpaceDE w:val="0"/>
        <w:autoSpaceDN w:val="0"/>
        <w:adjustRightInd w:val="0"/>
        <w:spacing w:line="360" w:lineRule="auto"/>
        <w:ind w:firstLine="709"/>
        <w:rPr>
          <w:rFonts w:eastAsia="Calibri"/>
          <w:sz w:val="28"/>
          <w:szCs w:val="28"/>
          <w:lang w:eastAsia="en-US"/>
        </w:rPr>
      </w:pPr>
      <w:r w:rsidRPr="005B2F18">
        <w:rPr>
          <w:rFonts w:eastAsia="Calibri"/>
          <w:sz w:val="28"/>
          <w:szCs w:val="28"/>
          <w:lang w:eastAsia="en-US"/>
        </w:rPr>
        <w:t xml:space="preserve">Вважається, що перехід від вже знайомого нам інтернету людей до інтернету речей відбувся в той момент, коли кількість підключених до інтернету об'єктів («речей») перебільшила кількість підключених до інтернету людей. Відповідно до досліджень групи </w:t>
      </w:r>
      <w:proofErr w:type="spellStart"/>
      <w:r w:rsidRPr="005B2F18">
        <w:rPr>
          <w:rFonts w:eastAsia="Calibri"/>
          <w:sz w:val="28"/>
          <w:szCs w:val="28"/>
          <w:lang w:eastAsia="en-US"/>
        </w:rPr>
        <w:t>Cisco</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Internet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Business</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Solutions</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Group</w:t>
      </w:r>
      <w:proofErr w:type="spellEnd"/>
      <w:r w:rsidRPr="005B2F18">
        <w:rPr>
          <w:rFonts w:eastAsia="Calibri"/>
          <w:sz w:val="28"/>
          <w:szCs w:val="28"/>
          <w:lang w:eastAsia="en-US"/>
        </w:rPr>
        <w:t xml:space="preserve"> (IBSG), це відбулося у 2008-2009 роках (рисунок 1.2) [17]. І далі кількість пристроїв, підключених до інтернету, тільки зростала, набираючи оберти. Сьогодні до </w:t>
      </w:r>
      <w:r w:rsidRPr="005B2F18">
        <w:rPr>
          <w:rFonts w:eastAsia="Calibri"/>
          <w:sz w:val="28"/>
          <w:szCs w:val="28"/>
          <w:lang w:eastAsia="en-US"/>
        </w:rPr>
        <w:lastRenderedPageBreak/>
        <w:t>інтернету підключено десятки мільярдів найрізноманітніших пристроїв: від промислового обладнання до домашніх пральних машин.</w:t>
      </w:r>
    </w:p>
    <w:p w14:paraId="168F6582" w14:textId="77777777" w:rsidR="00615FD5" w:rsidRPr="005B2F18" w:rsidRDefault="00615FD5" w:rsidP="00615FD5">
      <w:pPr>
        <w:autoSpaceDE w:val="0"/>
        <w:autoSpaceDN w:val="0"/>
        <w:adjustRightInd w:val="0"/>
        <w:spacing w:line="360" w:lineRule="auto"/>
        <w:ind w:firstLine="709"/>
        <w:rPr>
          <w:rFonts w:eastAsia="Calibri"/>
          <w:sz w:val="24"/>
          <w:lang w:eastAsia="en-US"/>
        </w:rPr>
      </w:pPr>
    </w:p>
    <w:p w14:paraId="1635DD4F" w14:textId="0B918E1C" w:rsidR="00615FD5" w:rsidRPr="005B2F18" w:rsidRDefault="006104EF" w:rsidP="00615FD5">
      <w:pPr>
        <w:autoSpaceDE w:val="0"/>
        <w:autoSpaceDN w:val="0"/>
        <w:adjustRightInd w:val="0"/>
        <w:spacing w:line="240" w:lineRule="auto"/>
        <w:ind w:firstLine="0"/>
        <w:jc w:val="center"/>
        <w:rPr>
          <w:rFonts w:eastAsia="Calibri"/>
          <w:sz w:val="28"/>
          <w:szCs w:val="28"/>
          <w:lang w:eastAsia="en-US"/>
        </w:rPr>
      </w:pPr>
      <w:r w:rsidRPr="005B2F18">
        <w:rPr>
          <w:rFonts w:eastAsia="Calibri"/>
          <w:noProof/>
          <w:sz w:val="28"/>
          <w:szCs w:val="28"/>
          <w:lang w:eastAsia="en-US"/>
        </w:rPr>
        <w:drawing>
          <wp:inline distT="0" distB="0" distL="0" distR="0" wp14:anchorId="71E907DE" wp14:editId="336D84EF">
            <wp:extent cx="5791200" cy="2343150"/>
            <wp:effectExtent l="19050" t="19050" r="0" b="0"/>
            <wp:docPr id="36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91200" cy="2343150"/>
                    </a:xfrm>
                    <a:prstGeom prst="rect">
                      <a:avLst/>
                    </a:prstGeom>
                    <a:noFill/>
                    <a:ln w="9525" cmpd="sng">
                      <a:solidFill>
                        <a:srgbClr val="AFABAB"/>
                      </a:solidFill>
                      <a:miter lim="800000"/>
                      <a:headEnd/>
                      <a:tailEnd/>
                    </a:ln>
                    <a:effectLst/>
                  </pic:spPr>
                </pic:pic>
              </a:graphicData>
            </a:graphic>
          </wp:inline>
        </w:drawing>
      </w:r>
    </w:p>
    <w:p w14:paraId="2B77D234" w14:textId="77777777" w:rsidR="00615FD5" w:rsidRPr="005B2F18" w:rsidRDefault="00615FD5" w:rsidP="00615FD5">
      <w:pPr>
        <w:shd w:val="clear" w:color="auto" w:fill="FFFFFF"/>
        <w:spacing w:before="120" w:line="360" w:lineRule="auto"/>
        <w:ind w:firstLine="709"/>
        <w:jc w:val="center"/>
        <w:rPr>
          <w:rFonts w:eastAsia="Calibri"/>
          <w:kern w:val="2"/>
          <w:sz w:val="28"/>
          <w:szCs w:val="28"/>
          <w:lang w:eastAsia="en-US"/>
        </w:rPr>
      </w:pPr>
      <w:r w:rsidRPr="00615FD5">
        <w:rPr>
          <w:sz w:val="28"/>
          <w:szCs w:val="28"/>
          <w:lang w:eastAsia="uk-UA"/>
        </w:rPr>
        <w:t xml:space="preserve">Рисунок 1.2 – Еволюція </w:t>
      </w:r>
      <w:r w:rsidRPr="005B2F18">
        <w:rPr>
          <w:rFonts w:eastAsia="Calibri"/>
          <w:kern w:val="2"/>
          <w:sz w:val="28"/>
          <w:szCs w:val="28"/>
          <w:lang w:eastAsia="en-US"/>
        </w:rPr>
        <w:t xml:space="preserve">інтернету речей відповідно до досліджень групи </w:t>
      </w:r>
      <w:proofErr w:type="spellStart"/>
      <w:r w:rsidRPr="005B2F18">
        <w:rPr>
          <w:rFonts w:eastAsia="Calibri"/>
          <w:kern w:val="2"/>
          <w:sz w:val="28"/>
          <w:szCs w:val="28"/>
          <w:lang w:eastAsia="en-US"/>
        </w:rPr>
        <w:t>Cisco</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Internet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Business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Solutions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Group</w:t>
      </w:r>
      <w:proofErr w:type="spellEnd"/>
      <w:r w:rsidRPr="005B2F18">
        <w:rPr>
          <w:rFonts w:eastAsia="Calibri"/>
          <w:kern w:val="2"/>
          <w:sz w:val="28"/>
          <w:szCs w:val="28"/>
          <w:lang w:eastAsia="en-US"/>
        </w:rPr>
        <w:t xml:space="preserve"> (IBSG)</w:t>
      </w:r>
    </w:p>
    <w:p w14:paraId="2EC7D8B4" w14:textId="77777777" w:rsidR="00615FD5" w:rsidRPr="00615FD5" w:rsidRDefault="00615FD5" w:rsidP="00615FD5">
      <w:pPr>
        <w:shd w:val="clear" w:color="auto" w:fill="FFFFFF"/>
        <w:spacing w:line="360" w:lineRule="auto"/>
        <w:ind w:firstLine="709"/>
        <w:jc w:val="center"/>
        <w:rPr>
          <w:sz w:val="28"/>
          <w:szCs w:val="28"/>
          <w:lang w:eastAsia="uk-UA"/>
        </w:rPr>
      </w:pPr>
    </w:p>
    <w:p w14:paraId="43D133A1" w14:textId="77777777" w:rsidR="00615FD5" w:rsidRPr="005B2F18" w:rsidRDefault="00615FD5" w:rsidP="00615FD5">
      <w:pPr>
        <w:shd w:val="clear" w:color="auto" w:fill="FFFFFF"/>
        <w:spacing w:line="360" w:lineRule="auto"/>
        <w:ind w:firstLine="709"/>
        <w:rPr>
          <w:bCs/>
          <w:kern w:val="2"/>
          <w:sz w:val="28"/>
          <w:szCs w:val="28"/>
          <w:lang w:eastAsia="uk-UA"/>
        </w:rPr>
      </w:pPr>
      <w:r w:rsidRPr="005B2F18">
        <w:rPr>
          <w:rFonts w:eastAsia="Calibri"/>
          <w:kern w:val="2"/>
          <w:sz w:val="28"/>
          <w:szCs w:val="28"/>
          <w:lang w:eastAsia="en-US"/>
        </w:rPr>
        <w:t>Інтернет речей ґрунтується на трьох базових засадах. По-перше, це повсюдно поширена комунікаційна інфраструктура, по-друге, використання глобальної ідентифікації кожного об'єкта і, по-третє, кожен об'єкт інтернету речей має можливість надсилати та отримувати дані з використанням власної мережі або підключаючись до мережі інтернет.</w:t>
      </w:r>
    </w:p>
    <w:p w14:paraId="4BB670D8" w14:textId="77777777" w:rsidR="00615FD5" w:rsidRPr="005B2F18" w:rsidRDefault="00615FD5" w:rsidP="00615FD5">
      <w:pPr>
        <w:widowControl w:val="0"/>
        <w:spacing w:before="240" w:after="240" w:line="360" w:lineRule="auto"/>
        <w:ind w:firstLine="709"/>
        <w:jc w:val="left"/>
        <w:outlineLvl w:val="1"/>
        <w:rPr>
          <w:bCs/>
          <w:kern w:val="2"/>
          <w:sz w:val="28"/>
          <w:szCs w:val="28"/>
          <w:lang w:eastAsia="en-US"/>
        </w:rPr>
      </w:pPr>
      <w:bookmarkStart w:id="34" w:name="_Toc165837110"/>
      <w:bookmarkStart w:id="35" w:name="_Toc165996646"/>
      <w:bookmarkStart w:id="36" w:name="_Toc166009911"/>
      <w:bookmarkEnd w:id="33"/>
      <w:r w:rsidRPr="005B2F18">
        <w:rPr>
          <w:kern w:val="2"/>
          <w:sz w:val="28"/>
          <w:szCs w:val="28"/>
          <w:lang w:eastAsia="en-US"/>
        </w:rPr>
        <w:t>1.2   Архітектура та технології інтернету речей</w:t>
      </w:r>
      <w:bookmarkEnd w:id="34"/>
      <w:bookmarkEnd w:id="35"/>
      <w:bookmarkEnd w:id="36"/>
    </w:p>
    <w:p w14:paraId="3113E1A4" w14:textId="77777777" w:rsidR="00615FD5" w:rsidRPr="005B2F18" w:rsidRDefault="00615FD5" w:rsidP="00615FD5">
      <w:pPr>
        <w:widowControl w:val="0"/>
        <w:spacing w:after="240" w:line="360" w:lineRule="auto"/>
        <w:ind w:firstLine="709"/>
        <w:jc w:val="left"/>
        <w:outlineLvl w:val="1"/>
        <w:rPr>
          <w:bCs/>
          <w:kern w:val="2"/>
          <w:sz w:val="28"/>
          <w:szCs w:val="28"/>
          <w:lang w:eastAsia="en-US"/>
        </w:rPr>
      </w:pPr>
      <w:bookmarkStart w:id="37" w:name="_Toc165837111"/>
      <w:bookmarkStart w:id="38" w:name="_Toc165996647"/>
      <w:bookmarkStart w:id="39" w:name="_Toc166009912"/>
      <w:r w:rsidRPr="005B2F18">
        <w:rPr>
          <w:kern w:val="2"/>
          <w:sz w:val="28"/>
          <w:szCs w:val="28"/>
          <w:lang w:eastAsia="en-US"/>
        </w:rPr>
        <w:t>1.2.1   Визначення поняття архітектури інтернету речей</w:t>
      </w:r>
      <w:bookmarkEnd w:id="37"/>
      <w:bookmarkEnd w:id="38"/>
      <w:bookmarkEnd w:id="39"/>
    </w:p>
    <w:p w14:paraId="62C41BE1" w14:textId="77777777" w:rsidR="00615FD5" w:rsidRPr="00615FD5" w:rsidRDefault="00615FD5" w:rsidP="00615FD5">
      <w:pPr>
        <w:widowControl w:val="0"/>
        <w:spacing w:line="360" w:lineRule="auto"/>
        <w:ind w:firstLine="709"/>
        <w:rPr>
          <w:sz w:val="28"/>
          <w:szCs w:val="28"/>
          <w:lang w:eastAsia="uk-UA"/>
        </w:rPr>
      </w:pPr>
      <w:bookmarkStart w:id="40" w:name="_Hlk165290847"/>
      <w:r w:rsidRPr="00615FD5">
        <w:rPr>
          <w:sz w:val="28"/>
          <w:szCs w:val="28"/>
          <w:lang w:eastAsia="uk-UA"/>
        </w:rPr>
        <w:t xml:space="preserve">Ефективність використання технологій інтернету речей залежить від ефективного архітектурного </w:t>
      </w:r>
      <w:proofErr w:type="spellStart"/>
      <w:r w:rsidRPr="00615FD5">
        <w:rPr>
          <w:sz w:val="28"/>
          <w:szCs w:val="28"/>
          <w:lang w:eastAsia="uk-UA"/>
        </w:rPr>
        <w:t>дизайна</w:t>
      </w:r>
      <w:proofErr w:type="spellEnd"/>
      <w:r w:rsidRPr="00615FD5">
        <w:rPr>
          <w:sz w:val="28"/>
          <w:szCs w:val="28"/>
          <w:lang w:eastAsia="uk-UA"/>
        </w:rPr>
        <w:t xml:space="preserve">, що дозволяє різноманітним компонентам взаємодіяти та працювати без помилок та збоїв. </w:t>
      </w:r>
      <w:bookmarkEnd w:id="40"/>
    </w:p>
    <w:p w14:paraId="186E75A3" w14:textId="77777777" w:rsidR="00615FD5" w:rsidRPr="005B2F18" w:rsidRDefault="00615FD5" w:rsidP="00615FD5">
      <w:pPr>
        <w:widowControl w:val="0"/>
        <w:spacing w:line="360" w:lineRule="auto"/>
        <w:ind w:firstLine="709"/>
        <w:rPr>
          <w:rFonts w:eastAsia="Calibri"/>
          <w:kern w:val="2"/>
          <w:sz w:val="28"/>
          <w:szCs w:val="28"/>
          <w:lang w:eastAsia="en-US"/>
        </w:rPr>
      </w:pPr>
      <w:r w:rsidRPr="005B2F18">
        <w:rPr>
          <w:rFonts w:eastAsia="Calibri"/>
          <w:kern w:val="2"/>
          <w:sz w:val="28"/>
          <w:szCs w:val="28"/>
          <w:lang w:eastAsia="en-US"/>
        </w:rPr>
        <w:t xml:space="preserve">Архітектура системи інтернету речей </w:t>
      </w:r>
      <w:r w:rsidRPr="00615FD5">
        <w:rPr>
          <w:sz w:val="28"/>
          <w:szCs w:val="28"/>
          <w:lang w:eastAsia="uk-UA"/>
        </w:rPr>
        <w:t>–</w:t>
      </w:r>
      <w:r w:rsidRPr="005B2F18">
        <w:rPr>
          <w:rFonts w:eastAsia="Calibri"/>
          <w:kern w:val="2"/>
          <w:sz w:val="28"/>
          <w:szCs w:val="28"/>
          <w:lang w:eastAsia="en-US"/>
        </w:rPr>
        <w:t xml:space="preserve"> це структура або організація різних компонентів системи інтернету речей, які взаємодіють між собою для забезпечення функціональності та ефективності всієї системи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Архітектура визначає, які пристрої, датчики, програми та мережеві з'єднання будуть використовуватися, як вони будуть взаємодіяти між собою та які функції вони </w:t>
      </w:r>
      <w:r w:rsidRPr="005B2F18">
        <w:rPr>
          <w:rFonts w:eastAsia="Calibri"/>
          <w:kern w:val="2"/>
          <w:sz w:val="28"/>
          <w:szCs w:val="28"/>
          <w:lang w:eastAsia="en-US"/>
        </w:rPr>
        <w:lastRenderedPageBreak/>
        <w:t>будуть виконувати [22, 23, 36].</w:t>
      </w:r>
    </w:p>
    <w:p w14:paraId="60A39B18"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Головна мета архітектури системи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полягає в забезпеченні ефективного збору, передачі та обробки даних з різних джерел, таких як датчики, пристрої та програми. Це може включати розподіл функцій між різними компонентами, встановлення протоколів комунікації, розробку безпеки та управління даними.</w:t>
      </w:r>
    </w:p>
    <w:p w14:paraId="7F81E05A" w14:textId="77777777" w:rsidR="00615FD5" w:rsidRPr="005B2F18" w:rsidRDefault="00615FD5" w:rsidP="00615FD5">
      <w:pPr>
        <w:spacing w:after="240" w:line="360" w:lineRule="auto"/>
        <w:ind w:firstLine="709"/>
        <w:rPr>
          <w:rFonts w:eastAsia="Calibri"/>
          <w:kern w:val="2"/>
          <w:sz w:val="28"/>
          <w:szCs w:val="28"/>
          <w:lang w:eastAsia="en-US"/>
        </w:rPr>
      </w:pPr>
      <w:r w:rsidRPr="005B2F18">
        <w:rPr>
          <w:rFonts w:eastAsia="Calibri"/>
          <w:kern w:val="2"/>
          <w:sz w:val="28"/>
          <w:szCs w:val="28"/>
          <w:lang w:eastAsia="en-US"/>
        </w:rPr>
        <w:t xml:space="preserve">Архітектура системи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може бути різноманітною і базуватися на потребах та вимогах конкретного застосування. </w:t>
      </w:r>
      <w:r w:rsidRPr="005B2F18">
        <w:rPr>
          <w:rFonts w:eastAsia="Calibri"/>
          <w:kern w:val="2"/>
          <w:sz w:val="28"/>
          <w:szCs w:val="28"/>
          <w:bdr w:val="none" w:sz="0" w:space="0" w:color="auto" w:frame="1"/>
          <w:lang w:eastAsia="en-US"/>
        </w:rPr>
        <w:t xml:space="preserve">Рішення </w:t>
      </w:r>
      <w:proofErr w:type="spellStart"/>
      <w:r w:rsidRPr="005B2F18">
        <w:rPr>
          <w:rFonts w:eastAsia="Calibri"/>
          <w:kern w:val="2"/>
          <w:sz w:val="28"/>
          <w:szCs w:val="28"/>
          <w:bdr w:val="none" w:sz="0" w:space="0" w:color="auto" w:frame="1"/>
          <w:lang w:eastAsia="en-US"/>
        </w:rPr>
        <w:t>IoT</w:t>
      </w:r>
      <w:proofErr w:type="spellEnd"/>
      <w:r w:rsidRPr="005B2F18">
        <w:rPr>
          <w:rFonts w:eastAsia="Calibri"/>
          <w:kern w:val="2"/>
          <w:sz w:val="28"/>
          <w:szCs w:val="28"/>
          <w:bdr w:val="none" w:sz="0" w:space="0" w:color="auto" w:frame="1"/>
          <w:lang w:eastAsia="en-US"/>
        </w:rPr>
        <w:t xml:space="preserve"> для двох </w:t>
      </w:r>
      <w:proofErr w:type="spellStart"/>
      <w:r w:rsidRPr="005B2F18">
        <w:rPr>
          <w:rFonts w:eastAsia="Calibri"/>
          <w:kern w:val="2"/>
          <w:sz w:val="28"/>
          <w:szCs w:val="28"/>
          <w:bdr w:val="none" w:sz="0" w:space="0" w:color="auto" w:frame="1"/>
          <w:lang w:eastAsia="en-US"/>
        </w:rPr>
        <w:t>проєктів</w:t>
      </w:r>
      <w:proofErr w:type="spellEnd"/>
      <w:r w:rsidRPr="005B2F18">
        <w:rPr>
          <w:rFonts w:eastAsia="Calibri"/>
          <w:kern w:val="2"/>
          <w:sz w:val="28"/>
          <w:szCs w:val="28"/>
          <w:bdr w:val="none" w:sz="0" w:space="0" w:color="auto" w:frame="1"/>
          <w:lang w:eastAsia="en-US"/>
        </w:rPr>
        <w:t xml:space="preserve"> матимуть різні архітектури. </w:t>
      </w:r>
      <w:r w:rsidRPr="005B2F18">
        <w:rPr>
          <w:rFonts w:eastAsia="Calibri"/>
          <w:kern w:val="2"/>
          <w:sz w:val="28"/>
          <w:szCs w:val="28"/>
          <w:lang w:eastAsia="en-US"/>
        </w:rPr>
        <w:t xml:space="preserve">Вони можуть включати в себе різні рівні, від фізичного рівня пристроїв до рівня додатків, а також різноманітні протоколи, алгоритми та архітектурні шаблони для забезпечення оптимальної роботи системи в цілому. Тому не існує універсального дизайну архітектури інтернету речей. Однак, незважаючи на те, що архітектура кожної системи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має свої особливості, більшість з них базується на певних послідовних рівнях архітектури.</w:t>
      </w:r>
    </w:p>
    <w:p w14:paraId="3488C778" w14:textId="77777777" w:rsidR="00615FD5" w:rsidRPr="005B2F18" w:rsidRDefault="00615FD5" w:rsidP="00615FD5">
      <w:pPr>
        <w:widowControl w:val="0"/>
        <w:spacing w:after="240" w:line="360" w:lineRule="auto"/>
        <w:ind w:firstLine="709"/>
        <w:jc w:val="left"/>
        <w:outlineLvl w:val="1"/>
        <w:rPr>
          <w:bCs/>
          <w:kern w:val="2"/>
          <w:sz w:val="28"/>
          <w:szCs w:val="28"/>
          <w:lang w:eastAsia="en-US"/>
        </w:rPr>
      </w:pPr>
      <w:bookmarkStart w:id="41" w:name="_Toc165837112"/>
      <w:bookmarkStart w:id="42" w:name="_Toc165996648"/>
      <w:bookmarkStart w:id="43" w:name="_Toc166009913"/>
      <w:r w:rsidRPr="005B2F18">
        <w:rPr>
          <w:bCs/>
          <w:kern w:val="2"/>
          <w:sz w:val="28"/>
          <w:szCs w:val="28"/>
          <w:lang w:eastAsia="en-US"/>
        </w:rPr>
        <w:t xml:space="preserve">1.2.2   Моделі </w:t>
      </w:r>
      <w:r w:rsidRPr="005B2F18">
        <w:rPr>
          <w:kern w:val="2"/>
          <w:sz w:val="28"/>
          <w:szCs w:val="28"/>
          <w:lang w:eastAsia="en-US"/>
        </w:rPr>
        <w:t>архітектури та технології інтернету речей</w:t>
      </w:r>
      <w:bookmarkEnd w:id="41"/>
      <w:bookmarkEnd w:id="42"/>
      <w:bookmarkEnd w:id="43"/>
    </w:p>
    <w:p w14:paraId="7E591A49" w14:textId="77777777" w:rsidR="00615FD5" w:rsidRPr="00615FD5" w:rsidRDefault="00615FD5" w:rsidP="00615FD5">
      <w:pPr>
        <w:widowControl w:val="0"/>
        <w:shd w:val="clear" w:color="auto" w:fill="FFFFFF"/>
        <w:spacing w:line="360" w:lineRule="auto"/>
        <w:ind w:firstLine="709"/>
        <w:textAlignment w:val="baseline"/>
        <w:rPr>
          <w:sz w:val="28"/>
          <w:szCs w:val="28"/>
          <w:lang w:eastAsia="uk-UA"/>
        </w:rPr>
      </w:pPr>
      <w:r w:rsidRPr="00615FD5">
        <w:rPr>
          <w:sz w:val="28"/>
          <w:szCs w:val="28"/>
          <w:bdr w:val="none" w:sz="0" w:space="0" w:color="auto" w:frame="1"/>
          <w:lang w:eastAsia="uk-UA"/>
        </w:rPr>
        <w:t xml:space="preserve">В технологіях інтернету речей широко використовують чотири типи моделей архітектури: </w:t>
      </w:r>
      <w:proofErr w:type="spellStart"/>
      <w:r w:rsidRPr="00615FD5">
        <w:rPr>
          <w:sz w:val="28"/>
          <w:szCs w:val="28"/>
          <w:bdr w:val="none" w:sz="0" w:space="0" w:color="auto" w:frame="1"/>
          <w:lang w:eastAsia="uk-UA"/>
        </w:rPr>
        <w:t>трирівневу</w:t>
      </w:r>
      <w:proofErr w:type="spellEnd"/>
      <w:r w:rsidRPr="00615FD5">
        <w:rPr>
          <w:sz w:val="28"/>
          <w:szCs w:val="28"/>
          <w:bdr w:val="none" w:sz="0" w:space="0" w:color="auto" w:frame="1"/>
          <w:lang w:eastAsia="uk-UA"/>
        </w:rPr>
        <w:t xml:space="preserve">, </w:t>
      </w:r>
      <w:proofErr w:type="spellStart"/>
      <w:r w:rsidRPr="00615FD5">
        <w:rPr>
          <w:sz w:val="28"/>
          <w:szCs w:val="28"/>
          <w:bdr w:val="none" w:sz="0" w:space="0" w:color="auto" w:frame="1"/>
          <w:lang w:eastAsia="uk-UA"/>
        </w:rPr>
        <w:t>чотирирівневу</w:t>
      </w:r>
      <w:proofErr w:type="spellEnd"/>
      <w:r w:rsidRPr="00615FD5">
        <w:rPr>
          <w:sz w:val="28"/>
          <w:szCs w:val="28"/>
          <w:bdr w:val="none" w:sz="0" w:space="0" w:color="auto" w:frame="1"/>
          <w:lang w:eastAsia="uk-UA"/>
        </w:rPr>
        <w:t xml:space="preserve">, </w:t>
      </w:r>
      <w:proofErr w:type="spellStart"/>
      <w:r w:rsidRPr="00615FD5">
        <w:rPr>
          <w:sz w:val="28"/>
          <w:szCs w:val="28"/>
          <w:bdr w:val="none" w:sz="0" w:space="0" w:color="auto" w:frame="1"/>
          <w:lang w:eastAsia="uk-UA"/>
        </w:rPr>
        <w:t>п'ятирівневу</w:t>
      </w:r>
      <w:proofErr w:type="spellEnd"/>
      <w:r w:rsidRPr="00615FD5">
        <w:rPr>
          <w:sz w:val="28"/>
          <w:szCs w:val="28"/>
          <w:bdr w:val="none" w:sz="0" w:space="0" w:color="auto" w:frame="1"/>
          <w:lang w:eastAsia="uk-UA"/>
        </w:rPr>
        <w:t xml:space="preserve"> та </w:t>
      </w:r>
      <w:proofErr w:type="spellStart"/>
      <w:r w:rsidRPr="00615FD5">
        <w:rPr>
          <w:sz w:val="28"/>
          <w:szCs w:val="28"/>
          <w:bdr w:val="none" w:sz="0" w:space="0" w:color="auto" w:frame="1"/>
          <w:lang w:eastAsia="uk-UA"/>
        </w:rPr>
        <w:t>семирівневу</w:t>
      </w:r>
      <w:proofErr w:type="spellEnd"/>
      <w:r w:rsidRPr="00615FD5">
        <w:rPr>
          <w:sz w:val="28"/>
          <w:szCs w:val="28"/>
          <w:bdr w:val="none" w:sz="0" w:space="0" w:color="auto" w:frame="1"/>
          <w:lang w:eastAsia="uk-UA"/>
        </w:rPr>
        <w:t xml:space="preserve"> </w:t>
      </w:r>
      <w:r w:rsidRPr="00615FD5">
        <w:rPr>
          <w:sz w:val="28"/>
          <w:szCs w:val="28"/>
          <w:lang w:eastAsia="uk-UA"/>
        </w:rPr>
        <w:t>[18, 22, 36]</w:t>
      </w:r>
      <w:r w:rsidRPr="00615FD5">
        <w:rPr>
          <w:sz w:val="28"/>
          <w:szCs w:val="28"/>
          <w:bdr w:val="none" w:sz="0" w:space="0" w:color="auto" w:frame="1"/>
          <w:lang w:eastAsia="uk-UA"/>
        </w:rPr>
        <w:t>. Розглянемо кожну з цих моделей та технології, що використовуються на кожному рівні.</w:t>
      </w:r>
    </w:p>
    <w:p w14:paraId="3B525E9A" w14:textId="77777777" w:rsidR="00615FD5" w:rsidRPr="00615FD5" w:rsidRDefault="00615FD5" w:rsidP="00615FD5">
      <w:pPr>
        <w:widowControl w:val="0"/>
        <w:spacing w:line="360" w:lineRule="auto"/>
        <w:ind w:firstLine="709"/>
        <w:rPr>
          <w:sz w:val="28"/>
          <w:szCs w:val="28"/>
          <w:bdr w:val="none" w:sz="0" w:space="0" w:color="auto" w:frame="1"/>
          <w:lang w:eastAsia="uk-UA"/>
        </w:rPr>
      </w:pPr>
      <w:r w:rsidRPr="00615FD5">
        <w:rPr>
          <w:sz w:val="28"/>
          <w:szCs w:val="28"/>
          <w:bdr w:val="none" w:sz="0" w:space="0" w:color="auto" w:frame="1"/>
          <w:lang w:eastAsia="uk-UA"/>
        </w:rPr>
        <w:t xml:space="preserve">Трирівнева архітектура є найбільш ранньою моделлю і пропонує найпростіше уявлення про те, як має виглядати мережа </w:t>
      </w:r>
      <w:proofErr w:type="spellStart"/>
      <w:r w:rsidRPr="00615FD5">
        <w:rPr>
          <w:sz w:val="28"/>
          <w:szCs w:val="28"/>
          <w:bdr w:val="none" w:sz="0" w:space="0" w:color="auto" w:frame="1"/>
          <w:lang w:eastAsia="uk-UA"/>
        </w:rPr>
        <w:t>IoT</w:t>
      </w:r>
      <w:proofErr w:type="spellEnd"/>
      <w:r w:rsidRPr="00615FD5">
        <w:rPr>
          <w:sz w:val="28"/>
          <w:szCs w:val="28"/>
          <w:bdr w:val="none" w:sz="0" w:space="0" w:color="auto" w:frame="1"/>
          <w:lang w:eastAsia="uk-UA"/>
        </w:rPr>
        <w:t xml:space="preserve">. Вона включає три базові рівні (сенсорний, мережевий та прикладний), без яких не може обійтися жодна конфігурація системи інтернету речей (рисунок 1.3). </w:t>
      </w:r>
    </w:p>
    <w:p w14:paraId="62040BFD" w14:textId="1C5CED3F" w:rsidR="00615FD5" w:rsidRPr="005B2F18" w:rsidRDefault="00615FD5" w:rsidP="00615FD5">
      <w:pPr>
        <w:widowControl w:val="0"/>
        <w:spacing w:line="360" w:lineRule="auto"/>
        <w:ind w:firstLine="709"/>
        <w:rPr>
          <w:sz w:val="28"/>
          <w:szCs w:val="28"/>
          <w:lang w:eastAsia="uk-UA"/>
        </w:rPr>
      </w:pPr>
      <w:r w:rsidRPr="00615FD5">
        <w:rPr>
          <w:sz w:val="28"/>
          <w:szCs w:val="28"/>
          <w:lang w:eastAsia="uk-UA"/>
        </w:rPr>
        <w:t xml:space="preserve">Сенсорний рівень архітектури інтернету речей ще називають рівнем сприйняття, тому що він представляє фізичні пристрої в мережах </w:t>
      </w:r>
      <w:proofErr w:type="spellStart"/>
      <w:r w:rsidRPr="00615FD5">
        <w:rPr>
          <w:sz w:val="28"/>
          <w:szCs w:val="28"/>
          <w:lang w:eastAsia="uk-UA"/>
        </w:rPr>
        <w:t>IoT</w:t>
      </w:r>
      <w:proofErr w:type="spellEnd"/>
      <w:r w:rsidRPr="00615FD5">
        <w:rPr>
          <w:sz w:val="28"/>
          <w:szCs w:val="28"/>
          <w:lang w:eastAsia="uk-UA"/>
        </w:rPr>
        <w:t xml:space="preserve">, які «сприймають» дані ззовні системи. Він є важливою складовою, що забезпечує збір і передачу даних з фізичного середовища до більш високих рівнів обробки. </w:t>
      </w:r>
    </w:p>
    <w:p w14:paraId="34063EB6" w14:textId="6EA0A820" w:rsidR="005B2F18" w:rsidRPr="00615FD5" w:rsidRDefault="005B2F18" w:rsidP="00615FD5">
      <w:pPr>
        <w:widowControl w:val="0"/>
        <w:spacing w:line="360" w:lineRule="auto"/>
        <w:ind w:firstLine="709"/>
        <w:rPr>
          <w:sz w:val="28"/>
          <w:szCs w:val="28"/>
          <w:lang w:eastAsia="uk-UA"/>
        </w:rPr>
      </w:pPr>
      <w:r w:rsidRPr="00615FD5">
        <w:rPr>
          <w:sz w:val="28"/>
          <w:szCs w:val="28"/>
          <w:lang w:eastAsia="uk-UA"/>
        </w:rPr>
        <w:t xml:space="preserve">Рівень сприйняття в архітектурі </w:t>
      </w:r>
      <w:proofErr w:type="spellStart"/>
      <w:r w:rsidRPr="00615FD5">
        <w:rPr>
          <w:sz w:val="28"/>
          <w:szCs w:val="28"/>
          <w:lang w:eastAsia="uk-UA"/>
        </w:rPr>
        <w:t>IoT</w:t>
      </w:r>
      <w:proofErr w:type="spellEnd"/>
      <w:r w:rsidRPr="00615FD5">
        <w:rPr>
          <w:sz w:val="28"/>
          <w:szCs w:val="28"/>
          <w:lang w:eastAsia="uk-UA"/>
        </w:rPr>
        <w:t xml:space="preserve"> включає датчики та виконавчі механізми (</w:t>
      </w:r>
      <w:proofErr w:type="spellStart"/>
      <w:r w:rsidRPr="00615FD5">
        <w:rPr>
          <w:sz w:val="28"/>
          <w:szCs w:val="28"/>
          <w:lang w:eastAsia="uk-UA"/>
        </w:rPr>
        <w:t>актуатори</w:t>
      </w:r>
      <w:proofErr w:type="spellEnd"/>
      <w:r w:rsidRPr="00615FD5">
        <w:rPr>
          <w:sz w:val="28"/>
          <w:szCs w:val="28"/>
          <w:lang w:eastAsia="uk-UA"/>
        </w:rPr>
        <w:t>), які використовуються для збору даних та реагування на</w:t>
      </w:r>
    </w:p>
    <w:p w14:paraId="30FF7610" w14:textId="3E9E21C6" w:rsidR="00615FD5" w:rsidRPr="00615FD5" w:rsidRDefault="006104EF" w:rsidP="000029CD">
      <w:pPr>
        <w:widowControl w:val="0"/>
        <w:spacing w:line="360" w:lineRule="auto"/>
        <w:ind w:firstLine="0"/>
        <w:jc w:val="center"/>
        <w:rPr>
          <w:sz w:val="28"/>
          <w:szCs w:val="28"/>
          <w:bdr w:val="none" w:sz="0" w:space="0" w:color="auto" w:frame="1"/>
          <w:lang w:eastAsia="uk-UA"/>
        </w:rPr>
      </w:pPr>
      <w:r w:rsidRPr="005B2F18">
        <w:rPr>
          <w:noProof/>
          <w:sz w:val="28"/>
          <w:szCs w:val="28"/>
          <w:bdr w:val="none" w:sz="0" w:space="0" w:color="auto" w:frame="1"/>
          <w:lang w:eastAsia="uk-UA"/>
        </w:rPr>
        <w:lastRenderedPageBreak/>
        <w:drawing>
          <wp:inline distT="0" distB="0" distL="0" distR="0" wp14:anchorId="5B5FDDAE" wp14:editId="2DB973D9">
            <wp:extent cx="5791200" cy="4191000"/>
            <wp:effectExtent l="0" t="0" r="0" b="0"/>
            <wp:docPr id="36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91200" cy="4191000"/>
                    </a:xfrm>
                    <a:prstGeom prst="rect">
                      <a:avLst/>
                    </a:prstGeom>
                    <a:noFill/>
                    <a:ln>
                      <a:noFill/>
                    </a:ln>
                  </pic:spPr>
                </pic:pic>
              </a:graphicData>
            </a:graphic>
          </wp:inline>
        </w:drawing>
      </w:r>
    </w:p>
    <w:p w14:paraId="53611170" w14:textId="77777777" w:rsidR="00615FD5" w:rsidRPr="00615FD5" w:rsidRDefault="00615FD5" w:rsidP="00615FD5">
      <w:pPr>
        <w:widowControl w:val="0"/>
        <w:spacing w:line="360" w:lineRule="auto"/>
        <w:ind w:firstLine="709"/>
        <w:jc w:val="center"/>
        <w:rPr>
          <w:sz w:val="28"/>
          <w:szCs w:val="28"/>
          <w:bdr w:val="none" w:sz="0" w:space="0" w:color="auto" w:frame="1"/>
          <w:lang w:eastAsia="uk-UA"/>
        </w:rPr>
      </w:pPr>
      <w:r w:rsidRPr="00615FD5">
        <w:rPr>
          <w:sz w:val="28"/>
          <w:szCs w:val="28"/>
          <w:bdr w:val="none" w:sz="0" w:space="0" w:color="auto" w:frame="1"/>
          <w:lang w:eastAsia="uk-UA"/>
        </w:rPr>
        <w:t xml:space="preserve">Рисунок 1.3 </w:t>
      </w:r>
      <w:r w:rsidRPr="00615FD5">
        <w:rPr>
          <w:sz w:val="28"/>
          <w:szCs w:val="28"/>
          <w:lang w:eastAsia="uk-UA"/>
        </w:rPr>
        <w:t xml:space="preserve">– </w:t>
      </w:r>
      <w:r w:rsidRPr="00615FD5">
        <w:rPr>
          <w:sz w:val="28"/>
          <w:szCs w:val="28"/>
          <w:bdr w:val="none" w:sz="0" w:space="0" w:color="auto" w:frame="1"/>
          <w:lang w:eastAsia="uk-UA"/>
        </w:rPr>
        <w:t>Моделі архітектури систем інтернету речей</w:t>
      </w:r>
    </w:p>
    <w:p w14:paraId="4DE6D66B" w14:textId="77777777" w:rsidR="00615FD5" w:rsidRPr="00615FD5" w:rsidRDefault="00615FD5" w:rsidP="00615FD5">
      <w:pPr>
        <w:widowControl w:val="0"/>
        <w:spacing w:line="360" w:lineRule="auto"/>
        <w:ind w:firstLine="709"/>
        <w:rPr>
          <w:sz w:val="28"/>
          <w:szCs w:val="28"/>
          <w:bdr w:val="none" w:sz="0" w:space="0" w:color="auto" w:frame="1"/>
          <w:lang w:eastAsia="uk-UA"/>
        </w:rPr>
      </w:pPr>
    </w:p>
    <w:p w14:paraId="2BBCB3D2" w14:textId="73E02E4E" w:rsidR="00615FD5" w:rsidRPr="00615FD5" w:rsidRDefault="00615FD5" w:rsidP="005B2F18">
      <w:pPr>
        <w:widowControl w:val="0"/>
        <w:spacing w:line="360" w:lineRule="auto"/>
        <w:ind w:firstLine="0"/>
        <w:rPr>
          <w:sz w:val="28"/>
          <w:szCs w:val="28"/>
          <w:lang w:eastAsia="uk-UA"/>
        </w:rPr>
      </w:pPr>
      <w:r w:rsidRPr="00615FD5">
        <w:rPr>
          <w:sz w:val="28"/>
          <w:szCs w:val="28"/>
          <w:lang w:eastAsia="uk-UA"/>
        </w:rPr>
        <w:t xml:space="preserve">зміни в навколишньому середовищі. Цей рівень є точкою контакту між фізичним світом та системою </w:t>
      </w:r>
      <w:proofErr w:type="spellStart"/>
      <w:r w:rsidRPr="00615FD5">
        <w:rPr>
          <w:sz w:val="28"/>
          <w:szCs w:val="28"/>
          <w:lang w:eastAsia="uk-UA"/>
        </w:rPr>
        <w:t>IoT</w:t>
      </w:r>
      <w:proofErr w:type="spellEnd"/>
      <w:r w:rsidRPr="00615FD5">
        <w:rPr>
          <w:sz w:val="28"/>
          <w:szCs w:val="28"/>
          <w:lang w:eastAsia="uk-UA"/>
        </w:rPr>
        <w:t>. Сенсорний рівень має наступні характеристики:</w:t>
      </w:r>
    </w:p>
    <w:p w14:paraId="014B36D1" w14:textId="77777777" w:rsidR="00615FD5" w:rsidRPr="00615FD5" w:rsidRDefault="00615FD5" w:rsidP="000029CD">
      <w:pPr>
        <w:widowControl w:val="0"/>
        <w:numPr>
          <w:ilvl w:val="0"/>
          <w:numId w:val="9"/>
        </w:numPr>
        <w:spacing w:line="360" w:lineRule="auto"/>
        <w:ind w:left="0" w:firstLine="709"/>
        <w:rPr>
          <w:sz w:val="28"/>
          <w:szCs w:val="28"/>
          <w:lang w:eastAsia="uk-UA"/>
        </w:rPr>
      </w:pPr>
      <w:r w:rsidRPr="00615FD5">
        <w:rPr>
          <w:sz w:val="28"/>
          <w:szCs w:val="28"/>
          <w:lang w:eastAsia="uk-UA"/>
        </w:rPr>
        <w:t xml:space="preserve">  призначення: отримання, асиміляція та передача необроблених даних на наступні етапи обробки.</w:t>
      </w:r>
    </w:p>
    <w:p w14:paraId="3D8293E4" w14:textId="77777777" w:rsidR="00615FD5" w:rsidRPr="00615FD5" w:rsidRDefault="00615FD5" w:rsidP="000029CD">
      <w:pPr>
        <w:widowControl w:val="0"/>
        <w:numPr>
          <w:ilvl w:val="0"/>
          <w:numId w:val="9"/>
        </w:numPr>
        <w:spacing w:line="360" w:lineRule="auto"/>
        <w:ind w:left="0" w:firstLine="709"/>
        <w:rPr>
          <w:sz w:val="28"/>
          <w:szCs w:val="28"/>
          <w:lang w:eastAsia="uk-UA"/>
        </w:rPr>
      </w:pPr>
      <w:r w:rsidRPr="00615FD5">
        <w:rPr>
          <w:sz w:val="28"/>
          <w:szCs w:val="28"/>
          <w:lang w:eastAsia="uk-UA"/>
        </w:rPr>
        <w:t xml:space="preserve">  компоненти: датчики, камери, приводи, мітки RFID та інші інструменти збору даних, які перетворюють реальні спостереження в електронні дані.</w:t>
      </w:r>
    </w:p>
    <w:p w14:paraId="557072DC" w14:textId="77777777" w:rsidR="00615FD5" w:rsidRPr="00615FD5" w:rsidRDefault="00615FD5" w:rsidP="000029CD">
      <w:pPr>
        <w:widowControl w:val="0"/>
        <w:numPr>
          <w:ilvl w:val="0"/>
          <w:numId w:val="9"/>
        </w:numPr>
        <w:spacing w:line="360" w:lineRule="auto"/>
        <w:ind w:left="0" w:firstLine="709"/>
        <w:rPr>
          <w:sz w:val="28"/>
          <w:szCs w:val="28"/>
          <w:lang w:eastAsia="uk-UA"/>
        </w:rPr>
      </w:pPr>
      <w:r w:rsidRPr="00615FD5">
        <w:rPr>
          <w:sz w:val="28"/>
          <w:szCs w:val="28"/>
          <w:lang w:eastAsia="uk-UA"/>
        </w:rPr>
        <w:t xml:space="preserve">  операції: спостереження за навколишнім середовищем, перетворення реальних даних в цифровий формат та передача їх для подальшої обробки.</w:t>
      </w:r>
    </w:p>
    <w:p w14:paraId="55F34FD7" w14:textId="77777777" w:rsidR="00615FD5" w:rsidRPr="00615FD5" w:rsidRDefault="00615FD5" w:rsidP="000029CD">
      <w:pPr>
        <w:widowControl w:val="0"/>
        <w:spacing w:line="360" w:lineRule="auto"/>
        <w:ind w:firstLine="709"/>
        <w:rPr>
          <w:sz w:val="28"/>
          <w:szCs w:val="28"/>
          <w:lang w:eastAsia="uk-UA"/>
        </w:rPr>
      </w:pPr>
      <w:r w:rsidRPr="00615FD5">
        <w:rPr>
          <w:sz w:val="28"/>
          <w:szCs w:val="28"/>
          <w:lang w:eastAsia="uk-UA"/>
        </w:rPr>
        <w:t xml:space="preserve">Цей рівень є фундаментом для систем </w:t>
      </w:r>
      <w:proofErr w:type="spellStart"/>
      <w:r w:rsidRPr="00615FD5">
        <w:rPr>
          <w:sz w:val="28"/>
          <w:szCs w:val="28"/>
          <w:lang w:eastAsia="uk-UA"/>
        </w:rPr>
        <w:t>IoT</w:t>
      </w:r>
      <w:proofErr w:type="spellEnd"/>
      <w:r w:rsidRPr="00615FD5">
        <w:rPr>
          <w:sz w:val="28"/>
          <w:szCs w:val="28"/>
          <w:lang w:eastAsia="uk-UA"/>
        </w:rPr>
        <w:t xml:space="preserve">, оскільки він забезпечує збір первинних, необроблених даних з фізичного середовища, що є вхідними даними для подальшого аналізу та управління. </w:t>
      </w:r>
    </w:p>
    <w:p w14:paraId="724AD6D9" w14:textId="77777777" w:rsidR="00615FD5" w:rsidRPr="005B2F18" w:rsidRDefault="00615FD5" w:rsidP="000029CD">
      <w:pPr>
        <w:widowControl w:val="0"/>
        <w:spacing w:line="360" w:lineRule="auto"/>
        <w:ind w:firstLine="709"/>
        <w:rPr>
          <w:rFonts w:eastAsia="Calibri"/>
          <w:kern w:val="2"/>
          <w:sz w:val="28"/>
          <w:szCs w:val="28"/>
          <w:lang w:eastAsia="en-US"/>
        </w:rPr>
      </w:pPr>
      <w:r w:rsidRPr="005B2F18">
        <w:rPr>
          <w:rFonts w:eastAsia="Calibri"/>
          <w:kern w:val="2"/>
          <w:sz w:val="28"/>
          <w:szCs w:val="28"/>
          <w:lang w:eastAsia="en-US"/>
        </w:rPr>
        <w:t xml:space="preserve">Мережевий рівень архітектури інтернету речей відіграє ключову роль у переміщенні даних між різними пристроями та центрами обробки. Цей рівень також відомий як рівень підключення, рівень зв’язку або транспортний рівень [5]. </w:t>
      </w:r>
      <w:r w:rsidRPr="005B2F18">
        <w:rPr>
          <w:rFonts w:eastAsia="Calibri"/>
          <w:kern w:val="2"/>
          <w:sz w:val="28"/>
          <w:szCs w:val="28"/>
          <w:lang w:eastAsia="en-US"/>
        </w:rPr>
        <w:lastRenderedPageBreak/>
        <w:t>Мережевий рівень має наступні характеристики:</w:t>
      </w:r>
    </w:p>
    <w:p w14:paraId="3C214AAD" w14:textId="77777777" w:rsidR="00615FD5" w:rsidRPr="005B2F18" w:rsidRDefault="00615FD5" w:rsidP="000029CD">
      <w:pPr>
        <w:widowControl w:val="0"/>
        <w:numPr>
          <w:ilvl w:val="0"/>
          <w:numId w:val="10"/>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  призначення: забезпечення ефективної передачі даних від датчиків та інших пристроїв до центрів обробки інформації;</w:t>
      </w:r>
    </w:p>
    <w:p w14:paraId="643AB4D3" w14:textId="77777777" w:rsidR="00615FD5" w:rsidRPr="005B2F18" w:rsidRDefault="00615FD5" w:rsidP="000029CD">
      <w:pPr>
        <w:widowControl w:val="0"/>
        <w:numPr>
          <w:ilvl w:val="0"/>
          <w:numId w:val="10"/>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  компоненти: різноманітні комунікаційні техніки та протоколи, такі як </w:t>
      </w:r>
      <w:proofErr w:type="spellStart"/>
      <w:r w:rsidRPr="005B2F18">
        <w:rPr>
          <w:rFonts w:eastAsia="Calibri"/>
          <w:kern w:val="2"/>
          <w:sz w:val="28"/>
          <w:szCs w:val="28"/>
          <w:lang w:eastAsia="en-US"/>
        </w:rPr>
        <w:t>Zigbee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Bluetooth</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Wi-Fi</w:t>
      </w:r>
      <w:proofErr w:type="spellEnd"/>
      <w:r w:rsidRPr="005B2F18">
        <w:rPr>
          <w:rFonts w:eastAsia="Calibri"/>
          <w:kern w:val="2"/>
          <w:sz w:val="28"/>
          <w:szCs w:val="28"/>
          <w:lang w:eastAsia="en-US"/>
        </w:rPr>
        <w:t>, 5G та інші [3];</w:t>
      </w:r>
    </w:p>
    <w:p w14:paraId="3B37E4A9" w14:textId="77777777" w:rsidR="00615FD5" w:rsidRPr="005B2F18" w:rsidRDefault="00615FD5" w:rsidP="000029CD">
      <w:pPr>
        <w:widowControl w:val="0"/>
        <w:numPr>
          <w:ilvl w:val="0"/>
          <w:numId w:val="10"/>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  операції: після попередньої обробки даних, такої як агрегація та стиснення, дані направляються найбільш ефективним маршрутом до центрів обробки, використовуючи різні методи зв'язку.</w:t>
      </w:r>
    </w:p>
    <w:p w14:paraId="6A4BF159" w14:textId="77777777" w:rsidR="00615FD5" w:rsidRPr="005B2F18" w:rsidRDefault="00615FD5" w:rsidP="000029CD">
      <w:pPr>
        <w:widowControl w:val="0"/>
        <w:spacing w:line="360" w:lineRule="auto"/>
        <w:ind w:firstLine="709"/>
        <w:rPr>
          <w:rFonts w:eastAsia="Calibri"/>
          <w:kern w:val="2"/>
          <w:sz w:val="28"/>
          <w:szCs w:val="28"/>
          <w:lang w:eastAsia="en-US"/>
        </w:rPr>
      </w:pPr>
      <w:r w:rsidRPr="005B2F18">
        <w:rPr>
          <w:rFonts w:eastAsia="Calibri"/>
          <w:kern w:val="2"/>
          <w:sz w:val="28"/>
          <w:szCs w:val="28"/>
          <w:lang w:eastAsia="en-US"/>
        </w:rPr>
        <w:t xml:space="preserve">Отже, мережевий або транспортний рівень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w:t>
      </w:r>
      <w:r w:rsidRPr="00615FD5">
        <w:rPr>
          <w:sz w:val="28"/>
          <w:szCs w:val="28"/>
          <w:lang w:eastAsia="uk-UA"/>
        </w:rPr>
        <w:t>–</w:t>
      </w:r>
      <w:r w:rsidRPr="005B2F18">
        <w:rPr>
          <w:rFonts w:eastAsia="Calibri"/>
          <w:kern w:val="2"/>
          <w:sz w:val="28"/>
          <w:szCs w:val="28"/>
          <w:lang w:eastAsia="en-US"/>
        </w:rPr>
        <w:t xml:space="preserve"> це ланка, яка забезпечує надійне, ефективне та безперебійне з'єднання між різними пристроями та додатками в мережі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та обмін цифровими даними між всіма елементами структури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Його основна мета </w:t>
      </w:r>
      <w:r w:rsidRPr="00615FD5">
        <w:rPr>
          <w:sz w:val="28"/>
          <w:szCs w:val="28"/>
          <w:lang w:eastAsia="uk-UA"/>
        </w:rPr>
        <w:t>–</w:t>
      </w:r>
      <w:r w:rsidRPr="005B2F18">
        <w:rPr>
          <w:rFonts w:eastAsia="Calibri"/>
          <w:kern w:val="2"/>
          <w:sz w:val="28"/>
          <w:szCs w:val="28"/>
          <w:lang w:eastAsia="en-US"/>
        </w:rPr>
        <w:t xml:space="preserve"> забезпечити швидку та безпечну передачу даних, що зібрані на сенсорному рівні, до центрів обробки для подальшого аналізу та використання.</w:t>
      </w:r>
    </w:p>
    <w:p w14:paraId="7E76C7E2" w14:textId="77777777" w:rsidR="00615FD5" w:rsidRPr="00615FD5" w:rsidRDefault="00615FD5" w:rsidP="000029CD">
      <w:pPr>
        <w:widowControl w:val="0"/>
        <w:spacing w:line="360" w:lineRule="auto"/>
        <w:ind w:firstLine="709"/>
        <w:rPr>
          <w:sz w:val="28"/>
          <w:szCs w:val="28"/>
          <w:lang w:eastAsia="uk-UA"/>
        </w:rPr>
      </w:pPr>
      <w:r w:rsidRPr="00615FD5">
        <w:rPr>
          <w:sz w:val="28"/>
          <w:szCs w:val="28"/>
          <w:lang w:eastAsia="uk-UA"/>
        </w:rPr>
        <w:t>Прикладний рівень архітектури інтернету речей (</w:t>
      </w:r>
      <w:proofErr w:type="spellStart"/>
      <w:r w:rsidRPr="00615FD5">
        <w:rPr>
          <w:sz w:val="28"/>
          <w:szCs w:val="28"/>
          <w:lang w:eastAsia="uk-UA"/>
        </w:rPr>
        <w:t>IoT</w:t>
      </w:r>
      <w:proofErr w:type="spellEnd"/>
      <w:r w:rsidRPr="00615FD5">
        <w:rPr>
          <w:sz w:val="28"/>
          <w:szCs w:val="28"/>
          <w:lang w:eastAsia="uk-UA"/>
        </w:rPr>
        <w:t xml:space="preserve">) відіграє ключову роль у створенні доступного для користувача інтерфейсу </w:t>
      </w:r>
      <w:proofErr w:type="spellStart"/>
      <w:r w:rsidRPr="00615FD5">
        <w:rPr>
          <w:sz w:val="28"/>
          <w:szCs w:val="28"/>
          <w:lang w:eastAsia="uk-UA"/>
        </w:rPr>
        <w:t>IoT</w:t>
      </w:r>
      <w:proofErr w:type="spellEnd"/>
      <w:r w:rsidRPr="00615FD5">
        <w:rPr>
          <w:sz w:val="28"/>
          <w:szCs w:val="28"/>
          <w:lang w:eastAsia="uk-UA"/>
        </w:rPr>
        <w:t>-систем, який дозволяє взаємодіяти з системою та керувати нею. Цей рівень, також відомий як рівень застосування або програмний інтерфейс, є тим, що бачать і використовують користувачі, будь то додатки для смартфонів або інформаційні панелі. Основні характеристики прикладного рівня:</w:t>
      </w:r>
    </w:p>
    <w:p w14:paraId="2DDF202A" w14:textId="77777777" w:rsidR="00615FD5" w:rsidRPr="00615FD5" w:rsidRDefault="00615FD5" w:rsidP="000029CD">
      <w:pPr>
        <w:widowControl w:val="0"/>
        <w:numPr>
          <w:ilvl w:val="0"/>
          <w:numId w:val="11"/>
        </w:numPr>
        <w:spacing w:line="360" w:lineRule="auto"/>
        <w:ind w:left="0" w:firstLine="709"/>
        <w:rPr>
          <w:sz w:val="28"/>
          <w:szCs w:val="28"/>
          <w:lang w:eastAsia="uk-UA"/>
        </w:rPr>
      </w:pPr>
      <w:r w:rsidRPr="00615FD5">
        <w:rPr>
          <w:sz w:val="28"/>
          <w:szCs w:val="28"/>
          <w:lang w:eastAsia="uk-UA"/>
        </w:rPr>
        <w:t xml:space="preserve">  призначення: забезпечення інтерпретації даних для користувачів за допомогою розширених алгоритмів або аналітичних інструментів;</w:t>
      </w:r>
    </w:p>
    <w:p w14:paraId="63E1B6DC" w14:textId="77777777" w:rsidR="00615FD5" w:rsidRPr="00615FD5" w:rsidRDefault="00615FD5" w:rsidP="000029CD">
      <w:pPr>
        <w:widowControl w:val="0"/>
        <w:numPr>
          <w:ilvl w:val="0"/>
          <w:numId w:val="11"/>
        </w:numPr>
        <w:spacing w:line="360" w:lineRule="auto"/>
        <w:ind w:left="0" w:firstLine="709"/>
        <w:rPr>
          <w:sz w:val="28"/>
          <w:szCs w:val="28"/>
          <w:lang w:eastAsia="uk-UA"/>
        </w:rPr>
      </w:pPr>
      <w:r w:rsidRPr="00615FD5">
        <w:rPr>
          <w:sz w:val="28"/>
          <w:szCs w:val="28"/>
          <w:lang w:eastAsia="uk-UA"/>
        </w:rPr>
        <w:t xml:space="preserve">  компоненти: інтерфейси користувача, програмні додатки, системи зберігання даних і аналітичні платформи, які забезпечують зручний доступ та візуалізацію інформації;</w:t>
      </w:r>
    </w:p>
    <w:p w14:paraId="6530FA53" w14:textId="77777777" w:rsidR="00615FD5" w:rsidRPr="00615FD5" w:rsidRDefault="00615FD5" w:rsidP="000029CD">
      <w:pPr>
        <w:widowControl w:val="0"/>
        <w:numPr>
          <w:ilvl w:val="0"/>
          <w:numId w:val="11"/>
        </w:numPr>
        <w:spacing w:line="360" w:lineRule="auto"/>
        <w:ind w:left="0" w:firstLine="709"/>
        <w:rPr>
          <w:sz w:val="28"/>
          <w:szCs w:val="28"/>
          <w:lang w:eastAsia="uk-UA"/>
        </w:rPr>
      </w:pPr>
      <w:r w:rsidRPr="00615FD5">
        <w:rPr>
          <w:sz w:val="28"/>
          <w:szCs w:val="28"/>
          <w:lang w:eastAsia="uk-UA"/>
        </w:rPr>
        <w:t xml:space="preserve">  операції: надсилання сповіщень користувачам, об’єднання даних з зовнішніми системами, автоматизація на основі оцінки даних та надання візуальних елементів для інтуїтивного зрозуміння накопиченої інформації.</w:t>
      </w:r>
    </w:p>
    <w:p w14:paraId="23002B47" w14:textId="77777777" w:rsidR="00615FD5" w:rsidRPr="00615FD5" w:rsidRDefault="00615FD5" w:rsidP="000029CD">
      <w:pPr>
        <w:widowControl w:val="0"/>
        <w:spacing w:line="360" w:lineRule="auto"/>
        <w:ind w:firstLine="709"/>
        <w:rPr>
          <w:sz w:val="28"/>
          <w:szCs w:val="28"/>
          <w:lang w:eastAsia="uk-UA"/>
        </w:rPr>
      </w:pPr>
      <w:r w:rsidRPr="00615FD5">
        <w:rPr>
          <w:sz w:val="28"/>
          <w:szCs w:val="28"/>
          <w:lang w:eastAsia="uk-UA"/>
        </w:rPr>
        <w:t xml:space="preserve">Прикладний рівень є центром взаємодії між користувачем та системою </w:t>
      </w:r>
      <w:proofErr w:type="spellStart"/>
      <w:r w:rsidRPr="00615FD5">
        <w:rPr>
          <w:sz w:val="28"/>
          <w:szCs w:val="28"/>
          <w:lang w:eastAsia="uk-UA"/>
        </w:rPr>
        <w:t>IoT</w:t>
      </w:r>
      <w:proofErr w:type="spellEnd"/>
      <w:r w:rsidRPr="00615FD5">
        <w:rPr>
          <w:sz w:val="28"/>
          <w:szCs w:val="28"/>
          <w:lang w:eastAsia="uk-UA"/>
        </w:rPr>
        <w:t xml:space="preserve">, де складні дані перетворюються на прості візуальні елементи та можливості </w:t>
      </w:r>
      <w:r w:rsidRPr="00615FD5">
        <w:rPr>
          <w:sz w:val="28"/>
          <w:szCs w:val="28"/>
          <w:lang w:eastAsia="uk-UA"/>
        </w:rPr>
        <w:lastRenderedPageBreak/>
        <w:t xml:space="preserve">керування пристроями. Він забезпечує зручний доступ користувача та гарантує ефективне використання системи </w:t>
      </w:r>
      <w:proofErr w:type="spellStart"/>
      <w:r w:rsidRPr="00615FD5">
        <w:rPr>
          <w:sz w:val="28"/>
          <w:szCs w:val="28"/>
          <w:lang w:eastAsia="uk-UA"/>
        </w:rPr>
        <w:t>IoT</w:t>
      </w:r>
      <w:proofErr w:type="spellEnd"/>
      <w:r w:rsidRPr="00615FD5">
        <w:rPr>
          <w:sz w:val="28"/>
          <w:szCs w:val="28"/>
          <w:lang w:eastAsia="uk-UA"/>
        </w:rPr>
        <w:t>.</w:t>
      </w:r>
    </w:p>
    <w:p w14:paraId="58891690" w14:textId="77777777" w:rsidR="00615FD5" w:rsidRPr="00615FD5" w:rsidRDefault="00615FD5" w:rsidP="00615FD5">
      <w:pPr>
        <w:widowControl w:val="0"/>
        <w:spacing w:line="360" w:lineRule="auto"/>
        <w:ind w:firstLine="709"/>
        <w:textAlignment w:val="baseline"/>
        <w:rPr>
          <w:sz w:val="28"/>
          <w:szCs w:val="28"/>
          <w:bdr w:val="none" w:sz="0" w:space="0" w:color="auto" w:frame="1"/>
          <w:lang w:eastAsia="uk-UA"/>
        </w:rPr>
      </w:pPr>
      <w:r w:rsidRPr="005B2F18">
        <w:rPr>
          <w:rFonts w:eastAsia="Calibri"/>
          <w:kern w:val="2"/>
          <w:sz w:val="28"/>
          <w:szCs w:val="28"/>
          <w:bdr w:val="none" w:sz="0" w:space="0" w:color="auto" w:frame="1"/>
          <w:lang w:eastAsia="en-US"/>
        </w:rPr>
        <w:t>Незважаючи на те, що трирівнева</w:t>
      </w:r>
      <w:r w:rsidRPr="00615FD5">
        <w:rPr>
          <w:sz w:val="28"/>
          <w:szCs w:val="28"/>
          <w:bdr w:val="none" w:sz="0" w:space="0" w:color="auto" w:frame="1"/>
          <w:lang w:eastAsia="uk-UA"/>
        </w:rPr>
        <w:t xml:space="preserve"> архітектура є примітивною, вона домінує в </w:t>
      </w:r>
      <w:r w:rsidRPr="005B2F18">
        <w:rPr>
          <w:rFonts w:eastAsia="Calibri"/>
          <w:kern w:val="2"/>
          <w:sz w:val="28"/>
          <w:szCs w:val="28"/>
          <w:bdr w:val="none" w:sz="0" w:space="0" w:color="auto" w:frame="1"/>
          <w:lang w:eastAsia="en-US"/>
        </w:rPr>
        <w:t>най</w:t>
      </w:r>
      <w:r w:rsidRPr="00615FD5">
        <w:rPr>
          <w:sz w:val="28"/>
          <w:szCs w:val="28"/>
          <w:bdr w:val="none" w:sz="0" w:space="0" w:color="auto" w:frame="1"/>
          <w:lang w:eastAsia="uk-UA"/>
        </w:rPr>
        <w:t>прост</w:t>
      </w:r>
      <w:r w:rsidRPr="005B2F18">
        <w:rPr>
          <w:rFonts w:eastAsia="Calibri"/>
          <w:kern w:val="2"/>
          <w:sz w:val="28"/>
          <w:szCs w:val="28"/>
          <w:bdr w:val="none" w:sz="0" w:space="0" w:color="auto" w:frame="1"/>
          <w:lang w:eastAsia="en-US"/>
        </w:rPr>
        <w:t>іших</w:t>
      </w:r>
      <w:r w:rsidRPr="00615FD5">
        <w:rPr>
          <w:sz w:val="28"/>
          <w:szCs w:val="28"/>
          <w:bdr w:val="none" w:sz="0" w:space="0" w:color="auto" w:frame="1"/>
          <w:lang w:eastAsia="uk-UA"/>
        </w:rPr>
        <w:t xml:space="preserve"> системах </w:t>
      </w:r>
      <w:proofErr w:type="spellStart"/>
      <w:r w:rsidRPr="00615FD5">
        <w:rPr>
          <w:sz w:val="28"/>
          <w:szCs w:val="28"/>
          <w:bdr w:val="none" w:sz="0" w:space="0" w:color="auto" w:frame="1"/>
          <w:lang w:eastAsia="uk-UA"/>
        </w:rPr>
        <w:t>IoT</w:t>
      </w:r>
      <w:proofErr w:type="spellEnd"/>
      <w:r w:rsidRPr="00615FD5">
        <w:rPr>
          <w:sz w:val="28"/>
          <w:szCs w:val="28"/>
          <w:bdr w:val="none" w:sz="0" w:space="0" w:color="auto" w:frame="1"/>
          <w:lang w:eastAsia="uk-UA"/>
        </w:rPr>
        <w:t>, що не потребують додаткової обробки первинних даних. Однак трирівнева модель не може охопити всі важливі аспекти, пов’язані з роботою сучасних комплексних систем інтернету речей.</w:t>
      </w:r>
    </w:p>
    <w:p w14:paraId="1E336F00" w14:textId="77777777" w:rsidR="00615FD5" w:rsidRPr="00615FD5" w:rsidRDefault="00615FD5" w:rsidP="00615FD5">
      <w:pPr>
        <w:widowControl w:val="0"/>
        <w:spacing w:line="360" w:lineRule="auto"/>
        <w:ind w:firstLine="709"/>
        <w:textAlignment w:val="baseline"/>
        <w:rPr>
          <w:sz w:val="28"/>
          <w:szCs w:val="28"/>
          <w:bdr w:val="none" w:sz="0" w:space="0" w:color="auto" w:frame="1"/>
          <w:lang w:eastAsia="uk-UA"/>
        </w:rPr>
      </w:pPr>
      <w:proofErr w:type="spellStart"/>
      <w:r w:rsidRPr="005B2F18">
        <w:rPr>
          <w:rFonts w:eastAsia="Calibri"/>
          <w:kern w:val="2"/>
          <w:sz w:val="28"/>
          <w:szCs w:val="28"/>
          <w:bdr w:val="none" w:sz="0" w:space="0" w:color="auto" w:frame="1"/>
          <w:lang w:eastAsia="en-US"/>
        </w:rPr>
        <w:t>Чотирирівнева</w:t>
      </w:r>
      <w:proofErr w:type="spellEnd"/>
      <w:r w:rsidRPr="005B2F18">
        <w:rPr>
          <w:rFonts w:eastAsia="Calibri"/>
          <w:kern w:val="2"/>
          <w:sz w:val="28"/>
          <w:szCs w:val="28"/>
          <w:bdr w:val="none" w:sz="0" w:space="0" w:color="auto" w:frame="1"/>
          <w:lang w:eastAsia="en-US"/>
        </w:rPr>
        <w:t xml:space="preserve"> модель архітектури</w:t>
      </w:r>
      <w:r w:rsidRPr="00615FD5">
        <w:rPr>
          <w:sz w:val="28"/>
          <w:szCs w:val="28"/>
          <w:bdr w:val="none" w:sz="0" w:space="0" w:color="auto" w:frame="1"/>
          <w:lang w:eastAsia="uk-UA"/>
        </w:rPr>
        <w:t xml:space="preserve"> доповнює </w:t>
      </w:r>
      <w:proofErr w:type="spellStart"/>
      <w:r w:rsidRPr="00615FD5">
        <w:rPr>
          <w:sz w:val="28"/>
          <w:szCs w:val="28"/>
          <w:bdr w:val="none" w:sz="0" w:space="0" w:color="auto" w:frame="1"/>
          <w:lang w:eastAsia="uk-UA"/>
        </w:rPr>
        <w:t>трирівневу</w:t>
      </w:r>
      <w:proofErr w:type="spellEnd"/>
      <w:r w:rsidRPr="00615FD5">
        <w:rPr>
          <w:sz w:val="28"/>
          <w:szCs w:val="28"/>
          <w:bdr w:val="none" w:sz="0" w:space="0" w:color="auto" w:frame="1"/>
          <w:lang w:eastAsia="uk-UA"/>
        </w:rPr>
        <w:t xml:space="preserve"> структуру </w:t>
      </w:r>
      <w:proofErr w:type="spellStart"/>
      <w:r w:rsidRPr="00615FD5">
        <w:rPr>
          <w:sz w:val="28"/>
          <w:szCs w:val="28"/>
          <w:bdr w:val="none" w:sz="0" w:space="0" w:color="auto" w:frame="1"/>
          <w:lang w:eastAsia="uk-UA"/>
        </w:rPr>
        <w:t>IoT</w:t>
      </w:r>
      <w:proofErr w:type="spellEnd"/>
      <w:r w:rsidRPr="00615FD5">
        <w:rPr>
          <w:sz w:val="28"/>
          <w:szCs w:val="28"/>
          <w:bdr w:val="none" w:sz="0" w:space="0" w:color="auto" w:frame="1"/>
          <w:lang w:eastAsia="uk-UA"/>
        </w:rPr>
        <w:t xml:space="preserve"> рівнем обробки даних </w:t>
      </w:r>
      <w:r w:rsidRPr="005B2F18">
        <w:rPr>
          <w:rFonts w:eastAsia="Calibri"/>
          <w:kern w:val="2"/>
          <w:sz w:val="28"/>
          <w:szCs w:val="28"/>
          <w:bdr w:val="none" w:sz="0" w:space="0" w:color="auto" w:frame="1"/>
          <w:lang w:eastAsia="en-US"/>
        </w:rPr>
        <w:t>(рисунок 1.3) [18, 23]</w:t>
      </w:r>
      <w:r w:rsidRPr="00615FD5">
        <w:rPr>
          <w:sz w:val="28"/>
          <w:szCs w:val="28"/>
          <w:bdr w:val="none" w:sz="0" w:space="0" w:color="auto" w:frame="1"/>
          <w:lang w:eastAsia="uk-UA"/>
        </w:rPr>
        <w:t>.</w:t>
      </w:r>
    </w:p>
    <w:p w14:paraId="363620ED" w14:textId="77777777" w:rsidR="00615FD5" w:rsidRPr="005B2F18" w:rsidRDefault="00615FD5" w:rsidP="000029CD">
      <w:pPr>
        <w:widowControl w:val="0"/>
        <w:spacing w:line="360" w:lineRule="auto"/>
        <w:ind w:firstLine="709"/>
        <w:rPr>
          <w:rFonts w:eastAsia="Calibri"/>
          <w:kern w:val="2"/>
          <w:sz w:val="28"/>
          <w:szCs w:val="28"/>
          <w:lang w:eastAsia="en-US"/>
        </w:rPr>
      </w:pPr>
      <w:r w:rsidRPr="005B2F18">
        <w:rPr>
          <w:rFonts w:eastAsia="Calibri"/>
          <w:kern w:val="2"/>
          <w:sz w:val="28"/>
          <w:szCs w:val="28"/>
          <w:lang w:eastAsia="en-US"/>
        </w:rPr>
        <w:t xml:space="preserve">Цей рівень також відомий як рівень проміжного програмного забезпечення. Він націлений на обробку та аналіз зібраних первинних даних з систем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з метою отримання корисної інформації для автоматизованого прийняття рішень. Основні характеристики рівня обробки даних:</w:t>
      </w:r>
    </w:p>
    <w:p w14:paraId="5599FA57" w14:textId="77777777" w:rsidR="00615FD5" w:rsidRPr="005B2F18" w:rsidRDefault="00615FD5" w:rsidP="000029CD">
      <w:pPr>
        <w:widowControl w:val="0"/>
        <w:numPr>
          <w:ilvl w:val="0"/>
          <w:numId w:val="12"/>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  призначення: попередня обробка даних, що надходять із транспортного рівня, перетворення первинних необроблених даних в значущу інформацію для подальшого аналізу та прийняття рішень;</w:t>
      </w:r>
    </w:p>
    <w:p w14:paraId="0F25B812" w14:textId="77777777" w:rsidR="00615FD5" w:rsidRPr="005B2F18" w:rsidRDefault="00615FD5" w:rsidP="000029CD">
      <w:pPr>
        <w:widowControl w:val="0"/>
        <w:numPr>
          <w:ilvl w:val="0"/>
          <w:numId w:val="12"/>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  компоненти: центри обробки даних, хмарні сервери (</w:t>
      </w:r>
      <w:proofErr w:type="spellStart"/>
      <w:r w:rsidRPr="005B2F18">
        <w:rPr>
          <w:rFonts w:eastAsia="Calibri"/>
          <w:kern w:val="2"/>
          <w:sz w:val="28"/>
          <w:szCs w:val="28"/>
          <w:lang w:eastAsia="en-US"/>
        </w:rPr>
        <w:t>Cloud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Computing</w:t>
      </w:r>
      <w:proofErr w:type="spellEnd"/>
      <w:r w:rsidRPr="005B2F18">
        <w:rPr>
          <w:rFonts w:eastAsia="Calibri"/>
          <w:kern w:val="2"/>
          <w:sz w:val="28"/>
          <w:szCs w:val="28"/>
          <w:lang w:eastAsia="en-US"/>
        </w:rPr>
        <w:t xml:space="preserve">), </w:t>
      </w:r>
      <w:r w:rsidRPr="005B2F18">
        <w:rPr>
          <w:rFonts w:eastAsia="Calibri"/>
          <w:kern w:val="2"/>
          <w:sz w:val="28"/>
          <w:szCs w:val="28"/>
          <w:shd w:val="clear" w:color="auto" w:fill="FFFFFF"/>
          <w:lang w:eastAsia="en-US"/>
        </w:rPr>
        <w:t>туманні обчислення (</w:t>
      </w:r>
      <w:proofErr w:type="spellStart"/>
      <w:r w:rsidRPr="005B2F18">
        <w:rPr>
          <w:rFonts w:eastAsia="Calibri"/>
          <w:kern w:val="2"/>
          <w:sz w:val="28"/>
          <w:szCs w:val="28"/>
          <w:shd w:val="clear" w:color="auto" w:fill="FFFFFF"/>
          <w:lang w:eastAsia="en-US"/>
        </w:rPr>
        <w:t>Fog</w:t>
      </w:r>
      <w:proofErr w:type="spellEnd"/>
      <w:r w:rsidRPr="005B2F18">
        <w:rPr>
          <w:rFonts w:eastAsia="Calibri"/>
          <w:kern w:val="2"/>
          <w:sz w:val="28"/>
          <w:szCs w:val="28"/>
          <w:shd w:val="clear" w:color="auto" w:fill="FFFFFF"/>
          <w:lang w:eastAsia="en-US"/>
        </w:rPr>
        <w:t xml:space="preserve"> </w:t>
      </w:r>
      <w:proofErr w:type="spellStart"/>
      <w:r w:rsidRPr="005B2F18">
        <w:rPr>
          <w:rFonts w:eastAsia="Calibri"/>
          <w:kern w:val="2"/>
          <w:sz w:val="28"/>
          <w:szCs w:val="28"/>
          <w:shd w:val="clear" w:color="auto" w:fill="FFFFFF"/>
          <w:lang w:eastAsia="en-US"/>
        </w:rPr>
        <w:t>Computing</w:t>
      </w:r>
      <w:proofErr w:type="spellEnd"/>
      <w:r w:rsidRPr="005B2F18">
        <w:rPr>
          <w:rFonts w:eastAsia="Calibri"/>
          <w:kern w:val="2"/>
          <w:sz w:val="28"/>
          <w:szCs w:val="28"/>
          <w:shd w:val="clear" w:color="auto" w:fill="FFFFFF"/>
          <w:lang w:eastAsia="en-US"/>
        </w:rPr>
        <w:t>), периферійні обчислювальні вузли (</w:t>
      </w:r>
      <w:proofErr w:type="spellStart"/>
      <w:r w:rsidRPr="005B2F18">
        <w:rPr>
          <w:rFonts w:eastAsia="Calibri"/>
          <w:kern w:val="2"/>
          <w:sz w:val="28"/>
          <w:szCs w:val="28"/>
          <w:shd w:val="clear" w:color="auto" w:fill="FFFFFF"/>
          <w:lang w:eastAsia="en-US"/>
        </w:rPr>
        <w:t>Edge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Computing</w:t>
      </w:r>
      <w:proofErr w:type="spellEnd"/>
      <w:r w:rsidRPr="005B2F18">
        <w:rPr>
          <w:rFonts w:eastAsia="Calibri"/>
          <w:kern w:val="2"/>
          <w:sz w:val="28"/>
          <w:szCs w:val="28"/>
          <w:lang w:eastAsia="en-US"/>
        </w:rPr>
        <w:t xml:space="preserve">), проміжне програмне забезпечення, методи граничної аналітики, методи ШІ, алгоритми машинного навчання; </w:t>
      </w:r>
    </w:p>
    <w:p w14:paraId="3513438F" w14:textId="77777777" w:rsidR="00615FD5" w:rsidRPr="005B2F18" w:rsidRDefault="00615FD5" w:rsidP="000029CD">
      <w:pPr>
        <w:widowControl w:val="0"/>
        <w:numPr>
          <w:ilvl w:val="0"/>
          <w:numId w:val="12"/>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  операції: обробка, аналіз та зберігання інформації з систем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фільтрація нерелевантної або непридатної інформації перед аналізом, налаштування даних відповідно до цілей подальшого використання. </w:t>
      </w:r>
    </w:p>
    <w:p w14:paraId="3F13A78E" w14:textId="77777777" w:rsidR="00615FD5" w:rsidRPr="005B2F18" w:rsidRDefault="00615FD5" w:rsidP="000029CD">
      <w:pPr>
        <w:widowControl w:val="0"/>
        <w:spacing w:line="360" w:lineRule="auto"/>
        <w:ind w:firstLine="709"/>
        <w:rPr>
          <w:rFonts w:eastAsia="Calibri"/>
          <w:kern w:val="2"/>
          <w:sz w:val="28"/>
          <w:szCs w:val="28"/>
          <w:lang w:eastAsia="en-US"/>
        </w:rPr>
      </w:pPr>
      <w:r w:rsidRPr="005B2F18">
        <w:rPr>
          <w:rFonts w:eastAsia="Calibri"/>
          <w:kern w:val="2"/>
          <w:sz w:val="28"/>
          <w:szCs w:val="28"/>
          <w:lang w:eastAsia="en-US"/>
        </w:rPr>
        <w:t>Рівень обробки даних відіграє важливу роль у забезпеченні того, що зібрані дані стають придатними для подальшого використання та допомагають у прийнятті ефективних рішень.</w:t>
      </w:r>
    </w:p>
    <w:p w14:paraId="700FCDEC" w14:textId="77777777" w:rsidR="00615FD5" w:rsidRPr="00615FD5" w:rsidRDefault="00615FD5" w:rsidP="00615FD5">
      <w:pPr>
        <w:widowControl w:val="0"/>
        <w:spacing w:line="360" w:lineRule="auto"/>
        <w:ind w:firstLine="709"/>
        <w:textAlignment w:val="baseline"/>
        <w:rPr>
          <w:sz w:val="28"/>
          <w:szCs w:val="28"/>
          <w:lang w:eastAsia="uk-UA"/>
        </w:rPr>
      </w:pPr>
      <w:proofErr w:type="spellStart"/>
      <w:r w:rsidRPr="00615FD5">
        <w:rPr>
          <w:sz w:val="28"/>
          <w:szCs w:val="28"/>
          <w:bdr w:val="none" w:sz="0" w:space="0" w:color="auto" w:frame="1"/>
          <w:lang w:eastAsia="uk-UA"/>
        </w:rPr>
        <w:t>Чотирирівнева</w:t>
      </w:r>
      <w:proofErr w:type="spellEnd"/>
      <w:r w:rsidRPr="00615FD5">
        <w:rPr>
          <w:sz w:val="28"/>
          <w:szCs w:val="28"/>
          <w:bdr w:val="none" w:sz="0" w:space="0" w:color="auto" w:frame="1"/>
          <w:lang w:eastAsia="uk-UA"/>
        </w:rPr>
        <w:t xml:space="preserve"> модель архітектури інтернету речей, як і трирівнева, використовується для не складних рішень </w:t>
      </w:r>
      <w:proofErr w:type="spellStart"/>
      <w:r w:rsidRPr="00615FD5">
        <w:rPr>
          <w:sz w:val="28"/>
          <w:szCs w:val="28"/>
          <w:lang w:eastAsia="uk-UA"/>
        </w:rPr>
        <w:t>IoT</w:t>
      </w:r>
      <w:proofErr w:type="spellEnd"/>
      <w:r w:rsidRPr="00615FD5">
        <w:rPr>
          <w:sz w:val="28"/>
          <w:szCs w:val="28"/>
          <w:lang w:eastAsia="uk-UA"/>
        </w:rPr>
        <w:t xml:space="preserve">. </w:t>
      </w:r>
    </w:p>
    <w:p w14:paraId="295BC0AF" w14:textId="77777777" w:rsidR="00615FD5" w:rsidRPr="00615FD5" w:rsidRDefault="00615FD5" w:rsidP="00615FD5">
      <w:pPr>
        <w:widowControl w:val="0"/>
        <w:spacing w:line="360" w:lineRule="auto"/>
        <w:ind w:firstLine="709"/>
        <w:textAlignment w:val="baseline"/>
        <w:rPr>
          <w:sz w:val="28"/>
          <w:szCs w:val="28"/>
          <w:lang w:eastAsia="uk-UA"/>
        </w:rPr>
      </w:pPr>
      <w:r w:rsidRPr="00615FD5">
        <w:rPr>
          <w:sz w:val="28"/>
          <w:szCs w:val="28"/>
          <w:lang w:eastAsia="uk-UA"/>
        </w:rPr>
        <w:t xml:space="preserve">На противагу їй, </w:t>
      </w:r>
      <w:proofErr w:type="spellStart"/>
      <w:r w:rsidRPr="00615FD5">
        <w:rPr>
          <w:sz w:val="28"/>
          <w:szCs w:val="28"/>
          <w:bdr w:val="none" w:sz="0" w:space="0" w:color="auto" w:frame="1"/>
          <w:lang w:eastAsia="uk-UA"/>
        </w:rPr>
        <w:t>п'ятирівнева</w:t>
      </w:r>
      <w:proofErr w:type="spellEnd"/>
      <w:r w:rsidRPr="00615FD5">
        <w:rPr>
          <w:sz w:val="28"/>
          <w:szCs w:val="28"/>
          <w:bdr w:val="none" w:sz="0" w:space="0" w:color="auto" w:frame="1"/>
          <w:lang w:eastAsia="uk-UA"/>
        </w:rPr>
        <w:t xml:space="preserve"> модель представляє розширений вигляд архітектури інтернету речей високого рівня та розроблена на основі двох попередніх. На відміну від них, вона враховує подальше використання </w:t>
      </w:r>
      <w:r w:rsidRPr="00615FD5">
        <w:rPr>
          <w:sz w:val="28"/>
          <w:szCs w:val="28"/>
          <w:bdr w:val="none" w:sz="0" w:space="0" w:color="auto" w:frame="1"/>
          <w:lang w:eastAsia="uk-UA"/>
        </w:rPr>
        <w:lastRenderedPageBreak/>
        <w:t xml:space="preserve">згенерованих у системі </w:t>
      </w:r>
      <w:proofErr w:type="spellStart"/>
      <w:r w:rsidRPr="00615FD5">
        <w:rPr>
          <w:sz w:val="28"/>
          <w:szCs w:val="28"/>
          <w:bdr w:val="none" w:sz="0" w:space="0" w:color="auto" w:frame="1"/>
          <w:lang w:eastAsia="uk-UA"/>
        </w:rPr>
        <w:t>IoT</w:t>
      </w:r>
      <w:proofErr w:type="spellEnd"/>
      <w:r w:rsidRPr="00615FD5">
        <w:rPr>
          <w:sz w:val="28"/>
          <w:szCs w:val="28"/>
          <w:bdr w:val="none" w:sz="0" w:space="0" w:color="auto" w:frame="1"/>
          <w:lang w:eastAsia="uk-UA"/>
        </w:rPr>
        <w:t xml:space="preserve"> даних у бізнес-рішеннях та має рівень бізнес-аналітики (рисунок 1.3). </w:t>
      </w:r>
      <w:proofErr w:type="spellStart"/>
      <w:r w:rsidRPr="00615FD5">
        <w:rPr>
          <w:sz w:val="28"/>
          <w:szCs w:val="28"/>
          <w:lang w:eastAsia="uk-UA"/>
        </w:rPr>
        <w:t>П’ятирівнева</w:t>
      </w:r>
      <w:proofErr w:type="spellEnd"/>
      <w:r w:rsidRPr="00615FD5">
        <w:rPr>
          <w:sz w:val="28"/>
          <w:szCs w:val="28"/>
          <w:lang w:eastAsia="uk-UA"/>
        </w:rPr>
        <w:t xml:space="preserve"> архітектура є більш удосконаленою та призначена для вирішення різноманітних і зростаючих за обсягом та складністю завдань сучасних систем </w:t>
      </w:r>
      <w:proofErr w:type="spellStart"/>
      <w:r w:rsidRPr="00615FD5">
        <w:rPr>
          <w:sz w:val="28"/>
          <w:szCs w:val="28"/>
          <w:lang w:eastAsia="uk-UA"/>
        </w:rPr>
        <w:t>IoT</w:t>
      </w:r>
      <w:proofErr w:type="spellEnd"/>
      <w:r w:rsidRPr="00615FD5">
        <w:rPr>
          <w:sz w:val="28"/>
          <w:szCs w:val="28"/>
          <w:lang w:eastAsia="uk-UA"/>
        </w:rPr>
        <w:t xml:space="preserve">. Ця модель є більш адаптивною та універсальною, ніж дві попередні. </w:t>
      </w:r>
    </w:p>
    <w:p w14:paraId="3FFBCD6B" w14:textId="77777777" w:rsidR="00615FD5" w:rsidRPr="00615FD5" w:rsidRDefault="00615FD5" w:rsidP="000029CD">
      <w:pPr>
        <w:widowControl w:val="0"/>
        <w:spacing w:line="360" w:lineRule="auto"/>
        <w:ind w:firstLine="709"/>
        <w:rPr>
          <w:sz w:val="28"/>
          <w:szCs w:val="28"/>
          <w:lang w:eastAsia="uk-UA"/>
        </w:rPr>
      </w:pPr>
      <w:r w:rsidRPr="00615FD5">
        <w:rPr>
          <w:sz w:val="28"/>
          <w:szCs w:val="28"/>
          <w:lang w:eastAsia="uk-UA"/>
        </w:rPr>
        <w:t xml:space="preserve">На рівні бізнес-аналітики, відомому також як бізнес-рівень, система </w:t>
      </w:r>
      <w:proofErr w:type="spellStart"/>
      <w:r w:rsidRPr="00615FD5">
        <w:rPr>
          <w:sz w:val="28"/>
          <w:szCs w:val="28"/>
          <w:lang w:eastAsia="uk-UA"/>
        </w:rPr>
        <w:t>IoT</w:t>
      </w:r>
      <w:proofErr w:type="spellEnd"/>
      <w:r w:rsidRPr="00615FD5">
        <w:rPr>
          <w:sz w:val="28"/>
          <w:szCs w:val="28"/>
          <w:lang w:eastAsia="uk-UA"/>
        </w:rPr>
        <w:t xml:space="preserve"> інтегрується в стратегічні плани компанії. Розташований вище за прикладним рівнем, бізнес-рівень фокусується на забезпеченні того, щоб дані, зібрані та використані на прикладному рівні, відповідали стратегічним цілям та потребам зацікавлених сторін. Основні характеристики бізнес-рівня:</w:t>
      </w:r>
    </w:p>
    <w:p w14:paraId="3A046587" w14:textId="77777777" w:rsidR="00615FD5" w:rsidRPr="00615FD5" w:rsidRDefault="00615FD5" w:rsidP="000029CD">
      <w:pPr>
        <w:widowControl w:val="0"/>
        <w:numPr>
          <w:ilvl w:val="0"/>
          <w:numId w:val="13"/>
        </w:numPr>
        <w:spacing w:line="360" w:lineRule="auto"/>
        <w:ind w:left="0" w:firstLine="709"/>
        <w:rPr>
          <w:sz w:val="28"/>
          <w:szCs w:val="28"/>
          <w:lang w:eastAsia="uk-UA"/>
        </w:rPr>
      </w:pPr>
      <w:r w:rsidRPr="00615FD5">
        <w:rPr>
          <w:sz w:val="28"/>
          <w:szCs w:val="28"/>
          <w:lang w:eastAsia="uk-UA"/>
        </w:rPr>
        <w:t xml:space="preserve">  мета: гарантувати, що система </w:t>
      </w:r>
      <w:proofErr w:type="spellStart"/>
      <w:r w:rsidRPr="00615FD5">
        <w:rPr>
          <w:sz w:val="28"/>
          <w:szCs w:val="28"/>
          <w:lang w:eastAsia="uk-UA"/>
        </w:rPr>
        <w:t>IoT</w:t>
      </w:r>
      <w:proofErr w:type="spellEnd"/>
      <w:r w:rsidRPr="00615FD5">
        <w:rPr>
          <w:sz w:val="28"/>
          <w:szCs w:val="28"/>
          <w:lang w:eastAsia="uk-UA"/>
        </w:rPr>
        <w:t xml:space="preserve"> не лише технологічно обґрунтована та стабільно працює, але й відповідає стратегічним цілям бізнесу та активно сприяє бізнесу, тобто є економічно ефективною;</w:t>
      </w:r>
    </w:p>
    <w:p w14:paraId="55B7B5D9" w14:textId="77777777" w:rsidR="00615FD5" w:rsidRPr="00615FD5" w:rsidRDefault="00615FD5" w:rsidP="000029CD">
      <w:pPr>
        <w:widowControl w:val="0"/>
        <w:numPr>
          <w:ilvl w:val="0"/>
          <w:numId w:val="13"/>
        </w:numPr>
        <w:spacing w:line="360" w:lineRule="auto"/>
        <w:ind w:left="0" w:firstLine="709"/>
        <w:rPr>
          <w:sz w:val="28"/>
          <w:szCs w:val="28"/>
          <w:lang w:eastAsia="uk-UA"/>
        </w:rPr>
      </w:pPr>
      <w:r w:rsidRPr="00615FD5">
        <w:rPr>
          <w:sz w:val="28"/>
          <w:szCs w:val="28"/>
          <w:lang w:eastAsia="uk-UA"/>
        </w:rPr>
        <w:t xml:space="preserve">  компоненти: інструменти для прийняття стратегічних рішень, оцінки ефективності інвестицій, управління політикою компанії та іншими стратегічними аспектами;</w:t>
      </w:r>
    </w:p>
    <w:p w14:paraId="03C81C74" w14:textId="77777777" w:rsidR="00615FD5" w:rsidRPr="00615FD5" w:rsidRDefault="00615FD5" w:rsidP="000029CD">
      <w:pPr>
        <w:widowControl w:val="0"/>
        <w:numPr>
          <w:ilvl w:val="0"/>
          <w:numId w:val="13"/>
        </w:numPr>
        <w:spacing w:line="360" w:lineRule="auto"/>
        <w:ind w:left="0" w:firstLine="709"/>
        <w:rPr>
          <w:sz w:val="28"/>
          <w:szCs w:val="28"/>
          <w:lang w:eastAsia="uk-UA"/>
        </w:rPr>
      </w:pPr>
      <w:r w:rsidRPr="00615FD5">
        <w:rPr>
          <w:sz w:val="28"/>
          <w:szCs w:val="28"/>
          <w:lang w:eastAsia="uk-UA"/>
        </w:rPr>
        <w:t xml:space="preserve">  операції: прийняття управлінських рішень, що спрямовані на реалізацію бізнес-стратегії, оцінка рентабельності інвестицій та перспектив розвитку бізнесу та інші.</w:t>
      </w:r>
    </w:p>
    <w:p w14:paraId="2EF840B8" w14:textId="77777777" w:rsidR="00615FD5" w:rsidRPr="00615FD5" w:rsidRDefault="00615FD5" w:rsidP="000029CD">
      <w:pPr>
        <w:widowControl w:val="0"/>
        <w:spacing w:line="360" w:lineRule="auto"/>
        <w:ind w:firstLine="709"/>
        <w:rPr>
          <w:sz w:val="28"/>
          <w:szCs w:val="28"/>
          <w:lang w:eastAsia="uk-UA"/>
        </w:rPr>
      </w:pPr>
      <w:r w:rsidRPr="00615FD5">
        <w:rPr>
          <w:sz w:val="28"/>
          <w:szCs w:val="28"/>
          <w:lang w:eastAsia="uk-UA"/>
        </w:rPr>
        <w:t xml:space="preserve">Бізнес-рівень є мостом між даними </w:t>
      </w:r>
      <w:proofErr w:type="spellStart"/>
      <w:r w:rsidRPr="00615FD5">
        <w:rPr>
          <w:sz w:val="28"/>
          <w:szCs w:val="28"/>
          <w:lang w:eastAsia="uk-UA"/>
        </w:rPr>
        <w:t>IoT</w:t>
      </w:r>
      <w:proofErr w:type="spellEnd"/>
      <w:r w:rsidRPr="00615FD5">
        <w:rPr>
          <w:sz w:val="28"/>
          <w:szCs w:val="28"/>
          <w:lang w:eastAsia="uk-UA"/>
        </w:rPr>
        <w:t xml:space="preserve"> та операціями компанії, сприяючи прийняттю обґрунтованих рішень, оптимізації процесів та зміцненню співпраці між різними відділами. Він забезпечує інтеграцію зі створеними системами бізнесу, що дозволяє використовувати зібрані дані для підвищення ефективності та досягнення стратегічних цілей.</w:t>
      </w:r>
    </w:p>
    <w:p w14:paraId="04D79DA0" w14:textId="77777777" w:rsidR="00615FD5" w:rsidRPr="00615FD5" w:rsidRDefault="00615FD5" w:rsidP="00615FD5">
      <w:pPr>
        <w:widowControl w:val="0"/>
        <w:spacing w:line="360" w:lineRule="auto"/>
        <w:ind w:firstLine="709"/>
        <w:textAlignment w:val="baseline"/>
        <w:rPr>
          <w:sz w:val="28"/>
          <w:szCs w:val="28"/>
          <w:bdr w:val="none" w:sz="0" w:space="0" w:color="auto" w:frame="1"/>
          <w:lang w:eastAsia="uk-UA"/>
        </w:rPr>
      </w:pPr>
      <w:r w:rsidRPr="005B2F18">
        <w:rPr>
          <w:rFonts w:eastAsia="Calibri"/>
          <w:kern w:val="2"/>
          <w:sz w:val="28"/>
          <w:szCs w:val="28"/>
          <w:bdr w:val="none" w:sz="0" w:space="0" w:color="auto" w:frame="1"/>
          <w:lang w:eastAsia="en-US"/>
        </w:rPr>
        <w:t xml:space="preserve">Результатом подальшого удосконалення систем інтернету речей стала </w:t>
      </w:r>
      <w:proofErr w:type="spellStart"/>
      <w:r w:rsidRPr="005B2F18">
        <w:rPr>
          <w:rFonts w:eastAsia="Calibri"/>
          <w:kern w:val="2"/>
          <w:sz w:val="28"/>
          <w:szCs w:val="28"/>
          <w:bdr w:val="none" w:sz="0" w:space="0" w:color="auto" w:frame="1"/>
          <w:lang w:eastAsia="en-US"/>
        </w:rPr>
        <w:t>семирівнева</w:t>
      </w:r>
      <w:proofErr w:type="spellEnd"/>
      <w:r w:rsidRPr="00615FD5">
        <w:rPr>
          <w:sz w:val="28"/>
          <w:szCs w:val="28"/>
          <w:bdr w:val="none" w:sz="0" w:space="0" w:color="auto" w:frame="1"/>
          <w:lang w:eastAsia="uk-UA"/>
        </w:rPr>
        <w:t xml:space="preserve"> архітектура </w:t>
      </w:r>
      <w:proofErr w:type="spellStart"/>
      <w:r w:rsidRPr="00615FD5">
        <w:rPr>
          <w:sz w:val="28"/>
          <w:szCs w:val="28"/>
          <w:bdr w:val="none" w:sz="0" w:space="0" w:color="auto" w:frame="1"/>
          <w:lang w:eastAsia="uk-UA"/>
        </w:rPr>
        <w:t>IoT</w:t>
      </w:r>
      <w:proofErr w:type="spellEnd"/>
      <w:r w:rsidRPr="00615FD5">
        <w:rPr>
          <w:sz w:val="28"/>
          <w:szCs w:val="28"/>
          <w:bdr w:val="none" w:sz="0" w:space="0" w:color="auto" w:frame="1"/>
          <w:lang w:eastAsia="uk-UA"/>
        </w:rPr>
        <w:t xml:space="preserve">. Вона пропонує складну комплексну структуру для реалізації рішень </w:t>
      </w:r>
      <w:proofErr w:type="spellStart"/>
      <w:r w:rsidRPr="00615FD5">
        <w:rPr>
          <w:sz w:val="28"/>
          <w:szCs w:val="28"/>
          <w:bdr w:val="none" w:sz="0" w:space="0" w:color="auto" w:frame="1"/>
          <w:lang w:eastAsia="uk-UA"/>
        </w:rPr>
        <w:t>IoT</w:t>
      </w:r>
      <w:proofErr w:type="spellEnd"/>
      <w:r w:rsidRPr="00615FD5">
        <w:rPr>
          <w:sz w:val="28"/>
          <w:szCs w:val="28"/>
          <w:bdr w:val="none" w:sz="0" w:space="0" w:color="auto" w:frame="1"/>
          <w:lang w:eastAsia="uk-UA"/>
        </w:rPr>
        <w:t xml:space="preserve"> з максимальними можливостями. У порівнянні з </w:t>
      </w:r>
      <w:proofErr w:type="spellStart"/>
      <w:r w:rsidRPr="005B2F18">
        <w:rPr>
          <w:rFonts w:eastAsia="Calibri"/>
          <w:kern w:val="2"/>
          <w:sz w:val="28"/>
          <w:szCs w:val="28"/>
          <w:bdr w:val="none" w:sz="0" w:space="0" w:color="auto" w:frame="1"/>
          <w:lang w:eastAsia="en-US"/>
        </w:rPr>
        <w:t>п'ятирівневою</w:t>
      </w:r>
      <w:proofErr w:type="spellEnd"/>
      <w:r w:rsidRPr="005B2F18">
        <w:rPr>
          <w:rFonts w:eastAsia="Calibri"/>
          <w:kern w:val="2"/>
          <w:sz w:val="28"/>
          <w:szCs w:val="28"/>
          <w:bdr w:val="none" w:sz="0" w:space="0" w:color="auto" w:frame="1"/>
          <w:lang w:eastAsia="en-US"/>
        </w:rPr>
        <w:t xml:space="preserve"> моделлю архітектури </w:t>
      </w:r>
      <w:proofErr w:type="spellStart"/>
      <w:r w:rsidRPr="00615FD5">
        <w:rPr>
          <w:sz w:val="28"/>
          <w:szCs w:val="28"/>
          <w:bdr w:val="none" w:sz="0" w:space="0" w:color="auto" w:frame="1"/>
          <w:lang w:eastAsia="uk-UA"/>
        </w:rPr>
        <w:t>IoT</w:t>
      </w:r>
      <w:proofErr w:type="spellEnd"/>
      <w:r w:rsidRPr="00615FD5">
        <w:rPr>
          <w:sz w:val="28"/>
          <w:szCs w:val="28"/>
          <w:bdr w:val="none" w:sz="0" w:space="0" w:color="auto" w:frame="1"/>
          <w:lang w:eastAsia="uk-UA"/>
        </w:rPr>
        <w:t xml:space="preserve"> вона передбачає розподіл обробки і аналізу даних між двома рівнями (</w:t>
      </w:r>
      <w:r w:rsidRPr="005B2F18">
        <w:rPr>
          <w:rFonts w:eastAsia="Calibri"/>
          <w:kern w:val="2"/>
          <w:sz w:val="28"/>
          <w:szCs w:val="28"/>
          <w:bdr w:val="none" w:sz="0" w:space="0" w:color="auto" w:frame="1"/>
          <w:lang w:eastAsia="en-US"/>
        </w:rPr>
        <w:t>граничних обчислень та обробки інформації)</w:t>
      </w:r>
      <w:r w:rsidRPr="00615FD5">
        <w:rPr>
          <w:sz w:val="28"/>
          <w:szCs w:val="28"/>
          <w:bdr w:val="none" w:sz="0" w:space="0" w:color="auto" w:frame="1"/>
          <w:lang w:eastAsia="uk-UA"/>
        </w:rPr>
        <w:t xml:space="preserve"> та додає рівень </w:t>
      </w:r>
      <w:proofErr w:type="spellStart"/>
      <w:r w:rsidRPr="00615FD5">
        <w:rPr>
          <w:sz w:val="28"/>
          <w:szCs w:val="28"/>
          <w:bdr w:val="none" w:sz="0" w:space="0" w:color="auto" w:frame="1"/>
          <w:lang w:eastAsia="uk-UA"/>
        </w:rPr>
        <w:t>кібербезпеки</w:t>
      </w:r>
      <w:proofErr w:type="spellEnd"/>
      <w:r w:rsidRPr="00615FD5">
        <w:rPr>
          <w:sz w:val="28"/>
          <w:szCs w:val="28"/>
          <w:bdr w:val="none" w:sz="0" w:space="0" w:color="auto" w:frame="1"/>
          <w:lang w:eastAsia="uk-UA"/>
        </w:rPr>
        <w:t xml:space="preserve"> </w:t>
      </w:r>
      <w:r w:rsidRPr="005B2F18">
        <w:rPr>
          <w:rFonts w:eastAsia="Calibri"/>
          <w:kern w:val="2"/>
          <w:sz w:val="28"/>
          <w:szCs w:val="28"/>
          <w:bdr w:val="none" w:sz="0" w:space="0" w:color="auto" w:frame="1"/>
          <w:lang w:eastAsia="en-US"/>
        </w:rPr>
        <w:t>(рисунок 1.3)</w:t>
      </w:r>
      <w:r w:rsidRPr="00615FD5">
        <w:rPr>
          <w:sz w:val="28"/>
          <w:szCs w:val="28"/>
          <w:bdr w:val="none" w:sz="0" w:space="0" w:color="auto" w:frame="1"/>
          <w:lang w:eastAsia="uk-UA"/>
        </w:rPr>
        <w:t xml:space="preserve">. </w:t>
      </w:r>
    </w:p>
    <w:p w14:paraId="5EC6C13D" w14:textId="77777777" w:rsidR="00615FD5" w:rsidRPr="005B2F18" w:rsidRDefault="00615FD5" w:rsidP="000029CD">
      <w:pPr>
        <w:widowControl w:val="0"/>
        <w:shd w:val="clear" w:color="auto" w:fill="FFFFFF"/>
        <w:spacing w:line="360" w:lineRule="auto"/>
        <w:ind w:firstLine="709"/>
        <w:textAlignment w:val="baseline"/>
        <w:rPr>
          <w:rFonts w:eastAsia="Calibri"/>
          <w:kern w:val="2"/>
          <w:sz w:val="28"/>
          <w:szCs w:val="28"/>
          <w:lang w:eastAsia="en-US"/>
        </w:rPr>
      </w:pPr>
      <w:r w:rsidRPr="005B2F18">
        <w:rPr>
          <w:rFonts w:eastAsia="Calibri"/>
          <w:kern w:val="2"/>
          <w:sz w:val="28"/>
          <w:szCs w:val="28"/>
          <w:lang w:eastAsia="en-US"/>
        </w:rPr>
        <w:lastRenderedPageBreak/>
        <w:t xml:space="preserve">На рівні граничних обчислень, або периферійних обчислень, система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використовує локальні обчислювальні блоки, розташовані поблизу пристроїв, щоб обробляти дані ближче до їх джерела. Це дозволяє зменшити затримку, та відповідно, збільшити швидкість реагування, що забезпечує швидке прийняття рішень у реальному часі, коли події потребують негайного втручання. Крім того, це дає можливість зняти навантаження з центрального хмарного рівня архітектури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[11, 25, 28]. Основні характеристики рівня граничних обчислень:</w:t>
      </w:r>
    </w:p>
    <w:p w14:paraId="09F03142" w14:textId="77777777" w:rsidR="00615FD5" w:rsidRPr="005B2F18" w:rsidRDefault="00615FD5" w:rsidP="000029CD">
      <w:pPr>
        <w:widowControl w:val="0"/>
        <w:numPr>
          <w:ilvl w:val="0"/>
          <w:numId w:val="14"/>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  мета: обробляти дані поряд з джерелом, де вони продукуються;</w:t>
      </w:r>
    </w:p>
    <w:p w14:paraId="5E9E5A43" w14:textId="77777777" w:rsidR="00615FD5" w:rsidRPr="005B2F18" w:rsidRDefault="00615FD5" w:rsidP="000029CD">
      <w:pPr>
        <w:widowControl w:val="0"/>
        <w:numPr>
          <w:ilvl w:val="0"/>
          <w:numId w:val="14"/>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  компоненти: локальні обчислювальні блоки (локальні сервери), розташовані неподалік від пристроїв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w:t>
      </w:r>
    </w:p>
    <w:p w14:paraId="7BF99966" w14:textId="77777777" w:rsidR="00615FD5" w:rsidRPr="005B2F18" w:rsidRDefault="00615FD5" w:rsidP="000029CD">
      <w:pPr>
        <w:widowControl w:val="0"/>
        <w:numPr>
          <w:ilvl w:val="0"/>
          <w:numId w:val="14"/>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  операції: аналіз операцій, чутливих до часу; попередня обробка значних обсягів даних, щоб передавати в хмару лише важливу інформацію. </w:t>
      </w:r>
    </w:p>
    <w:p w14:paraId="317ECED3" w14:textId="77777777" w:rsidR="00615FD5" w:rsidRPr="005B2F18" w:rsidRDefault="00615FD5" w:rsidP="000029CD">
      <w:pPr>
        <w:widowControl w:val="0"/>
        <w:spacing w:line="360" w:lineRule="auto"/>
        <w:ind w:firstLine="709"/>
        <w:rPr>
          <w:rFonts w:eastAsia="Calibri"/>
          <w:kern w:val="2"/>
          <w:sz w:val="28"/>
          <w:szCs w:val="28"/>
          <w:lang w:eastAsia="en-US"/>
        </w:rPr>
      </w:pPr>
      <w:r w:rsidRPr="005B2F18">
        <w:rPr>
          <w:rFonts w:eastAsia="Calibri"/>
          <w:kern w:val="2"/>
          <w:sz w:val="28"/>
          <w:szCs w:val="28"/>
          <w:lang w:eastAsia="en-US"/>
        </w:rPr>
        <w:t>Цей рівень необхідний перш за все там, де час має критичне значення або є потреба обмежити обсяг даних, що надсилаються в хмару.</w:t>
      </w:r>
    </w:p>
    <w:p w14:paraId="68D1365D" w14:textId="77777777" w:rsidR="00615FD5" w:rsidRPr="005B2F18" w:rsidRDefault="00615FD5" w:rsidP="000029CD">
      <w:pPr>
        <w:widowControl w:val="0"/>
        <w:shd w:val="clear" w:color="auto" w:fill="FFFFFF"/>
        <w:spacing w:line="360" w:lineRule="auto"/>
        <w:ind w:firstLine="709"/>
        <w:textAlignment w:val="baseline"/>
        <w:rPr>
          <w:rFonts w:eastAsia="Calibri"/>
          <w:kern w:val="2"/>
          <w:sz w:val="28"/>
          <w:szCs w:val="28"/>
          <w:bdr w:val="none" w:sz="0" w:space="0" w:color="auto" w:frame="1"/>
          <w:lang w:eastAsia="en-US"/>
        </w:rPr>
      </w:pPr>
      <w:r w:rsidRPr="005B2F18">
        <w:rPr>
          <w:rFonts w:eastAsia="Calibri"/>
          <w:kern w:val="2"/>
          <w:sz w:val="28"/>
          <w:szCs w:val="28"/>
          <w:bdr w:val="none" w:sz="0" w:space="0" w:color="auto" w:frame="1"/>
          <w:lang w:eastAsia="en-US"/>
        </w:rPr>
        <w:t xml:space="preserve">На рівні обробки інформації знаходиться хмара або центр обробки даних, де зберігаються дані і відбувається глибокий аналіз та </w:t>
      </w:r>
      <w:proofErr w:type="spellStart"/>
      <w:r w:rsidRPr="005B2F18">
        <w:rPr>
          <w:rFonts w:eastAsia="Calibri"/>
          <w:kern w:val="2"/>
          <w:sz w:val="28"/>
          <w:szCs w:val="28"/>
          <w:bdr w:val="none" w:sz="0" w:space="0" w:color="auto" w:frame="1"/>
          <w:lang w:eastAsia="en-US"/>
        </w:rPr>
        <w:t>ресурсомісткі</w:t>
      </w:r>
      <w:proofErr w:type="spellEnd"/>
      <w:r w:rsidRPr="005B2F18">
        <w:rPr>
          <w:rFonts w:eastAsia="Calibri"/>
          <w:kern w:val="2"/>
          <w:sz w:val="28"/>
          <w:szCs w:val="28"/>
          <w:bdr w:val="none" w:sz="0" w:space="0" w:color="auto" w:frame="1"/>
          <w:lang w:eastAsia="en-US"/>
        </w:rPr>
        <w:t xml:space="preserve"> операції, що забезпечують ефективну обробку великих обсягів інформації [28]. Основні характеристики рівня обробки інформації:</w:t>
      </w:r>
    </w:p>
    <w:p w14:paraId="3D1F7317" w14:textId="77777777" w:rsidR="00615FD5" w:rsidRPr="005B2F18" w:rsidRDefault="00615FD5" w:rsidP="000029CD">
      <w:pPr>
        <w:widowControl w:val="0"/>
        <w:numPr>
          <w:ilvl w:val="0"/>
          <w:numId w:val="15"/>
        </w:numPr>
        <w:shd w:val="clear" w:color="auto" w:fill="FFFFFF"/>
        <w:spacing w:line="360" w:lineRule="auto"/>
        <w:ind w:left="0" w:firstLine="709"/>
        <w:textAlignment w:val="baseline"/>
        <w:rPr>
          <w:rFonts w:eastAsia="Calibri"/>
          <w:kern w:val="2"/>
          <w:sz w:val="28"/>
          <w:szCs w:val="28"/>
          <w:bdr w:val="none" w:sz="0" w:space="0" w:color="auto" w:frame="1"/>
          <w:lang w:eastAsia="en-US"/>
        </w:rPr>
      </w:pPr>
      <w:r w:rsidRPr="005B2F18">
        <w:rPr>
          <w:rFonts w:eastAsia="Calibri"/>
          <w:kern w:val="2"/>
          <w:sz w:val="28"/>
          <w:szCs w:val="28"/>
          <w:bdr w:val="none" w:sz="0" w:space="0" w:color="auto" w:frame="1"/>
          <w:lang w:eastAsia="en-US"/>
        </w:rPr>
        <w:t xml:space="preserve">  мета: централізоване зберігання, обробка та аналітика величезної кількості даних, що надходять від пристроїв </w:t>
      </w:r>
      <w:proofErr w:type="spellStart"/>
      <w:r w:rsidRPr="005B2F18">
        <w:rPr>
          <w:rFonts w:eastAsia="Calibri"/>
          <w:kern w:val="2"/>
          <w:sz w:val="28"/>
          <w:szCs w:val="28"/>
          <w:lang w:eastAsia="en-US"/>
        </w:rPr>
        <w:t>IoT</w:t>
      </w:r>
      <w:proofErr w:type="spellEnd"/>
      <w:r w:rsidRPr="005B2F18">
        <w:rPr>
          <w:rFonts w:eastAsia="Calibri"/>
          <w:kern w:val="2"/>
          <w:sz w:val="28"/>
          <w:szCs w:val="28"/>
          <w:bdr w:val="none" w:sz="0" w:space="0" w:color="auto" w:frame="1"/>
          <w:lang w:eastAsia="en-US"/>
        </w:rPr>
        <w:t>;</w:t>
      </w:r>
    </w:p>
    <w:p w14:paraId="7A8F0302" w14:textId="77777777" w:rsidR="00615FD5" w:rsidRPr="005B2F18" w:rsidRDefault="00615FD5" w:rsidP="000029CD">
      <w:pPr>
        <w:widowControl w:val="0"/>
        <w:numPr>
          <w:ilvl w:val="0"/>
          <w:numId w:val="15"/>
        </w:numPr>
        <w:shd w:val="clear" w:color="auto" w:fill="FFFFFF"/>
        <w:spacing w:line="360" w:lineRule="auto"/>
        <w:ind w:left="0" w:firstLine="709"/>
        <w:textAlignment w:val="baseline"/>
        <w:rPr>
          <w:rFonts w:eastAsia="Calibri"/>
          <w:kern w:val="2"/>
          <w:sz w:val="28"/>
          <w:szCs w:val="28"/>
          <w:bdr w:val="none" w:sz="0" w:space="0" w:color="auto" w:frame="1"/>
          <w:lang w:eastAsia="en-US"/>
        </w:rPr>
      </w:pPr>
      <w:r w:rsidRPr="005B2F18">
        <w:rPr>
          <w:rFonts w:eastAsia="Calibri"/>
          <w:kern w:val="2"/>
          <w:sz w:val="28"/>
          <w:szCs w:val="28"/>
          <w:bdr w:val="none" w:sz="0" w:space="0" w:color="auto" w:frame="1"/>
          <w:lang w:eastAsia="en-US"/>
        </w:rPr>
        <w:t xml:space="preserve">  компоненти: хмара, що містить потужні сервери, центри обробки даних, бази даних, програмне забезпечення для керування, інформаційні панелі для обробки даних і аналітичні інструменти;</w:t>
      </w:r>
    </w:p>
    <w:p w14:paraId="5B7352C5" w14:textId="77777777" w:rsidR="00615FD5" w:rsidRPr="005B2F18" w:rsidRDefault="00615FD5" w:rsidP="000029CD">
      <w:pPr>
        <w:widowControl w:val="0"/>
        <w:numPr>
          <w:ilvl w:val="0"/>
          <w:numId w:val="15"/>
        </w:numPr>
        <w:shd w:val="clear" w:color="auto" w:fill="FFFFFF"/>
        <w:spacing w:line="360" w:lineRule="auto"/>
        <w:ind w:left="0" w:firstLine="709"/>
        <w:textAlignment w:val="baseline"/>
        <w:rPr>
          <w:rFonts w:eastAsia="Calibri"/>
          <w:kern w:val="2"/>
          <w:sz w:val="28"/>
          <w:szCs w:val="28"/>
          <w:bdr w:val="none" w:sz="0" w:space="0" w:color="auto" w:frame="1"/>
          <w:lang w:eastAsia="en-US"/>
        </w:rPr>
      </w:pPr>
      <w:r w:rsidRPr="005B2F18">
        <w:rPr>
          <w:rFonts w:eastAsia="Calibri"/>
          <w:kern w:val="2"/>
          <w:sz w:val="28"/>
          <w:szCs w:val="28"/>
          <w:bdr w:val="none" w:sz="0" w:space="0" w:color="auto" w:frame="1"/>
          <w:lang w:eastAsia="en-US"/>
        </w:rPr>
        <w:t xml:space="preserve">  операції: накопичення даних, глибока обробка даних, аналітичні операції, машинне навчання та інші </w:t>
      </w:r>
      <w:proofErr w:type="spellStart"/>
      <w:r w:rsidRPr="005B2F18">
        <w:rPr>
          <w:rFonts w:eastAsia="Calibri"/>
          <w:kern w:val="2"/>
          <w:sz w:val="28"/>
          <w:szCs w:val="28"/>
          <w:bdr w:val="none" w:sz="0" w:space="0" w:color="auto" w:frame="1"/>
          <w:lang w:eastAsia="en-US"/>
        </w:rPr>
        <w:t>ресурсомісткі</w:t>
      </w:r>
      <w:proofErr w:type="spellEnd"/>
      <w:r w:rsidRPr="005B2F18">
        <w:rPr>
          <w:rFonts w:eastAsia="Calibri"/>
          <w:kern w:val="2"/>
          <w:sz w:val="28"/>
          <w:szCs w:val="28"/>
          <w:bdr w:val="none" w:sz="0" w:space="0" w:color="auto" w:frame="1"/>
          <w:lang w:eastAsia="en-US"/>
        </w:rPr>
        <w:t xml:space="preserve"> операції.</w:t>
      </w:r>
    </w:p>
    <w:p w14:paraId="723B30E5" w14:textId="77777777" w:rsidR="00615FD5" w:rsidRPr="005B2F18" w:rsidRDefault="00615FD5" w:rsidP="000029CD">
      <w:pPr>
        <w:widowControl w:val="0"/>
        <w:shd w:val="clear" w:color="auto" w:fill="FFFFFF"/>
        <w:spacing w:line="360" w:lineRule="auto"/>
        <w:ind w:firstLine="709"/>
        <w:textAlignment w:val="baseline"/>
        <w:rPr>
          <w:rFonts w:eastAsia="Calibri"/>
          <w:kern w:val="2"/>
          <w:sz w:val="28"/>
          <w:szCs w:val="28"/>
          <w:bdr w:val="none" w:sz="0" w:space="0" w:color="auto" w:frame="1"/>
          <w:lang w:eastAsia="en-US"/>
        </w:rPr>
      </w:pPr>
      <w:r w:rsidRPr="005B2F18">
        <w:rPr>
          <w:rFonts w:eastAsia="Calibri"/>
          <w:kern w:val="2"/>
          <w:sz w:val="28"/>
          <w:szCs w:val="28"/>
          <w:bdr w:val="none" w:sz="0" w:space="0" w:color="auto" w:frame="1"/>
          <w:lang w:eastAsia="en-US"/>
        </w:rPr>
        <w:t xml:space="preserve">На цьому рівні величезні обсяги даних перетворюються на цінну інформацію, що стає основою прийняття управлінських рішень, бізнес-ідей та стратегій. </w:t>
      </w:r>
    </w:p>
    <w:p w14:paraId="63CFBF85" w14:textId="77777777" w:rsidR="00615FD5" w:rsidRPr="005B2F18" w:rsidRDefault="00615FD5" w:rsidP="00615FD5">
      <w:pPr>
        <w:widowControl w:val="0"/>
        <w:spacing w:line="360" w:lineRule="auto"/>
        <w:ind w:firstLine="709"/>
        <w:textAlignment w:val="baseline"/>
        <w:rPr>
          <w:rFonts w:eastAsia="Calibri"/>
          <w:kern w:val="2"/>
          <w:sz w:val="28"/>
          <w:szCs w:val="28"/>
          <w:lang w:eastAsia="en-US"/>
        </w:rPr>
      </w:pPr>
      <w:r w:rsidRPr="005B2F18">
        <w:rPr>
          <w:rFonts w:eastAsia="Calibri"/>
          <w:kern w:val="2"/>
          <w:sz w:val="28"/>
          <w:szCs w:val="28"/>
          <w:bdr w:val="none" w:sz="0" w:space="0" w:color="auto" w:frame="1"/>
          <w:lang w:eastAsia="en-US"/>
        </w:rPr>
        <w:t xml:space="preserve">Та найважливішою особливістю </w:t>
      </w:r>
      <w:proofErr w:type="spellStart"/>
      <w:r w:rsidRPr="005B2F18">
        <w:rPr>
          <w:rFonts w:eastAsia="Calibri"/>
          <w:kern w:val="2"/>
          <w:sz w:val="28"/>
          <w:szCs w:val="28"/>
          <w:bdr w:val="none" w:sz="0" w:space="0" w:color="auto" w:frame="1"/>
          <w:lang w:eastAsia="en-US"/>
        </w:rPr>
        <w:t>семирівневої</w:t>
      </w:r>
      <w:proofErr w:type="spellEnd"/>
      <w:r w:rsidRPr="005B2F18">
        <w:rPr>
          <w:rFonts w:eastAsia="Calibri"/>
          <w:kern w:val="2"/>
          <w:sz w:val="28"/>
          <w:szCs w:val="28"/>
          <w:bdr w:val="none" w:sz="0" w:space="0" w:color="auto" w:frame="1"/>
          <w:lang w:eastAsia="en-US"/>
        </w:rPr>
        <w:t xml:space="preserve"> архітектури є рівень безпеки. </w:t>
      </w:r>
      <w:r w:rsidRPr="005B2F18">
        <w:rPr>
          <w:rFonts w:eastAsia="Calibri"/>
          <w:kern w:val="2"/>
          <w:sz w:val="28"/>
          <w:szCs w:val="28"/>
          <w:shd w:val="clear" w:color="auto" w:fill="FFFFFF"/>
          <w:lang w:eastAsia="en-US"/>
        </w:rPr>
        <w:t xml:space="preserve">Безпека є критичним аспектом архітектури систем інтернету речей, тому </w:t>
      </w:r>
      <w:r w:rsidRPr="005B2F18">
        <w:rPr>
          <w:rFonts w:eastAsia="Calibri"/>
          <w:kern w:val="2"/>
          <w:sz w:val="28"/>
          <w:szCs w:val="28"/>
          <w:shd w:val="clear" w:color="auto" w:fill="FFFFFF"/>
          <w:lang w:eastAsia="en-US"/>
        </w:rPr>
        <w:lastRenderedPageBreak/>
        <w:t xml:space="preserve">що мережі </w:t>
      </w:r>
      <w:proofErr w:type="spellStart"/>
      <w:r w:rsidRPr="005B2F18">
        <w:rPr>
          <w:rFonts w:eastAsia="Calibri"/>
          <w:kern w:val="2"/>
          <w:sz w:val="28"/>
          <w:szCs w:val="28"/>
          <w:shd w:val="clear" w:color="auto" w:fill="FFFFFF"/>
          <w:lang w:eastAsia="en-US"/>
        </w:rPr>
        <w:t>IoT</w:t>
      </w:r>
      <w:proofErr w:type="spellEnd"/>
      <w:r w:rsidRPr="005B2F18">
        <w:rPr>
          <w:rFonts w:eastAsia="Calibri"/>
          <w:kern w:val="2"/>
          <w:sz w:val="28"/>
          <w:szCs w:val="28"/>
          <w:shd w:val="clear" w:color="auto" w:fill="FFFFFF"/>
          <w:lang w:eastAsia="en-US"/>
        </w:rPr>
        <w:t xml:space="preserve"> передбачають передачу конфіденційних даних користувача та інформації про роботу пристроїв. Більшість користувачів вважають безпеку високого рівня пріоритетом </w:t>
      </w:r>
      <w:r w:rsidRPr="005B2F18">
        <w:rPr>
          <w:rFonts w:eastAsia="Calibri"/>
          <w:kern w:val="2"/>
          <w:sz w:val="28"/>
          <w:szCs w:val="28"/>
          <w:bdr w:val="none" w:sz="0" w:space="0" w:color="auto" w:frame="1"/>
          <w:shd w:val="clear" w:color="auto" w:fill="FFFFFF"/>
          <w:lang w:eastAsia="en-US"/>
        </w:rPr>
        <w:t>за замовчуванням</w:t>
      </w:r>
      <w:r w:rsidRPr="005B2F18">
        <w:rPr>
          <w:rFonts w:eastAsia="Calibri"/>
          <w:kern w:val="2"/>
          <w:sz w:val="28"/>
          <w:szCs w:val="28"/>
          <w:shd w:val="clear" w:color="auto" w:fill="FFFFFF"/>
          <w:lang w:eastAsia="en-US"/>
        </w:rPr>
        <w:t xml:space="preserve">. Відсутність належних заходів безпеки в пристроях та системах інтернету речей створює значні вразливості для мереж </w:t>
      </w:r>
      <w:proofErr w:type="spellStart"/>
      <w:r w:rsidRPr="005B2F18">
        <w:rPr>
          <w:rFonts w:eastAsia="Calibri"/>
          <w:kern w:val="2"/>
          <w:sz w:val="28"/>
          <w:szCs w:val="28"/>
          <w:shd w:val="clear" w:color="auto" w:fill="FFFFFF"/>
          <w:lang w:eastAsia="en-US"/>
        </w:rPr>
        <w:t>IoT</w:t>
      </w:r>
      <w:proofErr w:type="spellEnd"/>
      <w:r w:rsidRPr="005B2F18">
        <w:rPr>
          <w:rFonts w:eastAsia="Calibri"/>
          <w:kern w:val="2"/>
          <w:sz w:val="28"/>
          <w:szCs w:val="28"/>
          <w:shd w:val="clear" w:color="auto" w:fill="FFFFFF"/>
          <w:lang w:eastAsia="en-US"/>
        </w:rPr>
        <w:t xml:space="preserve">. Забезпечення безпеки в </w:t>
      </w:r>
      <w:proofErr w:type="spellStart"/>
      <w:r w:rsidRPr="005B2F18">
        <w:rPr>
          <w:rFonts w:eastAsia="Calibri"/>
          <w:kern w:val="2"/>
          <w:sz w:val="28"/>
          <w:szCs w:val="28"/>
          <w:shd w:val="clear" w:color="auto" w:fill="FFFFFF"/>
          <w:lang w:eastAsia="en-US"/>
        </w:rPr>
        <w:t>IoT</w:t>
      </w:r>
      <w:proofErr w:type="spellEnd"/>
      <w:r w:rsidRPr="005B2F18">
        <w:rPr>
          <w:rFonts w:eastAsia="Calibri"/>
          <w:kern w:val="2"/>
          <w:sz w:val="28"/>
          <w:szCs w:val="28"/>
          <w:shd w:val="clear" w:color="auto" w:fill="FFFFFF"/>
          <w:lang w:eastAsia="en-US"/>
        </w:rPr>
        <w:t xml:space="preserve">-рішеннях здійснюється на трьох рівнях: </w:t>
      </w:r>
      <w:r w:rsidRPr="005B2F18">
        <w:rPr>
          <w:rFonts w:eastAsia="Calibri"/>
          <w:kern w:val="2"/>
          <w:sz w:val="28"/>
          <w:szCs w:val="28"/>
          <w:bdr w:val="none" w:sz="0" w:space="0" w:color="auto" w:frame="1"/>
          <w:shd w:val="clear" w:color="auto" w:fill="FFFFFF"/>
          <w:lang w:eastAsia="en-US"/>
        </w:rPr>
        <w:t xml:space="preserve">на рівні пристроїв (сенсорному рівні), на рівні </w:t>
      </w:r>
      <w:r w:rsidRPr="005B2F18">
        <w:rPr>
          <w:rFonts w:eastAsia="Calibri"/>
          <w:kern w:val="2"/>
          <w:sz w:val="28"/>
          <w:szCs w:val="28"/>
          <w:lang w:eastAsia="en-US"/>
        </w:rPr>
        <w:t>мережі (транспортному рівні)</w:t>
      </w:r>
      <w:r w:rsidRPr="005B2F18">
        <w:rPr>
          <w:rFonts w:eastAsia="Calibri"/>
          <w:kern w:val="2"/>
          <w:sz w:val="28"/>
          <w:szCs w:val="28"/>
          <w:bdr w:val="none" w:sz="0" w:space="0" w:color="auto" w:frame="1"/>
          <w:shd w:val="clear" w:color="auto" w:fill="FFFFFF"/>
          <w:lang w:eastAsia="en-US"/>
        </w:rPr>
        <w:t xml:space="preserve"> та</w:t>
      </w:r>
      <w:r w:rsidRPr="005B2F18">
        <w:rPr>
          <w:rFonts w:eastAsia="Calibri"/>
          <w:kern w:val="2"/>
          <w:sz w:val="28"/>
          <w:szCs w:val="28"/>
          <w:bdr w:val="none" w:sz="0" w:space="0" w:color="auto" w:frame="1"/>
          <w:lang w:eastAsia="en-US"/>
        </w:rPr>
        <w:t xml:space="preserve"> на рівні </w:t>
      </w:r>
      <w:r w:rsidRPr="005B2F18">
        <w:rPr>
          <w:rFonts w:eastAsia="Calibri"/>
          <w:kern w:val="2"/>
          <w:sz w:val="28"/>
          <w:szCs w:val="28"/>
          <w:bdr w:val="none" w:sz="0" w:space="0" w:color="auto" w:frame="1"/>
          <w:shd w:val="clear" w:color="auto" w:fill="FFFFFF"/>
          <w:lang w:eastAsia="en-US"/>
        </w:rPr>
        <w:t>обробки інформації</w:t>
      </w:r>
      <w:r w:rsidRPr="005B2F18">
        <w:rPr>
          <w:rFonts w:eastAsia="Calibri"/>
          <w:kern w:val="2"/>
          <w:sz w:val="28"/>
          <w:szCs w:val="28"/>
          <w:bdr w:val="none" w:sz="0" w:space="0" w:color="auto" w:frame="1"/>
          <w:lang w:eastAsia="en-US"/>
        </w:rPr>
        <w:t xml:space="preserve"> (хмари).</w:t>
      </w:r>
    </w:p>
    <w:p w14:paraId="33F334BF" w14:textId="77777777" w:rsidR="00615FD5" w:rsidRPr="00615FD5" w:rsidRDefault="00615FD5" w:rsidP="00615FD5">
      <w:pPr>
        <w:widowControl w:val="0"/>
        <w:shd w:val="clear" w:color="auto" w:fill="FFFFFF"/>
        <w:spacing w:line="360" w:lineRule="auto"/>
        <w:ind w:firstLine="709"/>
        <w:textAlignment w:val="baseline"/>
        <w:rPr>
          <w:sz w:val="28"/>
          <w:szCs w:val="28"/>
          <w:lang w:eastAsia="uk-UA"/>
        </w:rPr>
      </w:pPr>
      <w:r w:rsidRPr="00615FD5">
        <w:rPr>
          <w:sz w:val="28"/>
          <w:szCs w:val="28"/>
          <w:lang w:eastAsia="uk-UA"/>
        </w:rPr>
        <w:t xml:space="preserve">Безпека на сенсорному рівні передбачає інтеграцію спеціальних засобів захисту в </w:t>
      </w:r>
      <w:proofErr w:type="spellStart"/>
      <w:r w:rsidRPr="00615FD5">
        <w:rPr>
          <w:sz w:val="28"/>
          <w:szCs w:val="28"/>
          <w:lang w:eastAsia="uk-UA"/>
        </w:rPr>
        <w:t>мікропрограмне</w:t>
      </w:r>
      <w:proofErr w:type="spellEnd"/>
      <w:r w:rsidRPr="00615FD5">
        <w:rPr>
          <w:sz w:val="28"/>
          <w:szCs w:val="28"/>
          <w:lang w:eastAsia="uk-UA"/>
        </w:rPr>
        <w:t xml:space="preserve"> та апаратне забезпечення пристроїв мережі </w:t>
      </w:r>
      <w:proofErr w:type="spellStart"/>
      <w:r w:rsidRPr="00615FD5">
        <w:rPr>
          <w:sz w:val="28"/>
          <w:szCs w:val="28"/>
          <w:lang w:eastAsia="uk-UA"/>
        </w:rPr>
        <w:t>IoT</w:t>
      </w:r>
      <w:proofErr w:type="spellEnd"/>
      <w:r w:rsidRPr="00615FD5">
        <w:rPr>
          <w:sz w:val="28"/>
          <w:szCs w:val="28"/>
          <w:lang w:eastAsia="uk-UA"/>
        </w:rPr>
        <w:t>. Також застосовується шифрування даних. Це може включати в себе різні протоколи шифрування, такі як SSL/TLS. Крім того, використання аутентифікації та авторизації дозволяє перевіряти ідентичність користувачів та пристроїв, а також контролювати їх доступ до ресурсів.</w:t>
      </w:r>
    </w:p>
    <w:p w14:paraId="143B5EA7" w14:textId="77777777" w:rsidR="00615FD5" w:rsidRPr="00615FD5" w:rsidRDefault="00615FD5" w:rsidP="00615FD5">
      <w:pPr>
        <w:widowControl w:val="0"/>
        <w:shd w:val="clear" w:color="auto" w:fill="FFFFFF"/>
        <w:spacing w:line="360" w:lineRule="auto"/>
        <w:ind w:firstLine="709"/>
        <w:textAlignment w:val="baseline"/>
        <w:rPr>
          <w:sz w:val="28"/>
          <w:szCs w:val="28"/>
          <w:lang w:eastAsia="uk-UA"/>
        </w:rPr>
      </w:pPr>
      <w:r w:rsidRPr="00615FD5">
        <w:rPr>
          <w:sz w:val="28"/>
          <w:szCs w:val="28"/>
          <w:lang w:eastAsia="uk-UA"/>
        </w:rPr>
        <w:t xml:space="preserve">Безпека на рівні мережі зосереджена на шифруванні конфіденційних даних за допомогою захищених протоколів обміну повідомленнями додатків </w:t>
      </w:r>
      <w:proofErr w:type="spellStart"/>
      <w:r w:rsidRPr="00615FD5">
        <w:rPr>
          <w:sz w:val="28"/>
          <w:szCs w:val="28"/>
          <w:lang w:eastAsia="uk-UA"/>
        </w:rPr>
        <w:t>IoT</w:t>
      </w:r>
      <w:proofErr w:type="spellEnd"/>
      <w:r w:rsidRPr="00615FD5">
        <w:rPr>
          <w:sz w:val="28"/>
          <w:szCs w:val="28"/>
          <w:lang w:eastAsia="uk-UA"/>
        </w:rPr>
        <w:t>, таких як HTTPS. Можливе також встановлення мережевих брандмауерів для фільтрації мережевого трафіку та блокування небажаних з'єднань. Це забезпечує безпеку на етапі передачі даних між різними частинами мережі.</w:t>
      </w:r>
    </w:p>
    <w:p w14:paraId="44AAE949" w14:textId="77777777" w:rsidR="00615FD5" w:rsidRPr="00615FD5" w:rsidRDefault="00615FD5" w:rsidP="00615FD5">
      <w:pPr>
        <w:widowControl w:val="0"/>
        <w:shd w:val="clear" w:color="auto" w:fill="FFFFFF"/>
        <w:spacing w:line="360" w:lineRule="auto"/>
        <w:ind w:firstLine="709"/>
        <w:textAlignment w:val="baseline"/>
        <w:rPr>
          <w:sz w:val="28"/>
          <w:szCs w:val="28"/>
          <w:lang w:eastAsia="uk-UA"/>
        </w:rPr>
      </w:pPr>
      <w:r w:rsidRPr="00615FD5">
        <w:rPr>
          <w:sz w:val="28"/>
          <w:szCs w:val="28"/>
          <w:lang w:eastAsia="uk-UA"/>
        </w:rPr>
        <w:t>Безпека на рівні хмари здійснюється шляхом шифрування даних хмари у спокої (</w:t>
      </w:r>
      <w:proofErr w:type="spellStart"/>
      <w:r w:rsidRPr="00615FD5">
        <w:rPr>
          <w:sz w:val="28"/>
          <w:szCs w:val="28"/>
          <w:lang w:eastAsia="uk-UA"/>
        </w:rPr>
        <w:t>at</w:t>
      </w:r>
      <w:proofErr w:type="spellEnd"/>
      <w:r w:rsidRPr="00615FD5">
        <w:rPr>
          <w:sz w:val="28"/>
          <w:szCs w:val="28"/>
          <w:lang w:eastAsia="uk-UA"/>
        </w:rPr>
        <w:t xml:space="preserve"> </w:t>
      </w:r>
      <w:proofErr w:type="spellStart"/>
      <w:r w:rsidRPr="00615FD5">
        <w:rPr>
          <w:sz w:val="28"/>
          <w:szCs w:val="28"/>
          <w:lang w:eastAsia="uk-UA"/>
        </w:rPr>
        <w:t>rest</w:t>
      </w:r>
      <w:proofErr w:type="spellEnd"/>
      <w:r w:rsidRPr="00615FD5">
        <w:rPr>
          <w:sz w:val="28"/>
          <w:szCs w:val="28"/>
          <w:lang w:eastAsia="uk-UA"/>
        </w:rPr>
        <w:t>). Крім того, встановлюються механізми аутентифікації та контролю доступу до хмарних обчислювальних ресурсів і використовуються інструменти виявлення та запобігання витоку конфіденційної інформації в хмарних середовищах.</w:t>
      </w:r>
    </w:p>
    <w:p w14:paraId="6BC46D55" w14:textId="7A5D694F" w:rsidR="00615FD5" w:rsidRPr="005B2F18" w:rsidRDefault="00615FD5" w:rsidP="000029CD">
      <w:pPr>
        <w:spacing w:after="240" w:line="360" w:lineRule="auto"/>
        <w:ind w:firstLine="709"/>
        <w:rPr>
          <w:sz w:val="28"/>
          <w:szCs w:val="28"/>
          <w:lang w:eastAsia="uk-UA"/>
        </w:rPr>
      </w:pPr>
      <w:r w:rsidRPr="00615FD5">
        <w:rPr>
          <w:sz w:val="28"/>
          <w:szCs w:val="28"/>
          <w:lang w:eastAsia="uk-UA"/>
        </w:rPr>
        <w:t xml:space="preserve">Таким чином, архітектура </w:t>
      </w:r>
      <w:proofErr w:type="spellStart"/>
      <w:r w:rsidRPr="00615FD5">
        <w:rPr>
          <w:sz w:val="28"/>
          <w:szCs w:val="28"/>
          <w:lang w:eastAsia="uk-UA"/>
        </w:rPr>
        <w:t>IoT</w:t>
      </w:r>
      <w:proofErr w:type="spellEnd"/>
      <w:r w:rsidRPr="00615FD5">
        <w:rPr>
          <w:sz w:val="28"/>
          <w:szCs w:val="28"/>
          <w:lang w:eastAsia="uk-UA"/>
        </w:rPr>
        <w:t xml:space="preserve"> складається з численних рівнів і елементів, які повинні забезпечувати безперебійну та безпечну передачу даних між пристроями, датчиками та програмами. Правильний вибір архітектури дає можливість максимально ефективно використовувати системи інтернету речей в різних галузях, починаючи від простіших розумних пристроїв у приватному будинку і закінчуючи розумною індустрією.</w:t>
      </w:r>
    </w:p>
    <w:p w14:paraId="6C9DE904" w14:textId="77777777" w:rsidR="005B2F18" w:rsidRPr="00615FD5" w:rsidRDefault="005B2F18" w:rsidP="000029CD">
      <w:pPr>
        <w:spacing w:after="240" w:line="360" w:lineRule="auto"/>
        <w:ind w:firstLine="709"/>
        <w:rPr>
          <w:sz w:val="28"/>
          <w:szCs w:val="28"/>
          <w:lang w:eastAsia="uk-UA"/>
        </w:rPr>
      </w:pPr>
    </w:p>
    <w:p w14:paraId="397DBD23" w14:textId="77777777" w:rsidR="00615FD5" w:rsidRPr="00615FD5" w:rsidRDefault="00615FD5" w:rsidP="005B2F18">
      <w:pPr>
        <w:widowControl w:val="0"/>
        <w:spacing w:after="240" w:line="360" w:lineRule="auto"/>
        <w:ind w:firstLine="709"/>
        <w:jc w:val="center"/>
        <w:outlineLvl w:val="1"/>
        <w:rPr>
          <w:rFonts w:eastAsia="Lucida Sans Unicode"/>
          <w:bCs/>
          <w:caps/>
          <w:noProof/>
          <w:sz w:val="28"/>
          <w:szCs w:val="28"/>
        </w:rPr>
      </w:pPr>
      <w:bookmarkStart w:id="44" w:name="_Toc165837113"/>
      <w:bookmarkStart w:id="45" w:name="_Toc166009914"/>
      <w:r w:rsidRPr="00615FD5">
        <w:rPr>
          <w:rFonts w:eastAsia="Lucida Sans Unicode"/>
          <w:bCs/>
          <w:caps/>
          <w:noProof/>
          <w:sz w:val="28"/>
          <w:szCs w:val="28"/>
        </w:rPr>
        <w:lastRenderedPageBreak/>
        <w:t xml:space="preserve">1.3   </w:t>
      </w:r>
      <w:r w:rsidRPr="00615FD5">
        <w:rPr>
          <w:rFonts w:eastAsia="Lucida Sans Unicode"/>
          <w:bCs/>
          <w:noProof/>
          <w:sz w:val="28"/>
          <w:szCs w:val="28"/>
        </w:rPr>
        <w:t>Актуальність розробок систем інтернету речей в галузі освітлення</w:t>
      </w:r>
      <w:bookmarkEnd w:id="44"/>
      <w:bookmarkEnd w:id="45"/>
    </w:p>
    <w:p w14:paraId="27CDB2CB" w14:textId="77777777" w:rsidR="00615FD5" w:rsidRPr="005B2F18" w:rsidRDefault="00615FD5" w:rsidP="00615FD5">
      <w:pPr>
        <w:spacing w:line="360" w:lineRule="auto"/>
        <w:ind w:firstLine="709"/>
        <w:rPr>
          <w:rFonts w:eastAsia="Calibri"/>
          <w:kern w:val="2"/>
          <w:sz w:val="28"/>
          <w:szCs w:val="28"/>
          <w:lang w:eastAsia="en-US"/>
        </w:rPr>
      </w:pPr>
      <w:bookmarkStart w:id="46" w:name="_Hlk165489330"/>
      <w:r w:rsidRPr="005B2F18">
        <w:rPr>
          <w:rFonts w:eastAsia="Calibri"/>
          <w:kern w:val="2"/>
          <w:sz w:val="28"/>
          <w:szCs w:val="28"/>
          <w:lang w:eastAsia="en-US"/>
        </w:rPr>
        <w:t>Технології інтернету речей знаходять широке застосування у найрізноманітніших галузях, включаючи побутове використання (наприклад, в системах розумного дому), медицину (пристрої з моніторингу здоров'я), промисловість (автоматизація виробництва), сільське господарство (системи моніторингу рослин), транспорт (розумні автомобілі) та багато інших. І з кожним роком сфера застосування технологій інтернету речей розширюється.</w:t>
      </w:r>
    </w:p>
    <w:p w14:paraId="1950EFBD" w14:textId="77777777" w:rsidR="00615FD5" w:rsidRPr="005B2F18" w:rsidRDefault="00615FD5" w:rsidP="00615FD5">
      <w:pPr>
        <w:widowControl w:val="0"/>
        <w:spacing w:line="360" w:lineRule="auto"/>
        <w:ind w:firstLine="709"/>
        <w:rPr>
          <w:rFonts w:eastAsia="Calibri"/>
          <w:kern w:val="2"/>
          <w:sz w:val="28"/>
          <w:szCs w:val="28"/>
          <w:lang w:eastAsia="en-US"/>
        </w:rPr>
      </w:pPr>
      <w:r w:rsidRPr="005B2F18">
        <w:rPr>
          <w:rFonts w:eastAsia="Calibri"/>
          <w:kern w:val="2"/>
          <w:sz w:val="28"/>
          <w:szCs w:val="28"/>
          <w:lang w:eastAsia="en-US"/>
        </w:rPr>
        <w:t xml:space="preserve">Аналітичні дані останнього звіту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Analytics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State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of</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 </w:t>
      </w:r>
      <w:proofErr w:type="spellStart"/>
      <w:r w:rsidRPr="005B2F18">
        <w:rPr>
          <w:rFonts w:eastAsia="Calibri"/>
          <w:kern w:val="2"/>
          <w:sz w:val="28"/>
          <w:szCs w:val="28"/>
          <w:lang w:eastAsia="en-US"/>
        </w:rPr>
        <w:t>Spring</w:t>
      </w:r>
      <w:proofErr w:type="spellEnd"/>
      <w:r w:rsidRPr="005B2F18">
        <w:rPr>
          <w:rFonts w:eastAsia="Calibri"/>
          <w:kern w:val="2"/>
          <w:sz w:val="28"/>
          <w:szCs w:val="28"/>
          <w:lang w:eastAsia="en-US"/>
        </w:rPr>
        <w:t xml:space="preserve"> 2023» [34] свідчать, </w:t>
      </w:r>
      <w:bookmarkEnd w:id="46"/>
      <w:r w:rsidRPr="005B2F18">
        <w:rPr>
          <w:rFonts w:eastAsia="Calibri"/>
          <w:kern w:val="2"/>
          <w:sz w:val="28"/>
          <w:szCs w:val="28"/>
          <w:lang w:eastAsia="en-US"/>
        </w:rPr>
        <w:t xml:space="preserve">що кількість глобальних підключень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продовжує зростати зі швидкістю 15-16 % на рік (рисунок 1.4). І хоча у відносному значенні зростання, якщо порівнювати з 2015-2019 роками, дещо сповільнилось, в абсолютному значенні збільшення кількості активних підключень пристроїв інтернету речей сягає неймовірних величин </w:t>
      </w:r>
      <w:bookmarkStart w:id="47" w:name="_Hlk149666416"/>
      <w:r w:rsidRPr="005B2F18">
        <w:rPr>
          <w:rFonts w:eastAsia="Calibri"/>
          <w:kern w:val="2"/>
          <w:sz w:val="28"/>
          <w:szCs w:val="28"/>
          <w:lang w:eastAsia="en-US"/>
        </w:rPr>
        <w:t xml:space="preserve">‒ від 2-2,5 млрд. пристроїв щорічно у наш час до 3-4 млрд. підключень щорічно у майбутньому.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Analytics</w:t>
      </w:r>
      <w:proofErr w:type="spellEnd"/>
      <w:r w:rsidRPr="005B2F18">
        <w:rPr>
          <w:rFonts w:eastAsia="Calibri"/>
          <w:kern w:val="2"/>
          <w:sz w:val="28"/>
          <w:szCs w:val="28"/>
          <w:lang w:eastAsia="en-US"/>
        </w:rPr>
        <w:t xml:space="preserve"> прогнозує, що до 2027 року, ймовірно, буде вже майже 30 млрд. підключень інтернету речей. Отже, актуальність досліджень у цій галузі не згасає.</w:t>
      </w:r>
    </w:p>
    <w:p w14:paraId="5109DEE8" w14:textId="77777777" w:rsidR="00615FD5" w:rsidRPr="005B2F18" w:rsidRDefault="00615FD5" w:rsidP="00615FD5">
      <w:pPr>
        <w:widowControl w:val="0"/>
        <w:spacing w:line="360" w:lineRule="auto"/>
        <w:ind w:firstLine="709"/>
        <w:rPr>
          <w:rFonts w:eastAsia="Calibri"/>
          <w:kern w:val="2"/>
          <w:sz w:val="28"/>
          <w:szCs w:val="28"/>
          <w:lang w:eastAsia="en-US"/>
        </w:rPr>
      </w:pPr>
    </w:p>
    <w:bookmarkEnd w:id="47"/>
    <w:p w14:paraId="02B93B6F" w14:textId="2C517B8C" w:rsidR="00615FD5" w:rsidRPr="005B2F18" w:rsidRDefault="006104EF" w:rsidP="000029CD">
      <w:pPr>
        <w:widowControl w:val="0"/>
        <w:spacing w:line="360" w:lineRule="auto"/>
        <w:ind w:firstLine="709"/>
        <w:jc w:val="left"/>
        <w:rPr>
          <w:rFonts w:eastAsia="Calibri"/>
          <w:kern w:val="2"/>
          <w:sz w:val="28"/>
          <w:szCs w:val="28"/>
          <w:lang w:eastAsia="en-US"/>
        </w:rPr>
      </w:pPr>
      <w:r w:rsidRPr="005B2F18">
        <w:rPr>
          <w:rFonts w:eastAsia="Calibri"/>
          <w:noProof/>
          <w:kern w:val="2"/>
          <w:sz w:val="28"/>
          <w:szCs w:val="28"/>
          <w:lang w:eastAsia="en-US"/>
        </w:rPr>
        <w:drawing>
          <wp:inline distT="0" distB="0" distL="0" distR="0" wp14:anchorId="3A98B571" wp14:editId="3179E4F6">
            <wp:extent cx="5676900" cy="3190875"/>
            <wp:effectExtent l="0" t="0" r="0" b="0"/>
            <wp:docPr id="36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76900" cy="3190875"/>
                    </a:xfrm>
                    <a:prstGeom prst="rect">
                      <a:avLst/>
                    </a:prstGeom>
                    <a:noFill/>
                    <a:ln>
                      <a:noFill/>
                    </a:ln>
                  </pic:spPr>
                </pic:pic>
              </a:graphicData>
            </a:graphic>
          </wp:inline>
        </w:drawing>
      </w:r>
    </w:p>
    <w:p w14:paraId="1729B9F0" w14:textId="77777777" w:rsidR="00615FD5" w:rsidRPr="005B2F18" w:rsidRDefault="00615FD5" w:rsidP="000029CD">
      <w:pPr>
        <w:widowControl w:val="0"/>
        <w:spacing w:line="360" w:lineRule="auto"/>
        <w:ind w:firstLine="709"/>
        <w:jc w:val="center"/>
        <w:rPr>
          <w:rFonts w:eastAsia="Calibri"/>
          <w:kern w:val="2"/>
          <w:sz w:val="28"/>
          <w:szCs w:val="28"/>
          <w:lang w:eastAsia="en-US"/>
        </w:rPr>
      </w:pPr>
      <w:r w:rsidRPr="00615FD5">
        <w:rPr>
          <w:sz w:val="28"/>
          <w:szCs w:val="28"/>
          <w:lang w:eastAsia="uk-UA"/>
        </w:rPr>
        <w:t>Рисунок 1.4 – Р</w:t>
      </w:r>
      <w:r w:rsidRPr="005B2F18">
        <w:rPr>
          <w:rFonts w:eastAsia="Calibri"/>
          <w:kern w:val="2"/>
          <w:sz w:val="28"/>
          <w:szCs w:val="28"/>
          <w:lang w:eastAsia="en-US"/>
        </w:rPr>
        <w:t xml:space="preserve">озвиток інтернету речей відповідно до звіту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Analytics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State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of</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 </w:t>
      </w:r>
      <w:proofErr w:type="spellStart"/>
      <w:r w:rsidRPr="005B2F18">
        <w:rPr>
          <w:rFonts w:eastAsia="Calibri"/>
          <w:kern w:val="2"/>
          <w:sz w:val="28"/>
          <w:szCs w:val="28"/>
          <w:lang w:eastAsia="en-US"/>
        </w:rPr>
        <w:t>Spring</w:t>
      </w:r>
      <w:proofErr w:type="spellEnd"/>
      <w:r w:rsidRPr="005B2F18">
        <w:rPr>
          <w:rFonts w:eastAsia="Calibri"/>
          <w:kern w:val="2"/>
          <w:sz w:val="28"/>
          <w:szCs w:val="28"/>
          <w:lang w:eastAsia="en-US"/>
        </w:rPr>
        <w:t xml:space="preserve"> 2023»</w:t>
      </w:r>
    </w:p>
    <w:p w14:paraId="36CEF0E6"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lastRenderedPageBreak/>
        <w:t xml:space="preserve">Одним з найбільш затребуваних напрямків використання технологій інтернету речей є розумне освітлення, як головна та невід’ємна складова енергетичної ефективності будівель. Актуальність впровадження ефективних систем освітлення зумовлена сучасними вимогами до економії електроенергії в умовах постійного збільшення вартості всіх енергоресурсів, усвідомлення глобальної проблеми зі зміною клімату, зростаючих вимог до рівня комфорту життя. </w:t>
      </w:r>
    </w:p>
    <w:p w14:paraId="3BFC87B0"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Система інтелектуального освітлення ‒ це комплексна система, яка використовує сучасні технології інтернету речей для керування освітленням з метою оптимізації енергоспоживання, підвищення комфорту та безпеки, а також забезпечення індивідуального підходу до користувачів.</w:t>
      </w:r>
    </w:p>
    <w:p w14:paraId="61EE4680"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Інтелектуальні системи освітлення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можуть автоматично регулювати рівень освітлення на основі індивідуальних уподобань, наявності денного світла та інших факторів, що не тільки підвищує комфорт та позитивно впливає на здоров’я людини, а й мінімізує витрати електроенергії. Дані, що збирають системи інтелектуального освітлення, можна аналізувати для оптимізації графіків і налаштувань освітлення. </w:t>
      </w:r>
    </w:p>
    <w:p w14:paraId="0D1374FE"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Крім того, ці системи надають дані для завчасного виявлення проблем з освітлювальними приладами та профілактичного технічного обслуговування, що подовжує термін служби обладнання та запобігає втратам енергії через несправність освітлюваних приладів.</w:t>
      </w:r>
    </w:p>
    <w:p w14:paraId="3E7BFB9B"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Таким чином, використання інтелектуальних систем освітлення має значні переваги над традиційним освітленням. Вони забезпечують підвищену енергоефективність та економність, автоматизацію керування освітленням, збір даних для його оптимізації, покращений комфорт і безпеку користувача, а також сприяють екологічності, зменшуючи споживання енергоресурсів. Тому розробки систем інтернету речей в галузі інтелектуального освітлення мають актуальність і потенціал для впровадження в різних галузях: для домогосподарств, в офісних приміщеннях, в готельному господарстві та інше. </w:t>
      </w:r>
    </w:p>
    <w:bookmarkEnd w:id="29"/>
    <w:p w14:paraId="35704027" w14:textId="77777777" w:rsidR="00615FD5" w:rsidRPr="005B2F18" w:rsidRDefault="00615FD5" w:rsidP="00615FD5">
      <w:pPr>
        <w:spacing w:after="160" w:line="259" w:lineRule="auto"/>
        <w:ind w:firstLine="0"/>
        <w:jc w:val="left"/>
        <w:rPr>
          <w:rFonts w:eastAsia="Calibri"/>
          <w:kern w:val="2"/>
          <w:sz w:val="28"/>
          <w:szCs w:val="28"/>
          <w:lang w:eastAsia="en-US"/>
        </w:rPr>
      </w:pPr>
      <w:r w:rsidRPr="005B2F18">
        <w:rPr>
          <w:rFonts w:eastAsia="Calibri"/>
          <w:kern w:val="2"/>
          <w:sz w:val="28"/>
          <w:szCs w:val="28"/>
          <w:lang w:eastAsia="en-US"/>
        </w:rPr>
        <w:br w:type="page"/>
      </w:r>
    </w:p>
    <w:p w14:paraId="2E59DFA7" w14:textId="77777777" w:rsidR="00615FD5" w:rsidRPr="005B2F18" w:rsidRDefault="00615FD5" w:rsidP="00615FD5">
      <w:pPr>
        <w:widowControl w:val="0"/>
        <w:spacing w:after="240" w:line="360" w:lineRule="auto"/>
        <w:ind w:firstLine="709"/>
        <w:jc w:val="center"/>
        <w:outlineLvl w:val="1"/>
        <w:rPr>
          <w:bCs/>
          <w:noProof/>
          <w:kern w:val="2"/>
          <w:sz w:val="28"/>
          <w:szCs w:val="28"/>
          <w:lang w:eastAsia="en-US"/>
        </w:rPr>
      </w:pPr>
      <w:bookmarkStart w:id="48" w:name="_Toc165996649"/>
      <w:bookmarkStart w:id="49" w:name="_Toc166009915"/>
      <w:bookmarkStart w:id="50" w:name="_Hlk165981110"/>
      <w:r w:rsidRPr="005B2F18">
        <w:rPr>
          <w:bCs/>
          <w:kern w:val="2"/>
          <w:sz w:val="28"/>
          <w:szCs w:val="28"/>
          <w:lang w:eastAsia="en-US"/>
        </w:rPr>
        <w:lastRenderedPageBreak/>
        <w:t>ВИСНОВКИ ДО РОЗДІЛУ 1</w:t>
      </w:r>
      <w:bookmarkEnd w:id="48"/>
      <w:bookmarkEnd w:id="49"/>
    </w:p>
    <w:p w14:paraId="48E5C815"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Технології інтернету речей знаходять широке застосування у найрізноманітніших галузях, включаючи побутове використання, медицину, промисловість, сільське господарство, транспорт та багато інших. Основна мета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w:t>
      </w:r>
      <w:r w:rsidRPr="00615FD5">
        <w:rPr>
          <w:sz w:val="28"/>
          <w:szCs w:val="28"/>
          <w:lang w:eastAsia="uk-UA"/>
        </w:rPr>
        <w:t>–</w:t>
      </w:r>
      <w:r w:rsidRPr="005B2F18">
        <w:rPr>
          <w:rFonts w:eastAsia="Calibri"/>
          <w:kern w:val="2"/>
          <w:sz w:val="28"/>
          <w:szCs w:val="28"/>
          <w:lang w:eastAsia="en-US"/>
        </w:rPr>
        <w:t xml:space="preserve"> створення ефективних та зручних інтелектуальних систем, які можуть покращити життя та діяльність людей у різних її аспектах. </w:t>
      </w:r>
    </w:p>
    <w:p w14:paraId="3239B33C"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З кожним роком сфера застосування технологій інтернету речей розширюється. Дослідження показують, що кількість глобальних підключень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продовжує зростати зі швидкістю 15-16 % на рік і до 2027 року, ймовірно, буде складати вже майже 30 млрд. Отже, актуальність досліджень у цій галузі не згасає.</w:t>
      </w:r>
    </w:p>
    <w:p w14:paraId="6A9DC3F6"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Одним із ключових напрямків розвитку інтернету речей є впровадження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технологій у системи освітлення. Вони забезпечують підвищену енергоефективність та економність, автоматизацію керування освітленням, збір даних для його оптимізації, покращений комфорт і безпеку людей, а також сприяють екологічності, зменшуючи споживання енергоресурсів. Тому розробки систем інтелектуального освітлення мають актуальність і потенціал для впровадження в різних галузях: для домогосподарств, в офісних приміщеннях, в готельному господарстві та інше. </w:t>
      </w:r>
    </w:p>
    <w:p w14:paraId="417392ED" w14:textId="77777777" w:rsidR="00615FD5" w:rsidRPr="00615FD5" w:rsidRDefault="00615FD5" w:rsidP="00615FD5">
      <w:pPr>
        <w:widowControl w:val="0"/>
        <w:spacing w:line="360" w:lineRule="auto"/>
        <w:ind w:firstLine="709"/>
        <w:rPr>
          <w:sz w:val="28"/>
          <w:szCs w:val="28"/>
          <w:lang w:eastAsia="uk-UA"/>
        </w:rPr>
      </w:pPr>
      <w:r w:rsidRPr="00615FD5">
        <w:rPr>
          <w:sz w:val="28"/>
          <w:szCs w:val="28"/>
          <w:lang w:eastAsia="uk-UA"/>
        </w:rPr>
        <w:t xml:space="preserve">Ефективність технологій інтернету речей напряму залежить від якості архітектурного рішення, тобто від вибору такої структури і організації взаємодії різних компонентів </w:t>
      </w:r>
      <w:proofErr w:type="spellStart"/>
      <w:r w:rsidRPr="00615FD5">
        <w:rPr>
          <w:sz w:val="28"/>
          <w:szCs w:val="28"/>
          <w:lang w:eastAsia="uk-UA"/>
        </w:rPr>
        <w:t>проєкту</w:t>
      </w:r>
      <w:proofErr w:type="spellEnd"/>
      <w:r w:rsidRPr="00615FD5">
        <w:rPr>
          <w:sz w:val="28"/>
          <w:szCs w:val="28"/>
          <w:lang w:eastAsia="uk-UA"/>
        </w:rPr>
        <w:t xml:space="preserve"> </w:t>
      </w:r>
      <w:proofErr w:type="spellStart"/>
      <w:r w:rsidRPr="00615FD5">
        <w:rPr>
          <w:sz w:val="28"/>
          <w:szCs w:val="28"/>
          <w:lang w:eastAsia="uk-UA"/>
        </w:rPr>
        <w:t>IoT</w:t>
      </w:r>
      <w:proofErr w:type="spellEnd"/>
      <w:r w:rsidRPr="00615FD5">
        <w:rPr>
          <w:sz w:val="28"/>
          <w:szCs w:val="28"/>
          <w:lang w:eastAsia="uk-UA"/>
        </w:rPr>
        <w:t xml:space="preserve">, що забезпечують його повноцінну функціональність та ефективність. </w:t>
      </w:r>
    </w:p>
    <w:p w14:paraId="09D870C8" w14:textId="77777777" w:rsidR="00615FD5" w:rsidRPr="005B2F18" w:rsidRDefault="00615FD5" w:rsidP="00615FD5">
      <w:pPr>
        <w:widowControl w:val="0"/>
        <w:spacing w:line="360" w:lineRule="auto"/>
        <w:ind w:firstLine="709"/>
        <w:rPr>
          <w:rFonts w:eastAsia="Calibri"/>
          <w:sz w:val="28"/>
          <w:szCs w:val="28"/>
          <w:lang w:eastAsia="en-US"/>
        </w:rPr>
      </w:pPr>
      <w:r w:rsidRPr="00615FD5">
        <w:rPr>
          <w:sz w:val="28"/>
          <w:szCs w:val="28"/>
          <w:lang w:eastAsia="uk-UA"/>
        </w:rPr>
        <w:t xml:space="preserve">Універсальної моделі архітектури інтернету речей не існує. Кожна модель має свої особливості в залежності від конкретного застосування. Тому розробка будь-якої системи </w:t>
      </w:r>
      <w:proofErr w:type="spellStart"/>
      <w:r w:rsidRPr="00615FD5">
        <w:rPr>
          <w:sz w:val="28"/>
          <w:szCs w:val="28"/>
          <w:lang w:eastAsia="uk-UA"/>
        </w:rPr>
        <w:t>IoT</w:t>
      </w:r>
      <w:proofErr w:type="spellEnd"/>
      <w:r w:rsidRPr="00615FD5">
        <w:rPr>
          <w:sz w:val="28"/>
          <w:szCs w:val="28"/>
          <w:lang w:eastAsia="uk-UA"/>
        </w:rPr>
        <w:t xml:space="preserve"> повинна розпочинатись з чіткого визначення вимог до системи з точки зору її функціональних можливостей та потреб споживача, а також як буде організована її архітектура, тобто з яких компонентів система буде складатись, які функції буде виконувати кожний компонент, та як вони будуть взаємодіяти.</w:t>
      </w:r>
      <w:bookmarkEnd w:id="50"/>
      <w:r w:rsidRPr="005B2F18">
        <w:rPr>
          <w:rFonts w:eastAsia="Calibri"/>
          <w:sz w:val="28"/>
          <w:szCs w:val="28"/>
          <w:lang w:eastAsia="en-US"/>
        </w:rPr>
        <w:br w:type="page"/>
      </w:r>
    </w:p>
    <w:p w14:paraId="4F6B6499" w14:textId="77777777" w:rsidR="00615FD5" w:rsidRPr="00615FD5" w:rsidRDefault="00615FD5" w:rsidP="005B2F18">
      <w:pPr>
        <w:widowControl w:val="0"/>
        <w:spacing w:after="240" w:line="360" w:lineRule="auto"/>
        <w:ind w:firstLine="709"/>
        <w:jc w:val="center"/>
        <w:outlineLvl w:val="1"/>
        <w:rPr>
          <w:rFonts w:eastAsia="Lucida Sans Unicode"/>
          <w:bCs/>
          <w:caps/>
          <w:noProof/>
          <w:sz w:val="28"/>
          <w:szCs w:val="28"/>
        </w:rPr>
      </w:pPr>
      <w:bookmarkStart w:id="51" w:name="_Toc166009916"/>
      <w:r w:rsidRPr="00615FD5">
        <w:rPr>
          <w:rFonts w:eastAsia="Lucida Sans Unicode"/>
          <w:bCs/>
          <w:caps/>
          <w:noProof/>
          <w:sz w:val="28"/>
          <w:szCs w:val="28"/>
        </w:rPr>
        <w:lastRenderedPageBreak/>
        <w:t>2   РОЗРОБКА СИСТЕМИ МОНІТОРИНГУ ТА УПРАВЛІННЯ ОСВІТЛЕННЯМ В ПРИМІЩЕНН</w:t>
      </w:r>
      <w:bookmarkEnd w:id="51"/>
      <w:r w:rsidRPr="00615FD5">
        <w:rPr>
          <w:rFonts w:eastAsia="Lucida Sans Unicode"/>
          <w:bCs/>
          <w:caps/>
          <w:noProof/>
          <w:sz w:val="28"/>
          <w:szCs w:val="28"/>
        </w:rPr>
        <w:t>І</w:t>
      </w:r>
    </w:p>
    <w:p w14:paraId="65FF2768"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52" w:name="_Toc166009917"/>
      <w:r w:rsidRPr="005B2F18">
        <w:rPr>
          <w:rFonts w:eastAsia="Lucida Sans Unicode"/>
          <w:noProof/>
          <w:kern w:val="2"/>
          <w:sz w:val="28"/>
          <w:szCs w:val="28"/>
        </w:rPr>
        <w:t>2.1   Вимоги до системи розумного освітлення в приміщенні</w:t>
      </w:r>
      <w:bookmarkEnd w:id="52"/>
    </w:p>
    <w:p w14:paraId="0897BB38" w14:textId="77777777" w:rsidR="00615FD5" w:rsidRPr="00615FD5" w:rsidRDefault="00615FD5" w:rsidP="00615FD5">
      <w:pPr>
        <w:widowControl w:val="0"/>
        <w:spacing w:line="360" w:lineRule="auto"/>
        <w:ind w:firstLine="709"/>
        <w:rPr>
          <w:sz w:val="28"/>
          <w:szCs w:val="28"/>
          <w:lang w:eastAsia="uk-UA"/>
        </w:rPr>
      </w:pPr>
      <w:r w:rsidRPr="00615FD5">
        <w:rPr>
          <w:sz w:val="28"/>
          <w:szCs w:val="28"/>
          <w:lang w:eastAsia="uk-UA"/>
        </w:rPr>
        <w:t xml:space="preserve">При розробці конкретного </w:t>
      </w:r>
      <w:proofErr w:type="spellStart"/>
      <w:r w:rsidRPr="00615FD5">
        <w:rPr>
          <w:sz w:val="28"/>
          <w:szCs w:val="28"/>
          <w:lang w:eastAsia="uk-UA"/>
        </w:rPr>
        <w:t>проєкту</w:t>
      </w:r>
      <w:proofErr w:type="spellEnd"/>
      <w:r w:rsidRPr="00615FD5">
        <w:rPr>
          <w:sz w:val="28"/>
          <w:szCs w:val="28"/>
          <w:lang w:eastAsia="uk-UA"/>
        </w:rPr>
        <w:t xml:space="preserve"> інтернету речей необхідно враховувати низку ключових вимог, які забезпечать ефективність, надійність та довготривалу функціональність системи. Перелік основних критеріїв включає забезпечення необхідної потужності, масштабованість, гнучкість дизайну, сумісність і можливість інтеграції, безпеку, економічність та простоту використання. Розглянемо ці аспекти більш детально.</w:t>
      </w:r>
    </w:p>
    <w:p w14:paraId="3FF5FF2D" w14:textId="77777777" w:rsidR="00615FD5" w:rsidRPr="00615FD5" w:rsidRDefault="00615FD5" w:rsidP="00615FD5">
      <w:pPr>
        <w:widowControl w:val="0"/>
        <w:spacing w:line="360" w:lineRule="auto"/>
        <w:ind w:firstLine="709"/>
        <w:rPr>
          <w:sz w:val="28"/>
          <w:szCs w:val="28"/>
          <w:lang w:eastAsia="uk-UA"/>
        </w:rPr>
      </w:pPr>
      <w:r w:rsidRPr="00615FD5">
        <w:rPr>
          <w:sz w:val="28"/>
          <w:szCs w:val="28"/>
          <w:lang w:eastAsia="uk-UA"/>
        </w:rPr>
        <w:t xml:space="preserve">Забезпечення необхідної потужності </w:t>
      </w:r>
      <w:r w:rsidRPr="00615FD5">
        <w:rPr>
          <w:rFonts w:eastAsia="Calibri"/>
          <w:sz w:val="28"/>
          <w:szCs w:val="28"/>
          <w:shd w:val="clear" w:color="auto" w:fill="FFFFFF"/>
          <w:lang w:eastAsia="uk-UA"/>
        </w:rPr>
        <w:t>обчислюваних можливостей системи  і підключеної до системи периферії</w:t>
      </w:r>
      <w:r w:rsidRPr="00615FD5">
        <w:rPr>
          <w:sz w:val="28"/>
          <w:szCs w:val="28"/>
          <w:lang w:eastAsia="uk-UA"/>
        </w:rPr>
        <w:t xml:space="preserve"> для збору, накопичення та обробки даних повинне враховувати виконання передбачених функцій не тільки у поточний момент, а й з урахуванням довгострокової перспективи. Обсяг даних, які будуть зібрані з часом, може набути величезних розмірів.</w:t>
      </w:r>
    </w:p>
    <w:p w14:paraId="5B4B4527" w14:textId="77777777" w:rsidR="00615FD5" w:rsidRPr="00615FD5" w:rsidRDefault="00615FD5" w:rsidP="00615FD5">
      <w:pPr>
        <w:widowControl w:val="0"/>
        <w:spacing w:line="360" w:lineRule="auto"/>
        <w:ind w:firstLine="709"/>
        <w:rPr>
          <w:sz w:val="28"/>
          <w:szCs w:val="28"/>
          <w:lang w:eastAsia="uk-UA"/>
        </w:rPr>
      </w:pPr>
      <w:r w:rsidRPr="00615FD5">
        <w:rPr>
          <w:sz w:val="28"/>
          <w:szCs w:val="28"/>
          <w:lang w:eastAsia="uk-UA"/>
        </w:rPr>
        <w:t xml:space="preserve">Масштабованість є одним із найважливіших аспектів при розробці </w:t>
      </w:r>
      <w:proofErr w:type="spellStart"/>
      <w:r w:rsidRPr="00615FD5">
        <w:rPr>
          <w:sz w:val="28"/>
          <w:szCs w:val="28"/>
          <w:lang w:eastAsia="uk-UA"/>
        </w:rPr>
        <w:t>проєкту</w:t>
      </w:r>
      <w:proofErr w:type="spellEnd"/>
      <w:r w:rsidRPr="00615FD5">
        <w:rPr>
          <w:sz w:val="28"/>
          <w:szCs w:val="28"/>
          <w:lang w:eastAsia="uk-UA"/>
        </w:rPr>
        <w:t xml:space="preserve"> </w:t>
      </w:r>
      <w:proofErr w:type="spellStart"/>
      <w:r w:rsidRPr="00615FD5">
        <w:rPr>
          <w:sz w:val="28"/>
          <w:szCs w:val="28"/>
          <w:lang w:eastAsia="uk-UA"/>
        </w:rPr>
        <w:t>IoT</w:t>
      </w:r>
      <w:proofErr w:type="spellEnd"/>
      <w:r w:rsidRPr="00615FD5">
        <w:rPr>
          <w:sz w:val="28"/>
          <w:szCs w:val="28"/>
          <w:lang w:eastAsia="uk-UA"/>
        </w:rPr>
        <w:t xml:space="preserve">. Масштабованість передбачає, що навіть значне зростання кількості підключених пристроїв та обсягів даних не вплине на продуктивність системи. Система повинна підтримувати розширення як кількості підключень, так і бази даних без втрати продуктивності. Це забезпечить плавну інтеграцію додаткових пристроїв та їх ефективне управління.  </w:t>
      </w:r>
    </w:p>
    <w:p w14:paraId="71A8C0E8" w14:textId="77777777" w:rsidR="00615FD5" w:rsidRPr="00615FD5" w:rsidRDefault="00615FD5" w:rsidP="00615FD5">
      <w:pPr>
        <w:widowControl w:val="0"/>
        <w:spacing w:line="360" w:lineRule="auto"/>
        <w:ind w:firstLine="709"/>
        <w:rPr>
          <w:sz w:val="28"/>
          <w:szCs w:val="28"/>
          <w:lang w:eastAsia="uk-UA"/>
        </w:rPr>
      </w:pPr>
      <w:r w:rsidRPr="00615FD5">
        <w:rPr>
          <w:sz w:val="28"/>
          <w:szCs w:val="28"/>
          <w:lang w:eastAsia="uk-UA"/>
        </w:rPr>
        <w:t xml:space="preserve">З вимоги масштабованості  випливає вимога гнучкості архітектури: система повинна бути здатною адаптуватися до зміни потреб користувача без руйнації існуючої архітектури. Це означає, що </w:t>
      </w:r>
      <w:proofErr w:type="spellStart"/>
      <w:r w:rsidRPr="00615FD5">
        <w:rPr>
          <w:sz w:val="28"/>
          <w:szCs w:val="28"/>
          <w:lang w:eastAsia="uk-UA"/>
        </w:rPr>
        <w:t>проєкт</w:t>
      </w:r>
      <w:proofErr w:type="spellEnd"/>
      <w:r w:rsidRPr="00615FD5">
        <w:rPr>
          <w:sz w:val="28"/>
          <w:szCs w:val="28"/>
          <w:lang w:eastAsia="uk-UA"/>
        </w:rPr>
        <w:t xml:space="preserve"> має підтримувати не тільки горизонтальне масштабування, а й бути модульним, щоб легко додавати нові функції чи компоненти. </w:t>
      </w:r>
    </w:p>
    <w:p w14:paraId="71FD7904" w14:textId="77777777" w:rsidR="00615FD5" w:rsidRPr="00615FD5" w:rsidRDefault="00615FD5" w:rsidP="00615FD5">
      <w:pPr>
        <w:widowControl w:val="0"/>
        <w:spacing w:line="360" w:lineRule="auto"/>
        <w:ind w:firstLine="709"/>
        <w:rPr>
          <w:sz w:val="28"/>
          <w:szCs w:val="28"/>
          <w:lang w:eastAsia="uk-UA"/>
        </w:rPr>
      </w:pPr>
      <w:r w:rsidRPr="005B2F18">
        <w:rPr>
          <w:rFonts w:eastAsia="Calibri"/>
          <w:kern w:val="2"/>
          <w:sz w:val="28"/>
          <w:szCs w:val="28"/>
          <w:lang w:eastAsia="en-US"/>
        </w:rPr>
        <w:t xml:space="preserve">Наступною вимогою до </w:t>
      </w:r>
      <w:proofErr w:type="spellStart"/>
      <w:r w:rsidRPr="005B2F18">
        <w:rPr>
          <w:rFonts w:eastAsia="Calibri"/>
          <w:kern w:val="2"/>
          <w:sz w:val="28"/>
          <w:szCs w:val="28"/>
          <w:lang w:eastAsia="en-US"/>
        </w:rPr>
        <w:t>проєкту</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є сумісність та можливість інтеграції з системами та програмами, що вже використовуються користувачем.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об’єднує широкий спектр пристроїв від різних виробників, що працюють на різних платформах. Важливо, щоб всі ці пристрої могли ефективно взаємодіяти один з </w:t>
      </w:r>
      <w:r w:rsidRPr="005B2F18">
        <w:rPr>
          <w:rFonts w:eastAsia="Calibri"/>
          <w:kern w:val="2"/>
          <w:sz w:val="28"/>
          <w:szCs w:val="28"/>
          <w:lang w:eastAsia="en-US"/>
        </w:rPr>
        <w:lastRenderedPageBreak/>
        <w:t>одним, наприклад, для отримання даних з попередньої інфраструктури або синхронізації. Це забезпечується, перш за все, використанням загальноприйнятих протоколів та стандартів зв’язку, що гарантує, що різні пристрої (наприклад, у розумному будинку) можуть спілкуватися між собою без збоїв. Це забезпечить плавний перехід від поточної системи до системи з новими розширеними функціями без перебоїв у роботі, тобто розширення функціональності системи повинне відбуватися без втрати ефективності. Таким чином, архітектура системи інтернету речей повинна базуватись на найбільш поширених та доступних широкому колу користувачів технологіях, що забезпечить її с</w:t>
      </w:r>
      <w:r w:rsidRPr="00615FD5">
        <w:rPr>
          <w:sz w:val="28"/>
          <w:szCs w:val="28"/>
          <w:lang w:eastAsia="uk-UA"/>
        </w:rPr>
        <w:t>умісність та можливість інтеграції з системами та програмами, що вже використовуються.</w:t>
      </w:r>
    </w:p>
    <w:p w14:paraId="24188EA8" w14:textId="77777777" w:rsidR="00615FD5" w:rsidRPr="00615FD5" w:rsidRDefault="00615FD5" w:rsidP="00615FD5">
      <w:pPr>
        <w:widowControl w:val="0"/>
        <w:spacing w:line="360" w:lineRule="auto"/>
        <w:ind w:firstLine="709"/>
        <w:rPr>
          <w:sz w:val="28"/>
          <w:szCs w:val="28"/>
          <w:lang w:eastAsia="uk-UA"/>
        </w:rPr>
      </w:pPr>
      <w:r w:rsidRPr="00615FD5">
        <w:rPr>
          <w:sz w:val="28"/>
          <w:szCs w:val="28"/>
          <w:lang w:eastAsia="uk-UA"/>
        </w:rPr>
        <w:t xml:space="preserve">Критично важливою для </w:t>
      </w:r>
      <w:proofErr w:type="spellStart"/>
      <w:r w:rsidRPr="00615FD5">
        <w:rPr>
          <w:sz w:val="28"/>
          <w:szCs w:val="28"/>
          <w:lang w:eastAsia="uk-UA"/>
        </w:rPr>
        <w:t>IoT</w:t>
      </w:r>
      <w:proofErr w:type="spellEnd"/>
      <w:r w:rsidRPr="00615FD5">
        <w:rPr>
          <w:sz w:val="28"/>
          <w:szCs w:val="28"/>
          <w:lang w:eastAsia="uk-UA"/>
        </w:rPr>
        <w:t xml:space="preserve"> систем є вимога забезпечення безпеки даних та конфіденційності, оскільки вони часто обробляють конфіденційну інформацію. Пристрої </w:t>
      </w:r>
      <w:proofErr w:type="spellStart"/>
      <w:r w:rsidRPr="00615FD5">
        <w:rPr>
          <w:sz w:val="28"/>
          <w:szCs w:val="28"/>
          <w:lang w:eastAsia="uk-UA"/>
        </w:rPr>
        <w:t>IoT</w:t>
      </w:r>
      <w:proofErr w:type="spellEnd"/>
      <w:r w:rsidRPr="00615FD5">
        <w:rPr>
          <w:sz w:val="28"/>
          <w:szCs w:val="28"/>
          <w:lang w:eastAsia="uk-UA"/>
        </w:rPr>
        <w:t xml:space="preserve"> можуть передавати особисті дані, дані про місцезнаходження або фінансову інформацію. Захист цих даних від несанкціонованого доступу є пріоритетом, тому система </w:t>
      </w:r>
      <w:proofErr w:type="spellStart"/>
      <w:r w:rsidRPr="00615FD5">
        <w:rPr>
          <w:sz w:val="28"/>
          <w:szCs w:val="28"/>
          <w:lang w:eastAsia="uk-UA"/>
        </w:rPr>
        <w:t>IoT</w:t>
      </w:r>
      <w:proofErr w:type="spellEnd"/>
      <w:r w:rsidRPr="00615FD5">
        <w:rPr>
          <w:sz w:val="28"/>
          <w:szCs w:val="28"/>
          <w:lang w:eastAsia="uk-UA"/>
        </w:rPr>
        <w:t xml:space="preserve"> повинна підтримувати сучасні методи шифрування та аутентифікації. Крім того, система </w:t>
      </w:r>
      <w:proofErr w:type="spellStart"/>
      <w:r w:rsidRPr="00615FD5">
        <w:rPr>
          <w:sz w:val="28"/>
          <w:szCs w:val="28"/>
          <w:lang w:eastAsia="uk-UA"/>
        </w:rPr>
        <w:t>IoT</w:t>
      </w:r>
      <w:proofErr w:type="spellEnd"/>
      <w:r w:rsidRPr="00615FD5">
        <w:rPr>
          <w:sz w:val="28"/>
          <w:szCs w:val="28"/>
          <w:lang w:eastAsia="uk-UA"/>
        </w:rPr>
        <w:t xml:space="preserve"> повинна збирати лише необхідні дані та забезпечити прозорість їх використання.</w:t>
      </w:r>
    </w:p>
    <w:p w14:paraId="5D2594C7" w14:textId="77777777" w:rsidR="00615FD5" w:rsidRPr="005B2F18" w:rsidRDefault="00615FD5" w:rsidP="00615FD5">
      <w:pPr>
        <w:widowControl w:val="0"/>
        <w:spacing w:line="360" w:lineRule="auto"/>
        <w:ind w:firstLine="709"/>
        <w:rPr>
          <w:rFonts w:eastAsia="Calibri"/>
          <w:kern w:val="2"/>
          <w:sz w:val="28"/>
          <w:szCs w:val="28"/>
          <w:shd w:val="clear" w:color="auto" w:fill="FFFFFF"/>
          <w:lang w:eastAsia="en-US"/>
        </w:rPr>
      </w:pPr>
      <w:r w:rsidRPr="00615FD5">
        <w:rPr>
          <w:sz w:val="28"/>
          <w:szCs w:val="28"/>
          <w:lang w:eastAsia="uk-UA"/>
        </w:rPr>
        <w:t>З точки зору користувача важливими є також вимоги економічності</w:t>
      </w:r>
      <w:r w:rsidRPr="00615FD5">
        <w:rPr>
          <w:strike/>
          <w:sz w:val="28"/>
          <w:szCs w:val="28"/>
          <w:lang w:eastAsia="uk-UA"/>
        </w:rPr>
        <w:t xml:space="preserve"> </w:t>
      </w:r>
      <w:r w:rsidRPr="00615FD5">
        <w:rPr>
          <w:sz w:val="28"/>
          <w:szCs w:val="28"/>
          <w:lang w:eastAsia="uk-UA"/>
        </w:rPr>
        <w:t xml:space="preserve">системи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та простоти у використанні. Вимога е</w:t>
      </w:r>
      <w:r w:rsidRPr="00615FD5">
        <w:rPr>
          <w:sz w:val="28"/>
          <w:szCs w:val="28"/>
          <w:lang w:eastAsia="uk-UA"/>
        </w:rPr>
        <w:t xml:space="preserve">кономічності </w:t>
      </w:r>
      <w:r w:rsidRPr="005B2F18">
        <w:rPr>
          <w:rFonts w:eastAsia="Calibri"/>
          <w:kern w:val="2"/>
          <w:sz w:val="28"/>
          <w:szCs w:val="28"/>
          <w:lang w:eastAsia="en-US"/>
        </w:rPr>
        <w:t xml:space="preserve">об’єднує декілька аспектів. По-перше, вартість </w:t>
      </w:r>
      <w:proofErr w:type="spellStart"/>
      <w:r w:rsidRPr="005B2F18">
        <w:rPr>
          <w:rFonts w:eastAsia="Calibri"/>
          <w:kern w:val="2"/>
          <w:sz w:val="28"/>
          <w:szCs w:val="28"/>
          <w:lang w:eastAsia="en-US"/>
        </w:rPr>
        <w:t>проєкту</w:t>
      </w:r>
      <w:proofErr w:type="spellEnd"/>
      <w:r w:rsidRPr="005B2F18">
        <w:rPr>
          <w:rFonts w:eastAsia="Calibri"/>
          <w:kern w:val="2"/>
          <w:sz w:val="28"/>
          <w:szCs w:val="28"/>
          <w:lang w:eastAsia="en-US"/>
        </w:rPr>
        <w:t xml:space="preserve"> повинна бути достатньо низькою, забезпечувати оптимальне співвідношення якості, технічних характеристик, можливостей системи та ціни. Це робить систему </w:t>
      </w:r>
      <w:r w:rsidRPr="005B2F18">
        <w:rPr>
          <w:rFonts w:eastAsia="Calibri"/>
          <w:kern w:val="2"/>
          <w:sz w:val="28"/>
          <w:szCs w:val="28"/>
          <w:shd w:val="clear" w:color="auto" w:fill="FFFFFF"/>
          <w:lang w:eastAsia="en-US"/>
        </w:rPr>
        <w:t xml:space="preserve">доступною широкому колу споживачів. По-друге, у побудові архітектури </w:t>
      </w:r>
      <w:proofErr w:type="spellStart"/>
      <w:r w:rsidRPr="005B2F18">
        <w:rPr>
          <w:rFonts w:eastAsia="Calibri"/>
          <w:kern w:val="2"/>
          <w:sz w:val="28"/>
          <w:szCs w:val="28"/>
          <w:shd w:val="clear" w:color="auto" w:fill="FFFFFF"/>
          <w:lang w:eastAsia="en-US"/>
        </w:rPr>
        <w:t>проєкту</w:t>
      </w:r>
      <w:proofErr w:type="spellEnd"/>
      <w:r w:rsidRPr="005B2F18">
        <w:rPr>
          <w:rFonts w:eastAsia="Calibri"/>
          <w:kern w:val="2"/>
          <w:sz w:val="28"/>
          <w:szCs w:val="28"/>
          <w:shd w:val="clear" w:color="auto" w:fill="FFFFFF"/>
          <w:lang w:eastAsia="en-US"/>
        </w:rPr>
        <w:t xml:space="preserve"> інтернету речей повинні використовуватись сучасні, технічно прогресивні компоненти, що мають перспективу довготривалої підтримки виробників, а отже користувач може сподіватись на тривале використання системи. По-третє, система повинна забезпечувати користувачу економію енергетичних ресурсів, тобто бути енергоефективною.</w:t>
      </w:r>
    </w:p>
    <w:p w14:paraId="05C976A8" w14:textId="77777777" w:rsidR="00615FD5" w:rsidRPr="005B2F18" w:rsidRDefault="00615FD5" w:rsidP="00615FD5">
      <w:pPr>
        <w:widowControl w:val="0"/>
        <w:spacing w:line="360" w:lineRule="auto"/>
        <w:ind w:firstLine="709"/>
        <w:rPr>
          <w:rFonts w:eastAsia="Calibri"/>
          <w:kern w:val="2"/>
          <w:sz w:val="28"/>
          <w:szCs w:val="28"/>
          <w:lang w:eastAsia="en-US"/>
        </w:rPr>
      </w:pPr>
      <w:r w:rsidRPr="005B2F18">
        <w:rPr>
          <w:rFonts w:eastAsia="Calibri"/>
          <w:kern w:val="2"/>
          <w:sz w:val="28"/>
          <w:szCs w:val="28"/>
          <w:lang w:eastAsia="en-US"/>
        </w:rPr>
        <w:lastRenderedPageBreak/>
        <w:t xml:space="preserve">Простота використання передбачає, що система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має бути легкою в налаштуванні та управлінні, потребувати мінімум часу на її підтримку. Система повинна мати зручний, інтуїтивно зрозумілий інтерфейс, який дозволяє користувачам легко налаштовувати пристрої та керувати ними, а також мати доступ до  даних у будь-який момент часу. Крім того, наявність хорошої технічної підтримки та детальної документації значно полегшує процес впровадження та обслуговування системи.</w:t>
      </w:r>
    </w:p>
    <w:p w14:paraId="1CD9AEC6" w14:textId="77777777" w:rsidR="00615FD5" w:rsidRPr="005B2F18" w:rsidRDefault="00615FD5" w:rsidP="00615FD5">
      <w:pPr>
        <w:widowControl w:val="0"/>
        <w:spacing w:line="360" w:lineRule="auto"/>
        <w:ind w:firstLine="709"/>
        <w:rPr>
          <w:rFonts w:eastAsia="Calibri"/>
          <w:kern w:val="2"/>
          <w:sz w:val="28"/>
          <w:szCs w:val="28"/>
          <w:lang w:eastAsia="en-US"/>
        </w:rPr>
      </w:pPr>
      <w:bookmarkStart w:id="53" w:name="_Hlk167880244"/>
      <w:r w:rsidRPr="005B2F18">
        <w:rPr>
          <w:rFonts w:eastAsia="Calibri"/>
          <w:kern w:val="2"/>
          <w:sz w:val="28"/>
          <w:szCs w:val="28"/>
          <w:lang w:eastAsia="en-US"/>
        </w:rPr>
        <w:t xml:space="preserve">Перелічені вимоги – це ключові фактори, які слід враховувати при побудові архітектури </w:t>
      </w:r>
      <w:proofErr w:type="spellStart"/>
      <w:r w:rsidRPr="005B2F18">
        <w:rPr>
          <w:rFonts w:eastAsia="Calibri"/>
          <w:kern w:val="2"/>
          <w:sz w:val="28"/>
          <w:szCs w:val="28"/>
          <w:lang w:eastAsia="en-US"/>
        </w:rPr>
        <w:t>проєкту</w:t>
      </w:r>
      <w:proofErr w:type="spellEnd"/>
      <w:r w:rsidRPr="005B2F18">
        <w:rPr>
          <w:rFonts w:eastAsia="Calibri"/>
          <w:kern w:val="2"/>
          <w:sz w:val="28"/>
          <w:szCs w:val="28"/>
          <w:lang w:eastAsia="en-US"/>
        </w:rPr>
        <w:t xml:space="preserve"> інтернету речей, при виборі її елементів та структури.</w:t>
      </w:r>
    </w:p>
    <w:p w14:paraId="6612AE0E"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54" w:name="_Toc166009918"/>
      <w:bookmarkEnd w:id="53"/>
      <w:r w:rsidRPr="005B2F18">
        <w:rPr>
          <w:rFonts w:eastAsia="Lucida Sans Unicode"/>
          <w:noProof/>
          <w:kern w:val="2"/>
          <w:sz w:val="28"/>
          <w:szCs w:val="28"/>
        </w:rPr>
        <w:t>2.2   Архітектура системи розумного освітлення в приміщенні</w:t>
      </w:r>
      <w:bookmarkEnd w:id="54"/>
    </w:p>
    <w:p w14:paraId="75AC3DE7" w14:textId="77777777" w:rsidR="00615FD5" w:rsidRPr="005B2F18" w:rsidRDefault="00615FD5" w:rsidP="00615FD5">
      <w:pPr>
        <w:widowControl w:val="0"/>
        <w:pBdr>
          <w:top w:val="nil"/>
          <w:left w:val="nil"/>
          <w:bottom w:val="nil"/>
          <w:right w:val="nil"/>
          <w:between w:val="nil"/>
        </w:pBdr>
        <w:spacing w:line="360" w:lineRule="auto"/>
        <w:ind w:firstLine="709"/>
        <w:rPr>
          <w:kern w:val="2"/>
          <w:sz w:val="28"/>
          <w:szCs w:val="28"/>
          <w:lang w:eastAsia="en-US"/>
        </w:rPr>
      </w:pPr>
      <w:r w:rsidRPr="005B2F18">
        <w:rPr>
          <w:rFonts w:eastAsia="Calibri"/>
          <w:kern w:val="2"/>
          <w:sz w:val="28"/>
          <w:szCs w:val="28"/>
          <w:lang w:eastAsia="en-US"/>
        </w:rPr>
        <w:t xml:space="preserve">Побудова архітектури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є критично важливим етапом, який визначає успішність </w:t>
      </w:r>
      <w:proofErr w:type="spellStart"/>
      <w:r w:rsidRPr="005B2F18">
        <w:rPr>
          <w:rFonts w:eastAsia="Calibri"/>
          <w:kern w:val="2"/>
          <w:sz w:val="28"/>
          <w:szCs w:val="28"/>
          <w:lang w:eastAsia="en-US"/>
        </w:rPr>
        <w:t>проєкту</w:t>
      </w:r>
      <w:proofErr w:type="spellEnd"/>
      <w:r w:rsidRPr="005B2F18">
        <w:rPr>
          <w:rFonts w:eastAsia="Calibri"/>
          <w:kern w:val="2"/>
          <w:sz w:val="28"/>
          <w:szCs w:val="28"/>
          <w:lang w:eastAsia="en-US"/>
        </w:rPr>
        <w:t xml:space="preserve">. Правильний вибір архітектури забезпечить ефективну, надійну та довготривалу функціональність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системи, що відповідатиме як поточним, так і майбутнім потребам користувача. Побудова архітектури </w:t>
      </w:r>
      <w:proofErr w:type="spellStart"/>
      <w:r w:rsidRPr="005B2F18">
        <w:rPr>
          <w:rFonts w:eastAsia="Calibri"/>
          <w:kern w:val="2"/>
          <w:sz w:val="28"/>
          <w:szCs w:val="28"/>
          <w:lang w:eastAsia="en-US"/>
        </w:rPr>
        <w:t>проєкту</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повинна базуватись, з одного боку, на функціях, які повинна виконувати система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що </w:t>
      </w:r>
      <w:proofErr w:type="spellStart"/>
      <w:r w:rsidRPr="005B2F18">
        <w:rPr>
          <w:rFonts w:eastAsia="Calibri"/>
          <w:kern w:val="2"/>
          <w:sz w:val="28"/>
          <w:szCs w:val="28"/>
          <w:lang w:eastAsia="en-US"/>
        </w:rPr>
        <w:t>проєктується</w:t>
      </w:r>
      <w:proofErr w:type="spellEnd"/>
      <w:r w:rsidRPr="005B2F18">
        <w:rPr>
          <w:rFonts w:eastAsia="Calibri"/>
          <w:kern w:val="2"/>
          <w:sz w:val="28"/>
          <w:szCs w:val="28"/>
          <w:lang w:eastAsia="en-US"/>
        </w:rPr>
        <w:t>, а з іншого – на вимогах до архітектури, що були розглянуті у попередньому розділі (забезпечення необхідної потужності,</w:t>
      </w:r>
      <w:r w:rsidRPr="005B2F18">
        <w:rPr>
          <w:rFonts w:eastAsia="Calibri"/>
          <w:b/>
          <w:bCs/>
          <w:kern w:val="2"/>
          <w:sz w:val="28"/>
          <w:szCs w:val="28"/>
          <w:lang w:eastAsia="en-US"/>
        </w:rPr>
        <w:t xml:space="preserve"> </w:t>
      </w:r>
      <w:r w:rsidRPr="005B2F18">
        <w:rPr>
          <w:rFonts w:eastAsia="Calibri"/>
          <w:kern w:val="2"/>
          <w:sz w:val="28"/>
          <w:szCs w:val="28"/>
          <w:lang w:eastAsia="en-US"/>
        </w:rPr>
        <w:t>масштабованість, гнучкість дизайну, сумісність і можливість інтеграції, безпеку, економічність та простоту використання)</w:t>
      </w:r>
    </w:p>
    <w:p w14:paraId="6BCFB98E" w14:textId="77777777" w:rsidR="00615FD5" w:rsidRPr="005B2F18" w:rsidRDefault="00615FD5" w:rsidP="00615FD5">
      <w:pPr>
        <w:widowControl w:val="0"/>
        <w:pBdr>
          <w:top w:val="nil"/>
          <w:left w:val="nil"/>
          <w:bottom w:val="nil"/>
          <w:right w:val="nil"/>
          <w:between w:val="nil"/>
        </w:pBdr>
        <w:spacing w:line="360" w:lineRule="auto"/>
        <w:ind w:firstLine="709"/>
        <w:rPr>
          <w:kern w:val="2"/>
          <w:sz w:val="28"/>
          <w:szCs w:val="28"/>
          <w:lang w:eastAsia="en-US"/>
        </w:rPr>
      </w:pPr>
      <w:r w:rsidRPr="005B2F18">
        <w:rPr>
          <w:kern w:val="2"/>
          <w:sz w:val="28"/>
          <w:szCs w:val="28"/>
          <w:lang w:eastAsia="en-US"/>
        </w:rPr>
        <w:t>Метою</w:t>
      </w:r>
      <w:r w:rsidRPr="005B2F18">
        <w:rPr>
          <w:spacing w:val="1"/>
          <w:kern w:val="2"/>
          <w:sz w:val="28"/>
          <w:szCs w:val="28"/>
          <w:lang w:eastAsia="en-US"/>
        </w:rPr>
        <w:t xml:space="preserve"> </w:t>
      </w:r>
      <w:r w:rsidRPr="005B2F18">
        <w:rPr>
          <w:kern w:val="2"/>
          <w:sz w:val="28"/>
          <w:szCs w:val="28"/>
          <w:lang w:eastAsia="en-US"/>
        </w:rPr>
        <w:t>даного</w:t>
      </w:r>
      <w:r w:rsidRPr="005B2F18">
        <w:rPr>
          <w:spacing w:val="1"/>
          <w:kern w:val="2"/>
          <w:sz w:val="28"/>
          <w:szCs w:val="28"/>
          <w:lang w:eastAsia="en-US"/>
        </w:rPr>
        <w:t xml:space="preserve"> </w:t>
      </w:r>
      <w:proofErr w:type="spellStart"/>
      <w:r w:rsidRPr="005B2F18">
        <w:rPr>
          <w:kern w:val="2"/>
          <w:sz w:val="28"/>
          <w:szCs w:val="28"/>
          <w:lang w:eastAsia="en-US"/>
        </w:rPr>
        <w:t>проєкту</w:t>
      </w:r>
      <w:proofErr w:type="spellEnd"/>
      <w:r w:rsidRPr="005B2F18">
        <w:rPr>
          <w:spacing w:val="1"/>
          <w:kern w:val="2"/>
          <w:sz w:val="28"/>
          <w:szCs w:val="28"/>
          <w:lang w:eastAsia="en-US"/>
        </w:rPr>
        <w:t xml:space="preserve"> </w:t>
      </w:r>
      <w:r w:rsidRPr="005B2F18">
        <w:rPr>
          <w:kern w:val="2"/>
          <w:sz w:val="28"/>
          <w:szCs w:val="28"/>
          <w:lang w:eastAsia="en-US"/>
        </w:rPr>
        <w:t>є</w:t>
      </w:r>
      <w:r w:rsidRPr="005B2F18">
        <w:rPr>
          <w:spacing w:val="1"/>
          <w:kern w:val="2"/>
          <w:sz w:val="28"/>
          <w:szCs w:val="28"/>
          <w:lang w:eastAsia="en-US"/>
        </w:rPr>
        <w:t xml:space="preserve"> </w:t>
      </w:r>
      <w:r w:rsidRPr="005B2F18">
        <w:rPr>
          <w:kern w:val="2"/>
          <w:sz w:val="28"/>
          <w:szCs w:val="28"/>
          <w:lang w:eastAsia="en-US"/>
        </w:rPr>
        <w:t>створення</w:t>
      </w:r>
      <w:r w:rsidRPr="005B2F18">
        <w:rPr>
          <w:spacing w:val="1"/>
          <w:kern w:val="2"/>
          <w:sz w:val="28"/>
          <w:szCs w:val="28"/>
          <w:lang w:eastAsia="en-US"/>
        </w:rPr>
        <w:t xml:space="preserve"> </w:t>
      </w:r>
      <w:r w:rsidRPr="005B2F18">
        <w:rPr>
          <w:kern w:val="2"/>
          <w:sz w:val="28"/>
          <w:szCs w:val="28"/>
          <w:lang w:eastAsia="en-US"/>
        </w:rPr>
        <w:t xml:space="preserve">системи інтернету речей, що здійснює моніторинг і контроль освітлення у приміщеннях різного призначення та відстежує параметри електромережі. Отже, система </w:t>
      </w:r>
      <w:proofErr w:type="spellStart"/>
      <w:r w:rsidRPr="005B2F18">
        <w:rPr>
          <w:rFonts w:eastAsia="Calibri"/>
          <w:kern w:val="2"/>
          <w:sz w:val="28"/>
          <w:szCs w:val="28"/>
          <w:lang w:eastAsia="en-US"/>
        </w:rPr>
        <w:t>IoT</w:t>
      </w:r>
      <w:proofErr w:type="spellEnd"/>
      <w:r w:rsidRPr="005B2F18">
        <w:rPr>
          <w:kern w:val="2"/>
          <w:sz w:val="28"/>
          <w:szCs w:val="28"/>
          <w:lang w:eastAsia="en-US"/>
        </w:rPr>
        <w:t xml:space="preserve">, що </w:t>
      </w:r>
      <w:proofErr w:type="spellStart"/>
      <w:r w:rsidRPr="005B2F18">
        <w:rPr>
          <w:kern w:val="2"/>
          <w:sz w:val="28"/>
          <w:szCs w:val="28"/>
          <w:lang w:eastAsia="en-US"/>
        </w:rPr>
        <w:t>проєктується</w:t>
      </w:r>
      <w:proofErr w:type="spellEnd"/>
      <w:r w:rsidRPr="005B2F18">
        <w:rPr>
          <w:kern w:val="2"/>
          <w:sz w:val="28"/>
          <w:szCs w:val="28"/>
          <w:lang w:eastAsia="en-US"/>
        </w:rPr>
        <w:t xml:space="preserve">, на сенсорному рівні архітектури, який </w:t>
      </w:r>
      <w:r w:rsidRPr="00615FD5">
        <w:rPr>
          <w:sz w:val="28"/>
          <w:szCs w:val="28"/>
          <w:lang w:eastAsia="uk-UA"/>
        </w:rPr>
        <w:t xml:space="preserve">«сприймає» дані ззовні, </w:t>
      </w:r>
      <w:r w:rsidRPr="005B2F18">
        <w:rPr>
          <w:kern w:val="2"/>
          <w:sz w:val="28"/>
          <w:szCs w:val="28"/>
          <w:lang w:eastAsia="en-US"/>
        </w:rPr>
        <w:t xml:space="preserve">повинна мати засоби для моніторингу рівня освітлення, присутності людини у приміщенні та параметрів електричної мережі. Такими пристроями є датчики або сенсори та спеціальні вимірювальні модулі. Крім того, сенсорний рівень архітектури повинен мати виконавчі механізми </w:t>
      </w:r>
      <w:r w:rsidRPr="00615FD5">
        <w:rPr>
          <w:sz w:val="28"/>
          <w:szCs w:val="28"/>
          <w:lang w:eastAsia="uk-UA"/>
        </w:rPr>
        <w:t>(</w:t>
      </w:r>
      <w:proofErr w:type="spellStart"/>
      <w:r w:rsidRPr="00615FD5">
        <w:rPr>
          <w:sz w:val="28"/>
          <w:szCs w:val="28"/>
          <w:lang w:eastAsia="uk-UA"/>
        </w:rPr>
        <w:t>актуатори</w:t>
      </w:r>
      <w:proofErr w:type="spellEnd"/>
      <w:r w:rsidRPr="00615FD5">
        <w:rPr>
          <w:sz w:val="28"/>
          <w:szCs w:val="28"/>
          <w:lang w:eastAsia="uk-UA"/>
        </w:rPr>
        <w:t>), які здійснюють реагування на зміни в навколишньому середовищі. В даному випадку вони</w:t>
      </w:r>
      <w:r w:rsidRPr="005B2F18">
        <w:rPr>
          <w:kern w:val="2"/>
          <w:sz w:val="28"/>
          <w:szCs w:val="28"/>
          <w:lang w:eastAsia="en-US"/>
        </w:rPr>
        <w:t xml:space="preserve"> будуть вмикати та вимикати світло в приміщенні в залежності від рівня освітленості або бажань </w:t>
      </w:r>
      <w:r w:rsidRPr="005B2F18">
        <w:rPr>
          <w:kern w:val="2"/>
          <w:sz w:val="28"/>
          <w:szCs w:val="28"/>
          <w:lang w:eastAsia="en-US"/>
        </w:rPr>
        <w:lastRenderedPageBreak/>
        <w:t>користувача. В якості таких пристроїв використовуються реле.</w:t>
      </w:r>
    </w:p>
    <w:p w14:paraId="1B0E797E" w14:textId="77777777" w:rsidR="00615FD5" w:rsidRPr="005B2F18" w:rsidRDefault="00615FD5" w:rsidP="00615FD5">
      <w:pPr>
        <w:spacing w:line="360" w:lineRule="auto"/>
        <w:ind w:firstLine="709"/>
        <w:rPr>
          <w:rFonts w:eastAsia="Calibri"/>
          <w:kern w:val="2"/>
          <w:sz w:val="28"/>
          <w:szCs w:val="28"/>
          <w:lang w:eastAsia="en-US"/>
        </w:rPr>
      </w:pPr>
      <w:r w:rsidRPr="005B2F18">
        <w:rPr>
          <w:kern w:val="2"/>
          <w:sz w:val="28"/>
          <w:szCs w:val="28"/>
          <w:lang w:eastAsia="en-US"/>
        </w:rPr>
        <w:t xml:space="preserve">Наступним рівнем є мережевий рівень або рівень зв’язку, який повинен </w:t>
      </w:r>
      <w:r w:rsidRPr="005B2F18">
        <w:rPr>
          <w:rFonts w:eastAsia="Calibri"/>
          <w:kern w:val="2"/>
          <w:sz w:val="28"/>
          <w:szCs w:val="28"/>
          <w:lang w:eastAsia="en-US"/>
        </w:rPr>
        <w:t xml:space="preserve">забезпечити надійне, ефективне з'єднання та обмін даними між різними елементами структури </w:t>
      </w:r>
      <w:proofErr w:type="spellStart"/>
      <w:r w:rsidRPr="005B2F18">
        <w:rPr>
          <w:rFonts w:eastAsia="Calibri"/>
          <w:kern w:val="2"/>
          <w:sz w:val="28"/>
          <w:szCs w:val="28"/>
          <w:lang w:eastAsia="en-US"/>
        </w:rPr>
        <w:t>IoT</w:t>
      </w:r>
      <w:proofErr w:type="spellEnd"/>
      <w:r w:rsidRPr="005B2F18">
        <w:rPr>
          <w:kern w:val="2"/>
          <w:sz w:val="28"/>
          <w:szCs w:val="28"/>
          <w:lang w:eastAsia="en-US"/>
        </w:rPr>
        <w:t xml:space="preserve"> за допомогою дротового або бездротового типу зв’язку. </w:t>
      </w:r>
      <w:r w:rsidRPr="005B2F18">
        <w:rPr>
          <w:rFonts w:eastAsia="Calibri"/>
          <w:kern w:val="2"/>
          <w:sz w:val="28"/>
          <w:szCs w:val="28"/>
          <w:lang w:eastAsia="en-US"/>
        </w:rPr>
        <w:t xml:space="preserve">Незважаючи на те, що дротовий тип з’єднання пропонує безперечні переваги у вигляді вищої надійності передачі даних та стабільної роботи, він має помітні недоліки використання в сфері розробки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пристроїв.</w:t>
      </w:r>
    </w:p>
    <w:p w14:paraId="1557A8D3"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По-перше, потреба у фізичній інфраструктурі накладає обмеження на гнучкість розгортання, що ускладнює швидке та економічно ефективне масштабування мереж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Це обмеження стає особливо помітним у сценаріях, коли потрібно з’єднати елементи системи інтернету речей, що знаходяться на великій відстані, коли доступ до інформації здійснюється віддалено. В такому випадку розгортання дротів є недоцільним, непомірно дорогим або навіть неможливим. </w:t>
      </w:r>
    </w:p>
    <w:p w14:paraId="5EF45628"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По-друге, дротові з’єднання чутливі до фізичного пошкодження та зношення з часом. Це додає потребу у технічному обслуговуванні, яке може бути громіздким і дорогим. Складність усунення </w:t>
      </w:r>
      <w:proofErr w:type="spellStart"/>
      <w:r w:rsidRPr="005B2F18">
        <w:rPr>
          <w:rFonts w:eastAsia="Calibri"/>
          <w:kern w:val="2"/>
          <w:sz w:val="28"/>
          <w:szCs w:val="28"/>
          <w:lang w:eastAsia="en-US"/>
        </w:rPr>
        <w:t>несправностей</w:t>
      </w:r>
      <w:proofErr w:type="spellEnd"/>
      <w:r w:rsidRPr="005B2F18">
        <w:rPr>
          <w:rFonts w:eastAsia="Calibri"/>
          <w:kern w:val="2"/>
          <w:sz w:val="28"/>
          <w:szCs w:val="28"/>
          <w:lang w:eastAsia="en-US"/>
        </w:rPr>
        <w:t xml:space="preserve"> дротових мереж є вищою порівняно з бездротовими, що збільшує грошові витрати та затримку у часі при вирішенні таких проблем. </w:t>
      </w:r>
    </w:p>
    <w:p w14:paraId="5E9A1C83"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Тому, спираючись на проведений порівняльний аналіз, можна сказати, що у даному </w:t>
      </w:r>
      <w:proofErr w:type="spellStart"/>
      <w:r w:rsidRPr="005B2F18">
        <w:rPr>
          <w:rFonts w:eastAsia="Calibri"/>
          <w:kern w:val="2"/>
          <w:sz w:val="28"/>
          <w:szCs w:val="28"/>
          <w:lang w:eastAsia="en-US"/>
        </w:rPr>
        <w:t>проєкті</w:t>
      </w:r>
      <w:proofErr w:type="spellEnd"/>
      <w:r w:rsidRPr="005B2F18">
        <w:rPr>
          <w:rFonts w:eastAsia="Calibri"/>
          <w:kern w:val="2"/>
          <w:sz w:val="28"/>
          <w:szCs w:val="28"/>
          <w:lang w:eastAsia="en-US"/>
        </w:rPr>
        <w:t xml:space="preserve"> використання дротового зв’язку доцільне лише на етапі передачі даних від сенсорного рівня до рівня обробки даних, тому що датчики, модуль вимірювання параметрів електромережі та виконавчі механізми знаходяться поряд з мікроконтролером. Однак для зв’язку рівня обробки даних та прикладного рівня безперечно необхідно використовувати технології бездротового типу зв’язку з використанням мережевого шлюзу.</w:t>
      </w:r>
      <w:r w:rsidRPr="005B2F18">
        <w:rPr>
          <w:rFonts w:eastAsia="Calibri"/>
          <w:color w:val="FF0000"/>
          <w:kern w:val="2"/>
          <w:sz w:val="28"/>
          <w:szCs w:val="28"/>
          <w:lang w:eastAsia="en-US"/>
        </w:rPr>
        <w:t xml:space="preserve"> </w:t>
      </w:r>
      <w:r w:rsidRPr="005B2F18">
        <w:rPr>
          <w:rFonts w:eastAsia="Calibri"/>
          <w:kern w:val="2"/>
          <w:sz w:val="28"/>
          <w:szCs w:val="28"/>
          <w:lang w:eastAsia="en-US"/>
        </w:rPr>
        <w:t>Це гарантує масштабованість, адаптивність,  віддалений доступ до даних, і, як результат, вищу ефективність у порівнянні з дротовим типом зв’язку.</w:t>
      </w:r>
    </w:p>
    <w:p w14:paraId="5944C194" w14:textId="77777777" w:rsidR="00615FD5" w:rsidRPr="00615FD5" w:rsidRDefault="00615FD5" w:rsidP="00615FD5">
      <w:pPr>
        <w:widowControl w:val="0"/>
        <w:pBdr>
          <w:top w:val="nil"/>
          <w:left w:val="nil"/>
          <w:bottom w:val="nil"/>
          <w:right w:val="nil"/>
          <w:between w:val="nil"/>
        </w:pBdr>
        <w:spacing w:line="360" w:lineRule="auto"/>
        <w:ind w:firstLine="709"/>
        <w:rPr>
          <w:sz w:val="28"/>
          <w:szCs w:val="28"/>
          <w:lang w:eastAsia="uk-UA"/>
        </w:rPr>
      </w:pPr>
      <w:r w:rsidRPr="005B2F18">
        <w:rPr>
          <w:kern w:val="2"/>
          <w:sz w:val="28"/>
          <w:szCs w:val="28"/>
          <w:lang w:eastAsia="en-US"/>
        </w:rPr>
        <w:t xml:space="preserve">Третім рівнем архітектури системи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що</w:t>
      </w:r>
      <w:r w:rsidRPr="005B2F18">
        <w:rPr>
          <w:kern w:val="2"/>
          <w:sz w:val="28"/>
          <w:szCs w:val="28"/>
          <w:lang w:eastAsia="en-US"/>
        </w:rPr>
        <w:t xml:space="preserve"> </w:t>
      </w:r>
      <w:proofErr w:type="spellStart"/>
      <w:r w:rsidRPr="005B2F18">
        <w:rPr>
          <w:kern w:val="2"/>
          <w:sz w:val="28"/>
          <w:szCs w:val="28"/>
          <w:lang w:eastAsia="en-US"/>
        </w:rPr>
        <w:t>проєктується</w:t>
      </w:r>
      <w:proofErr w:type="spellEnd"/>
      <w:r w:rsidRPr="005B2F18">
        <w:rPr>
          <w:kern w:val="2"/>
          <w:sz w:val="28"/>
          <w:szCs w:val="28"/>
          <w:lang w:eastAsia="en-US"/>
        </w:rPr>
        <w:t xml:space="preserve">, є </w:t>
      </w:r>
      <w:r w:rsidRPr="00615FD5">
        <w:rPr>
          <w:sz w:val="28"/>
          <w:szCs w:val="28"/>
          <w:bdr w:val="none" w:sz="0" w:space="0" w:color="auto" w:frame="1"/>
          <w:lang w:eastAsia="uk-UA"/>
        </w:rPr>
        <w:t xml:space="preserve">рівень обробки даних. Його головним завданням є </w:t>
      </w:r>
      <w:r w:rsidRPr="005B2F18">
        <w:rPr>
          <w:rFonts w:eastAsia="Calibri"/>
          <w:kern w:val="2"/>
          <w:sz w:val="28"/>
          <w:szCs w:val="28"/>
          <w:lang w:eastAsia="en-US"/>
        </w:rPr>
        <w:t xml:space="preserve">обробка, аналіз та накопичення зібраних на </w:t>
      </w:r>
      <w:r w:rsidRPr="005B2F18">
        <w:rPr>
          <w:rFonts w:eastAsia="Calibri"/>
          <w:kern w:val="2"/>
          <w:sz w:val="28"/>
          <w:szCs w:val="28"/>
          <w:lang w:eastAsia="en-US"/>
        </w:rPr>
        <w:lastRenderedPageBreak/>
        <w:t xml:space="preserve">сенсорному рівні первинних даних з метою отримання корисної інформації для автоматизованого прийняття рішень. Головним апаратним елементом цього рівня слугує мікроконтролер, який </w:t>
      </w:r>
      <w:r w:rsidRPr="00615FD5">
        <w:rPr>
          <w:sz w:val="28"/>
          <w:szCs w:val="28"/>
          <w:lang w:eastAsia="uk-UA"/>
        </w:rPr>
        <w:t>забезпечує «інтелектуальність» системи.</w:t>
      </w:r>
    </w:p>
    <w:p w14:paraId="3DC32B80" w14:textId="77777777" w:rsidR="00615FD5" w:rsidRPr="005B2F18" w:rsidRDefault="00615FD5" w:rsidP="00615FD5">
      <w:pPr>
        <w:widowControl w:val="0"/>
        <w:shd w:val="clear" w:color="auto" w:fill="FFFFFF"/>
        <w:spacing w:line="360" w:lineRule="auto"/>
        <w:ind w:firstLine="709"/>
        <w:rPr>
          <w:rFonts w:eastAsia="Calibri"/>
          <w:kern w:val="2"/>
          <w:sz w:val="28"/>
          <w:szCs w:val="28"/>
          <w:lang w:eastAsia="en-US"/>
        </w:rPr>
      </w:pPr>
      <w:r w:rsidRPr="005B2F18">
        <w:rPr>
          <w:rFonts w:eastAsia="Calibri"/>
          <w:kern w:val="2"/>
          <w:sz w:val="28"/>
          <w:szCs w:val="28"/>
          <w:lang w:eastAsia="en-US"/>
        </w:rPr>
        <w:t xml:space="preserve">Програмним елементом цього рівня є програмне забезпечення для мікроконтролера під конкретний </w:t>
      </w:r>
      <w:proofErr w:type="spellStart"/>
      <w:r w:rsidRPr="005B2F18">
        <w:rPr>
          <w:rFonts w:eastAsia="Calibri"/>
          <w:kern w:val="2"/>
          <w:sz w:val="28"/>
          <w:szCs w:val="28"/>
          <w:lang w:eastAsia="en-US"/>
        </w:rPr>
        <w:t>проєкт</w:t>
      </w:r>
      <w:proofErr w:type="spellEnd"/>
      <w:r w:rsidRPr="005B2F18">
        <w:rPr>
          <w:rFonts w:eastAsia="Calibri"/>
          <w:kern w:val="2"/>
          <w:sz w:val="28"/>
          <w:szCs w:val="28"/>
          <w:lang w:eastAsia="en-US"/>
        </w:rPr>
        <w:t xml:space="preserve"> інтернету речей. В нашому випадку це програмне забезпечення для роботи системи інтелектуального освітлення. </w:t>
      </w:r>
    </w:p>
    <w:p w14:paraId="03689416" w14:textId="77777777" w:rsidR="00615FD5" w:rsidRPr="00615FD5" w:rsidRDefault="00615FD5" w:rsidP="00615FD5">
      <w:pPr>
        <w:widowControl w:val="0"/>
        <w:pBdr>
          <w:top w:val="nil"/>
          <w:left w:val="nil"/>
          <w:bottom w:val="nil"/>
          <w:right w:val="nil"/>
          <w:between w:val="nil"/>
        </w:pBdr>
        <w:spacing w:line="360" w:lineRule="auto"/>
        <w:ind w:firstLine="709"/>
        <w:rPr>
          <w:sz w:val="28"/>
          <w:szCs w:val="28"/>
          <w:lang w:eastAsia="uk-UA"/>
        </w:rPr>
      </w:pPr>
      <w:r w:rsidRPr="005B2F18">
        <w:rPr>
          <w:rFonts w:eastAsia="Calibri"/>
          <w:kern w:val="2"/>
          <w:sz w:val="28"/>
          <w:szCs w:val="28"/>
          <w:lang w:eastAsia="en-US"/>
        </w:rPr>
        <w:t xml:space="preserve">Вищим рівнем архітектура системи розумного освітлення в приміщенні виступає прикладний рівень або рівень застосування. </w:t>
      </w:r>
      <w:r w:rsidRPr="00615FD5">
        <w:rPr>
          <w:sz w:val="28"/>
          <w:szCs w:val="28"/>
          <w:lang w:eastAsia="uk-UA"/>
        </w:rPr>
        <w:t>Для цього повинен бути розроблений інтерфейс користувача, який перетворить дані на доступну та зрозумілу інформацію,</w:t>
      </w:r>
      <w:r w:rsidRPr="005B2F18">
        <w:rPr>
          <w:rFonts w:eastAsia="Calibri"/>
          <w:kern w:val="2"/>
          <w:sz w:val="28"/>
          <w:szCs w:val="28"/>
          <w:lang w:eastAsia="en-US"/>
        </w:rPr>
        <w:t xml:space="preserve"> дозволить користувачу </w:t>
      </w:r>
      <w:r w:rsidRPr="00615FD5">
        <w:rPr>
          <w:sz w:val="28"/>
          <w:szCs w:val="28"/>
          <w:lang w:eastAsia="uk-UA"/>
        </w:rPr>
        <w:t>взаємодіяти з системою та керувати нею.</w:t>
      </w:r>
    </w:p>
    <w:p w14:paraId="5E05C783" w14:textId="77777777" w:rsidR="00615FD5" w:rsidRPr="005B2F18" w:rsidRDefault="00615FD5" w:rsidP="00615FD5">
      <w:pPr>
        <w:widowControl w:val="0"/>
        <w:pBdr>
          <w:top w:val="nil"/>
          <w:left w:val="nil"/>
          <w:bottom w:val="nil"/>
          <w:right w:val="nil"/>
          <w:between w:val="nil"/>
        </w:pBdr>
        <w:spacing w:line="360" w:lineRule="auto"/>
        <w:ind w:firstLine="709"/>
        <w:rPr>
          <w:kern w:val="2"/>
          <w:sz w:val="28"/>
          <w:szCs w:val="28"/>
          <w:lang w:eastAsia="en-US"/>
        </w:rPr>
      </w:pPr>
      <w:r w:rsidRPr="00615FD5">
        <w:rPr>
          <w:sz w:val="28"/>
          <w:szCs w:val="28"/>
          <w:lang w:eastAsia="uk-UA"/>
        </w:rPr>
        <w:t xml:space="preserve">Описана архітектура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системи</w:t>
      </w:r>
      <w:r w:rsidRPr="005B2F18">
        <w:rPr>
          <w:kern w:val="2"/>
          <w:sz w:val="28"/>
          <w:szCs w:val="28"/>
          <w:lang w:eastAsia="en-US"/>
        </w:rPr>
        <w:t>, що здійснює моніторинг і контроль освітлення у приміщенні та відстежує параметри електромережі, представлена на рисунку 2.1. Наступним етапом розробки буде підбір окремих елементів цієї архітектури з урахуванням сформульованих у розділі 2.1 вимог.</w:t>
      </w:r>
    </w:p>
    <w:p w14:paraId="1EC3DD49" w14:textId="77777777" w:rsidR="00615FD5" w:rsidRPr="005B2F18" w:rsidRDefault="00615FD5" w:rsidP="00615FD5">
      <w:pPr>
        <w:widowControl w:val="0"/>
        <w:pBdr>
          <w:top w:val="nil"/>
          <w:left w:val="nil"/>
          <w:bottom w:val="nil"/>
          <w:right w:val="nil"/>
          <w:between w:val="nil"/>
        </w:pBdr>
        <w:spacing w:line="360" w:lineRule="auto"/>
        <w:ind w:firstLine="709"/>
        <w:rPr>
          <w:kern w:val="2"/>
          <w:sz w:val="28"/>
          <w:szCs w:val="28"/>
          <w:lang w:eastAsia="en-US"/>
        </w:rPr>
      </w:pPr>
    </w:p>
    <w:p w14:paraId="5B0CF430" w14:textId="0679CE05" w:rsidR="00615FD5" w:rsidRPr="005B2F18" w:rsidRDefault="006104EF" w:rsidP="00615FD5">
      <w:pPr>
        <w:widowControl w:val="0"/>
        <w:pBdr>
          <w:top w:val="nil"/>
          <w:left w:val="nil"/>
          <w:bottom w:val="nil"/>
          <w:right w:val="nil"/>
          <w:between w:val="nil"/>
        </w:pBdr>
        <w:spacing w:line="360" w:lineRule="auto"/>
        <w:ind w:firstLine="624"/>
        <w:jc w:val="center"/>
        <w:rPr>
          <w:kern w:val="2"/>
          <w:sz w:val="28"/>
          <w:szCs w:val="28"/>
          <w:lang w:eastAsia="en-US"/>
        </w:rPr>
      </w:pPr>
      <w:r w:rsidRPr="005B2F18">
        <w:rPr>
          <w:noProof/>
          <w:kern w:val="2"/>
          <w:sz w:val="28"/>
          <w:szCs w:val="28"/>
          <w:lang w:eastAsia="en-US"/>
        </w:rPr>
        <w:drawing>
          <wp:inline distT="0" distB="0" distL="0" distR="0" wp14:anchorId="3832FBB9" wp14:editId="03985822">
            <wp:extent cx="5734050" cy="3629025"/>
            <wp:effectExtent l="0" t="0" r="0" b="0"/>
            <wp:docPr id="366"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4050" cy="3629025"/>
                    </a:xfrm>
                    <a:prstGeom prst="rect">
                      <a:avLst/>
                    </a:prstGeom>
                    <a:noFill/>
                    <a:ln>
                      <a:noFill/>
                    </a:ln>
                  </pic:spPr>
                </pic:pic>
              </a:graphicData>
            </a:graphic>
          </wp:inline>
        </w:drawing>
      </w:r>
    </w:p>
    <w:p w14:paraId="1B00B7E5" w14:textId="77777777" w:rsidR="00615FD5" w:rsidRPr="005B2F18" w:rsidRDefault="00615FD5" w:rsidP="00615FD5">
      <w:pPr>
        <w:widowControl w:val="0"/>
        <w:pBdr>
          <w:top w:val="nil"/>
          <w:left w:val="nil"/>
          <w:bottom w:val="nil"/>
          <w:right w:val="nil"/>
          <w:between w:val="nil"/>
        </w:pBdr>
        <w:spacing w:line="360" w:lineRule="auto"/>
        <w:ind w:firstLine="709"/>
        <w:jc w:val="center"/>
        <w:rPr>
          <w:kern w:val="2"/>
          <w:sz w:val="28"/>
          <w:szCs w:val="28"/>
          <w:lang w:eastAsia="en-US"/>
        </w:rPr>
      </w:pPr>
      <w:r w:rsidRPr="005B2F18">
        <w:rPr>
          <w:kern w:val="2"/>
          <w:sz w:val="28"/>
          <w:szCs w:val="28"/>
          <w:lang w:eastAsia="en-US"/>
        </w:rPr>
        <w:t xml:space="preserve">Рисунок 2.1 </w:t>
      </w:r>
      <w:r w:rsidRPr="00615FD5">
        <w:rPr>
          <w:sz w:val="28"/>
          <w:szCs w:val="28"/>
          <w:lang w:eastAsia="uk-UA"/>
        </w:rPr>
        <w:t xml:space="preserve">– </w:t>
      </w:r>
      <w:r w:rsidRPr="005B2F18">
        <w:rPr>
          <w:rFonts w:eastAsia="Calibri"/>
          <w:kern w:val="2"/>
          <w:sz w:val="28"/>
          <w:szCs w:val="28"/>
          <w:lang w:eastAsia="en-US"/>
        </w:rPr>
        <w:t>Архітектура системи розумного освітлення</w:t>
      </w:r>
    </w:p>
    <w:p w14:paraId="059B9999" w14:textId="77777777" w:rsidR="00615FD5" w:rsidRPr="005B2F18" w:rsidRDefault="00615FD5" w:rsidP="00615FD5">
      <w:pPr>
        <w:spacing w:line="360" w:lineRule="auto"/>
        <w:ind w:firstLine="0"/>
        <w:jc w:val="left"/>
        <w:rPr>
          <w:rFonts w:eastAsia="Calibri"/>
          <w:kern w:val="2"/>
          <w:sz w:val="28"/>
          <w:szCs w:val="22"/>
        </w:rPr>
      </w:pPr>
    </w:p>
    <w:p w14:paraId="3D60280C" w14:textId="77777777" w:rsidR="00615FD5" w:rsidRPr="005B2F18" w:rsidRDefault="00615FD5" w:rsidP="00615FD5">
      <w:pPr>
        <w:widowControl w:val="0"/>
        <w:spacing w:after="240" w:line="360" w:lineRule="auto"/>
        <w:ind w:firstLine="709"/>
        <w:jc w:val="left"/>
        <w:outlineLvl w:val="0"/>
        <w:rPr>
          <w:rFonts w:eastAsia="Lucida Sans Unicode"/>
          <w:noProof/>
          <w:kern w:val="2"/>
          <w:sz w:val="28"/>
          <w:szCs w:val="28"/>
        </w:rPr>
      </w:pPr>
      <w:bookmarkStart w:id="55" w:name="_Toc166009919"/>
      <w:r w:rsidRPr="005B2F18">
        <w:rPr>
          <w:rFonts w:eastAsia="Lucida Sans Unicode"/>
          <w:noProof/>
          <w:kern w:val="2"/>
          <w:sz w:val="28"/>
          <w:szCs w:val="28"/>
        </w:rPr>
        <w:lastRenderedPageBreak/>
        <w:t>2.3   Система управління базою даних</w:t>
      </w:r>
      <w:bookmarkEnd w:id="55"/>
    </w:p>
    <w:p w14:paraId="2CED274E"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Невід’ємною частиною архітектури будь-якої системи інтернету речей є система управління базами даних (СУБД). Вона є обов’язковим компонентом рівня обробки даних. СУБД </w:t>
      </w:r>
      <w:r w:rsidRPr="005B2F18">
        <w:rPr>
          <w:rFonts w:eastAsia="Calibri"/>
          <w:sz w:val="28"/>
          <w:szCs w:val="28"/>
          <w:shd w:val="clear" w:color="auto" w:fill="FFFFFF"/>
          <w:lang w:eastAsia="en-US"/>
        </w:rPr>
        <w:t>–</w:t>
      </w:r>
      <w:r w:rsidRPr="005B2F18">
        <w:rPr>
          <w:rFonts w:eastAsia="Calibri"/>
          <w:sz w:val="28"/>
          <w:szCs w:val="28"/>
          <w:lang w:eastAsia="en-US"/>
        </w:rPr>
        <w:t xml:space="preserve"> це програмне забезпечення, яке дозволяє зберігати, керувати та отримувати доступ до даних, що зберігаються в базі даних. СУБД надає користувачеві інтерфейс для введення, оновлення та видалення даних, а також для виконання запитів та отримання необхідної інформації з бази даних. Вона забезпечує безпеку даних, ефективне використання ресурсів системи та можливість одночасної роботи з даними кількох користувачів [2]. СУБД може бути реляційною або ж нереляційною, залежно від структури даних, яку вона підтримує та методів доступу до них.</w:t>
      </w:r>
    </w:p>
    <w:p w14:paraId="2109B819" w14:textId="77777777" w:rsidR="00615FD5" w:rsidRPr="005B2F18" w:rsidRDefault="00615FD5" w:rsidP="00615FD5">
      <w:pPr>
        <w:widowControl w:val="0"/>
        <w:spacing w:line="360" w:lineRule="auto"/>
        <w:ind w:firstLine="624"/>
        <w:rPr>
          <w:rFonts w:eastAsia="Calibri"/>
          <w:sz w:val="28"/>
          <w:szCs w:val="28"/>
          <w:lang w:eastAsia="en-US"/>
        </w:rPr>
      </w:pPr>
      <w:r w:rsidRPr="005B2F18">
        <w:rPr>
          <w:rFonts w:eastAsia="Calibri"/>
          <w:sz w:val="28"/>
          <w:szCs w:val="28"/>
          <w:lang w:eastAsia="en-US"/>
        </w:rPr>
        <w:t>Головна відмінна риса нереляційних баз даних (</w:t>
      </w:r>
      <w:proofErr w:type="spellStart"/>
      <w:r w:rsidRPr="005B2F18">
        <w:rPr>
          <w:rFonts w:eastAsia="Calibri"/>
          <w:sz w:val="28"/>
          <w:szCs w:val="28"/>
          <w:lang w:eastAsia="en-US"/>
        </w:rPr>
        <w:t>Non</w:t>
      </w:r>
      <w:proofErr w:type="spellEnd"/>
      <w:r w:rsidRPr="005B2F18">
        <w:rPr>
          <w:rFonts w:eastAsia="Calibri"/>
          <w:sz w:val="28"/>
          <w:szCs w:val="28"/>
          <w:lang w:eastAsia="en-US"/>
        </w:rPr>
        <w:t xml:space="preserve"> </w:t>
      </w:r>
      <w:proofErr w:type="spellStart"/>
      <w:r w:rsidRPr="005B2F18">
        <w:rPr>
          <w:rFonts w:eastAsia="Calibri"/>
          <w:sz w:val="28"/>
          <w:szCs w:val="28"/>
          <w:shd w:val="clear" w:color="auto" w:fill="FFFFFF"/>
          <w:lang w:eastAsia="en-US"/>
        </w:rPr>
        <w:t>Structured</w:t>
      </w:r>
      <w:proofErr w:type="spellEnd"/>
      <w:r w:rsidRPr="005B2F18">
        <w:rPr>
          <w:rFonts w:eastAsia="Calibri"/>
          <w:sz w:val="28"/>
          <w:szCs w:val="28"/>
          <w:shd w:val="clear" w:color="auto" w:fill="FFFFFF"/>
          <w:lang w:eastAsia="en-US"/>
        </w:rPr>
        <w:t xml:space="preserve"> </w:t>
      </w:r>
      <w:proofErr w:type="spellStart"/>
      <w:r w:rsidRPr="005B2F18">
        <w:rPr>
          <w:rFonts w:eastAsia="Calibri"/>
          <w:sz w:val="28"/>
          <w:szCs w:val="28"/>
          <w:shd w:val="clear" w:color="auto" w:fill="FFFFFF"/>
          <w:lang w:eastAsia="en-US"/>
        </w:rPr>
        <w:t>query</w:t>
      </w:r>
      <w:proofErr w:type="spellEnd"/>
      <w:r w:rsidRPr="005B2F18">
        <w:rPr>
          <w:rFonts w:eastAsia="Calibri"/>
          <w:sz w:val="28"/>
          <w:szCs w:val="28"/>
          <w:shd w:val="clear" w:color="auto" w:fill="FFFFFF"/>
          <w:lang w:eastAsia="en-US"/>
        </w:rPr>
        <w:t xml:space="preserve"> </w:t>
      </w:r>
      <w:proofErr w:type="spellStart"/>
      <w:r w:rsidRPr="005B2F18">
        <w:rPr>
          <w:rFonts w:eastAsia="Calibri"/>
          <w:sz w:val="28"/>
          <w:szCs w:val="28"/>
          <w:shd w:val="clear" w:color="auto" w:fill="FFFFFF"/>
          <w:lang w:eastAsia="en-US"/>
        </w:rPr>
        <w:t>language</w:t>
      </w:r>
      <w:proofErr w:type="spellEnd"/>
      <w:r w:rsidRPr="005B2F18">
        <w:rPr>
          <w:rFonts w:eastAsia="Calibri"/>
          <w:sz w:val="28"/>
          <w:szCs w:val="28"/>
          <w:shd w:val="clear" w:color="auto" w:fill="FFFFFF"/>
          <w:lang w:eastAsia="en-US"/>
        </w:rPr>
        <w:t xml:space="preserve">, </w:t>
      </w:r>
      <w:proofErr w:type="spellStart"/>
      <w:r w:rsidRPr="005B2F18">
        <w:rPr>
          <w:rFonts w:eastAsia="Calibri"/>
          <w:sz w:val="28"/>
          <w:szCs w:val="28"/>
          <w:lang w:eastAsia="en-US"/>
        </w:rPr>
        <w:t>NoSQL</w:t>
      </w:r>
      <w:proofErr w:type="spellEnd"/>
      <w:r w:rsidRPr="005B2F18">
        <w:rPr>
          <w:rFonts w:eastAsia="Calibri"/>
          <w:sz w:val="28"/>
          <w:szCs w:val="28"/>
          <w:lang w:eastAsia="en-US"/>
        </w:rPr>
        <w:t xml:space="preserve">) полягає в тому, що вони не мають жорстких </w:t>
      </w:r>
      <w:proofErr w:type="spellStart"/>
      <w:r w:rsidRPr="005B2F18">
        <w:rPr>
          <w:rFonts w:eastAsia="Calibri"/>
          <w:sz w:val="28"/>
          <w:szCs w:val="28"/>
          <w:lang w:eastAsia="en-US"/>
        </w:rPr>
        <w:t>зв'язків</w:t>
      </w:r>
      <w:proofErr w:type="spellEnd"/>
      <w:r w:rsidRPr="005B2F18">
        <w:rPr>
          <w:rFonts w:eastAsia="Calibri"/>
          <w:sz w:val="28"/>
          <w:szCs w:val="28"/>
          <w:lang w:eastAsia="en-US"/>
        </w:rPr>
        <w:t xml:space="preserve"> між даними і не обмежені чіткою структурою. Замість таблиць нормованого формату, у таких базах даних можна знайти документи різних типів та форм запису. До популярних сучасних систем управління нереляційними базами даних відносять </w:t>
      </w:r>
      <w:proofErr w:type="spellStart"/>
      <w:r w:rsidRPr="005B2F18">
        <w:rPr>
          <w:rFonts w:eastAsia="Calibri"/>
          <w:sz w:val="28"/>
          <w:szCs w:val="28"/>
          <w:lang w:eastAsia="en-US"/>
        </w:rPr>
        <w:t>MongoDB</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Apache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CouchDB</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Redis</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Cassandra</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Amazon</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DynamoDB</w:t>
      </w:r>
      <w:proofErr w:type="spellEnd"/>
      <w:r w:rsidRPr="005B2F18">
        <w:rPr>
          <w:rFonts w:eastAsia="Calibri"/>
          <w:sz w:val="28"/>
          <w:szCs w:val="28"/>
          <w:lang w:eastAsia="en-US"/>
        </w:rPr>
        <w:t xml:space="preserve"> [12]. Розглянемо декілька із них.</w:t>
      </w:r>
    </w:p>
    <w:p w14:paraId="0CE86BFB" w14:textId="77777777" w:rsidR="00615FD5" w:rsidRPr="005B2F18" w:rsidRDefault="00615FD5" w:rsidP="00615FD5">
      <w:pPr>
        <w:spacing w:line="360" w:lineRule="auto"/>
        <w:ind w:firstLine="709"/>
        <w:rPr>
          <w:rFonts w:eastAsia="Calibri"/>
          <w:sz w:val="28"/>
          <w:szCs w:val="28"/>
          <w:lang w:eastAsia="en-US"/>
        </w:rPr>
      </w:pPr>
      <w:proofErr w:type="spellStart"/>
      <w:r w:rsidRPr="005B2F18">
        <w:rPr>
          <w:rFonts w:eastAsia="Calibri"/>
          <w:sz w:val="28"/>
          <w:szCs w:val="28"/>
          <w:lang w:eastAsia="en-US"/>
        </w:rPr>
        <w:t>Redis</w:t>
      </w:r>
      <w:proofErr w:type="spellEnd"/>
      <w:r w:rsidRPr="005B2F18">
        <w:rPr>
          <w:rFonts w:eastAsia="Calibri"/>
          <w:sz w:val="28"/>
          <w:szCs w:val="28"/>
          <w:lang w:eastAsia="en-US"/>
        </w:rPr>
        <w:t xml:space="preserve">, або </w:t>
      </w:r>
      <w:proofErr w:type="spellStart"/>
      <w:r w:rsidRPr="005B2F18">
        <w:rPr>
          <w:rFonts w:eastAsia="Calibri"/>
          <w:sz w:val="28"/>
          <w:szCs w:val="28"/>
          <w:lang w:eastAsia="en-US"/>
        </w:rPr>
        <w:t>Remote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Dictionary</w:t>
      </w:r>
      <w:proofErr w:type="spellEnd"/>
      <w:r w:rsidRPr="005B2F18">
        <w:rPr>
          <w:rFonts w:eastAsia="Calibri"/>
          <w:sz w:val="28"/>
          <w:szCs w:val="28"/>
          <w:lang w:eastAsia="en-US"/>
        </w:rPr>
        <w:t xml:space="preserve"> Server, зберігає дані у формі структур, що мають формат ключ-значення, та утримує їх у оперативній пам'яті сервера. Це дозволяє досягти високої швидкодії, адже звернення до оперативної пам’яті є швидшим за звернення до жорсткого диску, але може призвести до втрати даних при створенні знімку бази. Використання цією СУБД </w:t>
      </w:r>
      <w:proofErr w:type="spellStart"/>
      <w:r w:rsidRPr="005B2F18">
        <w:rPr>
          <w:rFonts w:eastAsia="Calibri"/>
          <w:sz w:val="28"/>
          <w:szCs w:val="28"/>
          <w:lang w:eastAsia="en-US"/>
        </w:rPr>
        <w:t>Lua</w:t>
      </w:r>
      <w:proofErr w:type="spellEnd"/>
      <w:r w:rsidRPr="005B2F18">
        <w:rPr>
          <w:rFonts w:eastAsia="Calibri"/>
          <w:sz w:val="28"/>
          <w:szCs w:val="28"/>
          <w:lang w:eastAsia="en-US"/>
        </w:rPr>
        <w:t xml:space="preserve">-скриптів замість SQL вважається простішим для опанування з точки зору синтаксису. Можна відзначити, що </w:t>
      </w:r>
      <w:proofErr w:type="spellStart"/>
      <w:r w:rsidRPr="005B2F18">
        <w:rPr>
          <w:rFonts w:eastAsia="Calibri"/>
          <w:sz w:val="28"/>
          <w:szCs w:val="28"/>
          <w:lang w:eastAsia="en-US"/>
        </w:rPr>
        <w:t>Redis</w:t>
      </w:r>
      <w:proofErr w:type="spellEnd"/>
      <w:r w:rsidRPr="005B2F18">
        <w:rPr>
          <w:rFonts w:eastAsia="Calibri"/>
          <w:sz w:val="28"/>
          <w:szCs w:val="28"/>
          <w:lang w:eastAsia="en-US"/>
        </w:rPr>
        <w:t xml:space="preserve"> використовується як </w:t>
      </w:r>
      <w:proofErr w:type="spellStart"/>
      <w:r w:rsidRPr="005B2F18">
        <w:rPr>
          <w:rFonts w:eastAsia="Calibri"/>
          <w:sz w:val="28"/>
          <w:szCs w:val="28"/>
          <w:lang w:eastAsia="en-US"/>
        </w:rPr>
        <w:t>кешувальне</w:t>
      </w:r>
      <w:proofErr w:type="spellEnd"/>
      <w:r w:rsidRPr="005B2F18">
        <w:rPr>
          <w:rFonts w:eastAsia="Calibri"/>
          <w:sz w:val="28"/>
          <w:szCs w:val="28"/>
          <w:lang w:eastAsia="en-US"/>
        </w:rPr>
        <w:t xml:space="preserve"> рішення для швидкого доступу до даних. Це робить цю СУБД популярною у веб-розробці.</w:t>
      </w:r>
    </w:p>
    <w:p w14:paraId="4B8327F1" w14:textId="77777777" w:rsidR="00615FD5" w:rsidRPr="005B2F18" w:rsidRDefault="00615FD5" w:rsidP="00615FD5">
      <w:pPr>
        <w:spacing w:line="360" w:lineRule="auto"/>
        <w:ind w:firstLine="709"/>
        <w:rPr>
          <w:rFonts w:eastAsia="Calibri"/>
          <w:sz w:val="28"/>
          <w:szCs w:val="28"/>
          <w:lang w:eastAsia="en-US"/>
        </w:rPr>
      </w:pPr>
      <w:proofErr w:type="spellStart"/>
      <w:r w:rsidRPr="005B2F18">
        <w:rPr>
          <w:rFonts w:eastAsia="Calibri"/>
          <w:sz w:val="28"/>
          <w:szCs w:val="28"/>
          <w:lang w:eastAsia="en-US"/>
        </w:rPr>
        <w:t>MongoDB</w:t>
      </w:r>
      <w:proofErr w:type="spellEnd"/>
      <w:r w:rsidRPr="005B2F18">
        <w:rPr>
          <w:rFonts w:eastAsia="Calibri"/>
          <w:sz w:val="28"/>
          <w:szCs w:val="28"/>
          <w:lang w:eastAsia="en-US"/>
        </w:rPr>
        <w:t xml:space="preserve"> відноситься до сучасних систем управління базами даних </w:t>
      </w:r>
      <w:proofErr w:type="spellStart"/>
      <w:r w:rsidRPr="005B2F18">
        <w:rPr>
          <w:rFonts w:eastAsia="Calibri"/>
          <w:sz w:val="28"/>
          <w:szCs w:val="28"/>
          <w:lang w:eastAsia="en-US"/>
        </w:rPr>
        <w:t>документного</w:t>
      </w:r>
      <w:proofErr w:type="spellEnd"/>
      <w:r w:rsidRPr="005B2F18">
        <w:rPr>
          <w:rFonts w:eastAsia="Calibri"/>
          <w:sz w:val="28"/>
          <w:szCs w:val="28"/>
          <w:lang w:eastAsia="en-US"/>
        </w:rPr>
        <w:t xml:space="preserve"> типу.  Вона зберігає дані у вигляді документів типу JSON (</w:t>
      </w:r>
      <w:proofErr w:type="spellStart"/>
      <w:r w:rsidRPr="005B2F18">
        <w:rPr>
          <w:rFonts w:eastAsia="Calibri"/>
          <w:sz w:val="28"/>
          <w:szCs w:val="28"/>
          <w:lang w:eastAsia="en-US"/>
        </w:rPr>
        <w:t>JavaScript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Object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Notation</w:t>
      </w:r>
      <w:proofErr w:type="spellEnd"/>
      <w:r w:rsidRPr="005B2F18">
        <w:rPr>
          <w:rFonts w:eastAsia="Calibri"/>
          <w:sz w:val="28"/>
          <w:szCs w:val="28"/>
          <w:lang w:eastAsia="en-US"/>
        </w:rPr>
        <w:t xml:space="preserve">), що надає гнучкості та спрощує адаптацію при зміні структури запиту або бази даних. Відсутність складних з'єднань дозволяє </w:t>
      </w:r>
      <w:r w:rsidRPr="005B2F18">
        <w:rPr>
          <w:rFonts w:eastAsia="Calibri"/>
          <w:sz w:val="28"/>
          <w:szCs w:val="28"/>
          <w:lang w:eastAsia="en-US"/>
        </w:rPr>
        <w:lastRenderedPageBreak/>
        <w:t xml:space="preserve">працювати з різнорідними даними, однак, якщо між ними є жорсткі зв'язки, можуть виникати проблеми. </w:t>
      </w:r>
      <w:proofErr w:type="spellStart"/>
      <w:r w:rsidRPr="005B2F18">
        <w:rPr>
          <w:rFonts w:eastAsia="Calibri"/>
          <w:sz w:val="28"/>
          <w:szCs w:val="28"/>
          <w:lang w:eastAsia="en-US"/>
        </w:rPr>
        <w:t>MongoDB</w:t>
      </w:r>
      <w:proofErr w:type="spellEnd"/>
      <w:r w:rsidRPr="005B2F18">
        <w:rPr>
          <w:rFonts w:eastAsia="Calibri"/>
          <w:sz w:val="28"/>
          <w:szCs w:val="28"/>
          <w:lang w:eastAsia="en-US"/>
        </w:rPr>
        <w:t xml:space="preserve"> активно використовується в області веб-додатків та аналітики через її здатність ефективно обробляти та аналізувати великі обсяги неструктурованих даних.</w:t>
      </w:r>
    </w:p>
    <w:p w14:paraId="01A02564"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В цілому нереляційні бази даних, у порівнянні з багатьма реляційними, відзначаються відносно простою структурою та високою швидкодією обробки великих обсягів інформації, однак, вони не відповідають в повній мірі стандартам ACID (</w:t>
      </w:r>
      <w:proofErr w:type="spellStart"/>
      <w:r w:rsidRPr="005B2F18">
        <w:rPr>
          <w:rFonts w:eastAsia="Calibri"/>
          <w:sz w:val="28"/>
          <w:szCs w:val="28"/>
          <w:lang w:eastAsia="en-US"/>
        </w:rPr>
        <w:t>Atomicity</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Consistency</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Isolation</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Durability</w:t>
      </w:r>
      <w:proofErr w:type="spellEnd"/>
      <w:r w:rsidRPr="005B2F18">
        <w:rPr>
          <w:rFonts w:eastAsia="Calibri"/>
          <w:sz w:val="28"/>
          <w:szCs w:val="28"/>
          <w:lang w:eastAsia="en-US"/>
        </w:rPr>
        <w:t>), що робить функціонування систем управління нереляційними базами даних менш  стабільними та передбачуваними.</w:t>
      </w:r>
    </w:p>
    <w:p w14:paraId="77C722D3"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Реляційні бази даних (</w:t>
      </w:r>
      <w:proofErr w:type="spellStart"/>
      <w:r w:rsidRPr="005B2F18">
        <w:rPr>
          <w:rFonts w:eastAsia="Calibri"/>
          <w:sz w:val="28"/>
          <w:szCs w:val="28"/>
          <w:shd w:val="clear" w:color="auto" w:fill="FFFFFF"/>
          <w:lang w:eastAsia="en-US"/>
        </w:rPr>
        <w:t>Structured</w:t>
      </w:r>
      <w:proofErr w:type="spellEnd"/>
      <w:r w:rsidRPr="005B2F18">
        <w:rPr>
          <w:rFonts w:eastAsia="Calibri"/>
          <w:sz w:val="28"/>
          <w:szCs w:val="28"/>
          <w:shd w:val="clear" w:color="auto" w:fill="FFFFFF"/>
          <w:lang w:eastAsia="en-US"/>
        </w:rPr>
        <w:t xml:space="preserve"> </w:t>
      </w:r>
      <w:proofErr w:type="spellStart"/>
      <w:r w:rsidRPr="005B2F18">
        <w:rPr>
          <w:rFonts w:eastAsia="Calibri"/>
          <w:sz w:val="28"/>
          <w:szCs w:val="28"/>
          <w:shd w:val="clear" w:color="auto" w:fill="FFFFFF"/>
          <w:lang w:eastAsia="en-US"/>
        </w:rPr>
        <w:t>query</w:t>
      </w:r>
      <w:proofErr w:type="spellEnd"/>
      <w:r w:rsidRPr="005B2F18">
        <w:rPr>
          <w:rFonts w:eastAsia="Calibri"/>
          <w:sz w:val="28"/>
          <w:szCs w:val="28"/>
          <w:shd w:val="clear" w:color="auto" w:fill="FFFFFF"/>
          <w:lang w:eastAsia="en-US"/>
        </w:rPr>
        <w:t xml:space="preserve"> </w:t>
      </w:r>
      <w:proofErr w:type="spellStart"/>
      <w:r w:rsidRPr="005B2F18">
        <w:rPr>
          <w:rFonts w:eastAsia="Calibri"/>
          <w:sz w:val="28"/>
          <w:szCs w:val="28"/>
          <w:shd w:val="clear" w:color="auto" w:fill="FFFFFF"/>
          <w:lang w:eastAsia="en-US"/>
        </w:rPr>
        <w:t>language</w:t>
      </w:r>
      <w:proofErr w:type="spellEnd"/>
      <w:r w:rsidRPr="005B2F18">
        <w:rPr>
          <w:rFonts w:eastAsia="Calibri"/>
          <w:sz w:val="28"/>
          <w:szCs w:val="28"/>
          <w:shd w:val="clear" w:color="auto" w:fill="FFFFFF"/>
          <w:lang w:eastAsia="en-US"/>
        </w:rPr>
        <w:t>,</w:t>
      </w:r>
      <w:r w:rsidRPr="005B2F18">
        <w:rPr>
          <w:rFonts w:eastAsia="Calibri"/>
          <w:sz w:val="28"/>
          <w:szCs w:val="28"/>
          <w:lang w:eastAsia="en-US"/>
        </w:rPr>
        <w:t xml:space="preserve"> SQL) в свою чергу оперують таблицями із чітко зазначеною структурою, а саме, кожен рядок у таблиці представляє запис, а кожен стовпчик відображає поле даних. Системи управління реляційними базами даних використовують мову запитів SQL для взаємодії з даними. SQL дозволяє виконувати різноманітні запити, за допомогою яких користувач має змогу отримувати потрібні дані, оновлювати і видаляти записи, а також виконувати аналіз  та створювати складні звіти. Серед найвідоміших  систем управління реляційними базами даних  </w:t>
      </w:r>
      <w:proofErr w:type="spellStart"/>
      <w:r w:rsidRPr="005B2F18">
        <w:rPr>
          <w:rFonts w:eastAsia="Calibri"/>
          <w:sz w:val="28"/>
          <w:szCs w:val="28"/>
          <w:lang w:eastAsia="en-US"/>
        </w:rPr>
        <w:t>PostgreSQL</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MySQL</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Oracle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SQLite</w:t>
      </w:r>
      <w:proofErr w:type="spellEnd"/>
      <w:r w:rsidRPr="005B2F18">
        <w:rPr>
          <w:rFonts w:eastAsia="Calibri"/>
          <w:sz w:val="28"/>
          <w:szCs w:val="28"/>
          <w:lang w:eastAsia="en-US"/>
        </w:rPr>
        <w:t>, Microsoft SQL Server [12]. Виділимо декілька із них.</w:t>
      </w:r>
    </w:p>
    <w:p w14:paraId="2D8FED05" w14:textId="77777777" w:rsidR="00615FD5" w:rsidRPr="005B2F18" w:rsidRDefault="00615FD5" w:rsidP="00615FD5">
      <w:pPr>
        <w:spacing w:line="360" w:lineRule="auto"/>
        <w:ind w:firstLine="709"/>
        <w:rPr>
          <w:rFonts w:eastAsia="Calibri"/>
          <w:sz w:val="28"/>
          <w:szCs w:val="28"/>
          <w:lang w:eastAsia="en-US"/>
        </w:rPr>
      </w:pPr>
      <w:proofErr w:type="spellStart"/>
      <w:r w:rsidRPr="005B2F18">
        <w:rPr>
          <w:rFonts w:eastAsia="Calibri"/>
          <w:sz w:val="28"/>
          <w:szCs w:val="28"/>
          <w:lang w:eastAsia="en-US"/>
        </w:rPr>
        <w:t>PostgreSQL</w:t>
      </w:r>
      <w:proofErr w:type="spellEnd"/>
      <w:r w:rsidRPr="005B2F18">
        <w:rPr>
          <w:rFonts w:eastAsia="Calibri"/>
          <w:sz w:val="28"/>
          <w:szCs w:val="28"/>
          <w:lang w:eastAsia="en-US"/>
        </w:rPr>
        <w:t xml:space="preserve"> підтримує об'єктно-орієнтований підхід та добре підходить для аналітики, але однозначно працює повільніше через свою багатофункціональність. </w:t>
      </w:r>
      <w:proofErr w:type="spellStart"/>
      <w:r w:rsidRPr="005B2F18">
        <w:rPr>
          <w:rFonts w:eastAsia="Calibri"/>
          <w:sz w:val="28"/>
          <w:szCs w:val="28"/>
          <w:lang w:eastAsia="en-US"/>
        </w:rPr>
        <w:t>PostgreSQL</w:t>
      </w:r>
      <w:proofErr w:type="spellEnd"/>
      <w:r w:rsidRPr="005B2F18">
        <w:rPr>
          <w:rFonts w:eastAsia="Calibri"/>
          <w:sz w:val="28"/>
          <w:szCs w:val="28"/>
          <w:lang w:eastAsia="en-US"/>
        </w:rPr>
        <w:t xml:space="preserve"> відомий своєю потужною системою розширень, яка дозволяє користувачеві вдосконалювати функціональність бази даних за допомогою сторонніх модулів. Крім того, </w:t>
      </w:r>
      <w:proofErr w:type="spellStart"/>
      <w:r w:rsidRPr="005B2F18">
        <w:rPr>
          <w:rFonts w:eastAsia="Calibri"/>
          <w:sz w:val="28"/>
          <w:szCs w:val="28"/>
          <w:lang w:eastAsia="en-US"/>
        </w:rPr>
        <w:t>PostgreSQL</w:t>
      </w:r>
      <w:proofErr w:type="spellEnd"/>
      <w:r w:rsidRPr="005B2F18">
        <w:rPr>
          <w:rFonts w:eastAsia="Calibri"/>
          <w:sz w:val="28"/>
          <w:szCs w:val="28"/>
          <w:lang w:eastAsia="en-US"/>
        </w:rPr>
        <w:t xml:space="preserve"> має розвинуту систему контролю доступу, що дає можливість точно налаштовувати права доступу до даних та об'єктів бази даних для різних користувачів.</w:t>
      </w:r>
    </w:p>
    <w:p w14:paraId="05849B48" w14:textId="77777777" w:rsidR="00615FD5" w:rsidRPr="005B2F18" w:rsidRDefault="00615FD5" w:rsidP="00615FD5">
      <w:pPr>
        <w:spacing w:line="360" w:lineRule="auto"/>
        <w:ind w:firstLine="709"/>
        <w:rPr>
          <w:rFonts w:eastAsia="Calibri"/>
          <w:sz w:val="28"/>
          <w:szCs w:val="28"/>
          <w:lang w:eastAsia="en-US"/>
        </w:rPr>
      </w:pPr>
      <w:proofErr w:type="spellStart"/>
      <w:r w:rsidRPr="005B2F18">
        <w:rPr>
          <w:rFonts w:eastAsia="Calibri"/>
          <w:sz w:val="28"/>
          <w:szCs w:val="28"/>
          <w:lang w:eastAsia="en-US"/>
        </w:rPr>
        <w:t>SQLite</w:t>
      </w:r>
      <w:proofErr w:type="spellEnd"/>
      <w:r w:rsidRPr="005B2F18">
        <w:rPr>
          <w:rFonts w:eastAsia="Calibri"/>
          <w:sz w:val="28"/>
          <w:szCs w:val="28"/>
          <w:lang w:eastAsia="en-US"/>
        </w:rPr>
        <w:t xml:space="preserve"> є найлегшим варіантом системи управління реляційними базами даних. Незважаючи на свою простоту та ефективність, вона підходить переважно для операцій CRUD (</w:t>
      </w:r>
      <w:proofErr w:type="spellStart"/>
      <w:r w:rsidRPr="005B2F18">
        <w:rPr>
          <w:rFonts w:eastAsia="Calibri"/>
          <w:sz w:val="28"/>
          <w:szCs w:val="28"/>
          <w:lang w:eastAsia="en-US"/>
        </w:rPr>
        <w:t>Create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Read</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Update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Delete</w:t>
      </w:r>
      <w:proofErr w:type="spellEnd"/>
      <w:r w:rsidRPr="005B2F18">
        <w:rPr>
          <w:rFonts w:eastAsia="Calibri"/>
          <w:sz w:val="28"/>
          <w:szCs w:val="28"/>
          <w:lang w:eastAsia="en-US"/>
        </w:rPr>
        <w:t xml:space="preserve">) і не є ідеальним вибором для складної аналітики даних. Однак, її легкість у використанні та можливість </w:t>
      </w:r>
      <w:r w:rsidRPr="005B2F18">
        <w:rPr>
          <w:rFonts w:eastAsia="Calibri"/>
          <w:sz w:val="28"/>
          <w:szCs w:val="28"/>
          <w:lang w:eastAsia="en-US"/>
        </w:rPr>
        <w:lastRenderedPageBreak/>
        <w:t xml:space="preserve">зберігання всіх даних в одному файлі бази даних роблять її привабливим вибором для застосувань з обмеженими ресурсами [33]. </w:t>
      </w:r>
      <w:proofErr w:type="spellStart"/>
      <w:r w:rsidRPr="005B2F18">
        <w:rPr>
          <w:rFonts w:eastAsia="Calibri"/>
          <w:sz w:val="28"/>
          <w:szCs w:val="28"/>
          <w:lang w:eastAsia="en-US"/>
        </w:rPr>
        <w:t>SQLite</w:t>
      </w:r>
      <w:proofErr w:type="spellEnd"/>
      <w:r w:rsidRPr="005B2F18">
        <w:rPr>
          <w:rFonts w:eastAsia="Calibri"/>
          <w:sz w:val="28"/>
          <w:szCs w:val="28"/>
          <w:lang w:eastAsia="en-US"/>
        </w:rPr>
        <w:t xml:space="preserve"> можна використовувати як локальну базу даних у мобільних додатках або ж при роботі на невеликому локальному сервері через її простоту та низькі вимоги до ресурсів. </w:t>
      </w:r>
    </w:p>
    <w:p w14:paraId="4B45D10D"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В результаті порівняльного аналізу наведених систем управління базами даних була обрана </w:t>
      </w:r>
      <w:proofErr w:type="spellStart"/>
      <w:r w:rsidRPr="005B2F18">
        <w:rPr>
          <w:rFonts w:eastAsia="Calibri"/>
          <w:sz w:val="28"/>
          <w:szCs w:val="28"/>
          <w:lang w:eastAsia="en-US"/>
        </w:rPr>
        <w:t>SQLite</w:t>
      </w:r>
      <w:proofErr w:type="spellEnd"/>
      <w:r w:rsidRPr="005B2F18">
        <w:rPr>
          <w:rFonts w:eastAsia="Calibri"/>
          <w:sz w:val="28"/>
          <w:szCs w:val="28"/>
          <w:lang w:eastAsia="en-US"/>
        </w:rPr>
        <w:t xml:space="preserve">. Вона є оптимальним рішенням, що задовольняє вимогам нашого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до системи управління базами даних, а саме: </w:t>
      </w:r>
      <w:proofErr w:type="spellStart"/>
      <w:r w:rsidRPr="005B2F18">
        <w:rPr>
          <w:rFonts w:eastAsia="Calibri"/>
          <w:sz w:val="28"/>
          <w:szCs w:val="28"/>
          <w:lang w:eastAsia="en-US"/>
        </w:rPr>
        <w:t>SQLite</w:t>
      </w:r>
      <w:proofErr w:type="spellEnd"/>
      <w:r w:rsidRPr="005B2F18">
        <w:rPr>
          <w:rFonts w:eastAsia="Calibri"/>
          <w:sz w:val="28"/>
          <w:szCs w:val="28"/>
          <w:lang w:eastAsia="en-US"/>
        </w:rPr>
        <w:t xml:space="preserve"> забезпечує компактність зберігання даних, можливість робити прості CRUD запити та викликати їх напряму із програмного коду. Окрім цього, вона ще задовольняє стандартам ACID та має вбудовану підтримку шифрування, що робить її придатною для застосувань, де важлива безпека даних [33].</w:t>
      </w:r>
    </w:p>
    <w:p w14:paraId="5071CCE4"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56" w:name="_Toc166009920"/>
      <w:r w:rsidRPr="005B2F18">
        <w:rPr>
          <w:rFonts w:eastAsia="Lucida Sans Unicode"/>
          <w:noProof/>
          <w:kern w:val="2"/>
          <w:sz w:val="28"/>
          <w:szCs w:val="28"/>
        </w:rPr>
        <w:t xml:space="preserve">2.4   </w:t>
      </w:r>
      <w:bookmarkEnd w:id="56"/>
      <w:r w:rsidRPr="005B2F18">
        <w:rPr>
          <w:rFonts w:eastAsia="Lucida Sans Unicode"/>
          <w:noProof/>
          <w:kern w:val="2"/>
          <w:sz w:val="28"/>
          <w:szCs w:val="28"/>
        </w:rPr>
        <w:t>Вибір протоколу бездротового зв'язку</w:t>
      </w:r>
    </w:p>
    <w:p w14:paraId="38CE399E"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У розробленій архітектурі системи розумного освітлення (рисунок 2.1) для зв’язку рівня обробки даних та прикладного рівня був обраний бездротовий тип зв’язку. Розглянемо найбільш поширені варіанти бездротового з’єднання.</w:t>
      </w:r>
    </w:p>
    <w:p w14:paraId="5A8546BA" w14:textId="77777777" w:rsidR="00615FD5" w:rsidRPr="005B2F18" w:rsidRDefault="00615FD5" w:rsidP="00615FD5">
      <w:pPr>
        <w:spacing w:line="360" w:lineRule="auto"/>
        <w:ind w:firstLine="709"/>
        <w:rPr>
          <w:rFonts w:eastAsia="Calibri"/>
          <w:sz w:val="28"/>
          <w:szCs w:val="28"/>
          <w:lang w:eastAsia="en-US"/>
        </w:rPr>
      </w:pP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 це технологія бездротової мережі, що використовує радіохвилі для забезпечення високошвидкісного інтернету та мережевих з’єднань. Вона широко використовується в будинках, офісах, громадських місцях і стала невід'ємною частиною сучасного життя.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особливо популярний у галузі інтернету речей, де він використовується для підключення таких пристроїв, як розумна побутова техніка, камери безпеки та системи моніторингу стану.</w:t>
      </w:r>
    </w:p>
    <w:p w14:paraId="45F72FBA"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Однією з головних переваг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є простота використання. Пристрої, можливості яких включають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з’єднання, можна швидко та легко підключити до мережі без додаткового обладнання чи програмного забезпечення.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також має ширший радіус дії та зону покриття, ніж інші бездротові технології, що робить його придатним для рішень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які вимагають з’єднання на великих відстанях. Крім того,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 це надійна технологія, яка забезпечує стабільне та постійне з’єднання, що є критично важливим для пристроїв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які вимагають зв’язок в режимі реального часу.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також має </w:t>
      </w:r>
      <w:r w:rsidRPr="005B2F18">
        <w:rPr>
          <w:rFonts w:eastAsia="Calibri"/>
          <w:sz w:val="28"/>
          <w:szCs w:val="28"/>
          <w:lang w:eastAsia="en-US"/>
        </w:rPr>
        <w:lastRenderedPageBreak/>
        <w:t xml:space="preserve">надійні функції безпеки, які захищають пристрої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від </w:t>
      </w:r>
      <w:proofErr w:type="spellStart"/>
      <w:r w:rsidRPr="005B2F18">
        <w:rPr>
          <w:rFonts w:eastAsia="Calibri"/>
          <w:sz w:val="28"/>
          <w:szCs w:val="28"/>
          <w:lang w:eastAsia="en-US"/>
        </w:rPr>
        <w:t>кіберзагроз</w:t>
      </w:r>
      <w:proofErr w:type="spellEnd"/>
      <w:r w:rsidRPr="005B2F18">
        <w:rPr>
          <w:rFonts w:eastAsia="Calibri"/>
          <w:sz w:val="28"/>
          <w:szCs w:val="28"/>
          <w:lang w:eastAsia="en-US"/>
        </w:rPr>
        <w:t>.</w:t>
      </w:r>
    </w:p>
    <w:p w14:paraId="36EECA76"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Незважаючи на свою популярність,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має деякі обмеження. Одним із його головних недоліків є високе енергоспоживання відносно інших засобів бездротового зв’язку, що робить його непридатним для пристроїв з автономним джерелом живлення та тривалим періодом автономної роботи.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також має єдину точку відмови, що означає, що якщо центральний маршрутизатор виходить з ладу, вся мережа може зруйнуватися. Крім того,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не визначає прикладний рівень моделі OSI (</w:t>
      </w:r>
      <w:proofErr w:type="spellStart"/>
      <w:r w:rsidRPr="005B2F18">
        <w:rPr>
          <w:rFonts w:eastAsia="Calibri"/>
          <w:sz w:val="28"/>
          <w:szCs w:val="28"/>
          <w:lang w:eastAsia="en-US"/>
        </w:rPr>
        <w:t>Open</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Systems</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Interconnection</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model</w:t>
      </w:r>
      <w:proofErr w:type="spellEnd"/>
      <w:r w:rsidRPr="005B2F18">
        <w:rPr>
          <w:rFonts w:eastAsia="Calibri"/>
          <w:sz w:val="28"/>
          <w:szCs w:val="28"/>
          <w:lang w:eastAsia="en-US"/>
        </w:rPr>
        <w:t>), що означає, що виробники пристроїв повинні узгодити стандарти сумісності [37, 38].</w:t>
      </w:r>
    </w:p>
    <w:p w14:paraId="01D9ED2F"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Підсумовуючи, можна сказати, що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 це широко поширена та надійна технологія, яка революціонізувала спосіб взаємодії з навколишнім середовищем. Високошвидкісне з’єднання та широка зона покриття роблять її ідеальним рішенням для пристроїв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яким потрібне підключення до інтернету. Однак такі обмеження, як високе енергоспоживання та єдина точка відмови, роблять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менш придатним для автономних пристроїв і додатків для розумного будинку. Інші бездротові технології, такі як </w:t>
      </w:r>
      <w:proofErr w:type="spellStart"/>
      <w:r w:rsidRPr="005B2F18">
        <w:rPr>
          <w:rFonts w:eastAsia="Calibri"/>
          <w:sz w:val="28"/>
          <w:szCs w:val="28"/>
          <w:lang w:eastAsia="en-US"/>
        </w:rPr>
        <w:t>Bluetooth</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або </w:t>
      </w:r>
      <w:proofErr w:type="spellStart"/>
      <w:r w:rsidRPr="005B2F18">
        <w:rPr>
          <w:rFonts w:eastAsia="Calibri"/>
          <w:sz w:val="28"/>
          <w:szCs w:val="28"/>
          <w:lang w:eastAsia="en-US"/>
        </w:rPr>
        <w:t>Thread</w:t>
      </w:r>
      <w:proofErr w:type="spellEnd"/>
      <w:r w:rsidRPr="005B2F18">
        <w:rPr>
          <w:rFonts w:eastAsia="Calibri"/>
          <w:sz w:val="28"/>
          <w:szCs w:val="28"/>
          <w:lang w:eastAsia="en-US"/>
        </w:rPr>
        <w:t>, є більш енергоефективними. Розглянемо та проаналізуємо їх переваги та недоліки.</w:t>
      </w:r>
    </w:p>
    <w:p w14:paraId="206CCF29" w14:textId="77777777" w:rsidR="00615FD5" w:rsidRPr="005B2F18" w:rsidRDefault="00615FD5" w:rsidP="00615FD5">
      <w:pPr>
        <w:spacing w:line="360" w:lineRule="auto"/>
        <w:ind w:firstLine="709"/>
        <w:rPr>
          <w:rFonts w:eastAsia="Calibri"/>
          <w:sz w:val="28"/>
          <w:szCs w:val="28"/>
          <w:lang w:eastAsia="en-US"/>
        </w:rPr>
      </w:pPr>
      <w:bookmarkStart w:id="57" w:name="_Hlk166431177"/>
      <w:proofErr w:type="spellStart"/>
      <w:r w:rsidRPr="005B2F18">
        <w:rPr>
          <w:rFonts w:eastAsia="Calibri"/>
          <w:sz w:val="28"/>
          <w:szCs w:val="28"/>
          <w:lang w:eastAsia="en-US"/>
        </w:rPr>
        <w:t>Bluetooth</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Low</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Energy</w:t>
      </w:r>
      <w:proofErr w:type="spellEnd"/>
      <w:r w:rsidRPr="005B2F18">
        <w:rPr>
          <w:rFonts w:eastAsia="Calibri"/>
          <w:sz w:val="28"/>
          <w:szCs w:val="28"/>
          <w:lang w:eastAsia="en-US"/>
        </w:rPr>
        <w:t xml:space="preserve"> </w:t>
      </w:r>
      <w:bookmarkEnd w:id="57"/>
      <w:r w:rsidRPr="005B2F18">
        <w:rPr>
          <w:rFonts w:eastAsia="Calibri"/>
          <w:sz w:val="28"/>
          <w:szCs w:val="28"/>
          <w:lang w:eastAsia="en-US"/>
        </w:rPr>
        <w:t xml:space="preserve">(BLE) – це технологія бездротового зв’язку, розроблена для пристроїв із мінімальним енергоспоживанням, яким потрібен зв’язок на короткій відстані. Вона була представлена у 2010 році як частина стандарту </w:t>
      </w:r>
      <w:proofErr w:type="spellStart"/>
      <w:r w:rsidRPr="005B2F18">
        <w:rPr>
          <w:rFonts w:eastAsia="Calibri"/>
          <w:sz w:val="28"/>
          <w:szCs w:val="28"/>
          <w:lang w:eastAsia="en-US"/>
        </w:rPr>
        <w:t>Bluetooth</w:t>
      </w:r>
      <w:proofErr w:type="spellEnd"/>
      <w:r w:rsidRPr="005B2F18">
        <w:rPr>
          <w:rFonts w:eastAsia="Calibri"/>
          <w:sz w:val="28"/>
          <w:szCs w:val="28"/>
          <w:lang w:eastAsia="en-US"/>
        </w:rPr>
        <w:t xml:space="preserve"> 4.0 і відтоді стала популярною технологією для різних додатків. Зараз BLE широко використовується в різних галузях промисловості, серед яких: </w:t>
      </w:r>
      <w:proofErr w:type="spellStart"/>
      <w:r w:rsidRPr="005B2F18">
        <w:rPr>
          <w:rFonts w:eastAsia="Calibri"/>
          <w:sz w:val="28"/>
          <w:szCs w:val="28"/>
          <w:lang w:eastAsia="en-US"/>
        </w:rPr>
        <w:t>носимі</w:t>
      </w:r>
      <w:proofErr w:type="spellEnd"/>
      <w:r w:rsidRPr="005B2F18">
        <w:rPr>
          <w:rFonts w:eastAsia="Calibri"/>
          <w:sz w:val="28"/>
          <w:szCs w:val="28"/>
          <w:lang w:eastAsia="en-US"/>
        </w:rPr>
        <w:t xml:space="preserve"> пристрої, медичні пристрої, промислова автоматизація, домашня автоматизація [8, 38].</w:t>
      </w:r>
    </w:p>
    <w:p w14:paraId="09541C63"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BLE має деякі переваги перед іншими технологіями бездротового зв’язку, що є ключовими факторами при його виборі для розробки </w:t>
      </w:r>
      <w:proofErr w:type="spellStart"/>
      <w:r w:rsidRPr="005B2F18">
        <w:rPr>
          <w:rFonts w:eastAsia="Calibri"/>
          <w:sz w:val="28"/>
          <w:szCs w:val="28"/>
          <w:lang w:eastAsia="en-US"/>
        </w:rPr>
        <w:t>проєктів</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Серед таких переваг в першу чергу треба відзначити низьке енергоспоживання. Пристрої з BLE можуть довгий час працювати від однієї батареї, що робить їх ідеальними для </w:t>
      </w:r>
      <w:proofErr w:type="spellStart"/>
      <w:r w:rsidRPr="005B2F18">
        <w:rPr>
          <w:rFonts w:eastAsia="Calibri"/>
          <w:sz w:val="28"/>
          <w:szCs w:val="28"/>
          <w:lang w:eastAsia="en-US"/>
        </w:rPr>
        <w:t>проєктів</w:t>
      </w:r>
      <w:proofErr w:type="spellEnd"/>
      <w:r w:rsidRPr="005B2F18">
        <w:rPr>
          <w:rFonts w:eastAsia="Calibri"/>
          <w:sz w:val="28"/>
          <w:szCs w:val="28"/>
          <w:lang w:eastAsia="en-US"/>
        </w:rPr>
        <w:t xml:space="preserve">, в яких ресурс енергозабезпечення є ключовим фактором. Другою важливою перевагою є те, що пристрої, що використовують </w:t>
      </w:r>
      <w:proofErr w:type="spellStart"/>
      <w:r w:rsidRPr="005B2F18">
        <w:rPr>
          <w:rFonts w:eastAsia="Calibri"/>
          <w:sz w:val="28"/>
          <w:szCs w:val="28"/>
          <w:lang w:eastAsia="en-US"/>
        </w:rPr>
        <w:lastRenderedPageBreak/>
        <w:t>Bluetooth</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Low</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Energy</w:t>
      </w:r>
      <w:proofErr w:type="spellEnd"/>
      <w:r w:rsidRPr="005B2F18">
        <w:rPr>
          <w:rFonts w:eastAsia="Calibri"/>
          <w:sz w:val="28"/>
          <w:szCs w:val="28"/>
          <w:lang w:eastAsia="en-US"/>
        </w:rPr>
        <w:t xml:space="preserve">, можуть швидко й ефективно передавати дані, що робить їх придатними для програм із передачею даних у реальному часі. </w:t>
      </w:r>
    </w:p>
    <w:p w14:paraId="7AD1A6D4"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Незважаючи на доволі вагомі переваги, BLE має серйозні недоліки у порівнянні з іншими технологіями бездротового зв’язку. BLE має відносно невеликий радіус дії (до 10 метрів), а топологія “зірка” на даний момент не дає можливості використовувати ретранслятори для розширення мережі, що сильно обмежує можливості </w:t>
      </w:r>
      <w:proofErr w:type="spellStart"/>
      <w:r w:rsidRPr="005B2F18">
        <w:rPr>
          <w:rFonts w:eastAsia="Calibri"/>
          <w:sz w:val="28"/>
          <w:szCs w:val="28"/>
          <w:lang w:eastAsia="en-US"/>
        </w:rPr>
        <w:t>проєктування</w:t>
      </w:r>
      <w:proofErr w:type="spellEnd"/>
      <w:r w:rsidRPr="005B2F18">
        <w:rPr>
          <w:rFonts w:eastAsia="Calibri"/>
          <w:sz w:val="28"/>
          <w:szCs w:val="28"/>
          <w:lang w:eastAsia="en-US"/>
        </w:rPr>
        <w:t xml:space="preserve">. Також важливим недоліком є те, що </w:t>
      </w:r>
      <w:proofErr w:type="spellStart"/>
      <w:r w:rsidRPr="005B2F18">
        <w:rPr>
          <w:rFonts w:eastAsia="Calibri"/>
          <w:sz w:val="28"/>
          <w:szCs w:val="28"/>
          <w:lang w:eastAsia="en-US"/>
        </w:rPr>
        <w:t>Bluetooth</w:t>
      </w:r>
      <w:proofErr w:type="spellEnd"/>
      <w:r w:rsidRPr="005B2F18">
        <w:rPr>
          <w:rFonts w:eastAsia="Calibri"/>
          <w:sz w:val="28"/>
          <w:szCs w:val="28"/>
          <w:lang w:eastAsia="en-US"/>
        </w:rPr>
        <w:t xml:space="preserve"> працює в діапазоні частот 2,4 ГГц, а тому може потерпати від перешкод з боку пристроїв, які, наприклад, використовують </w:t>
      </w:r>
      <w:proofErr w:type="spellStart"/>
      <w:r w:rsidRPr="005B2F18">
        <w:rPr>
          <w:rFonts w:eastAsia="Calibri"/>
          <w:sz w:val="28"/>
          <w:szCs w:val="28"/>
          <w:lang w:eastAsia="en-US"/>
        </w:rPr>
        <w:t>Wi-Fi</w:t>
      </w:r>
      <w:proofErr w:type="spellEnd"/>
      <w:r w:rsidRPr="005B2F18">
        <w:rPr>
          <w:rFonts w:eastAsia="Calibri"/>
          <w:sz w:val="28"/>
          <w:szCs w:val="28"/>
          <w:lang w:eastAsia="en-US"/>
        </w:rPr>
        <w:t>.</w:t>
      </w:r>
    </w:p>
    <w:p w14:paraId="57F9FAF1"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Таким чином, BLE – це технологія, що підходить для </w:t>
      </w:r>
      <w:proofErr w:type="spellStart"/>
      <w:r w:rsidRPr="005B2F18">
        <w:rPr>
          <w:rFonts w:eastAsia="Calibri"/>
          <w:sz w:val="28"/>
          <w:szCs w:val="28"/>
          <w:lang w:eastAsia="en-US"/>
        </w:rPr>
        <w:t>проєктів</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IoT</w:t>
      </w:r>
      <w:proofErr w:type="spellEnd"/>
      <w:r w:rsidRPr="005B2F18">
        <w:rPr>
          <w:rFonts w:eastAsia="Calibri"/>
          <w:sz w:val="28"/>
          <w:szCs w:val="28"/>
          <w:lang w:eastAsia="en-US"/>
        </w:rPr>
        <w:t>, які вимагають низького енергоспоживання та зв’язку малого радіусу дії.</w:t>
      </w:r>
    </w:p>
    <w:p w14:paraId="2C1CC6FE" w14:textId="77777777" w:rsidR="00615FD5" w:rsidRPr="005B2F18" w:rsidRDefault="00615FD5" w:rsidP="00615FD5">
      <w:pPr>
        <w:spacing w:line="360" w:lineRule="auto"/>
        <w:ind w:firstLine="709"/>
        <w:rPr>
          <w:rFonts w:eastAsia="Calibri"/>
          <w:sz w:val="28"/>
          <w:szCs w:val="28"/>
          <w:lang w:eastAsia="en-US"/>
        </w:rPr>
      </w:pP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 це стандарт сітчастої мережі, який дозволяє пристроям спілкуватися один з одним напряму, без необхідності використання центрального маршрутизатора. Це забезпечує більшу гнучкість і надійність систем домашньої автоматизації, оскільки всі пристрої можуть продовжувати спілкуватися один з одним, навіть якщо один із них виходить з ладу або вилучається з мережі. Пристрої з використанням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також можуть виступати в ролі маршрутизаторів, забезпечуючи збільшення покриття мережі [4, 37, 38].</w:t>
      </w:r>
    </w:p>
    <w:p w14:paraId="670AD723"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Окрім усіх плюсів </w:t>
      </w:r>
      <w:proofErr w:type="spellStart"/>
      <w:r w:rsidRPr="005B2F18">
        <w:rPr>
          <w:rFonts w:eastAsia="Calibri"/>
          <w:sz w:val="28"/>
          <w:szCs w:val="28"/>
          <w:lang w:eastAsia="en-US"/>
        </w:rPr>
        <w:t>сітчатої</w:t>
      </w:r>
      <w:proofErr w:type="spellEnd"/>
      <w:r w:rsidRPr="005B2F18">
        <w:rPr>
          <w:rFonts w:eastAsia="Calibri"/>
          <w:sz w:val="28"/>
          <w:szCs w:val="28"/>
          <w:lang w:eastAsia="en-US"/>
        </w:rPr>
        <w:t xml:space="preserve"> топології мережі,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має ще кілька переваг, які роблять його популярним вибором для пристроїв домашньої автоматизації та інтернету речей. По-перше, як і у випадку </w:t>
      </w:r>
      <w:proofErr w:type="spellStart"/>
      <w:r w:rsidRPr="005B2F18">
        <w:rPr>
          <w:rFonts w:eastAsia="Calibri"/>
          <w:sz w:val="28"/>
          <w:szCs w:val="28"/>
          <w:lang w:eastAsia="en-US"/>
        </w:rPr>
        <w:t>Bluetooth</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Low</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Energy</w:t>
      </w:r>
      <w:proofErr w:type="spellEnd"/>
      <w:r w:rsidRPr="005B2F18">
        <w:rPr>
          <w:rFonts w:eastAsia="Calibri"/>
          <w:sz w:val="28"/>
          <w:szCs w:val="28"/>
          <w:lang w:eastAsia="en-US"/>
        </w:rPr>
        <w:t xml:space="preserve">, пристрої з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сконструйовані як малопотужні, що означає, що вони можуть працювати роками від одного акумулятора. По-друге, вони відносно дешеві, що однозначно підвищує їх популярність.</w:t>
      </w:r>
    </w:p>
    <w:p w14:paraId="25EC43E4"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Однак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має деякі недоліки. Швидкість передачі даних за допомогою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є відносно низькою, порівняно із конкурентними технологіями бездротової передачі даних.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має обмежений радіус дії (близько 10-30 метрів), що може ускладнити охоплення великих територій без використання додаткових приладів-ретрансляторів.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використовує частотний діапазон 2,4 ГГц, через що на зв’язок між його пристроями можуть впливати перешкоди </w:t>
      </w:r>
      <w:r w:rsidRPr="005B2F18">
        <w:rPr>
          <w:rFonts w:eastAsia="Calibri"/>
          <w:sz w:val="28"/>
          <w:szCs w:val="28"/>
          <w:lang w:eastAsia="en-US"/>
        </w:rPr>
        <w:lastRenderedPageBreak/>
        <w:t xml:space="preserve">від інших мікрохвильових пристроїв, таких як маршрутизатори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та мікрохвильові печі. Крім цього, серед пристроїв з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часто зустрічаються несумісні між собою пристрої, що може нівелювати перевагу у вигляді багатофункціональності та мобільності сітчастої мережі. Насамкінець немає можливості напряму, наприклад, через смартфон, керувати пристроями, що спілкуються за допомогою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не купуючи додаткового </w:t>
      </w:r>
      <w:r w:rsidRPr="00615FD5">
        <w:rPr>
          <w:sz w:val="28"/>
          <w:szCs w:val="28"/>
          <w:lang w:eastAsia="uk-UA"/>
        </w:rPr>
        <w:t>«</w:t>
      </w:r>
      <w:r w:rsidRPr="005B2F18">
        <w:rPr>
          <w:rFonts w:eastAsia="Calibri"/>
          <w:sz w:val="28"/>
          <w:szCs w:val="28"/>
          <w:lang w:eastAsia="en-US"/>
        </w:rPr>
        <w:t>розумного</w:t>
      </w:r>
      <w:r w:rsidRPr="00615FD5">
        <w:rPr>
          <w:sz w:val="28"/>
          <w:szCs w:val="28"/>
          <w:lang w:eastAsia="uk-UA"/>
        </w:rPr>
        <w:t>»</w:t>
      </w:r>
      <w:r w:rsidRPr="005B2F18">
        <w:rPr>
          <w:rFonts w:eastAsia="Calibri"/>
          <w:sz w:val="28"/>
          <w:szCs w:val="28"/>
          <w:lang w:eastAsia="en-US"/>
        </w:rPr>
        <w:t xml:space="preserve"> хабу (пристрою, який вміє спілкуватися як з </w:t>
      </w:r>
      <w:proofErr w:type="spellStart"/>
      <w:r w:rsidRPr="005B2F18">
        <w:rPr>
          <w:rFonts w:eastAsia="Calibri"/>
          <w:sz w:val="28"/>
          <w:szCs w:val="28"/>
          <w:lang w:eastAsia="en-US"/>
        </w:rPr>
        <w:t>роутером</w:t>
      </w:r>
      <w:proofErr w:type="spellEnd"/>
      <w:r w:rsidRPr="005B2F18">
        <w:rPr>
          <w:rFonts w:eastAsia="Calibri"/>
          <w:sz w:val="28"/>
          <w:szCs w:val="28"/>
          <w:lang w:eastAsia="en-US"/>
        </w:rPr>
        <w:t xml:space="preserve"> за допомогою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так і з датчиками за допомогою </w:t>
      </w:r>
      <w:proofErr w:type="spellStart"/>
      <w:r w:rsidRPr="005B2F18">
        <w:rPr>
          <w:rFonts w:eastAsia="Calibri"/>
          <w:sz w:val="28"/>
          <w:szCs w:val="28"/>
          <w:lang w:eastAsia="en-US"/>
        </w:rPr>
        <w:t>ZigBee</w:t>
      </w:r>
      <w:proofErr w:type="spellEnd"/>
      <w:r w:rsidRPr="005B2F18">
        <w:rPr>
          <w:rFonts w:eastAsia="Calibri"/>
          <w:sz w:val="28"/>
          <w:szCs w:val="28"/>
          <w:lang w:eastAsia="en-US"/>
        </w:rPr>
        <w:t>).</w:t>
      </w:r>
    </w:p>
    <w:p w14:paraId="73F54410" w14:textId="77777777" w:rsidR="00615FD5" w:rsidRPr="005B2F18" w:rsidRDefault="00615FD5" w:rsidP="00615FD5">
      <w:pPr>
        <w:spacing w:line="360" w:lineRule="auto"/>
        <w:ind w:firstLine="709"/>
        <w:rPr>
          <w:rFonts w:eastAsia="Calibri"/>
          <w:sz w:val="28"/>
          <w:szCs w:val="28"/>
          <w:lang w:eastAsia="en-US"/>
        </w:rPr>
      </w:pP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 це протокол бездротового зв’язку, розроблений для програм керування з низьким енергоспоживанням і низькою пропускною здатністю. Він працює в діапазоні частот 2,4 ГГц, і базується на стандарті IPv6 (</w:t>
      </w:r>
      <w:proofErr w:type="spellStart"/>
      <w:r w:rsidRPr="005B2F18">
        <w:rPr>
          <w:rFonts w:eastAsia="Calibri"/>
          <w:sz w:val="28"/>
          <w:szCs w:val="28"/>
          <w:lang w:eastAsia="en-US"/>
        </w:rPr>
        <w:t>Internet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Protocol</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version</w:t>
      </w:r>
      <w:proofErr w:type="spellEnd"/>
      <w:r w:rsidRPr="005B2F18">
        <w:rPr>
          <w:rFonts w:eastAsia="Calibri"/>
          <w:sz w:val="28"/>
          <w:szCs w:val="28"/>
          <w:lang w:eastAsia="en-US"/>
        </w:rPr>
        <w:t xml:space="preserve"> 6).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позиціонується як більш безпечна, надійна та масштабована альтернатива існуючим протоколам, зосереджена на прямій адресації пристрою, відсутності єдиної точки відмови та низькому енергоспоживанні.</w:t>
      </w:r>
    </w:p>
    <w:p w14:paraId="23410988"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Головною особливістю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є пряма адресація пристрою, що дозволяє здійснювати зв’язок між пристроями за допомогою IP-адрес, усуваючи потребу у власних шлюзах або трансляторах. Пристрої з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можуть працювати на батареї протягом кількох років, що робить його придатним для систем, які передбачають живлення від акумулятора. Сітчаста топологія мережі, що передбачена в приладах з використанням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робить їх здатними автоматично перенаправляти трафік у разі збою одного із вузлів мережі. Говорячи про безпеку передачі даних, треба відзначити, що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використовує шифрування AES-128 (</w:t>
      </w:r>
      <w:proofErr w:type="spellStart"/>
      <w:r w:rsidRPr="005B2F18">
        <w:rPr>
          <w:rFonts w:eastAsia="Calibri"/>
          <w:sz w:val="28"/>
          <w:szCs w:val="28"/>
          <w:lang w:eastAsia="en-US"/>
        </w:rPr>
        <w:t>Advanced</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Encryption</w:t>
      </w:r>
      <w:proofErr w:type="spellEnd"/>
      <w:r w:rsidRPr="005B2F18">
        <w:rPr>
          <w:rFonts w:eastAsia="Calibri"/>
          <w:sz w:val="28"/>
          <w:szCs w:val="28"/>
          <w:lang w:eastAsia="en-US"/>
        </w:rPr>
        <w:t xml:space="preserve"> Standard 128) і автентифікацію на основі пароля з DTLS (</w:t>
      </w:r>
      <w:proofErr w:type="spellStart"/>
      <w:r w:rsidRPr="005B2F18">
        <w:rPr>
          <w:rFonts w:eastAsia="Calibri"/>
          <w:sz w:val="28"/>
          <w:szCs w:val="28"/>
          <w:lang w:eastAsia="en-US"/>
        </w:rPr>
        <w:t>Datagram</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Transport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Layer</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Security</w:t>
      </w:r>
      <w:proofErr w:type="spellEnd"/>
      <w:r w:rsidRPr="005B2F18">
        <w:rPr>
          <w:rFonts w:eastAsia="Calibri"/>
          <w:sz w:val="28"/>
          <w:szCs w:val="28"/>
          <w:lang w:eastAsia="en-US"/>
        </w:rPr>
        <w:t>) для забезпечення надійного зв’язку між пристроями [38].</w:t>
      </w:r>
    </w:p>
    <w:p w14:paraId="111779A8" w14:textId="77777777" w:rsidR="00615FD5" w:rsidRPr="005B2F18" w:rsidRDefault="00615FD5" w:rsidP="00615FD5">
      <w:pPr>
        <w:spacing w:line="360" w:lineRule="auto"/>
        <w:ind w:firstLine="708"/>
        <w:rPr>
          <w:rFonts w:eastAsia="Calibri"/>
          <w:sz w:val="28"/>
          <w:szCs w:val="28"/>
          <w:lang w:eastAsia="en-US"/>
        </w:rPr>
      </w:pPr>
      <w:r w:rsidRPr="005B2F18">
        <w:rPr>
          <w:rFonts w:eastAsia="Calibri"/>
          <w:sz w:val="28"/>
          <w:szCs w:val="28"/>
          <w:lang w:eastAsia="en-US"/>
        </w:rPr>
        <w:t xml:space="preserve">Для керування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-пристроями необхідний додатковий пограничний </w:t>
      </w:r>
      <w:proofErr w:type="spellStart"/>
      <w:r w:rsidRPr="005B2F18">
        <w:rPr>
          <w:rFonts w:eastAsia="Calibri"/>
          <w:sz w:val="28"/>
          <w:szCs w:val="28"/>
          <w:lang w:eastAsia="en-US"/>
        </w:rPr>
        <w:t>роутер</w:t>
      </w:r>
      <w:proofErr w:type="spellEnd"/>
      <w:r w:rsidRPr="005B2F18">
        <w:rPr>
          <w:rFonts w:eastAsia="Calibri"/>
          <w:sz w:val="28"/>
          <w:szCs w:val="28"/>
          <w:lang w:eastAsia="en-US"/>
        </w:rPr>
        <w:t xml:space="preserve">, який буде спілкуватись із локальною мережею. Без такого </w:t>
      </w:r>
      <w:proofErr w:type="spellStart"/>
      <w:r w:rsidRPr="005B2F18">
        <w:rPr>
          <w:rFonts w:eastAsia="Calibri"/>
          <w:sz w:val="28"/>
          <w:szCs w:val="28"/>
          <w:lang w:eastAsia="en-US"/>
        </w:rPr>
        <w:t>роутера</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-пристрої не зможуть спілкуватися зі смартфоном та зовнішнім світом.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не підтримує високу швидкість передачі даних, на відміну від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жорстко прив'язаний до високонавантаженого радіодіапазону 2,4 ГГц, як </w:t>
      </w:r>
      <w:r w:rsidRPr="005B2F18">
        <w:rPr>
          <w:rFonts w:eastAsia="Calibri"/>
          <w:sz w:val="28"/>
          <w:szCs w:val="28"/>
          <w:lang w:eastAsia="en-US"/>
        </w:rPr>
        <w:lastRenderedPageBreak/>
        <w:t xml:space="preserve">і вищезгадані BLE та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що підвищує ймовірність пошкодження сигналу.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вимагає від маршрутизаторів переходу з 802.15.4 на додатковий IP-інтерфейс, що може бути обмеженням. Насамкінець він має менший радіус дії порівняно зі стільниковими бездротовими технологіями, а також підтримує максимум 250 пристроїв, що набагато менше, порівняно із можливими 65560 підключеними пристроями </w:t>
      </w:r>
      <w:proofErr w:type="spellStart"/>
      <w:r w:rsidRPr="005B2F18">
        <w:rPr>
          <w:rFonts w:eastAsia="Calibri"/>
          <w:sz w:val="28"/>
          <w:szCs w:val="28"/>
          <w:lang w:eastAsia="en-US"/>
        </w:rPr>
        <w:t>Zigbee</w:t>
      </w:r>
      <w:proofErr w:type="spellEnd"/>
      <w:r w:rsidRPr="005B2F18">
        <w:rPr>
          <w:rFonts w:eastAsia="Calibri"/>
          <w:sz w:val="28"/>
          <w:szCs w:val="28"/>
          <w:lang w:eastAsia="en-US"/>
        </w:rPr>
        <w:t xml:space="preserve">. </w:t>
      </w:r>
    </w:p>
    <w:p w14:paraId="4CA2CDF0"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Підсумовуючи,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 це протокол бездротового зв’язку, розроблений для </w:t>
      </w:r>
      <w:proofErr w:type="spellStart"/>
      <w:r w:rsidRPr="005B2F18">
        <w:rPr>
          <w:rFonts w:eastAsia="Calibri"/>
          <w:sz w:val="28"/>
          <w:szCs w:val="28"/>
          <w:lang w:eastAsia="en-US"/>
        </w:rPr>
        <w:t>проєктів</w:t>
      </w:r>
      <w:proofErr w:type="spellEnd"/>
      <w:r w:rsidRPr="005B2F18">
        <w:rPr>
          <w:rFonts w:eastAsia="Calibri"/>
          <w:sz w:val="28"/>
          <w:szCs w:val="28"/>
          <w:lang w:eastAsia="en-US"/>
        </w:rPr>
        <w:t xml:space="preserve"> з низьким енергоспоживанням і низькою пропускною здатністю. Він пропонує переваги у вигляді низького енергоспоживання, прямої адресності пристроїв та масштабованості мережі за рахунок сітчастої топології. Також, незважаючи на свої багаточисленні обмеження, </w:t>
      </w:r>
      <w:proofErr w:type="spellStart"/>
      <w:r w:rsidRPr="005B2F18">
        <w:rPr>
          <w:rFonts w:eastAsia="Calibri"/>
          <w:sz w:val="28"/>
          <w:szCs w:val="28"/>
          <w:lang w:eastAsia="en-US"/>
        </w:rPr>
        <w:t>Thread</w:t>
      </w:r>
      <w:proofErr w:type="spellEnd"/>
      <w:r w:rsidRPr="005B2F18">
        <w:rPr>
          <w:rFonts w:eastAsia="Calibri"/>
          <w:sz w:val="28"/>
          <w:szCs w:val="28"/>
          <w:lang w:eastAsia="en-US"/>
        </w:rPr>
        <w:t xml:space="preserve"> має потенціал стати великим гравцем на ринках домашньої автоматизації та інтернету речей завдяки популяризації єдиного універсального стандарту розумного будинку </w:t>
      </w:r>
      <w:proofErr w:type="spellStart"/>
      <w:r w:rsidRPr="005B2F18">
        <w:rPr>
          <w:rFonts w:eastAsia="Calibri"/>
          <w:sz w:val="28"/>
          <w:szCs w:val="28"/>
          <w:lang w:eastAsia="en-US"/>
        </w:rPr>
        <w:t>Matter</w:t>
      </w:r>
      <w:proofErr w:type="spellEnd"/>
      <w:r w:rsidRPr="005B2F18">
        <w:rPr>
          <w:rFonts w:eastAsia="Calibri"/>
          <w:sz w:val="28"/>
          <w:szCs w:val="28"/>
          <w:lang w:eastAsia="en-US"/>
        </w:rPr>
        <w:t>, який напряму використовує цей протокол.</w:t>
      </w:r>
    </w:p>
    <w:p w14:paraId="1CC35AF6"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У таблиці 2.1 наведена порівняльна характеристика всіх розглянутих протоколів бездротового зв’язку [4, 8, 37, 38]. Після проведення дослідження та </w:t>
      </w:r>
      <w:proofErr w:type="spellStart"/>
      <w:r w:rsidRPr="005B2F18">
        <w:rPr>
          <w:rFonts w:eastAsia="Calibri"/>
          <w:sz w:val="28"/>
          <w:szCs w:val="28"/>
          <w:lang w:eastAsia="en-US"/>
        </w:rPr>
        <w:t>зваження</w:t>
      </w:r>
      <w:proofErr w:type="spellEnd"/>
      <w:r w:rsidRPr="005B2F18">
        <w:rPr>
          <w:rFonts w:eastAsia="Calibri"/>
          <w:sz w:val="28"/>
          <w:szCs w:val="28"/>
          <w:lang w:eastAsia="en-US"/>
        </w:rPr>
        <w:t xml:space="preserve"> всіх необхідних факторів серед вищенаведених протоколів бездротового зв’язку був обраний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пропонує значно вищу швидкість передачі даних та охоплює більший радіус покриття. Також він є відносно простим у використанні з точки зору користувача, не потребує встановлення додаткового обладнання, має високий рівень захищеності та шифрування.</w:t>
      </w:r>
    </w:p>
    <w:p w14:paraId="0D8562FE"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Головний недолік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у вигляді високого енергоспоживання, у порівнянні з іншими способами бездротового зв’язку, не є значущим для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тому що система </w:t>
      </w:r>
      <w:proofErr w:type="spellStart"/>
      <w:r w:rsidRPr="005B2F18">
        <w:rPr>
          <w:rFonts w:eastAsia="Calibri"/>
          <w:sz w:val="28"/>
          <w:szCs w:val="28"/>
          <w:lang w:eastAsia="en-US"/>
        </w:rPr>
        <w:t>IoT</w:t>
      </w:r>
      <w:proofErr w:type="spellEnd"/>
      <w:r w:rsidRPr="00615FD5">
        <w:rPr>
          <w:sz w:val="28"/>
          <w:szCs w:val="28"/>
          <w:lang w:eastAsia="en-US"/>
        </w:rPr>
        <w:t xml:space="preserve">, що здійснює моніторинг і контроль освітлення у приміщенні та відстежує параметри електромережі, </w:t>
      </w:r>
      <w:r w:rsidRPr="005B2F18">
        <w:rPr>
          <w:rFonts w:eastAsia="Calibri"/>
          <w:sz w:val="28"/>
          <w:szCs w:val="28"/>
          <w:lang w:eastAsia="en-US"/>
        </w:rPr>
        <w:t xml:space="preserve">передбачає підключення до електромережі замість автономного джерела енергії. </w:t>
      </w:r>
    </w:p>
    <w:p w14:paraId="513352A9" w14:textId="77777777" w:rsidR="00615FD5" w:rsidRPr="005B2F18" w:rsidRDefault="00615FD5" w:rsidP="00615FD5">
      <w:pPr>
        <w:widowControl w:val="0"/>
        <w:spacing w:line="360" w:lineRule="auto"/>
        <w:ind w:firstLine="709"/>
        <w:rPr>
          <w:rFonts w:eastAsia="Calibri"/>
          <w:sz w:val="28"/>
          <w:szCs w:val="28"/>
          <w:lang w:eastAsia="en-US"/>
        </w:rPr>
      </w:pPr>
    </w:p>
    <w:p w14:paraId="38F6F390" w14:textId="77777777" w:rsidR="00615FD5" w:rsidRPr="005B2F18" w:rsidRDefault="00615FD5" w:rsidP="00615FD5">
      <w:pPr>
        <w:widowControl w:val="0"/>
        <w:spacing w:line="360" w:lineRule="auto"/>
        <w:ind w:firstLine="709"/>
        <w:rPr>
          <w:rFonts w:eastAsia="Calibri"/>
          <w:sz w:val="28"/>
          <w:szCs w:val="28"/>
          <w:lang w:eastAsia="en-US"/>
        </w:rPr>
      </w:pPr>
    </w:p>
    <w:p w14:paraId="74EAB0CE" w14:textId="77777777" w:rsidR="00615FD5" w:rsidRPr="005B2F18" w:rsidRDefault="00615FD5" w:rsidP="00615FD5">
      <w:pPr>
        <w:widowControl w:val="0"/>
        <w:spacing w:line="360" w:lineRule="auto"/>
        <w:ind w:firstLine="709"/>
        <w:rPr>
          <w:rFonts w:eastAsia="Calibri"/>
          <w:sz w:val="28"/>
          <w:szCs w:val="28"/>
          <w:lang w:eastAsia="en-US"/>
        </w:rPr>
      </w:pPr>
    </w:p>
    <w:p w14:paraId="6A8DB257" w14:textId="77777777" w:rsidR="00615FD5" w:rsidRPr="005B2F18" w:rsidRDefault="00615FD5" w:rsidP="00615FD5">
      <w:pPr>
        <w:widowControl w:val="0"/>
        <w:spacing w:line="360" w:lineRule="auto"/>
        <w:ind w:firstLine="709"/>
        <w:rPr>
          <w:rFonts w:eastAsia="Calibri"/>
          <w:sz w:val="28"/>
          <w:szCs w:val="28"/>
          <w:lang w:eastAsia="en-US"/>
        </w:rPr>
      </w:pPr>
    </w:p>
    <w:p w14:paraId="58FF95D6"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lastRenderedPageBreak/>
        <w:t>Таблиця 2.1 – Порівняльна характеристика протоколів зв’язку</w:t>
      </w:r>
    </w:p>
    <w:tbl>
      <w:tblPr>
        <w:tblStyle w:val="af3"/>
        <w:tblW w:w="9634" w:type="dxa"/>
        <w:tblLook w:val="04A0" w:firstRow="1" w:lastRow="0" w:firstColumn="1" w:lastColumn="0" w:noHBand="0" w:noVBand="1"/>
      </w:tblPr>
      <w:tblGrid>
        <w:gridCol w:w="1721"/>
        <w:gridCol w:w="1676"/>
        <w:gridCol w:w="1843"/>
        <w:gridCol w:w="2835"/>
        <w:gridCol w:w="1559"/>
      </w:tblGrid>
      <w:tr w:rsidR="00615FD5" w:rsidRPr="005B2F18" w14:paraId="2D0289AE" w14:textId="77777777" w:rsidTr="003373A4">
        <w:trPr>
          <w:trHeight w:val="370"/>
        </w:trPr>
        <w:tc>
          <w:tcPr>
            <w:tcW w:w="1721" w:type="dxa"/>
            <w:vAlign w:val="center"/>
          </w:tcPr>
          <w:p w14:paraId="6024119A" w14:textId="77777777" w:rsidR="00615FD5" w:rsidRPr="005B2F18" w:rsidRDefault="00615FD5" w:rsidP="00615FD5">
            <w:pPr>
              <w:spacing w:line="240" w:lineRule="auto"/>
              <w:ind w:firstLine="0"/>
              <w:rPr>
                <w:rFonts w:eastAsia="Calibri"/>
                <w:sz w:val="28"/>
                <w:szCs w:val="28"/>
                <w:lang w:val="uk-UA" w:eastAsia="en-US"/>
              </w:rPr>
            </w:pPr>
            <w:r w:rsidRPr="005B2F18">
              <w:rPr>
                <w:rFonts w:eastAsia="Calibri"/>
                <w:sz w:val="28"/>
                <w:szCs w:val="28"/>
                <w:lang w:val="uk-UA" w:eastAsia="en-US"/>
              </w:rPr>
              <w:t xml:space="preserve"> </w:t>
            </w:r>
          </w:p>
        </w:tc>
        <w:tc>
          <w:tcPr>
            <w:tcW w:w="1676" w:type="dxa"/>
            <w:vAlign w:val="center"/>
          </w:tcPr>
          <w:p w14:paraId="62C41922" w14:textId="77777777" w:rsidR="00615FD5" w:rsidRPr="005B2F18" w:rsidRDefault="00615FD5" w:rsidP="00615FD5">
            <w:pPr>
              <w:spacing w:line="240" w:lineRule="auto"/>
              <w:ind w:firstLine="0"/>
              <w:jc w:val="center"/>
              <w:rPr>
                <w:rFonts w:eastAsia="Calibri"/>
                <w:sz w:val="28"/>
                <w:szCs w:val="28"/>
                <w:lang w:val="uk-UA" w:eastAsia="en-US"/>
              </w:rPr>
            </w:pPr>
            <w:proofErr w:type="spellStart"/>
            <w:r w:rsidRPr="005B2F18">
              <w:rPr>
                <w:rFonts w:eastAsia="Calibri"/>
                <w:sz w:val="28"/>
                <w:szCs w:val="28"/>
                <w:lang w:val="uk-UA" w:eastAsia="en-US"/>
              </w:rPr>
              <w:t>Wi-Fi</w:t>
            </w:r>
            <w:proofErr w:type="spellEnd"/>
          </w:p>
        </w:tc>
        <w:tc>
          <w:tcPr>
            <w:tcW w:w="1843" w:type="dxa"/>
            <w:vAlign w:val="center"/>
          </w:tcPr>
          <w:p w14:paraId="1805258A"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BLE</w:t>
            </w:r>
          </w:p>
        </w:tc>
        <w:tc>
          <w:tcPr>
            <w:tcW w:w="2835" w:type="dxa"/>
            <w:vAlign w:val="center"/>
          </w:tcPr>
          <w:p w14:paraId="187DE019" w14:textId="77777777" w:rsidR="00615FD5" w:rsidRPr="005B2F18" w:rsidRDefault="00615FD5" w:rsidP="00615FD5">
            <w:pPr>
              <w:spacing w:line="240" w:lineRule="auto"/>
              <w:ind w:firstLine="0"/>
              <w:jc w:val="center"/>
              <w:rPr>
                <w:rFonts w:eastAsia="Calibri"/>
                <w:sz w:val="28"/>
                <w:szCs w:val="28"/>
                <w:lang w:val="uk-UA" w:eastAsia="en-US"/>
              </w:rPr>
            </w:pPr>
            <w:proofErr w:type="spellStart"/>
            <w:r w:rsidRPr="005B2F18">
              <w:rPr>
                <w:rFonts w:eastAsia="Calibri"/>
                <w:sz w:val="28"/>
                <w:szCs w:val="28"/>
                <w:lang w:val="uk-UA" w:eastAsia="en-US"/>
              </w:rPr>
              <w:t>ZigBee</w:t>
            </w:r>
            <w:proofErr w:type="spellEnd"/>
          </w:p>
        </w:tc>
        <w:tc>
          <w:tcPr>
            <w:tcW w:w="1559" w:type="dxa"/>
            <w:vAlign w:val="center"/>
          </w:tcPr>
          <w:p w14:paraId="300AE511" w14:textId="77777777" w:rsidR="00615FD5" w:rsidRPr="005B2F18" w:rsidRDefault="00615FD5" w:rsidP="00615FD5">
            <w:pPr>
              <w:spacing w:line="240" w:lineRule="auto"/>
              <w:ind w:firstLine="0"/>
              <w:jc w:val="center"/>
              <w:rPr>
                <w:rFonts w:eastAsia="Calibri"/>
                <w:sz w:val="28"/>
                <w:szCs w:val="28"/>
                <w:lang w:val="uk-UA" w:eastAsia="en-US"/>
              </w:rPr>
            </w:pPr>
            <w:proofErr w:type="spellStart"/>
            <w:r w:rsidRPr="005B2F18">
              <w:rPr>
                <w:rFonts w:eastAsia="Calibri"/>
                <w:sz w:val="28"/>
                <w:szCs w:val="28"/>
                <w:lang w:val="uk-UA" w:eastAsia="en-US"/>
              </w:rPr>
              <w:t>Thread</w:t>
            </w:r>
            <w:proofErr w:type="spellEnd"/>
          </w:p>
        </w:tc>
      </w:tr>
      <w:tr w:rsidR="00615FD5" w:rsidRPr="005B2F18" w14:paraId="3C6D6C25" w14:textId="77777777" w:rsidTr="003373A4">
        <w:trPr>
          <w:trHeight w:val="1167"/>
        </w:trPr>
        <w:tc>
          <w:tcPr>
            <w:tcW w:w="1721" w:type="dxa"/>
            <w:vAlign w:val="center"/>
          </w:tcPr>
          <w:p w14:paraId="55689D25" w14:textId="77777777" w:rsidR="00615FD5" w:rsidRPr="005B2F18" w:rsidRDefault="00615FD5" w:rsidP="00615FD5">
            <w:pPr>
              <w:spacing w:line="240" w:lineRule="auto"/>
              <w:ind w:firstLine="0"/>
              <w:jc w:val="left"/>
              <w:rPr>
                <w:rFonts w:eastAsia="Calibri"/>
                <w:sz w:val="28"/>
                <w:szCs w:val="28"/>
                <w:lang w:val="uk-UA" w:eastAsia="en-US"/>
              </w:rPr>
            </w:pPr>
            <w:r w:rsidRPr="005B2F18">
              <w:rPr>
                <w:rFonts w:eastAsia="Calibri"/>
                <w:sz w:val="28"/>
                <w:szCs w:val="28"/>
                <w:lang w:val="uk-UA" w:eastAsia="en-US"/>
              </w:rPr>
              <w:t>Швидкість передачі даних</w:t>
            </w:r>
          </w:p>
        </w:tc>
        <w:tc>
          <w:tcPr>
            <w:tcW w:w="1676" w:type="dxa"/>
            <w:vAlign w:val="center"/>
          </w:tcPr>
          <w:p w14:paraId="2961727A"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 xml:space="preserve">9,6078 </w:t>
            </w:r>
            <w:proofErr w:type="spellStart"/>
            <w:r w:rsidRPr="005B2F18">
              <w:rPr>
                <w:rFonts w:eastAsia="Calibri"/>
                <w:sz w:val="28"/>
                <w:szCs w:val="28"/>
                <w:lang w:val="uk-UA" w:eastAsia="en-US"/>
              </w:rPr>
              <w:t>Гбіт</w:t>
            </w:r>
            <w:proofErr w:type="spellEnd"/>
            <w:r w:rsidRPr="005B2F18">
              <w:rPr>
                <w:rFonts w:eastAsia="Calibri"/>
                <w:sz w:val="28"/>
                <w:szCs w:val="28"/>
                <w:lang w:val="uk-UA" w:eastAsia="en-US"/>
              </w:rPr>
              <w:t>/с</w:t>
            </w:r>
          </w:p>
        </w:tc>
        <w:tc>
          <w:tcPr>
            <w:tcW w:w="1843" w:type="dxa"/>
            <w:vAlign w:val="center"/>
          </w:tcPr>
          <w:p w14:paraId="1A718A97"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2 Мбіт/с</w:t>
            </w:r>
          </w:p>
        </w:tc>
        <w:tc>
          <w:tcPr>
            <w:tcW w:w="2835" w:type="dxa"/>
            <w:vAlign w:val="center"/>
          </w:tcPr>
          <w:p w14:paraId="10DE7549"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 xml:space="preserve">250 </w:t>
            </w:r>
            <w:proofErr w:type="spellStart"/>
            <w:r w:rsidRPr="005B2F18">
              <w:rPr>
                <w:rFonts w:eastAsia="Calibri"/>
                <w:sz w:val="28"/>
                <w:szCs w:val="28"/>
                <w:lang w:val="uk-UA" w:eastAsia="en-US"/>
              </w:rPr>
              <w:t>кбіт</w:t>
            </w:r>
            <w:proofErr w:type="spellEnd"/>
            <w:r w:rsidRPr="005B2F18">
              <w:rPr>
                <w:rFonts w:eastAsia="Calibri"/>
                <w:sz w:val="28"/>
                <w:szCs w:val="28"/>
                <w:lang w:val="uk-UA" w:eastAsia="en-US"/>
              </w:rPr>
              <w:t>/с</w:t>
            </w:r>
          </w:p>
        </w:tc>
        <w:tc>
          <w:tcPr>
            <w:tcW w:w="1559" w:type="dxa"/>
            <w:vAlign w:val="center"/>
          </w:tcPr>
          <w:p w14:paraId="41462E5D"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 xml:space="preserve">250 </w:t>
            </w:r>
            <w:proofErr w:type="spellStart"/>
            <w:r w:rsidRPr="005B2F18">
              <w:rPr>
                <w:rFonts w:eastAsia="Calibri"/>
                <w:sz w:val="28"/>
                <w:szCs w:val="28"/>
                <w:lang w:val="uk-UA" w:eastAsia="en-US"/>
              </w:rPr>
              <w:t>кбіт</w:t>
            </w:r>
            <w:proofErr w:type="spellEnd"/>
            <w:r w:rsidRPr="005B2F18">
              <w:rPr>
                <w:rFonts w:eastAsia="Calibri"/>
                <w:sz w:val="28"/>
                <w:szCs w:val="28"/>
                <w:lang w:val="uk-UA" w:eastAsia="en-US"/>
              </w:rPr>
              <w:t>/с</w:t>
            </w:r>
          </w:p>
        </w:tc>
      </w:tr>
      <w:tr w:rsidR="00615FD5" w:rsidRPr="005B2F18" w14:paraId="574356B6" w14:textId="77777777" w:rsidTr="003373A4">
        <w:trPr>
          <w:trHeight w:val="856"/>
        </w:trPr>
        <w:tc>
          <w:tcPr>
            <w:tcW w:w="1721" w:type="dxa"/>
            <w:vAlign w:val="center"/>
          </w:tcPr>
          <w:p w14:paraId="4CDA906C" w14:textId="77777777" w:rsidR="00615FD5" w:rsidRPr="005B2F18" w:rsidRDefault="00615FD5" w:rsidP="00615FD5">
            <w:pPr>
              <w:spacing w:line="240" w:lineRule="auto"/>
              <w:ind w:firstLine="0"/>
              <w:jc w:val="left"/>
              <w:rPr>
                <w:rFonts w:eastAsia="Calibri"/>
                <w:sz w:val="28"/>
                <w:szCs w:val="28"/>
                <w:lang w:val="uk-UA" w:eastAsia="en-US"/>
              </w:rPr>
            </w:pPr>
            <w:r w:rsidRPr="005B2F18">
              <w:rPr>
                <w:rFonts w:eastAsia="Calibri"/>
                <w:sz w:val="28"/>
                <w:szCs w:val="28"/>
                <w:lang w:val="uk-UA" w:eastAsia="en-US"/>
              </w:rPr>
              <w:t>Радіус дії у приміщені</w:t>
            </w:r>
          </w:p>
        </w:tc>
        <w:tc>
          <w:tcPr>
            <w:tcW w:w="1676" w:type="dxa"/>
            <w:vAlign w:val="center"/>
          </w:tcPr>
          <w:p w14:paraId="77E355EC"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70 м</w:t>
            </w:r>
          </w:p>
        </w:tc>
        <w:tc>
          <w:tcPr>
            <w:tcW w:w="1843" w:type="dxa"/>
            <w:vAlign w:val="center"/>
          </w:tcPr>
          <w:p w14:paraId="67644501"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до 10 м</w:t>
            </w:r>
          </w:p>
        </w:tc>
        <w:tc>
          <w:tcPr>
            <w:tcW w:w="2835" w:type="dxa"/>
            <w:vAlign w:val="center"/>
          </w:tcPr>
          <w:p w14:paraId="0CB82463"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10-30 м</w:t>
            </w:r>
          </w:p>
        </w:tc>
        <w:tc>
          <w:tcPr>
            <w:tcW w:w="1559" w:type="dxa"/>
            <w:vAlign w:val="center"/>
          </w:tcPr>
          <w:p w14:paraId="0F58A875"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7-9 м</w:t>
            </w:r>
          </w:p>
        </w:tc>
      </w:tr>
      <w:tr w:rsidR="00615FD5" w:rsidRPr="005B2F18" w14:paraId="12EE5953" w14:textId="77777777" w:rsidTr="003373A4">
        <w:trPr>
          <w:trHeight w:val="1810"/>
        </w:trPr>
        <w:tc>
          <w:tcPr>
            <w:tcW w:w="1721" w:type="dxa"/>
            <w:vAlign w:val="center"/>
          </w:tcPr>
          <w:p w14:paraId="4D626586" w14:textId="77777777" w:rsidR="00615FD5" w:rsidRPr="005B2F18" w:rsidRDefault="00615FD5" w:rsidP="00615FD5">
            <w:pPr>
              <w:spacing w:line="240" w:lineRule="auto"/>
              <w:ind w:firstLine="0"/>
              <w:jc w:val="left"/>
              <w:rPr>
                <w:rFonts w:eastAsia="Calibri"/>
                <w:sz w:val="28"/>
                <w:szCs w:val="28"/>
                <w:lang w:val="uk-UA" w:eastAsia="en-US"/>
              </w:rPr>
            </w:pPr>
            <w:r w:rsidRPr="005B2F18">
              <w:rPr>
                <w:rFonts w:eastAsia="Calibri"/>
                <w:sz w:val="28"/>
                <w:szCs w:val="28"/>
                <w:lang w:val="uk-UA" w:eastAsia="en-US"/>
              </w:rPr>
              <w:t>Робоча частота</w:t>
            </w:r>
          </w:p>
        </w:tc>
        <w:tc>
          <w:tcPr>
            <w:tcW w:w="1676" w:type="dxa"/>
            <w:vAlign w:val="center"/>
          </w:tcPr>
          <w:p w14:paraId="52DDA49D"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2,4 ГГц,</w:t>
            </w:r>
          </w:p>
          <w:p w14:paraId="1C00FA32"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5 ГГц</w:t>
            </w:r>
          </w:p>
        </w:tc>
        <w:tc>
          <w:tcPr>
            <w:tcW w:w="1843" w:type="dxa"/>
            <w:vAlign w:val="center"/>
          </w:tcPr>
          <w:p w14:paraId="6C8B1DDD"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2,4 ГГц</w:t>
            </w:r>
          </w:p>
        </w:tc>
        <w:tc>
          <w:tcPr>
            <w:tcW w:w="2835" w:type="dxa"/>
            <w:vAlign w:val="center"/>
          </w:tcPr>
          <w:p w14:paraId="30058EFD" w14:textId="77777777" w:rsidR="00615FD5" w:rsidRPr="005B2F18" w:rsidRDefault="00615FD5" w:rsidP="00615FD5">
            <w:pPr>
              <w:spacing w:line="240" w:lineRule="auto"/>
              <w:ind w:firstLine="0"/>
              <w:jc w:val="left"/>
              <w:rPr>
                <w:rFonts w:eastAsia="Calibri"/>
                <w:sz w:val="28"/>
                <w:szCs w:val="28"/>
                <w:lang w:val="uk-UA" w:eastAsia="en-US"/>
              </w:rPr>
            </w:pPr>
            <w:r w:rsidRPr="005B2F18">
              <w:rPr>
                <w:rFonts w:eastAsia="Calibri"/>
                <w:sz w:val="28"/>
                <w:szCs w:val="28"/>
                <w:lang w:val="uk-UA" w:eastAsia="en-US"/>
              </w:rPr>
              <w:t xml:space="preserve">868 МГц (Європа) </w:t>
            </w:r>
          </w:p>
          <w:p w14:paraId="604B425F" w14:textId="77777777" w:rsidR="00615FD5" w:rsidRPr="005B2F18" w:rsidRDefault="00615FD5" w:rsidP="00615FD5">
            <w:pPr>
              <w:spacing w:line="240" w:lineRule="auto"/>
              <w:ind w:left="1134" w:hanging="1134"/>
              <w:jc w:val="left"/>
              <w:rPr>
                <w:rFonts w:eastAsia="Calibri"/>
                <w:sz w:val="28"/>
                <w:szCs w:val="28"/>
                <w:lang w:val="uk-UA" w:eastAsia="en-US"/>
              </w:rPr>
            </w:pPr>
            <w:r w:rsidRPr="005B2F18">
              <w:rPr>
                <w:rFonts w:eastAsia="Calibri"/>
                <w:sz w:val="28"/>
                <w:szCs w:val="28"/>
                <w:lang w:val="uk-UA" w:eastAsia="en-US"/>
              </w:rPr>
              <w:t>915 МГц (США, Австралія)</w:t>
            </w:r>
          </w:p>
          <w:p w14:paraId="423E14C6" w14:textId="77777777" w:rsidR="00615FD5" w:rsidRPr="005B2F18" w:rsidRDefault="00615FD5" w:rsidP="00615FD5">
            <w:pPr>
              <w:spacing w:line="240" w:lineRule="auto"/>
              <w:ind w:firstLine="0"/>
              <w:jc w:val="left"/>
              <w:rPr>
                <w:rFonts w:eastAsia="Calibri"/>
                <w:sz w:val="28"/>
                <w:szCs w:val="28"/>
                <w:lang w:val="uk-UA" w:eastAsia="en-US"/>
              </w:rPr>
            </w:pPr>
            <w:r w:rsidRPr="005B2F18">
              <w:rPr>
                <w:rFonts w:eastAsia="Calibri"/>
                <w:sz w:val="28"/>
                <w:szCs w:val="28"/>
                <w:lang w:val="uk-UA" w:eastAsia="en-US"/>
              </w:rPr>
              <w:t>784 МГц (Китай),</w:t>
            </w:r>
          </w:p>
          <w:p w14:paraId="62AFB6BC" w14:textId="77777777" w:rsidR="00615FD5" w:rsidRPr="005B2F18" w:rsidRDefault="00615FD5" w:rsidP="00615FD5">
            <w:pPr>
              <w:spacing w:line="240" w:lineRule="auto"/>
              <w:ind w:firstLine="0"/>
              <w:jc w:val="left"/>
              <w:rPr>
                <w:rFonts w:eastAsia="Calibri"/>
                <w:sz w:val="28"/>
                <w:szCs w:val="28"/>
                <w:lang w:val="uk-UA" w:eastAsia="en-US"/>
              </w:rPr>
            </w:pPr>
            <w:r w:rsidRPr="005B2F18">
              <w:rPr>
                <w:rFonts w:eastAsia="Calibri"/>
                <w:sz w:val="28"/>
                <w:szCs w:val="28"/>
                <w:lang w:val="uk-UA" w:eastAsia="en-US"/>
              </w:rPr>
              <w:t>2,4 ГГц (інші країни)</w:t>
            </w:r>
          </w:p>
        </w:tc>
        <w:tc>
          <w:tcPr>
            <w:tcW w:w="1559" w:type="dxa"/>
            <w:vAlign w:val="center"/>
          </w:tcPr>
          <w:p w14:paraId="0A023D17"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2,4 ГГц</w:t>
            </w:r>
          </w:p>
        </w:tc>
      </w:tr>
      <w:tr w:rsidR="00615FD5" w:rsidRPr="005B2F18" w14:paraId="2527E0AC" w14:textId="77777777" w:rsidTr="003373A4">
        <w:trPr>
          <w:trHeight w:val="701"/>
        </w:trPr>
        <w:tc>
          <w:tcPr>
            <w:tcW w:w="1721" w:type="dxa"/>
            <w:vAlign w:val="center"/>
          </w:tcPr>
          <w:p w14:paraId="5CE580F2" w14:textId="77777777" w:rsidR="00615FD5" w:rsidRPr="005B2F18" w:rsidRDefault="00615FD5" w:rsidP="00615FD5">
            <w:pPr>
              <w:spacing w:line="240" w:lineRule="auto"/>
              <w:ind w:firstLine="0"/>
              <w:jc w:val="left"/>
              <w:rPr>
                <w:rFonts w:eastAsia="Calibri"/>
                <w:sz w:val="28"/>
                <w:szCs w:val="28"/>
                <w:lang w:val="uk-UA" w:eastAsia="en-US"/>
              </w:rPr>
            </w:pPr>
            <w:r w:rsidRPr="005B2F18">
              <w:rPr>
                <w:rFonts w:eastAsia="Calibri"/>
                <w:sz w:val="28"/>
                <w:szCs w:val="28"/>
                <w:lang w:val="uk-UA" w:eastAsia="en-US"/>
              </w:rPr>
              <w:t>Споживання енергії</w:t>
            </w:r>
          </w:p>
        </w:tc>
        <w:tc>
          <w:tcPr>
            <w:tcW w:w="1676" w:type="dxa"/>
            <w:vAlign w:val="center"/>
          </w:tcPr>
          <w:p w14:paraId="6B909BCD"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color w:val="000000"/>
                <w:sz w:val="28"/>
                <w:szCs w:val="28"/>
                <w:lang w:val="uk-UA" w:eastAsia="en-US"/>
              </w:rPr>
              <w:t>Високе</w:t>
            </w:r>
          </w:p>
        </w:tc>
        <w:tc>
          <w:tcPr>
            <w:tcW w:w="1843" w:type="dxa"/>
            <w:vAlign w:val="center"/>
          </w:tcPr>
          <w:p w14:paraId="25B60A26"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color w:val="000000"/>
                <w:sz w:val="28"/>
                <w:szCs w:val="28"/>
                <w:lang w:val="uk-UA" w:eastAsia="en-US"/>
              </w:rPr>
              <w:t>Дуже низьке</w:t>
            </w:r>
          </w:p>
        </w:tc>
        <w:tc>
          <w:tcPr>
            <w:tcW w:w="2835" w:type="dxa"/>
            <w:vAlign w:val="center"/>
          </w:tcPr>
          <w:p w14:paraId="53B02540"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color w:val="000000"/>
                <w:sz w:val="28"/>
                <w:szCs w:val="28"/>
                <w:lang w:val="uk-UA" w:eastAsia="en-US"/>
              </w:rPr>
              <w:t>Низьке</w:t>
            </w:r>
          </w:p>
        </w:tc>
        <w:tc>
          <w:tcPr>
            <w:tcW w:w="1559" w:type="dxa"/>
            <w:vAlign w:val="center"/>
          </w:tcPr>
          <w:p w14:paraId="2791F319"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color w:val="000000"/>
                <w:sz w:val="28"/>
                <w:szCs w:val="28"/>
                <w:lang w:val="uk-UA" w:eastAsia="en-US"/>
              </w:rPr>
              <w:t>Низьке</w:t>
            </w:r>
          </w:p>
        </w:tc>
      </w:tr>
      <w:tr w:rsidR="00615FD5" w:rsidRPr="005B2F18" w14:paraId="59CB2B71" w14:textId="77777777" w:rsidTr="003373A4">
        <w:trPr>
          <w:trHeight w:val="853"/>
        </w:trPr>
        <w:tc>
          <w:tcPr>
            <w:tcW w:w="1721" w:type="dxa"/>
            <w:vAlign w:val="center"/>
          </w:tcPr>
          <w:p w14:paraId="05E2F11E" w14:textId="77777777" w:rsidR="00615FD5" w:rsidRPr="005B2F18" w:rsidRDefault="00615FD5" w:rsidP="00615FD5">
            <w:pPr>
              <w:spacing w:line="240" w:lineRule="auto"/>
              <w:ind w:firstLine="0"/>
              <w:jc w:val="left"/>
              <w:rPr>
                <w:rFonts w:eastAsia="Calibri"/>
                <w:sz w:val="28"/>
                <w:szCs w:val="28"/>
                <w:lang w:val="uk-UA" w:eastAsia="en-US"/>
              </w:rPr>
            </w:pPr>
            <w:r w:rsidRPr="005B2F18">
              <w:rPr>
                <w:rFonts w:eastAsia="Calibri"/>
                <w:sz w:val="28"/>
                <w:szCs w:val="28"/>
                <w:lang w:val="uk-UA" w:eastAsia="en-US"/>
              </w:rPr>
              <w:t>Стандарт протоколів</w:t>
            </w:r>
          </w:p>
        </w:tc>
        <w:tc>
          <w:tcPr>
            <w:tcW w:w="1676" w:type="dxa"/>
            <w:vAlign w:val="center"/>
          </w:tcPr>
          <w:p w14:paraId="6E48BC13"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IEEE 802.11ax</w:t>
            </w:r>
          </w:p>
        </w:tc>
        <w:tc>
          <w:tcPr>
            <w:tcW w:w="1843" w:type="dxa"/>
            <w:vAlign w:val="center"/>
          </w:tcPr>
          <w:p w14:paraId="77641D3C" w14:textId="77777777" w:rsidR="00615FD5" w:rsidRPr="005B2F18" w:rsidRDefault="00615FD5" w:rsidP="00615FD5">
            <w:pPr>
              <w:spacing w:line="240" w:lineRule="auto"/>
              <w:ind w:firstLine="0"/>
              <w:jc w:val="center"/>
              <w:rPr>
                <w:rFonts w:eastAsia="Calibri"/>
                <w:sz w:val="28"/>
                <w:szCs w:val="28"/>
                <w:lang w:val="uk-UA" w:eastAsia="en-US"/>
              </w:rPr>
            </w:pPr>
            <w:proofErr w:type="spellStart"/>
            <w:r w:rsidRPr="005B2F18">
              <w:rPr>
                <w:rFonts w:eastAsia="Calibri"/>
                <w:sz w:val="28"/>
                <w:szCs w:val="28"/>
                <w:lang w:val="uk-UA" w:eastAsia="en-US"/>
              </w:rPr>
              <w:t>Bluetooth</w:t>
            </w:r>
            <w:proofErr w:type="spellEnd"/>
            <w:r w:rsidRPr="005B2F18">
              <w:rPr>
                <w:rFonts w:eastAsia="Calibri"/>
                <w:sz w:val="28"/>
                <w:szCs w:val="28"/>
                <w:lang w:val="uk-UA" w:eastAsia="en-US"/>
              </w:rPr>
              <w:t xml:space="preserve"> 4.0, </w:t>
            </w:r>
            <w:proofErr w:type="spellStart"/>
            <w:r w:rsidRPr="005B2F18">
              <w:rPr>
                <w:rFonts w:eastAsia="Calibri"/>
                <w:sz w:val="28"/>
                <w:szCs w:val="28"/>
                <w:lang w:val="uk-UA" w:eastAsia="en-US"/>
              </w:rPr>
              <w:t>Bluetooth</w:t>
            </w:r>
            <w:proofErr w:type="spellEnd"/>
            <w:r w:rsidRPr="005B2F18">
              <w:rPr>
                <w:rFonts w:eastAsia="Calibri"/>
                <w:sz w:val="28"/>
                <w:szCs w:val="28"/>
                <w:lang w:val="uk-UA" w:eastAsia="en-US"/>
              </w:rPr>
              <w:t xml:space="preserve"> 5.0</w:t>
            </w:r>
          </w:p>
        </w:tc>
        <w:tc>
          <w:tcPr>
            <w:tcW w:w="2835" w:type="dxa"/>
            <w:vAlign w:val="center"/>
          </w:tcPr>
          <w:p w14:paraId="56C27C35"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 xml:space="preserve">IEEE </w:t>
            </w:r>
          </w:p>
          <w:p w14:paraId="7E23EF5E"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802.15.4</w:t>
            </w:r>
          </w:p>
        </w:tc>
        <w:tc>
          <w:tcPr>
            <w:tcW w:w="1559" w:type="dxa"/>
            <w:vAlign w:val="center"/>
          </w:tcPr>
          <w:p w14:paraId="43A2DB7D" w14:textId="77777777" w:rsidR="00615FD5" w:rsidRPr="005B2F18" w:rsidRDefault="00615FD5" w:rsidP="00615FD5">
            <w:pPr>
              <w:spacing w:line="240" w:lineRule="auto"/>
              <w:ind w:firstLine="0"/>
              <w:jc w:val="center"/>
              <w:rPr>
                <w:rFonts w:eastAsia="Calibri"/>
                <w:sz w:val="28"/>
                <w:szCs w:val="28"/>
                <w:lang w:val="uk-UA" w:eastAsia="en-US"/>
              </w:rPr>
            </w:pPr>
            <w:r w:rsidRPr="005B2F18">
              <w:rPr>
                <w:rFonts w:eastAsia="Calibri"/>
                <w:sz w:val="28"/>
                <w:szCs w:val="28"/>
                <w:lang w:val="uk-UA" w:eastAsia="en-US"/>
              </w:rPr>
              <w:t>IEEE 802.15.4</w:t>
            </w:r>
          </w:p>
        </w:tc>
      </w:tr>
    </w:tbl>
    <w:p w14:paraId="624E7081" w14:textId="77777777" w:rsidR="00615FD5" w:rsidRPr="005B2F18" w:rsidRDefault="00615FD5" w:rsidP="00615FD5">
      <w:pPr>
        <w:spacing w:after="160" w:line="259" w:lineRule="auto"/>
        <w:ind w:firstLine="0"/>
        <w:jc w:val="left"/>
        <w:rPr>
          <w:rFonts w:eastAsia="Calibri"/>
          <w:kern w:val="2"/>
          <w:sz w:val="28"/>
          <w:szCs w:val="22"/>
          <w:lang w:eastAsia="en-US"/>
        </w:rPr>
      </w:pPr>
      <w:bookmarkStart w:id="58" w:name="_Toc166009921"/>
    </w:p>
    <w:p w14:paraId="763EF8A0"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r w:rsidRPr="005B2F18">
        <w:rPr>
          <w:rFonts w:eastAsia="Lucida Sans Unicode"/>
          <w:noProof/>
          <w:kern w:val="2"/>
          <w:sz w:val="28"/>
          <w:szCs w:val="28"/>
        </w:rPr>
        <w:t>2.5   Розробка апаратної частини</w:t>
      </w:r>
      <w:bookmarkEnd w:id="58"/>
    </w:p>
    <w:p w14:paraId="68D50450"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59" w:name="_Toc166009922"/>
      <w:r w:rsidRPr="005B2F18">
        <w:rPr>
          <w:rFonts w:eastAsia="Lucida Sans Unicode"/>
          <w:noProof/>
          <w:kern w:val="2"/>
          <w:sz w:val="28"/>
          <w:szCs w:val="28"/>
        </w:rPr>
        <w:t>2.5.1   Вибір мікроконтролера</w:t>
      </w:r>
      <w:bookmarkEnd w:id="59"/>
    </w:p>
    <w:p w14:paraId="4F136A5F"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Головним модулем апаратної частини дипломного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виступає мікроконтролер. Ключовими критеріями вибору мікроконтролера є його ціна, частота процесора, розмір флеш-пам’яті, розмір статичної пам'яті із довільним доступом (</w:t>
      </w:r>
      <w:proofErr w:type="spellStart"/>
      <w:r w:rsidRPr="005B2F18">
        <w:rPr>
          <w:rFonts w:eastAsia="Calibri"/>
          <w:sz w:val="28"/>
          <w:szCs w:val="28"/>
          <w:lang w:eastAsia="en-US"/>
        </w:rPr>
        <w:t>Static</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Random</w:t>
      </w:r>
      <w:proofErr w:type="spellEnd"/>
      <w:r w:rsidRPr="005B2F18">
        <w:rPr>
          <w:rFonts w:eastAsia="Calibri"/>
          <w:sz w:val="28"/>
          <w:szCs w:val="28"/>
          <w:lang w:eastAsia="en-US"/>
        </w:rPr>
        <w:t xml:space="preserve"> Access </w:t>
      </w:r>
      <w:proofErr w:type="spellStart"/>
      <w:r w:rsidRPr="005B2F18">
        <w:rPr>
          <w:rFonts w:eastAsia="Calibri"/>
          <w:sz w:val="28"/>
          <w:szCs w:val="28"/>
          <w:lang w:eastAsia="en-US"/>
        </w:rPr>
        <w:t>Memory</w:t>
      </w:r>
      <w:proofErr w:type="spellEnd"/>
      <w:r w:rsidRPr="005B2F18">
        <w:rPr>
          <w:rFonts w:eastAsia="Calibri"/>
          <w:sz w:val="28"/>
          <w:szCs w:val="28"/>
          <w:lang w:eastAsia="en-US"/>
        </w:rPr>
        <w:t xml:space="preserve">, SRAM), кількість аналогових та цифрових контактів, споживання енергії та, найголовніше, можливість передачі даних бездротовим способом зв’язку за допомогою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Розглянемо можливі варіанти з найбільш поширених лінійок мікроконтролерів ESP,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та STM.</w:t>
      </w:r>
    </w:p>
    <w:p w14:paraId="36E49B46" w14:textId="77777777" w:rsidR="00615FD5" w:rsidRPr="005B2F18" w:rsidRDefault="00615FD5" w:rsidP="00615FD5">
      <w:pPr>
        <w:spacing w:line="360" w:lineRule="auto"/>
        <w:ind w:firstLine="708"/>
        <w:rPr>
          <w:rFonts w:eastAsia="Calibri"/>
          <w:sz w:val="28"/>
          <w:szCs w:val="28"/>
          <w:lang w:eastAsia="en-US"/>
        </w:rPr>
      </w:pPr>
      <w:r w:rsidRPr="005B2F18">
        <w:rPr>
          <w:rFonts w:eastAsia="Calibri"/>
          <w:sz w:val="28"/>
          <w:szCs w:val="28"/>
          <w:lang w:eastAsia="en-US"/>
        </w:rPr>
        <w:t xml:space="preserve">Мікроконтролер ESP8266 (рисунок 2.2) вперше випущений в 2014 році компанією </w:t>
      </w:r>
      <w:proofErr w:type="spellStart"/>
      <w:r w:rsidRPr="005B2F18">
        <w:rPr>
          <w:rFonts w:eastAsia="Calibri"/>
          <w:sz w:val="28"/>
          <w:szCs w:val="28"/>
          <w:lang w:eastAsia="en-US"/>
        </w:rPr>
        <w:t>Espressif</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Systems</w:t>
      </w:r>
      <w:proofErr w:type="spellEnd"/>
      <w:r w:rsidRPr="005B2F18">
        <w:rPr>
          <w:rFonts w:eastAsia="Calibri"/>
          <w:sz w:val="28"/>
          <w:szCs w:val="28"/>
          <w:lang w:eastAsia="en-US"/>
        </w:rPr>
        <w:t xml:space="preserve">. Головною перевагою цього мікроконтролера, завдяки якій він дістав свою популярність на ринку, є наявність мережевого </w:t>
      </w:r>
      <w:proofErr w:type="spellStart"/>
      <w:r w:rsidRPr="005B2F18">
        <w:rPr>
          <w:rFonts w:eastAsia="Calibri"/>
          <w:sz w:val="28"/>
          <w:szCs w:val="28"/>
          <w:lang w:eastAsia="en-US"/>
        </w:rPr>
        <w:t>Wi-Fi-трансівера</w:t>
      </w:r>
      <w:proofErr w:type="spellEnd"/>
      <w:r w:rsidRPr="005B2F18">
        <w:rPr>
          <w:rFonts w:eastAsia="Calibri"/>
          <w:sz w:val="28"/>
          <w:szCs w:val="28"/>
          <w:lang w:eastAsia="en-US"/>
        </w:rPr>
        <w:t xml:space="preserve">. У порівнянні із аналогічними рішеннями бездротового зв’язку, він є одним із найдешевших варіантів, маючи при цьому високу якість зв’язку та підтримуючи стандарти 802.11b/g/n. Також він має частоту процесора 80МГц та </w:t>
      </w:r>
      <w:r w:rsidRPr="005B2F18">
        <w:rPr>
          <w:rFonts w:eastAsia="Calibri"/>
          <w:sz w:val="28"/>
          <w:szCs w:val="28"/>
          <w:lang w:eastAsia="en-US"/>
        </w:rPr>
        <w:lastRenderedPageBreak/>
        <w:t xml:space="preserve">вбудовану флеш-пам’ять 512 </w:t>
      </w:r>
      <w:proofErr w:type="spellStart"/>
      <w:r w:rsidRPr="005B2F18">
        <w:rPr>
          <w:rFonts w:eastAsia="Calibri"/>
          <w:sz w:val="28"/>
          <w:szCs w:val="28"/>
          <w:lang w:eastAsia="en-US"/>
        </w:rPr>
        <w:t>Кб</w:t>
      </w:r>
      <w:proofErr w:type="spellEnd"/>
      <w:r w:rsidRPr="005B2F18">
        <w:rPr>
          <w:rFonts w:eastAsia="Calibri"/>
          <w:sz w:val="28"/>
          <w:szCs w:val="28"/>
          <w:lang w:eastAsia="en-US"/>
        </w:rPr>
        <w:t xml:space="preserve">. Проблемою ESP8266, що унеможливлює використання цього мікроконтролера у даному </w:t>
      </w:r>
      <w:proofErr w:type="spellStart"/>
      <w:r w:rsidRPr="005B2F18">
        <w:rPr>
          <w:rFonts w:eastAsia="Calibri"/>
          <w:sz w:val="28"/>
          <w:szCs w:val="28"/>
          <w:lang w:eastAsia="en-US"/>
        </w:rPr>
        <w:t>проєкті</w:t>
      </w:r>
      <w:proofErr w:type="spellEnd"/>
      <w:r w:rsidRPr="005B2F18">
        <w:rPr>
          <w:rFonts w:eastAsia="Calibri"/>
          <w:sz w:val="28"/>
          <w:szCs w:val="28"/>
          <w:lang w:eastAsia="en-US"/>
        </w:rPr>
        <w:t xml:space="preserve">, є дуже мала кількість вхідних контактів – лише 1 аналоговий вхід та 11 цифрових. Поширеним варіантом у </w:t>
      </w:r>
      <w:proofErr w:type="spellStart"/>
      <w:r w:rsidRPr="005B2F18">
        <w:rPr>
          <w:rFonts w:eastAsia="Calibri"/>
          <w:sz w:val="28"/>
          <w:szCs w:val="28"/>
          <w:lang w:eastAsia="en-US"/>
        </w:rPr>
        <w:t>проєктах</w:t>
      </w:r>
      <w:proofErr w:type="spellEnd"/>
      <w:r w:rsidRPr="005B2F18">
        <w:rPr>
          <w:rFonts w:eastAsia="Calibri"/>
          <w:sz w:val="28"/>
          <w:szCs w:val="28"/>
          <w:lang w:eastAsia="en-US"/>
        </w:rPr>
        <w:t xml:space="preserve"> із використанням більш потужних мікроконтролерів є використання ESP8266 у якості додаткового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модуля [16].</w:t>
      </w:r>
    </w:p>
    <w:p w14:paraId="7B25A152" w14:textId="77777777" w:rsidR="00615FD5" w:rsidRPr="005B2F18" w:rsidRDefault="00615FD5" w:rsidP="00615FD5">
      <w:pPr>
        <w:spacing w:line="360" w:lineRule="auto"/>
        <w:ind w:firstLine="709"/>
        <w:rPr>
          <w:rFonts w:eastAsia="Calibri"/>
          <w:sz w:val="22"/>
          <w:szCs w:val="22"/>
          <w:lang w:eastAsia="en-US"/>
        </w:rPr>
      </w:pPr>
    </w:p>
    <w:p w14:paraId="6DAABF45" w14:textId="1E6E3076" w:rsidR="00615FD5" w:rsidRPr="005B2F18" w:rsidRDefault="006104EF" w:rsidP="00615FD5">
      <w:pPr>
        <w:spacing w:line="360" w:lineRule="auto"/>
        <w:ind w:firstLine="709"/>
        <w:jc w:val="center"/>
        <w:rPr>
          <w:rFonts w:eastAsia="Calibri"/>
          <w:sz w:val="28"/>
          <w:szCs w:val="28"/>
          <w:lang w:eastAsia="en-US"/>
        </w:rPr>
      </w:pPr>
      <w:r w:rsidRPr="005B2F18">
        <w:rPr>
          <w:rFonts w:eastAsia="Calibri"/>
          <w:noProof/>
          <w:sz w:val="28"/>
          <w:szCs w:val="28"/>
          <w:lang w:eastAsia="en-US"/>
        </w:rPr>
        <w:drawing>
          <wp:inline distT="0" distB="0" distL="0" distR="0" wp14:anchorId="6E73852C" wp14:editId="244FA4B3">
            <wp:extent cx="2838450" cy="2409825"/>
            <wp:effectExtent l="0" t="0" r="0" b="0"/>
            <wp:docPr id="36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8">
                      <a:extLst>
                        <a:ext uri="{28A0092B-C50C-407E-A947-70E740481C1C}">
                          <a14:useLocalDpi xmlns:a14="http://schemas.microsoft.com/office/drawing/2010/main" val="0"/>
                        </a:ext>
                      </a:extLst>
                    </a:blip>
                    <a:srcRect t="1640" b="2373"/>
                    <a:stretch>
                      <a:fillRect/>
                    </a:stretch>
                  </pic:blipFill>
                  <pic:spPr bwMode="auto">
                    <a:xfrm>
                      <a:off x="0" y="0"/>
                      <a:ext cx="2838450" cy="2409825"/>
                    </a:xfrm>
                    <a:prstGeom prst="rect">
                      <a:avLst/>
                    </a:prstGeom>
                    <a:noFill/>
                    <a:ln>
                      <a:noFill/>
                    </a:ln>
                  </pic:spPr>
                </pic:pic>
              </a:graphicData>
            </a:graphic>
          </wp:inline>
        </w:drawing>
      </w:r>
    </w:p>
    <w:p w14:paraId="4A78BD44"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Рисунок 2.2 – Вигляд ESP8266</w:t>
      </w:r>
    </w:p>
    <w:p w14:paraId="1501B5A5" w14:textId="77777777" w:rsidR="00615FD5" w:rsidRPr="005B2F18" w:rsidRDefault="00615FD5" w:rsidP="00615FD5">
      <w:pPr>
        <w:spacing w:line="360" w:lineRule="auto"/>
        <w:ind w:firstLine="709"/>
        <w:jc w:val="center"/>
        <w:rPr>
          <w:rFonts w:eastAsia="Calibri"/>
          <w:sz w:val="28"/>
          <w:szCs w:val="28"/>
          <w:lang w:eastAsia="en-US"/>
        </w:rPr>
      </w:pPr>
    </w:p>
    <w:p w14:paraId="7DA2298B"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ESP32 (рисунок 2.3) є наступником ESP8266, випущеним у 2016 році. Зважаючи на велику кількість удосконалень, мікроконтролер коштує дорожче, однак, як і свій попередник, потрапляє у низький ціновий сегмент мікроконтролерів. </w:t>
      </w:r>
    </w:p>
    <w:p w14:paraId="5120B8F3" w14:textId="77777777" w:rsidR="00615FD5" w:rsidRPr="005B2F18" w:rsidRDefault="00615FD5" w:rsidP="00615FD5">
      <w:pPr>
        <w:spacing w:line="360" w:lineRule="auto"/>
        <w:ind w:firstLine="709"/>
        <w:rPr>
          <w:rFonts w:eastAsia="Calibri"/>
          <w:sz w:val="28"/>
          <w:szCs w:val="28"/>
          <w:lang w:eastAsia="en-US"/>
        </w:rPr>
      </w:pPr>
    </w:p>
    <w:p w14:paraId="6F641B11" w14:textId="62403D9B" w:rsidR="00615FD5" w:rsidRPr="005B2F18" w:rsidRDefault="006104EF" w:rsidP="00615FD5">
      <w:pPr>
        <w:spacing w:line="360" w:lineRule="auto"/>
        <w:ind w:firstLine="709"/>
        <w:jc w:val="center"/>
        <w:rPr>
          <w:rFonts w:eastAsia="Calibri"/>
          <w:sz w:val="28"/>
          <w:szCs w:val="28"/>
          <w:lang w:eastAsia="en-US"/>
        </w:rPr>
      </w:pPr>
      <w:r w:rsidRPr="005B2F18">
        <w:rPr>
          <w:rFonts w:eastAsia="Calibri"/>
          <w:noProof/>
          <w:sz w:val="28"/>
          <w:szCs w:val="28"/>
          <w:lang w:eastAsia="en-US"/>
        </w:rPr>
        <w:drawing>
          <wp:inline distT="0" distB="0" distL="0" distR="0" wp14:anchorId="37668F34" wp14:editId="3528332E">
            <wp:extent cx="2771775" cy="2314575"/>
            <wp:effectExtent l="0" t="0" r="0" b="0"/>
            <wp:docPr id="36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71775" cy="2314575"/>
                    </a:xfrm>
                    <a:prstGeom prst="rect">
                      <a:avLst/>
                    </a:prstGeom>
                    <a:noFill/>
                    <a:ln>
                      <a:noFill/>
                    </a:ln>
                  </pic:spPr>
                </pic:pic>
              </a:graphicData>
            </a:graphic>
          </wp:inline>
        </w:drawing>
      </w:r>
    </w:p>
    <w:p w14:paraId="6E6F3E61"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Рисунок 2.3 – Вигляд ESP32</w:t>
      </w:r>
    </w:p>
    <w:p w14:paraId="3CB8FBF6"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lastRenderedPageBreak/>
        <w:t xml:space="preserve">Основним спільним елементом є наявність мережевого </w:t>
      </w:r>
      <w:proofErr w:type="spellStart"/>
      <w:r w:rsidRPr="005B2F18">
        <w:rPr>
          <w:rFonts w:eastAsia="Calibri"/>
          <w:sz w:val="28"/>
          <w:szCs w:val="28"/>
          <w:lang w:eastAsia="en-US"/>
        </w:rPr>
        <w:t>Wi-Fi-трансівера</w:t>
      </w:r>
      <w:proofErr w:type="spellEnd"/>
      <w:r w:rsidRPr="005B2F18">
        <w:rPr>
          <w:rFonts w:eastAsia="Calibri"/>
          <w:sz w:val="28"/>
          <w:szCs w:val="28"/>
          <w:lang w:eastAsia="en-US"/>
        </w:rPr>
        <w:t xml:space="preserve">. За іншими параметрами, такими як кількість контактів, частота та обсяг оперативної пам'яті, ESP32 перевершує свого попередника: частота процесора становить 240 МГц, розмір оперативної пам’яті – 4 </w:t>
      </w:r>
      <w:proofErr w:type="spellStart"/>
      <w:r w:rsidRPr="005B2F18">
        <w:rPr>
          <w:rFonts w:eastAsia="Calibri"/>
          <w:sz w:val="28"/>
          <w:szCs w:val="28"/>
          <w:lang w:eastAsia="en-US"/>
        </w:rPr>
        <w:t>Мб</w:t>
      </w:r>
      <w:proofErr w:type="spellEnd"/>
      <w:r w:rsidRPr="005B2F18">
        <w:rPr>
          <w:rFonts w:eastAsia="Calibri"/>
          <w:sz w:val="28"/>
          <w:szCs w:val="28"/>
          <w:lang w:eastAsia="en-US"/>
        </w:rPr>
        <w:t xml:space="preserve">, а кількість вхідних контактів зросла до 18 аналогових та 36 цифрових. Також, на відміну від ESP8266 із одним ядром, ESP32 має два ядра процесора, завдяки чому має можливість паралельно обробляти задачі та надає різноманітні варіанти режимів роботи з точку зору </w:t>
      </w:r>
      <w:proofErr w:type="spellStart"/>
      <w:r w:rsidRPr="005B2F18">
        <w:rPr>
          <w:rFonts w:eastAsia="Calibri"/>
          <w:sz w:val="28"/>
          <w:szCs w:val="28"/>
          <w:lang w:eastAsia="en-US"/>
        </w:rPr>
        <w:t>енергозберігання</w:t>
      </w:r>
      <w:proofErr w:type="spellEnd"/>
      <w:r w:rsidRPr="005B2F18">
        <w:rPr>
          <w:rFonts w:eastAsia="Calibri"/>
          <w:sz w:val="28"/>
          <w:szCs w:val="28"/>
          <w:lang w:eastAsia="en-US"/>
        </w:rPr>
        <w:t xml:space="preserve">. Зазвичай одне ядро використовується для роботи з </w:t>
      </w:r>
      <w:proofErr w:type="spellStart"/>
      <w:r w:rsidRPr="005B2F18">
        <w:rPr>
          <w:rFonts w:eastAsia="Calibri"/>
          <w:sz w:val="28"/>
          <w:szCs w:val="28"/>
          <w:lang w:eastAsia="en-US"/>
        </w:rPr>
        <w:t>Wi-Fi</w:t>
      </w:r>
      <w:proofErr w:type="spellEnd"/>
      <w:r w:rsidRPr="005B2F18">
        <w:rPr>
          <w:rFonts w:eastAsia="Calibri"/>
          <w:sz w:val="28"/>
          <w:szCs w:val="28"/>
          <w:lang w:eastAsia="en-US"/>
        </w:rPr>
        <w:t>, в той час як інше відповідає за виконання завдань користувача, що покращує загальну продуктивність і ефективність системи [15].</w:t>
      </w:r>
    </w:p>
    <w:p w14:paraId="1FA6D56D"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Мікроконтролери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з’явились на ринку у 2005 році. Головними особливостями сімейства мікроконтролерів розроблених компанією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Software</w:t>
      </w:r>
      <w:proofErr w:type="spellEnd"/>
      <w:r w:rsidRPr="005B2F18">
        <w:rPr>
          <w:rFonts w:eastAsia="Calibri"/>
          <w:sz w:val="28"/>
          <w:szCs w:val="28"/>
          <w:lang w:eastAsia="en-US"/>
        </w:rPr>
        <w:t xml:space="preserve"> є простота використання та доступність. Для розробки програмного забезпечення та прошивання мікроконтролерів було створене середовище розробки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та мова </w:t>
      </w:r>
      <w:proofErr w:type="spellStart"/>
      <w:r w:rsidRPr="005B2F18">
        <w:rPr>
          <w:rFonts w:eastAsia="Calibri"/>
          <w:sz w:val="28"/>
          <w:szCs w:val="28"/>
          <w:lang w:eastAsia="en-US"/>
        </w:rPr>
        <w:t>Wiring</w:t>
      </w:r>
      <w:proofErr w:type="spellEnd"/>
      <w:r w:rsidRPr="005B2F18">
        <w:rPr>
          <w:rFonts w:eastAsia="Calibri"/>
          <w:sz w:val="28"/>
          <w:szCs w:val="28"/>
          <w:lang w:eastAsia="en-US"/>
        </w:rPr>
        <w:t xml:space="preserve">, яка є простою в освоєнні завдяки тому, що вона розроблена на основі C++. Офіційний веб-сайт компанії надає велику кількість якісної документації, а спільнота активно створює та вдосконалює сторонні бібліотеки для роботи з мікроконтролерами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та іншими сумісними серіями. Наприклад, існує велика кількість бібліотек для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розроблених для створення програмного забезпечення ESP8266 та ESP32.</w:t>
      </w:r>
    </w:p>
    <w:p w14:paraId="5E566DE5"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Головним недоліком мікроконтролерів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з точки зору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є те, що більшість з них не має вбудованого модуля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Рішенням цієї проблеми може бути придбання, наприклад, ESP8266 у якості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модуля, що доповнює основну плату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або вибір плати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із вбудованим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наприклад,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Yun</w:t>
      </w:r>
      <w:proofErr w:type="spellEnd"/>
      <w:r w:rsidRPr="005B2F18">
        <w:rPr>
          <w:rFonts w:eastAsia="Calibri"/>
          <w:sz w:val="28"/>
          <w:szCs w:val="28"/>
          <w:lang w:eastAsia="en-US"/>
        </w:rPr>
        <w:t xml:space="preserve"> (рисунок 2.4) або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MKR1000 (рисунок 2.5) [7, 27]. Варіант із додатковим зовнішнім модулем бездротового зв’язку є менш компактним та важчим з точки зору програмування, ніж рішення з однією спільною платою, та призведе до зниження енергоефективності. Серед рішень другого варіанту також є проблема: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Yun</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MKR1000 занадто дорогі, якщо порівнювати з мікроконтролерами серії ESP.</w:t>
      </w:r>
    </w:p>
    <w:p w14:paraId="34C2C5FB" w14:textId="2BF2A992" w:rsidR="00615FD5" w:rsidRPr="005B2F18" w:rsidRDefault="006104EF" w:rsidP="00615FD5">
      <w:pPr>
        <w:spacing w:line="360" w:lineRule="auto"/>
        <w:ind w:firstLine="0"/>
        <w:jc w:val="center"/>
        <w:rPr>
          <w:rFonts w:eastAsia="Calibri"/>
          <w:sz w:val="28"/>
          <w:szCs w:val="28"/>
          <w:lang w:eastAsia="en-US"/>
        </w:rPr>
      </w:pPr>
      <w:r w:rsidRPr="005B2F18">
        <w:rPr>
          <w:rFonts w:eastAsia="Calibri"/>
          <w:noProof/>
          <w:sz w:val="28"/>
          <w:szCs w:val="28"/>
          <w:lang w:eastAsia="en-US"/>
        </w:rPr>
        <w:lastRenderedPageBreak/>
        <w:drawing>
          <wp:inline distT="0" distB="0" distL="0" distR="0" wp14:anchorId="2CE4E005" wp14:editId="06B369E8">
            <wp:extent cx="4543425" cy="1628775"/>
            <wp:effectExtent l="0" t="0" r="0" b="0"/>
            <wp:docPr id="36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0" cstate="print">
                      <a:extLst>
                        <a:ext uri="{28A0092B-C50C-407E-A947-70E740481C1C}">
                          <a14:useLocalDpi xmlns:a14="http://schemas.microsoft.com/office/drawing/2010/main" val="0"/>
                        </a:ext>
                      </a:extLst>
                    </a:blip>
                    <a:srcRect l="2837" t="4044" r="2060" b="5408"/>
                    <a:stretch>
                      <a:fillRect/>
                    </a:stretch>
                  </pic:blipFill>
                  <pic:spPr bwMode="auto">
                    <a:xfrm>
                      <a:off x="0" y="0"/>
                      <a:ext cx="4543425" cy="1628775"/>
                    </a:xfrm>
                    <a:prstGeom prst="rect">
                      <a:avLst/>
                    </a:prstGeom>
                    <a:noFill/>
                    <a:ln>
                      <a:noFill/>
                    </a:ln>
                  </pic:spPr>
                </pic:pic>
              </a:graphicData>
            </a:graphic>
          </wp:inline>
        </w:drawing>
      </w:r>
    </w:p>
    <w:p w14:paraId="2F31F538"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 xml:space="preserve">Рисунок 2.4 – Вигляд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Yun</w:t>
      </w:r>
      <w:proofErr w:type="spellEnd"/>
    </w:p>
    <w:p w14:paraId="2A992050" w14:textId="77777777" w:rsidR="00615FD5" w:rsidRPr="005B2F18" w:rsidRDefault="00615FD5" w:rsidP="00615FD5">
      <w:pPr>
        <w:spacing w:line="360" w:lineRule="auto"/>
        <w:ind w:firstLine="709"/>
        <w:jc w:val="center"/>
        <w:rPr>
          <w:rFonts w:eastAsia="Calibri"/>
          <w:sz w:val="28"/>
          <w:szCs w:val="28"/>
          <w:lang w:eastAsia="en-US"/>
        </w:rPr>
      </w:pPr>
    </w:p>
    <w:p w14:paraId="4F797507" w14:textId="181FF769" w:rsidR="00615FD5" w:rsidRPr="005B2F18" w:rsidRDefault="006104EF" w:rsidP="00615FD5">
      <w:pPr>
        <w:spacing w:line="360" w:lineRule="auto"/>
        <w:ind w:firstLine="709"/>
        <w:jc w:val="center"/>
        <w:rPr>
          <w:rFonts w:eastAsia="Calibri"/>
          <w:sz w:val="28"/>
          <w:szCs w:val="28"/>
          <w:lang w:eastAsia="en-US"/>
        </w:rPr>
      </w:pPr>
      <w:r w:rsidRPr="005B2F18">
        <w:rPr>
          <w:rFonts w:eastAsia="Calibri"/>
          <w:noProof/>
          <w:sz w:val="28"/>
          <w:szCs w:val="28"/>
          <w:lang w:eastAsia="en-US"/>
        </w:rPr>
        <w:drawing>
          <wp:inline distT="0" distB="0" distL="0" distR="0" wp14:anchorId="1753061C" wp14:editId="25285A61">
            <wp:extent cx="2924175" cy="3352800"/>
            <wp:effectExtent l="0" t="0" r="0" b="0"/>
            <wp:docPr id="36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1">
                      <a:extLst>
                        <a:ext uri="{28A0092B-C50C-407E-A947-70E740481C1C}">
                          <a14:useLocalDpi xmlns:a14="http://schemas.microsoft.com/office/drawing/2010/main" val="0"/>
                        </a:ext>
                      </a:extLst>
                    </a:blip>
                    <a:srcRect l="4034" t="2890" r="11018" b="2325"/>
                    <a:stretch>
                      <a:fillRect/>
                    </a:stretch>
                  </pic:blipFill>
                  <pic:spPr bwMode="auto">
                    <a:xfrm>
                      <a:off x="0" y="0"/>
                      <a:ext cx="2924175" cy="3352800"/>
                    </a:xfrm>
                    <a:prstGeom prst="rect">
                      <a:avLst/>
                    </a:prstGeom>
                    <a:noFill/>
                    <a:ln>
                      <a:noFill/>
                    </a:ln>
                  </pic:spPr>
                </pic:pic>
              </a:graphicData>
            </a:graphic>
          </wp:inline>
        </w:drawing>
      </w:r>
    </w:p>
    <w:p w14:paraId="018B70D4"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 xml:space="preserve">Рисунок 2.5 – Вигляд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MKR1000</w:t>
      </w:r>
    </w:p>
    <w:p w14:paraId="5D741BFA" w14:textId="77777777" w:rsidR="00615FD5" w:rsidRPr="005B2F18" w:rsidRDefault="00615FD5" w:rsidP="00615FD5">
      <w:pPr>
        <w:spacing w:line="360" w:lineRule="auto"/>
        <w:ind w:firstLine="709"/>
        <w:jc w:val="center"/>
        <w:rPr>
          <w:rFonts w:eastAsia="Calibri"/>
          <w:sz w:val="28"/>
          <w:szCs w:val="28"/>
          <w:lang w:eastAsia="en-US"/>
        </w:rPr>
      </w:pPr>
    </w:p>
    <w:p w14:paraId="4A62310B"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Наступним варіантом є мікроконтролери серії STM32. Компанія </w:t>
      </w:r>
      <w:proofErr w:type="spellStart"/>
      <w:r w:rsidRPr="005B2F18">
        <w:rPr>
          <w:rFonts w:eastAsia="Calibri"/>
          <w:sz w:val="28"/>
          <w:szCs w:val="28"/>
          <w:lang w:eastAsia="en-US"/>
        </w:rPr>
        <w:t>STMicroelectronics</w:t>
      </w:r>
      <w:proofErr w:type="spellEnd"/>
      <w:r w:rsidRPr="005B2F18">
        <w:rPr>
          <w:rFonts w:eastAsia="Calibri"/>
          <w:sz w:val="28"/>
          <w:szCs w:val="28"/>
          <w:lang w:eastAsia="en-US"/>
        </w:rPr>
        <w:t xml:space="preserve"> з’явилась у 1987 році і на сьогоднішній день вважається однією з провідних у галузі виробництва мікроконтролерів, не зважаючи на те, що почала випуск мікроконтролерів відносно пізно – у 2007 році. Компанія </w:t>
      </w:r>
      <w:proofErr w:type="spellStart"/>
      <w:r w:rsidRPr="005B2F18">
        <w:rPr>
          <w:rFonts w:eastAsia="Calibri"/>
          <w:sz w:val="28"/>
          <w:szCs w:val="28"/>
          <w:lang w:eastAsia="en-US"/>
        </w:rPr>
        <w:t>STMicroelectronics</w:t>
      </w:r>
      <w:proofErr w:type="spellEnd"/>
      <w:r w:rsidRPr="005B2F18">
        <w:rPr>
          <w:rFonts w:eastAsia="Calibri"/>
          <w:sz w:val="28"/>
          <w:szCs w:val="28"/>
          <w:lang w:eastAsia="en-US"/>
        </w:rPr>
        <w:t xml:space="preserve"> пропонує власне середовище розробки для програмного забезпечення мікроконтролерів STM32CubeIDE, що значно спрощує користування її продукцією. Розглянемо найактуальнішу на даний момент серію мікроконтролерів від </w:t>
      </w:r>
      <w:proofErr w:type="spellStart"/>
      <w:r w:rsidRPr="005B2F18">
        <w:rPr>
          <w:rFonts w:eastAsia="Calibri"/>
          <w:sz w:val="28"/>
          <w:szCs w:val="28"/>
          <w:lang w:eastAsia="en-US"/>
        </w:rPr>
        <w:t>STMicroelectronics</w:t>
      </w:r>
      <w:proofErr w:type="spellEnd"/>
      <w:r w:rsidRPr="005B2F18">
        <w:rPr>
          <w:rFonts w:eastAsia="Calibri"/>
          <w:sz w:val="28"/>
          <w:szCs w:val="28"/>
          <w:lang w:eastAsia="en-US"/>
        </w:rPr>
        <w:t xml:space="preserve"> – STM32.</w:t>
      </w:r>
    </w:p>
    <w:p w14:paraId="34005587"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Ядра процесорів ARM від компанії ARM </w:t>
      </w:r>
      <w:proofErr w:type="spellStart"/>
      <w:r w:rsidRPr="005B2F18">
        <w:rPr>
          <w:rFonts w:eastAsia="Calibri"/>
          <w:sz w:val="28"/>
          <w:szCs w:val="28"/>
          <w:lang w:eastAsia="en-US"/>
        </w:rPr>
        <w:t>Holdings</w:t>
      </w:r>
      <w:proofErr w:type="spellEnd"/>
      <w:r w:rsidRPr="005B2F18">
        <w:rPr>
          <w:rFonts w:eastAsia="Calibri"/>
          <w:sz w:val="28"/>
          <w:szCs w:val="28"/>
          <w:lang w:eastAsia="en-US"/>
        </w:rPr>
        <w:t xml:space="preserve">, що використовуються </w:t>
      </w:r>
      <w:r w:rsidRPr="005B2F18">
        <w:rPr>
          <w:rFonts w:eastAsia="Calibri"/>
          <w:sz w:val="28"/>
          <w:szCs w:val="28"/>
          <w:lang w:eastAsia="en-US"/>
        </w:rPr>
        <w:lastRenderedPageBreak/>
        <w:t xml:space="preserve">у мікроконтролерах від </w:t>
      </w:r>
      <w:proofErr w:type="spellStart"/>
      <w:r w:rsidRPr="005B2F18">
        <w:rPr>
          <w:rFonts w:eastAsia="Calibri"/>
          <w:sz w:val="28"/>
          <w:szCs w:val="28"/>
          <w:lang w:eastAsia="en-US"/>
        </w:rPr>
        <w:t>STMicroelectronics</w:t>
      </w:r>
      <w:proofErr w:type="spellEnd"/>
      <w:r w:rsidRPr="005B2F18">
        <w:rPr>
          <w:rFonts w:eastAsia="Calibri"/>
          <w:sz w:val="28"/>
          <w:szCs w:val="28"/>
          <w:lang w:eastAsia="en-US"/>
        </w:rPr>
        <w:t>, мають численні параметри конфігурації, і компанія обирає індивідуальну конфігурацію для кожної нової моделі. Також у процесі розробки виробник приєднує власні периферійні пристрої до ARM ядра перед тим, як створити кремнієвий кристал. Отже, серія STM32 пропонує дуже широку варіативність у виборі моделей мікроконтролера. Для скороченого запису загальних якостей моделі було створено спеціальний шифр номеру деталі. Він включає номер сімейства та підтип мікроконтролера, кількість контактів та розмір флеш-пам’яті.</w:t>
      </w:r>
    </w:p>
    <w:p w14:paraId="0BDDF06A"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Серед лінійки STM32 для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найбільше підходить серія STM32L4. Метою її розробки було поєднання високої енергоефективності із помірними частотою процесора та об’ємом пам’яті в мікроконтролері [35].</w:t>
      </w:r>
    </w:p>
    <w:p w14:paraId="5C5CDA36"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Подібно до мікроконтролерів від компанії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мікроконтролери STM мають можливість використання бездротового зв’язку лише із застосуванням додаткових надбудов на зовнішній платі. Прикладом такого рішення може бути спеціальний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Discovery</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Kit</w:t>
      </w:r>
      <w:proofErr w:type="spellEnd"/>
      <w:r w:rsidRPr="005B2F18">
        <w:rPr>
          <w:rFonts w:eastAsia="Calibri"/>
          <w:sz w:val="28"/>
          <w:szCs w:val="28"/>
          <w:lang w:eastAsia="en-US"/>
        </w:rPr>
        <w:t xml:space="preserve"> від </w:t>
      </w:r>
      <w:proofErr w:type="spellStart"/>
      <w:r w:rsidRPr="005B2F18">
        <w:rPr>
          <w:rFonts w:eastAsia="Calibri"/>
          <w:sz w:val="28"/>
          <w:szCs w:val="28"/>
          <w:lang w:eastAsia="en-US"/>
        </w:rPr>
        <w:t>STMicroelectronics</w:t>
      </w:r>
      <w:proofErr w:type="spellEnd"/>
      <w:r w:rsidRPr="005B2F18">
        <w:rPr>
          <w:rFonts w:eastAsia="Calibri"/>
          <w:sz w:val="28"/>
          <w:szCs w:val="28"/>
          <w:lang w:eastAsia="en-US"/>
        </w:rPr>
        <w:t xml:space="preserve"> STM32L475EIOT01A (рисунок 2.6). Це плата із вбудованим модулем </w:t>
      </w:r>
      <w:proofErr w:type="spellStart"/>
      <w:r w:rsidRPr="005B2F18">
        <w:rPr>
          <w:rFonts w:eastAsia="Calibri"/>
          <w:sz w:val="28"/>
          <w:szCs w:val="28"/>
          <w:lang w:eastAsia="en-US"/>
        </w:rPr>
        <w:t>Bluetooth</w:t>
      </w:r>
      <w:proofErr w:type="spellEnd"/>
      <w:r w:rsidRPr="005B2F18">
        <w:rPr>
          <w:rFonts w:eastAsia="Calibri"/>
          <w:sz w:val="28"/>
          <w:szCs w:val="28"/>
          <w:lang w:eastAsia="en-US"/>
        </w:rPr>
        <w:t xml:space="preserve"> або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та мікроконтролером STM32L475E, що розроблений для функціонування із низьким споживанням енергії. Єдиний недолік використання подібних плат для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є завелика ціна.</w:t>
      </w:r>
    </w:p>
    <w:p w14:paraId="712C434C" w14:textId="77777777" w:rsidR="00615FD5" w:rsidRPr="005B2F18" w:rsidRDefault="00615FD5" w:rsidP="00615FD5">
      <w:pPr>
        <w:spacing w:line="360" w:lineRule="auto"/>
        <w:ind w:firstLine="709"/>
        <w:rPr>
          <w:rFonts w:eastAsia="Calibri"/>
          <w:sz w:val="28"/>
          <w:szCs w:val="28"/>
          <w:lang w:eastAsia="en-US"/>
        </w:rPr>
      </w:pPr>
    </w:p>
    <w:p w14:paraId="4A1EBA36" w14:textId="0E666908" w:rsidR="00615FD5" w:rsidRPr="005B2F18" w:rsidRDefault="006104EF" w:rsidP="00615FD5">
      <w:pPr>
        <w:spacing w:line="360" w:lineRule="auto"/>
        <w:ind w:firstLine="709"/>
        <w:jc w:val="center"/>
        <w:rPr>
          <w:rFonts w:eastAsia="Calibri"/>
          <w:sz w:val="28"/>
          <w:szCs w:val="28"/>
          <w:lang w:eastAsia="en-US"/>
        </w:rPr>
      </w:pPr>
      <w:r w:rsidRPr="005B2F18">
        <w:rPr>
          <w:rFonts w:eastAsia="Calibri"/>
          <w:noProof/>
          <w:sz w:val="28"/>
          <w:szCs w:val="28"/>
          <w:lang w:eastAsia="en-US"/>
        </w:rPr>
        <w:drawing>
          <wp:inline distT="0" distB="0" distL="0" distR="0" wp14:anchorId="7704D572" wp14:editId="392D0004">
            <wp:extent cx="5105400" cy="1743075"/>
            <wp:effectExtent l="0" t="0" r="0" b="0"/>
            <wp:docPr id="36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2">
                      <a:extLst>
                        <a:ext uri="{28A0092B-C50C-407E-A947-70E740481C1C}">
                          <a14:useLocalDpi xmlns:a14="http://schemas.microsoft.com/office/drawing/2010/main" val="0"/>
                        </a:ext>
                      </a:extLst>
                    </a:blip>
                    <a:srcRect l="2139" t="4613" r="2629" b="4193"/>
                    <a:stretch>
                      <a:fillRect/>
                    </a:stretch>
                  </pic:blipFill>
                  <pic:spPr bwMode="auto">
                    <a:xfrm>
                      <a:off x="0" y="0"/>
                      <a:ext cx="5105400" cy="1743075"/>
                    </a:xfrm>
                    <a:prstGeom prst="rect">
                      <a:avLst/>
                    </a:prstGeom>
                    <a:noFill/>
                    <a:ln>
                      <a:noFill/>
                    </a:ln>
                  </pic:spPr>
                </pic:pic>
              </a:graphicData>
            </a:graphic>
          </wp:inline>
        </w:drawing>
      </w:r>
    </w:p>
    <w:p w14:paraId="17DA9059" w14:textId="77777777" w:rsidR="00615FD5" w:rsidRPr="005B2F18" w:rsidRDefault="00615FD5" w:rsidP="00615FD5">
      <w:pPr>
        <w:spacing w:line="360" w:lineRule="auto"/>
        <w:ind w:firstLine="0"/>
        <w:jc w:val="center"/>
        <w:rPr>
          <w:rFonts w:eastAsia="Calibri"/>
          <w:sz w:val="28"/>
          <w:szCs w:val="28"/>
          <w:lang w:eastAsia="en-US"/>
        </w:rPr>
      </w:pPr>
      <w:r w:rsidRPr="005B2F18">
        <w:rPr>
          <w:rFonts w:eastAsia="Calibri"/>
          <w:sz w:val="28"/>
          <w:szCs w:val="28"/>
          <w:lang w:eastAsia="en-US"/>
        </w:rPr>
        <w:t>Рисунок 2.6 – Вигляд STM32L475EIOT01A</w:t>
      </w:r>
    </w:p>
    <w:p w14:paraId="36E05AEF" w14:textId="77777777" w:rsidR="00615FD5" w:rsidRPr="005B2F18" w:rsidRDefault="00615FD5" w:rsidP="00615FD5">
      <w:pPr>
        <w:spacing w:line="360" w:lineRule="auto"/>
        <w:ind w:firstLine="709"/>
        <w:rPr>
          <w:rFonts w:eastAsia="Calibri"/>
          <w:sz w:val="28"/>
          <w:szCs w:val="28"/>
          <w:lang w:eastAsia="en-US"/>
        </w:rPr>
      </w:pPr>
    </w:p>
    <w:p w14:paraId="580D49EE"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Також, як одну з важливих проблем, варто виділити те, що STM32 відносно нова серія мікроконтролерів, через що має невелику кількість офіційної </w:t>
      </w:r>
      <w:r w:rsidRPr="005B2F18">
        <w:rPr>
          <w:rFonts w:eastAsia="Calibri"/>
          <w:sz w:val="28"/>
          <w:szCs w:val="28"/>
          <w:lang w:eastAsia="en-US"/>
        </w:rPr>
        <w:lastRenderedPageBreak/>
        <w:t>перекладеної документації в інтернет джерелах і порівняно невелику користувацьку спільноту. З цього випливає проблема збоїв у роботі середовища розробки програмного забезпечення для власних мікроконтролерів STM32CubeIDE та у бібліотеках через менший період проведення тестування та виправлення помилок.</w:t>
      </w:r>
    </w:p>
    <w:p w14:paraId="10DA17C4" w14:textId="77777777" w:rsidR="00615FD5" w:rsidRPr="005B2F18" w:rsidRDefault="00615FD5" w:rsidP="00615FD5">
      <w:pPr>
        <w:spacing w:line="360" w:lineRule="auto"/>
        <w:ind w:firstLine="709"/>
        <w:rPr>
          <w:rFonts w:eastAsia="Calibri"/>
          <w:sz w:val="28"/>
          <w:szCs w:val="28"/>
          <w:lang w:eastAsia="en-US"/>
        </w:rPr>
      </w:pPr>
      <w:bookmarkStart w:id="60" w:name="_Hlk167391488"/>
      <w:r w:rsidRPr="005B2F18">
        <w:rPr>
          <w:rFonts w:eastAsia="Calibri"/>
          <w:sz w:val="28"/>
          <w:szCs w:val="28"/>
          <w:lang w:eastAsia="en-US"/>
        </w:rPr>
        <w:t>У таблиці 2.2 наведена порівняльна характеристика</w:t>
      </w:r>
      <w:bookmarkEnd w:id="60"/>
      <w:r w:rsidRPr="005B2F18">
        <w:rPr>
          <w:rFonts w:eastAsia="Calibri"/>
          <w:sz w:val="28"/>
          <w:szCs w:val="28"/>
          <w:lang w:eastAsia="en-US"/>
        </w:rPr>
        <w:t xml:space="preserve"> всіх розглянутих мікроконтролерів за параметрами, що описані у вимогах. </w:t>
      </w:r>
    </w:p>
    <w:p w14:paraId="19CE67B0" w14:textId="77777777" w:rsidR="00615FD5" w:rsidRPr="005B2F18" w:rsidRDefault="00615FD5" w:rsidP="00615FD5">
      <w:pPr>
        <w:spacing w:line="360" w:lineRule="auto"/>
        <w:ind w:firstLine="709"/>
        <w:rPr>
          <w:rFonts w:eastAsia="Calibri"/>
          <w:sz w:val="28"/>
          <w:szCs w:val="28"/>
          <w:lang w:eastAsia="en-US"/>
        </w:rPr>
      </w:pPr>
    </w:p>
    <w:p w14:paraId="1E6C883B"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 xml:space="preserve">Таблиця 2.2 – Характеристики мікроконтролерів, що підтримують </w:t>
      </w:r>
      <w:proofErr w:type="spellStart"/>
      <w:r w:rsidRPr="005B2F18">
        <w:rPr>
          <w:rFonts w:eastAsia="Calibri"/>
          <w:sz w:val="28"/>
          <w:szCs w:val="28"/>
          <w:lang w:eastAsia="en-US"/>
        </w:rPr>
        <w:t>Wi-Fi</w:t>
      </w:r>
      <w:proofErr w:type="spellEnd"/>
    </w:p>
    <w:tbl>
      <w:tblPr>
        <w:tblStyle w:val="af3"/>
        <w:tblW w:w="0" w:type="auto"/>
        <w:jc w:val="center"/>
        <w:tblLayout w:type="fixed"/>
        <w:tblLook w:val="04A0" w:firstRow="1" w:lastRow="0" w:firstColumn="1" w:lastColumn="0" w:noHBand="0" w:noVBand="1"/>
      </w:tblPr>
      <w:tblGrid>
        <w:gridCol w:w="1271"/>
        <w:gridCol w:w="1559"/>
        <w:gridCol w:w="1276"/>
        <w:gridCol w:w="1276"/>
        <w:gridCol w:w="1276"/>
        <w:gridCol w:w="1275"/>
        <w:gridCol w:w="1695"/>
      </w:tblGrid>
      <w:tr w:rsidR="00615FD5" w:rsidRPr="005B2F18" w14:paraId="28FAF0FE" w14:textId="77777777" w:rsidTr="003373A4">
        <w:trPr>
          <w:trHeight w:val="20"/>
          <w:jc w:val="center"/>
        </w:trPr>
        <w:tc>
          <w:tcPr>
            <w:tcW w:w="2830" w:type="dxa"/>
            <w:gridSpan w:val="2"/>
            <w:shd w:val="clear" w:color="auto" w:fill="auto"/>
            <w:tcMar>
              <w:top w:w="57" w:type="dxa"/>
              <w:left w:w="57" w:type="dxa"/>
              <w:bottom w:w="57" w:type="dxa"/>
              <w:right w:w="57" w:type="dxa"/>
            </w:tcMar>
            <w:vAlign w:val="center"/>
          </w:tcPr>
          <w:p w14:paraId="44B3093D"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Характеристики</w:t>
            </w:r>
          </w:p>
        </w:tc>
        <w:tc>
          <w:tcPr>
            <w:tcW w:w="1276" w:type="dxa"/>
            <w:shd w:val="clear" w:color="auto" w:fill="auto"/>
            <w:tcMar>
              <w:top w:w="57" w:type="dxa"/>
              <w:left w:w="57" w:type="dxa"/>
              <w:bottom w:w="57" w:type="dxa"/>
              <w:right w:w="57" w:type="dxa"/>
            </w:tcMar>
            <w:vAlign w:val="center"/>
          </w:tcPr>
          <w:p w14:paraId="23763FC8"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ESP8266</w:t>
            </w:r>
          </w:p>
        </w:tc>
        <w:tc>
          <w:tcPr>
            <w:tcW w:w="1276" w:type="dxa"/>
            <w:shd w:val="clear" w:color="auto" w:fill="auto"/>
            <w:tcMar>
              <w:top w:w="57" w:type="dxa"/>
              <w:left w:w="57" w:type="dxa"/>
              <w:bottom w:w="57" w:type="dxa"/>
              <w:right w:w="57" w:type="dxa"/>
            </w:tcMar>
            <w:vAlign w:val="center"/>
          </w:tcPr>
          <w:p w14:paraId="0A798E3D"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ESP32</w:t>
            </w:r>
          </w:p>
        </w:tc>
        <w:tc>
          <w:tcPr>
            <w:tcW w:w="1276" w:type="dxa"/>
            <w:shd w:val="clear" w:color="auto" w:fill="auto"/>
            <w:tcMar>
              <w:top w:w="57" w:type="dxa"/>
              <w:left w:w="57" w:type="dxa"/>
              <w:bottom w:w="57" w:type="dxa"/>
              <w:right w:w="57" w:type="dxa"/>
            </w:tcMar>
            <w:vAlign w:val="center"/>
          </w:tcPr>
          <w:p w14:paraId="74525E93" w14:textId="77777777" w:rsidR="00615FD5" w:rsidRPr="005B2F18" w:rsidRDefault="00615FD5" w:rsidP="00615FD5">
            <w:pPr>
              <w:spacing w:line="240" w:lineRule="auto"/>
              <w:ind w:firstLine="0"/>
              <w:jc w:val="center"/>
              <w:rPr>
                <w:rFonts w:eastAsia="Calibri"/>
                <w:szCs w:val="26"/>
                <w:lang w:val="uk-UA" w:eastAsia="en-US"/>
              </w:rPr>
            </w:pPr>
            <w:proofErr w:type="spellStart"/>
            <w:r w:rsidRPr="005B2F18">
              <w:rPr>
                <w:rFonts w:eastAsia="Calibri"/>
                <w:szCs w:val="26"/>
                <w:lang w:val="uk-UA" w:eastAsia="en-US"/>
              </w:rPr>
              <w:t>Arduino</w:t>
            </w:r>
            <w:proofErr w:type="spellEnd"/>
            <w:r w:rsidRPr="005B2F18">
              <w:rPr>
                <w:rFonts w:eastAsia="Calibri"/>
                <w:szCs w:val="26"/>
                <w:lang w:val="uk-UA" w:eastAsia="en-US"/>
              </w:rPr>
              <w:t xml:space="preserve"> </w:t>
            </w:r>
            <w:proofErr w:type="spellStart"/>
            <w:r w:rsidRPr="005B2F18">
              <w:rPr>
                <w:rFonts w:eastAsia="Calibri"/>
                <w:szCs w:val="26"/>
                <w:lang w:val="uk-UA" w:eastAsia="en-US"/>
              </w:rPr>
              <w:t>Yun</w:t>
            </w:r>
            <w:proofErr w:type="spellEnd"/>
          </w:p>
        </w:tc>
        <w:tc>
          <w:tcPr>
            <w:tcW w:w="1275" w:type="dxa"/>
            <w:shd w:val="clear" w:color="auto" w:fill="auto"/>
            <w:tcMar>
              <w:top w:w="57" w:type="dxa"/>
              <w:left w:w="57" w:type="dxa"/>
              <w:bottom w:w="57" w:type="dxa"/>
              <w:right w:w="57" w:type="dxa"/>
            </w:tcMar>
            <w:vAlign w:val="center"/>
          </w:tcPr>
          <w:p w14:paraId="170311E2" w14:textId="77777777" w:rsidR="00615FD5" w:rsidRPr="005B2F18" w:rsidRDefault="00615FD5" w:rsidP="00615FD5">
            <w:pPr>
              <w:spacing w:line="240" w:lineRule="auto"/>
              <w:ind w:firstLine="0"/>
              <w:jc w:val="center"/>
              <w:rPr>
                <w:rFonts w:eastAsia="Calibri"/>
                <w:szCs w:val="26"/>
                <w:lang w:val="uk-UA" w:eastAsia="en-US"/>
              </w:rPr>
            </w:pPr>
            <w:proofErr w:type="spellStart"/>
            <w:r w:rsidRPr="005B2F18">
              <w:rPr>
                <w:rFonts w:eastAsia="Calibri"/>
                <w:szCs w:val="26"/>
                <w:lang w:val="uk-UA" w:eastAsia="en-US"/>
              </w:rPr>
              <w:t>Arduino</w:t>
            </w:r>
            <w:proofErr w:type="spellEnd"/>
            <w:r w:rsidRPr="005B2F18">
              <w:rPr>
                <w:rFonts w:eastAsia="Calibri"/>
                <w:szCs w:val="26"/>
                <w:lang w:val="uk-UA" w:eastAsia="en-US"/>
              </w:rPr>
              <w:t xml:space="preserve"> </w:t>
            </w:r>
          </w:p>
          <w:p w14:paraId="6BD1D4E7"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MKR1000</w:t>
            </w:r>
          </w:p>
        </w:tc>
        <w:tc>
          <w:tcPr>
            <w:tcW w:w="1695" w:type="dxa"/>
            <w:shd w:val="clear" w:color="auto" w:fill="auto"/>
            <w:tcMar>
              <w:top w:w="57" w:type="dxa"/>
              <w:left w:w="57" w:type="dxa"/>
              <w:bottom w:w="57" w:type="dxa"/>
              <w:right w:w="57" w:type="dxa"/>
            </w:tcMar>
            <w:vAlign w:val="center"/>
          </w:tcPr>
          <w:p w14:paraId="6BE19EE5"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STM32L475E</w:t>
            </w:r>
          </w:p>
          <w:p w14:paraId="4999B67F"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IOT01A</w:t>
            </w:r>
          </w:p>
        </w:tc>
      </w:tr>
      <w:tr w:rsidR="00615FD5" w:rsidRPr="005B2F18" w14:paraId="0E463A4C" w14:textId="77777777" w:rsidTr="003373A4">
        <w:trPr>
          <w:trHeight w:val="20"/>
          <w:jc w:val="center"/>
        </w:trPr>
        <w:tc>
          <w:tcPr>
            <w:tcW w:w="2830" w:type="dxa"/>
            <w:gridSpan w:val="2"/>
            <w:shd w:val="clear" w:color="auto" w:fill="auto"/>
            <w:tcMar>
              <w:top w:w="57" w:type="dxa"/>
              <w:left w:w="57" w:type="dxa"/>
              <w:bottom w:w="57" w:type="dxa"/>
              <w:right w:w="57" w:type="dxa"/>
            </w:tcMar>
            <w:vAlign w:val="center"/>
          </w:tcPr>
          <w:p w14:paraId="3DFC055C"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Ціна</w:t>
            </w:r>
          </w:p>
        </w:tc>
        <w:tc>
          <w:tcPr>
            <w:tcW w:w="1276" w:type="dxa"/>
            <w:shd w:val="clear" w:color="auto" w:fill="auto"/>
            <w:tcMar>
              <w:top w:w="57" w:type="dxa"/>
              <w:left w:w="57" w:type="dxa"/>
              <w:bottom w:w="57" w:type="dxa"/>
              <w:right w:w="57" w:type="dxa"/>
            </w:tcMar>
            <w:vAlign w:val="center"/>
          </w:tcPr>
          <w:p w14:paraId="08666009"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$ 2,6</w:t>
            </w:r>
          </w:p>
        </w:tc>
        <w:tc>
          <w:tcPr>
            <w:tcW w:w="1276" w:type="dxa"/>
            <w:shd w:val="clear" w:color="auto" w:fill="auto"/>
            <w:tcMar>
              <w:top w:w="57" w:type="dxa"/>
              <w:left w:w="57" w:type="dxa"/>
              <w:bottom w:w="57" w:type="dxa"/>
              <w:right w:w="57" w:type="dxa"/>
            </w:tcMar>
            <w:vAlign w:val="center"/>
          </w:tcPr>
          <w:p w14:paraId="5A7EE2EE"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$ 3,1</w:t>
            </w:r>
          </w:p>
        </w:tc>
        <w:tc>
          <w:tcPr>
            <w:tcW w:w="1276" w:type="dxa"/>
            <w:shd w:val="clear" w:color="auto" w:fill="auto"/>
            <w:tcMar>
              <w:top w:w="57" w:type="dxa"/>
              <w:left w:w="57" w:type="dxa"/>
              <w:bottom w:w="57" w:type="dxa"/>
              <w:right w:w="57" w:type="dxa"/>
            </w:tcMar>
            <w:vAlign w:val="center"/>
          </w:tcPr>
          <w:p w14:paraId="50D49E00"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$ 132,5</w:t>
            </w:r>
          </w:p>
        </w:tc>
        <w:tc>
          <w:tcPr>
            <w:tcW w:w="1275" w:type="dxa"/>
            <w:shd w:val="clear" w:color="auto" w:fill="auto"/>
            <w:tcMar>
              <w:top w:w="57" w:type="dxa"/>
              <w:left w:w="57" w:type="dxa"/>
              <w:bottom w:w="57" w:type="dxa"/>
              <w:right w:w="57" w:type="dxa"/>
            </w:tcMar>
            <w:vAlign w:val="center"/>
          </w:tcPr>
          <w:p w14:paraId="07BE422A"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$ 56,5</w:t>
            </w:r>
          </w:p>
        </w:tc>
        <w:tc>
          <w:tcPr>
            <w:tcW w:w="1695" w:type="dxa"/>
            <w:shd w:val="clear" w:color="auto" w:fill="auto"/>
            <w:tcMar>
              <w:top w:w="57" w:type="dxa"/>
              <w:left w:w="57" w:type="dxa"/>
              <w:bottom w:w="57" w:type="dxa"/>
              <w:right w:w="57" w:type="dxa"/>
            </w:tcMar>
            <w:vAlign w:val="center"/>
          </w:tcPr>
          <w:p w14:paraId="28FD08C5"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$ 53</w:t>
            </w:r>
          </w:p>
        </w:tc>
      </w:tr>
      <w:tr w:rsidR="00615FD5" w:rsidRPr="005B2F18" w14:paraId="4205EB65" w14:textId="77777777" w:rsidTr="003373A4">
        <w:trPr>
          <w:trHeight w:val="20"/>
          <w:jc w:val="center"/>
        </w:trPr>
        <w:tc>
          <w:tcPr>
            <w:tcW w:w="2830" w:type="dxa"/>
            <w:gridSpan w:val="2"/>
            <w:shd w:val="clear" w:color="auto" w:fill="auto"/>
            <w:tcMar>
              <w:top w:w="57" w:type="dxa"/>
              <w:left w:w="57" w:type="dxa"/>
              <w:bottom w:w="57" w:type="dxa"/>
              <w:right w:w="57" w:type="dxa"/>
            </w:tcMar>
            <w:vAlign w:val="center"/>
          </w:tcPr>
          <w:p w14:paraId="37372916"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Частота процесора</w:t>
            </w:r>
          </w:p>
        </w:tc>
        <w:tc>
          <w:tcPr>
            <w:tcW w:w="1276" w:type="dxa"/>
            <w:shd w:val="clear" w:color="auto" w:fill="auto"/>
            <w:tcMar>
              <w:top w:w="57" w:type="dxa"/>
              <w:left w:w="57" w:type="dxa"/>
              <w:bottom w:w="57" w:type="dxa"/>
              <w:right w:w="57" w:type="dxa"/>
            </w:tcMar>
            <w:vAlign w:val="center"/>
          </w:tcPr>
          <w:p w14:paraId="5A3002AA"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80 МГц</w:t>
            </w:r>
          </w:p>
        </w:tc>
        <w:tc>
          <w:tcPr>
            <w:tcW w:w="1276" w:type="dxa"/>
            <w:shd w:val="clear" w:color="auto" w:fill="auto"/>
            <w:tcMar>
              <w:top w:w="57" w:type="dxa"/>
              <w:left w:w="57" w:type="dxa"/>
              <w:bottom w:w="57" w:type="dxa"/>
              <w:right w:w="57" w:type="dxa"/>
            </w:tcMar>
            <w:vAlign w:val="center"/>
          </w:tcPr>
          <w:p w14:paraId="7EE30D25"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240 МГц</w:t>
            </w:r>
          </w:p>
        </w:tc>
        <w:tc>
          <w:tcPr>
            <w:tcW w:w="1276" w:type="dxa"/>
            <w:shd w:val="clear" w:color="auto" w:fill="auto"/>
            <w:tcMar>
              <w:top w:w="57" w:type="dxa"/>
              <w:left w:w="57" w:type="dxa"/>
              <w:bottom w:w="57" w:type="dxa"/>
              <w:right w:w="57" w:type="dxa"/>
            </w:tcMar>
            <w:vAlign w:val="center"/>
          </w:tcPr>
          <w:p w14:paraId="677C3907"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16 МГц</w:t>
            </w:r>
          </w:p>
        </w:tc>
        <w:tc>
          <w:tcPr>
            <w:tcW w:w="1275" w:type="dxa"/>
            <w:shd w:val="clear" w:color="auto" w:fill="auto"/>
            <w:tcMar>
              <w:top w:w="57" w:type="dxa"/>
              <w:left w:w="57" w:type="dxa"/>
              <w:bottom w:w="57" w:type="dxa"/>
              <w:right w:w="57" w:type="dxa"/>
            </w:tcMar>
            <w:vAlign w:val="center"/>
          </w:tcPr>
          <w:p w14:paraId="23A4B3A9"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48 МГц</w:t>
            </w:r>
          </w:p>
        </w:tc>
        <w:tc>
          <w:tcPr>
            <w:tcW w:w="1695" w:type="dxa"/>
            <w:shd w:val="clear" w:color="auto" w:fill="auto"/>
            <w:tcMar>
              <w:top w:w="57" w:type="dxa"/>
              <w:left w:w="57" w:type="dxa"/>
              <w:bottom w:w="57" w:type="dxa"/>
              <w:right w:w="57" w:type="dxa"/>
            </w:tcMar>
            <w:vAlign w:val="center"/>
          </w:tcPr>
          <w:p w14:paraId="008D2660"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80 МГц</w:t>
            </w:r>
          </w:p>
        </w:tc>
      </w:tr>
      <w:tr w:rsidR="00615FD5" w:rsidRPr="005B2F18" w14:paraId="373889A8" w14:textId="77777777" w:rsidTr="003373A4">
        <w:trPr>
          <w:trHeight w:val="20"/>
          <w:jc w:val="center"/>
        </w:trPr>
        <w:tc>
          <w:tcPr>
            <w:tcW w:w="1271" w:type="dxa"/>
            <w:vMerge w:val="restart"/>
            <w:shd w:val="clear" w:color="auto" w:fill="auto"/>
            <w:tcMar>
              <w:top w:w="57" w:type="dxa"/>
              <w:left w:w="57" w:type="dxa"/>
              <w:bottom w:w="57" w:type="dxa"/>
              <w:right w:w="57" w:type="dxa"/>
            </w:tcMar>
            <w:vAlign w:val="center"/>
          </w:tcPr>
          <w:p w14:paraId="78245635"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Розмір пам'яті</w:t>
            </w:r>
          </w:p>
        </w:tc>
        <w:tc>
          <w:tcPr>
            <w:tcW w:w="1559" w:type="dxa"/>
            <w:shd w:val="clear" w:color="auto" w:fill="auto"/>
            <w:tcMar>
              <w:top w:w="57" w:type="dxa"/>
              <w:left w:w="57" w:type="dxa"/>
              <w:bottom w:w="57" w:type="dxa"/>
              <w:right w:w="57" w:type="dxa"/>
            </w:tcMar>
            <w:vAlign w:val="center"/>
          </w:tcPr>
          <w:p w14:paraId="250C36BA" w14:textId="77777777" w:rsidR="00615FD5" w:rsidRPr="005B2F18" w:rsidRDefault="00615FD5" w:rsidP="00615FD5">
            <w:pPr>
              <w:spacing w:line="240" w:lineRule="auto"/>
              <w:ind w:firstLine="0"/>
              <w:jc w:val="center"/>
              <w:rPr>
                <w:rFonts w:eastAsia="Calibri"/>
                <w:szCs w:val="26"/>
                <w:lang w:val="uk-UA" w:eastAsia="en-US"/>
              </w:rPr>
            </w:pPr>
            <w:proofErr w:type="spellStart"/>
            <w:r w:rsidRPr="005B2F18">
              <w:rPr>
                <w:rFonts w:eastAsia="Calibri"/>
                <w:szCs w:val="26"/>
                <w:lang w:val="uk-UA" w:eastAsia="en-US"/>
              </w:rPr>
              <w:t>Flash</w:t>
            </w:r>
            <w:proofErr w:type="spellEnd"/>
          </w:p>
        </w:tc>
        <w:tc>
          <w:tcPr>
            <w:tcW w:w="1276" w:type="dxa"/>
            <w:shd w:val="clear" w:color="auto" w:fill="auto"/>
            <w:tcMar>
              <w:top w:w="57" w:type="dxa"/>
              <w:left w:w="57" w:type="dxa"/>
              <w:bottom w:w="57" w:type="dxa"/>
              <w:right w:w="57" w:type="dxa"/>
            </w:tcMar>
            <w:vAlign w:val="center"/>
          </w:tcPr>
          <w:p w14:paraId="609C40A1"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512 </w:t>
            </w:r>
            <w:proofErr w:type="spellStart"/>
            <w:r w:rsidRPr="005B2F18">
              <w:rPr>
                <w:rFonts w:eastAsia="Calibri"/>
                <w:szCs w:val="26"/>
                <w:lang w:val="uk-UA" w:eastAsia="en-US"/>
              </w:rPr>
              <w:t>Кб</w:t>
            </w:r>
            <w:proofErr w:type="spellEnd"/>
          </w:p>
        </w:tc>
        <w:tc>
          <w:tcPr>
            <w:tcW w:w="1276" w:type="dxa"/>
            <w:shd w:val="clear" w:color="auto" w:fill="auto"/>
            <w:tcMar>
              <w:top w:w="57" w:type="dxa"/>
              <w:left w:w="57" w:type="dxa"/>
              <w:bottom w:w="57" w:type="dxa"/>
              <w:right w:w="57" w:type="dxa"/>
            </w:tcMar>
            <w:vAlign w:val="center"/>
          </w:tcPr>
          <w:p w14:paraId="65685021"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4 </w:t>
            </w:r>
            <w:proofErr w:type="spellStart"/>
            <w:r w:rsidRPr="005B2F18">
              <w:rPr>
                <w:rFonts w:eastAsia="Calibri"/>
                <w:szCs w:val="26"/>
                <w:lang w:val="uk-UA" w:eastAsia="en-US"/>
              </w:rPr>
              <w:t>Мб</w:t>
            </w:r>
            <w:proofErr w:type="spellEnd"/>
          </w:p>
        </w:tc>
        <w:tc>
          <w:tcPr>
            <w:tcW w:w="1276" w:type="dxa"/>
            <w:shd w:val="clear" w:color="auto" w:fill="auto"/>
            <w:tcMar>
              <w:top w:w="57" w:type="dxa"/>
              <w:left w:w="57" w:type="dxa"/>
              <w:bottom w:w="57" w:type="dxa"/>
              <w:right w:w="57" w:type="dxa"/>
            </w:tcMar>
            <w:vAlign w:val="center"/>
          </w:tcPr>
          <w:p w14:paraId="6DD6F48D"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64 </w:t>
            </w:r>
            <w:proofErr w:type="spellStart"/>
            <w:r w:rsidRPr="005B2F18">
              <w:rPr>
                <w:rFonts w:eastAsia="Calibri"/>
                <w:szCs w:val="26"/>
                <w:lang w:val="uk-UA" w:eastAsia="en-US"/>
              </w:rPr>
              <w:t>Мб</w:t>
            </w:r>
            <w:proofErr w:type="spellEnd"/>
          </w:p>
        </w:tc>
        <w:tc>
          <w:tcPr>
            <w:tcW w:w="1275" w:type="dxa"/>
            <w:shd w:val="clear" w:color="auto" w:fill="auto"/>
            <w:tcMar>
              <w:top w:w="57" w:type="dxa"/>
              <w:left w:w="57" w:type="dxa"/>
              <w:bottom w:w="57" w:type="dxa"/>
              <w:right w:w="57" w:type="dxa"/>
            </w:tcMar>
            <w:vAlign w:val="center"/>
          </w:tcPr>
          <w:p w14:paraId="6A70BB02"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256 </w:t>
            </w:r>
            <w:proofErr w:type="spellStart"/>
            <w:r w:rsidRPr="005B2F18">
              <w:rPr>
                <w:rFonts w:eastAsia="Calibri"/>
                <w:szCs w:val="26"/>
                <w:lang w:val="uk-UA" w:eastAsia="en-US"/>
              </w:rPr>
              <w:t>Кб</w:t>
            </w:r>
            <w:proofErr w:type="spellEnd"/>
          </w:p>
        </w:tc>
        <w:tc>
          <w:tcPr>
            <w:tcW w:w="1695" w:type="dxa"/>
            <w:shd w:val="clear" w:color="auto" w:fill="auto"/>
            <w:tcMar>
              <w:top w:w="57" w:type="dxa"/>
              <w:left w:w="57" w:type="dxa"/>
              <w:bottom w:w="57" w:type="dxa"/>
              <w:right w:w="57" w:type="dxa"/>
            </w:tcMar>
            <w:vAlign w:val="center"/>
          </w:tcPr>
          <w:p w14:paraId="01C32A40"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1 </w:t>
            </w:r>
            <w:proofErr w:type="spellStart"/>
            <w:r w:rsidRPr="005B2F18">
              <w:rPr>
                <w:rFonts w:eastAsia="Calibri"/>
                <w:szCs w:val="26"/>
                <w:lang w:val="uk-UA" w:eastAsia="en-US"/>
              </w:rPr>
              <w:t>Мб</w:t>
            </w:r>
            <w:proofErr w:type="spellEnd"/>
          </w:p>
        </w:tc>
      </w:tr>
      <w:tr w:rsidR="00615FD5" w:rsidRPr="005B2F18" w14:paraId="0503D71D" w14:textId="77777777" w:rsidTr="003373A4">
        <w:trPr>
          <w:trHeight w:val="20"/>
          <w:jc w:val="center"/>
        </w:trPr>
        <w:tc>
          <w:tcPr>
            <w:tcW w:w="1271" w:type="dxa"/>
            <w:vMerge/>
            <w:shd w:val="clear" w:color="auto" w:fill="auto"/>
            <w:tcMar>
              <w:top w:w="57" w:type="dxa"/>
              <w:left w:w="57" w:type="dxa"/>
              <w:bottom w:w="57" w:type="dxa"/>
              <w:right w:w="57" w:type="dxa"/>
            </w:tcMar>
            <w:vAlign w:val="center"/>
          </w:tcPr>
          <w:p w14:paraId="0F05B28D" w14:textId="77777777" w:rsidR="00615FD5" w:rsidRPr="005B2F18" w:rsidRDefault="00615FD5" w:rsidP="00615FD5">
            <w:pPr>
              <w:spacing w:line="240" w:lineRule="auto"/>
              <w:ind w:firstLine="0"/>
              <w:jc w:val="center"/>
              <w:rPr>
                <w:rFonts w:eastAsia="Calibri"/>
                <w:szCs w:val="26"/>
                <w:lang w:val="uk-UA" w:eastAsia="en-US"/>
              </w:rPr>
            </w:pPr>
          </w:p>
        </w:tc>
        <w:tc>
          <w:tcPr>
            <w:tcW w:w="1559" w:type="dxa"/>
            <w:shd w:val="clear" w:color="auto" w:fill="auto"/>
            <w:tcMar>
              <w:top w:w="57" w:type="dxa"/>
              <w:left w:w="57" w:type="dxa"/>
              <w:bottom w:w="57" w:type="dxa"/>
              <w:right w:w="57" w:type="dxa"/>
            </w:tcMar>
            <w:vAlign w:val="center"/>
          </w:tcPr>
          <w:p w14:paraId="689F7E66"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EEPROM</w:t>
            </w:r>
          </w:p>
        </w:tc>
        <w:tc>
          <w:tcPr>
            <w:tcW w:w="1276" w:type="dxa"/>
            <w:shd w:val="clear" w:color="auto" w:fill="auto"/>
            <w:tcMar>
              <w:top w:w="57" w:type="dxa"/>
              <w:left w:w="57" w:type="dxa"/>
              <w:bottom w:w="57" w:type="dxa"/>
              <w:right w:w="57" w:type="dxa"/>
            </w:tcMar>
            <w:vAlign w:val="center"/>
          </w:tcPr>
          <w:p w14:paraId="49C0EB37"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w:t>
            </w:r>
          </w:p>
        </w:tc>
        <w:tc>
          <w:tcPr>
            <w:tcW w:w="1276" w:type="dxa"/>
            <w:shd w:val="clear" w:color="auto" w:fill="auto"/>
            <w:tcMar>
              <w:top w:w="57" w:type="dxa"/>
              <w:left w:w="57" w:type="dxa"/>
              <w:bottom w:w="57" w:type="dxa"/>
              <w:right w:w="57" w:type="dxa"/>
            </w:tcMar>
            <w:vAlign w:val="center"/>
          </w:tcPr>
          <w:p w14:paraId="090C86DC"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w:t>
            </w:r>
          </w:p>
        </w:tc>
        <w:tc>
          <w:tcPr>
            <w:tcW w:w="1276" w:type="dxa"/>
            <w:shd w:val="clear" w:color="auto" w:fill="auto"/>
            <w:tcMar>
              <w:top w:w="57" w:type="dxa"/>
              <w:left w:w="57" w:type="dxa"/>
              <w:bottom w:w="57" w:type="dxa"/>
              <w:right w:w="57" w:type="dxa"/>
            </w:tcMar>
            <w:vAlign w:val="center"/>
          </w:tcPr>
          <w:p w14:paraId="409E4C49"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1 </w:t>
            </w:r>
            <w:proofErr w:type="spellStart"/>
            <w:r w:rsidRPr="005B2F18">
              <w:rPr>
                <w:rFonts w:eastAsia="Calibri"/>
                <w:szCs w:val="26"/>
                <w:lang w:val="uk-UA" w:eastAsia="en-US"/>
              </w:rPr>
              <w:t>Кб</w:t>
            </w:r>
            <w:proofErr w:type="spellEnd"/>
          </w:p>
        </w:tc>
        <w:tc>
          <w:tcPr>
            <w:tcW w:w="1275" w:type="dxa"/>
            <w:shd w:val="clear" w:color="auto" w:fill="auto"/>
            <w:tcMar>
              <w:top w:w="57" w:type="dxa"/>
              <w:left w:w="57" w:type="dxa"/>
              <w:bottom w:w="57" w:type="dxa"/>
              <w:right w:w="57" w:type="dxa"/>
            </w:tcMar>
            <w:vAlign w:val="center"/>
          </w:tcPr>
          <w:p w14:paraId="13E1665D"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w:t>
            </w:r>
          </w:p>
        </w:tc>
        <w:tc>
          <w:tcPr>
            <w:tcW w:w="1695" w:type="dxa"/>
            <w:shd w:val="clear" w:color="auto" w:fill="auto"/>
            <w:tcMar>
              <w:top w:w="57" w:type="dxa"/>
              <w:left w:w="57" w:type="dxa"/>
              <w:bottom w:w="57" w:type="dxa"/>
              <w:right w:w="57" w:type="dxa"/>
            </w:tcMar>
            <w:vAlign w:val="center"/>
          </w:tcPr>
          <w:p w14:paraId="4920A918"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4 </w:t>
            </w:r>
            <w:proofErr w:type="spellStart"/>
            <w:r w:rsidRPr="005B2F18">
              <w:rPr>
                <w:rFonts w:eastAsia="Calibri"/>
                <w:szCs w:val="26"/>
                <w:lang w:val="uk-UA" w:eastAsia="en-US"/>
              </w:rPr>
              <w:t>Кб</w:t>
            </w:r>
            <w:proofErr w:type="spellEnd"/>
          </w:p>
        </w:tc>
      </w:tr>
      <w:tr w:rsidR="00615FD5" w:rsidRPr="005B2F18" w14:paraId="4B45DD7A" w14:textId="77777777" w:rsidTr="003373A4">
        <w:trPr>
          <w:trHeight w:val="20"/>
          <w:jc w:val="center"/>
        </w:trPr>
        <w:tc>
          <w:tcPr>
            <w:tcW w:w="1271" w:type="dxa"/>
            <w:vMerge/>
            <w:shd w:val="clear" w:color="auto" w:fill="auto"/>
            <w:tcMar>
              <w:top w:w="57" w:type="dxa"/>
              <w:left w:w="57" w:type="dxa"/>
              <w:bottom w:w="57" w:type="dxa"/>
              <w:right w:w="57" w:type="dxa"/>
            </w:tcMar>
            <w:vAlign w:val="center"/>
          </w:tcPr>
          <w:p w14:paraId="7F601B65" w14:textId="77777777" w:rsidR="00615FD5" w:rsidRPr="005B2F18" w:rsidRDefault="00615FD5" w:rsidP="00615FD5">
            <w:pPr>
              <w:spacing w:line="240" w:lineRule="auto"/>
              <w:ind w:firstLine="0"/>
              <w:jc w:val="center"/>
              <w:rPr>
                <w:rFonts w:eastAsia="Calibri"/>
                <w:szCs w:val="26"/>
                <w:lang w:val="uk-UA" w:eastAsia="en-US"/>
              </w:rPr>
            </w:pPr>
          </w:p>
        </w:tc>
        <w:tc>
          <w:tcPr>
            <w:tcW w:w="1559" w:type="dxa"/>
            <w:shd w:val="clear" w:color="auto" w:fill="auto"/>
            <w:tcMar>
              <w:top w:w="57" w:type="dxa"/>
              <w:left w:w="57" w:type="dxa"/>
              <w:bottom w:w="57" w:type="dxa"/>
              <w:right w:w="57" w:type="dxa"/>
            </w:tcMar>
            <w:vAlign w:val="center"/>
          </w:tcPr>
          <w:p w14:paraId="2507E3CF"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SRAM</w:t>
            </w:r>
          </w:p>
        </w:tc>
        <w:tc>
          <w:tcPr>
            <w:tcW w:w="1276" w:type="dxa"/>
            <w:shd w:val="clear" w:color="auto" w:fill="auto"/>
            <w:tcMar>
              <w:top w:w="57" w:type="dxa"/>
              <w:left w:w="57" w:type="dxa"/>
              <w:bottom w:w="57" w:type="dxa"/>
              <w:right w:w="57" w:type="dxa"/>
            </w:tcMar>
            <w:vAlign w:val="center"/>
          </w:tcPr>
          <w:p w14:paraId="3ABB4841"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80 </w:t>
            </w:r>
            <w:proofErr w:type="spellStart"/>
            <w:r w:rsidRPr="005B2F18">
              <w:rPr>
                <w:rFonts w:eastAsia="Calibri"/>
                <w:szCs w:val="26"/>
                <w:lang w:val="uk-UA" w:eastAsia="en-US"/>
              </w:rPr>
              <w:t>Кб</w:t>
            </w:r>
            <w:proofErr w:type="spellEnd"/>
          </w:p>
        </w:tc>
        <w:tc>
          <w:tcPr>
            <w:tcW w:w="1276" w:type="dxa"/>
            <w:shd w:val="clear" w:color="auto" w:fill="auto"/>
            <w:tcMar>
              <w:top w:w="57" w:type="dxa"/>
              <w:left w:w="57" w:type="dxa"/>
              <w:bottom w:w="57" w:type="dxa"/>
              <w:right w:w="57" w:type="dxa"/>
            </w:tcMar>
            <w:vAlign w:val="center"/>
          </w:tcPr>
          <w:p w14:paraId="3DCFA71A"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520 </w:t>
            </w:r>
            <w:proofErr w:type="spellStart"/>
            <w:r w:rsidRPr="005B2F18">
              <w:rPr>
                <w:rFonts w:eastAsia="Calibri"/>
                <w:szCs w:val="26"/>
                <w:lang w:val="uk-UA" w:eastAsia="en-US"/>
              </w:rPr>
              <w:t>Кб</w:t>
            </w:r>
            <w:proofErr w:type="spellEnd"/>
          </w:p>
        </w:tc>
        <w:tc>
          <w:tcPr>
            <w:tcW w:w="1276" w:type="dxa"/>
            <w:shd w:val="clear" w:color="auto" w:fill="auto"/>
            <w:tcMar>
              <w:top w:w="57" w:type="dxa"/>
              <w:left w:w="57" w:type="dxa"/>
              <w:bottom w:w="57" w:type="dxa"/>
              <w:right w:w="57" w:type="dxa"/>
            </w:tcMar>
            <w:vAlign w:val="center"/>
          </w:tcPr>
          <w:p w14:paraId="624A60D7"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32 </w:t>
            </w:r>
            <w:proofErr w:type="spellStart"/>
            <w:r w:rsidRPr="005B2F18">
              <w:rPr>
                <w:rFonts w:eastAsia="Calibri"/>
                <w:szCs w:val="26"/>
                <w:lang w:val="uk-UA" w:eastAsia="en-US"/>
              </w:rPr>
              <w:t>Мб</w:t>
            </w:r>
            <w:proofErr w:type="spellEnd"/>
          </w:p>
        </w:tc>
        <w:tc>
          <w:tcPr>
            <w:tcW w:w="1275" w:type="dxa"/>
            <w:shd w:val="clear" w:color="auto" w:fill="auto"/>
            <w:tcMar>
              <w:top w:w="57" w:type="dxa"/>
              <w:left w:w="57" w:type="dxa"/>
              <w:bottom w:w="57" w:type="dxa"/>
              <w:right w:w="57" w:type="dxa"/>
            </w:tcMar>
            <w:vAlign w:val="center"/>
          </w:tcPr>
          <w:p w14:paraId="5A72147C"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32 </w:t>
            </w:r>
            <w:proofErr w:type="spellStart"/>
            <w:r w:rsidRPr="005B2F18">
              <w:rPr>
                <w:rFonts w:eastAsia="Calibri"/>
                <w:szCs w:val="26"/>
                <w:lang w:val="uk-UA" w:eastAsia="en-US"/>
              </w:rPr>
              <w:t>Кб</w:t>
            </w:r>
            <w:proofErr w:type="spellEnd"/>
          </w:p>
        </w:tc>
        <w:tc>
          <w:tcPr>
            <w:tcW w:w="1695" w:type="dxa"/>
            <w:shd w:val="clear" w:color="auto" w:fill="auto"/>
            <w:tcMar>
              <w:top w:w="57" w:type="dxa"/>
              <w:left w:w="57" w:type="dxa"/>
              <w:bottom w:w="57" w:type="dxa"/>
              <w:right w:w="57" w:type="dxa"/>
            </w:tcMar>
            <w:vAlign w:val="center"/>
          </w:tcPr>
          <w:p w14:paraId="6588C6F7"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128 </w:t>
            </w:r>
            <w:proofErr w:type="spellStart"/>
            <w:r w:rsidRPr="005B2F18">
              <w:rPr>
                <w:rFonts w:eastAsia="Calibri"/>
                <w:szCs w:val="26"/>
                <w:lang w:val="uk-UA" w:eastAsia="en-US"/>
              </w:rPr>
              <w:t>Кб</w:t>
            </w:r>
            <w:proofErr w:type="spellEnd"/>
          </w:p>
        </w:tc>
      </w:tr>
      <w:tr w:rsidR="00615FD5" w:rsidRPr="005B2F18" w14:paraId="490B5096" w14:textId="77777777" w:rsidTr="003373A4">
        <w:trPr>
          <w:trHeight w:val="20"/>
          <w:jc w:val="center"/>
        </w:trPr>
        <w:tc>
          <w:tcPr>
            <w:tcW w:w="1271" w:type="dxa"/>
            <w:vMerge w:val="restart"/>
            <w:shd w:val="clear" w:color="auto" w:fill="auto"/>
            <w:tcMar>
              <w:top w:w="57" w:type="dxa"/>
              <w:left w:w="57" w:type="dxa"/>
              <w:bottom w:w="57" w:type="dxa"/>
              <w:right w:w="57" w:type="dxa"/>
            </w:tcMar>
            <w:vAlign w:val="center"/>
          </w:tcPr>
          <w:p w14:paraId="524E72CD"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Кількість</w:t>
            </w:r>
          </w:p>
          <w:p w14:paraId="26970861"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контактів</w:t>
            </w:r>
          </w:p>
        </w:tc>
        <w:tc>
          <w:tcPr>
            <w:tcW w:w="1559" w:type="dxa"/>
            <w:shd w:val="clear" w:color="auto" w:fill="auto"/>
            <w:tcMar>
              <w:top w:w="57" w:type="dxa"/>
              <w:left w:w="57" w:type="dxa"/>
              <w:bottom w:w="57" w:type="dxa"/>
              <w:right w:w="57" w:type="dxa"/>
            </w:tcMar>
            <w:vAlign w:val="center"/>
          </w:tcPr>
          <w:p w14:paraId="0B2925EB"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Аналогові</w:t>
            </w:r>
          </w:p>
        </w:tc>
        <w:tc>
          <w:tcPr>
            <w:tcW w:w="1276" w:type="dxa"/>
            <w:shd w:val="clear" w:color="auto" w:fill="auto"/>
            <w:tcMar>
              <w:top w:w="57" w:type="dxa"/>
              <w:left w:w="57" w:type="dxa"/>
              <w:bottom w:w="57" w:type="dxa"/>
              <w:right w:w="57" w:type="dxa"/>
            </w:tcMar>
            <w:vAlign w:val="center"/>
          </w:tcPr>
          <w:p w14:paraId="44A05015"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1</w:t>
            </w:r>
          </w:p>
        </w:tc>
        <w:tc>
          <w:tcPr>
            <w:tcW w:w="1276" w:type="dxa"/>
            <w:shd w:val="clear" w:color="auto" w:fill="auto"/>
            <w:tcMar>
              <w:top w:w="57" w:type="dxa"/>
              <w:left w:w="57" w:type="dxa"/>
              <w:bottom w:w="57" w:type="dxa"/>
              <w:right w:w="57" w:type="dxa"/>
            </w:tcMar>
            <w:vAlign w:val="center"/>
          </w:tcPr>
          <w:p w14:paraId="552D19CF"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18</w:t>
            </w:r>
          </w:p>
        </w:tc>
        <w:tc>
          <w:tcPr>
            <w:tcW w:w="1276" w:type="dxa"/>
            <w:shd w:val="clear" w:color="auto" w:fill="auto"/>
            <w:tcMar>
              <w:top w:w="57" w:type="dxa"/>
              <w:left w:w="57" w:type="dxa"/>
              <w:bottom w:w="57" w:type="dxa"/>
              <w:right w:w="57" w:type="dxa"/>
            </w:tcMar>
            <w:vAlign w:val="center"/>
          </w:tcPr>
          <w:p w14:paraId="3E43EE6B"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12</w:t>
            </w:r>
          </w:p>
        </w:tc>
        <w:tc>
          <w:tcPr>
            <w:tcW w:w="1275" w:type="dxa"/>
            <w:shd w:val="clear" w:color="auto" w:fill="auto"/>
            <w:tcMar>
              <w:top w:w="57" w:type="dxa"/>
              <w:left w:w="57" w:type="dxa"/>
              <w:bottom w:w="57" w:type="dxa"/>
              <w:right w:w="57" w:type="dxa"/>
            </w:tcMar>
            <w:vAlign w:val="center"/>
          </w:tcPr>
          <w:p w14:paraId="4F1E5F01"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7</w:t>
            </w:r>
          </w:p>
        </w:tc>
        <w:tc>
          <w:tcPr>
            <w:tcW w:w="1695" w:type="dxa"/>
            <w:shd w:val="clear" w:color="auto" w:fill="auto"/>
            <w:tcMar>
              <w:top w:w="57" w:type="dxa"/>
              <w:left w:w="57" w:type="dxa"/>
              <w:bottom w:w="57" w:type="dxa"/>
              <w:right w:w="57" w:type="dxa"/>
            </w:tcMar>
            <w:vAlign w:val="center"/>
          </w:tcPr>
          <w:p w14:paraId="5B2F84ED"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3</w:t>
            </w:r>
          </w:p>
        </w:tc>
      </w:tr>
      <w:tr w:rsidR="00615FD5" w:rsidRPr="005B2F18" w14:paraId="4133A400" w14:textId="77777777" w:rsidTr="003373A4">
        <w:trPr>
          <w:trHeight w:val="20"/>
          <w:jc w:val="center"/>
        </w:trPr>
        <w:tc>
          <w:tcPr>
            <w:tcW w:w="1271" w:type="dxa"/>
            <w:vMerge/>
            <w:shd w:val="clear" w:color="auto" w:fill="auto"/>
            <w:tcMar>
              <w:top w:w="57" w:type="dxa"/>
              <w:left w:w="57" w:type="dxa"/>
              <w:bottom w:w="57" w:type="dxa"/>
              <w:right w:w="57" w:type="dxa"/>
            </w:tcMar>
            <w:vAlign w:val="center"/>
          </w:tcPr>
          <w:p w14:paraId="521F7830" w14:textId="77777777" w:rsidR="00615FD5" w:rsidRPr="005B2F18" w:rsidRDefault="00615FD5" w:rsidP="00615FD5">
            <w:pPr>
              <w:spacing w:line="240" w:lineRule="auto"/>
              <w:ind w:firstLine="0"/>
              <w:jc w:val="center"/>
              <w:rPr>
                <w:rFonts w:eastAsia="Calibri"/>
                <w:szCs w:val="26"/>
                <w:lang w:val="uk-UA" w:eastAsia="en-US"/>
              </w:rPr>
            </w:pPr>
          </w:p>
        </w:tc>
        <w:tc>
          <w:tcPr>
            <w:tcW w:w="1559" w:type="dxa"/>
            <w:shd w:val="clear" w:color="auto" w:fill="auto"/>
            <w:tcMar>
              <w:top w:w="57" w:type="dxa"/>
              <w:left w:w="57" w:type="dxa"/>
              <w:bottom w:w="57" w:type="dxa"/>
              <w:right w:w="57" w:type="dxa"/>
            </w:tcMar>
            <w:vAlign w:val="center"/>
          </w:tcPr>
          <w:p w14:paraId="1C52A048"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Цифрові</w:t>
            </w:r>
          </w:p>
        </w:tc>
        <w:tc>
          <w:tcPr>
            <w:tcW w:w="1276" w:type="dxa"/>
            <w:shd w:val="clear" w:color="auto" w:fill="auto"/>
            <w:tcMar>
              <w:top w:w="57" w:type="dxa"/>
              <w:left w:w="57" w:type="dxa"/>
              <w:bottom w:w="57" w:type="dxa"/>
              <w:right w:w="57" w:type="dxa"/>
            </w:tcMar>
            <w:vAlign w:val="center"/>
          </w:tcPr>
          <w:p w14:paraId="28DBB1A4"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11</w:t>
            </w:r>
          </w:p>
        </w:tc>
        <w:tc>
          <w:tcPr>
            <w:tcW w:w="1276" w:type="dxa"/>
            <w:shd w:val="clear" w:color="auto" w:fill="auto"/>
            <w:tcMar>
              <w:top w:w="57" w:type="dxa"/>
              <w:left w:w="57" w:type="dxa"/>
              <w:bottom w:w="57" w:type="dxa"/>
              <w:right w:w="57" w:type="dxa"/>
            </w:tcMar>
            <w:vAlign w:val="center"/>
          </w:tcPr>
          <w:p w14:paraId="0F3A9EFF"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36</w:t>
            </w:r>
          </w:p>
        </w:tc>
        <w:tc>
          <w:tcPr>
            <w:tcW w:w="1276" w:type="dxa"/>
            <w:shd w:val="clear" w:color="auto" w:fill="auto"/>
            <w:tcMar>
              <w:top w:w="57" w:type="dxa"/>
              <w:left w:w="57" w:type="dxa"/>
              <w:bottom w:w="57" w:type="dxa"/>
              <w:right w:w="57" w:type="dxa"/>
            </w:tcMar>
            <w:vAlign w:val="center"/>
          </w:tcPr>
          <w:p w14:paraId="56F25BE0"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20</w:t>
            </w:r>
          </w:p>
        </w:tc>
        <w:tc>
          <w:tcPr>
            <w:tcW w:w="1275" w:type="dxa"/>
            <w:shd w:val="clear" w:color="auto" w:fill="auto"/>
            <w:tcMar>
              <w:top w:w="57" w:type="dxa"/>
              <w:left w:w="57" w:type="dxa"/>
              <w:bottom w:w="57" w:type="dxa"/>
              <w:right w:w="57" w:type="dxa"/>
            </w:tcMar>
            <w:vAlign w:val="center"/>
          </w:tcPr>
          <w:p w14:paraId="2ABB85E8"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8</w:t>
            </w:r>
          </w:p>
        </w:tc>
        <w:tc>
          <w:tcPr>
            <w:tcW w:w="1695" w:type="dxa"/>
            <w:shd w:val="clear" w:color="auto" w:fill="auto"/>
            <w:tcMar>
              <w:top w:w="57" w:type="dxa"/>
              <w:left w:w="57" w:type="dxa"/>
              <w:bottom w:w="57" w:type="dxa"/>
              <w:right w:w="57" w:type="dxa"/>
            </w:tcMar>
            <w:vAlign w:val="center"/>
          </w:tcPr>
          <w:p w14:paraId="770CCD79"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55</w:t>
            </w:r>
          </w:p>
        </w:tc>
      </w:tr>
      <w:tr w:rsidR="00615FD5" w:rsidRPr="005B2F18" w14:paraId="6BFF0292" w14:textId="77777777" w:rsidTr="003373A4">
        <w:trPr>
          <w:trHeight w:val="20"/>
          <w:jc w:val="center"/>
        </w:trPr>
        <w:tc>
          <w:tcPr>
            <w:tcW w:w="1271" w:type="dxa"/>
            <w:vMerge w:val="restart"/>
            <w:shd w:val="clear" w:color="auto" w:fill="auto"/>
            <w:tcMar>
              <w:top w:w="57" w:type="dxa"/>
              <w:left w:w="57" w:type="dxa"/>
              <w:bottom w:w="57" w:type="dxa"/>
              <w:right w:w="57" w:type="dxa"/>
            </w:tcMar>
            <w:vAlign w:val="center"/>
          </w:tcPr>
          <w:p w14:paraId="75277661"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Спожи-</w:t>
            </w:r>
            <w:proofErr w:type="spellStart"/>
            <w:r w:rsidRPr="005B2F18">
              <w:rPr>
                <w:rFonts w:eastAsia="Calibri"/>
                <w:szCs w:val="26"/>
                <w:lang w:val="uk-UA" w:eastAsia="en-US"/>
              </w:rPr>
              <w:t>вання</w:t>
            </w:r>
            <w:proofErr w:type="spellEnd"/>
            <w:r w:rsidRPr="005B2F18">
              <w:rPr>
                <w:rFonts w:eastAsia="Calibri"/>
                <w:szCs w:val="26"/>
                <w:lang w:val="uk-UA" w:eastAsia="en-US"/>
              </w:rPr>
              <w:t xml:space="preserve"> енергії</w:t>
            </w:r>
          </w:p>
        </w:tc>
        <w:tc>
          <w:tcPr>
            <w:tcW w:w="1559" w:type="dxa"/>
            <w:shd w:val="clear" w:color="auto" w:fill="auto"/>
            <w:tcMar>
              <w:top w:w="57" w:type="dxa"/>
              <w:left w:w="57" w:type="dxa"/>
              <w:bottom w:w="57" w:type="dxa"/>
              <w:right w:w="57" w:type="dxa"/>
            </w:tcMar>
            <w:vAlign w:val="center"/>
          </w:tcPr>
          <w:p w14:paraId="05F5540A"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Активний режим</w:t>
            </w:r>
          </w:p>
        </w:tc>
        <w:tc>
          <w:tcPr>
            <w:tcW w:w="1276" w:type="dxa"/>
            <w:shd w:val="clear" w:color="auto" w:fill="auto"/>
            <w:tcMar>
              <w:top w:w="57" w:type="dxa"/>
              <w:left w:w="57" w:type="dxa"/>
              <w:bottom w:w="57" w:type="dxa"/>
              <w:right w:w="57" w:type="dxa"/>
            </w:tcMar>
            <w:vAlign w:val="center"/>
          </w:tcPr>
          <w:p w14:paraId="2FA5AD38"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170 </w:t>
            </w:r>
            <w:proofErr w:type="spellStart"/>
            <w:r w:rsidRPr="005B2F18">
              <w:rPr>
                <w:rFonts w:eastAsia="Calibri"/>
                <w:szCs w:val="26"/>
                <w:lang w:val="uk-UA" w:eastAsia="en-US"/>
              </w:rPr>
              <w:t>мА</w:t>
            </w:r>
            <w:proofErr w:type="spellEnd"/>
          </w:p>
        </w:tc>
        <w:tc>
          <w:tcPr>
            <w:tcW w:w="1276" w:type="dxa"/>
            <w:shd w:val="clear" w:color="auto" w:fill="auto"/>
            <w:tcMar>
              <w:top w:w="57" w:type="dxa"/>
              <w:left w:w="57" w:type="dxa"/>
              <w:bottom w:w="57" w:type="dxa"/>
              <w:right w:w="57" w:type="dxa"/>
            </w:tcMar>
            <w:vAlign w:val="center"/>
          </w:tcPr>
          <w:p w14:paraId="01F30FEB"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240 </w:t>
            </w:r>
            <w:proofErr w:type="spellStart"/>
            <w:r w:rsidRPr="005B2F18">
              <w:rPr>
                <w:rFonts w:eastAsia="Calibri"/>
                <w:szCs w:val="26"/>
                <w:lang w:val="uk-UA" w:eastAsia="en-US"/>
              </w:rPr>
              <w:t>мА</w:t>
            </w:r>
            <w:proofErr w:type="spellEnd"/>
          </w:p>
        </w:tc>
        <w:tc>
          <w:tcPr>
            <w:tcW w:w="1276" w:type="dxa"/>
            <w:shd w:val="clear" w:color="auto" w:fill="auto"/>
            <w:tcMar>
              <w:top w:w="57" w:type="dxa"/>
              <w:left w:w="57" w:type="dxa"/>
              <w:bottom w:w="57" w:type="dxa"/>
              <w:right w:w="57" w:type="dxa"/>
            </w:tcMar>
            <w:vAlign w:val="center"/>
          </w:tcPr>
          <w:p w14:paraId="64B6644A"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300 </w:t>
            </w:r>
            <w:proofErr w:type="spellStart"/>
            <w:r w:rsidRPr="005B2F18">
              <w:rPr>
                <w:rFonts w:eastAsia="Calibri"/>
                <w:szCs w:val="26"/>
                <w:lang w:val="uk-UA" w:eastAsia="en-US"/>
              </w:rPr>
              <w:t>мА</w:t>
            </w:r>
            <w:proofErr w:type="spellEnd"/>
          </w:p>
        </w:tc>
        <w:tc>
          <w:tcPr>
            <w:tcW w:w="1275" w:type="dxa"/>
            <w:shd w:val="clear" w:color="auto" w:fill="auto"/>
            <w:tcMar>
              <w:top w:w="57" w:type="dxa"/>
              <w:left w:w="57" w:type="dxa"/>
              <w:bottom w:w="57" w:type="dxa"/>
              <w:right w:w="57" w:type="dxa"/>
            </w:tcMar>
            <w:vAlign w:val="center"/>
          </w:tcPr>
          <w:p w14:paraId="44325462"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170 </w:t>
            </w:r>
            <w:proofErr w:type="spellStart"/>
            <w:r w:rsidRPr="005B2F18">
              <w:rPr>
                <w:rFonts w:eastAsia="Calibri"/>
                <w:szCs w:val="26"/>
                <w:lang w:val="uk-UA" w:eastAsia="en-US"/>
              </w:rPr>
              <w:t>мА</w:t>
            </w:r>
            <w:proofErr w:type="spellEnd"/>
          </w:p>
        </w:tc>
        <w:tc>
          <w:tcPr>
            <w:tcW w:w="1695" w:type="dxa"/>
            <w:shd w:val="clear" w:color="auto" w:fill="auto"/>
            <w:tcMar>
              <w:top w:w="57" w:type="dxa"/>
              <w:left w:w="57" w:type="dxa"/>
              <w:bottom w:w="57" w:type="dxa"/>
              <w:right w:w="57" w:type="dxa"/>
            </w:tcMar>
            <w:vAlign w:val="center"/>
          </w:tcPr>
          <w:p w14:paraId="59DC1ADA"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10,4 </w:t>
            </w:r>
            <w:proofErr w:type="spellStart"/>
            <w:r w:rsidRPr="005B2F18">
              <w:rPr>
                <w:rFonts w:eastAsia="Calibri"/>
                <w:szCs w:val="26"/>
                <w:lang w:val="uk-UA" w:eastAsia="en-US"/>
              </w:rPr>
              <w:t>мА</w:t>
            </w:r>
            <w:proofErr w:type="spellEnd"/>
          </w:p>
        </w:tc>
      </w:tr>
      <w:tr w:rsidR="00615FD5" w:rsidRPr="005B2F18" w14:paraId="1AD6F61A" w14:textId="77777777" w:rsidTr="003373A4">
        <w:trPr>
          <w:trHeight w:val="20"/>
          <w:jc w:val="center"/>
        </w:trPr>
        <w:tc>
          <w:tcPr>
            <w:tcW w:w="1271" w:type="dxa"/>
            <w:vMerge/>
            <w:shd w:val="clear" w:color="auto" w:fill="auto"/>
            <w:tcMar>
              <w:top w:w="57" w:type="dxa"/>
              <w:left w:w="57" w:type="dxa"/>
              <w:bottom w:w="57" w:type="dxa"/>
              <w:right w:w="57" w:type="dxa"/>
            </w:tcMar>
            <w:vAlign w:val="center"/>
          </w:tcPr>
          <w:p w14:paraId="31129207" w14:textId="77777777" w:rsidR="00615FD5" w:rsidRPr="005B2F18" w:rsidRDefault="00615FD5" w:rsidP="00615FD5">
            <w:pPr>
              <w:spacing w:line="240" w:lineRule="auto"/>
              <w:ind w:firstLine="0"/>
              <w:jc w:val="center"/>
              <w:rPr>
                <w:rFonts w:eastAsia="Calibri"/>
                <w:szCs w:val="26"/>
                <w:lang w:val="uk-UA" w:eastAsia="en-US"/>
              </w:rPr>
            </w:pPr>
          </w:p>
        </w:tc>
        <w:tc>
          <w:tcPr>
            <w:tcW w:w="1559" w:type="dxa"/>
            <w:shd w:val="clear" w:color="auto" w:fill="auto"/>
            <w:tcMar>
              <w:top w:w="57" w:type="dxa"/>
              <w:left w:w="57" w:type="dxa"/>
              <w:bottom w:w="57" w:type="dxa"/>
              <w:right w:w="57" w:type="dxa"/>
            </w:tcMar>
            <w:vAlign w:val="center"/>
          </w:tcPr>
          <w:p w14:paraId="3078DB1B"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Режим сну</w:t>
            </w:r>
          </w:p>
        </w:tc>
        <w:tc>
          <w:tcPr>
            <w:tcW w:w="1276" w:type="dxa"/>
            <w:shd w:val="clear" w:color="auto" w:fill="auto"/>
            <w:tcMar>
              <w:top w:w="57" w:type="dxa"/>
              <w:left w:w="57" w:type="dxa"/>
              <w:bottom w:w="57" w:type="dxa"/>
              <w:right w:w="57" w:type="dxa"/>
            </w:tcMar>
            <w:vAlign w:val="center"/>
          </w:tcPr>
          <w:p w14:paraId="277A5601"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15 </w:t>
            </w:r>
            <w:proofErr w:type="spellStart"/>
            <w:r w:rsidRPr="005B2F18">
              <w:rPr>
                <w:rFonts w:eastAsia="Calibri"/>
                <w:szCs w:val="26"/>
                <w:lang w:val="uk-UA" w:eastAsia="en-US"/>
              </w:rPr>
              <w:t>мкА</w:t>
            </w:r>
            <w:proofErr w:type="spellEnd"/>
          </w:p>
        </w:tc>
        <w:tc>
          <w:tcPr>
            <w:tcW w:w="1276" w:type="dxa"/>
            <w:shd w:val="clear" w:color="auto" w:fill="auto"/>
            <w:tcMar>
              <w:top w:w="57" w:type="dxa"/>
              <w:left w:w="57" w:type="dxa"/>
              <w:bottom w:w="57" w:type="dxa"/>
              <w:right w:w="57" w:type="dxa"/>
            </w:tcMar>
            <w:vAlign w:val="center"/>
          </w:tcPr>
          <w:p w14:paraId="1B422AE0"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2,5 </w:t>
            </w:r>
            <w:proofErr w:type="spellStart"/>
            <w:r w:rsidRPr="005B2F18">
              <w:rPr>
                <w:rFonts w:eastAsia="Calibri"/>
                <w:szCs w:val="26"/>
                <w:lang w:val="uk-UA" w:eastAsia="en-US"/>
              </w:rPr>
              <w:t>мкА</w:t>
            </w:r>
            <w:proofErr w:type="spellEnd"/>
          </w:p>
        </w:tc>
        <w:tc>
          <w:tcPr>
            <w:tcW w:w="1276" w:type="dxa"/>
            <w:shd w:val="clear" w:color="auto" w:fill="auto"/>
            <w:tcMar>
              <w:top w:w="57" w:type="dxa"/>
              <w:left w:w="57" w:type="dxa"/>
              <w:bottom w:w="57" w:type="dxa"/>
              <w:right w:w="57" w:type="dxa"/>
            </w:tcMar>
            <w:vAlign w:val="center"/>
          </w:tcPr>
          <w:p w14:paraId="547383ED"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w:t>
            </w:r>
          </w:p>
        </w:tc>
        <w:tc>
          <w:tcPr>
            <w:tcW w:w="1275" w:type="dxa"/>
            <w:shd w:val="clear" w:color="auto" w:fill="auto"/>
            <w:tcMar>
              <w:top w:w="57" w:type="dxa"/>
              <w:left w:w="57" w:type="dxa"/>
              <w:bottom w:w="57" w:type="dxa"/>
              <w:right w:w="57" w:type="dxa"/>
            </w:tcMar>
            <w:vAlign w:val="center"/>
          </w:tcPr>
          <w:p w14:paraId="6E990FE9"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2 </w:t>
            </w:r>
            <w:proofErr w:type="spellStart"/>
            <w:r w:rsidRPr="005B2F18">
              <w:rPr>
                <w:rFonts w:eastAsia="Calibri"/>
                <w:szCs w:val="26"/>
                <w:lang w:val="uk-UA" w:eastAsia="en-US"/>
              </w:rPr>
              <w:t>мА</w:t>
            </w:r>
            <w:proofErr w:type="spellEnd"/>
          </w:p>
        </w:tc>
        <w:tc>
          <w:tcPr>
            <w:tcW w:w="1695" w:type="dxa"/>
            <w:shd w:val="clear" w:color="auto" w:fill="auto"/>
            <w:tcMar>
              <w:top w:w="57" w:type="dxa"/>
              <w:left w:w="57" w:type="dxa"/>
              <w:bottom w:w="57" w:type="dxa"/>
              <w:right w:w="57" w:type="dxa"/>
            </w:tcMar>
            <w:vAlign w:val="center"/>
          </w:tcPr>
          <w:p w14:paraId="01043E4E" w14:textId="77777777" w:rsidR="00615FD5" w:rsidRPr="005B2F18" w:rsidRDefault="00615FD5" w:rsidP="00615FD5">
            <w:pPr>
              <w:spacing w:line="240" w:lineRule="auto"/>
              <w:ind w:firstLine="0"/>
              <w:jc w:val="center"/>
              <w:rPr>
                <w:rFonts w:eastAsia="Calibri"/>
                <w:szCs w:val="26"/>
                <w:lang w:val="uk-UA" w:eastAsia="en-US"/>
              </w:rPr>
            </w:pPr>
            <w:r w:rsidRPr="005B2F18">
              <w:rPr>
                <w:rFonts w:eastAsia="Calibri"/>
                <w:szCs w:val="26"/>
                <w:lang w:val="uk-UA" w:eastAsia="en-US"/>
              </w:rPr>
              <w:t xml:space="preserve">2,8 </w:t>
            </w:r>
            <w:proofErr w:type="spellStart"/>
            <w:r w:rsidRPr="005B2F18">
              <w:rPr>
                <w:rFonts w:eastAsia="Calibri"/>
                <w:szCs w:val="26"/>
                <w:lang w:val="uk-UA" w:eastAsia="en-US"/>
              </w:rPr>
              <w:t>мА</w:t>
            </w:r>
            <w:proofErr w:type="spellEnd"/>
          </w:p>
        </w:tc>
      </w:tr>
    </w:tbl>
    <w:p w14:paraId="43AC0D07" w14:textId="77777777" w:rsidR="00615FD5" w:rsidRPr="005B2F18" w:rsidRDefault="00615FD5" w:rsidP="00615FD5">
      <w:pPr>
        <w:spacing w:line="360" w:lineRule="auto"/>
        <w:ind w:firstLine="709"/>
        <w:rPr>
          <w:rFonts w:eastAsia="Calibri"/>
          <w:sz w:val="28"/>
          <w:szCs w:val="28"/>
          <w:lang w:eastAsia="en-US"/>
        </w:rPr>
      </w:pPr>
    </w:p>
    <w:p w14:paraId="3A7C92C2"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Після порівняння розглянутих мікроконтролерів для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був обраний ESP32 від компанії </w:t>
      </w:r>
      <w:proofErr w:type="spellStart"/>
      <w:r w:rsidRPr="005B2F18">
        <w:rPr>
          <w:rFonts w:eastAsia="Calibri"/>
          <w:sz w:val="28"/>
          <w:szCs w:val="28"/>
          <w:lang w:eastAsia="en-US"/>
        </w:rPr>
        <w:t>Espressif</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Systems</w:t>
      </w:r>
      <w:proofErr w:type="spellEnd"/>
      <w:r w:rsidRPr="005B2F18">
        <w:rPr>
          <w:rFonts w:eastAsia="Calibri"/>
          <w:sz w:val="28"/>
          <w:szCs w:val="28"/>
          <w:lang w:eastAsia="en-US"/>
        </w:rPr>
        <w:t xml:space="preserve">, адже він найкращим чином відповідає вимогам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Його найважливішими перевагами над іншими мікроконтролерами є підтримка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за допомогою вбудованого безпосередньо в кремнієвий кристал модуля, і водночас відносно низька ціна у порівнянні із іншими платами із модулями бездротового зв’язку. Також варто відзначити високу частоту процесора, непоганий розмір флеш-пам’яті, велику кількість аналогових та цифрових контактів та наявність великої кількості режимів роботи для кращої енергоефективності. На рисунку 2.7 зображено призначення портів GPIO обраної плати.</w:t>
      </w:r>
    </w:p>
    <w:p w14:paraId="5816EA1A" w14:textId="6B75F02E" w:rsidR="00615FD5" w:rsidRPr="005B2F18" w:rsidRDefault="006104EF" w:rsidP="00615FD5">
      <w:pPr>
        <w:spacing w:line="360" w:lineRule="auto"/>
        <w:ind w:firstLine="0"/>
        <w:jc w:val="center"/>
        <w:rPr>
          <w:rFonts w:eastAsia="Calibri"/>
          <w:sz w:val="28"/>
          <w:szCs w:val="28"/>
          <w:lang w:eastAsia="en-US"/>
        </w:rPr>
      </w:pPr>
      <w:r w:rsidRPr="005B2F18">
        <w:rPr>
          <w:rFonts w:eastAsia="Calibri"/>
          <w:noProof/>
          <w:sz w:val="28"/>
          <w:szCs w:val="28"/>
          <w:lang w:eastAsia="en-US"/>
        </w:rPr>
        <w:lastRenderedPageBreak/>
        <w:drawing>
          <wp:inline distT="0" distB="0" distL="0" distR="0" wp14:anchorId="0CC3F979" wp14:editId="48EDF251">
            <wp:extent cx="6115050" cy="2924175"/>
            <wp:effectExtent l="0" t="0" r="0" b="0"/>
            <wp:docPr id="36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5050" cy="2924175"/>
                    </a:xfrm>
                    <a:prstGeom prst="rect">
                      <a:avLst/>
                    </a:prstGeom>
                    <a:noFill/>
                    <a:ln>
                      <a:noFill/>
                    </a:ln>
                  </pic:spPr>
                </pic:pic>
              </a:graphicData>
            </a:graphic>
          </wp:inline>
        </w:drawing>
      </w:r>
    </w:p>
    <w:p w14:paraId="021FC82F" w14:textId="77777777" w:rsidR="00615FD5" w:rsidRPr="005B2F18" w:rsidRDefault="00615FD5" w:rsidP="00615FD5">
      <w:pPr>
        <w:spacing w:line="360" w:lineRule="auto"/>
        <w:ind w:firstLine="0"/>
        <w:jc w:val="center"/>
        <w:rPr>
          <w:rFonts w:eastAsia="Calibri"/>
          <w:sz w:val="28"/>
          <w:szCs w:val="28"/>
          <w:lang w:eastAsia="en-US"/>
        </w:rPr>
      </w:pPr>
      <w:r w:rsidRPr="005B2F18">
        <w:rPr>
          <w:rFonts w:eastAsia="Calibri"/>
          <w:sz w:val="28"/>
          <w:szCs w:val="28"/>
          <w:lang w:eastAsia="en-US"/>
        </w:rPr>
        <w:t>Рисунок 2.7 – Призначення портів GPIO плати ESP32-DOIT-DEVKIT-V1</w:t>
      </w:r>
    </w:p>
    <w:p w14:paraId="184F534C" w14:textId="77777777" w:rsidR="00615FD5" w:rsidRPr="005B2F18" w:rsidRDefault="00615FD5" w:rsidP="00615FD5">
      <w:pPr>
        <w:spacing w:after="160" w:line="259" w:lineRule="auto"/>
        <w:ind w:firstLine="0"/>
        <w:jc w:val="left"/>
        <w:rPr>
          <w:rFonts w:eastAsia="Calibri"/>
          <w:sz w:val="28"/>
          <w:szCs w:val="28"/>
          <w:lang w:eastAsia="en-US"/>
        </w:rPr>
      </w:pPr>
    </w:p>
    <w:p w14:paraId="363B4222"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61" w:name="_Toc166009923"/>
      <w:r w:rsidRPr="005B2F18">
        <w:rPr>
          <w:rFonts w:eastAsia="Lucida Sans Unicode"/>
          <w:noProof/>
          <w:kern w:val="2"/>
          <w:sz w:val="28"/>
          <w:szCs w:val="28"/>
        </w:rPr>
        <w:t>2.5.2   Вибір датчика освітленості</w:t>
      </w:r>
      <w:bookmarkEnd w:id="61"/>
    </w:p>
    <w:p w14:paraId="1A64F3B0"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Функціонал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включає автоматичну регуляцію освітлення в приміщенні на основі рівня показника освітленості, для вимірювання якого на сенсорному рівні системи розумного освітлення передбачено використання датчика освітленості.</w:t>
      </w:r>
    </w:p>
    <w:p w14:paraId="2DE5588B" w14:textId="77777777" w:rsidR="00615FD5" w:rsidRPr="005B2F18" w:rsidRDefault="00615FD5" w:rsidP="005B2F18">
      <w:pPr>
        <w:spacing w:line="360" w:lineRule="auto"/>
        <w:ind w:firstLine="709"/>
        <w:rPr>
          <w:rFonts w:eastAsia="Calibri"/>
          <w:sz w:val="28"/>
          <w:szCs w:val="28"/>
          <w:lang w:eastAsia="en-US"/>
        </w:rPr>
      </w:pPr>
      <w:r w:rsidRPr="005B2F18">
        <w:rPr>
          <w:rFonts w:eastAsia="Calibri"/>
          <w:sz w:val="28"/>
          <w:szCs w:val="28"/>
          <w:lang w:eastAsia="en-US"/>
        </w:rPr>
        <w:t xml:space="preserve">У процесі вибору датчика освітленості для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були враховані наступні параметри:</w:t>
      </w:r>
    </w:p>
    <w:p w14:paraId="52828969" w14:textId="77777777" w:rsidR="00615FD5" w:rsidRPr="005B2F18" w:rsidRDefault="00615FD5" w:rsidP="005B2F18">
      <w:pPr>
        <w:numPr>
          <w:ilvl w:val="0"/>
          <w:numId w:val="18"/>
        </w:numPr>
        <w:spacing w:line="360" w:lineRule="auto"/>
        <w:ind w:left="0" w:firstLine="709"/>
        <w:contextualSpacing/>
        <w:jc w:val="left"/>
        <w:rPr>
          <w:rFonts w:eastAsia="Calibri"/>
          <w:sz w:val="28"/>
          <w:szCs w:val="28"/>
          <w:lang w:eastAsia="en-US"/>
        </w:rPr>
      </w:pPr>
      <w:r w:rsidRPr="005B2F18">
        <w:rPr>
          <w:rFonts w:eastAsia="Calibri"/>
          <w:sz w:val="28"/>
          <w:szCs w:val="28"/>
          <w:lang w:eastAsia="en-US"/>
        </w:rPr>
        <w:t xml:space="preserve">  наявність аналогового виходу;</w:t>
      </w:r>
    </w:p>
    <w:p w14:paraId="74DE74D5" w14:textId="77777777" w:rsidR="00615FD5" w:rsidRPr="005B2F18" w:rsidRDefault="00615FD5" w:rsidP="005B2F18">
      <w:pPr>
        <w:numPr>
          <w:ilvl w:val="0"/>
          <w:numId w:val="18"/>
        </w:numPr>
        <w:spacing w:line="360" w:lineRule="auto"/>
        <w:ind w:left="0" w:firstLine="709"/>
        <w:contextualSpacing/>
        <w:jc w:val="left"/>
        <w:rPr>
          <w:rFonts w:eastAsia="Calibri"/>
          <w:sz w:val="28"/>
          <w:szCs w:val="28"/>
          <w:lang w:eastAsia="en-US"/>
        </w:rPr>
      </w:pPr>
      <w:r w:rsidRPr="005B2F18">
        <w:rPr>
          <w:rFonts w:eastAsia="Calibri"/>
          <w:sz w:val="28"/>
          <w:szCs w:val="28"/>
          <w:lang w:eastAsia="en-US"/>
        </w:rPr>
        <w:t xml:space="preserve">  висока точність вимірювань;</w:t>
      </w:r>
    </w:p>
    <w:p w14:paraId="1534FA9B" w14:textId="77777777" w:rsidR="00615FD5" w:rsidRPr="005B2F18" w:rsidRDefault="00615FD5" w:rsidP="005B2F18">
      <w:pPr>
        <w:numPr>
          <w:ilvl w:val="0"/>
          <w:numId w:val="18"/>
        </w:numPr>
        <w:spacing w:line="360" w:lineRule="auto"/>
        <w:ind w:left="0" w:firstLine="709"/>
        <w:contextualSpacing/>
        <w:jc w:val="left"/>
        <w:rPr>
          <w:rFonts w:eastAsia="Calibri"/>
          <w:sz w:val="28"/>
          <w:szCs w:val="28"/>
          <w:lang w:eastAsia="en-US"/>
        </w:rPr>
      </w:pPr>
      <w:r w:rsidRPr="005B2F18">
        <w:rPr>
          <w:rFonts w:eastAsia="Calibri"/>
          <w:sz w:val="28"/>
          <w:szCs w:val="28"/>
          <w:lang w:eastAsia="en-US"/>
        </w:rPr>
        <w:t xml:space="preserve">  компактність;</w:t>
      </w:r>
    </w:p>
    <w:p w14:paraId="2C7EBD17" w14:textId="77777777" w:rsidR="00615FD5" w:rsidRPr="005B2F18" w:rsidRDefault="00615FD5" w:rsidP="005B2F18">
      <w:pPr>
        <w:numPr>
          <w:ilvl w:val="0"/>
          <w:numId w:val="18"/>
        </w:numPr>
        <w:spacing w:line="360" w:lineRule="auto"/>
        <w:ind w:left="0" w:firstLine="709"/>
        <w:contextualSpacing/>
        <w:jc w:val="left"/>
        <w:rPr>
          <w:rFonts w:eastAsia="Calibri"/>
          <w:sz w:val="28"/>
          <w:szCs w:val="28"/>
          <w:lang w:eastAsia="en-US"/>
        </w:rPr>
      </w:pPr>
      <w:r w:rsidRPr="005B2F18">
        <w:rPr>
          <w:rFonts w:eastAsia="Calibri"/>
          <w:sz w:val="28"/>
          <w:szCs w:val="28"/>
          <w:lang w:eastAsia="en-US"/>
        </w:rPr>
        <w:t xml:space="preserve">  енергоефективність;</w:t>
      </w:r>
    </w:p>
    <w:p w14:paraId="1528D85A" w14:textId="77777777" w:rsidR="00615FD5" w:rsidRPr="005B2F18" w:rsidRDefault="00615FD5" w:rsidP="005B2F18">
      <w:pPr>
        <w:numPr>
          <w:ilvl w:val="0"/>
          <w:numId w:val="18"/>
        </w:numPr>
        <w:spacing w:line="360" w:lineRule="auto"/>
        <w:ind w:left="0" w:firstLine="709"/>
        <w:contextualSpacing/>
        <w:jc w:val="left"/>
        <w:rPr>
          <w:rFonts w:eastAsia="Calibri"/>
          <w:sz w:val="28"/>
          <w:szCs w:val="28"/>
          <w:lang w:eastAsia="en-US"/>
        </w:rPr>
      </w:pPr>
      <w:r w:rsidRPr="005B2F18">
        <w:rPr>
          <w:rFonts w:eastAsia="Calibri"/>
          <w:sz w:val="28"/>
          <w:szCs w:val="28"/>
          <w:lang w:eastAsia="en-US"/>
        </w:rPr>
        <w:t xml:space="preserve">  низька ціна.</w:t>
      </w:r>
    </w:p>
    <w:p w14:paraId="5B00A2A0" w14:textId="77777777" w:rsidR="00615FD5" w:rsidRPr="005B2F18" w:rsidRDefault="00615FD5" w:rsidP="005B2F18">
      <w:pPr>
        <w:spacing w:line="360" w:lineRule="auto"/>
        <w:ind w:firstLine="709"/>
        <w:rPr>
          <w:rFonts w:eastAsia="Calibri"/>
          <w:sz w:val="28"/>
          <w:szCs w:val="28"/>
          <w:lang w:eastAsia="en-US"/>
        </w:rPr>
      </w:pPr>
      <w:r w:rsidRPr="005B2F18">
        <w:rPr>
          <w:rFonts w:eastAsia="Calibri"/>
          <w:sz w:val="28"/>
          <w:szCs w:val="28"/>
          <w:lang w:eastAsia="en-US"/>
        </w:rPr>
        <w:t xml:space="preserve">Після аналізу вимог до параметрів датчика освітленості був обраний </w:t>
      </w:r>
      <w:bookmarkStart w:id="62" w:name="_Hlk168255044"/>
      <w:proofErr w:type="spellStart"/>
      <w:r w:rsidRPr="005B2F18">
        <w:rPr>
          <w:rFonts w:eastAsia="Calibri"/>
          <w:sz w:val="28"/>
          <w:szCs w:val="28"/>
          <w:lang w:eastAsia="en-US"/>
        </w:rPr>
        <w:t>фоторезисторний</w:t>
      </w:r>
      <w:proofErr w:type="spellEnd"/>
      <w:r w:rsidRPr="005B2F18">
        <w:rPr>
          <w:rFonts w:eastAsia="Calibri"/>
          <w:sz w:val="28"/>
          <w:szCs w:val="28"/>
          <w:lang w:eastAsia="en-US"/>
        </w:rPr>
        <w:t xml:space="preserve"> модуль MH </w:t>
      </w:r>
      <w:proofErr w:type="spellStart"/>
      <w:r w:rsidRPr="005B2F18">
        <w:rPr>
          <w:rFonts w:eastAsia="Calibri"/>
          <w:sz w:val="28"/>
          <w:szCs w:val="28"/>
          <w:lang w:eastAsia="en-US"/>
        </w:rPr>
        <w:t>Sensor</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Series</w:t>
      </w:r>
      <w:bookmarkEnd w:id="62"/>
      <w:proofErr w:type="spellEnd"/>
      <w:r w:rsidRPr="005B2F18">
        <w:rPr>
          <w:rFonts w:eastAsia="Calibri"/>
          <w:sz w:val="28"/>
          <w:szCs w:val="28"/>
          <w:lang w:eastAsia="en-US"/>
        </w:rPr>
        <w:t xml:space="preserve">, що складається з подвійного аналогового компаратора напруги LM393, потенціометра для налаштування порогів освітленості для цифрового виходу та </w:t>
      </w:r>
      <w:proofErr w:type="spellStart"/>
      <w:r w:rsidRPr="005B2F18">
        <w:rPr>
          <w:rFonts w:eastAsia="Calibri"/>
          <w:sz w:val="28"/>
          <w:szCs w:val="28"/>
          <w:lang w:eastAsia="en-US"/>
        </w:rPr>
        <w:t>фоторезистора</w:t>
      </w:r>
      <w:proofErr w:type="spellEnd"/>
      <w:r w:rsidRPr="005B2F18">
        <w:rPr>
          <w:rFonts w:eastAsia="Calibri"/>
          <w:sz w:val="28"/>
          <w:szCs w:val="28"/>
          <w:lang w:eastAsia="en-US"/>
        </w:rPr>
        <w:t xml:space="preserve"> GL5528 (рисунок</w:t>
      </w:r>
      <w:r w:rsidRPr="005B2F18">
        <w:rPr>
          <w:rFonts w:eastAsia="Calibri"/>
          <w:sz w:val="28"/>
          <w:szCs w:val="28"/>
          <w:highlight w:val="red"/>
          <w:lang w:eastAsia="en-US"/>
        </w:rPr>
        <w:t xml:space="preserve"> </w:t>
      </w:r>
      <w:r w:rsidRPr="005B2F18">
        <w:rPr>
          <w:rFonts w:eastAsia="Calibri"/>
          <w:sz w:val="28"/>
          <w:szCs w:val="28"/>
          <w:lang w:eastAsia="en-US"/>
        </w:rPr>
        <w:t xml:space="preserve">2.8) [19, 24, 30, 32]. </w:t>
      </w:r>
    </w:p>
    <w:p w14:paraId="426BBB3A" w14:textId="45B32690" w:rsidR="00615FD5" w:rsidRPr="005B2F18" w:rsidRDefault="006104EF" w:rsidP="00615FD5">
      <w:pPr>
        <w:spacing w:line="360" w:lineRule="auto"/>
        <w:ind w:firstLine="708"/>
        <w:jc w:val="center"/>
        <w:rPr>
          <w:rFonts w:eastAsia="Calibri"/>
          <w:sz w:val="28"/>
          <w:szCs w:val="28"/>
          <w:lang w:eastAsia="en-US"/>
        </w:rPr>
      </w:pPr>
      <w:r w:rsidRPr="005B2F18">
        <w:rPr>
          <w:rFonts w:eastAsia="Calibri"/>
          <w:noProof/>
          <w:sz w:val="28"/>
          <w:szCs w:val="28"/>
          <w:lang w:eastAsia="en-US"/>
        </w:rPr>
        <w:lastRenderedPageBreak/>
        <w:drawing>
          <wp:inline distT="0" distB="0" distL="0" distR="0" wp14:anchorId="640727B7" wp14:editId="6AFB4C83">
            <wp:extent cx="3314700" cy="2714625"/>
            <wp:effectExtent l="0" t="0" r="0" b="0"/>
            <wp:docPr id="359"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14700" cy="2714625"/>
                    </a:xfrm>
                    <a:prstGeom prst="rect">
                      <a:avLst/>
                    </a:prstGeom>
                    <a:noFill/>
                    <a:ln>
                      <a:noFill/>
                    </a:ln>
                  </pic:spPr>
                </pic:pic>
              </a:graphicData>
            </a:graphic>
          </wp:inline>
        </w:drawing>
      </w:r>
    </w:p>
    <w:p w14:paraId="39FA7783" w14:textId="77777777" w:rsidR="00615FD5" w:rsidRPr="005B2F18" w:rsidRDefault="00615FD5" w:rsidP="00615FD5">
      <w:pPr>
        <w:spacing w:line="360" w:lineRule="auto"/>
        <w:ind w:firstLine="708"/>
        <w:jc w:val="center"/>
        <w:rPr>
          <w:rFonts w:eastAsia="Calibri"/>
          <w:sz w:val="28"/>
          <w:szCs w:val="28"/>
          <w:lang w:eastAsia="en-US"/>
        </w:rPr>
      </w:pPr>
      <w:r w:rsidRPr="005B2F18">
        <w:rPr>
          <w:rFonts w:eastAsia="Calibri"/>
          <w:sz w:val="28"/>
          <w:szCs w:val="28"/>
          <w:lang w:eastAsia="en-US"/>
        </w:rPr>
        <w:t xml:space="preserve">Рисунок 2.8 – Вигляд </w:t>
      </w:r>
      <w:proofErr w:type="spellStart"/>
      <w:r w:rsidRPr="005B2F18">
        <w:rPr>
          <w:rFonts w:eastAsia="Calibri"/>
          <w:sz w:val="28"/>
          <w:szCs w:val="28"/>
          <w:lang w:eastAsia="en-US"/>
        </w:rPr>
        <w:t>фоторезисторного</w:t>
      </w:r>
      <w:proofErr w:type="spellEnd"/>
      <w:r w:rsidRPr="005B2F18">
        <w:rPr>
          <w:rFonts w:eastAsia="Calibri"/>
          <w:sz w:val="28"/>
          <w:szCs w:val="28"/>
          <w:lang w:eastAsia="en-US"/>
        </w:rPr>
        <w:t xml:space="preserve"> модуля MH </w:t>
      </w:r>
      <w:proofErr w:type="spellStart"/>
      <w:r w:rsidRPr="005B2F18">
        <w:rPr>
          <w:rFonts w:eastAsia="Calibri"/>
          <w:sz w:val="28"/>
          <w:szCs w:val="28"/>
          <w:lang w:eastAsia="en-US"/>
        </w:rPr>
        <w:t>Sensor</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Series</w:t>
      </w:r>
      <w:proofErr w:type="spellEnd"/>
      <w:r w:rsidRPr="005B2F18">
        <w:rPr>
          <w:rFonts w:eastAsia="Calibri"/>
          <w:sz w:val="28"/>
          <w:szCs w:val="28"/>
          <w:lang w:eastAsia="en-US"/>
        </w:rPr>
        <w:t xml:space="preserve"> (LM393) з GL5528</w:t>
      </w:r>
    </w:p>
    <w:p w14:paraId="58C7B574" w14:textId="77777777" w:rsidR="00615FD5" w:rsidRPr="005B2F18" w:rsidRDefault="00615FD5" w:rsidP="00615FD5">
      <w:pPr>
        <w:spacing w:line="360" w:lineRule="auto"/>
        <w:ind w:firstLine="708"/>
        <w:jc w:val="center"/>
        <w:rPr>
          <w:rFonts w:eastAsia="Calibri"/>
          <w:sz w:val="28"/>
          <w:szCs w:val="28"/>
          <w:lang w:eastAsia="en-US"/>
        </w:rPr>
      </w:pPr>
    </w:p>
    <w:p w14:paraId="00890D51" w14:textId="77777777" w:rsidR="00615FD5" w:rsidRPr="005B2F18" w:rsidRDefault="00615FD5" w:rsidP="00615FD5">
      <w:pPr>
        <w:spacing w:line="360" w:lineRule="auto"/>
        <w:ind w:firstLine="708"/>
        <w:rPr>
          <w:rFonts w:eastAsia="Calibri"/>
          <w:sz w:val="28"/>
          <w:szCs w:val="28"/>
          <w:lang w:eastAsia="en-US"/>
        </w:rPr>
      </w:pPr>
      <w:proofErr w:type="spellStart"/>
      <w:r w:rsidRPr="005B2F18">
        <w:rPr>
          <w:rFonts w:eastAsia="Calibri"/>
          <w:sz w:val="28"/>
          <w:szCs w:val="28"/>
          <w:lang w:eastAsia="en-US"/>
        </w:rPr>
        <w:t>Фоторезистор</w:t>
      </w:r>
      <w:proofErr w:type="spellEnd"/>
      <w:r w:rsidRPr="005B2F18">
        <w:rPr>
          <w:rFonts w:eastAsia="Calibri"/>
          <w:sz w:val="28"/>
          <w:szCs w:val="28"/>
          <w:lang w:eastAsia="en-US"/>
        </w:rPr>
        <w:t xml:space="preserve"> – це тип резистора, що знижує свій опір і, як наслідок, напругу при збільшенні інтенсивності світла та підвищує свій опір при зменшенні інтенсивності світла (рисунок 2.9). Передаючи рівень напруги на </w:t>
      </w:r>
      <w:proofErr w:type="spellStart"/>
      <w:r w:rsidRPr="005B2F18">
        <w:rPr>
          <w:rFonts w:eastAsia="Calibri"/>
          <w:sz w:val="28"/>
          <w:szCs w:val="28"/>
          <w:lang w:eastAsia="en-US"/>
        </w:rPr>
        <w:t>фоторезисторі</w:t>
      </w:r>
      <w:proofErr w:type="spellEnd"/>
      <w:r w:rsidRPr="005B2F18">
        <w:rPr>
          <w:rFonts w:eastAsia="Calibri"/>
          <w:sz w:val="28"/>
          <w:szCs w:val="28"/>
          <w:lang w:eastAsia="en-US"/>
        </w:rPr>
        <w:t xml:space="preserve"> із аналогового виходу </w:t>
      </w:r>
      <w:bookmarkStart w:id="63" w:name="_Hlk168399968"/>
      <w:r w:rsidRPr="005B2F18">
        <w:rPr>
          <w:rFonts w:eastAsia="Calibri"/>
          <w:sz w:val="28"/>
          <w:szCs w:val="28"/>
          <w:lang w:eastAsia="en-US"/>
        </w:rPr>
        <w:t>(</w:t>
      </w:r>
      <w:proofErr w:type="spellStart"/>
      <w:r w:rsidRPr="005B2F18">
        <w:rPr>
          <w:rFonts w:eastAsia="Calibri"/>
          <w:sz w:val="28"/>
          <w:szCs w:val="28"/>
          <w:lang w:eastAsia="en-US"/>
        </w:rPr>
        <w:t>Analog</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Output</w:t>
      </w:r>
      <w:proofErr w:type="spellEnd"/>
      <w:r w:rsidRPr="005B2F18">
        <w:rPr>
          <w:rFonts w:eastAsia="Calibri"/>
          <w:sz w:val="28"/>
          <w:szCs w:val="28"/>
          <w:lang w:eastAsia="en-US"/>
        </w:rPr>
        <w:t xml:space="preserve">, AO) </w:t>
      </w:r>
      <w:bookmarkEnd w:id="63"/>
      <w:r w:rsidRPr="005B2F18">
        <w:rPr>
          <w:rFonts w:eastAsia="Calibri"/>
          <w:sz w:val="28"/>
          <w:szCs w:val="28"/>
          <w:lang w:eastAsia="en-US"/>
        </w:rPr>
        <w:t>датчика освітленості на один із входів мікроконтролера, що підтримують перетворення аналогового сигналу на цифровий (ADC), можна вимірювати рівень освітленості обраної локації, передавати його безпосередньо до мікроконтролера та обробляти ці дані.</w:t>
      </w:r>
    </w:p>
    <w:p w14:paraId="24D09EAA" w14:textId="77777777" w:rsidR="00615FD5" w:rsidRPr="005B2F18" w:rsidRDefault="00615FD5" w:rsidP="00615FD5">
      <w:pPr>
        <w:spacing w:line="360" w:lineRule="auto"/>
        <w:ind w:firstLine="708"/>
        <w:rPr>
          <w:rFonts w:eastAsia="Calibri"/>
          <w:sz w:val="28"/>
          <w:szCs w:val="28"/>
          <w:lang w:eastAsia="en-US"/>
        </w:rPr>
      </w:pPr>
    </w:p>
    <w:p w14:paraId="7263A91C" w14:textId="0378E507" w:rsidR="00615FD5" w:rsidRPr="005B2F18" w:rsidRDefault="006104EF" w:rsidP="00615FD5">
      <w:pPr>
        <w:spacing w:line="360" w:lineRule="auto"/>
        <w:ind w:firstLine="708"/>
        <w:jc w:val="center"/>
        <w:rPr>
          <w:rFonts w:eastAsia="Calibri"/>
          <w:sz w:val="28"/>
          <w:szCs w:val="28"/>
          <w:lang w:eastAsia="en-US"/>
        </w:rPr>
      </w:pPr>
      <w:r w:rsidRPr="005B2F18">
        <w:rPr>
          <w:rFonts w:eastAsia="Calibri"/>
          <w:noProof/>
          <w:sz w:val="28"/>
          <w:szCs w:val="28"/>
          <w:lang w:eastAsia="en-US"/>
        </w:rPr>
        <w:drawing>
          <wp:inline distT="0" distB="0" distL="0" distR="0" wp14:anchorId="1933DF19" wp14:editId="27730AFA">
            <wp:extent cx="885825" cy="895350"/>
            <wp:effectExtent l="0" t="0" r="0" b="0"/>
            <wp:docPr id="35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885825" cy="895350"/>
                    </a:xfrm>
                    <a:prstGeom prst="rect">
                      <a:avLst/>
                    </a:prstGeom>
                    <a:noFill/>
                    <a:ln>
                      <a:noFill/>
                    </a:ln>
                  </pic:spPr>
                </pic:pic>
              </a:graphicData>
            </a:graphic>
          </wp:inline>
        </w:drawing>
      </w:r>
    </w:p>
    <w:p w14:paraId="745B9C34" w14:textId="77777777" w:rsidR="00615FD5" w:rsidRPr="005B2F18" w:rsidRDefault="00615FD5" w:rsidP="00615FD5">
      <w:pPr>
        <w:spacing w:line="360" w:lineRule="auto"/>
        <w:ind w:firstLine="708"/>
        <w:jc w:val="center"/>
        <w:rPr>
          <w:rFonts w:eastAsia="Calibri"/>
          <w:sz w:val="28"/>
          <w:szCs w:val="28"/>
          <w:lang w:eastAsia="en-US"/>
        </w:rPr>
      </w:pPr>
      <w:r w:rsidRPr="005B2F18">
        <w:rPr>
          <w:rFonts w:eastAsia="Calibri"/>
          <w:sz w:val="28"/>
          <w:szCs w:val="28"/>
          <w:lang w:eastAsia="en-US"/>
        </w:rPr>
        <w:t xml:space="preserve">Рисунок 2.9 – Вигляд </w:t>
      </w:r>
      <w:proofErr w:type="spellStart"/>
      <w:r w:rsidRPr="005B2F18">
        <w:rPr>
          <w:rFonts w:eastAsia="Calibri"/>
          <w:sz w:val="28"/>
          <w:szCs w:val="28"/>
          <w:lang w:eastAsia="en-US"/>
        </w:rPr>
        <w:t>фоторезистора</w:t>
      </w:r>
      <w:proofErr w:type="spellEnd"/>
      <w:r w:rsidRPr="005B2F18">
        <w:rPr>
          <w:rFonts w:eastAsia="Calibri"/>
          <w:sz w:val="28"/>
          <w:szCs w:val="28"/>
          <w:lang w:eastAsia="en-US"/>
        </w:rPr>
        <w:t xml:space="preserve"> GL5528</w:t>
      </w:r>
    </w:p>
    <w:p w14:paraId="7984773D" w14:textId="77777777" w:rsidR="00615FD5" w:rsidRPr="005B2F18" w:rsidRDefault="00615FD5" w:rsidP="00615FD5">
      <w:pPr>
        <w:spacing w:line="360" w:lineRule="auto"/>
        <w:ind w:firstLine="708"/>
        <w:jc w:val="left"/>
        <w:rPr>
          <w:rFonts w:eastAsia="Calibri"/>
          <w:sz w:val="28"/>
          <w:szCs w:val="28"/>
          <w:lang w:eastAsia="en-US"/>
        </w:rPr>
      </w:pPr>
    </w:p>
    <w:p w14:paraId="69DF6534"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Перевагами даного </w:t>
      </w:r>
      <w:proofErr w:type="spellStart"/>
      <w:r w:rsidRPr="005B2F18">
        <w:rPr>
          <w:rFonts w:eastAsia="Calibri"/>
          <w:sz w:val="28"/>
          <w:szCs w:val="28"/>
          <w:lang w:eastAsia="en-US"/>
        </w:rPr>
        <w:t>фоторезисторного</w:t>
      </w:r>
      <w:proofErr w:type="spellEnd"/>
      <w:r w:rsidRPr="005B2F18">
        <w:rPr>
          <w:rFonts w:eastAsia="Calibri"/>
          <w:sz w:val="28"/>
          <w:szCs w:val="28"/>
          <w:lang w:eastAsia="en-US"/>
        </w:rPr>
        <w:t xml:space="preserve"> модуля MH </w:t>
      </w:r>
      <w:proofErr w:type="spellStart"/>
      <w:r w:rsidRPr="005B2F18">
        <w:rPr>
          <w:rFonts w:eastAsia="Calibri"/>
          <w:sz w:val="28"/>
          <w:szCs w:val="28"/>
          <w:lang w:eastAsia="en-US"/>
        </w:rPr>
        <w:t>Sensor</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Series</w:t>
      </w:r>
      <w:proofErr w:type="spellEnd"/>
      <w:r w:rsidRPr="005B2F18">
        <w:rPr>
          <w:rFonts w:eastAsia="Calibri"/>
          <w:sz w:val="28"/>
          <w:szCs w:val="28"/>
          <w:lang w:eastAsia="en-US"/>
        </w:rPr>
        <w:t xml:space="preserve"> є наявність варіації моделі із 4 контактами, що включають аналоговий вихід, низьке споживання енергії та низька ціна у порівнянні із аналогічними рішеннями. Робоча напруга даного модуля 3,3-5 В. У нього є можливість налаштувати поріг перемикання цифрового виходу датчику шляхом регулювання чутливості за </w:t>
      </w:r>
      <w:r w:rsidRPr="005B2F18">
        <w:rPr>
          <w:rFonts w:eastAsia="Calibri"/>
          <w:sz w:val="28"/>
          <w:szCs w:val="28"/>
          <w:lang w:eastAsia="en-US"/>
        </w:rPr>
        <w:lastRenderedPageBreak/>
        <w:t xml:space="preserve">допомогою цифрового потенціометра. Заданий користувачем поріг буде використовуватись компаратором широкої напруги під час зчитування модулем рівня освітленості у приміщенні для подання цифрового сигналу, що визначатиме один із двох можливих станів – вище або нижче заданого порогу. Цифровий вихід має здатність подавати напругу, що перевищує 15 </w:t>
      </w:r>
      <w:proofErr w:type="spellStart"/>
      <w:r w:rsidRPr="005B2F18">
        <w:rPr>
          <w:rFonts w:eastAsia="Calibri"/>
          <w:sz w:val="28"/>
          <w:szCs w:val="28"/>
          <w:lang w:eastAsia="en-US"/>
        </w:rPr>
        <w:t>мА</w:t>
      </w:r>
      <w:proofErr w:type="spellEnd"/>
      <w:r w:rsidRPr="005B2F18">
        <w:rPr>
          <w:rFonts w:eastAsia="Calibri"/>
          <w:sz w:val="28"/>
          <w:szCs w:val="28"/>
          <w:lang w:eastAsia="en-US"/>
        </w:rPr>
        <w:t xml:space="preserve">, завдяки чому модуль може самостійно керувати базою транзистора на релейному вході. </w:t>
      </w:r>
    </w:p>
    <w:p w14:paraId="3A3A7A72"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64" w:name="_Toc166009924"/>
      <w:r w:rsidRPr="005B2F18">
        <w:rPr>
          <w:rFonts w:eastAsia="Lucida Sans Unicode"/>
          <w:noProof/>
          <w:kern w:val="2"/>
          <w:sz w:val="28"/>
          <w:szCs w:val="28"/>
        </w:rPr>
        <w:t>2.5.3   Вибір датчика контролю присутності</w:t>
      </w:r>
      <w:bookmarkEnd w:id="64"/>
    </w:p>
    <w:p w14:paraId="7078393C"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Автоматична регуляція освітлення передбачає виявлення присутності людини в обраному місці. При виявленні присутності людини датчик має сповістити мікроконтролер, який в свою чергу </w:t>
      </w:r>
      <w:proofErr w:type="spellStart"/>
      <w:r w:rsidRPr="005B2F18">
        <w:rPr>
          <w:rFonts w:eastAsia="Calibri"/>
          <w:sz w:val="28"/>
          <w:szCs w:val="28"/>
          <w:lang w:eastAsia="en-US"/>
        </w:rPr>
        <w:t>надішле</w:t>
      </w:r>
      <w:proofErr w:type="spellEnd"/>
      <w:r w:rsidRPr="005B2F18">
        <w:rPr>
          <w:rFonts w:eastAsia="Calibri"/>
          <w:sz w:val="28"/>
          <w:szCs w:val="28"/>
          <w:lang w:eastAsia="en-US"/>
        </w:rPr>
        <w:t xml:space="preserve"> запит датчику освітленості, аби той зчитав та надіслав інформацію про рівень освітленості в даній локації. Лише після того, як мікроконтролер отримає інформацію про рівень освітленості, він відрегулює освітлення в залежності від цього рівня.</w:t>
      </w:r>
    </w:p>
    <w:p w14:paraId="4F389A1F" w14:textId="77777777" w:rsidR="00615FD5" w:rsidRPr="005B2F18" w:rsidRDefault="00615FD5" w:rsidP="009C6F94">
      <w:pPr>
        <w:spacing w:line="360" w:lineRule="auto"/>
        <w:ind w:firstLine="709"/>
        <w:rPr>
          <w:rFonts w:eastAsia="Calibri"/>
          <w:sz w:val="28"/>
          <w:szCs w:val="28"/>
          <w:lang w:eastAsia="en-US"/>
        </w:rPr>
      </w:pPr>
      <w:r w:rsidRPr="005B2F18">
        <w:rPr>
          <w:rFonts w:eastAsia="Calibri"/>
          <w:sz w:val="28"/>
          <w:szCs w:val="28"/>
          <w:lang w:eastAsia="en-US"/>
        </w:rPr>
        <w:t xml:space="preserve">У процесі вибору датчика присутності людини для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були враховані наступні параметри:</w:t>
      </w:r>
    </w:p>
    <w:p w14:paraId="497D83AF" w14:textId="77777777" w:rsidR="00615FD5" w:rsidRPr="005B2F18" w:rsidRDefault="00615FD5" w:rsidP="009C6F94">
      <w:pPr>
        <w:widowControl w:val="0"/>
        <w:numPr>
          <w:ilvl w:val="0"/>
          <w:numId w:val="19"/>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можливість </w:t>
      </w:r>
      <w:proofErr w:type="spellStart"/>
      <w:r w:rsidRPr="005B2F18">
        <w:rPr>
          <w:rFonts w:eastAsia="Calibri"/>
          <w:sz w:val="28"/>
          <w:szCs w:val="28"/>
          <w:lang w:eastAsia="en-US"/>
        </w:rPr>
        <w:t>динамічно</w:t>
      </w:r>
      <w:proofErr w:type="spellEnd"/>
      <w:r w:rsidRPr="005B2F18">
        <w:rPr>
          <w:rFonts w:eastAsia="Calibri"/>
          <w:sz w:val="28"/>
          <w:szCs w:val="28"/>
          <w:lang w:eastAsia="en-US"/>
        </w:rPr>
        <w:t xml:space="preserve"> налаштовувати параметри датчика під певні особливості приміщення та користувацькі вимоги;</w:t>
      </w:r>
    </w:p>
    <w:p w14:paraId="6F31A40B" w14:textId="77777777" w:rsidR="00615FD5" w:rsidRPr="005B2F18" w:rsidRDefault="00615FD5" w:rsidP="009C6F94">
      <w:pPr>
        <w:numPr>
          <w:ilvl w:val="0"/>
          <w:numId w:val="19"/>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висока точність спрацьовування;</w:t>
      </w:r>
    </w:p>
    <w:p w14:paraId="5E6F212C" w14:textId="77777777" w:rsidR="00615FD5" w:rsidRPr="005B2F18" w:rsidRDefault="00615FD5" w:rsidP="009C6F94">
      <w:pPr>
        <w:numPr>
          <w:ilvl w:val="0"/>
          <w:numId w:val="19"/>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компактність;</w:t>
      </w:r>
    </w:p>
    <w:p w14:paraId="68587378" w14:textId="77777777" w:rsidR="00615FD5" w:rsidRPr="005B2F18" w:rsidRDefault="00615FD5" w:rsidP="009C6F94">
      <w:pPr>
        <w:numPr>
          <w:ilvl w:val="0"/>
          <w:numId w:val="19"/>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енергоефективність;</w:t>
      </w:r>
    </w:p>
    <w:p w14:paraId="24529E4F" w14:textId="77777777" w:rsidR="00615FD5" w:rsidRPr="005B2F18" w:rsidRDefault="00615FD5" w:rsidP="009C6F94">
      <w:pPr>
        <w:numPr>
          <w:ilvl w:val="0"/>
          <w:numId w:val="19"/>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низька ціна.</w:t>
      </w:r>
    </w:p>
    <w:p w14:paraId="108FFCC4" w14:textId="77777777" w:rsidR="00615FD5" w:rsidRPr="005B2F18" w:rsidRDefault="00615FD5" w:rsidP="009C6F94">
      <w:pPr>
        <w:spacing w:line="360" w:lineRule="auto"/>
        <w:ind w:firstLine="709"/>
        <w:rPr>
          <w:rFonts w:eastAsia="Calibri"/>
          <w:sz w:val="28"/>
          <w:szCs w:val="28"/>
          <w:lang w:eastAsia="en-US"/>
        </w:rPr>
      </w:pPr>
      <w:r w:rsidRPr="005B2F18">
        <w:rPr>
          <w:rFonts w:eastAsia="Calibri"/>
          <w:sz w:val="28"/>
          <w:szCs w:val="28"/>
          <w:lang w:eastAsia="en-US"/>
        </w:rPr>
        <w:t>Існує безліч технологій датчиків присутності людини та аналогічних рішень для виявлення перебування людини у обраному приміщенні. До таких датчиків можна віднести датчики відкриття дверей, PIR-датчики (</w:t>
      </w:r>
      <w:proofErr w:type="spellStart"/>
      <w:r w:rsidRPr="005B2F18">
        <w:rPr>
          <w:rFonts w:eastAsia="Calibri"/>
          <w:sz w:val="28"/>
          <w:szCs w:val="28"/>
          <w:lang w:eastAsia="en-US"/>
        </w:rPr>
        <w:t>Passive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Infrared</w:t>
      </w:r>
      <w:proofErr w:type="spellEnd"/>
      <w:r w:rsidRPr="005B2F18">
        <w:rPr>
          <w:rFonts w:eastAsia="Calibri"/>
          <w:sz w:val="28"/>
          <w:szCs w:val="28"/>
          <w:lang w:eastAsia="en-US"/>
        </w:rPr>
        <w:t>, або пасивне інфрачервоне випромінювання), LIDAR (</w:t>
      </w:r>
      <w:proofErr w:type="spellStart"/>
      <w:r w:rsidRPr="005B2F18">
        <w:rPr>
          <w:rFonts w:eastAsia="Calibri"/>
          <w:sz w:val="28"/>
          <w:szCs w:val="28"/>
          <w:lang w:eastAsia="en-US"/>
        </w:rPr>
        <w:t>Light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Identification</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Detection</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and</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Ranging</w:t>
      </w:r>
      <w:proofErr w:type="spellEnd"/>
      <w:r w:rsidRPr="005B2F18">
        <w:rPr>
          <w:rFonts w:eastAsia="Calibri"/>
          <w:sz w:val="28"/>
          <w:szCs w:val="28"/>
          <w:lang w:eastAsia="en-US"/>
        </w:rPr>
        <w:t>, або ідентифікація світла, виявлення та визначення дальності), ємнісні, ультразвукові, акустичні, оптичні, мікрохвильові датчики, а також комбіновані рішення.</w:t>
      </w:r>
    </w:p>
    <w:p w14:paraId="7EE0AA4A"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Доволі важливою проблемою багатьох видів датчиків є те, що вони можуть </w:t>
      </w:r>
      <w:r w:rsidRPr="005B2F18">
        <w:rPr>
          <w:rFonts w:eastAsia="Calibri"/>
          <w:sz w:val="28"/>
          <w:szCs w:val="28"/>
          <w:lang w:eastAsia="en-US"/>
        </w:rPr>
        <w:lastRenderedPageBreak/>
        <w:t>реагувати та сигналізувати про присутність людини у ситуаціях, коли людини немає у приміщені. Наприклад, у датчика відкриття дверей це викликано тим, що він реагує лише на тиск спричинений дверима або, відповідно, на його відсутність. Аналогічну проблему мають LIDAR, ультразвукові, акустичні, оптичні та ємнісні датчики. Оптичні датчики можуть сприймати за присутність людини зміну в освітленні або тепловому контрасті у приміщенні. Ультразвукові та акустичні датчики можуть хибно реагувати на будь-який фоновий шум. LIDAR чутливий до погодних умов, таких як туман або дощ. Ємнісні датчики схильні до похибок, спричинених їх високою чутливістю до води та металевих предметів.</w:t>
      </w:r>
    </w:p>
    <w:p w14:paraId="0BF1D6D7" w14:textId="77777777" w:rsidR="00615FD5" w:rsidRPr="005B2F18" w:rsidRDefault="00615FD5" w:rsidP="00615FD5">
      <w:pPr>
        <w:spacing w:line="360" w:lineRule="auto"/>
        <w:ind w:firstLine="708"/>
        <w:rPr>
          <w:rFonts w:eastAsia="Calibri"/>
          <w:sz w:val="28"/>
          <w:szCs w:val="28"/>
          <w:lang w:eastAsia="en-US"/>
        </w:rPr>
      </w:pPr>
      <w:r w:rsidRPr="005B2F18">
        <w:rPr>
          <w:rFonts w:eastAsia="Calibri"/>
          <w:sz w:val="28"/>
          <w:szCs w:val="28"/>
          <w:lang w:eastAsia="en-US"/>
        </w:rPr>
        <w:t xml:space="preserve">Спираючись на вищенаведені недоліки багатьох видів датчиків, було прийняте рішення використовувати для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мікрохвильовий датчик присутності людини або RADAR (</w:t>
      </w:r>
      <w:proofErr w:type="spellStart"/>
      <w:r w:rsidRPr="005B2F18">
        <w:rPr>
          <w:rFonts w:eastAsia="Calibri"/>
          <w:sz w:val="28"/>
          <w:szCs w:val="28"/>
          <w:lang w:eastAsia="en-US"/>
        </w:rPr>
        <w:t>Radio</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Detection</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and</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Ranging</w:t>
      </w:r>
      <w:proofErr w:type="spellEnd"/>
      <w:r w:rsidRPr="005B2F18">
        <w:rPr>
          <w:rFonts w:eastAsia="Calibri"/>
          <w:sz w:val="28"/>
          <w:szCs w:val="28"/>
          <w:lang w:eastAsia="en-US"/>
        </w:rPr>
        <w:t>, або радіо виявлення та визначення дальності). Технологія мікрохвильових датчиків присутності людини не схильна до перешкод або хибних спрацьовувань через рівень освітлення, температури або вологості оточуючого середовища та може працювати крізь фізичні перешкоди, такі як скло, пластик, дерево та тонкі стіни. Окрім цього датчики RADAR мають високі точність і чутливість виявлення та непоганий радіус дії.</w:t>
      </w:r>
    </w:p>
    <w:p w14:paraId="57CBB69E"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Після аналізу вищенаведених вимог до датчику виявлення присутності людини для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був обраний радар неперервної дії HLK-LD2410 від компанії </w:t>
      </w:r>
      <w:proofErr w:type="spellStart"/>
      <w:r w:rsidRPr="005B2F18">
        <w:rPr>
          <w:rFonts w:eastAsia="Calibri"/>
          <w:sz w:val="28"/>
          <w:szCs w:val="28"/>
          <w:lang w:eastAsia="en-US"/>
        </w:rPr>
        <w:t>Hi-Link</w:t>
      </w:r>
      <w:proofErr w:type="spellEnd"/>
      <w:r w:rsidRPr="005B2F18">
        <w:rPr>
          <w:rFonts w:eastAsia="Calibri"/>
          <w:sz w:val="28"/>
          <w:szCs w:val="28"/>
          <w:lang w:eastAsia="en-US"/>
        </w:rPr>
        <w:t xml:space="preserve"> (</w:t>
      </w:r>
      <w:bookmarkStart w:id="65" w:name="_Hlk167789328"/>
      <w:r w:rsidRPr="005B2F18">
        <w:rPr>
          <w:rFonts w:eastAsia="Calibri"/>
          <w:sz w:val="28"/>
          <w:szCs w:val="28"/>
          <w:lang w:eastAsia="en-US"/>
        </w:rPr>
        <w:t xml:space="preserve">рисунок </w:t>
      </w:r>
      <w:bookmarkEnd w:id="65"/>
      <w:r w:rsidRPr="005B2F18">
        <w:rPr>
          <w:rFonts w:eastAsia="Calibri"/>
          <w:sz w:val="28"/>
          <w:szCs w:val="28"/>
          <w:lang w:eastAsia="en-US"/>
        </w:rPr>
        <w:t>2.10).</w:t>
      </w:r>
    </w:p>
    <w:p w14:paraId="3D29B44C"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Однією із найважливіших переваг HLK-LD2410 є те, що він має </w:t>
      </w:r>
      <w:bookmarkStart w:id="66" w:name="_Hlk168400120"/>
      <w:r w:rsidRPr="005B2F18">
        <w:rPr>
          <w:rFonts w:eastAsia="Calibri"/>
          <w:sz w:val="28"/>
          <w:szCs w:val="28"/>
          <w:lang w:eastAsia="en-US"/>
        </w:rPr>
        <w:t>універсальний контакт UART (</w:t>
      </w:r>
      <w:proofErr w:type="spellStart"/>
      <w:r w:rsidRPr="005B2F18">
        <w:rPr>
          <w:rFonts w:eastAsia="Calibri"/>
          <w:sz w:val="28"/>
          <w:szCs w:val="28"/>
          <w:lang w:eastAsia="en-US"/>
        </w:rPr>
        <w:t>Universal</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Asynchronous</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Receiver</w:t>
      </w:r>
      <w:proofErr w:type="spellEnd"/>
      <w:r w:rsidRPr="005B2F18">
        <w:rPr>
          <w:rFonts w:eastAsia="Calibri"/>
          <w:sz w:val="28"/>
          <w:szCs w:val="28"/>
          <w:lang w:eastAsia="en-US"/>
        </w:rPr>
        <w:t>/</w:t>
      </w:r>
      <w:proofErr w:type="spellStart"/>
      <w:r w:rsidRPr="005B2F18">
        <w:rPr>
          <w:rFonts w:eastAsia="Calibri"/>
          <w:sz w:val="28"/>
          <w:szCs w:val="28"/>
          <w:lang w:eastAsia="en-US"/>
        </w:rPr>
        <w:t>Transmitter</w:t>
      </w:r>
      <w:proofErr w:type="spellEnd"/>
      <w:r w:rsidRPr="005B2F18">
        <w:rPr>
          <w:rFonts w:eastAsia="Calibri"/>
          <w:sz w:val="28"/>
          <w:szCs w:val="28"/>
          <w:lang w:eastAsia="en-US"/>
        </w:rPr>
        <w:t xml:space="preserve">), </w:t>
      </w:r>
      <w:bookmarkEnd w:id="66"/>
      <w:r w:rsidRPr="005B2F18">
        <w:rPr>
          <w:rFonts w:eastAsia="Calibri"/>
          <w:sz w:val="28"/>
          <w:szCs w:val="28"/>
          <w:lang w:eastAsia="en-US"/>
        </w:rPr>
        <w:t xml:space="preserve">що в основному використовується для конфігурації різноманітних параметрів датчика. Завдяки ньому є можливість налаштовувати чутливість як для рухомої, так і для статичної цілі на кожній дистанції та час затримки високого рівня сигналу після виявлення присутності людини. Також він має </w:t>
      </w:r>
      <w:bookmarkStart w:id="67" w:name="_Hlk168400188"/>
      <w:r w:rsidRPr="005B2F18">
        <w:rPr>
          <w:rFonts w:eastAsia="Calibri"/>
          <w:sz w:val="28"/>
          <w:szCs w:val="28"/>
          <w:lang w:eastAsia="en-US"/>
        </w:rPr>
        <w:t>контакт вводу/виводу загального призначення GPIO.</w:t>
      </w:r>
      <w:bookmarkEnd w:id="67"/>
      <w:r w:rsidRPr="005B2F18">
        <w:rPr>
          <w:rFonts w:eastAsia="Calibri"/>
          <w:sz w:val="28"/>
          <w:szCs w:val="28"/>
          <w:lang w:eastAsia="en-US"/>
        </w:rPr>
        <w:t xml:space="preserve"> </w:t>
      </w:r>
    </w:p>
    <w:p w14:paraId="03F6ACD7" w14:textId="3F67781A" w:rsidR="00615FD5" w:rsidRPr="005B2F18" w:rsidRDefault="006104EF" w:rsidP="00615FD5">
      <w:pPr>
        <w:spacing w:line="360" w:lineRule="auto"/>
        <w:ind w:firstLine="709"/>
        <w:jc w:val="center"/>
        <w:rPr>
          <w:rFonts w:eastAsia="Calibri"/>
          <w:sz w:val="28"/>
          <w:szCs w:val="28"/>
          <w:lang w:eastAsia="en-US"/>
        </w:rPr>
      </w:pPr>
      <w:r w:rsidRPr="005B2F18">
        <w:rPr>
          <w:rFonts w:eastAsia="Calibri"/>
          <w:noProof/>
          <w:sz w:val="28"/>
          <w:szCs w:val="28"/>
          <w:lang w:eastAsia="en-US"/>
        </w:rPr>
        <w:lastRenderedPageBreak/>
        <w:drawing>
          <wp:inline distT="0" distB="0" distL="0" distR="0" wp14:anchorId="6C0A1710" wp14:editId="136FB460">
            <wp:extent cx="3648075" cy="1885950"/>
            <wp:effectExtent l="0" t="0" r="0" b="0"/>
            <wp:docPr id="357"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648075" cy="1885950"/>
                    </a:xfrm>
                    <a:prstGeom prst="rect">
                      <a:avLst/>
                    </a:prstGeom>
                    <a:noFill/>
                    <a:ln>
                      <a:noFill/>
                    </a:ln>
                  </pic:spPr>
                </pic:pic>
              </a:graphicData>
            </a:graphic>
          </wp:inline>
        </w:drawing>
      </w:r>
    </w:p>
    <w:p w14:paraId="295176CB" w14:textId="77777777" w:rsidR="00615FD5" w:rsidRPr="005B2F18" w:rsidRDefault="00615FD5" w:rsidP="00615FD5">
      <w:pPr>
        <w:spacing w:line="360" w:lineRule="auto"/>
        <w:ind w:firstLine="708"/>
        <w:jc w:val="center"/>
        <w:rPr>
          <w:rFonts w:eastAsia="Calibri"/>
          <w:sz w:val="28"/>
          <w:szCs w:val="28"/>
          <w:lang w:eastAsia="en-US"/>
        </w:rPr>
      </w:pPr>
      <w:bookmarkStart w:id="68" w:name="_Hlk167789346"/>
      <w:r w:rsidRPr="005B2F18">
        <w:rPr>
          <w:rFonts w:eastAsia="Calibri"/>
          <w:sz w:val="28"/>
          <w:szCs w:val="28"/>
          <w:lang w:eastAsia="en-US"/>
        </w:rPr>
        <w:t xml:space="preserve">Рисунок 2.10 – </w:t>
      </w:r>
      <w:bookmarkStart w:id="69" w:name="_Hlk167789426"/>
      <w:bookmarkEnd w:id="68"/>
      <w:r w:rsidRPr="005B2F18">
        <w:rPr>
          <w:rFonts w:eastAsia="Calibri"/>
          <w:sz w:val="28"/>
          <w:szCs w:val="28"/>
          <w:lang w:eastAsia="en-US"/>
        </w:rPr>
        <w:t xml:space="preserve">Вигляд </w:t>
      </w:r>
      <w:bookmarkEnd w:id="69"/>
      <w:r w:rsidRPr="005B2F18">
        <w:rPr>
          <w:rFonts w:eastAsia="Calibri"/>
          <w:sz w:val="28"/>
          <w:szCs w:val="28"/>
          <w:lang w:eastAsia="en-US"/>
        </w:rPr>
        <w:t xml:space="preserve">датчика HLK-LD2410 </w:t>
      </w:r>
    </w:p>
    <w:p w14:paraId="3547168C" w14:textId="77777777" w:rsidR="00615FD5" w:rsidRPr="005B2F18" w:rsidRDefault="00615FD5" w:rsidP="00615FD5">
      <w:pPr>
        <w:spacing w:line="360" w:lineRule="auto"/>
        <w:ind w:firstLine="708"/>
        <w:rPr>
          <w:rFonts w:eastAsia="Calibri"/>
          <w:sz w:val="28"/>
          <w:szCs w:val="28"/>
          <w:lang w:eastAsia="en-US"/>
        </w:rPr>
      </w:pPr>
    </w:p>
    <w:p w14:paraId="0338D9AC" w14:textId="77777777" w:rsidR="00615FD5" w:rsidRPr="005B2F18" w:rsidRDefault="00615FD5" w:rsidP="00615FD5">
      <w:pPr>
        <w:spacing w:line="360" w:lineRule="auto"/>
        <w:ind w:firstLine="709"/>
        <w:rPr>
          <w:rFonts w:eastAsia="Calibri"/>
          <w:sz w:val="28"/>
          <w:szCs w:val="28"/>
          <w:highlight w:val="yellow"/>
          <w:lang w:eastAsia="en-US"/>
        </w:rPr>
      </w:pPr>
      <w:r w:rsidRPr="005B2F18">
        <w:rPr>
          <w:rFonts w:eastAsia="Calibri"/>
          <w:sz w:val="28"/>
          <w:szCs w:val="28"/>
          <w:lang w:eastAsia="en-US"/>
        </w:rPr>
        <w:t xml:space="preserve">Один датчик HLK-LD2410 здатний із високою точністю виявляти присутність людини у секторі кола із радіусом близько 5 метрів у кутовому діапазоні приблизно 60 градусів. HLK-LD2410 працює від напруги 5 вольт та споживає струм 80 </w:t>
      </w:r>
      <w:proofErr w:type="spellStart"/>
      <w:r w:rsidRPr="005B2F18">
        <w:rPr>
          <w:rFonts w:eastAsia="Calibri"/>
          <w:sz w:val="28"/>
          <w:szCs w:val="28"/>
          <w:lang w:eastAsia="en-US"/>
        </w:rPr>
        <w:t>мА</w:t>
      </w:r>
      <w:proofErr w:type="spellEnd"/>
      <w:r w:rsidRPr="005B2F18">
        <w:rPr>
          <w:rFonts w:eastAsia="Calibri"/>
          <w:sz w:val="28"/>
          <w:szCs w:val="28"/>
          <w:lang w:eastAsia="en-US"/>
        </w:rPr>
        <w:t xml:space="preserve">. Робоча частота датчика – 24 ГГц. Швидкість передачі даних контакту UART становить 256000 </w:t>
      </w:r>
      <w:proofErr w:type="spellStart"/>
      <w:r w:rsidRPr="005B2F18">
        <w:rPr>
          <w:rFonts w:eastAsia="Calibri"/>
          <w:sz w:val="28"/>
          <w:szCs w:val="28"/>
          <w:lang w:eastAsia="en-US"/>
        </w:rPr>
        <w:t>бод</w:t>
      </w:r>
      <w:proofErr w:type="spellEnd"/>
      <w:r w:rsidRPr="005B2F18">
        <w:rPr>
          <w:rFonts w:eastAsia="Calibri"/>
          <w:sz w:val="28"/>
          <w:szCs w:val="28"/>
          <w:lang w:eastAsia="en-US"/>
        </w:rPr>
        <w:t xml:space="preserve"> [21]. </w:t>
      </w:r>
    </w:p>
    <w:p w14:paraId="370342AC" w14:textId="77777777" w:rsidR="00615FD5" w:rsidRPr="005B2F18" w:rsidRDefault="00615FD5" w:rsidP="00615FD5">
      <w:pPr>
        <w:widowControl w:val="0"/>
        <w:spacing w:line="360" w:lineRule="auto"/>
        <w:ind w:firstLine="709"/>
        <w:rPr>
          <w:rFonts w:eastAsia="Calibri"/>
          <w:sz w:val="28"/>
          <w:szCs w:val="28"/>
          <w:highlight w:val="red"/>
          <w:lang w:eastAsia="en-US"/>
        </w:rPr>
      </w:pPr>
      <w:r w:rsidRPr="005B2F18">
        <w:rPr>
          <w:rFonts w:eastAsia="Calibri"/>
          <w:sz w:val="28"/>
          <w:szCs w:val="28"/>
          <w:lang w:eastAsia="en-US"/>
        </w:rPr>
        <w:t xml:space="preserve">Також варто відзначити, що HLK-LD2410 має власне програмне забезпечення від компанії </w:t>
      </w:r>
      <w:proofErr w:type="spellStart"/>
      <w:r w:rsidRPr="005B2F18">
        <w:rPr>
          <w:rFonts w:eastAsia="Calibri"/>
          <w:sz w:val="28"/>
          <w:szCs w:val="28"/>
          <w:lang w:eastAsia="en-US"/>
        </w:rPr>
        <w:t>Hi-Link</w:t>
      </w:r>
      <w:proofErr w:type="spellEnd"/>
      <w:r w:rsidRPr="005B2F18">
        <w:rPr>
          <w:rFonts w:eastAsia="Calibri"/>
          <w:sz w:val="28"/>
          <w:szCs w:val="28"/>
          <w:lang w:eastAsia="en-US"/>
        </w:rPr>
        <w:t xml:space="preserve"> для конфігурації основних параметрів датчику вручну та перевірки якості роботи. За допомогою нього можна на стадії розробки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налаштувати датчик присутності та впевнитись в його справності. Інтерфейс програми для налаштування зображений на рисунку 2.11.</w:t>
      </w:r>
    </w:p>
    <w:p w14:paraId="13219A41" w14:textId="77777777" w:rsidR="00615FD5" w:rsidRPr="005B2F18" w:rsidRDefault="00615FD5" w:rsidP="00615FD5">
      <w:pPr>
        <w:spacing w:line="360" w:lineRule="auto"/>
        <w:ind w:firstLine="709"/>
        <w:rPr>
          <w:rFonts w:eastAsia="Calibri"/>
          <w:sz w:val="28"/>
          <w:szCs w:val="28"/>
          <w:highlight w:val="red"/>
          <w:lang w:eastAsia="en-US"/>
        </w:rPr>
      </w:pPr>
    </w:p>
    <w:p w14:paraId="0B276AF6" w14:textId="02D9BE37" w:rsidR="00615FD5" w:rsidRPr="005B2F18" w:rsidRDefault="006104EF" w:rsidP="00615FD5">
      <w:pPr>
        <w:spacing w:line="360" w:lineRule="auto"/>
        <w:ind w:firstLine="709"/>
        <w:jc w:val="center"/>
        <w:rPr>
          <w:rFonts w:eastAsia="Calibri"/>
          <w:sz w:val="28"/>
          <w:szCs w:val="28"/>
          <w:highlight w:val="yellow"/>
          <w:lang w:eastAsia="en-US"/>
        </w:rPr>
      </w:pPr>
      <w:r w:rsidRPr="005B2F18">
        <w:rPr>
          <w:rFonts w:eastAsia="Calibri"/>
          <w:noProof/>
          <w:sz w:val="28"/>
          <w:szCs w:val="28"/>
          <w:lang w:eastAsia="en-US"/>
        </w:rPr>
        <w:drawing>
          <wp:inline distT="0" distB="0" distL="0" distR="0" wp14:anchorId="0213CDC9" wp14:editId="5A62295D">
            <wp:extent cx="4562475" cy="2647950"/>
            <wp:effectExtent l="0" t="0" r="0" b="0"/>
            <wp:docPr id="356"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27">
                      <a:extLst>
                        <a:ext uri="{28A0092B-C50C-407E-A947-70E740481C1C}">
                          <a14:useLocalDpi xmlns:a14="http://schemas.microsoft.com/office/drawing/2010/main" val="0"/>
                        </a:ext>
                      </a:extLst>
                    </a:blip>
                    <a:srcRect l="1334" t="1939" r="1169" b="6007"/>
                    <a:stretch>
                      <a:fillRect/>
                    </a:stretch>
                  </pic:blipFill>
                  <pic:spPr bwMode="auto">
                    <a:xfrm>
                      <a:off x="0" y="0"/>
                      <a:ext cx="4562475" cy="2647950"/>
                    </a:xfrm>
                    <a:prstGeom prst="rect">
                      <a:avLst/>
                    </a:prstGeom>
                    <a:noFill/>
                    <a:ln>
                      <a:noFill/>
                    </a:ln>
                  </pic:spPr>
                </pic:pic>
              </a:graphicData>
            </a:graphic>
          </wp:inline>
        </w:drawing>
      </w:r>
    </w:p>
    <w:p w14:paraId="023F0D74" w14:textId="77777777" w:rsidR="00615FD5" w:rsidRPr="005B2F18" w:rsidRDefault="00615FD5" w:rsidP="00615FD5">
      <w:pPr>
        <w:widowControl w:val="0"/>
        <w:spacing w:line="360" w:lineRule="auto"/>
        <w:ind w:firstLine="709"/>
        <w:jc w:val="center"/>
        <w:rPr>
          <w:rFonts w:eastAsia="Calibri"/>
          <w:sz w:val="28"/>
          <w:szCs w:val="28"/>
          <w:lang w:eastAsia="en-US"/>
        </w:rPr>
      </w:pPr>
      <w:r w:rsidRPr="005B2F18">
        <w:rPr>
          <w:rFonts w:eastAsia="Calibri"/>
          <w:sz w:val="28"/>
          <w:szCs w:val="28"/>
          <w:lang w:eastAsia="en-US"/>
        </w:rPr>
        <w:t>Рисунок 2.11 – Інтерфейс програмного забезпечення для налаштування датчика HLK-LD2410</w:t>
      </w:r>
    </w:p>
    <w:p w14:paraId="47F3C374"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70" w:name="_Toc166009925"/>
      <w:r w:rsidRPr="005B2F18">
        <w:rPr>
          <w:rFonts w:eastAsia="Lucida Sans Unicode"/>
          <w:noProof/>
          <w:kern w:val="2"/>
          <w:sz w:val="28"/>
          <w:szCs w:val="28"/>
        </w:rPr>
        <w:lastRenderedPageBreak/>
        <w:t>2.5.4   Модуль вимірювання параметрів споживання змінного струму</w:t>
      </w:r>
      <w:bookmarkEnd w:id="70"/>
    </w:p>
    <w:p w14:paraId="6D9E0857"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Можливість відстежувати показники параметрів електромережі, таких як напруга, сила струму, потужність та інші, необхідна в першу чергу для оптимізації споживання електроенергії та підвищення енергоефективності та екологічності використання розумного освітлення. </w:t>
      </w:r>
    </w:p>
    <w:p w14:paraId="62B2E239" w14:textId="77777777" w:rsidR="00615FD5" w:rsidRPr="005B2F18" w:rsidRDefault="00615FD5" w:rsidP="009C6F94">
      <w:pPr>
        <w:spacing w:line="360" w:lineRule="auto"/>
        <w:ind w:firstLine="709"/>
        <w:rPr>
          <w:rFonts w:eastAsia="Calibri"/>
          <w:sz w:val="28"/>
          <w:szCs w:val="28"/>
          <w:lang w:eastAsia="en-US"/>
        </w:rPr>
      </w:pPr>
      <w:r w:rsidRPr="005B2F18">
        <w:rPr>
          <w:rFonts w:eastAsia="Calibri"/>
          <w:sz w:val="28"/>
          <w:szCs w:val="28"/>
          <w:lang w:eastAsia="en-US"/>
        </w:rPr>
        <w:t>Процес вибору модуля вимірювання параметрів електромережі відбувався з урахуванням наступних вимог:</w:t>
      </w:r>
    </w:p>
    <w:p w14:paraId="039D7EDA" w14:textId="77777777" w:rsidR="00615FD5" w:rsidRPr="005B2F18" w:rsidRDefault="00615FD5" w:rsidP="009C6F94">
      <w:pPr>
        <w:numPr>
          <w:ilvl w:val="0"/>
          <w:numId w:val="20"/>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наявність інтерфейсу UART для передачі всіх зчитаних показників до мікроконтролера у реальному часі;</w:t>
      </w:r>
    </w:p>
    <w:p w14:paraId="4C181203" w14:textId="77777777" w:rsidR="00615FD5" w:rsidRPr="005B2F18" w:rsidRDefault="00615FD5" w:rsidP="009C6F94">
      <w:pPr>
        <w:numPr>
          <w:ilvl w:val="0"/>
          <w:numId w:val="20"/>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низька похибка у вимірюваннях;</w:t>
      </w:r>
    </w:p>
    <w:p w14:paraId="5277EC5C" w14:textId="77777777" w:rsidR="00615FD5" w:rsidRPr="005B2F18" w:rsidRDefault="00615FD5" w:rsidP="009C6F94">
      <w:pPr>
        <w:numPr>
          <w:ilvl w:val="0"/>
          <w:numId w:val="20"/>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компактність;</w:t>
      </w:r>
    </w:p>
    <w:p w14:paraId="5DB35525" w14:textId="77777777" w:rsidR="00615FD5" w:rsidRPr="005B2F18" w:rsidRDefault="00615FD5" w:rsidP="009C6F94">
      <w:pPr>
        <w:numPr>
          <w:ilvl w:val="0"/>
          <w:numId w:val="20"/>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низька ціна.</w:t>
      </w:r>
    </w:p>
    <w:p w14:paraId="43D65079" w14:textId="77777777" w:rsidR="00615FD5" w:rsidRPr="005B2F18" w:rsidRDefault="00615FD5" w:rsidP="009C6F94">
      <w:pPr>
        <w:widowControl w:val="0"/>
        <w:spacing w:line="360" w:lineRule="auto"/>
        <w:ind w:firstLine="709"/>
        <w:rPr>
          <w:rFonts w:eastAsia="Calibri"/>
          <w:sz w:val="28"/>
          <w:szCs w:val="28"/>
          <w:lang w:eastAsia="en-US"/>
        </w:rPr>
      </w:pPr>
      <w:r w:rsidRPr="005B2F18">
        <w:rPr>
          <w:rFonts w:eastAsia="Calibri"/>
          <w:sz w:val="28"/>
          <w:szCs w:val="28"/>
          <w:lang w:eastAsia="en-US"/>
        </w:rPr>
        <w:t xml:space="preserve">Спираючись на вищенаведені вимоги до модуля вимірювання параметрів електромережі, було обрано модуль PZEM-004T від компанії ELEMENT (рисунок 2.12) [31]. </w:t>
      </w:r>
    </w:p>
    <w:p w14:paraId="0FD9F83E" w14:textId="77777777" w:rsidR="00615FD5" w:rsidRPr="005B2F18" w:rsidRDefault="00615FD5" w:rsidP="00615FD5">
      <w:pPr>
        <w:widowControl w:val="0"/>
        <w:spacing w:line="360" w:lineRule="auto"/>
        <w:ind w:firstLine="709"/>
        <w:rPr>
          <w:rFonts w:eastAsia="Calibri"/>
          <w:sz w:val="28"/>
          <w:szCs w:val="28"/>
          <w:lang w:eastAsia="en-US"/>
        </w:rPr>
      </w:pPr>
    </w:p>
    <w:p w14:paraId="38152489" w14:textId="4A1BB05C" w:rsidR="00615FD5" w:rsidRPr="005B2F18" w:rsidRDefault="006104EF" w:rsidP="00615FD5">
      <w:pPr>
        <w:widowControl w:val="0"/>
        <w:spacing w:line="360" w:lineRule="auto"/>
        <w:ind w:firstLine="0"/>
        <w:jc w:val="center"/>
        <w:rPr>
          <w:rFonts w:eastAsia="Calibri"/>
          <w:sz w:val="28"/>
          <w:szCs w:val="28"/>
          <w:lang w:eastAsia="en-US"/>
        </w:rPr>
      </w:pPr>
      <w:r w:rsidRPr="005B2F18">
        <w:rPr>
          <w:rFonts w:eastAsia="Calibri"/>
          <w:noProof/>
          <w:sz w:val="28"/>
          <w:szCs w:val="28"/>
          <w:lang w:eastAsia="en-US"/>
        </w:rPr>
        <w:drawing>
          <wp:inline distT="0" distB="0" distL="0" distR="0" wp14:anchorId="4CF91AAC" wp14:editId="569FC37F">
            <wp:extent cx="5562600" cy="2905125"/>
            <wp:effectExtent l="0" t="0" r="0" b="0"/>
            <wp:docPr id="355"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62600" cy="2905125"/>
                    </a:xfrm>
                    <a:prstGeom prst="rect">
                      <a:avLst/>
                    </a:prstGeom>
                    <a:noFill/>
                    <a:ln>
                      <a:noFill/>
                    </a:ln>
                  </pic:spPr>
                </pic:pic>
              </a:graphicData>
            </a:graphic>
          </wp:inline>
        </w:drawing>
      </w:r>
    </w:p>
    <w:p w14:paraId="1E277696"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Рисунок 2.12 – Вигляд модуля PZEM-004T з захисним пластиковим корпусом та трансформатором струму</w:t>
      </w:r>
    </w:p>
    <w:p w14:paraId="6AFD11A9" w14:textId="77777777" w:rsidR="00615FD5" w:rsidRPr="005B2F18" w:rsidRDefault="00615FD5" w:rsidP="00615FD5">
      <w:pPr>
        <w:spacing w:line="360" w:lineRule="auto"/>
        <w:ind w:firstLine="709"/>
        <w:jc w:val="center"/>
        <w:rPr>
          <w:rFonts w:eastAsia="Calibri"/>
          <w:sz w:val="28"/>
          <w:szCs w:val="28"/>
          <w:lang w:eastAsia="en-US"/>
        </w:rPr>
      </w:pPr>
    </w:p>
    <w:p w14:paraId="099B70F1" w14:textId="77777777" w:rsidR="00615FD5" w:rsidRPr="005B2F18" w:rsidRDefault="00615FD5" w:rsidP="00615FD5">
      <w:pPr>
        <w:spacing w:line="360" w:lineRule="auto"/>
        <w:ind w:firstLine="709"/>
        <w:jc w:val="center"/>
        <w:rPr>
          <w:rFonts w:eastAsia="Calibri"/>
          <w:sz w:val="28"/>
          <w:szCs w:val="28"/>
          <w:lang w:eastAsia="en-US"/>
        </w:rPr>
      </w:pPr>
    </w:p>
    <w:p w14:paraId="2B487A6F"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lastRenderedPageBreak/>
        <w:t xml:space="preserve">PZEM-004T здатний вимірювати напругу в діапазоні 80-260 В, силу струму в діапазоні 0-100 А з похибкою 0,5%, активну потужність в діапазоні 0-23 кВт із похибкою 0,5%, коефіцієнт потужності в діапазоні від 0 до 1 із похибкою 1%, частоту в діапазоні 45-65 </w:t>
      </w:r>
      <w:proofErr w:type="spellStart"/>
      <w:r w:rsidRPr="005B2F18">
        <w:rPr>
          <w:rFonts w:eastAsia="Calibri"/>
          <w:sz w:val="28"/>
          <w:szCs w:val="28"/>
          <w:lang w:eastAsia="en-US"/>
        </w:rPr>
        <w:t>Гц</w:t>
      </w:r>
      <w:proofErr w:type="spellEnd"/>
      <w:r w:rsidRPr="005B2F18">
        <w:rPr>
          <w:rFonts w:eastAsia="Calibri"/>
          <w:sz w:val="28"/>
          <w:szCs w:val="28"/>
          <w:lang w:eastAsia="en-US"/>
        </w:rPr>
        <w:t xml:space="preserve"> із похибкою 0,5% та спожиту електроенергію в діапазоні 0-9999,99 кВт*год з похибкою 0,5%. Варто відмітити наявність інтерфейсу UART із швидкістю передачі даних 9600 </w:t>
      </w:r>
      <w:proofErr w:type="spellStart"/>
      <w:r w:rsidRPr="005B2F18">
        <w:rPr>
          <w:rFonts w:eastAsia="Calibri"/>
          <w:sz w:val="28"/>
          <w:szCs w:val="28"/>
          <w:lang w:eastAsia="en-US"/>
        </w:rPr>
        <w:t>бод</w:t>
      </w:r>
      <w:proofErr w:type="spellEnd"/>
      <w:r w:rsidRPr="005B2F18">
        <w:rPr>
          <w:rFonts w:eastAsia="Calibri"/>
          <w:sz w:val="28"/>
          <w:szCs w:val="28"/>
          <w:lang w:eastAsia="en-US"/>
        </w:rPr>
        <w:t>, завдяки якому можна передавати зчитані показники до мікроконтролера.</w:t>
      </w:r>
    </w:p>
    <w:p w14:paraId="168DC699"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Даний модуль є відносно дешевим у порівнянні з іншими високоточними модулями вимірювання параметрів електромережі. У комплекті з основною платою модуля йде трансформатор струму на 100 А та є можливість додатково замовити захисний пластиковий корпус для безпечнішого використання даного модуля. </w:t>
      </w:r>
    </w:p>
    <w:p w14:paraId="58089FFE"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71" w:name="_Toc166009926"/>
      <w:r w:rsidRPr="005B2F18">
        <w:rPr>
          <w:rFonts w:eastAsia="Lucida Sans Unicode"/>
          <w:noProof/>
          <w:kern w:val="2"/>
          <w:sz w:val="28"/>
          <w:szCs w:val="28"/>
        </w:rPr>
        <w:t>2.6   Схема тестового стенду та реалізація прототипу системи розумного освітлення в приміщенні</w:t>
      </w:r>
      <w:bookmarkEnd w:id="71"/>
    </w:p>
    <w:p w14:paraId="5DEEA6E4" w14:textId="77777777" w:rsidR="00615FD5" w:rsidRPr="005B2F18" w:rsidRDefault="00615FD5" w:rsidP="009C6F94">
      <w:pPr>
        <w:widowControl w:val="0"/>
        <w:spacing w:line="360" w:lineRule="auto"/>
        <w:ind w:firstLine="709"/>
        <w:rPr>
          <w:rFonts w:eastAsia="Calibri"/>
          <w:sz w:val="28"/>
          <w:szCs w:val="28"/>
          <w:lang w:eastAsia="en-US"/>
        </w:rPr>
      </w:pPr>
      <w:bookmarkStart w:id="72" w:name="_Hlk167810973"/>
      <w:bookmarkEnd w:id="72"/>
      <w:r w:rsidRPr="005B2F18">
        <w:rPr>
          <w:rFonts w:eastAsia="Calibri"/>
          <w:sz w:val="28"/>
          <w:szCs w:val="28"/>
          <w:lang w:eastAsia="en-US"/>
        </w:rPr>
        <w:t>Схема тестового стенду була зібрана з використанням спеціальної макетної плати, а в якості з’єднання використовувались спеціальні перемички сумісні з макетною платою з шириною роз’єму 2,54 мм. Фотографія тестового стенду у зібраному стані зображена на рисунку 2.13.</w:t>
      </w:r>
    </w:p>
    <w:p w14:paraId="27856DF1" w14:textId="77777777" w:rsidR="00615FD5" w:rsidRPr="005B2F18" w:rsidRDefault="00615FD5" w:rsidP="009C6F94">
      <w:pPr>
        <w:spacing w:line="360" w:lineRule="auto"/>
        <w:ind w:firstLine="709"/>
        <w:rPr>
          <w:rFonts w:eastAsia="Calibri"/>
          <w:sz w:val="28"/>
          <w:szCs w:val="28"/>
          <w:lang w:eastAsia="en-US"/>
        </w:rPr>
      </w:pPr>
      <w:r w:rsidRPr="005B2F18">
        <w:rPr>
          <w:rFonts w:eastAsia="Calibri"/>
          <w:sz w:val="28"/>
          <w:szCs w:val="28"/>
          <w:lang w:eastAsia="en-US"/>
        </w:rPr>
        <w:t>Перелік основних модулів схеми включає наступні елементи:</w:t>
      </w:r>
    </w:p>
    <w:p w14:paraId="44D78CB8" w14:textId="77777777" w:rsidR="00615FD5" w:rsidRPr="005B2F18" w:rsidRDefault="00615FD5" w:rsidP="009C6F94">
      <w:pPr>
        <w:numPr>
          <w:ilvl w:val="0"/>
          <w:numId w:val="23"/>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плата з мікроконтролером </w:t>
      </w:r>
      <w:bookmarkStart w:id="73" w:name="_Hlk167815858"/>
      <w:r w:rsidRPr="005B2F18">
        <w:rPr>
          <w:rFonts w:eastAsia="Calibri"/>
          <w:sz w:val="28"/>
          <w:szCs w:val="28"/>
          <w:lang w:eastAsia="en-US"/>
        </w:rPr>
        <w:t xml:space="preserve">DOIT ESP32 DevKit-V1 </w:t>
      </w:r>
      <w:bookmarkEnd w:id="73"/>
      <w:r w:rsidRPr="005B2F18">
        <w:rPr>
          <w:rFonts w:eastAsia="Calibri"/>
          <w:sz w:val="28"/>
          <w:szCs w:val="28"/>
          <w:lang w:eastAsia="en-US"/>
        </w:rPr>
        <w:t>версія із 30 контактами GPIO;</w:t>
      </w:r>
    </w:p>
    <w:p w14:paraId="1C3E4457" w14:textId="77777777" w:rsidR="00615FD5" w:rsidRPr="005B2F18" w:rsidRDefault="00615FD5" w:rsidP="009C6F94">
      <w:pPr>
        <w:numPr>
          <w:ilvl w:val="0"/>
          <w:numId w:val="23"/>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w:t>
      </w:r>
      <w:proofErr w:type="spellStart"/>
      <w:r w:rsidRPr="005B2F18">
        <w:rPr>
          <w:rFonts w:eastAsia="Calibri"/>
          <w:sz w:val="28"/>
          <w:szCs w:val="28"/>
          <w:lang w:eastAsia="en-US"/>
        </w:rPr>
        <w:t>фоторезисторний</w:t>
      </w:r>
      <w:proofErr w:type="spellEnd"/>
      <w:r w:rsidRPr="005B2F18">
        <w:rPr>
          <w:rFonts w:eastAsia="Calibri"/>
          <w:sz w:val="28"/>
          <w:szCs w:val="28"/>
          <w:lang w:eastAsia="en-US"/>
        </w:rPr>
        <w:t xml:space="preserve"> модуль MH </w:t>
      </w:r>
      <w:proofErr w:type="spellStart"/>
      <w:r w:rsidRPr="005B2F18">
        <w:rPr>
          <w:rFonts w:eastAsia="Calibri"/>
          <w:sz w:val="28"/>
          <w:szCs w:val="28"/>
          <w:lang w:eastAsia="en-US"/>
        </w:rPr>
        <w:t>Sensor</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Series</w:t>
      </w:r>
      <w:proofErr w:type="spellEnd"/>
      <w:r w:rsidRPr="005B2F18">
        <w:rPr>
          <w:rFonts w:eastAsia="Calibri"/>
          <w:sz w:val="28"/>
          <w:szCs w:val="28"/>
          <w:lang w:eastAsia="en-US"/>
        </w:rPr>
        <w:t xml:space="preserve"> з </w:t>
      </w:r>
      <w:proofErr w:type="spellStart"/>
      <w:r w:rsidRPr="005B2F18">
        <w:rPr>
          <w:rFonts w:eastAsia="Calibri"/>
          <w:sz w:val="28"/>
          <w:szCs w:val="28"/>
          <w:lang w:eastAsia="en-US"/>
        </w:rPr>
        <w:t>фоторезистором</w:t>
      </w:r>
      <w:proofErr w:type="spellEnd"/>
      <w:r w:rsidRPr="005B2F18">
        <w:rPr>
          <w:rFonts w:eastAsia="Calibri"/>
          <w:sz w:val="28"/>
          <w:szCs w:val="28"/>
          <w:lang w:eastAsia="en-US"/>
        </w:rPr>
        <w:t xml:space="preserve"> GL5528;</w:t>
      </w:r>
    </w:p>
    <w:p w14:paraId="1BD07AC0" w14:textId="77777777" w:rsidR="00615FD5" w:rsidRPr="005B2F18" w:rsidRDefault="00615FD5" w:rsidP="009C6F94">
      <w:pPr>
        <w:numPr>
          <w:ilvl w:val="0"/>
          <w:numId w:val="23"/>
        </w:numPr>
        <w:spacing w:line="360" w:lineRule="auto"/>
        <w:ind w:left="0" w:firstLine="709"/>
        <w:contextualSpacing/>
        <w:rPr>
          <w:rFonts w:eastAsia="Calibri"/>
          <w:sz w:val="28"/>
          <w:szCs w:val="28"/>
          <w:lang w:eastAsia="en-US"/>
        </w:rPr>
      </w:pPr>
      <w:bookmarkStart w:id="74" w:name="_Hlk167816121"/>
      <w:r w:rsidRPr="005B2F18">
        <w:rPr>
          <w:rFonts w:eastAsia="Calibri"/>
          <w:sz w:val="28"/>
          <w:szCs w:val="28"/>
          <w:lang w:eastAsia="en-US"/>
        </w:rPr>
        <w:t xml:space="preserve">  датчик виявлення присутності людини HLK-LD2410;</w:t>
      </w:r>
    </w:p>
    <w:bookmarkEnd w:id="74"/>
    <w:p w14:paraId="2801D39F" w14:textId="77777777" w:rsidR="00615FD5" w:rsidRPr="005B2F18" w:rsidRDefault="00615FD5" w:rsidP="009C6F94">
      <w:pPr>
        <w:numPr>
          <w:ilvl w:val="0"/>
          <w:numId w:val="23"/>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модуль вимірювання параметрів споживання змінного струму PZEM-004T та трансформатор струму;</w:t>
      </w:r>
    </w:p>
    <w:p w14:paraId="69203341" w14:textId="77777777" w:rsidR="00615FD5" w:rsidRPr="005B2F18" w:rsidRDefault="00615FD5" w:rsidP="009C6F94">
      <w:pPr>
        <w:numPr>
          <w:ilvl w:val="0"/>
          <w:numId w:val="23"/>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модуль </w:t>
      </w:r>
      <w:bookmarkStart w:id="75" w:name="_Hlk168401662"/>
      <w:r w:rsidRPr="005B2F18">
        <w:rPr>
          <w:rFonts w:eastAsia="Calibri"/>
          <w:sz w:val="28"/>
          <w:szCs w:val="28"/>
          <w:lang w:eastAsia="en-US"/>
        </w:rPr>
        <w:t>RTC (</w:t>
      </w:r>
      <w:proofErr w:type="spellStart"/>
      <w:r w:rsidRPr="005B2F18">
        <w:rPr>
          <w:rFonts w:eastAsia="Calibri"/>
          <w:sz w:val="28"/>
          <w:szCs w:val="28"/>
          <w:lang w:eastAsia="en-US"/>
        </w:rPr>
        <w:t>Real</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Time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Clock</w:t>
      </w:r>
      <w:proofErr w:type="spellEnd"/>
      <w:r w:rsidRPr="005B2F18">
        <w:rPr>
          <w:rFonts w:eastAsia="Calibri"/>
          <w:sz w:val="28"/>
          <w:szCs w:val="28"/>
          <w:lang w:eastAsia="en-US"/>
        </w:rPr>
        <w:t xml:space="preserve">, годинник реального часу) </w:t>
      </w:r>
      <w:bookmarkEnd w:id="75"/>
      <w:r w:rsidRPr="005B2F18">
        <w:rPr>
          <w:rFonts w:eastAsia="Calibri"/>
          <w:sz w:val="28"/>
          <w:szCs w:val="28"/>
          <w:lang w:eastAsia="en-US"/>
        </w:rPr>
        <w:t>DS3231SN;</w:t>
      </w:r>
    </w:p>
    <w:p w14:paraId="135B432C" w14:textId="77777777" w:rsidR="00615FD5" w:rsidRPr="005B2F18" w:rsidRDefault="00615FD5" w:rsidP="009C6F94">
      <w:pPr>
        <w:numPr>
          <w:ilvl w:val="0"/>
          <w:numId w:val="23"/>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модуль зі </w:t>
      </w:r>
      <w:proofErr w:type="spellStart"/>
      <w:r w:rsidRPr="005B2F18">
        <w:rPr>
          <w:rFonts w:eastAsia="Calibri"/>
          <w:sz w:val="28"/>
          <w:szCs w:val="28"/>
          <w:lang w:eastAsia="en-US"/>
        </w:rPr>
        <w:t>слотом</w:t>
      </w:r>
      <w:proofErr w:type="spellEnd"/>
      <w:r w:rsidRPr="005B2F18">
        <w:rPr>
          <w:rFonts w:eastAsia="Calibri"/>
          <w:sz w:val="28"/>
          <w:szCs w:val="28"/>
          <w:lang w:eastAsia="en-US"/>
        </w:rPr>
        <w:t xml:space="preserve"> карти пам’яті </w:t>
      </w:r>
      <w:proofErr w:type="spellStart"/>
      <w:r w:rsidRPr="005B2F18">
        <w:rPr>
          <w:rFonts w:eastAsia="Calibri"/>
          <w:sz w:val="28"/>
          <w:szCs w:val="28"/>
          <w:lang w:eastAsia="en-US"/>
        </w:rPr>
        <w:t>Micro</w:t>
      </w:r>
      <w:proofErr w:type="spellEnd"/>
      <w:r w:rsidRPr="005B2F18">
        <w:rPr>
          <w:rFonts w:eastAsia="Calibri"/>
          <w:sz w:val="28"/>
          <w:szCs w:val="28"/>
          <w:lang w:eastAsia="en-US"/>
        </w:rPr>
        <w:t xml:space="preserve"> SD;</w:t>
      </w:r>
    </w:p>
    <w:p w14:paraId="2F2C9A72" w14:textId="77777777" w:rsidR="00615FD5" w:rsidRPr="005B2F18" w:rsidRDefault="00615FD5" w:rsidP="009C6F94">
      <w:pPr>
        <w:numPr>
          <w:ilvl w:val="0"/>
          <w:numId w:val="23"/>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модуль із трьома релейними перемикачами;</w:t>
      </w:r>
    </w:p>
    <w:p w14:paraId="5D2DC860" w14:textId="77777777" w:rsidR="00615FD5" w:rsidRPr="005B2F18" w:rsidRDefault="00615FD5" w:rsidP="009C6F94">
      <w:pPr>
        <w:numPr>
          <w:ilvl w:val="0"/>
          <w:numId w:val="23"/>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модуль із трьома освітлювальними пристроями.</w:t>
      </w:r>
    </w:p>
    <w:p w14:paraId="406CF739" w14:textId="19ED5B26" w:rsidR="00615FD5" w:rsidRPr="005B2F18" w:rsidRDefault="006104EF" w:rsidP="00615FD5">
      <w:pPr>
        <w:widowControl w:val="0"/>
        <w:spacing w:line="360" w:lineRule="auto"/>
        <w:ind w:firstLine="0"/>
        <w:jc w:val="right"/>
        <w:rPr>
          <w:rFonts w:eastAsia="Calibri"/>
          <w:sz w:val="28"/>
          <w:szCs w:val="28"/>
          <w:lang w:eastAsia="en-US"/>
        </w:rPr>
      </w:pPr>
      <w:r w:rsidRPr="005B2F18">
        <w:rPr>
          <w:rFonts w:eastAsia="Calibri"/>
          <w:noProof/>
          <w:sz w:val="28"/>
          <w:szCs w:val="28"/>
          <w:lang w:eastAsia="en-US"/>
        </w:rPr>
        <w:lastRenderedPageBreak/>
        <w:drawing>
          <wp:inline distT="0" distB="0" distL="0" distR="0" wp14:anchorId="3AC35579" wp14:editId="58B103D8">
            <wp:extent cx="5962650" cy="3733800"/>
            <wp:effectExtent l="0" t="0" r="0" b="0"/>
            <wp:docPr id="35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62650" cy="3733800"/>
                    </a:xfrm>
                    <a:prstGeom prst="rect">
                      <a:avLst/>
                    </a:prstGeom>
                    <a:noFill/>
                    <a:ln>
                      <a:noFill/>
                    </a:ln>
                  </pic:spPr>
                </pic:pic>
              </a:graphicData>
            </a:graphic>
          </wp:inline>
        </w:drawing>
      </w:r>
    </w:p>
    <w:p w14:paraId="2F551236" w14:textId="77777777" w:rsidR="00615FD5" w:rsidRPr="005B2F18" w:rsidRDefault="00615FD5" w:rsidP="00615FD5">
      <w:pPr>
        <w:spacing w:line="360" w:lineRule="auto"/>
        <w:ind w:firstLine="0"/>
        <w:jc w:val="center"/>
        <w:rPr>
          <w:rFonts w:eastAsia="Calibri"/>
          <w:sz w:val="28"/>
          <w:szCs w:val="28"/>
          <w:lang w:eastAsia="en-US"/>
        </w:rPr>
      </w:pPr>
      <w:r w:rsidRPr="005B2F18">
        <w:rPr>
          <w:rFonts w:eastAsia="Calibri"/>
          <w:sz w:val="28"/>
          <w:szCs w:val="28"/>
          <w:lang w:eastAsia="en-US"/>
        </w:rPr>
        <w:t>Рисунок 2.13 – Зовнішній вигляд тестового стенду</w:t>
      </w:r>
    </w:p>
    <w:p w14:paraId="6DA8668C" w14:textId="77777777" w:rsidR="00615FD5" w:rsidRPr="005B2F18" w:rsidRDefault="00615FD5" w:rsidP="00615FD5">
      <w:pPr>
        <w:widowControl w:val="0"/>
        <w:spacing w:line="360" w:lineRule="auto"/>
        <w:ind w:firstLine="709"/>
        <w:rPr>
          <w:rFonts w:eastAsia="Calibri"/>
          <w:sz w:val="28"/>
          <w:szCs w:val="28"/>
          <w:lang w:eastAsia="en-US"/>
        </w:rPr>
      </w:pPr>
    </w:p>
    <w:p w14:paraId="70730D41"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Для підключення модулів до плати з мікроконтролером DOIT ESP32 DevKit-V1 необхідно з’єднати контакти наступним чином:</w:t>
      </w:r>
    </w:p>
    <w:p w14:paraId="08D07552" w14:textId="77777777" w:rsidR="00615FD5" w:rsidRPr="005B2F18" w:rsidRDefault="00615FD5" w:rsidP="009C6F94">
      <w:pPr>
        <w:numPr>
          <w:ilvl w:val="0"/>
          <w:numId w:val="22"/>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датчик освітленості на платі LM393 з </w:t>
      </w:r>
      <w:proofErr w:type="spellStart"/>
      <w:r w:rsidRPr="005B2F18">
        <w:rPr>
          <w:rFonts w:eastAsia="Calibri"/>
          <w:sz w:val="28"/>
          <w:szCs w:val="28"/>
          <w:lang w:eastAsia="en-US"/>
        </w:rPr>
        <w:t>фоторезистором</w:t>
      </w:r>
      <w:proofErr w:type="spellEnd"/>
      <w:r w:rsidRPr="005B2F18">
        <w:rPr>
          <w:rFonts w:eastAsia="Calibri"/>
          <w:sz w:val="28"/>
          <w:szCs w:val="28"/>
          <w:lang w:eastAsia="en-US"/>
        </w:rPr>
        <w:t xml:space="preserve"> GL5528:</w:t>
      </w:r>
    </w:p>
    <w:p w14:paraId="40318442"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«GND» до контакту «GND» мікроконтролера;</w:t>
      </w:r>
    </w:p>
    <w:p w14:paraId="46ABBE07"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«VCC» до контакту «VIN» мікроконтролера;</w:t>
      </w:r>
    </w:p>
    <w:p w14:paraId="45A5FB84"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«AO» до контакту «D36» мікроконтролера;</w:t>
      </w:r>
    </w:p>
    <w:p w14:paraId="0BAEE327" w14:textId="77777777" w:rsidR="00615FD5" w:rsidRPr="005B2F18" w:rsidRDefault="00615FD5" w:rsidP="009C6F94">
      <w:pPr>
        <w:numPr>
          <w:ilvl w:val="0"/>
          <w:numId w:val="22"/>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датчик виявлення присутності людини HLK-LD2410:</w:t>
      </w:r>
    </w:p>
    <w:p w14:paraId="4F4D0DBC"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bookmarkStart w:id="76" w:name="_Hlk167816954"/>
      <w:r w:rsidRPr="005B2F18">
        <w:rPr>
          <w:rFonts w:eastAsia="Calibri"/>
          <w:sz w:val="28"/>
          <w:szCs w:val="28"/>
          <w:lang w:eastAsia="en-US"/>
        </w:rPr>
        <w:t xml:space="preserve">  контакт «GND» до контакту «GND» мікроконтролера;</w:t>
      </w:r>
    </w:p>
    <w:p w14:paraId="5A14B279"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«VCC» до контакту «VIN» мікроконтролера;</w:t>
      </w:r>
    </w:p>
    <w:bookmarkEnd w:id="76"/>
    <w:p w14:paraId="670FA93E"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«RX» до контакту «D26» мікроконтролера;</w:t>
      </w:r>
    </w:p>
    <w:p w14:paraId="5EDC8ED5"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«TX» до контакту «D27» мікроконтролера;</w:t>
      </w:r>
    </w:p>
    <w:p w14:paraId="4E605D04" w14:textId="77777777" w:rsidR="00615FD5" w:rsidRPr="005B2F18" w:rsidRDefault="00615FD5" w:rsidP="009C6F94">
      <w:pPr>
        <w:numPr>
          <w:ilvl w:val="0"/>
          <w:numId w:val="22"/>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модуль для вимірювання параметрів споживання змінного струму PZEM-004T:</w:t>
      </w:r>
    </w:p>
    <w:p w14:paraId="61DD41E9"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«GND» до контакту «GND» мікроконтролера;</w:t>
      </w:r>
    </w:p>
    <w:p w14:paraId="00367139"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«VCC» до контакту «3V3» мікроконтролера;</w:t>
      </w:r>
    </w:p>
    <w:p w14:paraId="43A2488F" w14:textId="77777777" w:rsidR="00615FD5" w:rsidRPr="005B2F18" w:rsidRDefault="00615FD5" w:rsidP="009C6F94">
      <w:pPr>
        <w:widowControl w:val="0"/>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lastRenderedPageBreak/>
        <w:t xml:space="preserve">  контакт «RX» до контакту «D17» мікроконтролера;</w:t>
      </w:r>
    </w:p>
    <w:p w14:paraId="43C68046"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«TX» до контакту «D16» мікроконтролера;</w:t>
      </w:r>
    </w:p>
    <w:p w14:paraId="3133DBFE" w14:textId="77777777" w:rsidR="00615FD5" w:rsidRPr="005B2F18" w:rsidRDefault="00615FD5" w:rsidP="009C6F94">
      <w:pPr>
        <w:numPr>
          <w:ilvl w:val="0"/>
          <w:numId w:val="22"/>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модуль годинника реального часу DS3231SN:</w:t>
      </w:r>
    </w:p>
    <w:p w14:paraId="2D8B5B98"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 до контакту «GND» мікроконтролера;</w:t>
      </w:r>
    </w:p>
    <w:p w14:paraId="56459229"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 до контакту «3V3» мікроконтролера;</w:t>
      </w:r>
    </w:p>
    <w:p w14:paraId="460514B9"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«D» до контакту «D21» мікроконтролера;</w:t>
      </w:r>
    </w:p>
    <w:p w14:paraId="4BF8D147"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«C» до контакту «D22» мікроконтролера;</w:t>
      </w:r>
    </w:p>
    <w:p w14:paraId="238162FE" w14:textId="77777777" w:rsidR="00615FD5" w:rsidRPr="005B2F18" w:rsidRDefault="00615FD5" w:rsidP="009C6F94">
      <w:pPr>
        <w:numPr>
          <w:ilvl w:val="0"/>
          <w:numId w:val="22"/>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модуль зі </w:t>
      </w:r>
      <w:proofErr w:type="spellStart"/>
      <w:r w:rsidRPr="005B2F18">
        <w:rPr>
          <w:rFonts w:eastAsia="Calibri"/>
          <w:sz w:val="28"/>
          <w:szCs w:val="28"/>
          <w:lang w:eastAsia="en-US"/>
        </w:rPr>
        <w:t>слотом</w:t>
      </w:r>
      <w:proofErr w:type="spellEnd"/>
      <w:r w:rsidRPr="005B2F18">
        <w:rPr>
          <w:rFonts w:eastAsia="Calibri"/>
          <w:sz w:val="28"/>
          <w:szCs w:val="28"/>
          <w:lang w:eastAsia="en-US"/>
        </w:rPr>
        <w:t xml:space="preserve"> карти пам’яті </w:t>
      </w:r>
      <w:proofErr w:type="spellStart"/>
      <w:r w:rsidRPr="005B2F18">
        <w:rPr>
          <w:rFonts w:eastAsia="Calibri"/>
          <w:sz w:val="28"/>
          <w:szCs w:val="28"/>
          <w:lang w:eastAsia="en-US"/>
        </w:rPr>
        <w:t>Micro</w:t>
      </w:r>
      <w:proofErr w:type="spellEnd"/>
      <w:r w:rsidRPr="005B2F18">
        <w:rPr>
          <w:rFonts w:eastAsia="Calibri"/>
          <w:sz w:val="28"/>
          <w:szCs w:val="28"/>
          <w:lang w:eastAsia="en-US"/>
        </w:rPr>
        <w:t xml:space="preserve"> SD:</w:t>
      </w:r>
    </w:p>
    <w:p w14:paraId="35BF67B7"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bookmarkStart w:id="77" w:name="_Hlk167818089"/>
      <w:r w:rsidRPr="005B2F18">
        <w:rPr>
          <w:rFonts w:eastAsia="Calibri"/>
          <w:sz w:val="28"/>
          <w:szCs w:val="28"/>
          <w:lang w:eastAsia="en-US"/>
        </w:rPr>
        <w:t xml:space="preserve">  контакт «GND» до контакту «GND» мікроконтролера;</w:t>
      </w:r>
    </w:p>
    <w:p w14:paraId="0AFAAF3A"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«3V3» до контакту «3V3» мікроконтролера;</w:t>
      </w:r>
    </w:p>
    <w:bookmarkEnd w:id="77"/>
    <w:p w14:paraId="4E20EC15"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«CS» до контакту «D5» мікроконтролера;</w:t>
      </w:r>
    </w:p>
    <w:p w14:paraId="600DBB51"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«MOSI» до контакту «D23» мікроконтролера;</w:t>
      </w:r>
    </w:p>
    <w:p w14:paraId="09D7FC87"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«CLK» до контакту «D18» мікроконтролера;</w:t>
      </w:r>
    </w:p>
    <w:p w14:paraId="3DFF8250"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«MISO» до контакту «D19» мікроконтролера;</w:t>
      </w:r>
    </w:p>
    <w:p w14:paraId="0E37048B" w14:textId="77777777" w:rsidR="00615FD5" w:rsidRPr="005B2F18" w:rsidRDefault="00615FD5" w:rsidP="009C6F94">
      <w:pPr>
        <w:numPr>
          <w:ilvl w:val="0"/>
          <w:numId w:val="22"/>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модуль із трьома релейними перемикачами:</w:t>
      </w:r>
    </w:p>
    <w:p w14:paraId="6FB5F4ED"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 GND» до контакту «GND» мікроконтролера;</w:t>
      </w:r>
    </w:p>
    <w:p w14:paraId="32821D49"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«VCC» до контакту «VIN» мікроконтролера;</w:t>
      </w:r>
    </w:p>
    <w:p w14:paraId="44AA56A8"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«IN1» до контакту «D32» мікроконтролера;</w:t>
      </w:r>
    </w:p>
    <w:p w14:paraId="55CB3C67"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«IN2» до контакту «D33» мікроконтролера;</w:t>
      </w:r>
    </w:p>
    <w:p w14:paraId="70D91F4B"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 «IN3» до контакту «D25» мікроконтролера;</w:t>
      </w:r>
    </w:p>
    <w:p w14:paraId="54928551"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контакти «7», «10», «13» до вхідної нейтралі;</w:t>
      </w:r>
    </w:p>
    <w:p w14:paraId="1411650C" w14:textId="77777777" w:rsidR="00615FD5" w:rsidRPr="005B2F18" w:rsidRDefault="00615FD5" w:rsidP="009C6F94">
      <w:pPr>
        <w:numPr>
          <w:ilvl w:val="0"/>
          <w:numId w:val="22"/>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трансформатор струму:</w:t>
      </w:r>
    </w:p>
    <w:p w14:paraId="7A5E310F"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чорний дріт трансформатора струму до контакту «CT-» модуля PZEM-004T;</w:t>
      </w:r>
    </w:p>
    <w:p w14:paraId="0A8CF308" w14:textId="0A76A88A"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червоний дріт трансформатора струму до контакту «CT+» модуля PZEM-004T;</w:t>
      </w:r>
    </w:p>
    <w:p w14:paraId="5C5420A5" w14:textId="6D0596CA"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спільний дріт всіх споживачів просунути через трансформатор струму;</w:t>
      </w:r>
    </w:p>
    <w:p w14:paraId="22753043" w14:textId="77777777" w:rsidR="00615FD5" w:rsidRPr="005B2F18" w:rsidRDefault="00615FD5" w:rsidP="009C6F94">
      <w:pPr>
        <w:numPr>
          <w:ilvl w:val="0"/>
          <w:numId w:val="22"/>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модуль із трьома освітлювальними пристроями: </w:t>
      </w:r>
    </w:p>
    <w:p w14:paraId="04C93769" w14:textId="77777777" w:rsidR="00615FD5" w:rsidRPr="005B2F18" w:rsidRDefault="00615FD5" w:rsidP="009C6F94">
      <w:pPr>
        <w:widowControl w:val="0"/>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вхід першого освітлювального пристрою до контакту «12» </w:t>
      </w:r>
      <w:r w:rsidRPr="005B2F18">
        <w:rPr>
          <w:rFonts w:eastAsia="Calibri"/>
          <w:sz w:val="28"/>
          <w:szCs w:val="28"/>
          <w:lang w:eastAsia="en-US"/>
        </w:rPr>
        <w:lastRenderedPageBreak/>
        <w:t>релейного модуля;</w:t>
      </w:r>
    </w:p>
    <w:p w14:paraId="365F6C0B"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вхід другого освітлювального пристрою до контакту «9» релейного модуля;</w:t>
      </w:r>
    </w:p>
    <w:p w14:paraId="05C0C4FB" w14:textId="77777777" w:rsidR="00615FD5" w:rsidRPr="005B2F18" w:rsidRDefault="00615FD5" w:rsidP="009C6F94">
      <w:pPr>
        <w:numPr>
          <w:ilvl w:val="0"/>
          <w:numId w:val="21"/>
        </w:numPr>
        <w:spacing w:line="360" w:lineRule="auto"/>
        <w:ind w:left="709" w:firstLine="709"/>
        <w:contextualSpacing/>
        <w:rPr>
          <w:rFonts w:eastAsia="Calibri"/>
          <w:sz w:val="28"/>
          <w:szCs w:val="28"/>
          <w:lang w:eastAsia="en-US"/>
        </w:rPr>
      </w:pPr>
      <w:r w:rsidRPr="005B2F18">
        <w:rPr>
          <w:rFonts w:eastAsia="Calibri"/>
          <w:sz w:val="28"/>
          <w:szCs w:val="28"/>
          <w:lang w:eastAsia="en-US"/>
        </w:rPr>
        <w:t xml:space="preserve">  вхід третього освітлювального пристрою до контакту «6» релейного модуля.</w:t>
      </w:r>
    </w:p>
    <w:p w14:paraId="4F5182A3" w14:textId="77777777" w:rsidR="00615FD5" w:rsidRPr="005B2F18" w:rsidRDefault="00615FD5" w:rsidP="009C6F94">
      <w:pPr>
        <w:autoSpaceDE w:val="0"/>
        <w:autoSpaceDN w:val="0"/>
        <w:adjustRightInd w:val="0"/>
        <w:spacing w:line="360" w:lineRule="auto"/>
        <w:ind w:firstLine="709"/>
        <w:rPr>
          <w:rFonts w:eastAsia="Calibri"/>
          <w:color w:val="000000"/>
          <w:sz w:val="28"/>
          <w:szCs w:val="28"/>
          <w:lang w:eastAsia="en-US"/>
        </w:rPr>
      </w:pPr>
      <w:r w:rsidRPr="005B2F18">
        <w:rPr>
          <w:rFonts w:eastAsia="Calibri"/>
          <w:color w:val="000000"/>
          <w:sz w:val="28"/>
          <w:szCs w:val="28"/>
          <w:lang w:eastAsia="en-US"/>
        </w:rPr>
        <w:t>Структурна та функціональна схеми з’єднання модулів розробленої системи розумного освітлення наведені у додатку 1.</w:t>
      </w:r>
    </w:p>
    <w:p w14:paraId="050D7C90"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78" w:name="_Toc166009927"/>
      <w:r w:rsidRPr="005B2F18">
        <w:rPr>
          <w:rFonts w:eastAsia="Lucida Sans Unicode"/>
          <w:noProof/>
          <w:kern w:val="2"/>
          <w:sz w:val="28"/>
          <w:szCs w:val="28"/>
        </w:rPr>
        <w:t>2.7   Розробка програмного забезпечення</w:t>
      </w:r>
      <w:bookmarkEnd w:id="78"/>
    </w:p>
    <w:p w14:paraId="71704F84" w14:textId="77777777" w:rsidR="00615FD5" w:rsidRPr="005B2F18" w:rsidRDefault="00615FD5" w:rsidP="00615FD5">
      <w:pPr>
        <w:spacing w:after="240" w:line="360" w:lineRule="auto"/>
        <w:ind w:firstLine="709"/>
        <w:rPr>
          <w:rFonts w:eastAsia="Calibri"/>
          <w:sz w:val="28"/>
          <w:szCs w:val="28"/>
          <w:lang w:eastAsia="en-US"/>
        </w:rPr>
      </w:pPr>
      <w:r w:rsidRPr="005B2F18">
        <w:rPr>
          <w:rFonts w:eastAsia="Calibri"/>
          <w:sz w:val="28"/>
          <w:szCs w:val="28"/>
          <w:lang w:eastAsia="en-US"/>
        </w:rPr>
        <w:t xml:space="preserve">Програмне забезпечення систем інтернету речей складається з двох частин: програмної частини клієнта, що дає користувачу можливість управління функціями системи, та програмного забезпечення мікроконтролера. Існує декілька поширених засобів розробки програмного забезпечення мікроконтролерів: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ESP-IDF (</w:t>
      </w:r>
      <w:proofErr w:type="spellStart"/>
      <w:r w:rsidRPr="005B2F18">
        <w:rPr>
          <w:rFonts w:eastAsia="Calibri"/>
          <w:sz w:val="28"/>
          <w:szCs w:val="28"/>
          <w:lang w:eastAsia="en-US"/>
        </w:rPr>
        <w:t>Espressif</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Development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Framework</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Micropython</w:t>
      </w:r>
      <w:proofErr w:type="spellEnd"/>
      <w:r w:rsidRPr="005B2F18">
        <w:rPr>
          <w:rFonts w:eastAsia="Calibri"/>
          <w:sz w:val="28"/>
          <w:szCs w:val="28"/>
          <w:lang w:eastAsia="en-US"/>
        </w:rPr>
        <w:t xml:space="preserve">. Кожен з них має свої особливості, що роблять їх придатними для різних потреб розробників. </w:t>
      </w:r>
    </w:p>
    <w:p w14:paraId="7CA7656C"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79" w:name="_Toc166009928"/>
      <w:r w:rsidRPr="005B2F18">
        <w:rPr>
          <w:rFonts w:eastAsia="Lucida Sans Unicode"/>
          <w:noProof/>
          <w:kern w:val="2"/>
          <w:sz w:val="28"/>
          <w:szCs w:val="28"/>
        </w:rPr>
        <w:t>2.7.1   Огляд мов програмування та середовищ розробки для програмного забезпечення мікроконтролерів</w:t>
      </w:r>
      <w:bookmarkEnd w:id="79"/>
    </w:p>
    <w:p w14:paraId="3CEAE4C8"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При розгляді засобів розробки програмного забезпечення для мікроконтролера ESP32 можна сформувати до них наступні вимоги:</w:t>
      </w:r>
    </w:p>
    <w:p w14:paraId="1A57B2F0" w14:textId="77777777" w:rsidR="00615FD5" w:rsidRPr="005B2F18" w:rsidRDefault="00615FD5" w:rsidP="00615FD5">
      <w:pPr>
        <w:numPr>
          <w:ilvl w:val="0"/>
          <w:numId w:val="24"/>
        </w:numPr>
        <w:spacing w:after="160" w:line="360" w:lineRule="auto"/>
        <w:ind w:left="1066" w:hanging="357"/>
        <w:contextualSpacing/>
        <w:jc w:val="left"/>
        <w:rPr>
          <w:rFonts w:eastAsia="Calibri"/>
          <w:sz w:val="28"/>
          <w:szCs w:val="28"/>
          <w:lang w:eastAsia="en-US"/>
        </w:rPr>
      </w:pPr>
      <w:r w:rsidRPr="005B2F18">
        <w:rPr>
          <w:rFonts w:eastAsia="Calibri"/>
          <w:sz w:val="28"/>
          <w:szCs w:val="28"/>
          <w:lang w:eastAsia="en-US"/>
        </w:rPr>
        <w:t xml:space="preserve">висока швидкодія компіляції та будування </w:t>
      </w:r>
      <w:proofErr w:type="spellStart"/>
      <w:r w:rsidRPr="005B2F18">
        <w:rPr>
          <w:rFonts w:eastAsia="Calibri"/>
          <w:sz w:val="28"/>
          <w:szCs w:val="28"/>
          <w:lang w:eastAsia="en-US"/>
        </w:rPr>
        <w:t>проєкту</w:t>
      </w:r>
      <w:proofErr w:type="spellEnd"/>
      <w:r w:rsidRPr="005B2F18">
        <w:rPr>
          <w:rFonts w:eastAsia="Calibri"/>
          <w:sz w:val="28"/>
          <w:szCs w:val="28"/>
          <w:lang w:eastAsia="en-US"/>
        </w:rPr>
        <w:t>;</w:t>
      </w:r>
    </w:p>
    <w:p w14:paraId="31785257" w14:textId="77777777" w:rsidR="00615FD5" w:rsidRPr="005B2F18" w:rsidRDefault="00615FD5" w:rsidP="00615FD5">
      <w:pPr>
        <w:numPr>
          <w:ilvl w:val="0"/>
          <w:numId w:val="24"/>
        </w:numPr>
        <w:spacing w:after="160" w:line="360" w:lineRule="auto"/>
        <w:contextualSpacing/>
        <w:jc w:val="left"/>
        <w:rPr>
          <w:rFonts w:eastAsia="Calibri"/>
          <w:sz w:val="28"/>
          <w:szCs w:val="28"/>
          <w:lang w:eastAsia="en-US"/>
        </w:rPr>
      </w:pPr>
      <w:r w:rsidRPr="005B2F18">
        <w:rPr>
          <w:rFonts w:eastAsia="Calibri"/>
          <w:sz w:val="28"/>
          <w:szCs w:val="28"/>
          <w:lang w:eastAsia="en-US"/>
        </w:rPr>
        <w:t>зручність використання середовища побудови;</w:t>
      </w:r>
    </w:p>
    <w:p w14:paraId="6FFBB370" w14:textId="77777777" w:rsidR="00615FD5" w:rsidRPr="005B2F18" w:rsidRDefault="00615FD5" w:rsidP="00615FD5">
      <w:pPr>
        <w:numPr>
          <w:ilvl w:val="0"/>
          <w:numId w:val="24"/>
        </w:numPr>
        <w:spacing w:after="160" w:line="360" w:lineRule="auto"/>
        <w:contextualSpacing/>
        <w:jc w:val="left"/>
        <w:rPr>
          <w:rFonts w:eastAsia="Calibri"/>
          <w:sz w:val="28"/>
          <w:szCs w:val="28"/>
          <w:lang w:eastAsia="en-US"/>
        </w:rPr>
      </w:pPr>
      <w:r w:rsidRPr="005B2F18">
        <w:rPr>
          <w:rFonts w:eastAsia="Calibri"/>
          <w:sz w:val="28"/>
          <w:szCs w:val="28"/>
          <w:lang w:eastAsia="en-US"/>
        </w:rPr>
        <w:t>простий синтаксис мови програмування.</w:t>
      </w:r>
    </w:p>
    <w:p w14:paraId="261FB5BE"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ESP-IDF </w:t>
      </w:r>
      <w:r w:rsidRPr="005B2F18">
        <w:rPr>
          <w:rFonts w:eastAsia="Calibri"/>
          <w:color w:val="000000"/>
          <w:sz w:val="28"/>
          <w:szCs w:val="28"/>
          <w:lang w:eastAsia="en-US"/>
        </w:rPr>
        <w:t>–</w:t>
      </w:r>
      <w:r w:rsidRPr="005B2F18">
        <w:rPr>
          <w:rFonts w:eastAsia="Calibri"/>
          <w:sz w:val="28"/>
          <w:szCs w:val="28"/>
          <w:lang w:eastAsia="en-US"/>
        </w:rPr>
        <w:t xml:space="preserve"> це офіційне середовище розробки від виробника мікроконтролерів ESP, зокрема серії ESP32. ESP-IDF надає можливість займатись </w:t>
      </w:r>
      <w:proofErr w:type="spellStart"/>
      <w:r w:rsidRPr="005B2F18">
        <w:rPr>
          <w:rFonts w:eastAsia="Calibri"/>
          <w:sz w:val="28"/>
          <w:szCs w:val="28"/>
          <w:lang w:eastAsia="en-US"/>
        </w:rPr>
        <w:t>низькорівневою</w:t>
      </w:r>
      <w:proofErr w:type="spellEnd"/>
      <w:r w:rsidRPr="005B2F18">
        <w:rPr>
          <w:rFonts w:eastAsia="Calibri"/>
          <w:sz w:val="28"/>
          <w:szCs w:val="28"/>
          <w:lang w:eastAsia="en-US"/>
        </w:rPr>
        <w:t xml:space="preserve"> розробкою мовою C++. Воно має власні бібліотеки, заголовки та утиліти, що полегшують створення програм для ESP32. Однак ESP-IDF вважається недружнім середовищем розробки для початківців і вимагає глибокого рівня знання мікроконтролерів [14].</w:t>
      </w:r>
    </w:p>
    <w:p w14:paraId="298BFCC9" w14:textId="77777777" w:rsidR="00615FD5" w:rsidRPr="005B2F18" w:rsidRDefault="00615FD5" w:rsidP="00615FD5">
      <w:pPr>
        <w:spacing w:line="360" w:lineRule="auto"/>
        <w:ind w:firstLine="709"/>
        <w:rPr>
          <w:rFonts w:eastAsia="Calibri"/>
          <w:sz w:val="28"/>
          <w:szCs w:val="28"/>
          <w:lang w:eastAsia="en-US"/>
        </w:rPr>
      </w:pPr>
      <w:proofErr w:type="spellStart"/>
      <w:r w:rsidRPr="005B2F18">
        <w:rPr>
          <w:rFonts w:eastAsia="Calibri"/>
          <w:sz w:val="28"/>
          <w:szCs w:val="28"/>
          <w:lang w:eastAsia="en-US"/>
        </w:rPr>
        <w:lastRenderedPageBreak/>
        <w:t>Micropython</w:t>
      </w:r>
      <w:proofErr w:type="spellEnd"/>
      <w:r w:rsidRPr="005B2F18">
        <w:rPr>
          <w:rFonts w:eastAsia="Calibri"/>
          <w:sz w:val="28"/>
          <w:szCs w:val="28"/>
          <w:lang w:eastAsia="en-US"/>
        </w:rPr>
        <w:t xml:space="preserve"> </w:t>
      </w:r>
      <w:r w:rsidRPr="005B2F18">
        <w:rPr>
          <w:rFonts w:eastAsia="Calibri"/>
          <w:color w:val="000000"/>
          <w:sz w:val="28"/>
          <w:szCs w:val="28"/>
          <w:lang w:eastAsia="en-US"/>
        </w:rPr>
        <w:t>–</w:t>
      </w:r>
      <w:r w:rsidRPr="005B2F18">
        <w:rPr>
          <w:rFonts w:eastAsia="Calibri"/>
          <w:sz w:val="28"/>
          <w:szCs w:val="28"/>
          <w:lang w:eastAsia="en-US"/>
        </w:rPr>
        <w:t xml:space="preserve"> це модифікація мови </w:t>
      </w:r>
      <w:proofErr w:type="spellStart"/>
      <w:r w:rsidRPr="005B2F18">
        <w:rPr>
          <w:rFonts w:eastAsia="Calibri"/>
          <w:sz w:val="28"/>
          <w:szCs w:val="28"/>
          <w:lang w:eastAsia="en-US"/>
        </w:rPr>
        <w:t>Python</w:t>
      </w:r>
      <w:proofErr w:type="spellEnd"/>
      <w:r w:rsidRPr="005B2F18">
        <w:rPr>
          <w:rFonts w:eastAsia="Calibri"/>
          <w:sz w:val="28"/>
          <w:szCs w:val="28"/>
          <w:lang w:eastAsia="en-US"/>
        </w:rPr>
        <w:t xml:space="preserve">, розроблена спеціально для використання у вбудованих системах і мікроконтролерах. Він надає прості засоби програмування за допомогою загальновідомого синтаксису </w:t>
      </w:r>
      <w:proofErr w:type="spellStart"/>
      <w:r w:rsidRPr="005B2F18">
        <w:rPr>
          <w:rFonts w:eastAsia="Calibri"/>
          <w:sz w:val="28"/>
          <w:szCs w:val="28"/>
          <w:lang w:eastAsia="en-US"/>
        </w:rPr>
        <w:t>Python</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Micropython</w:t>
      </w:r>
      <w:proofErr w:type="spellEnd"/>
      <w:r w:rsidRPr="005B2F18">
        <w:rPr>
          <w:rFonts w:eastAsia="Calibri"/>
          <w:sz w:val="28"/>
          <w:szCs w:val="28"/>
          <w:lang w:eastAsia="en-US"/>
        </w:rPr>
        <w:t xml:space="preserve"> зберігає читабельність і простоту, за яку цінять </w:t>
      </w:r>
      <w:proofErr w:type="spellStart"/>
      <w:r w:rsidRPr="005B2F18">
        <w:rPr>
          <w:rFonts w:eastAsia="Calibri"/>
          <w:sz w:val="28"/>
          <w:szCs w:val="28"/>
          <w:lang w:eastAsia="en-US"/>
        </w:rPr>
        <w:t>Python</w:t>
      </w:r>
      <w:proofErr w:type="spellEnd"/>
      <w:r w:rsidRPr="005B2F18">
        <w:rPr>
          <w:rFonts w:eastAsia="Calibri"/>
          <w:sz w:val="28"/>
          <w:szCs w:val="28"/>
          <w:lang w:eastAsia="en-US"/>
        </w:rPr>
        <w:t xml:space="preserve">, тому він залишається привабливим як для початківців, так і для досвідчених розробників. Вбудовані функції та бібліотеки </w:t>
      </w:r>
      <w:proofErr w:type="spellStart"/>
      <w:r w:rsidRPr="005B2F18">
        <w:rPr>
          <w:rFonts w:eastAsia="Calibri"/>
          <w:sz w:val="28"/>
          <w:szCs w:val="28"/>
          <w:lang w:eastAsia="en-US"/>
        </w:rPr>
        <w:t>Micropython</w:t>
      </w:r>
      <w:proofErr w:type="spellEnd"/>
      <w:r w:rsidRPr="005B2F18">
        <w:rPr>
          <w:rFonts w:eastAsia="Calibri"/>
          <w:sz w:val="28"/>
          <w:szCs w:val="28"/>
          <w:lang w:eastAsia="en-US"/>
        </w:rPr>
        <w:t xml:space="preserve"> дозволяють швидко підключатися та взаємодіяти з компонентами мікроконтролера через різні інтерфейси та протоколи зв'язку, такі як GPIO, UART, </w:t>
      </w:r>
      <w:proofErr w:type="spellStart"/>
      <w:r w:rsidRPr="005B2F18">
        <w:rPr>
          <w:rFonts w:eastAsia="Calibri"/>
          <w:sz w:val="28"/>
          <w:szCs w:val="28"/>
          <w:lang w:eastAsia="en-US"/>
        </w:rPr>
        <w:t>Wi-Fi</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Bluetooth</w:t>
      </w:r>
      <w:proofErr w:type="spellEnd"/>
      <w:r w:rsidRPr="005B2F18">
        <w:rPr>
          <w:rFonts w:eastAsia="Calibri"/>
          <w:sz w:val="28"/>
          <w:szCs w:val="28"/>
          <w:lang w:eastAsia="en-US"/>
        </w:rPr>
        <w:t xml:space="preserve">, тощо. Крім того, </w:t>
      </w:r>
      <w:proofErr w:type="spellStart"/>
      <w:r w:rsidRPr="005B2F18">
        <w:rPr>
          <w:rFonts w:eastAsia="Calibri"/>
          <w:sz w:val="28"/>
          <w:szCs w:val="28"/>
          <w:lang w:eastAsia="en-US"/>
        </w:rPr>
        <w:t>Micropython</w:t>
      </w:r>
      <w:proofErr w:type="spellEnd"/>
      <w:r w:rsidRPr="005B2F18">
        <w:rPr>
          <w:rFonts w:eastAsia="Calibri"/>
          <w:sz w:val="28"/>
          <w:szCs w:val="28"/>
          <w:lang w:eastAsia="en-US"/>
        </w:rPr>
        <w:t xml:space="preserve"> підтримує інтерактивний режим </w:t>
      </w:r>
      <w:bookmarkStart w:id="80" w:name="_Hlk168401068"/>
      <w:r w:rsidRPr="005B2F18">
        <w:rPr>
          <w:rFonts w:eastAsia="Calibri"/>
          <w:sz w:val="28"/>
          <w:szCs w:val="28"/>
          <w:lang w:eastAsia="en-US"/>
        </w:rPr>
        <w:t>REPL</w:t>
      </w:r>
      <w:bookmarkEnd w:id="80"/>
      <w:r w:rsidRPr="005B2F18">
        <w:rPr>
          <w:rFonts w:eastAsia="Calibri"/>
          <w:sz w:val="28"/>
          <w:szCs w:val="28"/>
          <w:lang w:eastAsia="en-US"/>
        </w:rPr>
        <w:t xml:space="preserve"> (</w:t>
      </w:r>
      <w:proofErr w:type="spellStart"/>
      <w:r w:rsidRPr="005B2F18">
        <w:rPr>
          <w:rFonts w:eastAsia="Calibri"/>
          <w:kern w:val="2"/>
          <w:sz w:val="28"/>
          <w:szCs w:val="22"/>
          <w:lang w:eastAsia="en-US"/>
        </w:rPr>
        <w:t>Read-Eval-Print</w:t>
      </w:r>
      <w:proofErr w:type="spellEnd"/>
      <w:r w:rsidRPr="005B2F18">
        <w:rPr>
          <w:rFonts w:eastAsia="Calibri"/>
          <w:kern w:val="2"/>
          <w:sz w:val="28"/>
          <w:szCs w:val="22"/>
          <w:lang w:eastAsia="en-US"/>
        </w:rPr>
        <w:t xml:space="preserve"> </w:t>
      </w:r>
      <w:proofErr w:type="spellStart"/>
      <w:r w:rsidRPr="005B2F18">
        <w:rPr>
          <w:rFonts w:eastAsia="Calibri"/>
          <w:kern w:val="2"/>
          <w:sz w:val="28"/>
          <w:szCs w:val="22"/>
          <w:lang w:eastAsia="en-US"/>
        </w:rPr>
        <w:t>Loop</w:t>
      </w:r>
      <w:proofErr w:type="spellEnd"/>
      <w:r w:rsidRPr="005B2F18">
        <w:rPr>
          <w:rFonts w:eastAsia="Calibri"/>
          <w:kern w:val="2"/>
          <w:sz w:val="28"/>
          <w:szCs w:val="22"/>
          <w:lang w:eastAsia="en-US"/>
        </w:rPr>
        <w:t>)</w:t>
      </w:r>
      <w:r w:rsidRPr="005B2F18">
        <w:rPr>
          <w:rFonts w:eastAsia="Calibri"/>
          <w:sz w:val="28"/>
          <w:szCs w:val="28"/>
          <w:lang w:eastAsia="en-US"/>
        </w:rPr>
        <w:t xml:space="preserve">, що дозволяє швидко тестувати код без потреби попередньо компілювати </w:t>
      </w:r>
      <w:proofErr w:type="spellStart"/>
      <w:r w:rsidRPr="005B2F18">
        <w:rPr>
          <w:rFonts w:eastAsia="Calibri"/>
          <w:sz w:val="28"/>
          <w:szCs w:val="28"/>
          <w:lang w:eastAsia="en-US"/>
        </w:rPr>
        <w:t>проєкт</w:t>
      </w:r>
      <w:proofErr w:type="spellEnd"/>
      <w:r w:rsidRPr="005B2F18">
        <w:rPr>
          <w:rFonts w:eastAsia="Calibri"/>
          <w:sz w:val="28"/>
          <w:szCs w:val="28"/>
          <w:lang w:eastAsia="en-US"/>
        </w:rPr>
        <w:t xml:space="preserve">. Головним недоліком </w:t>
      </w:r>
      <w:proofErr w:type="spellStart"/>
      <w:r w:rsidRPr="005B2F18">
        <w:rPr>
          <w:rFonts w:eastAsia="Calibri"/>
          <w:sz w:val="28"/>
          <w:szCs w:val="28"/>
          <w:lang w:eastAsia="en-US"/>
        </w:rPr>
        <w:t>Micropython</w:t>
      </w:r>
      <w:proofErr w:type="spellEnd"/>
      <w:r w:rsidRPr="005B2F18">
        <w:rPr>
          <w:rFonts w:eastAsia="Calibri"/>
          <w:sz w:val="28"/>
          <w:szCs w:val="28"/>
          <w:lang w:eastAsia="en-US"/>
        </w:rPr>
        <w:t xml:space="preserve"> є дуже низька швидкодія. Цей недолік є серйозною противагою кращій зрозумілості та інтегрованості у порівнянні з компільованими мовами програмування, які працюють значно швидше [26].</w:t>
      </w:r>
    </w:p>
    <w:p w14:paraId="7A6D7EC9" w14:textId="77777777" w:rsidR="00615FD5" w:rsidRPr="005B2F18" w:rsidRDefault="00615FD5" w:rsidP="00615FD5">
      <w:pPr>
        <w:spacing w:line="360" w:lineRule="auto"/>
        <w:ind w:firstLine="709"/>
        <w:rPr>
          <w:rFonts w:eastAsia="Calibri"/>
          <w:sz w:val="28"/>
          <w:szCs w:val="28"/>
          <w:lang w:eastAsia="en-US"/>
        </w:rPr>
      </w:pP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w:t>
      </w:r>
      <w:r w:rsidRPr="00615FD5">
        <w:rPr>
          <w:sz w:val="28"/>
          <w:szCs w:val="28"/>
          <w:lang w:eastAsia="uk-UA"/>
        </w:rPr>
        <w:t>–</w:t>
      </w:r>
      <w:r w:rsidRPr="005B2F18">
        <w:rPr>
          <w:rFonts w:eastAsia="Calibri"/>
          <w:sz w:val="28"/>
          <w:szCs w:val="28"/>
          <w:lang w:eastAsia="en-US"/>
        </w:rPr>
        <w:t xml:space="preserve"> це середовище розробки, за допомогою якого можна писати, компілювати та завантажувати код </w:t>
      </w:r>
      <w:proofErr w:type="spellStart"/>
      <w:r w:rsidRPr="005B2F18">
        <w:rPr>
          <w:rFonts w:eastAsia="Calibri"/>
          <w:sz w:val="28"/>
          <w:szCs w:val="28"/>
          <w:lang w:eastAsia="en-US"/>
        </w:rPr>
        <w:t>беспосередньо</w:t>
      </w:r>
      <w:proofErr w:type="spellEnd"/>
      <w:r w:rsidRPr="005B2F18">
        <w:rPr>
          <w:rFonts w:eastAsia="Calibri"/>
          <w:sz w:val="28"/>
          <w:szCs w:val="28"/>
          <w:lang w:eastAsia="en-US"/>
        </w:rPr>
        <w:t xml:space="preserve"> на мікроконтролер. Воно пропонує зручний та простий інтерфейс для створення та редагування програмного коду.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використовує для написання мову </w:t>
      </w:r>
      <w:proofErr w:type="spellStart"/>
      <w:r w:rsidRPr="005B2F18">
        <w:rPr>
          <w:rFonts w:eastAsia="Calibri"/>
          <w:sz w:val="28"/>
          <w:szCs w:val="28"/>
          <w:lang w:eastAsia="en-US"/>
        </w:rPr>
        <w:t>Wiring</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щобазується</w:t>
      </w:r>
      <w:proofErr w:type="spellEnd"/>
      <w:r w:rsidRPr="005B2F18">
        <w:rPr>
          <w:rFonts w:eastAsia="Calibri"/>
          <w:sz w:val="28"/>
          <w:szCs w:val="28"/>
          <w:lang w:eastAsia="en-US"/>
        </w:rPr>
        <w:t xml:space="preserve"> на мовах C та C++. Окрім цього,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пропонує текстовий редактор, що дуже зручно використовувати для написання коду, адже в ньому вбудована функція перевірки синтаксису. Також в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є менеджер бібліотек, що полегшує додавання сторонніх бібліотек до віртуального оточення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та до середовища в цілому.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підтримує багато плат, окрім продукції власної компанії, включаючи ESP32. Спільнота постійно розробляє та оновлює бібліотеки для роботи із багатьма компонентами, що можуть використовуватись у </w:t>
      </w:r>
      <w:proofErr w:type="spellStart"/>
      <w:r w:rsidRPr="005B2F18">
        <w:rPr>
          <w:rFonts w:eastAsia="Calibri"/>
          <w:sz w:val="28"/>
          <w:szCs w:val="28"/>
          <w:lang w:eastAsia="en-US"/>
        </w:rPr>
        <w:t>проєктах</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[6].</w:t>
      </w:r>
    </w:p>
    <w:p w14:paraId="55A5E811"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Серед доступних засобів розробки для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було обрано середовище розробки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Його перевагами над іншими є простий та інтуїтивно зрозумілий інтерфейс, велика кількість підтримуваних платформ та бібліотек, висока швидкість збірки та компіляції, легкість синтаксису та наявність великої спільноти користувачів, завдяки чому при виникненні питань </w:t>
      </w:r>
      <w:r w:rsidRPr="005B2F18">
        <w:rPr>
          <w:rFonts w:eastAsia="Calibri"/>
          <w:sz w:val="28"/>
          <w:szCs w:val="28"/>
          <w:lang w:eastAsia="en-US"/>
        </w:rPr>
        <w:lastRenderedPageBreak/>
        <w:t xml:space="preserve">можна звернутись за пошуками відповідей на численні форуми. </w:t>
      </w:r>
    </w:p>
    <w:p w14:paraId="58C4C88A"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81" w:name="_Toc166009929"/>
      <w:r w:rsidRPr="005B2F18">
        <w:rPr>
          <w:rFonts w:eastAsia="Lucida Sans Unicode"/>
          <w:noProof/>
          <w:kern w:val="2"/>
          <w:sz w:val="28"/>
          <w:szCs w:val="28"/>
        </w:rPr>
        <w:t>2.7.2   Розробка програмного забезпечення мікроконтролера</w:t>
      </w:r>
      <w:bookmarkEnd w:id="81"/>
    </w:p>
    <w:p w14:paraId="104E3359"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Для розробки програмного забезпечення </w:t>
      </w:r>
      <w:proofErr w:type="spellStart"/>
      <w:r w:rsidRPr="005B2F18">
        <w:rPr>
          <w:rFonts w:eastAsia="Calibri"/>
          <w:sz w:val="28"/>
          <w:szCs w:val="28"/>
          <w:lang w:eastAsia="en-US"/>
        </w:rPr>
        <w:t>мікроконтролерної</w:t>
      </w:r>
      <w:proofErr w:type="spellEnd"/>
      <w:r w:rsidRPr="005B2F18">
        <w:rPr>
          <w:rFonts w:eastAsia="Calibri"/>
          <w:sz w:val="28"/>
          <w:szCs w:val="28"/>
          <w:lang w:eastAsia="en-US"/>
        </w:rPr>
        <w:t xml:space="preserve"> частини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було використано середовище розробки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та мову програмування </w:t>
      </w:r>
      <w:proofErr w:type="spellStart"/>
      <w:r w:rsidRPr="005B2F18">
        <w:rPr>
          <w:rFonts w:eastAsia="Calibri"/>
          <w:sz w:val="28"/>
          <w:szCs w:val="28"/>
          <w:lang w:eastAsia="en-US"/>
        </w:rPr>
        <w:t>Wiring</w:t>
      </w:r>
      <w:proofErr w:type="spellEnd"/>
      <w:r w:rsidRPr="005B2F18">
        <w:rPr>
          <w:rFonts w:eastAsia="Calibri"/>
          <w:sz w:val="28"/>
          <w:szCs w:val="28"/>
          <w:lang w:eastAsia="en-US"/>
        </w:rPr>
        <w:t xml:space="preserve">, в основу якої закладено С++. </w:t>
      </w:r>
      <w:proofErr w:type="spellStart"/>
      <w:r w:rsidRPr="005B2F18">
        <w:rPr>
          <w:rFonts w:eastAsia="Calibri"/>
          <w:sz w:val="28"/>
          <w:szCs w:val="28"/>
          <w:lang w:eastAsia="en-US"/>
        </w:rPr>
        <w:t>Проєкт</w:t>
      </w:r>
      <w:proofErr w:type="spellEnd"/>
      <w:r w:rsidRPr="005B2F18">
        <w:rPr>
          <w:rFonts w:eastAsia="Calibri"/>
          <w:sz w:val="28"/>
          <w:szCs w:val="28"/>
          <w:lang w:eastAsia="en-US"/>
        </w:rPr>
        <w:t xml:space="preserve"> має модульну структуру, завдяки якій стає можливим розділити програмний код на окремі за логікою частини. Цей принцип програмування спрощує подальше використання коду розробником, а також виявлення й виправлення можливих помилок на стадії розробки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w:t>
      </w:r>
      <w:bookmarkStart w:id="82" w:name="_Hlk168070636"/>
      <w:r w:rsidRPr="005B2F18">
        <w:rPr>
          <w:rFonts w:eastAsia="Calibri"/>
          <w:sz w:val="28"/>
          <w:szCs w:val="28"/>
          <w:lang w:eastAsia="en-US"/>
        </w:rPr>
        <w:t xml:space="preserve">Загальна схема </w:t>
      </w:r>
      <w:proofErr w:type="spellStart"/>
      <w:r w:rsidRPr="005B2F18">
        <w:rPr>
          <w:rFonts w:eastAsia="Calibri"/>
          <w:sz w:val="28"/>
          <w:szCs w:val="28"/>
          <w:lang w:eastAsia="en-US"/>
        </w:rPr>
        <w:t>зв’язків</w:t>
      </w:r>
      <w:proofErr w:type="spellEnd"/>
      <w:r w:rsidRPr="005B2F18">
        <w:rPr>
          <w:rFonts w:eastAsia="Calibri"/>
          <w:sz w:val="28"/>
          <w:szCs w:val="28"/>
          <w:lang w:eastAsia="en-US"/>
        </w:rPr>
        <w:t xml:space="preserve"> між модулями </w:t>
      </w:r>
      <w:bookmarkStart w:id="83" w:name="_Hlk168265186"/>
      <w:r w:rsidRPr="005B2F18">
        <w:rPr>
          <w:rFonts w:eastAsia="Calibri"/>
          <w:sz w:val="28"/>
          <w:szCs w:val="28"/>
          <w:lang w:eastAsia="en-US"/>
        </w:rPr>
        <w:t>програмного забезпечення мікроконтролера</w:t>
      </w:r>
      <w:bookmarkEnd w:id="83"/>
      <w:r w:rsidRPr="005B2F18">
        <w:rPr>
          <w:rFonts w:eastAsia="Calibri"/>
          <w:sz w:val="28"/>
          <w:szCs w:val="28"/>
          <w:lang w:eastAsia="en-US"/>
        </w:rPr>
        <w:t xml:space="preserve"> представлена на рисунку 2.14.</w:t>
      </w:r>
    </w:p>
    <w:bookmarkEnd w:id="82"/>
    <w:p w14:paraId="23148F50"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Перейдемо до опису вмісту файлів окремих модулів та призначення описаних в них функцій.</w:t>
      </w:r>
    </w:p>
    <w:p w14:paraId="66CAA975" w14:textId="77777777" w:rsidR="00615FD5" w:rsidRPr="005B2F18" w:rsidRDefault="00615FD5" w:rsidP="00615FD5">
      <w:pPr>
        <w:spacing w:line="360" w:lineRule="auto"/>
        <w:ind w:firstLine="709"/>
        <w:rPr>
          <w:rFonts w:eastAsia="Calibri"/>
          <w:sz w:val="28"/>
          <w:szCs w:val="28"/>
          <w:lang w:eastAsia="en-US"/>
        </w:rPr>
      </w:pPr>
    </w:p>
    <w:p w14:paraId="07D3CC97" w14:textId="12E4FF0D" w:rsidR="00615FD5" w:rsidRPr="005B2F18" w:rsidRDefault="006104EF" w:rsidP="00615FD5">
      <w:pPr>
        <w:widowControl w:val="0"/>
        <w:spacing w:line="360" w:lineRule="auto"/>
        <w:ind w:firstLine="0"/>
        <w:jc w:val="center"/>
        <w:rPr>
          <w:rFonts w:eastAsia="Calibri"/>
          <w:sz w:val="28"/>
          <w:szCs w:val="28"/>
          <w:lang w:eastAsia="en-US"/>
        </w:rPr>
      </w:pPr>
      <w:r w:rsidRPr="005B2F18">
        <w:rPr>
          <w:rFonts w:eastAsia="Calibri"/>
          <w:noProof/>
          <w:sz w:val="28"/>
          <w:szCs w:val="28"/>
          <w:lang w:eastAsia="en-US"/>
        </w:rPr>
        <w:drawing>
          <wp:inline distT="0" distB="0" distL="0" distR="0" wp14:anchorId="44053CFF" wp14:editId="3327A4AB">
            <wp:extent cx="5991225" cy="4171950"/>
            <wp:effectExtent l="0" t="0" r="0" b="0"/>
            <wp:docPr id="35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91225" cy="4171950"/>
                    </a:xfrm>
                    <a:prstGeom prst="rect">
                      <a:avLst/>
                    </a:prstGeom>
                    <a:noFill/>
                    <a:ln>
                      <a:noFill/>
                    </a:ln>
                  </pic:spPr>
                </pic:pic>
              </a:graphicData>
            </a:graphic>
          </wp:inline>
        </w:drawing>
      </w:r>
    </w:p>
    <w:p w14:paraId="635C8396" w14:textId="77777777" w:rsidR="00615FD5" w:rsidRPr="005B2F18" w:rsidRDefault="00615FD5" w:rsidP="00615FD5">
      <w:pPr>
        <w:widowControl w:val="0"/>
        <w:spacing w:line="360" w:lineRule="auto"/>
        <w:ind w:firstLine="0"/>
        <w:jc w:val="center"/>
        <w:rPr>
          <w:rFonts w:eastAsia="Calibri"/>
          <w:sz w:val="28"/>
          <w:szCs w:val="28"/>
          <w:lang w:eastAsia="en-US"/>
        </w:rPr>
      </w:pPr>
      <w:bookmarkStart w:id="84" w:name="_Hlk168080675"/>
      <w:bookmarkStart w:id="85" w:name="_Hlk168072284"/>
      <w:r w:rsidRPr="005B2F18">
        <w:rPr>
          <w:rFonts w:eastAsia="Calibri"/>
          <w:sz w:val="28"/>
          <w:szCs w:val="28"/>
          <w:lang w:eastAsia="en-US"/>
        </w:rPr>
        <w:t xml:space="preserve">Рисунок 2.14 – </w:t>
      </w:r>
      <w:bookmarkEnd w:id="84"/>
      <w:r w:rsidRPr="005B2F18">
        <w:rPr>
          <w:rFonts w:eastAsia="Calibri"/>
          <w:sz w:val="28"/>
          <w:szCs w:val="28"/>
          <w:lang w:eastAsia="en-US"/>
        </w:rPr>
        <w:t xml:space="preserve">Схема </w:t>
      </w:r>
      <w:proofErr w:type="spellStart"/>
      <w:r w:rsidRPr="005B2F18">
        <w:rPr>
          <w:rFonts w:eastAsia="Calibri"/>
          <w:sz w:val="28"/>
          <w:szCs w:val="28"/>
          <w:lang w:eastAsia="en-US"/>
        </w:rPr>
        <w:t>зв’язків</w:t>
      </w:r>
      <w:proofErr w:type="spellEnd"/>
      <w:r w:rsidRPr="005B2F18">
        <w:rPr>
          <w:rFonts w:eastAsia="Calibri"/>
          <w:sz w:val="28"/>
          <w:szCs w:val="28"/>
          <w:lang w:eastAsia="en-US"/>
        </w:rPr>
        <w:t xml:space="preserve"> між модулями програмного забезпечення мікроконтролера</w:t>
      </w:r>
    </w:p>
    <w:bookmarkEnd w:id="85"/>
    <w:p w14:paraId="6F30FD50"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lastRenderedPageBreak/>
        <w:t>Призначенням файлу</w:t>
      </w:r>
      <w:r w:rsidRPr="005B2F18">
        <w:rPr>
          <w:rFonts w:eastAsia="Calibri"/>
          <w:b/>
          <w:bCs/>
          <w:sz w:val="28"/>
          <w:szCs w:val="28"/>
          <w:lang w:eastAsia="en-US"/>
        </w:rPr>
        <w:t xml:space="preserve"> clock.cpp</w:t>
      </w:r>
      <w:r w:rsidRPr="005B2F18">
        <w:rPr>
          <w:rFonts w:eastAsia="Calibri"/>
          <w:sz w:val="28"/>
          <w:szCs w:val="28"/>
          <w:lang w:eastAsia="en-US"/>
        </w:rPr>
        <w:t xml:space="preserve"> є управління апаратним модулем годинника реального часу DS3231SN. Він включає функції керування RTC, такі як </w:t>
      </w:r>
      <w:proofErr w:type="spellStart"/>
      <w:r w:rsidRPr="005B2F18">
        <w:rPr>
          <w:rFonts w:eastAsia="Calibri"/>
          <w:sz w:val="28"/>
          <w:szCs w:val="28"/>
          <w:lang w:eastAsia="en-US"/>
        </w:rPr>
        <w:t>clock_setup</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set_time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get_time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send_time</w:t>
      </w:r>
      <w:proofErr w:type="spellEnd"/>
      <w:r w:rsidRPr="005B2F18">
        <w:rPr>
          <w:rFonts w:eastAsia="Calibri"/>
          <w:sz w:val="28"/>
          <w:szCs w:val="28"/>
          <w:lang w:eastAsia="en-US"/>
        </w:rPr>
        <w:t xml:space="preserve">. Функція </w:t>
      </w:r>
      <w:proofErr w:type="spellStart"/>
      <w:r w:rsidRPr="005B2F18">
        <w:rPr>
          <w:rFonts w:eastAsia="Calibri"/>
          <w:sz w:val="28"/>
          <w:szCs w:val="28"/>
          <w:lang w:eastAsia="en-US"/>
        </w:rPr>
        <w:t>clock_setup</w:t>
      </w:r>
      <w:proofErr w:type="spellEnd"/>
      <w:r w:rsidRPr="005B2F18">
        <w:rPr>
          <w:rFonts w:eastAsia="Calibri"/>
          <w:sz w:val="28"/>
          <w:szCs w:val="28"/>
          <w:lang w:eastAsia="en-US"/>
        </w:rPr>
        <w:t xml:space="preserve"> викликається при підключенні мікроконтролера до електромережі та виконує ініціалізацію годинника реального часу для подальшої роботи із часом. Функції </w:t>
      </w:r>
      <w:proofErr w:type="spellStart"/>
      <w:r w:rsidRPr="005B2F18">
        <w:rPr>
          <w:rFonts w:eastAsia="Calibri"/>
          <w:sz w:val="28"/>
          <w:szCs w:val="28"/>
          <w:lang w:eastAsia="en-US"/>
        </w:rPr>
        <w:t>set_time</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get_time</w:t>
      </w:r>
      <w:proofErr w:type="spellEnd"/>
      <w:r w:rsidRPr="005B2F18">
        <w:rPr>
          <w:rFonts w:eastAsia="Calibri"/>
          <w:sz w:val="28"/>
          <w:szCs w:val="28"/>
          <w:lang w:eastAsia="en-US"/>
        </w:rPr>
        <w:t xml:space="preserve"> призначені для задання та зчитування записаних у годинниковому модулі параметрів часу, таких як рік, місяць, день, година, хвилина та секунда, відповідно. У функції </w:t>
      </w:r>
      <w:proofErr w:type="spellStart"/>
      <w:r w:rsidRPr="005B2F18">
        <w:rPr>
          <w:rFonts w:eastAsia="Calibri"/>
          <w:sz w:val="28"/>
          <w:szCs w:val="28"/>
          <w:lang w:eastAsia="en-US"/>
        </w:rPr>
        <w:t>send_time</w:t>
      </w:r>
      <w:proofErr w:type="spellEnd"/>
      <w:r w:rsidRPr="005B2F18">
        <w:rPr>
          <w:rFonts w:eastAsia="Calibri"/>
          <w:sz w:val="28"/>
          <w:szCs w:val="28"/>
          <w:lang w:eastAsia="en-US"/>
        </w:rPr>
        <w:t xml:space="preserve"> реалізовано формування та надсилання відповіді на сторону клієнта із часом за допомогою </w:t>
      </w:r>
      <w:proofErr w:type="spellStart"/>
      <w:r w:rsidRPr="005B2F18">
        <w:rPr>
          <w:rFonts w:eastAsia="Calibri"/>
          <w:sz w:val="28"/>
          <w:szCs w:val="28"/>
          <w:lang w:eastAsia="en-US"/>
        </w:rPr>
        <w:t>вебсокетів</w:t>
      </w:r>
      <w:proofErr w:type="spellEnd"/>
      <w:r w:rsidRPr="005B2F18">
        <w:rPr>
          <w:rFonts w:eastAsia="Calibri"/>
          <w:sz w:val="28"/>
          <w:szCs w:val="28"/>
          <w:lang w:eastAsia="en-US"/>
        </w:rPr>
        <w:t>.</w:t>
      </w:r>
    </w:p>
    <w:p w14:paraId="4572CE83"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У модулі </w:t>
      </w:r>
      <w:r w:rsidRPr="005B2F18">
        <w:rPr>
          <w:rFonts w:eastAsia="Calibri"/>
          <w:b/>
          <w:bCs/>
          <w:sz w:val="28"/>
          <w:szCs w:val="28"/>
          <w:lang w:eastAsia="en-US"/>
        </w:rPr>
        <w:t>ldr.cpp</w:t>
      </w:r>
      <w:r w:rsidRPr="005B2F18">
        <w:rPr>
          <w:rFonts w:eastAsia="Calibri"/>
          <w:sz w:val="28"/>
          <w:szCs w:val="28"/>
          <w:lang w:eastAsia="en-US"/>
        </w:rPr>
        <w:t xml:space="preserve"> реалізована взаємодія мікроконтролера із датчиком освітленості приміщення. Він містить функції </w:t>
      </w:r>
      <w:proofErr w:type="spellStart"/>
      <w:r w:rsidRPr="005B2F18">
        <w:rPr>
          <w:rFonts w:eastAsia="Calibri"/>
          <w:sz w:val="28"/>
          <w:szCs w:val="28"/>
          <w:lang w:eastAsia="en-US"/>
        </w:rPr>
        <w:t>get_LDR_values</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count_lightening</w:t>
      </w:r>
      <w:proofErr w:type="spellEnd"/>
      <w:r w:rsidRPr="005B2F18">
        <w:rPr>
          <w:rFonts w:eastAsia="Calibri"/>
          <w:sz w:val="28"/>
          <w:szCs w:val="28"/>
          <w:lang w:eastAsia="en-US"/>
        </w:rPr>
        <w:t xml:space="preserve">. У функції </w:t>
      </w:r>
      <w:proofErr w:type="spellStart"/>
      <w:r w:rsidRPr="005B2F18">
        <w:rPr>
          <w:rFonts w:eastAsia="Calibri"/>
          <w:sz w:val="28"/>
          <w:szCs w:val="28"/>
          <w:lang w:eastAsia="en-US"/>
        </w:rPr>
        <w:t>get_LDR_values</w:t>
      </w:r>
      <w:proofErr w:type="spellEnd"/>
      <w:r w:rsidRPr="005B2F18">
        <w:rPr>
          <w:rFonts w:eastAsia="Calibri"/>
          <w:sz w:val="28"/>
          <w:szCs w:val="28"/>
          <w:lang w:eastAsia="en-US"/>
        </w:rPr>
        <w:t xml:space="preserve"> виконується запит від мікроконтролера до датчику освітленості на зчитування показника освітленості приміщення. Функція </w:t>
      </w:r>
      <w:proofErr w:type="spellStart"/>
      <w:r w:rsidRPr="005B2F18">
        <w:rPr>
          <w:rFonts w:eastAsia="Calibri"/>
          <w:sz w:val="28"/>
          <w:szCs w:val="28"/>
          <w:lang w:eastAsia="en-US"/>
        </w:rPr>
        <w:t>count_lightening</w:t>
      </w:r>
      <w:proofErr w:type="spellEnd"/>
      <w:r w:rsidRPr="005B2F18">
        <w:rPr>
          <w:rFonts w:eastAsia="Calibri"/>
          <w:sz w:val="28"/>
          <w:szCs w:val="28"/>
          <w:lang w:eastAsia="en-US"/>
        </w:rPr>
        <w:t xml:space="preserve"> в свою чергу переводить аналоговий сигнал, надісланий датчиком, у показник освітленості.</w:t>
      </w:r>
    </w:p>
    <w:p w14:paraId="60695985" w14:textId="77777777" w:rsidR="00615FD5" w:rsidRPr="005B2F18" w:rsidRDefault="00615FD5" w:rsidP="00615FD5">
      <w:pPr>
        <w:spacing w:line="360" w:lineRule="auto"/>
        <w:ind w:firstLine="709"/>
        <w:rPr>
          <w:rFonts w:eastAsia="Calibri"/>
          <w:b/>
          <w:bCs/>
          <w:sz w:val="28"/>
          <w:szCs w:val="28"/>
          <w:lang w:eastAsia="en-US"/>
        </w:rPr>
      </w:pPr>
      <w:r w:rsidRPr="005B2F18">
        <w:rPr>
          <w:rFonts w:eastAsia="Calibri"/>
          <w:sz w:val="28"/>
          <w:szCs w:val="28"/>
          <w:lang w:eastAsia="en-US"/>
        </w:rPr>
        <w:t xml:space="preserve">Модуль </w:t>
      </w:r>
      <w:r w:rsidRPr="005B2F18">
        <w:rPr>
          <w:rFonts w:eastAsia="Calibri"/>
          <w:b/>
          <w:bCs/>
          <w:sz w:val="28"/>
          <w:szCs w:val="28"/>
          <w:lang w:eastAsia="en-US"/>
        </w:rPr>
        <w:t xml:space="preserve">human_presence.cpp </w:t>
      </w:r>
      <w:r w:rsidRPr="005B2F18">
        <w:rPr>
          <w:rFonts w:eastAsia="Calibri"/>
          <w:sz w:val="28"/>
          <w:szCs w:val="28"/>
          <w:lang w:eastAsia="en-US"/>
        </w:rPr>
        <w:t xml:space="preserve">призначений для взаємодії із датчиком присутності людини та описує функції LD2410_setup, LD2410_shut та </w:t>
      </w:r>
      <w:proofErr w:type="spellStart"/>
      <w:r w:rsidRPr="005B2F18">
        <w:rPr>
          <w:rFonts w:eastAsia="Calibri"/>
          <w:sz w:val="28"/>
          <w:szCs w:val="28"/>
          <w:lang w:eastAsia="en-US"/>
        </w:rPr>
        <w:t>is_human_present</w:t>
      </w:r>
      <w:proofErr w:type="spellEnd"/>
      <w:r w:rsidRPr="005B2F18">
        <w:rPr>
          <w:rFonts w:eastAsia="Calibri"/>
          <w:sz w:val="28"/>
          <w:szCs w:val="28"/>
          <w:lang w:eastAsia="en-US"/>
        </w:rPr>
        <w:t xml:space="preserve">. LD2410_setup та LD2410_shut необхідні для ініціалізації та вимкнення мікрохвильового датчика присутності відповідно. LD2410_setup викликається при включенні системи та при кожному зверненні мікроконтролера до цього датчику. Відповідно, після кожного звернення мікроконтролер вимикає датчик присутності для кращої енергоефективності. Функція </w:t>
      </w:r>
      <w:proofErr w:type="spellStart"/>
      <w:r w:rsidRPr="005B2F18">
        <w:rPr>
          <w:rFonts w:eastAsia="Calibri"/>
          <w:sz w:val="28"/>
          <w:szCs w:val="28"/>
          <w:lang w:eastAsia="en-US"/>
        </w:rPr>
        <w:t>is_human_present</w:t>
      </w:r>
      <w:proofErr w:type="spellEnd"/>
      <w:r w:rsidRPr="005B2F18">
        <w:rPr>
          <w:rFonts w:eastAsia="Calibri"/>
          <w:sz w:val="28"/>
          <w:szCs w:val="28"/>
          <w:lang w:eastAsia="en-US"/>
        </w:rPr>
        <w:t xml:space="preserve"> надсилає датчику команду перевірити простір, що він охоплює, на наявність людини.</w:t>
      </w:r>
    </w:p>
    <w:p w14:paraId="449C2CAA"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Файл </w:t>
      </w:r>
      <w:r w:rsidRPr="005B2F18">
        <w:rPr>
          <w:rFonts w:eastAsia="Calibri"/>
          <w:b/>
          <w:bCs/>
          <w:sz w:val="28"/>
          <w:szCs w:val="28"/>
          <w:lang w:eastAsia="en-US"/>
        </w:rPr>
        <w:t>electric_measure.cpp</w:t>
      </w:r>
      <w:r w:rsidRPr="005B2F18">
        <w:rPr>
          <w:rFonts w:eastAsia="Calibri"/>
          <w:sz w:val="28"/>
          <w:szCs w:val="28"/>
          <w:lang w:eastAsia="en-US"/>
        </w:rPr>
        <w:t xml:space="preserve"> включає в себе дві функції </w:t>
      </w:r>
      <w:r w:rsidRPr="00615FD5">
        <w:rPr>
          <w:sz w:val="28"/>
          <w:szCs w:val="28"/>
          <w:lang w:eastAsia="uk-UA"/>
        </w:rPr>
        <w:t>–</w:t>
      </w:r>
      <w:r w:rsidRPr="005B2F18">
        <w:rPr>
          <w:rFonts w:eastAsia="Calibri"/>
          <w:sz w:val="28"/>
          <w:szCs w:val="28"/>
          <w:lang w:eastAsia="en-US"/>
        </w:rPr>
        <w:t xml:space="preserve"> </w:t>
      </w:r>
      <w:proofErr w:type="spellStart"/>
      <w:r w:rsidRPr="005B2F18">
        <w:rPr>
          <w:rFonts w:eastAsia="Calibri"/>
          <w:sz w:val="28"/>
          <w:szCs w:val="28"/>
          <w:lang w:eastAsia="en-US"/>
        </w:rPr>
        <w:t>PZEM_setup</w:t>
      </w:r>
      <w:proofErr w:type="spellEnd"/>
      <w:r w:rsidRPr="005B2F18">
        <w:rPr>
          <w:rFonts w:eastAsia="Calibri"/>
          <w:sz w:val="28"/>
          <w:szCs w:val="28"/>
          <w:lang w:eastAsia="en-US"/>
        </w:rPr>
        <w:t xml:space="preserve"> і </w:t>
      </w:r>
      <w:proofErr w:type="spellStart"/>
      <w:r w:rsidRPr="005B2F18">
        <w:rPr>
          <w:rFonts w:eastAsia="Calibri"/>
          <w:sz w:val="28"/>
          <w:szCs w:val="28"/>
          <w:lang w:eastAsia="en-US"/>
        </w:rPr>
        <w:t>get_PZEM_values</w:t>
      </w:r>
      <w:proofErr w:type="spellEnd"/>
      <w:r w:rsidRPr="005B2F18">
        <w:rPr>
          <w:rFonts w:eastAsia="Calibri"/>
          <w:sz w:val="28"/>
          <w:szCs w:val="28"/>
          <w:lang w:eastAsia="en-US"/>
        </w:rPr>
        <w:t xml:space="preserve">, та призначений для управління модулем вимірювання параметрів споживання електромережі. Функція </w:t>
      </w:r>
      <w:proofErr w:type="spellStart"/>
      <w:r w:rsidRPr="005B2F18">
        <w:rPr>
          <w:rFonts w:eastAsia="Calibri"/>
          <w:sz w:val="28"/>
          <w:szCs w:val="28"/>
          <w:lang w:eastAsia="en-US"/>
        </w:rPr>
        <w:t>PZEM_setup</w:t>
      </w:r>
      <w:proofErr w:type="spellEnd"/>
      <w:r w:rsidRPr="005B2F18">
        <w:rPr>
          <w:rFonts w:eastAsia="Calibri"/>
          <w:sz w:val="28"/>
          <w:szCs w:val="28"/>
          <w:lang w:eastAsia="en-US"/>
        </w:rPr>
        <w:t xml:space="preserve"> викликається під час підключення системи до електромережі та </w:t>
      </w:r>
      <w:proofErr w:type="spellStart"/>
      <w:r w:rsidRPr="005B2F18">
        <w:rPr>
          <w:rFonts w:eastAsia="Calibri"/>
          <w:sz w:val="28"/>
          <w:szCs w:val="28"/>
          <w:lang w:eastAsia="en-US"/>
        </w:rPr>
        <w:t>ініціалізує</w:t>
      </w:r>
      <w:proofErr w:type="spellEnd"/>
      <w:r w:rsidRPr="005B2F18">
        <w:rPr>
          <w:rFonts w:eastAsia="Calibri"/>
          <w:sz w:val="28"/>
          <w:szCs w:val="28"/>
          <w:lang w:eastAsia="en-US"/>
        </w:rPr>
        <w:t xml:space="preserve"> виходи мікроконтролера, що будуть використовуватись для спілкування із модулем. Функція </w:t>
      </w:r>
      <w:proofErr w:type="spellStart"/>
      <w:r w:rsidRPr="005B2F18">
        <w:rPr>
          <w:rFonts w:eastAsia="Calibri"/>
          <w:sz w:val="28"/>
          <w:szCs w:val="28"/>
          <w:lang w:eastAsia="en-US"/>
        </w:rPr>
        <w:t>get_PZEM_values</w:t>
      </w:r>
      <w:proofErr w:type="spellEnd"/>
      <w:r w:rsidRPr="005B2F18">
        <w:rPr>
          <w:rFonts w:eastAsia="Calibri"/>
          <w:sz w:val="28"/>
          <w:szCs w:val="28"/>
          <w:lang w:eastAsia="en-US"/>
        </w:rPr>
        <w:t xml:space="preserve"> призначена для зчитування таких параметрів </w:t>
      </w:r>
      <w:r w:rsidRPr="005B2F18">
        <w:rPr>
          <w:rFonts w:eastAsia="Calibri"/>
          <w:sz w:val="28"/>
          <w:szCs w:val="28"/>
          <w:lang w:eastAsia="en-US"/>
        </w:rPr>
        <w:lastRenderedPageBreak/>
        <w:t>електромережі, як напруга, сила струму, потужність, частота та коефіцієнт потужності.</w:t>
      </w:r>
    </w:p>
    <w:p w14:paraId="366A5E6F"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У модулі</w:t>
      </w:r>
      <w:r w:rsidRPr="005B2F18">
        <w:rPr>
          <w:rFonts w:eastAsia="Calibri"/>
          <w:b/>
          <w:bCs/>
          <w:sz w:val="28"/>
          <w:szCs w:val="28"/>
          <w:lang w:eastAsia="en-US"/>
        </w:rPr>
        <w:t xml:space="preserve"> setup.cpp </w:t>
      </w:r>
      <w:r w:rsidRPr="005B2F18">
        <w:rPr>
          <w:rFonts w:eastAsia="Calibri"/>
          <w:sz w:val="28"/>
          <w:szCs w:val="28"/>
          <w:lang w:eastAsia="en-US"/>
        </w:rPr>
        <w:t xml:space="preserve">зібрані функції, що відповідають за початкове налаштування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та зміну цих налаштувань користувачем. Функції, що включає файл, можна розділити на групи за логічним вмістом. Таким чином, функції </w:t>
      </w:r>
      <w:proofErr w:type="spellStart"/>
      <w:r w:rsidRPr="005B2F18">
        <w:rPr>
          <w:rFonts w:eastAsia="Calibri"/>
          <w:sz w:val="28"/>
          <w:szCs w:val="28"/>
          <w:lang w:eastAsia="en-US"/>
        </w:rPr>
        <w:t>Wi_Fi_setup</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Server_setup</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Websockets_setup</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Bulbs_setup</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SPIFFS_setup</w:t>
      </w:r>
      <w:proofErr w:type="spellEnd"/>
      <w:r w:rsidRPr="005B2F18">
        <w:rPr>
          <w:rFonts w:eastAsia="Calibri"/>
          <w:sz w:val="28"/>
          <w:szCs w:val="28"/>
          <w:lang w:eastAsia="en-US"/>
        </w:rPr>
        <w:t xml:space="preserve"> відповідають за ініціалізацію за замовчуванням точки доступу бездротового зв’язку, серверу, </w:t>
      </w:r>
      <w:proofErr w:type="spellStart"/>
      <w:r w:rsidRPr="005B2F18">
        <w:rPr>
          <w:rFonts w:eastAsia="Calibri"/>
          <w:sz w:val="28"/>
          <w:szCs w:val="28"/>
          <w:lang w:eastAsia="en-US"/>
        </w:rPr>
        <w:t>вебсокетів</w:t>
      </w:r>
      <w:proofErr w:type="spellEnd"/>
      <w:r w:rsidRPr="005B2F18">
        <w:rPr>
          <w:rFonts w:eastAsia="Calibri"/>
          <w:sz w:val="28"/>
          <w:szCs w:val="28"/>
          <w:lang w:eastAsia="en-US"/>
        </w:rPr>
        <w:t xml:space="preserve">, релейного модуля, що керує освітлювальними пристроями, та файлової системи для роботи із базою даних відповідно одразу після підключення пристрою до електромережі. До іншої групи за функціоналом можна віднести функції </w:t>
      </w:r>
      <w:proofErr w:type="spellStart"/>
      <w:r w:rsidRPr="005B2F18">
        <w:rPr>
          <w:rFonts w:eastAsia="Calibri"/>
          <w:sz w:val="28"/>
          <w:szCs w:val="28"/>
          <w:lang w:eastAsia="en-US"/>
        </w:rPr>
        <w:t>Load_Config_to_variables</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Load_Radar_settings_to_variables</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Load_LDR_settings_to_variables</w:t>
      </w:r>
      <w:proofErr w:type="spellEnd"/>
      <w:r w:rsidRPr="005B2F18">
        <w:rPr>
          <w:rFonts w:eastAsia="Calibri"/>
          <w:sz w:val="28"/>
          <w:szCs w:val="28"/>
          <w:lang w:eastAsia="en-US"/>
        </w:rPr>
        <w:t xml:space="preserve">, які виконують збереження нових створених користувачем загальних параметрів пристрою, налаштувань датчику присутності та налаштувань порогів освітленості для різних режимів роботи освітлювальних пристроїв відповідно. Наступна група включає функції </w:t>
      </w:r>
      <w:proofErr w:type="spellStart"/>
      <w:r w:rsidRPr="005B2F18">
        <w:rPr>
          <w:rFonts w:eastAsia="Calibri"/>
          <w:sz w:val="28"/>
          <w:szCs w:val="28"/>
          <w:lang w:eastAsia="en-US"/>
        </w:rPr>
        <w:t>sendJson_settings</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sendJson_sensors_settings_r</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sendJson_sensors_settings_l</w:t>
      </w:r>
      <w:proofErr w:type="spellEnd"/>
      <w:r w:rsidRPr="005B2F18">
        <w:rPr>
          <w:rFonts w:eastAsia="Calibri"/>
          <w:sz w:val="28"/>
          <w:szCs w:val="28"/>
          <w:lang w:eastAsia="en-US"/>
        </w:rPr>
        <w:t xml:space="preserve">. Кожна із цих функцій формує та надсилає відповідь у </w:t>
      </w:r>
      <w:bookmarkStart w:id="86" w:name="_Hlk168401760"/>
      <w:r w:rsidRPr="005B2F18">
        <w:rPr>
          <w:rFonts w:eastAsia="Calibri"/>
          <w:sz w:val="28"/>
          <w:szCs w:val="28"/>
          <w:lang w:eastAsia="en-US"/>
        </w:rPr>
        <w:t xml:space="preserve">форматі JSON </w:t>
      </w:r>
      <w:bookmarkEnd w:id="86"/>
      <w:r w:rsidRPr="005B2F18">
        <w:rPr>
          <w:rFonts w:eastAsia="Calibri"/>
          <w:sz w:val="28"/>
          <w:szCs w:val="28"/>
          <w:lang w:eastAsia="en-US"/>
        </w:rPr>
        <w:t xml:space="preserve">із записами про поточні налаштування. </w:t>
      </w:r>
      <w:proofErr w:type="spellStart"/>
      <w:r w:rsidRPr="005B2F18">
        <w:rPr>
          <w:rFonts w:eastAsia="Calibri"/>
          <w:sz w:val="28"/>
          <w:szCs w:val="28"/>
          <w:lang w:eastAsia="en-US"/>
        </w:rPr>
        <w:t>sendJson_settings</w:t>
      </w:r>
      <w:proofErr w:type="spellEnd"/>
      <w:r w:rsidRPr="005B2F18">
        <w:rPr>
          <w:rFonts w:eastAsia="Calibri"/>
          <w:sz w:val="28"/>
          <w:szCs w:val="28"/>
          <w:lang w:eastAsia="en-US"/>
        </w:rPr>
        <w:t xml:space="preserve"> надсилає користувачеві загальні параметри пристрою, такі як ім’я та пароль точки доступу, IP, шлюз, підмережа та адреса DNS. В останню групу функцій входять </w:t>
      </w:r>
      <w:proofErr w:type="spellStart"/>
      <w:r w:rsidRPr="005B2F18">
        <w:rPr>
          <w:rFonts w:eastAsia="Calibri"/>
          <w:sz w:val="28"/>
          <w:szCs w:val="28"/>
          <w:lang w:eastAsia="en-US"/>
        </w:rPr>
        <w:t>Write_config_file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Write_Radar_settings_file</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Write_LDR_settings_file</w:t>
      </w:r>
      <w:proofErr w:type="spellEnd"/>
      <w:r w:rsidRPr="005B2F18">
        <w:rPr>
          <w:rFonts w:eastAsia="Calibri"/>
          <w:sz w:val="28"/>
          <w:szCs w:val="28"/>
          <w:lang w:eastAsia="en-US"/>
        </w:rPr>
        <w:t>, що зберігають файли налаштувань локально в пам’яті мікроконтролера у форматі JSON-документів.</w:t>
      </w:r>
    </w:p>
    <w:p w14:paraId="29B598A6" w14:textId="77777777" w:rsidR="00615FD5" w:rsidRPr="005B2F18" w:rsidRDefault="00615FD5" w:rsidP="00615FD5">
      <w:pPr>
        <w:spacing w:line="360" w:lineRule="auto"/>
        <w:ind w:firstLine="709"/>
        <w:rPr>
          <w:rFonts w:eastAsia="Calibri"/>
          <w:b/>
          <w:bCs/>
          <w:sz w:val="28"/>
          <w:szCs w:val="28"/>
          <w:lang w:eastAsia="en-US"/>
        </w:rPr>
      </w:pPr>
      <w:r w:rsidRPr="005B2F18">
        <w:rPr>
          <w:rFonts w:eastAsia="Calibri"/>
          <w:sz w:val="28"/>
          <w:szCs w:val="28"/>
          <w:lang w:eastAsia="en-US"/>
        </w:rPr>
        <w:t xml:space="preserve">Файл </w:t>
      </w:r>
      <w:r w:rsidRPr="005B2F18">
        <w:rPr>
          <w:rFonts w:eastAsia="Calibri"/>
          <w:b/>
          <w:bCs/>
          <w:sz w:val="28"/>
          <w:szCs w:val="28"/>
          <w:lang w:eastAsia="en-US"/>
        </w:rPr>
        <w:t xml:space="preserve">event_processing.cpp </w:t>
      </w:r>
      <w:r w:rsidRPr="005B2F18">
        <w:rPr>
          <w:rFonts w:eastAsia="Calibri"/>
          <w:sz w:val="28"/>
          <w:szCs w:val="28"/>
          <w:lang w:eastAsia="en-US"/>
        </w:rPr>
        <w:t xml:space="preserve">містить лише одну функцію </w:t>
      </w:r>
      <w:proofErr w:type="spellStart"/>
      <w:r w:rsidRPr="005B2F18">
        <w:rPr>
          <w:rFonts w:eastAsia="Calibri"/>
          <w:sz w:val="28"/>
          <w:szCs w:val="28"/>
          <w:lang w:eastAsia="en-US"/>
        </w:rPr>
        <w:t>process</w:t>
      </w:r>
      <w:proofErr w:type="spellEnd"/>
      <w:r w:rsidRPr="005B2F18">
        <w:rPr>
          <w:rFonts w:eastAsia="Calibri"/>
          <w:sz w:val="28"/>
          <w:szCs w:val="28"/>
          <w:lang w:eastAsia="en-US"/>
        </w:rPr>
        <w:t>, призначенням якої є обробка кожного варіанту запиту з клієнтської частини та виконання відповідного набору інструкцій.</w:t>
      </w:r>
    </w:p>
    <w:p w14:paraId="36ADE75B" w14:textId="77777777" w:rsidR="00615FD5" w:rsidRPr="005B2F18" w:rsidRDefault="00615FD5" w:rsidP="00615FD5">
      <w:pPr>
        <w:spacing w:line="360" w:lineRule="auto"/>
        <w:ind w:firstLine="709"/>
        <w:rPr>
          <w:rFonts w:eastAsia="Calibri"/>
          <w:b/>
          <w:bCs/>
          <w:sz w:val="28"/>
          <w:szCs w:val="28"/>
          <w:lang w:eastAsia="en-US"/>
        </w:rPr>
      </w:pPr>
      <w:r w:rsidRPr="005B2F18">
        <w:rPr>
          <w:rFonts w:eastAsia="Calibri"/>
          <w:sz w:val="28"/>
          <w:szCs w:val="28"/>
          <w:lang w:eastAsia="en-US"/>
        </w:rPr>
        <w:t>Всі функції, що описані у файлі</w:t>
      </w:r>
      <w:r w:rsidRPr="005B2F18">
        <w:rPr>
          <w:rFonts w:eastAsia="Calibri"/>
          <w:b/>
          <w:bCs/>
          <w:sz w:val="28"/>
          <w:szCs w:val="28"/>
          <w:lang w:eastAsia="en-US"/>
        </w:rPr>
        <w:t xml:space="preserve"> db_interaction.cpp</w:t>
      </w:r>
      <w:r w:rsidRPr="005B2F18">
        <w:rPr>
          <w:rFonts w:eastAsia="Calibri"/>
          <w:sz w:val="28"/>
          <w:szCs w:val="28"/>
          <w:lang w:eastAsia="en-US"/>
        </w:rPr>
        <w:t xml:space="preserve">, використовуються для взаємодії з базою даних. При підключенні пристрою до електромережі </w:t>
      </w:r>
      <w:proofErr w:type="spellStart"/>
      <w:r w:rsidRPr="005B2F18">
        <w:rPr>
          <w:rFonts w:eastAsia="Calibri"/>
          <w:sz w:val="28"/>
          <w:szCs w:val="28"/>
          <w:lang w:eastAsia="en-US"/>
        </w:rPr>
        <w:t>db_setup</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ініціалізує</w:t>
      </w:r>
      <w:proofErr w:type="spellEnd"/>
      <w:r w:rsidRPr="005B2F18">
        <w:rPr>
          <w:rFonts w:eastAsia="Calibri"/>
          <w:sz w:val="28"/>
          <w:szCs w:val="28"/>
          <w:lang w:eastAsia="en-US"/>
        </w:rPr>
        <w:t xml:space="preserve"> зв’язок із базою даних, що записана на SD-карті, а функція </w:t>
      </w:r>
      <w:proofErr w:type="spellStart"/>
      <w:r w:rsidRPr="005B2F18">
        <w:rPr>
          <w:rFonts w:eastAsia="Calibri"/>
          <w:sz w:val="28"/>
          <w:szCs w:val="28"/>
          <w:lang w:eastAsia="en-US"/>
        </w:rPr>
        <w:t>open_db</w:t>
      </w:r>
      <w:proofErr w:type="spellEnd"/>
      <w:r w:rsidRPr="005B2F18">
        <w:rPr>
          <w:rFonts w:eastAsia="Calibri"/>
          <w:sz w:val="28"/>
          <w:szCs w:val="28"/>
          <w:lang w:eastAsia="en-US"/>
        </w:rPr>
        <w:t xml:space="preserve"> відкриває її. Після ініціалізації можна виконувати запити до бази даних мовою </w:t>
      </w:r>
      <w:r w:rsidRPr="005B2F18">
        <w:rPr>
          <w:rFonts w:eastAsia="Calibri"/>
          <w:sz w:val="28"/>
          <w:szCs w:val="28"/>
          <w:lang w:eastAsia="en-US"/>
        </w:rPr>
        <w:lastRenderedPageBreak/>
        <w:t xml:space="preserve">SQL за допомогою функції </w:t>
      </w:r>
      <w:proofErr w:type="spellStart"/>
      <w:r w:rsidRPr="005B2F18">
        <w:rPr>
          <w:rFonts w:eastAsia="Calibri"/>
          <w:sz w:val="28"/>
          <w:szCs w:val="28"/>
          <w:lang w:eastAsia="en-US"/>
        </w:rPr>
        <w:t>execute_request</w:t>
      </w:r>
      <w:proofErr w:type="spellEnd"/>
      <w:r w:rsidRPr="005B2F18">
        <w:rPr>
          <w:rFonts w:eastAsia="Calibri"/>
          <w:sz w:val="28"/>
          <w:szCs w:val="28"/>
          <w:lang w:eastAsia="en-US"/>
        </w:rPr>
        <w:t xml:space="preserve">. Функції </w:t>
      </w:r>
      <w:proofErr w:type="spellStart"/>
      <w:r w:rsidRPr="005B2F18">
        <w:rPr>
          <w:rFonts w:eastAsia="Calibri"/>
          <w:sz w:val="28"/>
          <w:szCs w:val="28"/>
          <w:lang w:eastAsia="en-US"/>
        </w:rPr>
        <w:t>db_create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db_read</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db_delete</w:t>
      </w:r>
      <w:proofErr w:type="spellEnd"/>
      <w:r w:rsidRPr="005B2F18">
        <w:rPr>
          <w:rFonts w:eastAsia="Calibri"/>
          <w:sz w:val="28"/>
          <w:szCs w:val="28"/>
          <w:lang w:eastAsia="en-US"/>
        </w:rPr>
        <w:t xml:space="preserve"> виконують запити до бази даних на додавання, зчитування та видалення із неї даних відповідно. </w:t>
      </w:r>
      <w:proofErr w:type="spellStart"/>
      <w:r w:rsidRPr="005B2F18">
        <w:rPr>
          <w:rFonts w:eastAsia="Calibri"/>
          <w:sz w:val="28"/>
          <w:szCs w:val="28"/>
          <w:lang w:eastAsia="en-US"/>
        </w:rPr>
        <w:t>db_send_relay_state</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db_send_sensors_array</w:t>
      </w:r>
      <w:proofErr w:type="spellEnd"/>
      <w:r w:rsidRPr="005B2F18">
        <w:rPr>
          <w:rFonts w:eastAsia="Calibri"/>
          <w:sz w:val="28"/>
          <w:szCs w:val="28"/>
          <w:lang w:eastAsia="en-US"/>
        </w:rPr>
        <w:t xml:space="preserve"> </w:t>
      </w:r>
      <w:r w:rsidRPr="00615FD5">
        <w:rPr>
          <w:sz w:val="28"/>
          <w:szCs w:val="28"/>
          <w:lang w:eastAsia="uk-UA"/>
        </w:rPr>
        <w:t xml:space="preserve">–це </w:t>
      </w:r>
      <w:r w:rsidRPr="005B2F18">
        <w:rPr>
          <w:rFonts w:eastAsia="Calibri"/>
          <w:sz w:val="28"/>
          <w:szCs w:val="28"/>
          <w:lang w:eastAsia="en-US"/>
        </w:rPr>
        <w:t xml:space="preserve">функції надсилання повідомлень до клієнтської частини. Повідомлення, що надсилається функцією </w:t>
      </w:r>
      <w:proofErr w:type="spellStart"/>
      <w:r w:rsidRPr="005B2F18">
        <w:rPr>
          <w:rFonts w:eastAsia="Calibri"/>
          <w:sz w:val="28"/>
          <w:szCs w:val="28"/>
          <w:lang w:eastAsia="en-US"/>
        </w:rPr>
        <w:t>db_send_relay_state</w:t>
      </w:r>
      <w:proofErr w:type="spellEnd"/>
      <w:r w:rsidRPr="005B2F18">
        <w:rPr>
          <w:rFonts w:eastAsia="Calibri"/>
          <w:sz w:val="28"/>
          <w:szCs w:val="28"/>
          <w:lang w:eastAsia="en-US"/>
        </w:rPr>
        <w:t xml:space="preserve"> включає лише тип запиту та булеву змінну, адже ця функція використовується для перевірки стану елементів розробки, що мають лише два можливих стани, як наприклад, реле, що керують освітлювальними пристроями. Функція </w:t>
      </w:r>
      <w:proofErr w:type="spellStart"/>
      <w:r w:rsidRPr="005B2F18">
        <w:rPr>
          <w:rFonts w:eastAsia="Calibri"/>
          <w:sz w:val="28"/>
          <w:szCs w:val="28"/>
          <w:lang w:eastAsia="en-US"/>
        </w:rPr>
        <w:t>db_send_sensors_array</w:t>
      </w:r>
      <w:proofErr w:type="spellEnd"/>
      <w:r w:rsidRPr="005B2F18">
        <w:rPr>
          <w:rFonts w:eastAsia="Calibri"/>
          <w:sz w:val="28"/>
          <w:szCs w:val="28"/>
          <w:lang w:eastAsia="en-US"/>
        </w:rPr>
        <w:t xml:space="preserve"> в свою чергу надсилає одномірний масив даних типу JSON. Вона використовується для пересилання зчитаних датчиками показників. Функції </w:t>
      </w:r>
      <w:proofErr w:type="spellStart"/>
      <w:r w:rsidRPr="005B2F18">
        <w:rPr>
          <w:rFonts w:eastAsia="Calibri"/>
          <w:sz w:val="28"/>
          <w:szCs w:val="28"/>
          <w:lang w:eastAsia="en-US"/>
        </w:rPr>
        <w:t>db_send_lightening</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db_send_power</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db_send_date</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date_span_update</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db_span_update</w:t>
      </w:r>
      <w:proofErr w:type="spellEnd"/>
      <w:r w:rsidRPr="005B2F18">
        <w:rPr>
          <w:rFonts w:eastAsia="Calibri"/>
          <w:sz w:val="28"/>
          <w:szCs w:val="28"/>
          <w:lang w:eastAsia="en-US"/>
        </w:rPr>
        <w:t xml:space="preserve"> призначені для зміни елементів, що мають постійно оновлюватись на </w:t>
      </w:r>
      <w:proofErr w:type="spellStart"/>
      <w:r w:rsidRPr="005B2F18">
        <w:rPr>
          <w:rFonts w:eastAsia="Calibri"/>
          <w:sz w:val="28"/>
          <w:szCs w:val="28"/>
          <w:lang w:eastAsia="en-US"/>
        </w:rPr>
        <w:t>клієнтскій</w:t>
      </w:r>
      <w:proofErr w:type="spellEnd"/>
      <w:r w:rsidRPr="005B2F18">
        <w:rPr>
          <w:rFonts w:eastAsia="Calibri"/>
          <w:sz w:val="28"/>
          <w:szCs w:val="28"/>
          <w:lang w:eastAsia="en-US"/>
        </w:rPr>
        <w:t xml:space="preserve"> стороні, а саме:  графік освітленості, графік потужності, дата, час та таблиця, що презентує базу даних.</w:t>
      </w:r>
    </w:p>
    <w:p w14:paraId="489159BC" w14:textId="77777777" w:rsidR="00615FD5" w:rsidRPr="005B2F18" w:rsidRDefault="00615FD5" w:rsidP="009C6F94">
      <w:pPr>
        <w:spacing w:line="360" w:lineRule="auto"/>
        <w:ind w:firstLine="709"/>
        <w:rPr>
          <w:rFonts w:eastAsia="Calibri"/>
          <w:sz w:val="28"/>
          <w:szCs w:val="28"/>
          <w:lang w:eastAsia="en-US"/>
        </w:rPr>
      </w:pPr>
      <w:proofErr w:type="spellStart"/>
      <w:r w:rsidRPr="005B2F18">
        <w:rPr>
          <w:rFonts w:eastAsia="Calibri"/>
          <w:b/>
          <w:bCs/>
          <w:sz w:val="28"/>
          <w:szCs w:val="28"/>
          <w:lang w:eastAsia="en-US"/>
        </w:rPr>
        <w:t>Project.ino</w:t>
      </w:r>
      <w:proofErr w:type="spellEnd"/>
      <w:r w:rsidRPr="005B2F18">
        <w:rPr>
          <w:rFonts w:eastAsia="Calibri"/>
          <w:b/>
          <w:bCs/>
          <w:sz w:val="28"/>
          <w:szCs w:val="28"/>
          <w:lang w:eastAsia="en-US"/>
        </w:rPr>
        <w:t xml:space="preserve"> </w:t>
      </w:r>
      <w:r w:rsidRPr="005B2F18">
        <w:rPr>
          <w:rFonts w:eastAsia="Calibri"/>
          <w:sz w:val="28"/>
          <w:szCs w:val="28"/>
          <w:lang w:eastAsia="en-US"/>
        </w:rPr>
        <w:t xml:space="preserve">є головним файлом серверної частини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В ньому є дві стандартні для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функції: </w:t>
      </w:r>
      <w:proofErr w:type="spellStart"/>
      <w:r w:rsidRPr="005B2F18">
        <w:rPr>
          <w:rFonts w:eastAsia="Calibri"/>
          <w:sz w:val="28"/>
          <w:szCs w:val="28"/>
          <w:lang w:eastAsia="en-US"/>
        </w:rPr>
        <w:t>setup</w:t>
      </w:r>
      <w:proofErr w:type="spellEnd"/>
      <w:r w:rsidRPr="005B2F18">
        <w:rPr>
          <w:rFonts w:eastAsia="Calibri"/>
          <w:sz w:val="28"/>
          <w:szCs w:val="28"/>
          <w:lang w:eastAsia="en-US"/>
        </w:rPr>
        <w:t xml:space="preserve">, що призначена для початкової ініціалізації роботи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loop</w:t>
      </w:r>
      <w:proofErr w:type="spellEnd"/>
      <w:r w:rsidRPr="005B2F18">
        <w:rPr>
          <w:rFonts w:eastAsia="Calibri"/>
          <w:sz w:val="28"/>
          <w:szCs w:val="28"/>
          <w:lang w:eastAsia="en-US"/>
        </w:rPr>
        <w:t>, в якій описується алгоритм, що виконується у безперервному циклі. Окрім цього, описані наступні функції:</w:t>
      </w:r>
    </w:p>
    <w:p w14:paraId="0B2C6CAC" w14:textId="77777777" w:rsidR="00615FD5" w:rsidRPr="005B2F18" w:rsidRDefault="00615FD5" w:rsidP="009C6F94">
      <w:pPr>
        <w:numPr>
          <w:ilvl w:val="0"/>
          <w:numId w:val="25"/>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w:t>
      </w:r>
      <w:proofErr w:type="spellStart"/>
      <w:r w:rsidRPr="005B2F18">
        <w:rPr>
          <w:rFonts w:eastAsia="Calibri"/>
          <w:sz w:val="28"/>
          <w:szCs w:val="28"/>
          <w:lang w:eastAsia="en-US"/>
        </w:rPr>
        <w:t>graph_update</w:t>
      </w:r>
      <w:proofErr w:type="spellEnd"/>
      <w:r w:rsidRPr="005B2F18">
        <w:rPr>
          <w:rFonts w:eastAsia="Calibri"/>
          <w:sz w:val="28"/>
          <w:szCs w:val="28"/>
          <w:lang w:eastAsia="en-US"/>
        </w:rPr>
        <w:t xml:space="preserve"> – необхідна для оновлення графіків та шкал, на яких зображені зчитані датчиками параметри;</w:t>
      </w:r>
    </w:p>
    <w:p w14:paraId="4251C120" w14:textId="77777777" w:rsidR="00615FD5" w:rsidRPr="005B2F18" w:rsidRDefault="00615FD5" w:rsidP="009C6F94">
      <w:pPr>
        <w:numPr>
          <w:ilvl w:val="0"/>
          <w:numId w:val="25"/>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w:t>
      </w:r>
      <w:proofErr w:type="spellStart"/>
      <w:r w:rsidRPr="005B2F18">
        <w:rPr>
          <w:rFonts w:eastAsia="Calibri"/>
          <w:sz w:val="28"/>
          <w:szCs w:val="28"/>
          <w:lang w:eastAsia="en-US"/>
        </w:rPr>
        <w:t>react_to_human</w:t>
      </w:r>
      <w:proofErr w:type="spellEnd"/>
      <w:r w:rsidRPr="005B2F18">
        <w:rPr>
          <w:rFonts w:eastAsia="Calibri"/>
          <w:sz w:val="28"/>
          <w:szCs w:val="28"/>
          <w:lang w:eastAsia="en-US"/>
        </w:rPr>
        <w:t xml:space="preserve"> – функція, що реалізує автоматичну регуляцію освітлення в залежності від присутності людини та рівня освітленості;</w:t>
      </w:r>
    </w:p>
    <w:p w14:paraId="556ABCC5" w14:textId="77777777" w:rsidR="00615FD5" w:rsidRPr="005B2F18" w:rsidRDefault="00615FD5" w:rsidP="009C6F94">
      <w:pPr>
        <w:numPr>
          <w:ilvl w:val="0"/>
          <w:numId w:val="25"/>
        </w:numPr>
        <w:spacing w:line="360" w:lineRule="auto"/>
        <w:ind w:left="0" w:firstLine="709"/>
        <w:contextualSpacing/>
        <w:rPr>
          <w:rFonts w:eastAsia="Calibri"/>
          <w:sz w:val="28"/>
          <w:szCs w:val="28"/>
          <w:lang w:eastAsia="en-US"/>
        </w:rPr>
      </w:pPr>
      <w:r w:rsidRPr="005B2F18">
        <w:rPr>
          <w:rFonts w:eastAsia="Calibri"/>
          <w:sz w:val="28"/>
          <w:szCs w:val="28"/>
          <w:lang w:eastAsia="en-US"/>
        </w:rPr>
        <w:t xml:space="preserve">  </w:t>
      </w:r>
      <w:proofErr w:type="spellStart"/>
      <w:r w:rsidRPr="005B2F18">
        <w:rPr>
          <w:rFonts w:eastAsia="Calibri"/>
          <w:sz w:val="28"/>
          <w:szCs w:val="28"/>
          <w:lang w:eastAsia="en-US"/>
        </w:rPr>
        <w:t>turn_bulbs_off</w:t>
      </w:r>
      <w:proofErr w:type="spellEnd"/>
      <w:r w:rsidRPr="005B2F18">
        <w:rPr>
          <w:rFonts w:eastAsia="Calibri"/>
          <w:sz w:val="28"/>
          <w:szCs w:val="28"/>
          <w:lang w:eastAsia="en-US"/>
        </w:rPr>
        <w:t xml:space="preserve"> – функція, що використовується для вимкнення всіх освітлювальних пристроїв у випадку відсутності людини або занадто високого початкового рівня освітленості.</w:t>
      </w:r>
    </w:p>
    <w:p w14:paraId="7AD8AABA"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87" w:name="_Toc166009930"/>
      <w:r w:rsidRPr="005B2F18">
        <w:rPr>
          <w:rFonts w:eastAsia="Lucida Sans Unicode"/>
          <w:noProof/>
          <w:kern w:val="2"/>
          <w:sz w:val="28"/>
          <w:szCs w:val="28"/>
        </w:rPr>
        <w:t>2.7.3   Огляд варіантів реалізації прикладного рівня системи розумного освітлення в приміщенні</w:t>
      </w:r>
      <w:bookmarkEnd w:id="87"/>
    </w:p>
    <w:p w14:paraId="651AA79D"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Існує два поширених варіанти реалізації прикладного рівня </w:t>
      </w:r>
      <w:proofErr w:type="spellStart"/>
      <w:r w:rsidRPr="005B2F18">
        <w:rPr>
          <w:rFonts w:eastAsia="Calibri"/>
          <w:kern w:val="2"/>
          <w:sz w:val="28"/>
          <w:szCs w:val="28"/>
          <w:lang w:eastAsia="en-US"/>
        </w:rPr>
        <w:t>проєктів</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завдяки яким у користувачів з’являється можливість керувати пристроями через </w:t>
      </w:r>
      <w:r w:rsidRPr="005B2F18">
        <w:rPr>
          <w:rFonts w:eastAsia="Calibri"/>
          <w:kern w:val="2"/>
          <w:sz w:val="28"/>
          <w:szCs w:val="28"/>
          <w:lang w:eastAsia="en-US"/>
        </w:rPr>
        <w:lastRenderedPageBreak/>
        <w:t xml:space="preserve">інтерфейс. Цими варіантами є використання веб-інтерфейсу або додатку. Хоча кожен з них має свої переваги, веб-інтерфейс є більш придатним варіантом для даного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проєкту</w:t>
      </w:r>
      <w:proofErr w:type="spellEnd"/>
      <w:r w:rsidRPr="005B2F18">
        <w:rPr>
          <w:rFonts w:eastAsia="Calibri"/>
          <w:kern w:val="2"/>
          <w:sz w:val="28"/>
          <w:szCs w:val="28"/>
          <w:lang w:eastAsia="en-US"/>
        </w:rPr>
        <w:t xml:space="preserve">. </w:t>
      </w:r>
    </w:p>
    <w:p w14:paraId="4A9D3097"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По-перше, веб-інтерфейс розробляється з урахуванням стандартизованих веб-технологій, таких </w:t>
      </w:r>
      <w:bookmarkStart w:id="88" w:name="_Hlk168402233"/>
      <w:r w:rsidRPr="005B2F18">
        <w:rPr>
          <w:rFonts w:eastAsia="Calibri"/>
          <w:kern w:val="2"/>
          <w:sz w:val="28"/>
          <w:szCs w:val="28"/>
          <w:lang w:eastAsia="en-US"/>
        </w:rPr>
        <w:t>як HTML (</w:t>
      </w:r>
      <w:proofErr w:type="spellStart"/>
      <w:r w:rsidRPr="005B2F18">
        <w:rPr>
          <w:rFonts w:eastAsia="Calibri"/>
          <w:kern w:val="2"/>
          <w:sz w:val="28"/>
          <w:szCs w:val="28"/>
          <w:lang w:eastAsia="en-US"/>
        </w:rPr>
        <w:t>HyperText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Markup</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Language</w:t>
      </w:r>
      <w:proofErr w:type="spellEnd"/>
      <w:r w:rsidRPr="005B2F18">
        <w:rPr>
          <w:rFonts w:eastAsia="Calibri"/>
          <w:kern w:val="2"/>
          <w:sz w:val="28"/>
          <w:szCs w:val="28"/>
          <w:lang w:eastAsia="en-US"/>
        </w:rPr>
        <w:t>, або мова розмітки гіперпосилань), CSS (</w:t>
      </w:r>
      <w:proofErr w:type="spellStart"/>
      <w:r w:rsidRPr="005B2F18">
        <w:rPr>
          <w:rFonts w:eastAsia="Calibri"/>
          <w:kern w:val="2"/>
          <w:sz w:val="28"/>
          <w:szCs w:val="28"/>
          <w:lang w:eastAsia="en-US"/>
        </w:rPr>
        <w:t>Cascading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Style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Sheets</w:t>
      </w:r>
      <w:proofErr w:type="spellEnd"/>
      <w:r w:rsidRPr="005B2F18">
        <w:rPr>
          <w:rFonts w:eastAsia="Calibri"/>
          <w:kern w:val="2"/>
          <w:sz w:val="28"/>
          <w:szCs w:val="28"/>
          <w:lang w:eastAsia="en-US"/>
        </w:rPr>
        <w:t xml:space="preserve">, або каскадні таблиці стилів) </w:t>
      </w:r>
      <w:bookmarkEnd w:id="88"/>
      <w:r w:rsidRPr="005B2F18">
        <w:rPr>
          <w:rFonts w:eastAsia="Calibri"/>
          <w:kern w:val="2"/>
          <w:sz w:val="28"/>
          <w:szCs w:val="28"/>
          <w:lang w:eastAsia="en-US"/>
        </w:rPr>
        <w:t xml:space="preserve">та </w:t>
      </w:r>
      <w:proofErr w:type="spellStart"/>
      <w:r w:rsidRPr="005B2F18">
        <w:rPr>
          <w:rFonts w:eastAsia="Calibri"/>
          <w:kern w:val="2"/>
          <w:sz w:val="28"/>
          <w:szCs w:val="28"/>
          <w:lang w:eastAsia="en-US"/>
        </w:rPr>
        <w:t>JavaScript</w:t>
      </w:r>
      <w:proofErr w:type="spellEnd"/>
      <w:r w:rsidRPr="005B2F18">
        <w:rPr>
          <w:rFonts w:eastAsia="Calibri"/>
          <w:kern w:val="2"/>
          <w:sz w:val="28"/>
          <w:szCs w:val="28"/>
          <w:lang w:eastAsia="en-US"/>
        </w:rPr>
        <w:t xml:space="preserve">, що працюють та сумісні із будь-якою операційною системою. Це значно спрощує процес розробки, оскільки зникає потреба у створенні окремих версій додатків для різних платформ. Така </w:t>
      </w:r>
      <w:proofErr w:type="spellStart"/>
      <w:r w:rsidRPr="005B2F18">
        <w:rPr>
          <w:rFonts w:eastAsia="Calibri"/>
          <w:kern w:val="2"/>
          <w:sz w:val="28"/>
          <w:szCs w:val="28"/>
          <w:lang w:eastAsia="en-US"/>
        </w:rPr>
        <w:t>кросплатформність</w:t>
      </w:r>
      <w:proofErr w:type="spellEnd"/>
      <w:r w:rsidRPr="005B2F18">
        <w:rPr>
          <w:rFonts w:eastAsia="Calibri"/>
          <w:kern w:val="2"/>
          <w:sz w:val="28"/>
          <w:szCs w:val="28"/>
          <w:lang w:eastAsia="en-US"/>
        </w:rPr>
        <w:t xml:space="preserve"> значно знижує витрати на розробку та обслуговування, дозволяючи зосередити час та ресурси на підвищенні рівня функціональності, презентабельності самого </w:t>
      </w:r>
      <w:proofErr w:type="spellStart"/>
      <w:r w:rsidRPr="005B2F18">
        <w:rPr>
          <w:rFonts w:eastAsia="Calibri"/>
          <w:kern w:val="2"/>
          <w:sz w:val="28"/>
          <w:szCs w:val="28"/>
          <w:lang w:eastAsia="en-US"/>
        </w:rPr>
        <w:t>проєкту</w:t>
      </w:r>
      <w:proofErr w:type="spellEnd"/>
      <w:r w:rsidRPr="005B2F18">
        <w:rPr>
          <w:rFonts w:eastAsia="Calibri"/>
          <w:kern w:val="2"/>
          <w:sz w:val="28"/>
          <w:szCs w:val="28"/>
          <w:lang w:eastAsia="en-US"/>
        </w:rPr>
        <w:t xml:space="preserve"> та покращенні користувацького досвіду з його використання.</w:t>
      </w:r>
    </w:p>
    <w:p w14:paraId="0B5DE2AE"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По-друге, на відміну від варіанту реалізації через застосунок, веб-інтерфейс не вимагає витрати пам’яті пристрою на інсталяцію.</w:t>
      </w:r>
    </w:p>
    <w:p w14:paraId="2BCDEE2D"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По-третє, веб-інтерфейс дозволяє централізовано оновлювати програмне забезпечення без необхідності втручання користувачів. При введенні виправлень або оновлень в роботі інтерфейсу, вони одразу стають доступними для всіх користувачів, що мінімізує ризики застарілих версій. У випадку мобільних додатків у користувачів з’являється необхідність у регулярному оновленні програми, що може спричиняти затримки та технічні проблеми.</w:t>
      </w:r>
    </w:p>
    <w:p w14:paraId="1636FA55" w14:textId="77777777" w:rsidR="00615FD5" w:rsidRPr="005B2F18" w:rsidRDefault="00615FD5" w:rsidP="00615FD5">
      <w:pPr>
        <w:spacing w:line="360" w:lineRule="auto"/>
        <w:ind w:firstLine="709"/>
        <w:rPr>
          <w:rFonts w:eastAsia="Calibri"/>
          <w:kern w:val="2"/>
          <w:sz w:val="28"/>
          <w:szCs w:val="28"/>
          <w:lang w:eastAsia="en-US"/>
        </w:rPr>
      </w:pPr>
      <w:r w:rsidRPr="005B2F18">
        <w:rPr>
          <w:rFonts w:eastAsia="Calibri"/>
          <w:kern w:val="2"/>
          <w:sz w:val="28"/>
          <w:szCs w:val="28"/>
          <w:lang w:eastAsia="en-US"/>
        </w:rPr>
        <w:t xml:space="preserve">Спираючись на вищенаведені переваги, було прийняте рішення використовувати для реалізації прикладного рівня системи розумного освітлення веб-інтерфейс. Такий варіант є </w:t>
      </w:r>
      <w:proofErr w:type="spellStart"/>
      <w:r w:rsidRPr="005B2F18">
        <w:rPr>
          <w:rFonts w:eastAsia="Calibri"/>
          <w:kern w:val="2"/>
          <w:sz w:val="28"/>
          <w:szCs w:val="28"/>
          <w:lang w:eastAsia="en-US"/>
        </w:rPr>
        <w:t>кросплатформним</w:t>
      </w:r>
      <w:proofErr w:type="spellEnd"/>
      <w:r w:rsidRPr="005B2F18">
        <w:rPr>
          <w:rFonts w:eastAsia="Calibri"/>
          <w:kern w:val="2"/>
          <w:sz w:val="28"/>
          <w:szCs w:val="28"/>
          <w:lang w:eastAsia="en-US"/>
        </w:rPr>
        <w:t>, менш затратним з точки зору пам’яті та більш гнучким з точки зору оновлення та підтримки.</w:t>
      </w:r>
    </w:p>
    <w:p w14:paraId="562E5B61" w14:textId="77777777" w:rsidR="00615FD5" w:rsidRPr="005B2F18" w:rsidRDefault="00615FD5" w:rsidP="00615FD5">
      <w:pPr>
        <w:widowControl w:val="0"/>
        <w:spacing w:before="240" w:after="240" w:line="360" w:lineRule="auto"/>
        <w:ind w:firstLine="709"/>
        <w:jc w:val="left"/>
        <w:outlineLvl w:val="0"/>
        <w:rPr>
          <w:rFonts w:eastAsia="Lucida Sans Unicode"/>
          <w:noProof/>
          <w:kern w:val="2"/>
          <w:sz w:val="28"/>
          <w:szCs w:val="28"/>
        </w:rPr>
      </w:pPr>
      <w:bookmarkStart w:id="89" w:name="_Toc166009931"/>
      <w:r w:rsidRPr="005B2F18">
        <w:rPr>
          <w:rFonts w:eastAsia="Lucida Sans Unicode"/>
          <w:noProof/>
          <w:kern w:val="2"/>
          <w:sz w:val="28"/>
          <w:szCs w:val="28"/>
        </w:rPr>
        <w:t>2.7.4   Розробка веб-інтерфейсу користувача</w:t>
      </w:r>
      <w:bookmarkEnd w:id="89"/>
    </w:p>
    <w:p w14:paraId="4B748389"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Найбільш вдалим рішенням з точки зору обміну даними між серверною частиною та клієнтами для даного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є з’єднання із використанням технології </w:t>
      </w:r>
      <w:proofErr w:type="spellStart"/>
      <w:r w:rsidRPr="005B2F18">
        <w:rPr>
          <w:rFonts w:eastAsia="Calibri"/>
          <w:sz w:val="28"/>
          <w:szCs w:val="28"/>
          <w:lang w:eastAsia="en-US"/>
        </w:rPr>
        <w:t>WebSocket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WebSocket</w:t>
      </w:r>
      <w:proofErr w:type="spellEnd"/>
      <w:r w:rsidRPr="005B2F18">
        <w:rPr>
          <w:rFonts w:eastAsia="Calibri"/>
          <w:sz w:val="28"/>
          <w:szCs w:val="28"/>
          <w:lang w:eastAsia="en-US"/>
        </w:rPr>
        <w:t xml:space="preserve"> дозволяє встановити двосторонній зв'язок між клієнтом та серверною частиною із постійним з'єднанням. Завдяки цьому </w:t>
      </w:r>
      <w:r w:rsidRPr="005B2F18">
        <w:rPr>
          <w:rFonts w:eastAsia="Calibri"/>
          <w:sz w:val="28"/>
          <w:szCs w:val="28"/>
          <w:lang w:eastAsia="en-US"/>
        </w:rPr>
        <w:lastRenderedPageBreak/>
        <w:t>з’являється можливість обмінюватися даними в режимі реального часу без необхідності повторного відкриття з'єднання для кожного повідомлення. Більш традиційна технологія із використанням HTTP-запитів (</w:t>
      </w:r>
      <w:proofErr w:type="spellStart"/>
      <w:r w:rsidRPr="005B2F18">
        <w:rPr>
          <w:rFonts w:eastAsia="Calibri"/>
          <w:sz w:val="28"/>
          <w:szCs w:val="28"/>
          <w:lang w:eastAsia="en-US"/>
        </w:rPr>
        <w:t>HyperText</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Transfer</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Protocol</w:t>
      </w:r>
      <w:proofErr w:type="spellEnd"/>
      <w:r w:rsidRPr="005B2F18">
        <w:rPr>
          <w:rFonts w:eastAsia="Calibri"/>
          <w:sz w:val="28"/>
          <w:szCs w:val="28"/>
          <w:lang w:eastAsia="en-US"/>
        </w:rPr>
        <w:t>, або протокол передачі гіпертексту) не може забезпечити швидку та безперервну передачу даних в реальному часі для частого оновлення елементів сторінки, адже вона передбачає окреме з’єднання для кожного нового запиту до сервера.</w:t>
      </w:r>
    </w:p>
    <w:p w14:paraId="4FE6FCCE"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Для розробки програмного забезпечення прикладного рівня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у вигляді веб-інтерфейсу було використано HTML, CSS та </w:t>
      </w:r>
      <w:proofErr w:type="spellStart"/>
      <w:r w:rsidRPr="005B2F18">
        <w:rPr>
          <w:rFonts w:eastAsia="Calibri"/>
          <w:sz w:val="28"/>
          <w:szCs w:val="28"/>
          <w:lang w:eastAsia="en-US"/>
        </w:rPr>
        <w:t>JavaScript</w:t>
      </w:r>
      <w:proofErr w:type="spellEnd"/>
      <w:r w:rsidRPr="005B2F18">
        <w:rPr>
          <w:rFonts w:eastAsia="Calibri"/>
          <w:sz w:val="28"/>
          <w:szCs w:val="28"/>
          <w:lang w:eastAsia="en-US"/>
        </w:rPr>
        <w:t xml:space="preserve">. За допомогою HTML та CSS було створено розмітку сторінки та оформлено візуально привабливий дизайн. </w:t>
      </w:r>
      <w:proofErr w:type="spellStart"/>
      <w:r w:rsidRPr="005B2F18">
        <w:rPr>
          <w:rFonts w:eastAsia="Calibri"/>
          <w:sz w:val="28"/>
          <w:szCs w:val="28"/>
          <w:lang w:eastAsia="en-US"/>
        </w:rPr>
        <w:t>JavaScript</w:t>
      </w:r>
      <w:proofErr w:type="spellEnd"/>
      <w:r w:rsidRPr="005B2F18">
        <w:rPr>
          <w:rFonts w:eastAsia="Calibri"/>
          <w:sz w:val="28"/>
          <w:szCs w:val="28"/>
          <w:lang w:eastAsia="en-US"/>
        </w:rPr>
        <w:t xml:space="preserve"> в свою чергу потрібен для реалізації динамічних змін інтерфейсу, наприклад, при побудові графіків реального часу або оновленні показників лічильників, та для можливості взаємодії клієнтської та серверної частин. </w:t>
      </w:r>
    </w:p>
    <w:p w14:paraId="6B7D4319"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З точки зору складності реалізації варто відмітити такі елементи користувацького інтерфейсу, як індикатори та графіки, що мають постійно оновлюватись у реальному часі. Для їх розробки було використано </w:t>
      </w:r>
      <w:proofErr w:type="spellStart"/>
      <w:r w:rsidRPr="005B2F18">
        <w:rPr>
          <w:rFonts w:eastAsia="Calibri"/>
          <w:sz w:val="28"/>
          <w:szCs w:val="28"/>
          <w:lang w:eastAsia="en-US"/>
        </w:rPr>
        <w:t>JavaScript</w:t>
      </w:r>
      <w:proofErr w:type="spellEnd"/>
      <w:r w:rsidRPr="005B2F18">
        <w:rPr>
          <w:rFonts w:eastAsia="Calibri"/>
          <w:sz w:val="28"/>
          <w:szCs w:val="28"/>
          <w:lang w:eastAsia="en-US"/>
        </w:rPr>
        <w:t xml:space="preserve"> фреймворки Gauges.js та Chart.js. Gauges.js – це бібліотека, що використовується для зручного перегляду певних цифрових показників у вигляді графічних індикаторів [9]. У цьому </w:t>
      </w:r>
      <w:proofErr w:type="spellStart"/>
      <w:r w:rsidRPr="005B2F18">
        <w:rPr>
          <w:rFonts w:eastAsia="Calibri"/>
          <w:sz w:val="28"/>
          <w:szCs w:val="28"/>
          <w:lang w:eastAsia="en-US"/>
        </w:rPr>
        <w:t>проєкті</w:t>
      </w:r>
      <w:proofErr w:type="spellEnd"/>
      <w:r w:rsidRPr="005B2F18">
        <w:rPr>
          <w:rFonts w:eastAsia="Calibri"/>
          <w:sz w:val="28"/>
          <w:szCs w:val="28"/>
          <w:lang w:eastAsia="en-US"/>
        </w:rPr>
        <w:t xml:space="preserve"> фреймворк Gauges.js було використано для презентації у реальному часі зчитаних датчиками показників, таких як освітленість, напруга, сила струму, частота та коефіцієнт потужності. Бібліотека Chart.js в свою чергу є засобом для побудови наочних інтерактивних та адаптивних графіків [10]. В даному </w:t>
      </w:r>
      <w:proofErr w:type="spellStart"/>
      <w:r w:rsidRPr="005B2F18">
        <w:rPr>
          <w:rFonts w:eastAsia="Calibri"/>
          <w:sz w:val="28"/>
          <w:szCs w:val="28"/>
          <w:lang w:eastAsia="en-US"/>
        </w:rPr>
        <w:t>проєкті</w:t>
      </w:r>
      <w:proofErr w:type="spellEnd"/>
      <w:r w:rsidRPr="005B2F18">
        <w:rPr>
          <w:rFonts w:eastAsia="Calibri"/>
          <w:sz w:val="28"/>
          <w:szCs w:val="28"/>
          <w:lang w:eastAsia="en-US"/>
        </w:rPr>
        <w:t xml:space="preserve"> вона була використана для побудови графіків освітленості та потужності, що мають можливість оновлюватись у реальному часі.</w:t>
      </w:r>
    </w:p>
    <w:p w14:paraId="3F84153C"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Загальна схема </w:t>
      </w:r>
      <w:proofErr w:type="spellStart"/>
      <w:r w:rsidRPr="005B2F18">
        <w:rPr>
          <w:rFonts w:eastAsia="Calibri"/>
          <w:sz w:val="28"/>
          <w:szCs w:val="28"/>
          <w:lang w:eastAsia="en-US"/>
        </w:rPr>
        <w:t>зв’язків</w:t>
      </w:r>
      <w:proofErr w:type="spellEnd"/>
      <w:r w:rsidRPr="005B2F18">
        <w:rPr>
          <w:rFonts w:eastAsia="Calibri"/>
          <w:sz w:val="28"/>
          <w:szCs w:val="28"/>
          <w:lang w:eastAsia="en-US"/>
        </w:rPr>
        <w:t xml:space="preserve"> між модулями клієнтської частини програмного коду зображена на рисунку 2.15.</w:t>
      </w:r>
    </w:p>
    <w:p w14:paraId="492F8214"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Перейдемо до опису вмісту файлів програми, що реалізує клієнтську частину.</w:t>
      </w:r>
    </w:p>
    <w:p w14:paraId="3E9E0698" w14:textId="0387D540" w:rsidR="00615FD5" w:rsidRPr="005B2F18" w:rsidRDefault="006104EF" w:rsidP="00615FD5">
      <w:pPr>
        <w:widowControl w:val="0"/>
        <w:spacing w:line="360" w:lineRule="auto"/>
        <w:ind w:firstLine="0"/>
        <w:jc w:val="center"/>
        <w:rPr>
          <w:rFonts w:eastAsia="Calibri"/>
          <w:sz w:val="28"/>
          <w:szCs w:val="28"/>
          <w:lang w:eastAsia="en-US"/>
        </w:rPr>
      </w:pPr>
      <w:r w:rsidRPr="005B2F18">
        <w:rPr>
          <w:rFonts w:eastAsia="Calibri"/>
          <w:noProof/>
          <w:sz w:val="28"/>
          <w:szCs w:val="28"/>
          <w:lang w:eastAsia="en-US"/>
        </w:rPr>
        <w:lastRenderedPageBreak/>
        <w:drawing>
          <wp:inline distT="0" distB="0" distL="0" distR="0" wp14:anchorId="40547008" wp14:editId="44837E0F">
            <wp:extent cx="5857875" cy="3857625"/>
            <wp:effectExtent l="0" t="0" r="0" b="0"/>
            <wp:docPr id="35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57875" cy="3857625"/>
                    </a:xfrm>
                    <a:prstGeom prst="rect">
                      <a:avLst/>
                    </a:prstGeom>
                    <a:noFill/>
                    <a:ln>
                      <a:noFill/>
                    </a:ln>
                  </pic:spPr>
                </pic:pic>
              </a:graphicData>
            </a:graphic>
          </wp:inline>
        </w:drawing>
      </w:r>
    </w:p>
    <w:p w14:paraId="4F6FBA14" w14:textId="77777777" w:rsidR="00615FD5" w:rsidRPr="005B2F18" w:rsidRDefault="00615FD5" w:rsidP="00615FD5">
      <w:pPr>
        <w:widowControl w:val="0"/>
        <w:spacing w:line="360" w:lineRule="auto"/>
        <w:ind w:firstLine="709"/>
        <w:jc w:val="center"/>
        <w:rPr>
          <w:rFonts w:eastAsia="Calibri"/>
          <w:sz w:val="28"/>
          <w:szCs w:val="28"/>
          <w:lang w:eastAsia="en-US"/>
        </w:rPr>
      </w:pPr>
      <w:r w:rsidRPr="005B2F18">
        <w:rPr>
          <w:rFonts w:eastAsia="Calibri"/>
          <w:sz w:val="28"/>
          <w:szCs w:val="28"/>
          <w:lang w:eastAsia="en-US"/>
        </w:rPr>
        <w:t xml:space="preserve">Рисунок 2.15 – Схема </w:t>
      </w:r>
      <w:proofErr w:type="spellStart"/>
      <w:r w:rsidRPr="005B2F18">
        <w:rPr>
          <w:rFonts w:eastAsia="Calibri"/>
          <w:sz w:val="28"/>
          <w:szCs w:val="28"/>
          <w:lang w:eastAsia="en-US"/>
        </w:rPr>
        <w:t>зв’язків</w:t>
      </w:r>
      <w:proofErr w:type="spellEnd"/>
      <w:r w:rsidRPr="005B2F18">
        <w:rPr>
          <w:rFonts w:eastAsia="Calibri"/>
          <w:sz w:val="28"/>
          <w:szCs w:val="28"/>
          <w:lang w:eastAsia="en-US"/>
        </w:rPr>
        <w:t xml:space="preserve"> між модулями програми клієнтської частини </w:t>
      </w:r>
      <w:proofErr w:type="spellStart"/>
      <w:r w:rsidRPr="005B2F18">
        <w:rPr>
          <w:rFonts w:eastAsia="Calibri"/>
          <w:sz w:val="28"/>
          <w:szCs w:val="28"/>
          <w:lang w:eastAsia="en-US"/>
        </w:rPr>
        <w:t>проєкту</w:t>
      </w:r>
      <w:proofErr w:type="spellEnd"/>
    </w:p>
    <w:p w14:paraId="0C426856" w14:textId="77777777" w:rsidR="00615FD5" w:rsidRPr="005B2F18" w:rsidRDefault="00615FD5" w:rsidP="00615FD5">
      <w:pPr>
        <w:widowControl w:val="0"/>
        <w:spacing w:line="360" w:lineRule="auto"/>
        <w:ind w:firstLine="709"/>
        <w:jc w:val="center"/>
        <w:rPr>
          <w:rFonts w:eastAsia="Calibri"/>
          <w:sz w:val="28"/>
          <w:szCs w:val="28"/>
          <w:lang w:eastAsia="en-US"/>
        </w:rPr>
      </w:pPr>
    </w:p>
    <w:p w14:paraId="6AA96143"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Файли charts.js та gauges.js є бібліотечними файлами фреймворків і містять функції та класи, що описують правила оголошення, оформлення та використання графіків та графічних індикаторів, відповідно у стислому форматі.</w:t>
      </w:r>
    </w:p>
    <w:p w14:paraId="7F05461D"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У модулях my_charts.js та my_gauges.js оголошено графіки та індикатори, що використовуються безпосередньо у даному </w:t>
      </w:r>
      <w:proofErr w:type="spellStart"/>
      <w:r w:rsidRPr="005B2F18">
        <w:rPr>
          <w:rFonts w:eastAsia="Calibri"/>
          <w:sz w:val="28"/>
          <w:szCs w:val="28"/>
          <w:lang w:eastAsia="en-US"/>
        </w:rPr>
        <w:t>проєкті</w:t>
      </w:r>
      <w:proofErr w:type="spellEnd"/>
      <w:r w:rsidRPr="005B2F18">
        <w:rPr>
          <w:rFonts w:eastAsia="Calibri"/>
          <w:sz w:val="28"/>
          <w:szCs w:val="28"/>
          <w:lang w:eastAsia="en-US"/>
        </w:rPr>
        <w:t>. Таким чином, у файлі my_charts.js оголошено графіки освітленості та потужності, а у файлі my_gauges.js оголошено індикатори, що відповідають за освітленість, напругу, силу струму, частоту та коефіцієнт потужності.</w:t>
      </w:r>
    </w:p>
    <w:p w14:paraId="085FD3A1"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Модуль db_table.js описує функції, які дають можливість управляти таблицею, що відповідає базі даних на локальному носії. За допомогою цих функцій можна переглядати, редагувати та видаляти таблицю, а також експортувати на пристрій користувача, наприклад, планшет або смартфон, дані таблиці у вигляді файлу із розширенням .</w:t>
      </w:r>
      <w:proofErr w:type="spellStart"/>
      <w:r w:rsidRPr="005B2F18">
        <w:rPr>
          <w:rFonts w:eastAsia="Calibri"/>
          <w:sz w:val="28"/>
          <w:szCs w:val="28"/>
          <w:lang w:eastAsia="en-US"/>
        </w:rPr>
        <w:t>csv</w:t>
      </w:r>
      <w:proofErr w:type="spellEnd"/>
      <w:r w:rsidRPr="005B2F18">
        <w:rPr>
          <w:rFonts w:eastAsia="Calibri"/>
          <w:sz w:val="28"/>
          <w:szCs w:val="28"/>
          <w:lang w:eastAsia="en-US"/>
        </w:rPr>
        <w:t xml:space="preserve">. </w:t>
      </w:r>
    </w:p>
    <w:p w14:paraId="5F467C29" w14:textId="77777777" w:rsidR="00615FD5" w:rsidRPr="005B2F18" w:rsidRDefault="00615FD5" w:rsidP="00615FD5">
      <w:pPr>
        <w:widowControl w:val="0"/>
        <w:spacing w:line="360" w:lineRule="auto"/>
        <w:ind w:firstLine="709"/>
        <w:rPr>
          <w:rFonts w:eastAsia="Calibri"/>
          <w:sz w:val="28"/>
          <w:szCs w:val="28"/>
          <w:lang w:eastAsia="en-US"/>
        </w:rPr>
      </w:pPr>
      <w:r w:rsidRPr="005B2F18">
        <w:rPr>
          <w:rFonts w:eastAsia="Calibri"/>
          <w:sz w:val="28"/>
          <w:szCs w:val="28"/>
          <w:lang w:eastAsia="en-US"/>
        </w:rPr>
        <w:t xml:space="preserve">Призначенням файлу graph_manager.js є керування часовими інтервалами </w:t>
      </w:r>
      <w:r w:rsidRPr="005B2F18">
        <w:rPr>
          <w:rFonts w:eastAsia="Calibri"/>
          <w:sz w:val="28"/>
          <w:szCs w:val="28"/>
          <w:lang w:eastAsia="en-US"/>
        </w:rPr>
        <w:lastRenderedPageBreak/>
        <w:t>графіків освітленості та потужності і головної таблиці у панелі вибору дати та часу. Завдяки ньому можна звузити або розширити часовий інтервал, що розглядається на графіках або таблиці, а також обрати варіант побудови графіків у реальному часі для миттєвого відстежування роботи системи.</w:t>
      </w:r>
    </w:p>
    <w:p w14:paraId="2E162556"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Модулі settings.js та sensors_settings.js створені для перегляду, конфігурування та збереження налаштувань точки доступу мікроконтролера та чутливості датчиків відповідно. У файлі settings.js описано автоматичне заповнення налаштувань точки доступу, таких як ім’я мережі, пароль, IP-адреса, шлюз, підмережа та ім’я серверу DNS, при підключенні клієнта та завантаженні сторінки. Також він надає можливість модифікувати та зберігати нові налаштування для подальшого завантаження при повторному під’єднанні клієнта. Аналогічний функціонал описує файл sensors_settings.js, проте він взаємодіє із налаштуваннями датчиків, такими як порогові рівні освітленості та чутливості нерухомої та рухомої цілей для датчику присутності людини.</w:t>
      </w:r>
    </w:p>
    <w:p w14:paraId="22A3120F"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Збереження вищеописаних налаштувань реалізується за допомогою файлів </w:t>
      </w:r>
      <w:proofErr w:type="spellStart"/>
      <w:r w:rsidRPr="005B2F18">
        <w:rPr>
          <w:rFonts w:eastAsia="Calibri"/>
          <w:sz w:val="28"/>
          <w:szCs w:val="28"/>
          <w:lang w:eastAsia="en-US"/>
        </w:rPr>
        <w:t>settings.json</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radar.json</w:t>
      </w:r>
      <w:proofErr w:type="spellEnd"/>
      <w:r w:rsidRPr="005B2F18">
        <w:rPr>
          <w:rFonts w:eastAsia="Calibri"/>
          <w:sz w:val="28"/>
          <w:szCs w:val="28"/>
          <w:lang w:eastAsia="en-US"/>
        </w:rPr>
        <w:t xml:space="preserve"> та </w:t>
      </w:r>
      <w:proofErr w:type="spellStart"/>
      <w:r w:rsidRPr="005B2F18">
        <w:rPr>
          <w:rFonts w:eastAsia="Calibri"/>
          <w:sz w:val="28"/>
          <w:szCs w:val="28"/>
          <w:lang w:eastAsia="en-US"/>
        </w:rPr>
        <w:t>ldr.json</w:t>
      </w:r>
      <w:proofErr w:type="spellEnd"/>
      <w:r w:rsidRPr="005B2F18">
        <w:rPr>
          <w:rFonts w:eastAsia="Calibri"/>
          <w:sz w:val="28"/>
          <w:szCs w:val="28"/>
          <w:lang w:eastAsia="en-US"/>
        </w:rPr>
        <w:t>. Ці файли зберігають у собі інформацію про поточні налаштування точки доступу, мікрохвильового датчику присутності людини та порогових рівнів освітленості.</w:t>
      </w:r>
    </w:p>
    <w:p w14:paraId="64F89DAB"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Найголовніший модуль мовою </w:t>
      </w:r>
      <w:proofErr w:type="spellStart"/>
      <w:r w:rsidRPr="005B2F18">
        <w:rPr>
          <w:rFonts w:eastAsia="Calibri"/>
          <w:sz w:val="28"/>
          <w:szCs w:val="28"/>
          <w:lang w:eastAsia="en-US"/>
        </w:rPr>
        <w:t>JavaScript</w:t>
      </w:r>
      <w:proofErr w:type="spellEnd"/>
      <w:r w:rsidRPr="005B2F18">
        <w:rPr>
          <w:rFonts w:eastAsia="Calibri"/>
          <w:sz w:val="28"/>
          <w:szCs w:val="28"/>
          <w:lang w:eastAsia="en-US"/>
        </w:rPr>
        <w:t xml:space="preserve"> main.js містить в собі основні функції для роботи безпосередньо із веб-сторінкою. Серед них багато допоміжних функцій, таких як функція ініціалізації з’єднання із використанням </w:t>
      </w:r>
      <w:proofErr w:type="spellStart"/>
      <w:r w:rsidRPr="005B2F18">
        <w:rPr>
          <w:rFonts w:eastAsia="Calibri"/>
          <w:sz w:val="28"/>
          <w:szCs w:val="28"/>
          <w:lang w:eastAsia="en-US"/>
        </w:rPr>
        <w:t>Websocket</w:t>
      </w:r>
      <w:proofErr w:type="spellEnd"/>
      <w:r w:rsidRPr="005B2F18">
        <w:rPr>
          <w:rFonts w:eastAsia="Calibri"/>
          <w:sz w:val="28"/>
          <w:szCs w:val="28"/>
          <w:lang w:eastAsia="en-US"/>
        </w:rPr>
        <w:t xml:space="preserve">, функція переходу на нову вкладку сайту, функції, що виводять інформацію про завантаження дат, та функції, що змінюють стан кнопок керування освітлювальними апаратами. Окрім цього, варто відмітити, що у даному файлі відбувається отримання та обробка варіантів відповідей від сервера, завдяки яким дані на сторінці веб-інтерфейсу </w:t>
      </w:r>
      <w:proofErr w:type="spellStart"/>
      <w:r w:rsidRPr="005B2F18">
        <w:rPr>
          <w:rFonts w:eastAsia="Calibri"/>
          <w:sz w:val="28"/>
          <w:szCs w:val="28"/>
          <w:lang w:eastAsia="en-US"/>
        </w:rPr>
        <w:t>динамічно</w:t>
      </w:r>
      <w:proofErr w:type="spellEnd"/>
      <w:r w:rsidRPr="005B2F18">
        <w:rPr>
          <w:rFonts w:eastAsia="Calibri"/>
          <w:sz w:val="28"/>
          <w:szCs w:val="28"/>
          <w:lang w:eastAsia="en-US"/>
        </w:rPr>
        <w:t xml:space="preserve"> оновлюються та з’являється можливість керувати пристроєм.</w:t>
      </w:r>
    </w:p>
    <w:p w14:paraId="30C58941"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Насамкінець модулі index.html та style.css описують розмітку сторінки та її візуальне оформлення відповідно.</w:t>
      </w:r>
    </w:p>
    <w:p w14:paraId="252F5E2D"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lastRenderedPageBreak/>
        <w:t xml:space="preserve">Комунікація серверної та клієнтської частини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відбувається за допомогою JSON-документів. Перевагами такого підходу є зрозумілість синтаксису запитів та компактність, з якої випливає підвищення швидкості передачі даних. Кожен запит зі сторони клієнта та відповіді, що він отримує від серверної частини, зашифровані аналогічним чином. У будь-якого такого повідомлення присутнє поле </w:t>
      </w:r>
      <w:r w:rsidRPr="005B2F18">
        <w:rPr>
          <w:rFonts w:eastAsia="Calibri"/>
          <w:kern w:val="2"/>
          <w:sz w:val="28"/>
          <w:szCs w:val="28"/>
          <w:lang w:eastAsia="en-US"/>
        </w:rPr>
        <w:t>«</w:t>
      </w:r>
      <w:r w:rsidRPr="005B2F18">
        <w:rPr>
          <w:rFonts w:eastAsia="Calibri"/>
          <w:sz w:val="28"/>
          <w:szCs w:val="28"/>
          <w:lang w:eastAsia="en-US"/>
        </w:rPr>
        <w:t>t</w:t>
      </w:r>
      <w:r w:rsidRPr="005B2F18">
        <w:rPr>
          <w:rFonts w:eastAsia="Calibri"/>
          <w:kern w:val="2"/>
          <w:sz w:val="28"/>
          <w:szCs w:val="28"/>
          <w:lang w:eastAsia="en-US"/>
        </w:rPr>
        <w:t>»</w:t>
      </w:r>
      <w:r w:rsidRPr="005B2F18">
        <w:rPr>
          <w:rFonts w:eastAsia="Calibri"/>
          <w:sz w:val="28"/>
          <w:szCs w:val="28"/>
          <w:lang w:eastAsia="en-US"/>
        </w:rPr>
        <w:t xml:space="preserve">, яке описує дію, що треба виконати над усіма іншими полями у своєму JSON-документі. Наприклад, відповідь зі сторони сервера у вигляді JSON-документа, що представлена на рисунку 2.16, містить поле </w:t>
      </w:r>
      <w:r w:rsidRPr="005B2F18">
        <w:rPr>
          <w:rFonts w:eastAsia="Calibri"/>
          <w:kern w:val="2"/>
          <w:sz w:val="28"/>
          <w:szCs w:val="28"/>
          <w:lang w:eastAsia="en-US"/>
        </w:rPr>
        <w:t>«</w:t>
      </w:r>
      <w:r w:rsidRPr="005B2F18">
        <w:rPr>
          <w:rFonts w:eastAsia="Calibri"/>
          <w:sz w:val="28"/>
          <w:szCs w:val="28"/>
          <w:lang w:eastAsia="en-US"/>
        </w:rPr>
        <w:t>t</w:t>
      </w:r>
      <w:r w:rsidRPr="005B2F18">
        <w:rPr>
          <w:rFonts w:eastAsia="Calibri"/>
          <w:kern w:val="2"/>
          <w:sz w:val="28"/>
          <w:szCs w:val="28"/>
          <w:lang w:eastAsia="en-US"/>
        </w:rPr>
        <w:t>»</w:t>
      </w:r>
      <w:r w:rsidRPr="005B2F18">
        <w:rPr>
          <w:rFonts w:eastAsia="Calibri"/>
          <w:sz w:val="28"/>
          <w:szCs w:val="28"/>
          <w:lang w:eastAsia="en-US"/>
        </w:rPr>
        <w:t xml:space="preserve">, що дорівнює 11. Це означає, що дією, що потрібно виконати, буде зміна порогових значень освітленості на відповідні показники у полях </w:t>
      </w:r>
      <w:r w:rsidRPr="005B2F18">
        <w:rPr>
          <w:rFonts w:eastAsia="Calibri"/>
          <w:kern w:val="2"/>
          <w:sz w:val="28"/>
          <w:szCs w:val="28"/>
          <w:lang w:eastAsia="en-US"/>
        </w:rPr>
        <w:t>«</w:t>
      </w:r>
      <w:r w:rsidRPr="005B2F18">
        <w:rPr>
          <w:rFonts w:eastAsia="Calibri"/>
          <w:sz w:val="28"/>
          <w:szCs w:val="28"/>
          <w:lang w:eastAsia="en-US"/>
        </w:rPr>
        <w:t>LDR-1</w:t>
      </w:r>
      <w:r w:rsidRPr="005B2F18">
        <w:rPr>
          <w:rFonts w:eastAsia="Calibri"/>
          <w:kern w:val="2"/>
          <w:sz w:val="28"/>
          <w:szCs w:val="28"/>
          <w:lang w:eastAsia="en-US"/>
        </w:rPr>
        <w:t>»</w:t>
      </w:r>
      <w:r w:rsidRPr="005B2F18">
        <w:rPr>
          <w:rFonts w:eastAsia="Calibri"/>
          <w:sz w:val="28"/>
          <w:szCs w:val="28"/>
          <w:lang w:eastAsia="en-US"/>
        </w:rPr>
        <w:t xml:space="preserve">, </w:t>
      </w:r>
      <w:r w:rsidRPr="005B2F18">
        <w:rPr>
          <w:rFonts w:eastAsia="Calibri"/>
          <w:kern w:val="2"/>
          <w:sz w:val="28"/>
          <w:szCs w:val="28"/>
          <w:lang w:eastAsia="en-US"/>
        </w:rPr>
        <w:t>«</w:t>
      </w:r>
      <w:r w:rsidRPr="005B2F18">
        <w:rPr>
          <w:rFonts w:eastAsia="Calibri"/>
          <w:sz w:val="28"/>
          <w:szCs w:val="28"/>
          <w:lang w:eastAsia="en-US"/>
        </w:rPr>
        <w:t>LDR-2</w:t>
      </w:r>
      <w:r w:rsidRPr="005B2F18">
        <w:rPr>
          <w:rFonts w:eastAsia="Calibri"/>
          <w:kern w:val="2"/>
          <w:sz w:val="28"/>
          <w:szCs w:val="28"/>
          <w:lang w:eastAsia="en-US"/>
        </w:rPr>
        <w:t>»</w:t>
      </w:r>
      <w:r w:rsidRPr="005B2F18">
        <w:rPr>
          <w:rFonts w:eastAsia="Calibri"/>
          <w:sz w:val="28"/>
          <w:szCs w:val="28"/>
          <w:lang w:eastAsia="en-US"/>
        </w:rPr>
        <w:t xml:space="preserve"> та </w:t>
      </w:r>
      <w:r w:rsidRPr="005B2F18">
        <w:rPr>
          <w:rFonts w:eastAsia="Calibri"/>
          <w:kern w:val="2"/>
          <w:sz w:val="28"/>
          <w:szCs w:val="28"/>
          <w:lang w:eastAsia="en-US"/>
        </w:rPr>
        <w:t>«</w:t>
      </w:r>
      <w:r w:rsidRPr="005B2F18">
        <w:rPr>
          <w:rFonts w:eastAsia="Calibri"/>
          <w:sz w:val="28"/>
          <w:szCs w:val="28"/>
          <w:lang w:eastAsia="en-US"/>
        </w:rPr>
        <w:t>LDR-3</w:t>
      </w:r>
      <w:r w:rsidRPr="005B2F18">
        <w:rPr>
          <w:rFonts w:eastAsia="Calibri"/>
          <w:kern w:val="2"/>
          <w:sz w:val="28"/>
          <w:szCs w:val="28"/>
          <w:lang w:eastAsia="en-US"/>
        </w:rPr>
        <w:t>»</w:t>
      </w:r>
      <w:r w:rsidRPr="005B2F18">
        <w:rPr>
          <w:rFonts w:eastAsia="Calibri"/>
          <w:sz w:val="28"/>
          <w:szCs w:val="28"/>
          <w:lang w:eastAsia="en-US"/>
        </w:rPr>
        <w:t>.</w:t>
      </w:r>
    </w:p>
    <w:p w14:paraId="253CBCD7" w14:textId="77777777" w:rsidR="00615FD5" w:rsidRPr="005B2F18" w:rsidRDefault="00615FD5" w:rsidP="00615FD5">
      <w:pPr>
        <w:spacing w:line="360" w:lineRule="auto"/>
        <w:ind w:firstLine="709"/>
        <w:rPr>
          <w:rFonts w:eastAsia="Calibri"/>
          <w:sz w:val="28"/>
          <w:szCs w:val="28"/>
          <w:lang w:eastAsia="en-US"/>
        </w:rPr>
      </w:pPr>
    </w:p>
    <w:p w14:paraId="26254B70" w14:textId="62B20132" w:rsidR="00615FD5" w:rsidRPr="005B2F18" w:rsidRDefault="006104EF" w:rsidP="00615FD5">
      <w:pPr>
        <w:spacing w:line="360" w:lineRule="auto"/>
        <w:ind w:firstLine="709"/>
        <w:jc w:val="center"/>
        <w:rPr>
          <w:rFonts w:eastAsia="Calibri"/>
          <w:sz w:val="28"/>
          <w:szCs w:val="28"/>
          <w:lang w:eastAsia="en-US"/>
        </w:rPr>
      </w:pPr>
      <w:r w:rsidRPr="005B2F18">
        <w:rPr>
          <w:rFonts w:ascii="Calibri" w:eastAsia="Calibri" w:hAnsi="Calibri"/>
          <w:noProof/>
          <w:sz w:val="22"/>
          <w:szCs w:val="22"/>
          <w:lang w:eastAsia="en-US"/>
        </w:rPr>
        <w:drawing>
          <wp:inline distT="0" distB="0" distL="0" distR="0" wp14:anchorId="1DD58DFA" wp14:editId="04F5BF21">
            <wp:extent cx="1438275" cy="1219200"/>
            <wp:effectExtent l="0" t="0" r="0" b="0"/>
            <wp:docPr id="351"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32">
                      <a:extLst>
                        <a:ext uri="{28A0092B-C50C-407E-A947-70E740481C1C}">
                          <a14:useLocalDpi xmlns:a14="http://schemas.microsoft.com/office/drawing/2010/main" val="0"/>
                        </a:ext>
                      </a:extLst>
                    </a:blip>
                    <a:srcRect l="4771" r="14587" b="8932"/>
                    <a:stretch>
                      <a:fillRect/>
                    </a:stretch>
                  </pic:blipFill>
                  <pic:spPr bwMode="auto">
                    <a:xfrm>
                      <a:off x="0" y="0"/>
                      <a:ext cx="1438275" cy="1219200"/>
                    </a:xfrm>
                    <a:prstGeom prst="rect">
                      <a:avLst/>
                    </a:prstGeom>
                    <a:noFill/>
                    <a:ln>
                      <a:noFill/>
                    </a:ln>
                  </pic:spPr>
                </pic:pic>
              </a:graphicData>
            </a:graphic>
          </wp:inline>
        </w:drawing>
      </w:r>
    </w:p>
    <w:p w14:paraId="7FCBDE87"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Рисунок 2.16 – Відповідь зі сторони сервера у вигляді JSON-документа</w:t>
      </w:r>
    </w:p>
    <w:p w14:paraId="4B24CEE3" w14:textId="77777777" w:rsidR="00615FD5" w:rsidRPr="005B2F18" w:rsidRDefault="00615FD5" w:rsidP="00615FD5">
      <w:pPr>
        <w:spacing w:line="360" w:lineRule="auto"/>
        <w:ind w:firstLine="709"/>
        <w:jc w:val="center"/>
        <w:rPr>
          <w:rFonts w:eastAsia="Calibri"/>
          <w:sz w:val="28"/>
          <w:szCs w:val="28"/>
          <w:lang w:eastAsia="en-US"/>
        </w:rPr>
      </w:pPr>
    </w:p>
    <w:p w14:paraId="5E21BF64" w14:textId="77777777" w:rsidR="00615FD5" w:rsidRPr="005B2F18" w:rsidRDefault="00615FD5" w:rsidP="00615FD5">
      <w:pPr>
        <w:autoSpaceDE w:val="0"/>
        <w:autoSpaceDN w:val="0"/>
        <w:adjustRightInd w:val="0"/>
        <w:spacing w:line="360" w:lineRule="auto"/>
        <w:ind w:firstLine="709"/>
        <w:rPr>
          <w:rFonts w:eastAsia="Calibri"/>
          <w:color w:val="000000"/>
          <w:sz w:val="28"/>
          <w:szCs w:val="28"/>
          <w:lang w:eastAsia="en-US"/>
        </w:rPr>
      </w:pPr>
      <w:r w:rsidRPr="005B2F18">
        <w:rPr>
          <w:rFonts w:eastAsia="Calibri"/>
          <w:color w:val="000000"/>
          <w:sz w:val="28"/>
          <w:szCs w:val="28"/>
          <w:lang w:eastAsia="en-US"/>
        </w:rPr>
        <w:t xml:space="preserve">Таким чином, створений веб-інтерфейс системи інтелектуального освітлення має модульну </w:t>
      </w:r>
      <w:proofErr w:type="spellStart"/>
      <w:r w:rsidRPr="005B2F18">
        <w:rPr>
          <w:rFonts w:eastAsia="Calibri"/>
          <w:color w:val="000000"/>
          <w:sz w:val="28"/>
          <w:szCs w:val="28"/>
          <w:lang w:eastAsia="en-US"/>
        </w:rPr>
        <w:t>багатофайлову</w:t>
      </w:r>
      <w:proofErr w:type="spellEnd"/>
      <w:r w:rsidRPr="005B2F18">
        <w:rPr>
          <w:rFonts w:eastAsia="Calibri"/>
          <w:color w:val="000000"/>
          <w:sz w:val="28"/>
          <w:szCs w:val="28"/>
          <w:lang w:eastAsia="en-US"/>
        </w:rPr>
        <w:t xml:space="preserve"> структуру. Це дозволило </w:t>
      </w:r>
      <w:proofErr w:type="spellStart"/>
      <w:r w:rsidRPr="005B2F18">
        <w:rPr>
          <w:rFonts w:eastAsia="Calibri"/>
          <w:color w:val="000000"/>
          <w:sz w:val="28"/>
          <w:szCs w:val="28"/>
          <w:lang w:eastAsia="en-US"/>
        </w:rPr>
        <w:t>логічно</w:t>
      </w:r>
      <w:proofErr w:type="spellEnd"/>
      <w:r w:rsidRPr="005B2F18">
        <w:rPr>
          <w:rFonts w:eastAsia="Calibri"/>
          <w:color w:val="000000"/>
          <w:sz w:val="28"/>
          <w:szCs w:val="28"/>
          <w:lang w:eastAsia="en-US"/>
        </w:rPr>
        <w:t xml:space="preserve"> розподілити вміст і компоненти </w:t>
      </w:r>
      <w:proofErr w:type="spellStart"/>
      <w:r w:rsidRPr="005B2F18">
        <w:rPr>
          <w:rFonts w:eastAsia="Calibri"/>
          <w:color w:val="000000"/>
          <w:sz w:val="28"/>
          <w:szCs w:val="28"/>
          <w:lang w:eastAsia="en-US"/>
        </w:rPr>
        <w:t>вебсайту</w:t>
      </w:r>
      <w:proofErr w:type="spellEnd"/>
      <w:r w:rsidRPr="005B2F18">
        <w:rPr>
          <w:rFonts w:eastAsia="Calibri"/>
          <w:color w:val="000000"/>
          <w:sz w:val="28"/>
          <w:szCs w:val="28"/>
          <w:lang w:eastAsia="en-US"/>
        </w:rPr>
        <w:t xml:space="preserve"> в залежності від функцій, які вони виконують, на різні файли. Це полегшує роботу з оновлення </w:t>
      </w:r>
      <w:proofErr w:type="spellStart"/>
      <w:r w:rsidRPr="005B2F18">
        <w:rPr>
          <w:rFonts w:eastAsia="Calibri"/>
          <w:color w:val="000000"/>
          <w:sz w:val="28"/>
          <w:szCs w:val="28"/>
          <w:lang w:eastAsia="en-US"/>
        </w:rPr>
        <w:t>программного</w:t>
      </w:r>
      <w:proofErr w:type="spellEnd"/>
      <w:r w:rsidRPr="005B2F18">
        <w:rPr>
          <w:rFonts w:eastAsia="Calibri"/>
          <w:color w:val="000000"/>
          <w:sz w:val="28"/>
          <w:szCs w:val="28"/>
          <w:lang w:eastAsia="en-US"/>
        </w:rPr>
        <w:t xml:space="preserve"> забезпечення у майбутньому, забезпечує масштабованість </w:t>
      </w:r>
      <w:proofErr w:type="spellStart"/>
      <w:r w:rsidRPr="005B2F18">
        <w:rPr>
          <w:rFonts w:eastAsia="Calibri"/>
          <w:color w:val="000000"/>
          <w:sz w:val="28"/>
          <w:szCs w:val="28"/>
          <w:lang w:eastAsia="en-US"/>
        </w:rPr>
        <w:t>проєкту</w:t>
      </w:r>
      <w:proofErr w:type="spellEnd"/>
      <w:r w:rsidRPr="005B2F18">
        <w:rPr>
          <w:rFonts w:eastAsia="Calibri"/>
          <w:color w:val="000000"/>
          <w:sz w:val="28"/>
          <w:szCs w:val="28"/>
          <w:lang w:eastAsia="en-US"/>
        </w:rPr>
        <w:t xml:space="preserve"> та підвищує ефективність роботи з веб-інтерфейсом. </w:t>
      </w:r>
    </w:p>
    <w:p w14:paraId="4FB852DE" w14:textId="77777777" w:rsidR="00615FD5" w:rsidRPr="005B2F18" w:rsidRDefault="00615FD5" w:rsidP="00615FD5">
      <w:pPr>
        <w:spacing w:line="360" w:lineRule="auto"/>
        <w:ind w:firstLine="709"/>
        <w:jc w:val="center"/>
        <w:rPr>
          <w:rFonts w:eastAsia="Calibri"/>
          <w:sz w:val="28"/>
          <w:szCs w:val="28"/>
          <w:lang w:eastAsia="en-US"/>
        </w:rPr>
      </w:pPr>
    </w:p>
    <w:p w14:paraId="6D4FEBEF" w14:textId="77777777" w:rsidR="00615FD5" w:rsidRPr="005B2F18" w:rsidRDefault="00615FD5" w:rsidP="00615FD5">
      <w:pPr>
        <w:spacing w:after="240" w:line="360" w:lineRule="auto"/>
        <w:ind w:firstLine="0"/>
        <w:jc w:val="center"/>
        <w:rPr>
          <w:rFonts w:eastAsia="Calibri"/>
          <w:kern w:val="2"/>
          <w:sz w:val="28"/>
          <w:szCs w:val="22"/>
          <w:lang w:eastAsia="en-US"/>
        </w:rPr>
      </w:pPr>
      <w:r w:rsidRPr="005B2F18">
        <w:rPr>
          <w:rFonts w:eastAsia="Calibri"/>
          <w:kern w:val="2"/>
          <w:sz w:val="28"/>
          <w:szCs w:val="22"/>
        </w:rPr>
        <w:br w:type="page"/>
      </w:r>
      <w:bookmarkStart w:id="90" w:name="_Toc166009932"/>
      <w:r w:rsidRPr="005B2F18">
        <w:rPr>
          <w:rFonts w:eastAsia="Calibri"/>
          <w:kern w:val="2"/>
          <w:sz w:val="28"/>
          <w:szCs w:val="22"/>
          <w:lang w:eastAsia="en-US"/>
        </w:rPr>
        <w:lastRenderedPageBreak/>
        <w:t>ВИСНОВКИ ДО РОЗДІЛУ 2</w:t>
      </w:r>
      <w:bookmarkEnd w:id="90"/>
    </w:p>
    <w:p w14:paraId="2E1B0F22" w14:textId="77777777" w:rsidR="00615FD5" w:rsidRPr="005B2F18" w:rsidRDefault="00615FD5" w:rsidP="00615FD5">
      <w:pPr>
        <w:widowControl w:val="0"/>
        <w:spacing w:line="360" w:lineRule="auto"/>
        <w:ind w:firstLine="709"/>
        <w:rPr>
          <w:rFonts w:eastAsia="Calibri"/>
          <w:kern w:val="2"/>
          <w:sz w:val="28"/>
          <w:szCs w:val="28"/>
          <w:lang w:eastAsia="en-US"/>
        </w:rPr>
      </w:pPr>
      <w:r w:rsidRPr="005B2F18">
        <w:rPr>
          <w:rFonts w:eastAsia="Calibri"/>
          <w:kern w:val="2"/>
          <w:sz w:val="28"/>
          <w:szCs w:val="28"/>
          <w:lang w:eastAsia="en-US"/>
        </w:rPr>
        <w:t xml:space="preserve">При розробці системи моніторингу та управління розумним освітленням в приміщенні перш за все були визначені ключові фактори, які слід враховувати при побудові архітектури </w:t>
      </w:r>
      <w:proofErr w:type="spellStart"/>
      <w:r w:rsidRPr="005B2F18">
        <w:rPr>
          <w:rFonts w:eastAsia="Calibri"/>
          <w:kern w:val="2"/>
          <w:sz w:val="28"/>
          <w:szCs w:val="28"/>
          <w:lang w:eastAsia="en-US"/>
        </w:rPr>
        <w:t>проєкту</w:t>
      </w:r>
      <w:proofErr w:type="spellEnd"/>
      <w:r w:rsidRPr="005B2F18">
        <w:rPr>
          <w:rFonts w:eastAsia="Calibri"/>
          <w:kern w:val="2"/>
          <w:sz w:val="28"/>
          <w:szCs w:val="28"/>
          <w:lang w:eastAsia="en-US"/>
        </w:rPr>
        <w:t xml:space="preserve">. Перелік таких факторів включає забезпечення необхідної потужності, масштабованість, гнучкість дизайну, сумісність і можливість інтеграції, безпеку, економічність та простоту використання. Ці вимоги стали критеріями, у відповідності до яких була розроблена архітектура </w:t>
      </w:r>
      <w:proofErr w:type="spellStart"/>
      <w:r w:rsidRPr="005B2F18">
        <w:rPr>
          <w:rFonts w:eastAsia="Calibri"/>
          <w:kern w:val="2"/>
          <w:sz w:val="28"/>
          <w:szCs w:val="28"/>
          <w:lang w:eastAsia="en-US"/>
        </w:rPr>
        <w:t>проєкту</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обрана її структура та елементи. У відповідності до цих критеріїв було обрано систему управління базою даних для ефективного накопичення зчитаних даних, спосіб бездротового зв’язку для спілкування між серверною та клієнтською сторонами, моделі мікроконтролера, датчиків освітленості та присутності людини, модуль вимірювання параметрів електромережі, інтегровані середовища розробки та мови програмування для реалізації серверної та клієнтської сторін </w:t>
      </w:r>
      <w:proofErr w:type="spellStart"/>
      <w:r w:rsidRPr="005B2F18">
        <w:rPr>
          <w:rFonts w:eastAsia="Calibri"/>
          <w:kern w:val="2"/>
          <w:sz w:val="28"/>
          <w:szCs w:val="28"/>
          <w:lang w:eastAsia="en-US"/>
        </w:rPr>
        <w:t>проєкту</w:t>
      </w:r>
      <w:proofErr w:type="spellEnd"/>
      <w:r w:rsidRPr="005B2F18">
        <w:rPr>
          <w:rFonts w:eastAsia="Calibri"/>
          <w:kern w:val="2"/>
          <w:sz w:val="28"/>
          <w:szCs w:val="28"/>
          <w:lang w:eastAsia="en-US"/>
        </w:rPr>
        <w:t xml:space="preserve">. </w:t>
      </w:r>
    </w:p>
    <w:p w14:paraId="5F2066FD"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У якості датчику освітленості було обрано </w:t>
      </w:r>
      <w:proofErr w:type="spellStart"/>
      <w:r w:rsidRPr="005B2F18">
        <w:rPr>
          <w:rFonts w:eastAsia="Calibri"/>
          <w:sz w:val="28"/>
          <w:szCs w:val="28"/>
          <w:lang w:eastAsia="en-US"/>
        </w:rPr>
        <w:t>фоторезисторний</w:t>
      </w:r>
      <w:proofErr w:type="spellEnd"/>
      <w:r w:rsidRPr="005B2F18">
        <w:rPr>
          <w:rFonts w:eastAsia="Calibri"/>
          <w:sz w:val="28"/>
          <w:szCs w:val="28"/>
          <w:lang w:eastAsia="en-US"/>
        </w:rPr>
        <w:t xml:space="preserve"> модуль від MH </w:t>
      </w:r>
      <w:proofErr w:type="spellStart"/>
      <w:r w:rsidRPr="005B2F18">
        <w:rPr>
          <w:rFonts w:eastAsia="Calibri"/>
          <w:sz w:val="28"/>
          <w:szCs w:val="28"/>
          <w:lang w:eastAsia="en-US"/>
        </w:rPr>
        <w:t>Sensor</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Series</w:t>
      </w:r>
      <w:proofErr w:type="spellEnd"/>
      <w:r w:rsidRPr="005B2F18">
        <w:rPr>
          <w:rFonts w:eastAsia="Calibri"/>
          <w:sz w:val="28"/>
          <w:szCs w:val="28"/>
          <w:lang w:eastAsia="en-US"/>
        </w:rPr>
        <w:t xml:space="preserve"> із логічною інтегральною схемою LM393. У якості датчика виявлення присутності був обраний радар безперервної дії HLK-LD2410 від компанії </w:t>
      </w:r>
      <w:proofErr w:type="spellStart"/>
      <w:r w:rsidRPr="005B2F18">
        <w:rPr>
          <w:rFonts w:eastAsia="Calibri"/>
          <w:sz w:val="28"/>
          <w:szCs w:val="28"/>
          <w:lang w:eastAsia="en-US"/>
        </w:rPr>
        <w:t>Hi-Link</w:t>
      </w:r>
      <w:proofErr w:type="spellEnd"/>
      <w:r w:rsidRPr="005B2F18">
        <w:rPr>
          <w:rFonts w:eastAsia="Calibri"/>
          <w:sz w:val="28"/>
          <w:szCs w:val="28"/>
          <w:lang w:eastAsia="en-US"/>
        </w:rPr>
        <w:t xml:space="preserve">. У якості модуля вимірювання параметрів споживання змінного струму було обрано PZEM-004T від компанії ELEMENT. Був створений прототип системи для перевірки працездатності </w:t>
      </w:r>
      <w:proofErr w:type="spellStart"/>
      <w:r w:rsidRPr="005B2F18">
        <w:rPr>
          <w:rFonts w:eastAsia="Calibri"/>
          <w:sz w:val="28"/>
          <w:szCs w:val="28"/>
          <w:lang w:eastAsia="en-US"/>
        </w:rPr>
        <w:t>проєкту</w:t>
      </w:r>
      <w:proofErr w:type="spellEnd"/>
      <w:r w:rsidRPr="005B2F18">
        <w:rPr>
          <w:rFonts w:eastAsia="Calibri"/>
          <w:sz w:val="28"/>
          <w:szCs w:val="28"/>
          <w:lang w:eastAsia="en-US"/>
        </w:rPr>
        <w:t>.</w:t>
      </w:r>
    </w:p>
    <w:p w14:paraId="791BD75E"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Було розроблено програмне забезпечення для мікроконтролера ESP32 мовами </w:t>
      </w:r>
      <w:proofErr w:type="spellStart"/>
      <w:r w:rsidRPr="005B2F18">
        <w:rPr>
          <w:rFonts w:eastAsia="Calibri"/>
          <w:sz w:val="28"/>
          <w:szCs w:val="28"/>
          <w:lang w:eastAsia="en-US"/>
        </w:rPr>
        <w:t>Wiring</w:t>
      </w:r>
      <w:proofErr w:type="spellEnd"/>
      <w:r w:rsidRPr="005B2F18">
        <w:rPr>
          <w:rFonts w:eastAsia="Calibri"/>
          <w:sz w:val="28"/>
          <w:szCs w:val="28"/>
          <w:lang w:eastAsia="en-US"/>
        </w:rPr>
        <w:t xml:space="preserve"> та C++ у середовищі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із використанням сторонніх бібліотек для роботи із вбудованим </w:t>
      </w:r>
      <w:proofErr w:type="spellStart"/>
      <w:r w:rsidRPr="005B2F18">
        <w:rPr>
          <w:rFonts w:eastAsia="Calibri"/>
          <w:sz w:val="28"/>
          <w:szCs w:val="28"/>
          <w:lang w:eastAsia="en-US"/>
        </w:rPr>
        <w:t>Wi</w:t>
      </w:r>
      <w:proofErr w:type="spellEnd"/>
      <w:r w:rsidRPr="005B2F18">
        <w:rPr>
          <w:rFonts w:eastAsia="Calibri"/>
          <w:sz w:val="28"/>
          <w:szCs w:val="28"/>
          <w:lang w:eastAsia="en-US"/>
        </w:rPr>
        <w:t>-</w:t>
      </w:r>
      <w:proofErr w:type="spellStart"/>
      <w:r w:rsidRPr="005B2F18">
        <w:rPr>
          <w:rFonts w:eastAsia="Calibri"/>
          <w:sz w:val="28"/>
          <w:szCs w:val="28"/>
          <w:lang w:eastAsia="en-US"/>
        </w:rPr>
        <w:t>Fi</w:t>
      </w:r>
      <w:proofErr w:type="spellEnd"/>
      <w:r w:rsidRPr="005B2F18">
        <w:rPr>
          <w:rFonts w:eastAsia="Calibri"/>
          <w:sz w:val="28"/>
          <w:szCs w:val="28"/>
          <w:lang w:eastAsia="en-US"/>
        </w:rPr>
        <w:t xml:space="preserve">-модулем та базою даних </w:t>
      </w:r>
      <w:proofErr w:type="spellStart"/>
      <w:r w:rsidRPr="005B2F18">
        <w:rPr>
          <w:rFonts w:eastAsia="Calibri"/>
          <w:sz w:val="28"/>
          <w:szCs w:val="28"/>
          <w:lang w:eastAsia="en-US"/>
        </w:rPr>
        <w:t>SQLite</w:t>
      </w:r>
      <w:proofErr w:type="spellEnd"/>
      <w:r w:rsidRPr="005B2F18">
        <w:rPr>
          <w:rFonts w:eastAsia="Calibri"/>
          <w:sz w:val="28"/>
          <w:szCs w:val="28"/>
          <w:lang w:eastAsia="en-US"/>
        </w:rPr>
        <w:t>. Програмне забезпечення мікроконтролера дозволяє зчитувати дані з модулів сенсорного рівня системи, накопичувати ці дані на флеш карті, змінювати налаштування системи (чутливість датчика присутності, порогові рівні освітленості, налаштування мережі), автоматично регулювати освітлення в приміщенні в залежності від присутності людини та рівня освітленості.</w:t>
      </w:r>
    </w:p>
    <w:p w14:paraId="3C221AB9"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За допомогою HTML, CSS та </w:t>
      </w:r>
      <w:proofErr w:type="spellStart"/>
      <w:r w:rsidRPr="005B2F18">
        <w:rPr>
          <w:rFonts w:eastAsia="Calibri"/>
          <w:sz w:val="28"/>
          <w:szCs w:val="28"/>
          <w:lang w:eastAsia="en-US"/>
        </w:rPr>
        <w:t>JavaScript</w:t>
      </w:r>
      <w:proofErr w:type="spellEnd"/>
      <w:r w:rsidRPr="005B2F18">
        <w:rPr>
          <w:rFonts w:eastAsia="Calibri"/>
          <w:sz w:val="28"/>
          <w:szCs w:val="28"/>
          <w:lang w:eastAsia="en-US"/>
        </w:rPr>
        <w:t xml:space="preserve"> був створений та оформлений веб-інтерфейс користувача, управління яким здійснюється шляхом пересилання </w:t>
      </w:r>
      <w:r w:rsidRPr="005B2F18">
        <w:rPr>
          <w:rFonts w:eastAsia="Calibri"/>
          <w:sz w:val="28"/>
          <w:szCs w:val="28"/>
          <w:lang w:eastAsia="en-US"/>
        </w:rPr>
        <w:lastRenderedPageBreak/>
        <w:t xml:space="preserve">запитів та відповідей за допомогою </w:t>
      </w:r>
      <w:bookmarkStart w:id="91" w:name="_Hlk168406731"/>
      <w:r w:rsidRPr="005B2F18">
        <w:rPr>
          <w:rFonts w:eastAsia="Calibri"/>
          <w:sz w:val="28"/>
          <w:szCs w:val="28"/>
          <w:lang w:eastAsia="en-US"/>
        </w:rPr>
        <w:t xml:space="preserve">технології </w:t>
      </w:r>
      <w:proofErr w:type="spellStart"/>
      <w:r w:rsidRPr="005B2F18">
        <w:rPr>
          <w:rFonts w:eastAsia="Calibri"/>
          <w:sz w:val="28"/>
          <w:szCs w:val="28"/>
          <w:lang w:eastAsia="en-US"/>
        </w:rPr>
        <w:t>WebSocket</w:t>
      </w:r>
      <w:proofErr w:type="spellEnd"/>
      <w:r w:rsidRPr="005B2F18">
        <w:rPr>
          <w:rFonts w:eastAsia="Calibri"/>
          <w:sz w:val="28"/>
          <w:szCs w:val="28"/>
          <w:lang w:eastAsia="en-US"/>
        </w:rPr>
        <w:t xml:space="preserve"> </w:t>
      </w:r>
      <w:bookmarkEnd w:id="91"/>
      <w:r w:rsidRPr="005B2F18">
        <w:rPr>
          <w:rFonts w:eastAsia="Calibri"/>
          <w:sz w:val="28"/>
          <w:szCs w:val="28"/>
          <w:lang w:eastAsia="en-US"/>
        </w:rPr>
        <w:t>у вигляді JSON-документів. Розроблений веб-інтерфейс є інтуїтивно зрозумілим та дає можливість користувачу задавати параметри налаштування системи, переглядати зчитані показники у формі лічильників, графіків або таблиці як у реальному часі, так і за певний період. Користувач може видаляти та зберігати дані у форматі .</w:t>
      </w:r>
      <w:proofErr w:type="spellStart"/>
      <w:r w:rsidRPr="005B2F18">
        <w:rPr>
          <w:rFonts w:eastAsia="Calibri"/>
          <w:sz w:val="28"/>
          <w:szCs w:val="28"/>
          <w:lang w:eastAsia="en-US"/>
        </w:rPr>
        <w:t>csv</w:t>
      </w:r>
      <w:proofErr w:type="spellEnd"/>
      <w:r w:rsidRPr="005B2F18">
        <w:rPr>
          <w:rFonts w:eastAsia="Calibri"/>
          <w:sz w:val="28"/>
          <w:szCs w:val="28"/>
          <w:lang w:eastAsia="en-US"/>
        </w:rPr>
        <w:t xml:space="preserve">. </w:t>
      </w:r>
    </w:p>
    <w:p w14:paraId="03680281" w14:textId="77777777" w:rsidR="00615FD5" w:rsidRPr="005B2F18" w:rsidRDefault="00615FD5" w:rsidP="00615FD5">
      <w:pPr>
        <w:spacing w:line="360" w:lineRule="auto"/>
        <w:ind w:firstLine="709"/>
        <w:rPr>
          <w:rFonts w:eastAsia="Calibri"/>
          <w:sz w:val="28"/>
          <w:szCs w:val="28"/>
          <w:lang w:eastAsia="en-US"/>
        </w:rPr>
      </w:pPr>
      <w:proofErr w:type="spellStart"/>
      <w:r w:rsidRPr="005B2F18">
        <w:rPr>
          <w:rFonts w:eastAsia="Calibri"/>
          <w:sz w:val="28"/>
          <w:szCs w:val="28"/>
          <w:lang w:eastAsia="en-US"/>
        </w:rPr>
        <w:t>Відлагодження</w:t>
      </w:r>
      <w:proofErr w:type="spellEnd"/>
      <w:r w:rsidRPr="005B2F18">
        <w:rPr>
          <w:rFonts w:eastAsia="Calibri"/>
          <w:sz w:val="28"/>
          <w:szCs w:val="28"/>
          <w:lang w:eastAsia="en-US"/>
        </w:rPr>
        <w:t xml:space="preserve"> програмного забезпечення системи проводилося на основі побудованого на макетній платі прототипу.</w:t>
      </w:r>
    </w:p>
    <w:p w14:paraId="4834B36E" w14:textId="77777777" w:rsidR="00615FD5" w:rsidRPr="005B2F18" w:rsidRDefault="00615FD5" w:rsidP="00615FD5">
      <w:pPr>
        <w:spacing w:after="160" w:line="259" w:lineRule="auto"/>
        <w:ind w:firstLine="0"/>
        <w:jc w:val="left"/>
        <w:rPr>
          <w:rFonts w:eastAsia="Calibri"/>
          <w:kern w:val="2"/>
          <w:sz w:val="28"/>
          <w:szCs w:val="22"/>
        </w:rPr>
      </w:pPr>
    </w:p>
    <w:p w14:paraId="28D44F04" w14:textId="77777777" w:rsidR="00615FD5" w:rsidRPr="005B2F18" w:rsidRDefault="00615FD5" w:rsidP="00615FD5">
      <w:pPr>
        <w:autoSpaceDE w:val="0"/>
        <w:autoSpaceDN w:val="0"/>
        <w:adjustRightInd w:val="0"/>
        <w:spacing w:line="360" w:lineRule="auto"/>
        <w:ind w:left="709" w:firstLine="0"/>
        <w:jc w:val="left"/>
        <w:rPr>
          <w:rFonts w:eastAsia="Calibri"/>
          <w:sz w:val="28"/>
          <w:szCs w:val="28"/>
          <w:lang w:eastAsia="en-US"/>
        </w:rPr>
      </w:pPr>
    </w:p>
    <w:p w14:paraId="73E80DF0" w14:textId="77777777" w:rsidR="00615FD5" w:rsidRPr="005B2F18" w:rsidRDefault="00615FD5" w:rsidP="00615FD5">
      <w:pPr>
        <w:spacing w:after="160" w:line="259" w:lineRule="auto"/>
        <w:ind w:firstLine="0"/>
        <w:jc w:val="left"/>
        <w:rPr>
          <w:rFonts w:eastAsia="Calibri"/>
          <w:sz w:val="28"/>
          <w:szCs w:val="28"/>
          <w:lang w:eastAsia="en-US"/>
        </w:rPr>
      </w:pPr>
      <w:r w:rsidRPr="005B2F18">
        <w:rPr>
          <w:rFonts w:eastAsia="Calibri"/>
          <w:kern w:val="2"/>
          <w:sz w:val="28"/>
          <w:szCs w:val="28"/>
          <w:lang w:eastAsia="en-US"/>
        </w:rPr>
        <w:br w:type="page"/>
      </w:r>
    </w:p>
    <w:p w14:paraId="286BA6F3" w14:textId="77777777" w:rsidR="00615FD5" w:rsidRPr="00615FD5" w:rsidRDefault="00615FD5" w:rsidP="00615FD5">
      <w:pPr>
        <w:widowControl w:val="0"/>
        <w:spacing w:after="240" w:line="360" w:lineRule="auto"/>
        <w:ind w:firstLine="709"/>
        <w:jc w:val="center"/>
        <w:outlineLvl w:val="1"/>
        <w:rPr>
          <w:rFonts w:eastAsia="Lucida Sans Unicode"/>
          <w:bCs/>
          <w:caps/>
          <w:noProof/>
          <w:sz w:val="28"/>
          <w:szCs w:val="28"/>
        </w:rPr>
      </w:pPr>
      <w:bookmarkStart w:id="92" w:name="_Toc166009933"/>
      <w:r w:rsidRPr="00615FD5">
        <w:rPr>
          <w:rFonts w:eastAsia="Lucida Sans Unicode"/>
          <w:bCs/>
          <w:caps/>
          <w:noProof/>
          <w:sz w:val="28"/>
          <w:szCs w:val="28"/>
        </w:rPr>
        <w:lastRenderedPageBreak/>
        <w:t xml:space="preserve">3   ОПИС РОБОТИ ТА ТЕСТУВАННЯ </w:t>
      </w:r>
      <w:bookmarkEnd w:id="92"/>
      <w:r w:rsidRPr="00615FD5">
        <w:rPr>
          <w:rFonts w:eastAsia="Lucida Sans Unicode"/>
          <w:bCs/>
          <w:caps/>
          <w:noProof/>
          <w:sz w:val="28"/>
          <w:szCs w:val="28"/>
        </w:rPr>
        <w:t>СИСТЕМИ</w:t>
      </w:r>
    </w:p>
    <w:p w14:paraId="44F08E5F"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При увімкненні системи моніторингу та управління освітленням у приміщенні відбувається запуск вбудованої в мікроконтролер точки доступу із параметрами, що записані у файлі </w:t>
      </w:r>
      <w:proofErr w:type="spellStart"/>
      <w:r w:rsidRPr="005B2F18">
        <w:rPr>
          <w:rFonts w:eastAsia="Calibri"/>
          <w:sz w:val="28"/>
          <w:szCs w:val="28"/>
          <w:lang w:eastAsia="en-US"/>
        </w:rPr>
        <w:t>settings.json</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Під’єднавшись</w:t>
      </w:r>
      <w:proofErr w:type="spellEnd"/>
      <w:r w:rsidRPr="005B2F18">
        <w:rPr>
          <w:rFonts w:eastAsia="Calibri"/>
          <w:sz w:val="28"/>
          <w:szCs w:val="28"/>
          <w:lang w:eastAsia="en-US"/>
        </w:rPr>
        <w:t xml:space="preserve"> до точки доступу, клієнт має можливість почати керувати системою за допомогою розробленого веб-інтерфейсу. Інтерфейс користувача складається з семи різних за змістом вкладок, а саме: </w:t>
      </w:r>
      <w:r w:rsidRPr="00615FD5">
        <w:rPr>
          <w:sz w:val="28"/>
          <w:szCs w:val="28"/>
          <w:lang w:eastAsia="uk-UA"/>
        </w:rPr>
        <w:t>«</w:t>
      </w:r>
      <w:r w:rsidRPr="005B2F18">
        <w:rPr>
          <w:rFonts w:eastAsia="Calibri"/>
          <w:sz w:val="28"/>
          <w:szCs w:val="28"/>
          <w:lang w:eastAsia="en-US"/>
        </w:rPr>
        <w:t>Головна</w:t>
      </w:r>
      <w:r w:rsidRPr="00615FD5">
        <w:rPr>
          <w:sz w:val="28"/>
          <w:szCs w:val="28"/>
          <w:lang w:eastAsia="uk-UA"/>
        </w:rPr>
        <w:t>»</w:t>
      </w:r>
      <w:r w:rsidRPr="005B2F18">
        <w:rPr>
          <w:rFonts w:eastAsia="Calibri"/>
          <w:sz w:val="28"/>
          <w:szCs w:val="28"/>
          <w:lang w:eastAsia="en-US"/>
        </w:rPr>
        <w:t xml:space="preserve">, </w:t>
      </w:r>
      <w:r w:rsidRPr="00615FD5">
        <w:rPr>
          <w:sz w:val="28"/>
          <w:szCs w:val="28"/>
          <w:lang w:eastAsia="uk-UA"/>
        </w:rPr>
        <w:t>«</w:t>
      </w:r>
      <w:r w:rsidRPr="005B2F18">
        <w:rPr>
          <w:rFonts w:eastAsia="Calibri"/>
          <w:sz w:val="28"/>
          <w:szCs w:val="28"/>
          <w:lang w:eastAsia="en-US"/>
        </w:rPr>
        <w:t>Налаштування</w:t>
      </w:r>
      <w:r w:rsidRPr="00615FD5">
        <w:rPr>
          <w:sz w:val="28"/>
          <w:szCs w:val="28"/>
          <w:lang w:eastAsia="uk-UA"/>
        </w:rPr>
        <w:t>»</w:t>
      </w:r>
      <w:r w:rsidRPr="005B2F18">
        <w:rPr>
          <w:rFonts w:eastAsia="Calibri"/>
          <w:sz w:val="28"/>
          <w:szCs w:val="28"/>
          <w:lang w:eastAsia="en-US"/>
        </w:rPr>
        <w:t xml:space="preserve">, </w:t>
      </w:r>
      <w:r w:rsidRPr="00615FD5">
        <w:rPr>
          <w:sz w:val="28"/>
          <w:szCs w:val="28"/>
          <w:lang w:eastAsia="uk-UA"/>
        </w:rPr>
        <w:t>«</w:t>
      </w:r>
      <w:r w:rsidRPr="005B2F18">
        <w:rPr>
          <w:rFonts w:eastAsia="Calibri"/>
          <w:sz w:val="28"/>
          <w:szCs w:val="28"/>
          <w:lang w:eastAsia="en-US"/>
        </w:rPr>
        <w:t>Налаштування датчиків</w:t>
      </w:r>
      <w:r w:rsidRPr="00615FD5">
        <w:rPr>
          <w:sz w:val="28"/>
          <w:szCs w:val="28"/>
          <w:lang w:eastAsia="uk-UA"/>
        </w:rPr>
        <w:t>»</w:t>
      </w:r>
      <w:r w:rsidRPr="005B2F18">
        <w:rPr>
          <w:rFonts w:eastAsia="Calibri"/>
          <w:sz w:val="28"/>
          <w:szCs w:val="28"/>
          <w:lang w:eastAsia="en-US"/>
        </w:rPr>
        <w:t xml:space="preserve">, </w:t>
      </w:r>
      <w:r w:rsidRPr="00615FD5">
        <w:rPr>
          <w:sz w:val="28"/>
          <w:szCs w:val="28"/>
          <w:lang w:eastAsia="uk-UA"/>
        </w:rPr>
        <w:t>«</w:t>
      </w:r>
      <w:r w:rsidRPr="005B2F18">
        <w:rPr>
          <w:rFonts w:eastAsia="Calibri"/>
          <w:sz w:val="28"/>
          <w:szCs w:val="28"/>
          <w:lang w:eastAsia="en-US"/>
        </w:rPr>
        <w:t>Лампи</w:t>
      </w:r>
      <w:r w:rsidRPr="00615FD5">
        <w:rPr>
          <w:sz w:val="28"/>
          <w:szCs w:val="28"/>
          <w:lang w:eastAsia="uk-UA"/>
        </w:rPr>
        <w:t>»</w:t>
      </w:r>
      <w:r w:rsidRPr="005B2F18">
        <w:rPr>
          <w:rFonts w:eastAsia="Calibri"/>
          <w:sz w:val="28"/>
          <w:szCs w:val="28"/>
          <w:lang w:eastAsia="en-US"/>
        </w:rPr>
        <w:t xml:space="preserve">, </w:t>
      </w:r>
      <w:r w:rsidRPr="00615FD5">
        <w:rPr>
          <w:sz w:val="28"/>
          <w:szCs w:val="28"/>
          <w:lang w:eastAsia="uk-UA"/>
        </w:rPr>
        <w:t>«</w:t>
      </w:r>
      <w:r w:rsidRPr="005B2F18">
        <w:rPr>
          <w:rFonts w:eastAsia="Calibri"/>
          <w:sz w:val="28"/>
          <w:szCs w:val="28"/>
          <w:lang w:eastAsia="en-US"/>
        </w:rPr>
        <w:t>Освітленість</w:t>
      </w:r>
      <w:r w:rsidRPr="00615FD5">
        <w:rPr>
          <w:sz w:val="28"/>
          <w:szCs w:val="28"/>
          <w:lang w:eastAsia="uk-UA"/>
        </w:rPr>
        <w:t>»</w:t>
      </w:r>
      <w:r w:rsidRPr="005B2F18">
        <w:rPr>
          <w:rFonts w:eastAsia="Calibri"/>
          <w:sz w:val="28"/>
          <w:szCs w:val="28"/>
          <w:lang w:eastAsia="en-US"/>
        </w:rPr>
        <w:t xml:space="preserve">, </w:t>
      </w:r>
      <w:r w:rsidRPr="00615FD5">
        <w:rPr>
          <w:sz w:val="28"/>
          <w:szCs w:val="28"/>
          <w:lang w:eastAsia="uk-UA"/>
        </w:rPr>
        <w:t>«</w:t>
      </w:r>
      <w:r w:rsidRPr="005B2F18">
        <w:rPr>
          <w:rFonts w:eastAsia="Calibri"/>
          <w:sz w:val="28"/>
          <w:szCs w:val="28"/>
          <w:lang w:eastAsia="en-US"/>
        </w:rPr>
        <w:t>Потужність</w:t>
      </w:r>
      <w:r w:rsidRPr="00615FD5">
        <w:rPr>
          <w:sz w:val="28"/>
          <w:szCs w:val="28"/>
          <w:lang w:eastAsia="uk-UA"/>
        </w:rPr>
        <w:t>»</w:t>
      </w:r>
      <w:r w:rsidRPr="005B2F18">
        <w:rPr>
          <w:rFonts w:eastAsia="Calibri"/>
          <w:sz w:val="28"/>
          <w:szCs w:val="28"/>
          <w:lang w:eastAsia="en-US"/>
        </w:rPr>
        <w:t xml:space="preserve"> та </w:t>
      </w:r>
      <w:r w:rsidRPr="00615FD5">
        <w:rPr>
          <w:sz w:val="28"/>
          <w:szCs w:val="28"/>
          <w:lang w:eastAsia="uk-UA"/>
        </w:rPr>
        <w:t>«</w:t>
      </w:r>
      <w:r w:rsidRPr="005B2F18">
        <w:rPr>
          <w:rFonts w:eastAsia="Calibri"/>
          <w:sz w:val="28"/>
          <w:szCs w:val="28"/>
          <w:lang w:eastAsia="en-US"/>
        </w:rPr>
        <w:t>Таблиця</w:t>
      </w:r>
      <w:r w:rsidRPr="00615FD5">
        <w:rPr>
          <w:sz w:val="28"/>
          <w:szCs w:val="28"/>
          <w:lang w:eastAsia="uk-UA"/>
        </w:rPr>
        <w:t>»</w:t>
      </w:r>
      <w:r w:rsidRPr="005B2F18">
        <w:rPr>
          <w:rFonts w:eastAsia="Calibri"/>
          <w:sz w:val="28"/>
          <w:szCs w:val="28"/>
          <w:lang w:eastAsia="en-US"/>
        </w:rPr>
        <w:t>. Перейдемо до детального огляду вмісту даних вкладок.</w:t>
      </w:r>
    </w:p>
    <w:p w14:paraId="5B92A109"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Першою вкладкою, що бачить перед собою користувач при переході на зарезервовану пристроєм адресу, є вкладка </w:t>
      </w:r>
      <w:r w:rsidRPr="00615FD5">
        <w:rPr>
          <w:sz w:val="28"/>
          <w:szCs w:val="28"/>
          <w:lang w:eastAsia="uk-UA"/>
        </w:rPr>
        <w:t>«</w:t>
      </w:r>
      <w:r w:rsidRPr="005B2F18">
        <w:rPr>
          <w:rFonts w:eastAsia="Calibri"/>
          <w:sz w:val="28"/>
          <w:szCs w:val="28"/>
          <w:lang w:eastAsia="en-US"/>
        </w:rPr>
        <w:t>Головна</w:t>
      </w:r>
      <w:r w:rsidRPr="00615FD5">
        <w:rPr>
          <w:sz w:val="28"/>
          <w:szCs w:val="28"/>
          <w:lang w:eastAsia="uk-UA"/>
        </w:rPr>
        <w:t>»</w:t>
      </w:r>
      <w:r w:rsidRPr="005B2F18">
        <w:rPr>
          <w:rFonts w:eastAsia="Calibri"/>
          <w:sz w:val="28"/>
          <w:szCs w:val="28"/>
          <w:lang w:eastAsia="en-US"/>
        </w:rPr>
        <w:t xml:space="preserve">. На ній можна у реальному часі відстежувати показники, що зчитуються датчиками на сенсорному рівні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а саме показники освітленості, напруги, сили струму, частоти та коефіцієнту потужності. Для наочності дані зображені у вигляді шкал з відповідним градуюванням. Якщо показник знаходиться у червоній зоні, це означає, що параметри електромережі перевищили нормативні показники. Зовнішній вигляд вкладки </w:t>
      </w:r>
      <w:r w:rsidRPr="00615FD5">
        <w:rPr>
          <w:sz w:val="28"/>
          <w:szCs w:val="28"/>
          <w:lang w:eastAsia="uk-UA"/>
        </w:rPr>
        <w:t>«</w:t>
      </w:r>
      <w:r w:rsidRPr="005B2F18">
        <w:rPr>
          <w:rFonts w:eastAsia="Calibri"/>
          <w:sz w:val="28"/>
          <w:szCs w:val="28"/>
          <w:lang w:eastAsia="en-US"/>
        </w:rPr>
        <w:t>Головна</w:t>
      </w:r>
      <w:r w:rsidRPr="00615FD5">
        <w:rPr>
          <w:sz w:val="28"/>
          <w:szCs w:val="28"/>
          <w:lang w:eastAsia="uk-UA"/>
        </w:rPr>
        <w:t>»</w:t>
      </w:r>
      <w:r w:rsidRPr="005B2F18">
        <w:rPr>
          <w:rFonts w:eastAsia="Calibri"/>
          <w:sz w:val="28"/>
          <w:szCs w:val="28"/>
          <w:lang w:eastAsia="en-US"/>
        </w:rPr>
        <w:t xml:space="preserve"> зображено на рисунку 3.1.</w:t>
      </w:r>
    </w:p>
    <w:p w14:paraId="2338BDE6"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Користувач має можливість переглядати та редагувати вміст файлу </w:t>
      </w:r>
      <w:proofErr w:type="spellStart"/>
      <w:r w:rsidRPr="005B2F18">
        <w:rPr>
          <w:rFonts w:eastAsia="Calibri"/>
          <w:sz w:val="28"/>
          <w:szCs w:val="28"/>
          <w:lang w:eastAsia="en-US"/>
        </w:rPr>
        <w:t>settings.json</w:t>
      </w:r>
      <w:proofErr w:type="spellEnd"/>
      <w:r w:rsidRPr="005B2F18">
        <w:rPr>
          <w:rFonts w:eastAsia="Calibri"/>
          <w:sz w:val="28"/>
          <w:szCs w:val="28"/>
          <w:lang w:eastAsia="en-US"/>
        </w:rPr>
        <w:t xml:space="preserve"> перейшовши на вкладку </w:t>
      </w:r>
      <w:r w:rsidRPr="00615FD5">
        <w:rPr>
          <w:sz w:val="28"/>
          <w:szCs w:val="28"/>
          <w:lang w:eastAsia="uk-UA"/>
        </w:rPr>
        <w:t>«</w:t>
      </w:r>
      <w:r w:rsidRPr="005B2F18">
        <w:rPr>
          <w:rFonts w:eastAsia="Calibri"/>
          <w:sz w:val="28"/>
          <w:szCs w:val="28"/>
          <w:lang w:eastAsia="en-US"/>
        </w:rPr>
        <w:t>Налаштування</w:t>
      </w:r>
      <w:r w:rsidRPr="00615FD5">
        <w:rPr>
          <w:sz w:val="28"/>
          <w:szCs w:val="28"/>
          <w:lang w:eastAsia="uk-UA"/>
        </w:rPr>
        <w:t>»</w:t>
      </w:r>
      <w:r w:rsidRPr="005B2F18">
        <w:rPr>
          <w:rFonts w:eastAsia="Calibri"/>
          <w:sz w:val="28"/>
          <w:szCs w:val="28"/>
          <w:lang w:eastAsia="en-US"/>
        </w:rPr>
        <w:t xml:space="preserve">. Зовнішній вигляд вкладки </w:t>
      </w:r>
      <w:r w:rsidRPr="00615FD5">
        <w:rPr>
          <w:sz w:val="28"/>
          <w:szCs w:val="28"/>
          <w:lang w:eastAsia="uk-UA"/>
        </w:rPr>
        <w:t>«</w:t>
      </w:r>
      <w:r w:rsidRPr="005B2F18">
        <w:rPr>
          <w:rFonts w:eastAsia="Calibri"/>
          <w:sz w:val="28"/>
          <w:szCs w:val="28"/>
          <w:lang w:eastAsia="en-US"/>
        </w:rPr>
        <w:t>Налаштування</w:t>
      </w:r>
      <w:r w:rsidRPr="00615FD5">
        <w:rPr>
          <w:sz w:val="28"/>
          <w:szCs w:val="28"/>
          <w:lang w:eastAsia="uk-UA"/>
        </w:rPr>
        <w:t>»</w:t>
      </w:r>
      <w:r w:rsidRPr="005B2F18">
        <w:rPr>
          <w:rFonts w:eastAsia="Calibri"/>
          <w:sz w:val="28"/>
          <w:szCs w:val="28"/>
          <w:lang w:eastAsia="en-US"/>
        </w:rPr>
        <w:t xml:space="preserve"> зображено на рисунку 3.2. </w:t>
      </w:r>
    </w:p>
    <w:p w14:paraId="52D9DC0C"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При завантаженні сторінки поля у вигляді списку налаштувань серверної частини автоматично заповнюються значеннями, що перед запуском були записані у файлі </w:t>
      </w:r>
      <w:proofErr w:type="spellStart"/>
      <w:r w:rsidRPr="005B2F18">
        <w:rPr>
          <w:rFonts w:eastAsia="Calibri"/>
          <w:sz w:val="28"/>
          <w:szCs w:val="28"/>
          <w:lang w:eastAsia="en-US"/>
        </w:rPr>
        <w:t>settings.json</w:t>
      </w:r>
      <w:proofErr w:type="spellEnd"/>
      <w:r w:rsidRPr="005B2F18">
        <w:rPr>
          <w:rFonts w:eastAsia="Calibri"/>
          <w:sz w:val="28"/>
          <w:szCs w:val="28"/>
          <w:lang w:eastAsia="en-US"/>
        </w:rPr>
        <w:t xml:space="preserve">. Головною функцією цієї вкладки є надання користувачеві можливості налаштовувати параметри серверної частини розробки, такі, як ідентифікатор та пароль мережі, IP-адреса, шлюз, підмережа та назва DNS-серверу, а також встановлювати час, що необхідно для більш зручного та наочного перегляду бази даних. При зміні параметрів, що пов’язані із точкою доступу, користувач має натиснути кнопку </w:t>
      </w:r>
      <w:r w:rsidRPr="00615FD5">
        <w:rPr>
          <w:sz w:val="28"/>
          <w:szCs w:val="28"/>
          <w:lang w:eastAsia="uk-UA"/>
        </w:rPr>
        <w:t>«</w:t>
      </w:r>
      <w:r w:rsidRPr="005B2F18">
        <w:rPr>
          <w:rFonts w:eastAsia="Calibri"/>
          <w:sz w:val="28"/>
          <w:szCs w:val="28"/>
          <w:lang w:eastAsia="en-US"/>
        </w:rPr>
        <w:t>Зберегти</w:t>
      </w:r>
      <w:r w:rsidRPr="00615FD5">
        <w:rPr>
          <w:sz w:val="28"/>
          <w:szCs w:val="28"/>
          <w:lang w:eastAsia="uk-UA"/>
        </w:rPr>
        <w:t>»</w:t>
      </w:r>
      <w:r w:rsidRPr="005B2F18">
        <w:rPr>
          <w:rFonts w:eastAsia="Calibri"/>
          <w:sz w:val="28"/>
          <w:szCs w:val="28"/>
          <w:lang w:eastAsia="en-US"/>
        </w:rPr>
        <w:t xml:space="preserve">, аби записати відредаговані поля до файлу </w:t>
      </w:r>
      <w:proofErr w:type="spellStart"/>
      <w:r w:rsidRPr="005B2F18">
        <w:rPr>
          <w:rFonts w:eastAsia="Calibri"/>
          <w:sz w:val="28"/>
          <w:szCs w:val="28"/>
          <w:lang w:eastAsia="en-US"/>
        </w:rPr>
        <w:t>settings.json</w:t>
      </w:r>
      <w:proofErr w:type="spellEnd"/>
      <w:r w:rsidRPr="005B2F18">
        <w:rPr>
          <w:rFonts w:eastAsia="Calibri"/>
          <w:sz w:val="28"/>
          <w:szCs w:val="28"/>
          <w:lang w:eastAsia="en-US"/>
        </w:rPr>
        <w:t xml:space="preserve">. А після введення поточного часу, аби </w:t>
      </w:r>
      <w:r w:rsidRPr="005B2F18">
        <w:rPr>
          <w:rFonts w:eastAsia="Calibri"/>
          <w:sz w:val="28"/>
          <w:szCs w:val="28"/>
          <w:lang w:eastAsia="en-US"/>
        </w:rPr>
        <w:lastRenderedPageBreak/>
        <w:t xml:space="preserve">застосувати зміни до модуля із годинником реального часу, користувач має натиснути кнопку </w:t>
      </w:r>
      <w:r w:rsidRPr="00615FD5">
        <w:rPr>
          <w:sz w:val="28"/>
          <w:szCs w:val="28"/>
          <w:lang w:eastAsia="uk-UA"/>
        </w:rPr>
        <w:t>«</w:t>
      </w:r>
      <w:r w:rsidRPr="005B2F18">
        <w:rPr>
          <w:rFonts w:eastAsia="Calibri"/>
          <w:sz w:val="28"/>
          <w:szCs w:val="28"/>
          <w:lang w:eastAsia="en-US"/>
        </w:rPr>
        <w:t>Підтвердити час</w:t>
      </w:r>
      <w:r w:rsidRPr="00615FD5">
        <w:rPr>
          <w:sz w:val="28"/>
          <w:szCs w:val="28"/>
          <w:lang w:eastAsia="uk-UA"/>
        </w:rPr>
        <w:t>»</w:t>
      </w:r>
      <w:r w:rsidRPr="005B2F18">
        <w:rPr>
          <w:rFonts w:eastAsia="Calibri"/>
          <w:sz w:val="28"/>
          <w:szCs w:val="28"/>
          <w:lang w:eastAsia="en-US"/>
        </w:rPr>
        <w:t>.</w:t>
      </w:r>
    </w:p>
    <w:p w14:paraId="0ADB9ABE" w14:textId="77777777" w:rsidR="00615FD5" w:rsidRPr="005B2F18" w:rsidRDefault="00615FD5" w:rsidP="00615FD5">
      <w:pPr>
        <w:spacing w:line="360" w:lineRule="auto"/>
        <w:ind w:firstLine="709"/>
        <w:rPr>
          <w:rFonts w:eastAsia="Calibri"/>
          <w:sz w:val="28"/>
          <w:szCs w:val="28"/>
          <w:lang w:eastAsia="en-US"/>
        </w:rPr>
      </w:pPr>
    </w:p>
    <w:p w14:paraId="25CC3175" w14:textId="6610520C" w:rsidR="00615FD5" w:rsidRPr="005B2F18" w:rsidRDefault="006104EF" w:rsidP="00615FD5">
      <w:pPr>
        <w:spacing w:line="360" w:lineRule="auto"/>
        <w:ind w:firstLine="0"/>
        <w:jc w:val="center"/>
        <w:rPr>
          <w:rFonts w:eastAsia="Calibri"/>
          <w:sz w:val="28"/>
          <w:szCs w:val="28"/>
          <w:lang w:eastAsia="en-US"/>
        </w:rPr>
      </w:pPr>
      <w:r w:rsidRPr="005B2F18">
        <w:rPr>
          <w:rFonts w:eastAsia="Calibri"/>
          <w:noProof/>
          <w:sz w:val="28"/>
          <w:szCs w:val="28"/>
          <w:lang w:eastAsia="en-US"/>
        </w:rPr>
        <w:drawing>
          <wp:inline distT="0" distB="0" distL="0" distR="0" wp14:anchorId="5366794C" wp14:editId="4CC61494">
            <wp:extent cx="6115050" cy="4114800"/>
            <wp:effectExtent l="0" t="0" r="0" b="0"/>
            <wp:docPr id="35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15050" cy="4114800"/>
                    </a:xfrm>
                    <a:prstGeom prst="rect">
                      <a:avLst/>
                    </a:prstGeom>
                    <a:noFill/>
                    <a:ln>
                      <a:noFill/>
                    </a:ln>
                  </pic:spPr>
                </pic:pic>
              </a:graphicData>
            </a:graphic>
          </wp:inline>
        </w:drawing>
      </w:r>
    </w:p>
    <w:p w14:paraId="25922574"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 xml:space="preserve">Рисунок 3.1 – Вкладка </w:t>
      </w:r>
      <w:r w:rsidRPr="00615FD5">
        <w:rPr>
          <w:sz w:val="28"/>
          <w:szCs w:val="28"/>
          <w:lang w:eastAsia="uk-UA"/>
        </w:rPr>
        <w:t>«</w:t>
      </w:r>
      <w:r w:rsidRPr="005B2F18">
        <w:rPr>
          <w:rFonts w:eastAsia="Calibri"/>
          <w:sz w:val="28"/>
          <w:szCs w:val="28"/>
          <w:lang w:eastAsia="en-US"/>
        </w:rPr>
        <w:t>Головна</w:t>
      </w:r>
      <w:r w:rsidRPr="00615FD5">
        <w:rPr>
          <w:sz w:val="28"/>
          <w:szCs w:val="28"/>
          <w:lang w:eastAsia="uk-UA"/>
        </w:rPr>
        <w:t>»</w:t>
      </w:r>
    </w:p>
    <w:p w14:paraId="72B3A5B5" w14:textId="77777777" w:rsidR="00615FD5" w:rsidRPr="005B2F18" w:rsidRDefault="00615FD5" w:rsidP="00615FD5">
      <w:pPr>
        <w:spacing w:line="360" w:lineRule="auto"/>
        <w:ind w:firstLine="709"/>
        <w:rPr>
          <w:rFonts w:eastAsia="Calibri"/>
          <w:sz w:val="28"/>
          <w:szCs w:val="28"/>
          <w:lang w:eastAsia="en-US"/>
        </w:rPr>
      </w:pPr>
    </w:p>
    <w:p w14:paraId="70E91766" w14:textId="100F528B" w:rsidR="00615FD5" w:rsidRPr="005B2F18" w:rsidRDefault="006104EF" w:rsidP="00615FD5">
      <w:pPr>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78DC6E4C" wp14:editId="5D6BEA7B">
            <wp:extent cx="6115050" cy="3038475"/>
            <wp:effectExtent l="0" t="0" r="0" b="0"/>
            <wp:docPr id="34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4" cstate="print">
                      <a:extLst>
                        <a:ext uri="{28A0092B-C50C-407E-A947-70E740481C1C}">
                          <a14:useLocalDpi xmlns:a14="http://schemas.microsoft.com/office/drawing/2010/main" val="0"/>
                        </a:ext>
                      </a:extLst>
                    </a:blip>
                    <a:srcRect b="8183"/>
                    <a:stretch>
                      <a:fillRect/>
                    </a:stretch>
                  </pic:blipFill>
                  <pic:spPr bwMode="auto">
                    <a:xfrm>
                      <a:off x="0" y="0"/>
                      <a:ext cx="6115050" cy="3038475"/>
                    </a:xfrm>
                    <a:prstGeom prst="rect">
                      <a:avLst/>
                    </a:prstGeom>
                    <a:noFill/>
                    <a:ln>
                      <a:noFill/>
                    </a:ln>
                  </pic:spPr>
                </pic:pic>
              </a:graphicData>
            </a:graphic>
          </wp:inline>
        </w:drawing>
      </w:r>
    </w:p>
    <w:p w14:paraId="39338DA1"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 xml:space="preserve">Рисунок 3.2 – Вкладка </w:t>
      </w:r>
      <w:r w:rsidRPr="00615FD5">
        <w:rPr>
          <w:sz w:val="28"/>
          <w:szCs w:val="28"/>
          <w:lang w:eastAsia="uk-UA"/>
        </w:rPr>
        <w:t>«</w:t>
      </w:r>
      <w:r w:rsidRPr="005B2F18">
        <w:rPr>
          <w:rFonts w:eastAsia="Calibri"/>
          <w:sz w:val="28"/>
          <w:szCs w:val="28"/>
          <w:lang w:eastAsia="en-US"/>
        </w:rPr>
        <w:t>Налаштування</w:t>
      </w:r>
      <w:r w:rsidRPr="00615FD5">
        <w:rPr>
          <w:sz w:val="28"/>
          <w:szCs w:val="28"/>
          <w:lang w:eastAsia="uk-UA"/>
        </w:rPr>
        <w:t>»</w:t>
      </w:r>
    </w:p>
    <w:p w14:paraId="09CD30C9"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lastRenderedPageBreak/>
        <w:t xml:space="preserve">Наступна вкладка </w:t>
      </w:r>
      <w:r w:rsidRPr="00615FD5">
        <w:rPr>
          <w:sz w:val="28"/>
          <w:szCs w:val="28"/>
          <w:lang w:eastAsia="uk-UA"/>
        </w:rPr>
        <w:t>«</w:t>
      </w:r>
      <w:r w:rsidRPr="005B2F18">
        <w:rPr>
          <w:rFonts w:eastAsia="Calibri"/>
          <w:sz w:val="28"/>
          <w:szCs w:val="28"/>
          <w:lang w:eastAsia="en-US"/>
        </w:rPr>
        <w:t>Налаштування датчиків</w:t>
      </w:r>
      <w:r w:rsidRPr="00615FD5">
        <w:rPr>
          <w:sz w:val="28"/>
          <w:szCs w:val="28"/>
          <w:lang w:eastAsia="uk-UA"/>
        </w:rPr>
        <w:t>»</w:t>
      </w:r>
      <w:r w:rsidRPr="005B2F18">
        <w:rPr>
          <w:rFonts w:eastAsia="Calibri"/>
          <w:sz w:val="28"/>
          <w:szCs w:val="28"/>
          <w:lang w:eastAsia="en-US"/>
        </w:rPr>
        <w:t xml:space="preserve"> має подібний функціонал. Її вміст також заповнюється інформацією із файлів формату JSON при завантаженні сторінки, а саме даними про налаштування датчику присутності людини та пороговими значеннями освітленості, при яких буде змінюватись кількість освітлювальних пристроїв, що будуть увімкнені мікроконтролером. Зовнішній вигляд вкладки </w:t>
      </w:r>
      <w:r w:rsidRPr="00615FD5">
        <w:rPr>
          <w:sz w:val="28"/>
          <w:szCs w:val="28"/>
          <w:lang w:eastAsia="uk-UA"/>
        </w:rPr>
        <w:t>«</w:t>
      </w:r>
      <w:r w:rsidRPr="005B2F18">
        <w:rPr>
          <w:rFonts w:eastAsia="Calibri"/>
          <w:sz w:val="28"/>
          <w:szCs w:val="28"/>
          <w:lang w:eastAsia="en-US"/>
        </w:rPr>
        <w:t>Налаштування датчиків</w:t>
      </w:r>
      <w:r w:rsidRPr="00615FD5">
        <w:rPr>
          <w:sz w:val="28"/>
          <w:szCs w:val="28"/>
          <w:lang w:eastAsia="uk-UA"/>
        </w:rPr>
        <w:t>»</w:t>
      </w:r>
      <w:r w:rsidRPr="005B2F18">
        <w:rPr>
          <w:rFonts w:eastAsia="Calibri"/>
          <w:sz w:val="28"/>
          <w:szCs w:val="28"/>
          <w:lang w:eastAsia="en-US"/>
        </w:rPr>
        <w:t xml:space="preserve"> зображено на рисунку 3.3.</w:t>
      </w:r>
    </w:p>
    <w:p w14:paraId="1FD53396" w14:textId="77777777" w:rsidR="00615FD5" w:rsidRPr="005B2F18" w:rsidRDefault="00615FD5" w:rsidP="00615FD5">
      <w:pPr>
        <w:spacing w:line="360" w:lineRule="auto"/>
        <w:ind w:firstLine="709"/>
        <w:rPr>
          <w:rFonts w:eastAsia="Calibri"/>
          <w:sz w:val="28"/>
          <w:szCs w:val="28"/>
          <w:lang w:eastAsia="en-US"/>
        </w:rPr>
      </w:pPr>
    </w:p>
    <w:p w14:paraId="5128CD8B" w14:textId="07BAFD97" w:rsidR="00615FD5" w:rsidRPr="005B2F18" w:rsidRDefault="006104EF" w:rsidP="00615FD5">
      <w:pPr>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6162816D" wp14:editId="56CCBEA7">
            <wp:extent cx="6115050" cy="6477000"/>
            <wp:effectExtent l="0" t="0" r="0" b="0"/>
            <wp:docPr id="34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15050" cy="6477000"/>
                    </a:xfrm>
                    <a:prstGeom prst="rect">
                      <a:avLst/>
                    </a:prstGeom>
                    <a:noFill/>
                    <a:ln>
                      <a:noFill/>
                    </a:ln>
                  </pic:spPr>
                </pic:pic>
              </a:graphicData>
            </a:graphic>
          </wp:inline>
        </w:drawing>
      </w:r>
    </w:p>
    <w:p w14:paraId="25623559" w14:textId="77777777" w:rsidR="00615FD5" w:rsidRPr="005B2F18" w:rsidRDefault="00615FD5" w:rsidP="00615FD5">
      <w:pPr>
        <w:spacing w:before="120" w:line="360" w:lineRule="auto"/>
        <w:ind w:firstLine="709"/>
        <w:jc w:val="center"/>
        <w:rPr>
          <w:rFonts w:eastAsia="Calibri"/>
          <w:sz w:val="28"/>
          <w:szCs w:val="28"/>
          <w:lang w:eastAsia="en-US"/>
        </w:rPr>
      </w:pPr>
      <w:r w:rsidRPr="005B2F18">
        <w:rPr>
          <w:rFonts w:eastAsia="Calibri"/>
          <w:sz w:val="28"/>
          <w:szCs w:val="28"/>
          <w:lang w:eastAsia="en-US"/>
        </w:rPr>
        <w:t xml:space="preserve">Рисунок 3.3 – Вкладка </w:t>
      </w:r>
      <w:r w:rsidRPr="00615FD5">
        <w:rPr>
          <w:sz w:val="28"/>
          <w:szCs w:val="28"/>
          <w:lang w:eastAsia="uk-UA"/>
        </w:rPr>
        <w:t>«</w:t>
      </w:r>
      <w:r w:rsidRPr="005B2F18">
        <w:rPr>
          <w:rFonts w:eastAsia="Calibri"/>
          <w:sz w:val="28"/>
          <w:szCs w:val="28"/>
          <w:lang w:eastAsia="en-US"/>
        </w:rPr>
        <w:t>Налаштування датчиків</w:t>
      </w:r>
      <w:r w:rsidRPr="00615FD5">
        <w:rPr>
          <w:sz w:val="28"/>
          <w:szCs w:val="28"/>
          <w:lang w:eastAsia="uk-UA"/>
        </w:rPr>
        <w:t>»</w:t>
      </w:r>
      <w:r w:rsidRPr="005B2F18">
        <w:rPr>
          <w:rFonts w:eastAsia="Calibri"/>
          <w:sz w:val="28"/>
          <w:szCs w:val="28"/>
          <w:lang w:eastAsia="en-US"/>
        </w:rPr>
        <w:t xml:space="preserve"> </w:t>
      </w:r>
    </w:p>
    <w:p w14:paraId="43A567BB"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lastRenderedPageBreak/>
        <w:t xml:space="preserve">В частині </w:t>
      </w:r>
      <w:r w:rsidRPr="00615FD5">
        <w:rPr>
          <w:sz w:val="28"/>
          <w:szCs w:val="28"/>
          <w:lang w:eastAsia="uk-UA"/>
        </w:rPr>
        <w:t>«</w:t>
      </w:r>
      <w:r w:rsidRPr="005B2F18">
        <w:rPr>
          <w:rFonts w:eastAsia="Calibri"/>
          <w:sz w:val="28"/>
          <w:szCs w:val="28"/>
          <w:lang w:eastAsia="en-US"/>
        </w:rPr>
        <w:t>Радар</w:t>
      </w:r>
      <w:r w:rsidRPr="00615FD5">
        <w:rPr>
          <w:sz w:val="28"/>
          <w:szCs w:val="28"/>
          <w:lang w:eastAsia="uk-UA"/>
        </w:rPr>
        <w:t>»</w:t>
      </w:r>
      <w:r w:rsidRPr="005B2F18">
        <w:rPr>
          <w:rFonts w:eastAsia="Calibri"/>
          <w:sz w:val="28"/>
          <w:szCs w:val="28"/>
          <w:lang w:eastAsia="en-US"/>
        </w:rPr>
        <w:t xml:space="preserve"> вкладки </w:t>
      </w:r>
      <w:r w:rsidRPr="00615FD5">
        <w:rPr>
          <w:sz w:val="28"/>
          <w:szCs w:val="28"/>
          <w:lang w:eastAsia="uk-UA"/>
        </w:rPr>
        <w:t>«</w:t>
      </w:r>
      <w:r w:rsidRPr="005B2F18">
        <w:rPr>
          <w:rFonts w:eastAsia="Calibri"/>
          <w:sz w:val="28"/>
          <w:szCs w:val="28"/>
          <w:lang w:eastAsia="en-US"/>
        </w:rPr>
        <w:t>Налаштування датчиків</w:t>
      </w:r>
      <w:r w:rsidRPr="00615FD5">
        <w:rPr>
          <w:sz w:val="28"/>
          <w:szCs w:val="28"/>
          <w:lang w:eastAsia="uk-UA"/>
        </w:rPr>
        <w:t>»</w:t>
      </w:r>
      <w:r w:rsidRPr="005B2F18">
        <w:rPr>
          <w:rFonts w:eastAsia="Calibri"/>
          <w:sz w:val="28"/>
          <w:szCs w:val="28"/>
          <w:lang w:eastAsia="en-US"/>
        </w:rPr>
        <w:t xml:space="preserve"> знаходяться поля у вигляді повзунків для налаштування чутливості для усіх 9 діапазонів дії датчику виявлення присутності людини. Налаштувавши за допомогою них чутливість, користувач має зберегти заповнені поля до документу </w:t>
      </w:r>
      <w:proofErr w:type="spellStart"/>
      <w:r w:rsidRPr="005B2F18">
        <w:rPr>
          <w:rFonts w:eastAsia="Calibri"/>
          <w:sz w:val="28"/>
          <w:szCs w:val="28"/>
          <w:lang w:eastAsia="en-US"/>
        </w:rPr>
        <w:t>radar.json</w:t>
      </w:r>
      <w:proofErr w:type="spellEnd"/>
      <w:r w:rsidRPr="005B2F18">
        <w:rPr>
          <w:rFonts w:eastAsia="Calibri"/>
          <w:sz w:val="28"/>
          <w:szCs w:val="28"/>
          <w:lang w:eastAsia="en-US"/>
        </w:rPr>
        <w:t xml:space="preserve">, натиснувши кнопку </w:t>
      </w:r>
      <w:r w:rsidRPr="00615FD5">
        <w:rPr>
          <w:sz w:val="28"/>
          <w:szCs w:val="28"/>
          <w:lang w:eastAsia="uk-UA"/>
        </w:rPr>
        <w:t>«</w:t>
      </w:r>
      <w:r w:rsidRPr="005B2F18">
        <w:rPr>
          <w:rFonts w:eastAsia="Calibri"/>
          <w:sz w:val="28"/>
          <w:szCs w:val="28"/>
          <w:lang w:eastAsia="en-US"/>
        </w:rPr>
        <w:t>Зберегти</w:t>
      </w:r>
      <w:r w:rsidRPr="00615FD5">
        <w:rPr>
          <w:sz w:val="28"/>
          <w:szCs w:val="28"/>
          <w:lang w:eastAsia="uk-UA"/>
        </w:rPr>
        <w:t>»</w:t>
      </w:r>
      <w:r w:rsidRPr="005B2F18">
        <w:rPr>
          <w:rFonts w:eastAsia="Calibri"/>
          <w:sz w:val="28"/>
          <w:szCs w:val="28"/>
          <w:lang w:eastAsia="en-US"/>
        </w:rPr>
        <w:t xml:space="preserve">. Кожен діапазон датчика присутності людини являє собою частину повної зони огляду датчику, що віддалена на 75 см від попереднього такого ж діапазону. Таким чином, діапазон із номером 0 охоплює та може реагувати лише на цілі впритул до мікрохвильового датчика, діапазон із номером 1 реагує на цілі на відстані 75 см, діапазон із номером 2 – на цілі на відстані 150 см. Останнім діапазоном є діапазон із номером 8, і він здатний реагувати на цілі на відстані приблизно в 6 м від датчику. Отже, налаштовуючи датчик людської присутності у частині </w:t>
      </w:r>
      <w:r w:rsidRPr="00615FD5">
        <w:rPr>
          <w:sz w:val="28"/>
          <w:szCs w:val="28"/>
          <w:lang w:eastAsia="uk-UA"/>
        </w:rPr>
        <w:t>«</w:t>
      </w:r>
      <w:r w:rsidRPr="005B2F18">
        <w:rPr>
          <w:rFonts w:eastAsia="Calibri"/>
          <w:sz w:val="28"/>
          <w:szCs w:val="28"/>
          <w:lang w:eastAsia="en-US"/>
        </w:rPr>
        <w:t>Радар</w:t>
      </w:r>
      <w:r w:rsidRPr="00615FD5">
        <w:rPr>
          <w:sz w:val="28"/>
          <w:szCs w:val="28"/>
          <w:lang w:eastAsia="uk-UA"/>
        </w:rPr>
        <w:t>»</w:t>
      </w:r>
      <w:r w:rsidRPr="005B2F18">
        <w:rPr>
          <w:rFonts w:eastAsia="Calibri"/>
          <w:sz w:val="28"/>
          <w:szCs w:val="28"/>
          <w:lang w:eastAsia="en-US"/>
        </w:rPr>
        <w:t xml:space="preserve"> вкладки </w:t>
      </w:r>
      <w:r w:rsidRPr="00615FD5">
        <w:rPr>
          <w:sz w:val="28"/>
          <w:szCs w:val="28"/>
          <w:lang w:eastAsia="uk-UA"/>
        </w:rPr>
        <w:t>«</w:t>
      </w:r>
      <w:r w:rsidRPr="005B2F18">
        <w:rPr>
          <w:rFonts w:eastAsia="Calibri"/>
          <w:sz w:val="28"/>
          <w:szCs w:val="28"/>
          <w:lang w:eastAsia="en-US"/>
        </w:rPr>
        <w:t>Налаштування датчиків</w:t>
      </w:r>
      <w:r w:rsidRPr="00615FD5">
        <w:rPr>
          <w:sz w:val="28"/>
          <w:szCs w:val="28"/>
          <w:lang w:eastAsia="uk-UA"/>
        </w:rPr>
        <w:t>»</w:t>
      </w:r>
      <w:r w:rsidRPr="005B2F18">
        <w:rPr>
          <w:rFonts w:eastAsia="Calibri"/>
          <w:sz w:val="28"/>
          <w:szCs w:val="28"/>
          <w:lang w:eastAsia="en-US"/>
        </w:rPr>
        <w:t>, користувач налаштовує чутливість до статичних та динамічних цілей у 9 різних діапазонах сприйняття датчика. При такому налаштуванні рекомендовано обирати чутливість до статичної цілі вищою ніж до динамічної, адже зміна у мікрохвильовому сигналі від нерухомої цілі значно менш помітна у порівнянні зі зміною від цілі, що рухається.</w:t>
      </w:r>
    </w:p>
    <w:p w14:paraId="3B8946F4"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В частині </w:t>
      </w:r>
      <w:r w:rsidRPr="00615FD5">
        <w:rPr>
          <w:sz w:val="28"/>
          <w:szCs w:val="28"/>
          <w:lang w:eastAsia="uk-UA"/>
        </w:rPr>
        <w:t>«</w:t>
      </w:r>
      <w:r w:rsidRPr="005B2F18">
        <w:rPr>
          <w:rFonts w:eastAsia="Calibri"/>
          <w:sz w:val="28"/>
          <w:szCs w:val="28"/>
          <w:lang w:eastAsia="en-US"/>
        </w:rPr>
        <w:t>Датчик освітленості</w:t>
      </w:r>
      <w:r w:rsidRPr="00615FD5">
        <w:rPr>
          <w:sz w:val="28"/>
          <w:szCs w:val="28"/>
          <w:lang w:eastAsia="uk-UA"/>
        </w:rPr>
        <w:t>»</w:t>
      </w:r>
      <w:r w:rsidRPr="005B2F18">
        <w:rPr>
          <w:rFonts w:eastAsia="Calibri"/>
          <w:sz w:val="28"/>
          <w:szCs w:val="28"/>
          <w:lang w:eastAsia="en-US"/>
        </w:rPr>
        <w:t xml:space="preserve"> вкладки </w:t>
      </w:r>
      <w:r w:rsidRPr="00615FD5">
        <w:rPr>
          <w:sz w:val="28"/>
          <w:szCs w:val="28"/>
          <w:lang w:eastAsia="uk-UA"/>
        </w:rPr>
        <w:t>«</w:t>
      </w:r>
      <w:r w:rsidRPr="005B2F18">
        <w:rPr>
          <w:rFonts w:eastAsia="Calibri"/>
          <w:sz w:val="28"/>
          <w:szCs w:val="28"/>
          <w:lang w:eastAsia="en-US"/>
        </w:rPr>
        <w:t>Налаштування датчиків</w:t>
      </w:r>
      <w:r w:rsidRPr="00615FD5">
        <w:rPr>
          <w:sz w:val="28"/>
          <w:szCs w:val="28"/>
          <w:lang w:eastAsia="uk-UA"/>
        </w:rPr>
        <w:t>»</w:t>
      </w:r>
      <w:r w:rsidRPr="005B2F18">
        <w:rPr>
          <w:rFonts w:eastAsia="Calibri"/>
          <w:sz w:val="28"/>
          <w:szCs w:val="28"/>
          <w:lang w:eastAsia="en-US"/>
        </w:rPr>
        <w:t xml:space="preserve"> знаходяться три поля у вигляді повзунків для налаштування порогів освітленості у </w:t>
      </w:r>
      <w:proofErr w:type="spellStart"/>
      <w:r w:rsidRPr="005B2F18">
        <w:rPr>
          <w:rFonts w:eastAsia="Calibri"/>
          <w:sz w:val="28"/>
          <w:szCs w:val="28"/>
          <w:lang w:eastAsia="en-US"/>
        </w:rPr>
        <w:t>люксах</w:t>
      </w:r>
      <w:proofErr w:type="spellEnd"/>
      <w:r w:rsidRPr="005B2F18">
        <w:rPr>
          <w:rFonts w:eastAsia="Calibri"/>
          <w:sz w:val="28"/>
          <w:szCs w:val="28"/>
          <w:lang w:eastAsia="en-US"/>
        </w:rPr>
        <w:t xml:space="preserve">, кожен із яких задає величину, нижче якої має бути освітленість оточуючого середовища для того, щоб система надіслала сигнал увімкнути певну кількість освітлювальних пристроїв, як це передбачено автоматичною регуляцією освітлення. Перший поріг задає величину освітленості, при якій буде </w:t>
      </w:r>
      <w:proofErr w:type="spellStart"/>
      <w:r w:rsidRPr="005B2F18">
        <w:rPr>
          <w:rFonts w:eastAsia="Calibri"/>
          <w:sz w:val="28"/>
          <w:szCs w:val="28"/>
          <w:lang w:eastAsia="en-US"/>
        </w:rPr>
        <w:t>увімкнено</w:t>
      </w:r>
      <w:proofErr w:type="spellEnd"/>
      <w:r w:rsidRPr="005B2F18">
        <w:rPr>
          <w:rFonts w:eastAsia="Calibri"/>
          <w:sz w:val="28"/>
          <w:szCs w:val="28"/>
          <w:lang w:eastAsia="en-US"/>
        </w:rPr>
        <w:t xml:space="preserve"> всі три освітлювальних пристрої. При потраплянні зчитаної величини освітленості у проміжок, обмежений другим порогом, мікроконтролер увімкне два освітлювальних пристрої. Якщо зчитана величина освітленості не перетне третій поріг, </w:t>
      </w:r>
      <w:proofErr w:type="spellStart"/>
      <w:r w:rsidRPr="005B2F18">
        <w:rPr>
          <w:rFonts w:eastAsia="Calibri"/>
          <w:sz w:val="28"/>
          <w:szCs w:val="28"/>
          <w:lang w:eastAsia="en-US"/>
        </w:rPr>
        <w:t>увімкнеться</w:t>
      </w:r>
      <w:proofErr w:type="spellEnd"/>
      <w:r w:rsidRPr="005B2F18">
        <w:rPr>
          <w:rFonts w:eastAsia="Calibri"/>
          <w:sz w:val="28"/>
          <w:szCs w:val="28"/>
          <w:lang w:eastAsia="en-US"/>
        </w:rPr>
        <w:t xml:space="preserve"> лише один освітлювальний пристрій. І насамкінець, якщо освітленість перевершує всі три пороги, жоден із освітлювальних пристроїв не буде увімкнений у автоматичному режимі управління освітленням. Поля, що описують пороги зчитаної освітленості, передбачають, що кожне </w:t>
      </w:r>
      <w:r w:rsidRPr="005B2F18">
        <w:rPr>
          <w:rFonts w:eastAsia="Calibri"/>
          <w:sz w:val="28"/>
          <w:szCs w:val="28"/>
          <w:lang w:eastAsia="en-US"/>
        </w:rPr>
        <w:lastRenderedPageBreak/>
        <w:t xml:space="preserve">наступне поле має містити більшу величину за попередню при підтвердженні користувачем введених даних. Аби застосувати користувацькі зміни у полях частини </w:t>
      </w:r>
      <w:r w:rsidRPr="00615FD5">
        <w:rPr>
          <w:sz w:val="28"/>
          <w:szCs w:val="28"/>
          <w:lang w:eastAsia="uk-UA"/>
        </w:rPr>
        <w:t>«</w:t>
      </w:r>
      <w:r w:rsidRPr="005B2F18">
        <w:rPr>
          <w:rFonts w:eastAsia="Calibri"/>
          <w:sz w:val="28"/>
          <w:szCs w:val="28"/>
          <w:lang w:eastAsia="en-US"/>
        </w:rPr>
        <w:t>Датчик освітленості</w:t>
      </w:r>
      <w:r w:rsidRPr="00615FD5">
        <w:rPr>
          <w:sz w:val="28"/>
          <w:szCs w:val="28"/>
          <w:lang w:eastAsia="uk-UA"/>
        </w:rPr>
        <w:t>»</w:t>
      </w:r>
      <w:r w:rsidRPr="005B2F18">
        <w:rPr>
          <w:rFonts w:eastAsia="Calibri"/>
          <w:sz w:val="28"/>
          <w:szCs w:val="28"/>
          <w:lang w:eastAsia="en-US"/>
        </w:rPr>
        <w:t xml:space="preserve"> та зберегти їх до файлу </w:t>
      </w:r>
      <w:proofErr w:type="spellStart"/>
      <w:r w:rsidRPr="005B2F18">
        <w:rPr>
          <w:rFonts w:eastAsia="Calibri"/>
          <w:sz w:val="28"/>
          <w:szCs w:val="28"/>
          <w:lang w:eastAsia="en-US"/>
        </w:rPr>
        <w:t>ldr.json</w:t>
      </w:r>
      <w:proofErr w:type="spellEnd"/>
      <w:r w:rsidRPr="005B2F18">
        <w:rPr>
          <w:rFonts w:eastAsia="Calibri"/>
          <w:sz w:val="28"/>
          <w:szCs w:val="28"/>
          <w:lang w:eastAsia="en-US"/>
        </w:rPr>
        <w:t xml:space="preserve">, треба натиснути кнопку </w:t>
      </w:r>
      <w:r w:rsidRPr="00615FD5">
        <w:rPr>
          <w:sz w:val="28"/>
          <w:szCs w:val="28"/>
          <w:lang w:eastAsia="uk-UA"/>
        </w:rPr>
        <w:t>«</w:t>
      </w:r>
      <w:r w:rsidRPr="005B2F18">
        <w:rPr>
          <w:rFonts w:eastAsia="Calibri"/>
          <w:sz w:val="28"/>
          <w:szCs w:val="28"/>
          <w:lang w:eastAsia="en-US"/>
        </w:rPr>
        <w:t>Зберегти</w:t>
      </w:r>
      <w:r w:rsidRPr="00615FD5">
        <w:rPr>
          <w:sz w:val="28"/>
          <w:szCs w:val="28"/>
          <w:lang w:eastAsia="uk-UA"/>
        </w:rPr>
        <w:t>»</w:t>
      </w:r>
      <w:r w:rsidRPr="005B2F18">
        <w:rPr>
          <w:rFonts w:eastAsia="Calibri"/>
          <w:sz w:val="28"/>
          <w:szCs w:val="28"/>
          <w:lang w:eastAsia="en-US"/>
        </w:rPr>
        <w:t>.</w:t>
      </w:r>
    </w:p>
    <w:p w14:paraId="1C73C633"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Вкладка </w:t>
      </w:r>
      <w:r w:rsidRPr="00615FD5">
        <w:rPr>
          <w:sz w:val="28"/>
          <w:szCs w:val="28"/>
          <w:lang w:eastAsia="uk-UA"/>
        </w:rPr>
        <w:t>«</w:t>
      </w:r>
      <w:r w:rsidRPr="005B2F18">
        <w:rPr>
          <w:rFonts w:eastAsia="Calibri"/>
          <w:sz w:val="28"/>
          <w:szCs w:val="28"/>
          <w:lang w:eastAsia="en-US"/>
        </w:rPr>
        <w:t>Лампи</w:t>
      </w:r>
      <w:r w:rsidRPr="00615FD5">
        <w:rPr>
          <w:sz w:val="28"/>
          <w:szCs w:val="28"/>
          <w:lang w:eastAsia="uk-UA"/>
        </w:rPr>
        <w:t>»</w:t>
      </w:r>
      <w:r w:rsidRPr="005B2F18">
        <w:rPr>
          <w:rFonts w:eastAsia="Calibri"/>
          <w:sz w:val="28"/>
          <w:szCs w:val="28"/>
          <w:lang w:eastAsia="en-US"/>
        </w:rPr>
        <w:t xml:space="preserve"> створена для наочної демонстрації режиму роботи освітлювальних пристроїв. Зовнішній вигляд даної вкладки зображено на рисунку 3.4.</w:t>
      </w:r>
    </w:p>
    <w:p w14:paraId="208757EA" w14:textId="77777777" w:rsidR="00615FD5" w:rsidRPr="005B2F18" w:rsidRDefault="00615FD5" w:rsidP="00615FD5">
      <w:pPr>
        <w:spacing w:line="360" w:lineRule="auto"/>
        <w:ind w:firstLine="709"/>
        <w:rPr>
          <w:rFonts w:eastAsia="Calibri"/>
          <w:sz w:val="28"/>
          <w:szCs w:val="28"/>
          <w:lang w:eastAsia="en-US"/>
        </w:rPr>
      </w:pPr>
    </w:p>
    <w:p w14:paraId="03446721" w14:textId="276BC5EC" w:rsidR="00615FD5" w:rsidRPr="005B2F18" w:rsidRDefault="006104EF" w:rsidP="00615FD5">
      <w:pPr>
        <w:widowControl w:val="0"/>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1074D909" wp14:editId="1393C7FC">
            <wp:extent cx="6105525" cy="2505075"/>
            <wp:effectExtent l="0" t="0" r="0" b="0"/>
            <wp:docPr id="34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36" cstate="print">
                      <a:extLst>
                        <a:ext uri="{28A0092B-C50C-407E-A947-70E740481C1C}">
                          <a14:useLocalDpi xmlns:a14="http://schemas.microsoft.com/office/drawing/2010/main" val="0"/>
                        </a:ext>
                      </a:extLst>
                    </a:blip>
                    <a:srcRect b="24277"/>
                    <a:stretch>
                      <a:fillRect/>
                    </a:stretch>
                  </pic:blipFill>
                  <pic:spPr bwMode="auto">
                    <a:xfrm>
                      <a:off x="0" y="0"/>
                      <a:ext cx="6105525" cy="2505075"/>
                    </a:xfrm>
                    <a:prstGeom prst="rect">
                      <a:avLst/>
                    </a:prstGeom>
                    <a:noFill/>
                    <a:ln>
                      <a:noFill/>
                    </a:ln>
                  </pic:spPr>
                </pic:pic>
              </a:graphicData>
            </a:graphic>
          </wp:inline>
        </w:drawing>
      </w:r>
    </w:p>
    <w:p w14:paraId="72351C86" w14:textId="77777777" w:rsidR="00615FD5" w:rsidRPr="005B2F18" w:rsidRDefault="00615FD5" w:rsidP="00615FD5">
      <w:pPr>
        <w:widowControl w:val="0"/>
        <w:spacing w:line="360" w:lineRule="auto"/>
        <w:ind w:firstLine="709"/>
        <w:jc w:val="center"/>
        <w:rPr>
          <w:rFonts w:eastAsia="Calibri"/>
          <w:sz w:val="28"/>
          <w:szCs w:val="28"/>
          <w:lang w:eastAsia="en-US"/>
        </w:rPr>
      </w:pPr>
      <w:r w:rsidRPr="005B2F18">
        <w:rPr>
          <w:rFonts w:eastAsia="Calibri"/>
          <w:sz w:val="28"/>
          <w:szCs w:val="28"/>
          <w:lang w:eastAsia="en-US"/>
        </w:rPr>
        <w:t xml:space="preserve">Рисунок 3.4 – Вкладка </w:t>
      </w:r>
      <w:r w:rsidRPr="00615FD5">
        <w:rPr>
          <w:sz w:val="28"/>
          <w:szCs w:val="28"/>
          <w:lang w:eastAsia="uk-UA"/>
        </w:rPr>
        <w:t>«</w:t>
      </w:r>
      <w:r w:rsidRPr="005B2F18">
        <w:rPr>
          <w:rFonts w:eastAsia="Calibri"/>
          <w:sz w:val="28"/>
          <w:szCs w:val="28"/>
          <w:lang w:eastAsia="en-US"/>
        </w:rPr>
        <w:t>Лампи</w:t>
      </w:r>
      <w:r w:rsidRPr="00615FD5">
        <w:rPr>
          <w:sz w:val="28"/>
          <w:szCs w:val="28"/>
          <w:lang w:eastAsia="uk-UA"/>
        </w:rPr>
        <w:t>»</w:t>
      </w:r>
    </w:p>
    <w:p w14:paraId="7A944214" w14:textId="77777777" w:rsidR="00615FD5" w:rsidRPr="009C6F94" w:rsidRDefault="00615FD5" w:rsidP="00615FD5">
      <w:pPr>
        <w:spacing w:line="360" w:lineRule="auto"/>
        <w:ind w:firstLine="709"/>
        <w:jc w:val="center"/>
        <w:rPr>
          <w:rFonts w:eastAsia="Calibri"/>
          <w:sz w:val="24"/>
          <w:lang w:eastAsia="en-US"/>
        </w:rPr>
      </w:pPr>
    </w:p>
    <w:p w14:paraId="24B804B6" w14:textId="77777777" w:rsidR="00615FD5" w:rsidRPr="005B2F18" w:rsidRDefault="00615FD5" w:rsidP="009C6F94">
      <w:pPr>
        <w:widowControl w:val="0"/>
        <w:spacing w:line="360" w:lineRule="auto"/>
        <w:ind w:firstLine="709"/>
        <w:rPr>
          <w:rFonts w:eastAsia="Calibri"/>
          <w:sz w:val="28"/>
          <w:szCs w:val="28"/>
          <w:lang w:eastAsia="en-US"/>
        </w:rPr>
      </w:pPr>
      <w:r w:rsidRPr="005B2F18">
        <w:rPr>
          <w:rFonts w:eastAsia="Calibri"/>
          <w:sz w:val="28"/>
          <w:szCs w:val="28"/>
          <w:lang w:eastAsia="en-US"/>
        </w:rPr>
        <w:t xml:space="preserve">На вкладці </w:t>
      </w:r>
      <w:r w:rsidRPr="00615FD5">
        <w:rPr>
          <w:sz w:val="28"/>
          <w:szCs w:val="28"/>
          <w:lang w:eastAsia="uk-UA"/>
        </w:rPr>
        <w:t>«</w:t>
      </w:r>
      <w:r w:rsidRPr="005B2F18">
        <w:rPr>
          <w:rFonts w:eastAsia="Calibri"/>
          <w:sz w:val="28"/>
          <w:szCs w:val="28"/>
          <w:lang w:eastAsia="en-US"/>
        </w:rPr>
        <w:t>Лампи</w:t>
      </w:r>
      <w:r w:rsidRPr="00615FD5">
        <w:rPr>
          <w:sz w:val="28"/>
          <w:szCs w:val="28"/>
          <w:lang w:eastAsia="uk-UA"/>
        </w:rPr>
        <w:t>»</w:t>
      </w:r>
      <w:r w:rsidRPr="005B2F18">
        <w:rPr>
          <w:rFonts w:eastAsia="Calibri"/>
          <w:sz w:val="28"/>
          <w:szCs w:val="28"/>
          <w:lang w:eastAsia="en-US"/>
        </w:rPr>
        <w:t xml:space="preserve"> представлено кнопку </w:t>
      </w:r>
      <w:r w:rsidRPr="00615FD5">
        <w:rPr>
          <w:sz w:val="28"/>
          <w:szCs w:val="28"/>
          <w:lang w:eastAsia="uk-UA"/>
        </w:rPr>
        <w:t>«</w:t>
      </w:r>
      <w:r w:rsidRPr="005B2F18">
        <w:rPr>
          <w:rFonts w:eastAsia="Calibri"/>
          <w:sz w:val="28"/>
          <w:szCs w:val="28"/>
          <w:lang w:eastAsia="en-US"/>
        </w:rPr>
        <w:t>Режим ручного керування</w:t>
      </w:r>
      <w:r w:rsidRPr="00615FD5">
        <w:rPr>
          <w:sz w:val="28"/>
          <w:szCs w:val="28"/>
          <w:lang w:eastAsia="uk-UA"/>
        </w:rPr>
        <w:t>»,</w:t>
      </w:r>
      <w:r w:rsidRPr="005B2F18">
        <w:rPr>
          <w:rFonts w:eastAsia="Calibri"/>
          <w:sz w:val="28"/>
          <w:szCs w:val="28"/>
          <w:lang w:eastAsia="en-US"/>
        </w:rPr>
        <w:t xml:space="preserve"> а також панель, що відображає поточний стан трьох освітлювальних пристроїв та дає можливість ними керувати. Кнопка </w:t>
      </w:r>
      <w:r w:rsidRPr="00615FD5">
        <w:rPr>
          <w:sz w:val="28"/>
          <w:szCs w:val="28"/>
          <w:lang w:eastAsia="uk-UA"/>
        </w:rPr>
        <w:t>«</w:t>
      </w:r>
      <w:r w:rsidRPr="005B2F18">
        <w:rPr>
          <w:rFonts w:eastAsia="Calibri"/>
          <w:sz w:val="28"/>
          <w:szCs w:val="28"/>
          <w:lang w:eastAsia="en-US"/>
        </w:rPr>
        <w:t>Режим ручного керування</w:t>
      </w:r>
      <w:r w:rsidRPr="00615FD5">
        <w:rPr>
          <w:sz w:val="28"/>
          <w:szCs w:val="28"/>
          <w:lang w:eastAsia="uk-UA"/>
        </w:rPr>
        <w:t>»</w:t>
      </w:r>
      <w:r w:rsidRPr="005B2F18">
        <w:rPr>
          <w:rFonts w:eastAsia="Calibri"/>
          <w:sz w:val="28"/>
          <w:szCs w:val="28"/>
          <w:lang w:eastAsia="en-US"/>
        </w:rPr>
        <w:t xml:space="preserve"> дає користувачу можливість перейти у режим, в якому він самостійно регулює освітленість шляхом натискання відповідних кнопок панелі управління освітлювальними пристроями у вигляді ламп. Приклад використання режиму ручного керування системою зображений на рисунку 3.5. Із нього видно, що кнопка </w:t>
      </w:r>
      <w:r w:rsidRPr="00615FD5">
        <w:rPr>
          <w:sz w:val="28"/>
          <w:szCs w:val="28"/>
          <w:lang w:eastAsia="uk-UA"/>
        </w:rPr>
        <w:t>«</w:t>
      </w:r>
      <w:r w:rsidRPr="005B2F18">
        <w:rPr>
          <w:rFonts w:eastAsia="Calibri"/>
          <w:sz w:val="28"/>
          <w:szCs w:val="28"/>
          <w:lang w:eastAsia="en-US"/>
        </w:rPr>
        <w:t>Режим ручного керування</w:t>
      </w:r>
      <w:r w:rsidRPr="00615FD5">
        <w:rPr>
          <w:sz w:val="28"/>
          <w:szCs w:val="28"/>
          <w:lang w:eastAsia="uk-UA"/>
        </w:rPr>
        <w:t>»</w:t>
      </w:r>
      <w:r w:rsidRPr="005B2F18">
        <w:rPr>
          <w:rFonts w:eastAsia="Calibri"/>
          <w:sz w:val="28"/>
          <w:szCs w:val="28"/>
          <w:lang w:eastAsia="en-US"/>
        </w:rPr>
        <w:t xml:space="preserve"> своїм кольором показує, у якому режимі керування працює система у даний момент – ручного або автоматичного. За замовчуванням на початку роботи системи вмикається режим автоматичного керування і кнопка </w:t>
      </w:r>
      <w:r w:rsidRPr="00615FD5">
        <w:rPr>
          <w:sz w:val="28"/>
          <w:szCs w:val="28"/>
          <w:lang w:eastAsia="uk-UA"/>
        </w:rPr>
        <w:t>«</w:t>
      </w:r>
      <w:r w:rsidRPr="005B2F18">
        <w:rPr>
          <w:rFonts w:eastAsia="Calibri"/>
          <w:sz w:val="28"/>
          <w:szCs w:val="28"/>
          <w:lang w:eastAsia="en-US"/>
        </w:rPr>
        <w:t>Режим ручного керування</w:t>
      </w:r>
      <w:r w:rsidRPr="00615FD5">
        <w:rPr>
          <w:sz w:val="28"/>
          <w:szCs w:val="28"/>
          <w:lang w:eastAsia="uk-UA"/>
        </w:rPr>
        <w:t>»</w:t>
      </w:r>
      <w:r w:rsidRPr="005B2F18">
        <w:rPr>
          <w:rFonts w:eastAsia="Calibri"/>
          <w:sz w:val="28"/>
          <w:szCs w:val="28"/>
          <w:lang w:eastAsia="en-US"/>
        </w:rPr>
        <w:t xml:space="preserve"> має червоний колір. При натисканні користувачем на будь-яку кнопку панелі управління </w:t>
      </w:r>
      <w:r w:rsidRPr="005B2F18">
        <w:rPr>
          <w:rFonts w:eastAsia="Calibri"/>
          <w:sz w:val="28"/>
          <w:szCs w:val="28"/>
          <w:lang w:eastAsia="en-US"/>
        </w:rPr>
        <w:lastRenderedPageBreak/>
        <w:t xml:space="preserve">освітлювальними пристроями на вкладці </w:t>
      </w:r>
      <w:r w:rsidRPr="00615FD5">
        <w:rPr>
          <w:sz w:val="28"/>
          <w:szCs w:val="28"/>
          <w:lang w:eastAsia="uk-UA"/>
        </w:rPr>
        <w:t>«</w:t>
      </w:r>
      <w:r w:rsidRPr="005B2F18">
        <w:rPr>
          <w:rFonts w:eastAsia="Calibri"/>
          <w:sz w:val="28"/>
          <w:szCs w:val="28"/>
          <w:lang w:eastAsia="en-US"/>
        </w:rPr>
        <w:t>Лампи</w:t>
      </w:r>
      <w:r w:rsidRPr="00615FD5">
        <w:rPr>
          <w:sz w:val="28"/>
          <w:szCs w:val="28"/>
          <w:lang w:eastAsia="uk-UA"/>
        </w:rPr>
        <w:t>»</w:t>
      </w:r>
      <w:r w:rsidRPr="005B2F18">
        <w:rPr>
          <w:rFonts w:eastAsia="Calibri"/>
          <w:sz w:val="28"/>
          <w:szCs w:val="28"/>
          <w:lang w:eastAsia="en-US"/>
        </w:rPr>
        <w:t xml:space="preserve">, кнопка </w:t>
      </w:r>
      <w:r w:rsidRPr="00615FD5">
        <w:rPr>
          <w:sz w:val="28"/>
          <w:szCs w:val="28"/>
          <w:lang w:eastAsia="uk-UA"/>
        </w:rPr>
        <w:t>«</w:t>
      </w:r>
      <w:r w:rsidRPr="005B2F18">
        <w:rPr>
          <w:rFonts w:eastAsia="Calibri"/>
          <w:sz w:val="28"/>
          <w:szCs w:val="28"/>
          <w:lang w:eastAsia="en-US"/>
        </w:rPr>
        <w:t>Режим ручного керування</w:t>
      </w:r>
      <w:r w:rsidRPr="00615FD5">
        <w:rPr>
          <w:sz w:val="28"/>
          <w:szCs w:val="28"/>
          <w:lang w:eastAsia="uk-UA"/>
        </w:rPr>
        <w:t xml:space="preserve">» </w:t>
      </w:r>
      <w:r w:rsidRPr="005B2F18">
        <w:rPr>
          <w:rFonts w:eastAsia="Calibri"/>
          <w:sz w:val="28"/>
          <w:szCs w:val="28"/>
          <w:lang w:eastAsia="en-US"/>
        </w:rPr>
        <w:t>змінює свій колір на зелений, а система змінює свій режим роботи на режим ручного керування.</w:t>
      </w:r>
    </w:p>
    <w:p w14:paraId="42996EF1" w14:textId="77777777" w:rsidR="00615FD5" w:rsidRPr="005B2F18" w:rsidRDefault="00615FD5" w:rsidP="00615FD5">
      <w:pPr>
        <w:spacing w:line="360" w:lineRule="auto"/>
        <w:ind w:firstLine="709"/>
        <w:rPr>
          <w:rFonts w:eastAsia="Calibri"/>
          <w:sz w:val="28"/>
          <w:szCs w:val="28"/>
          <w:lang w:eastAsia="en-US"/>
        </w:rPr>
      </w:pPr>
    </w:p>
    <w:p w14:paraId="1341EF91" w14:textId="4B5607DD" w:rsidR="00615FD5" w:rsidRPr="005B2F18" w:rsidRDefault="006104EF" w:rsidP="00615FD5">
      <w:pPr>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68EB97CA" wp14:editId="6B1CCF9F">
            <wp:extent cx="6105525" cy="2562225"/>
            <wp:effectExtent l="0" t="0" r="0" b="0"/>
            <wp:docPr id="34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7" cstate="print">
                      <a:extLst>
                        <a:ext uri="{28A0092B-C50C-407E-A947-70E740481C1C}">
                          <a14:useLocalDpi xmlns:a14="http://schemas.microsoft.com/office/drawing/2010/main" val="0"/>
                        </a:ext>
                      </a:extLst>
                    </a:blip>
                    <a:srcRect b="22371"/>
                    <a:stretch>
                      <a:fillRect/>
                    </a:stretch>
                  </pic:blipFill>
                  <pic:spPr bwMode="auto">
                    <a:xfrm>
                      <a:off x="0" y="0"/>
                      <a:ext cx="6105525" cy="2562225"/>
                    </a:xfrm>
                    <a:prstGeom prst="rect">
                      <a:avLst/>
                    </a:prstGeom>
                    <a:noFill/>
                    <a:ln>
                      <a:noFill/>
                    </a:ln>
                  </pic:spPr>
                </pic:pic>
              </a:graphicData>
            </a:graphic>
          </wp:inline>
        </w:drawing>
      </w:r>
    </w:p>
    <w:p w14:paraId="6390433F" w14:textId="77777777" w:rsidR="00615FD5" w:rsidRPr="005B2F18" w:rsidRDefault="00615FD5" w:rsidP="00615FD5">
      <w:pPr>
        <w:spacing w:line="360" w:lineRule="auto"/>
        <w:ind w:firstLine="0"/>
        <w:jc w:val="center"/>
        <w:rPr>
          <w:rFonts w:eastAsia="Calibri"/>
          <w:sz w:val="28"/>
          <w:szCs w:val="28"/>
          <w:lang w:eastAsia="en-US"/>
        </w:rPr>
      </w:pPr>
      <w:r w:rsidRPr="005B2F18">
        <w:rPr>
          <w:rFonts w:eastAsia="Calibri"/>
          <w:sz w:val="28"/>
          <w:szCs w:val="28"/>
          <w:lang w:eastAsia="en-US"/>
        </w:rPr>
        <w:t>Рисунок 3.5 – Приклад користування режимом ручного керування</w:t>
      </w:r>
    </w:p>
    <w:p w14:paraId="3070C338" w14:textId="77777777" w:rsidR="00615FD5" w:rsidRPr="005B2F18" w:rsidRDefault="00615FD5" w:rsidP="00615FD5">
      <w:pPr>
        <w:spacing w:line="360" w:lineRule="auto"/>
        <w:ind w:firstLine="709"/>
        <w:rPr>
          <w:rFonts w:eastAsia="Calibri"/>
          <w:sz w:val="28"/>
          <w:szCs w:val="28"/>
          <w:lang w:eastAsia="en-US"/>
        </w:rPr>
      </w:pPr>
    </w:p>
    <w:p w14:paraId="70FE146E"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В свою чергу, режим роботи системи, що передбачає автоматичне керування освітленням, працює, спираючись на дані про пороги освітленості, що записані у файлі </w:t>
      </w:r>
      <w:proofErr w:type="spellStart"/>
      <w:r w:rsidRPr="005B2F18">
        <w:rPr>
          <w:rFonts w:eastAsia="Calibri"/>
          <w:sz w:val="28"/>
          <w:szCs w:val="28"/>
          <w:lang w:eastAsia="en-US"/>
        </w:rPr>
        <w:t>ldr.json</w:t>
      </w:r>
      <w:proofErr w:type="spellEnd"/>
      <w:r w:rsidRPr="005B2F18">
        <w:rPr>
          <w:rFonts w:eastAsia="Calibri"/>
          <w:sz w:val="28"/>
          <w:szCs w:val="28"/>
          <w:lang w:eastAsia="en-US"/>
        </w:rPr>
        <w:t xml:space="preserve">, та можуть бути відредаговані у вкладці </w:t>
      </w:r>
      <w:r w:rsidRPr="00615FD5">
        <w:rPr>
          <w:sz w:val="28"/>
          <w:szCs w:val="28"/>
          <w:lang w:eastAsia="uk-UA"/>
        </w:rPr>
        <w:t>«</w:t>
      </w:r>
      <w:r w:rsidRPr="005B2F18">
        <w:rPr>
          <w:rFonts w:eastAsia="Calibri"/>
          <w:sz w:val="28"/>
          <w:szCs w:val="28"/>
          <w:lang w:eastAsia="en-US"/>
        </w:rPr>
        <w:t>Налаштування датчиків</w:t>
      </w:r>
      <w:r w:rsidRPr="00615FD5">
        <w:rPr>
          <w:sz w:val="28"/>
          <w:szCs w:val="28"/>
          <w:lang w:eastAsia="uk-UA"/>
        </w:rPr>
        <w:t>»</w:t>
      </w:r>
      <w:r w:rsidRPr="005B2F18">
        <w:rPr>
          <w:rFonts w:eastAsia="Calibri"/>
          <w:sz w:val="28"/>
          <w:szCs w:val="28"/>
          <w:lang w:eastAsia="en-US"/>
        </w:rPr>
        <w:t xml:space="preserve">. Приклад використання системою режиму автоматичного керування освітленням зображено на рисунку 3.6. </w:t>
      </w:r>
    </w:p>
    <w:p w14:paraId="5E62BF0A" w14:textId="77777777" w:rsidR="00615FD5" w:rsidRPr="005B2F18" w:rsidRDefault="00615FD5" w:rsidP="00615FD5">
      <w:pPr>
        <w:spacing w:line="360" w:lineRule="auto"/>
        <w:ind w:firstLine="709"/>
        <w:rPr>
          <w:rFonts w:eastAsia="Calibri"/>
          <w:sz w:val="28"/>
          <w:szCs w:val="28"/>
          <w:lang w:eastAsia="en-US"/>
        </w:rPr>
      </w:pPr>
    </w:p>
    <w:p w14:paraId="0D47BEDF" w14:textId="2FD6711A" w:rsidR="00615FD5" w:rsidRPr="005B2F18" w:rsidRDefault="006104EF" w:rsidP="00615FD5">
      <w:pPr>
        <w:widowControl w:val="0"/>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38B647AD" wp14:editId="740CF315">
            <wp:extent cx="6105525" cy="2524125"/>
            <wp:effectExtent l="0" t="0" r="0" b="0"/>
            <wp:docPr id="345"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8" cstate="print">
                      <a:extLst>
                        <a:ext uri="{28A0092B-C50C-407E-A947-70E740481C1C}">
                          <a14:useLocalDpi xmlns:a14="http://schemas.microsoft.com/office/drawing/2010/main" val="0"/>
                        </a:ext>
                      </a:extLst>
                    </a:blip>
                    <a:srcRect b="23608"/>
                    <a:stretch>
                      <a:fillRect/>
                    </a:stretch>
                  </pic:blipFill>
                  <pic:spPr bwMode="auto">
                    <a:xfrm>
                      <a:off x="0" y="0"/>
                      <a:ext cx="6105525" cy="2524125"/>
                    </a:xfrm>
                    <a:prstGeom prst="rect">
                      <a:avLst/>
                    </a:prstGeom>
                    <a:noFill/>
                    <a:ln>
                      <a:noFill/>
                    </a:ln>
                  </pic:spPr>
                </pic:pic>
              </a:graphicData>
            </a:graphic>
          </wp:inline>
        </w:drawing>
      </w:r>
    </w:p>
    <w:p w14:paraId="14723B7E" w14:textId="77777777" w:rsidR="00615FD5" w:rsidRPr="005B2F18" w:rsidRDefault="00615FD5" w:rsidP="00615FD5">
      <w:pPr>
        <w:widowControl w:val="0"/>
        <w:spacing w:line="360" w:lineRule="auto"/>
        <w:ind w:firstLine="709"/>
        <w:jc w:val="center"/>
        <w:rPr>
          <w:rFonts w:eastAsia="Calibri"/>
          <w:sz w:val="28"/>
          <w:szCs w:val="28"/>
          <w:lang w:eastAsia="en-US"/>
        </w:rPr>
      </w:pPr>
      <w:r w:rsidRPr="005B2F18">
        <w:rPr>
          <w:rFonts w:eastAsia="Calibri"/>
          <w:sz w:val="28"/>
          <w:szCs w:val="28"/>
          <w:lang w:eastAsia="en-US"/>
        </w:rPr>
        <w:t>Рисунок 3.6 – Приклад користування режимом автоматичного керування</w:t>
      </w:r>
    </w:p>
    <w:p w14:paraId="7D611960"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lastRenderedPageBreak/>
        <w:t>Із нього видно, що датчик освітленості зчитав величину, яка є більшою, ніж перший поріг освітленості, але меншою, ніж другий поріг, і мікроконтролер, враховуючи це, увімкнув лише два освітлювальних пристрої.</w:t>
      </w:r>
    </w:p>
    <w:p w14:paraId="11177875"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Вкладка </w:t>
      </w:r>
      <w:r w:rsidRPr="00615FD5">
        <w:rPr>
          <w:sz w:val="28"/>
          <w:szCs w:val="28"/>
          <w:lang w:eastAsia="uk-UA"/>
        </w:rPr>
        <w:t>«</w:t>
      </w:r>
      <w:r w:rsidRPr="005B2F18">
        <w:rPr>
          <w:rFonts w:eastAsia="Calibri"/>
          <w:sz w:val="28"/>
          <w:szCs w:val="28"/>
          <w:lang w:eastAsia="en-US"/>
        </w:rPr>
        <w:t>Освітленість</w:t>
      </w:r>
      <w:r w:rsidRPr="00615FD5">
        <w:rPr>
          <w:sz w:val="28"/>
          <w:szCs w:val="28"/>
          <w:lang w:eastAsia="uk-UA"/>
        </w:rPr>
        <w:t>»</w:t>
      </w:r>
      <w:r w:rsidRPr="005B2F18">
        <w:rPr>
          <w:rFonts w:eastAsia="Calibri"/>
          <w:sz w:val="28"/>
          <w:szCs w:val="28"/>
          <w:lang w:eastAsia="en-US"/>
        </w:rPr>
        <w:t xml:space="preserve"> пропонує можливість наочно представити зчитані показники освітленості у вигляді графіку. По горизонтальній осі графіку відкладено час та дату зчитування відповідної величини, а по вертикальній – величину освітленості у </w:t>
      </w:r>
      <w:proofErr w:type="spellStart"/>
      <w:r w:rsidRPr="005B2F18">
        <w:rPr>
          <w:rFonts w:eastAsia="Calibri"/>
          <w:sz w:val="28"/>
          <w:szCs w:val="28"/>
          <w:lang w:eastAsia="en-US"/>
        </w:rPr>
        <w:t>люксах</w:t>
      </w:r>
      <w:proofErr w:type="spellEnd"/>
      <w:r w:rsidRPr="005B2F18">
        <w:rPr>
          <w:rFonts w:eastAsia="Calibri"/>
          <w:sz w:val="28"/>
          <w:szCs w:val="28"/>
          <w:lang w:eastAsia="en-US"/>
        </w:rPr>
        <w:t xml:space="preserve">. При підключенні клієнта до веб-інтерфейсу за замовчуванням вмикається режим побудови графіку у реальному часі, що означає, що після кожного зчитування датчиком поточної освітленості, показник заноситься до графіку у вигляді нової точки. Зовнішній вигляд вкладки </w:t>
      </w:r>
      <w:r w:rsidRPr="00615FD5">
        <w:rPr>
          <w:sz w:val="28"/>
          <w:szCs w:val="28"/>
          <w:lang w:eastAsia="uk-UA"/>
        </w:rPr>
        <w:t>«</w:t>
      </w:r>
      <w:r w:rsidRPr="005B2F18">
        <w:rPr>
          <w:rFonts w:eastAsia="Calibri"/>
          <w:sz w:val="28"/>
          <w:szCs w:val="28"/>
          <w:lang w:eastAsia="en-US"/>
        </w:rPr>
        <w:t>Освітленість</w:t>
      </w:r>
      <w:r w:rsidRPr="00615FD5">
        <w:rPr>
          <w:sz w:val="28"/>
          <w:szCs w:val="28"/>
          <w:lang w:eastAsia="uk-UA"/>
        </w:rPr>
        <w:t>»</w:t>
      </w:r>
      <w:r w:rsidRPr="005B2F18">
        <w:rPr>
          <w:rFonts w:eastAsia="Calibri"/>
          <w:sz w:val="28"/>
          <w:szCs w:val="28"/>
          <w:lang w:eastAsia="en-US"/>
        </w:rPr>
        <w:t xml:space="preserve"> зображено на рисунку 3.7.</w:t>
      </w:r>
    </w:p>
    <w:p w14:paraId="4C74C84A" w14:textId="77777777" w:rsidR="00615FD5" w:rsidRPr="005B2F18" w:rsidRDefault="00615FD5" w:rsidP="00615FD5">
      <w:pPr>
        <w:spacing w:line="360" w:lineRule="auto"/>
        <w:ind w:firstLine="709"/>
        <w:rPr>
          <w:rFonts w:eastAsia="Calibri"/>
          <w:sz w:val="28"/>
          <w:szCs w:val="28"/>
          <w:lang w:eastAsia="en-US"/>
        </w:rPr>
      </w:pPr>
    </w:p>
    <w:p w14:paraId="3734AA08" w14:textId="53FE5B53" w:rsidR="00615FD5" w:rsidRPr="005B2F18" w:rsidRDefault="006104EF" w:rsidP="00615FD5">
      <w:pPr>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550E7677" wp14:editId="41542438">
            <wp:extent cx="6115050" cy="3314700"/>
            <wp:effectExtent l="0" t="0" r="0" b="0"/>
            <wp:docPr id="34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115050" cy="3314700"/>
                    </a:xfrm>
                    <a:prstGeom prst="rect">
                      <a:avLst/>
                    </a:prstGeom>
                    <a:noFill/>
                    <a:ln>
                      <a:noFill/>
                    </a:ln>
                  </pic:spPr>
                </pic:pic>
              </a:graphicData>
            </a:graphic>
          </wp:inline>
        </w:drawing>
      </w:r>
    </w:p>
    <w:p w14:paraId="7A6BC500"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 xml:space="preserve">Рисунок 3.7 – Вкладка </w:t>
      </w:r>
      <w:r w:rsidRPr="00615FD5">
        <w:rPr>
          <w:sz w:val="28"/>
          <w:szCs w:val="28"/>
          <w:lang w:eastAsia="uk-UA"/>
        </w:rPr>
        <w:t>«</w:t>
      </w:r>
      <w:r w:rsidRPr="005B2F18">
        <w:rPr>
          <w:rFonts w:eastAsia="Calibri"/>
          <w:sz w:val="28"/>
          <w:szCs w:val="28"/>
          <w:lang w:eastAsia="en-US"/>
        </w:rPr>
        <w:t>Освітленість</w:t>
      </w:r>
      <w:r w:rsidRPr="00615FD5">
        <w:rPr>
          <w:sz w:val="28"/>
          <w:szCs w:val="28"/>
          <w:lang w:eastAsia="uk-UA"/>
        </w:rPr>
        <w:t>»</w:t>
      </w:r>
    </w:p>
    <w:p w14:paraId="137197E0" w14:textId="77777777" w:rsidR="00615FD5" w:rsidRPr="005B2F18" w:rsidRDefault="00615FD5" w:rsidP="00615FD5">
      <w:pPr>
        <w:spacing w:line="360" w:lineRule="auto"/>
        <w:ind w:firstLine="709"/>
        <w:rPr>
          <w:rFonts w:eastAsia="Calibri"/>
          <w:sz w:val="28"/>
          <w:szCs w:val="28"/>
          <w:lang w:eastAsia="en-US"/>
        </w:rPr>
      </w:pPr>
    </w:p>
    <w:p w14:paraId="07DC1E0E"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Праворуч від графіка освітленості розташовано панель управління графіком, що включає поля вибору часових меж для побудови графіку та кнопки </w:t>
      </w:r>
      <w:r w:rsidRPr="00615FD5">
        <w:rPr>
          <w:sz w:val="28"/>
          <w:szCs w:val="28"/>
          <w:lang w:eastAsia="uk-UA"/>
        </w:rPr>
        <w:t>«</w:t>
      </w:r>
      <w:r w:rsidRPr="005B2F18">
        <w:rPr>
          <w:rFonts w:eastAsia="Calibri"/>
          <w:sz w:val="28"/>
          <w:szCs w:val="28"/>
          <w:lang w:eastAsia="en-US"/>
        </w:rPr>
        <w:t>Режим реального часу</w:t>
      </w:r>
      <w:r w:rsidRPr="00615FD5">
        <w:rPr>
          <w:sz w:val="28"/>
          <w:szCs w:val="28"/>
          <w:lang w:eastAsia="uk-UA"/>
        </w:rPr>
        <w:t>»</w:t>
      </w:r>
      <w:r w:rsidRPr="005B2F18">
        <w:rPr>
          <w:rFonts w:eastAsia="Calibri"/>
          <w:sz w:val="28"/>
          <w:szCs w:val="28"/>
          <w:lang w:eastAsia="en-US"/>
        </w:rPr>
        <w:t xml:space="preserve">, </w:t>
      </w:r>
      <w:r w:rsidRPr="00615FD5">
        <w:rPr>
          <w:sz w:val="28"/>
          <w:szCs w:val="28"/>
          <w:lang w:eastAsia="uk-UA"/>
        </w:rPr>
        <w:t>«</w:t>
      </w:r>
      <w:r w:rsidRPr="005B2F18">
        <w:rPr>
          <w:rFonts w:eastAsia="Calibri"/>
          <w:sz w:val="28"/>
          <w:szCs w:val="28"/>
          <w:lang w:eastAsia="en-US"/>
        </w:rPr>
        <w:t>Отримати дати</w:t>
      </w:r>
      <w:r w:rsidRPr="00615FD5">
        <w:rPr>
          <w:sz w:val="28"/>
          <w:szCs w:val="28"/>
          <w:lang w:eastAsia="uk-UA"/>
        </w:rPr>
        <w:t>»</w:t>
      </w:r>
      <w:r w:rsidRPr="005B2F18">
        <w:rPr>
          <w:rFonts w:eastAsia="Calibri"/>
          <w:sz w:val="28"/>
          <w:szCs w:val="28"/>
          <w:lang w:eastAsia="en-US"/>
        </w:rPr>
        <w:t xml:space="preserve"> та </w:t>
      </w:r>
      <w:r w:rsidRPr="00615FD5">
        <w:rPr>
          <w:sz w:val="28"/>
          <w:szCs w:val="28"/>
          <w:lang w:eastAsia="uk-UA"/>
        </w:rPr>
        <w:t>«</w:t>
      </w:r>
      <w:r w:rsidRPr="005B2F18">
        <w:rPr>
          <w:rFonts w:eastAsia="Calibri"/>
          <w:sz w:val="28"/>
          <w:szCs w:val="28"/>
          <w:lang w:eastAsia="en-US"/>
        </w:rPr>
        <w:t>Побудувати графік</w:t>
      </w:r>
      <w:r w:rsidRPr="00615FD5">
        <w:rPr>
          <w:sz w:val="28"/>
          <w:szCs w:val="28"/>
          <w:lang w:eastAsia="uk-UA"/>
        </w:rPr>
        <w:t>»</w:t>
      </w:r>
      <w:r w:rsidRPr="005B2F18">
        <w:rPr>
          <w:rFonts w:eastAsia="Calibri"/>
          <w:sz w:val="28"/>
          <w:szCs w:val="28"/>
          <w:lang w:eastAsia="en-US"/>
        </w:rPr>
        <w:t xml:space="preserve">. Кнопка </w:t>
      </w:r>
      <w:r w:rsidRPr="00615FD5">
        <w:rPr>
          <w:sz w:val="28"/>
          <w:szCs w:val="28"/>
          <w:lang w:eastAsia="uk-UA"/>
        </w:rPr>
        <w:t>«</w:t>
      </w:r>
      <w:r w:rsidRPr="005B2F18">
        <w:rPr>
          <w:rFonts w:eastAsia="Calibri"/>
          <w:sz w:val="28"/>
          <w:szCs w:val="28"/>
          <w:lang w:eastAsia="en-US"/>
        </w:rPr>
        <w:t>Режим реального часу</w:t>
      </w:r>
      <w:r w:rsidRPr="00615FD5">
        <w:rPr>
          <w:sz w:val="28"/>
          <w:szCs w:val="28"/>
          <w:lang w:eastAsia="uk-UA"/>
        </w:rPr>
        <w:t>»</w:t>
      </w:r>
      <w:r w:rsidRPr="005B2F18">
        <w:rPr>
          <w:rFonts w:eastAsia="Calibri"/>
          <w:sz w:val="28"/>
          <w:szCs w:val="28"/>
          <w:lang w:eastAsia="en-US"/>
        </w:rPr>
        <w:t xml:space="preserve"> переводить графік у вищеописаний режим побудови по точках, що відповідають зчитаним у реальному часі показникам освітленості. </w:t>
      </w:r>
      <w:r w:rsidRPr="005B2F18">
        <w:rPr>
          <w:rFonts w:eastAsia="Calibri"/>
          <w:sz w:val="28"/>
          <w:szCs w:val="28"/>
          <w:lang w:eastAsia="en-US"/>
        </w:rPr>
        <w:lastRenderedPageBreak/>
        <w:t xml:space="preserve">Кнопка </w:t>
      </w:r>
      <w:r w:rsidRPr="00615FD5">
        <w:rPr>
          <w:sz w:val="28"/>
          <w:szCs w:val="28"/>
          <w:lang w:eastAsia="uk-UA"/>
        </w:rPr>
        <w:t>«</w:t>
      </w:r>
      <w:r w:rsidRPr="005B2F18">
        <w:rPr>
          <w:rFonts w:eastAsia="Calibri"/>
          <w:sz w:val="28"/>
          <w:szCs w:val="28"/>
          <w:lang w:eastAsia="en-US"/>
        </w:rPr>
        <w:t>Отримати дати</w:t>
      </w:r>
      <w:r w:rsidRPr="00615FD5">
        <w:rPr>
          <w:sz w:val="28"/>
          <w:szCs w:val="28"/>
          <w:lang w:eastAsia="uk-UA"/>
        </w:rPr>
        <w:t>»</w:t>
      </w:r>
      <w:r w:rsidRPr="005B2F18">
        <w:rPr>
          <w:rFonts w:eastAsia="Calibri"/>
          <w:sz w:val="28"/>
          <w:szCs w:val="28"/>
          <w:lang w:eastAsia="en-US"/>
        </w:rPr>
        <w:t xml:space="preserve"> відповідає за вивантаження з бази даних дат для побудови графіку у поля для вибору часових меж. Кнопка </w:t>
      </w:r>
      <w:r w:rsidRPr="00615FD5">
        <w:rPr>
          <w:sz w:val="28"/>
          <w:szCs w:val="28"/>
          <w:lang w:eastAsia="uk-UA"/>
        </w:rPr>
        <w:t>«</w:t>
      </w:r>
      <w:r w:rsidRPr="005B2F18">
        <w:rPr>
          <w:rFonts w:eastAsia="Calibri"/>
          <w:sz w:val="28"/>
          <w:szCs w:val="28"/>
          <w:lang w:eastAsia="en-US"/>
        </w:rPr>
        <w:t>Побудувати графік</w:t>
      </w:r>
      <w:r w:rsidRPr="00615FD5">
        <w:rPr>
          <w:sz w:val="28"/>
          <w:szCs w:val="28"/>
          <w:lang w:eastAsia="uk-UA"/>
        </w:rPr>
        <w:t>»</w:t>
      </w:r>
      <w:r w:rsidRPr="005B2F18">
        <w:rPr>
          <w:rFonts w:eastAsia="Calibri"/>
          <w:sz w:val="28"/>
          <w:szCs w:val="28"/>
          <w:lang w:eastAsia="en-US"/>
        </w:rPr>
        <w:t xml:space="preserve"> необхідна для вивантаження показників освітленості за обраними користувачем у полях, що являють собою часові межі побудови графіку, датами із бази даних та побудови за цими даними графіку. Приклад побудови графіку за даними, що збережені у пам’яті системи, зображено на рисунку 3.8.</w:t>
      </w:r>
    </w:p>
    <w:p w14:paraId="2279C2F9" w14:textId="77777777" w:rsidR="00615FD5" w:rsidRPr="005B2F18" w:rsidRDefault="00615FD5" w:rsidP="00615FD5">
      <w:pPr>
        <w:spacing w:line="360" w:lineRule="auto"/>
        <w:ind w:firstLine="709"/>
        <w:rPr>
          <w:rFonts w:eastAsia="Calibri"/>
          <w:sz w:val="28"/>
          <w:szCs w:val="28"/>
          <w:lang w:eastAsia="en-US"/>
        </w:rPr>
      </w:pPr>
    </w:p>
    <w:p w14:paraId="343993AA" w14:textId="673170A3" w:rsidR="00615FD5" w:rsidRPr="005B2F18" w:rsidRDefault="006104EF" w:rsidP="00615FD5">
      <w:pPr>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2A0DE8DA" wp14:editId="1561E240">
            <wp:extent cx="6115050" cy="3314700"/>
            <wp:effectExtent l="0" t="0" r="0" b="0"/>
            <wp:docPr id="34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115050" cy="3314700"/>
                    </a:xfrm>
                    <a:prstGeom prst="rect">
                      <a:avLst/>
                    </a:prstGeom>
                    <a:noFill/>
                    <a:ln>
                      <a:noFill/>
                    </a:ln>
                  </pic:spPr>
                </pic:pic>
              </a:graphicData>
            </a:graphic>
          </wp:inline>
        </w:drawing>
      </w:r>
    </w:p>
    <w:p w14:paraId="1FE2A5FE"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Рисунок 3.8 – Приклад побудови графіку за показниками із пам’яті системи із встановленими часовими межами</w:t>
      </w:r>
    </w:p>
    <w:p w14:paraId="5506D4D1" w14:textId="77777777" w:rsidR="00615FD5" w:rsidRPr="005B2F18" w:rsidRDefault="00615FD5" w:rsidP="00615FD5">
      <w:pPr>
        <w:spacing w:line="360" w:lineRule="auto"/>
        <w:ind w:firstLine="709"/>
        <w:rPr>
          <w:rFonts w:eastAsia="Calibri"/>
          <w:sz w:val="28"/>
          <w:szCs w:val="28"/>
          <w:lang w:eastAsia="en-US"/>
        </w:rPr>
      </w:pPr>
    </w:p>
    <w:p w14:paraId="021F4413"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Вкладка </w:t>
      </w:r>
      <w:r w:rsidRPr="00615FD5">
        <w:rPr>
          <w:sz w:val="28"/>
          <w:szCs w:val="28"/>
          <w:lang w:eastAsia="uk-UA"/>
        </w:rPr>
        <w:t>«</w:t>
      </w:r>
      <w:r w:rsidRPr="005B2F18">
        <w:rPr>
          <w:rFonts w:eastAsia="Calibri"/>
          <w:sz w:val="28"/>
          <w:szCs w:val="28"/>
          <w:lang w:eastAsia="en-US"/>
        </w:rPr>
        <w:t>Потужність</w:t>
      </w:r>
      <w:r w:rsidRPr="00615FD5">
        <w:rPr>
          <w:sz w:val="28"/>
          <w:szCs w:val="28"/>
          <w:lang w:eastAsia="uk-UA"/>
        </w:rPr>
        <w:t>»</w:t>
      </w:r>
      <w:r w:rsidRPr="005B2F18">
        <w:rPr>
          <w:rFonts w:eastAsia="Calibri"/>
          <w:sz w:val="28"/>
          <w:szCs w:val="28"/>
          <w:lang w:eastAsia="en-US"/>
        </w:rPr>
        <w:t xml:space="preserve"> має схожий із попередньою вкладкою функціонал. Ліворуч знаходиться поле для побудови графіку потужності, а праворуч область із елементами управління цим графіком. Вона включає поля із часовими обмеженнями графіку та кнопки </w:t>
      </w:r>
      <w:r w:rsidRPr="00615FD5">
        <w:rPr>
          <w:sz w:val="28"/>
          <w:szCs w:val="28"/>
          <w:lang w:eastAsia="uk-UA"/>
        </w:rPr>
        <w:t>«</w:t>
      </w:r>
      <w:r w:rsidRPr="005B2F18">
        <w:rPr>
          <w:rFonts w:eastAsia="Calibri"/>
          <w:sz w:val="28"/>
          <w:szCs w:val="28"/>
          <w:lang w:eastAsia="en-US"/>
        </w:rPr>
        <w:t>Режим реального часу</w:t>
      </w:r>
      <w:r w:rsidRPr="00615FD5">
        <w:rPr>
          <w:sz w:val="28"/>
          <w:szCs w:val="28"/>
          <w:lang w:eastAsia="uk-UA"/>
        </w:rPr>
        <w:t>»</w:t>
      </w:r>
      <w:r w:rsidRPr="005B2F18">
        <w:rPr>
          <w:rFonts w:eastAsia="Calibri"/>
          <w:sz w:val="28"/>
          <w:szCs w:val="28"/>
          <w:lang w:eastAsia="en-US"/>
        </w:rPr>
        <w:t xml:space="preserve">, </w:t>
      </w:r>
      <w:r w:rsidRPr="00615FD5">
        <w:rPr>
          <w:sz w:val="28"/>
          <w:szCs w:val="28"/>
          <w:lang w:eastAsia="uk-UA"/>
        </w:rPr>
        <w:t>«</w:t>
      </w:r>
      <w:r w:rsidRPr="005B2F18">
        <w:rPr>
          <w:rFonts w:eastAsia="Calibri"/>
          <w:sz w:val="28"/>
          <w:szCs w:val="28"/>
          <w:lang w:eastAsia="en-US"/>
        </w:rPr>
        <w:t>Отримати дати</w:t>
      </w:r>
      <w:r w:rsidRPr="00615FD5">
        <w:rPr>
          <w:sz w:val="28"/>
          <w:szCs w:val="28"/>
          <w:lang w:eastAsia="uk-UA"/>
        </w:rPr>
        <w:t>»</w:t>
      </w:r>
      <w:r w:rsidRPr="005B2F18">
        <w:rPr>
          <w:rFonts w:eastAsia="Calibri"/>
          <w:sz w:val="28"/>
          <w:szCs w:val="28"/>
          <w:lang w:eastAsia="en-US"/>
        </w:rPr>
        <w:t xml:space="preserve"> та </w:t>
      </w:r>
      <w:r w:rsidRPr="00615FD5">
        <w:rPr>
          <w:sz w:val="28"/>
          <w:szCs w:val="28"/>
          <w:lang w:eastAsia="uk-UA"/>
        </w:rPr>
        <w:t>«</w:t>
      </w:r>
      <w:r w:rsidRPr="005B2F18">
        <w:rPr>
          <w:rFonts w:eastAsia="Calibri"/>
          <w:sz w:val="28"/>
          <w:szCs w:val="28"/>
          <w:lang w:eastAsia="en-US"/>
        </w:rPr>
        <w:t>Побудувати графік</w:t>
      </w:r>
      <w:r w:rsidRPr="00615FD5">
        <w:rPr>
          <w:sz w:val="28"/>
          <w:szCs w:val="28"/>
          <w:lang w:eastAsia="uk-UA"/>
        </w:rPr>
        <w:t>»</w:t>
      </w:r>
      <w:r w:rsidRPr="005B2F18">
        <w:rPr>
          <w:rFonts w:eastAsia="Calibri"/>
          <w:sz w:val="28"/>
          <w:szCs w:val="28"/>
          <w:lang w:eastAsia="en-US"/>
        </w:rPr>
        <w:t xml:space="preserve">. Зовнішній вигляд вкладки </w:t>
      </w:r>
      <w:r w:rsidRPr="00615FD5">
        <w:rPr>
          <w:sz w:val="28"/>
          <w:szCs w:val="28"/>
          <w:lang w:eastAsia="uk-UA"/>
        </w:rPr>
        <w:t>«</w:t>
      </w:r>
      <w:r w:rsidRPr="005B2F18">
        <w:rPr>
          <w:rFonts w:eastAsia="Calibri"/>
          <w:sz w:val="28"/>
          <w:szCs w:val="28"/>
          <w:lang w:eastAsia="en-US"/>
        </w:rPr>
        <w:t>Потужність</w:t>
      </w:r>
      <w:r w:rsidRPr="00615FD5">
        <w:rPr>
          <w:sz w:val="28"/>
          <w:szCs w:val="28"/>
          <w:lang w:eastAsia="uk-UA"/>
        </w:rPr>
        <w:t>»</w:t>
      </w:r>
      <w:r w:rsidRPr="005B2F18">
        <w:rPr>
          <w:rFonts w:eastAsia="Calibri"/>
          <w:sz w:val="28"/>
          <w:szCs w:val="28"/>
          <w:lang w:eastAsia="en-US"/>
        </w:rPr>
        <w:t xml:space="preserve"> зображено на рисунку 3.9. Кнопка </w:t>
      </w:r>
      <w:r w:rsidRPr="00615FD5">
        <w:rPr>
          <w:sz w:val="28"/>
          <w:szCs w:val="28"/>
          <w:lang w:eastAsia="uk-UA"/>
        </w:rPr>
        <w:t>«</w:t>
      </w:r>
      <w:r w:rsidRPr="005B2F18">
        <w:rPr>
          <w:rFonts w:eastAsia="Calibri"/>
          <w:sz w:val="28"/>
          <w:szCs w:val="28"/>
          <w:lang w:eastAsia="en-US"/>
        </w:rPr>
        <w:t>Режим реального часу</w:t>
      </w:r>
      <w:r w:rsidRPr="00615FD5">
        <w:rPr>
          <w:sz w:val="28"/>
          <w:szCs w:val="28"/>
          <w:lang w:eastAsia="uk-UA"/>
        </w:rPr>
        <w:t>»</w:t>
      </w:r>
      <w:r w:rsidRPr="005B2F18">
        <w:rPr>
          <w:rFonts w:eastAsia="Calibri"/>
          <w:sz w:val="28"/>
          <w:szCs w:val="28"/>
          <w:lang w:eastAsia="en-US"/>
        </w:rPr>
        <w:t xml:space="preserve"> переводить графік у режим побудови по точках, що відповідають зчитаним у реальному часі показникам потужності. Кнопка </w:t>
      </w:r>
      <w:r w:rsidRPr="00615FD5">
        <w:rPr>
          <w:sz w:val="28"/>
          <w:szCs w:val="28"/>
          <w:lang w:eastAsia="uk-UA"/>
        </w:rPr>
        <w:t>«</w:t>
      </w:r>
      <w:r w:rsidRPr="005B2F18">
        <w:rPr>
          <w:rFonts w:eastAsia="Calibri"/>
          <w:sz w:val="28"/>
          <w:szCs w:val="28"/>
          <w:lang w:eastAsia="en-US"/>
        </w:rPr>
        <w:t>Отримати дати</w:t>
      </w:r>
      <w:r w:rsidRPr="00615FD5">
        <w:rPr>
          <w:sz w:val="28"/>
          <w:szCs w:val="28"/>
          <w:lang w:eastAsia="uk-UA"/>
        </w:rPr>
        <w:t>»</w:t>
      </w:r>
      <w:r w:rsidRPr="005B2F18">
        <w:rPr>
          <w:rFonts w:eastAsia="Calibri"/>
          <w:sz w:val="28"/>
          <w:szCs w:val="28"/>
          <w:lang w:eastAsia="en-US"/>
        </w:rPr>
        <w:t xml:space="preserve"> відповідає за вивантаження з бази даних дат для побудови графіку у поля для вибору часових меж. Кнопка </w:t>
      </w:r>
      <w:r w:rsidRPr="00615FD5">
        <w:rPr>
          <w:sz w:val="28"/>
          <w:szCs w:val="28"/>
          <w:lang w:eastAsia="uk-UA"/>
        </w:rPr>
        <w:t>«</w:t>
      </w:r>
      <w:r w:rsidRPr="005B2F18">
        <w:rPr>
          <w:rFonts w:eastAsia="Calibri"/>
          <w:sz w:val="28"/>
          <w:szCs w:val="28"/>
          <w:lang w:eastAsia="en-US"/>
        </w:rPr>
        <w:t xml:space="preserve">Побудувати </w:t>
      </w:r>
      <w:r w:rsidRPr="005B2F18">
        <w:rPr>
          <w:rFonts w:eastAsia="Calibri"/>
          <w:sz w:val="28"/>
          <w:szCs w:val="28"/>
          <w:lang w:eastAsia="en-US"/>
        </w:rPr>
        <w:lastRenderedPageBreak/>
        <w:t>графік</w:t>
      </w:r>
      <w:r w:rsidRPr="00615FD5">
        <w:rPr>
          <w:sz w:val="28"/>
          <w:szCs w:val="28"/>
          <w:lang w:eastAsia="uk-UA"/>
        </w:rPr>
        <w:t>»</w:t>
      </w:r>
      <w:r w:rsidRPr="005B2F18">
        <w:rPr>
          <w:rFonts w:eastAsia="Calibri"/>
          <w:sz w:val="28"/>
          <w:szCs w:val="28"/>
          <w:lang w:eastAsia="en-US"/>
        </w:rPr>
        <w:t xml:space="preserve"> необхідна для вивантаження показників потужності за обраними користувачем часовими межами із бази даних та побудови за цими даними графіку.</w:t>
      </w:r>
    </w:p>
    <w:p w14:paraId="048340D5" w14:textId="77777777" w:rsidR="00615FD5" w:rsidRPr="005B2F18" w:rsidRDefault="00615FD5" w:rsidP="00615FD5">
      <w:pPr>
        <w:spacing w:line="360" w:lineRule="auto"/>
        <w:ind w:firstLine="709"/>
        <w:rPr>
          <w:rFonts w:eastAsia="Calibri"/>
          <w:sz w:val="28"/>
          <w:szCs w:val="28"/>
          <w:lang w:eastAsia="en-US"/>
        </w:rPr>
      </w:pPr>
    </w:p>
    <w:p w14:paraId="3A5ADA23" w14:textId="4ABE8294" w:rsidR="00615FD5" w:rsidRPr="005B2F18" w:rsidRDefault="006104EF" w:rsidP="00615FD5">
      <w:pPr>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0D79F3CD" wp14:editId="1CF6FFC2">
            <wp:extent cx="6115050" cy="3314700"/>
            <wp:effectExtent l="0" t="0" r="0" b="0"/>
            <wp:docPr id="34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115050" cy="3314700"/>
                    </a:xfrm>
                    <a:prstGeom prst="rect">
                      <a:avLst/>
                    </a:prstGeom>
                    <a:noFill/>
                    <a:ln>
                      <a:noFill/>
                    </a:ln>
                  </pic:spPr>
                </pic:pic>
              </a:graphicData>
            </a:graphic>
          </wp:inline>
        </w:drawing>
      </w:r>
    </w:p>
    <w:p w14:paraId="4A6F485F" w14:textId="77777777" w:rsidR="00615FD5" w:rsidRPr="00615FD5" w:rsidRDefault="00615FD5" w:rsidP="00615FD5">
      <w:pPr>
        <w:spacing w:line="360" w:lineRule="auto"/>
        <w:ind w:firstLine="709"/>
        <w:jc w:val="center"/>
        <w:rPr>
          <w:sz w:val="28"/>
          <w:szCs w:val="28"/>
          <w:lang w:eastAsia="uk-UA"/>
        </w:rPr>
      </w:pPr>
      <w:r w:rsidRPr="005B2F18">
        <w:rPr>
          <w:rFonts w:eastAsia="Calibri"/>
          <w:sz w:val="28"/>
          <w:szCs w:val="28"/>
          <w:lang w:eastAsia="en-US"/>
        </w:rPr>
        <w:t xml:space="preserve">Рисунок 3.9 – Вкладка </w:t>
      </w:r>
      <w:r w:rsidRPr="00615FD5">
        <w:rPr>
          <w:sz w:val="28"/>
          <w:szCs w:val="28"/>
          <w:lang w:eastAsia="uk-UA"/>
        </w:rPr>
        <w:t>«</w:t>
      </w:r>
      <w:r w:rsidRPr="005B2F18">
        <w:rPr>
          <w:rFonts w:eastAsia="Calibri"/>
          <w:sz w:val="28"/>
          <w:szCs w:val="28"/>
          <w:lang w:eastAsia="en-US"/>
        </w:rPr>
        <w:t>Потужність</w:t>
      </w:r>
      <w:r w:rsidRPr="00615FD5">
        <w:rPr>
          <w:sz w:val="28"/>
          <w:szCs w:val="28"/>
          <w:lang w:eastAsia="uk-UA"/>
        </w:rPr>
        <w:t>»</w:t>
      </w:r>
    </w:p>
    <w:p w14:paraId="2A3842FF" w14:textId="77777777" w:rsidR="00615FD5" w:rsidRPr="005B2F18" w:rsidRDefault="00615FD5" w:rsidP="00615FD5">
      <w:pPr>
        <w:spacing w:line="360" w:lineRule="auto"/>
        <w:ind w:firstLine="709"/>
        <w:jc w:val="center"/>
        <w:rPr>
          <w:rFonts w:eastAsia="Calibri"/>
          <w:sz w:val="28"/>
          <w:szCs w:val="28"/>
          <w:lang w:eastAsia="en-US"/>
        </w:rPr>
      </w:pPr>
    </w:p>
    <w:p w14:paraId="4B6F0C59"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Вкладка </w:t>
      </w:r>
      <w:r w:rsidRPr="00615FD5">
        <w:rPr>
          <w:sz w:val="28"/>
          <w:szCs w:val="28"/>
          <w:lang w:eastAsia="uk-UA"/>
        </w:rPr>
        <w:t>«</w:t>
      </w:r>
      <w:r w:rsidRPr="005B2F18">
        <w:rPr>
          <w:rFonts w:eastAsia="Calibri"/>
          <w:sz w:val="28"/>
          <w:szCs w:val="28"/>
          <w:lang w:eastAsia="en-US"/>
        </w:rPr>
        <w:t>Таблиця</w:t>
      </w:r>
      <w:r w:rsidRPr="00615FD5">
        <w:rPr>
          <w:sz w:val="28"/>
          <w:szCs w:val="28"/>
          <w:lang w:eastAsia="uk-UA"/>
        </w:rPr>
        <w:t>»</w:t>
      </w:r>
      <w:r w:rsidRPr="005B2F18">
        <w:rPr>
          <w:rFonts w:eastAsia="Calibri"/>
          <w:sz w:val="28"/>
          <w:szCs w:val="28"/>
          <w:lang w:eastAsia="en-US"/>
        </w:rPr>
        <w:t xml:space="preserve"> відповідає за наочну презентацію бази даних, що зберігається у пам’яті системи. Початковий зовнішній вигляд даної вкладки зображено на рисунку 3.10. </w:t>
      </w:r>
    </w:p>
    <w:p w14:paraId="7E3998C1" w14:textId="77777777" w:rsidR="00615FD5" w:rsidRPr="005B2F18" w:rsidRDefault="00615FD5" w:rsidP="00615FD5">
      <w:pPr>
        <w:spacing w:line="360" w:lineRule="auto"/>
        <w:ind w:firstLine="709"/>
        <w:rPr>
          <w:rFonts w:eastAsia="Calibri"/>
          <w:sz w:val="28"/>
          <w:szCs w:val="28"/>
          <w:lang w:eastAsia="en-US"/>
        </w:rPr>
      </w:pPr>
    </w:p>
    <w:p w14:paraId="02A62FEF" w14:textId="52DE3BC0" w:rsidR="00615FD5" w:rsidRPr="005B2F18" w:rsidRDefault="006104EF" w:rsidP="00615FD5">
      <w:pPr>
        <w:widowControl w:val="0"/>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4984FB40" wp14:editId="3D49CA2F">
            <wp:extent cx="6105525" cy="2409825"/>
            <wp:effectExtent l="0" t="0" r="0" b="0"/>
            <wp:docPr id="341"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42" cstate="print">
                      <a:extLst>
                        <a:ext uri="{28A0092B-C50C-407E-A947-70E740481C1C}">
                          <a14:useLocalDpi xmlns:a14="http://schemas.microsoft.com/office/drawing/2010/main" val="0"/>
                        </a:ext>
                      </a:extLst>
                    </a:blip>
                    <a:srcRect t="2" b="26683"/>
                    <a:stretch>
                      <a:fillRect/>
                    </a:stretch>
                  </pic:blipFill>
                  <pic:spPr bwMode="auto">
                    <a:xfrm>
                      <a:off x="0" y="0"/>
                      <a:ext cx="6105525" cy="2409825"/>
                    </a:xfrm>
                    <a:prstGeom prst="rect">
                      <a:avLst/>
                    </a:prstGeom>
                    <a:noFill/>
                    <a:ln>
                      <a:noFill/>
                    </a:ln>
                  </pic:spPr>
                </pic:pic>
              </a:graphicData>
            </a:graphic>
          </wp:inline>
        </w:drawing>
      </w:r>
    </w:p>
    <w:p w14:paraId="3C899534" w14:textId="77777777" w:rsidR="00615FD5" w:rsidRPr="005B2F18" w:rsidRDefault="00615FD5" w:rsidP="00615FD5">
      <w:pPr>
        <w:widowControl w:val="0"/>
        <w:spacing w:line="360" w:lineRule="auto"/>
        <w:ind w:firstLine="709"/>
        <w:jc w:val="center"/>
        <w:rPr>
          <w:rFonts w:eastAsia="Calibri"/>
          <w:sz w:val="28"/>
          <w:szCs w:val="28"/>
          <w:lang w:eastAsia="en-US"/>
        </w:rPr>
      </w:pPr>
      <w:r w:rsidRPr="005B2F18">
        <w:rPr>
          <w:rFonts w:eastAsia="Calibri"/>
          <w:sz w:val="28"/>
          <w:szCs w:val="28"/>
          <w:lang w:eastAsia="en-US"/>
        </w:rPr>
        <w:t xml:space="preserve">Рисунок 3.10 – Вкладка </w:t>
      </w:r>
      <w:r w:rsidRPr="00615FD5">
        <w:rPr>
          <w:sz w:val="28"/>
          <w:szCs w:val="28"/>
          <w:lang w:eastAsia="uk-UA"/>
        </w:rPr>
        <w:t>«</w:t>
      </w:r>
      <w:r w:rsidRPr="005B2F18">
        <w:rPr>
          <w:rFonts w:eastAsia="Calibri"/>
          <w:sz w:val="28"/>
          <w:szCs w:val="28"/>
          <w:lang w:eastAsia="en-US"/>
        </w:rPr>
        <w:t>Таблиця</w:t>
      </w:r>
      <w:r w:rsidRPr="00615FD5">
        <w:rPr>
          <w:sz w:val="28"/>
          <w:szCs w:val="28"/>
          <w:lang w:eastAsia="uk-UA"/>
        </w:rPr>
        <w:t>»</w:t>
      </w:r>
    </w:p>
    <w:p w14:paraId="052DBA46"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lastRenderedPageBreak/>
        <w:t xml:space="preserve">Вкладка містить таблицю у нижній частині сторінки та панель управління таблицею, що включає кнопки </w:t>
      </w:r>
      <w:r w:rsidRPr="00615FD5">
        <w:rPr>
          <w:sz w:val="28"/>
          <w:szCs w:val="28"/>
          <w:lang w:eastAsia="uk-UA"/>
        </w:rPr>
        <w:t>«</w:t>
      </w:r>
      <w:r w:rsidRPr="005B2F18">
        <w:rPr>
          <w:rFonts w:eastAsia="Calibri"/>
          <w:sz w:val="28"/>
          <w:szCs w:val="28"/>
          <w:lang w:eastAsia="en-US"/>
        </w:rPr>
        <w:t>Завантажити файл</w:t>
      </w:r>
      <w:r w:rsidRPr="00615FD5">
        <w:rPr>
          <w:sz w:val="28"/>
          <w:szCs w:val="28"/>
          <w:lang w:eastAsia="uk-UA"/>
        </w:rPr>
        <w:t>»</w:t>
      </w:r>
      <w:r w:rsidRPr="005B2F18">
        <w:rPr>
          <w:rFonts w:eastAsia="Calibri"/>
          <w:sz w:val="28"/>
          <w:szCs w:val="28"/>
          <w:lang w:eastAsia="en-US"/>
        </w:rPr>
        <w:t xml:space="preserve">, </w:t>
      </w:r>
      <w:r w:rsidRPr="00615FD5">
        <w:rPr>
          <w:sz w:val="28"/>
          <w:szCs w:val="28"/>
          <w:lang w:eastAsia="uk-UA"/>
        </w:rPr>
        <w:t>«</w:t>
      </w:r>
      <w:r w:rsidRPr="005B2F18">
        <w:rPr>
          <w:rFonts w:eastAsia="Calibri"/>
          <w:sz w:val="28"/>
          <w:szCs w:val="28"/>
          <w:lang w:eastAsia="en-US"/>
        </w:rPr>
        <w:t>Побудувати таблицю</w:t>
      </w:r>
      <w:r w:rsidRPr="00615FD5">
        <w:rPr>
          <w:sz w:val="28"/>
          <w:szCs w:val="28"/>
          <w:lang w:eastAsia="uk-UA"/>
        </w:rPr>
        <w:t>»</w:t>
      </w:r>
      <w:r w:rsidRPr="005B2F18">
        <w:rPr>
          <w:rFonts w:eastAsia="Calibri"/>
          <w:sz w:val="28"/>
          <w:szCs w:val="28"/>
          <w:lang w:eastAsia="en-US"/>
        </w:rPr>
        <w:t xml:space="preserve">, </w:t>
      </w:r>
      <w:r w:rsidRPr="00615FD5">
        <w:rPr>
          <w:sz w:val="28"/>
          <w:szCs w:val="28"/>
          <w:lang w:eastAsia="uk-UA"/>
        </w:rPr>
        <w:t>«</w:t>
      </w:r>
      <w:r w:rsidRPr="005B2F18">
        <w:rPr>
          <w:rFonts w:eastAsia="Calibri"/>
          <w:sz w:val="28"/>
          <w:szCs w:val="28"/>
          <w:lang w:eastAsia="en-US"/>
        </w:rPr>
        <w:t>Очистити таблицю</w:t>
      </w:r>
      <w:r w:rsidRPr="00615FD5">
        <w:rPr>
          <w:sz w:val="28"/>
          <w:szCs w:val="28"/>
          <w:lang w:eastAsia="uk-UA"/>
        </w:rPr>
        <w:t>»</w:t>
      </w:r>
      <w:r w:rsidRPr="005B2F18">
        <w:rPr>
          <w:rFonts w:eastAsia="Calibri"/>
          <w:sz w:val="28"/>
          <w:szCs w:val="28"/>
          <w:lang w:eastAsia="en-US"/>
        </w:rPr>
        <w:t xml:space="preserve">, </w:t>
      </w:r>
      <w:r w:rsidRPr="00615FD5">
        <w:rPr>
          <w:sz w:val="28"/>
          <w:szCs w:val="28"/>
          <w:lang w:eastAsia="uk-UA"/>
        </w:rPr>
        <w:t>«</w:t>
      </w:r>
      <w:r w:rsidRPr="005B2F18">
        <w:rPr>
          <w:rFonts w:eastAsia="Calibri"/>
          <w:sz w:val="28"/>
          <w:szCs w:val="28"/>
          <w:lang w:eastAsia="en-US"/>
        </w:rPr>
        <w:t>Видалити записи</w:t>
      </w:r>
      <w:r w:rsidRPr="00615FD5">
        <w:rPr>
          <w:sz w:val="28"/>
          <w:szCs w:val="28"/>
          <w:lang w:eastAsia="uk-UA"/>
        </w:rPr>
        <w:t>»</w:t>
      </w:r>
      <w:r w:rsidRPr="005B2F18">
        <w:rPr>
          <w:rFonts w:eastAsia="Calibri"/>
          <w:sz w:val="28"/>
          <w:szCs w:val="28"/>
          <w:lang w:eastAsia="en-US"/>
        </w:rPr>
        <w:t xml:space="preserve"> та </w:t>
      </w:r>
      <w:r w:rsidRPr="00615FD5">
        <w:rPr>
          <w:sz w:val="28"/>
          <w:szCs w:val="28"/>
          <w:lang w:eastAsia="uk-UA"/>
        </w:rPr>
        <w:t>«</w:t>
      </w:r>
      <w:r w:rsidRPr="005B2F18">
        <w:rPr>
          <w:rFonts w:eastAsia="Calibri"/>
          <w:sz w:val="28"/>
          <w:szCs w:val="28"/>
          <w:lang w:eastAsia="en-US"/>
        </w:rPr>
        <w:t>Отримати дати</w:t>
      </w:r>
      <w:r w:rsidRPr="00615FD5">
        <w:rPr>
          <w:sz w:val="28"/>
          <w:szCs w:val="28"/>
          <w:lang w:eastAsia="uk-UA"/>
        </w:rPr>
        <w:t>»</w:t>
      </w:r>
      <w:r w:rsidRPr="005B2F18">
        <w:rPr>
          <w:rFonts w:eastAsia="Calibri"/>
          <w:sz w:val="28"/>
          <w:szCs w:val="28"/>
          <w:lang w:eastAsia="en-US"/>
        </w:rPr>
        <w:t xml:space="preserve">, а також поля із часовими обмеженнями даних, за якими буде побудовано таблицю. Для відображення таблиці треба обрати часовий інтервал, перед тим натиснувши кнопку </w:t>
      </w:r>
      <w:r w:rsidRPr="00615FD5">
        <w:rPr>
          <w:sz w:val="28"/>
          <w:szCs w:val="28"/>
          <w:lang w:eastAsia="uk-UA"/>
        </w:rPr>
        <w:t>«</w:t>
      </w:r>
      <w:r w:rsidRPr="005B2F18">
        <w:rPr>
          <w:rFonts w:eastAsia="Calibri"/>
          <w:sz w:val="28"/>
          <w:szCs w:val="28"/>
          <w:lang w:eastAsia="en-US"/>
        </w:rPr>
        <w:t>Отримати дати</w:t>
      </w:r>
      <w:r w:rsidRPr="00615FD5">
        <w:rPr>
          <w:sz w:val="28"/>
          <w:szCs w:val="28"/>
          <w:lang w:eastAsia="uk-UA"/>
        </w:rPr>
        <w:t>»</w:t>
      </w:r>
      <w:r w:rsidRPr="005B2F18">
        <w:rPr>
          <w:rFonts w:eastAsia="Calibri"/>
          <w:sz w:val="28"/>
          <w:szCs w:val="28"/>
          <w:lang w:eastAsia="en-US"/>
        </w:rPr>
        <w:t xml:space="preserve">, та натиснути кнопку </w:t>
      </w:r>
      <w:r w:rsidRPr="00615FD5">
        <w:rPr>
          <w:sz w:val="28"/>
          <w:szCs w:val="28"/>
          <w:lang w:eastAsia="uk-UA"/>
        </w:rPr>
        <w:t>«</w:t>
      </w:r>
      <w:r w:rsidRPr="005B2F18">
        <w:rPr>
          <w:rFonts w:eastAsia="Calibri"/>
          <w:sz w:val="28"/>
          <w:szCs w:val="28"/>
          <w:lang w:eastAsia="en-US"/>
        </w:rPr>
        <w:t>Побудувати таблицю</w:t>
      </w:r>
      <w:r w:rsidRPr="00615FD5">
        <w:rPr>
          <w:sz w:val="28"/>
          <w:szCs w:val="28"/>
          <w:lang w:eastAsia="uk-UA"/>
        </w:rPr>
        <w:t>»</w:t>
      </w:r>
      <w:r w:rsidRPr="005B2F18">
        <w:rPr>
          <w:rFonts w:eastAsia="Calibri"/>
          <w:sz w:val="28"/>
          <w:szCs w:val="28"/>
          <w:lang w:eastAsia="en-US"/>
        </w:rPr>
        <w:t xml:space="preserve">. </w:t>
      </w:r>
      <w:bookmarkStart w:id="93" w:name="_Hlk168221121"/>
      <w:r w:rsidRPr="005B2F18">
        <w:rPr>
          <w:rFonts w:eastAsia="Calibri"/>
          <w:sz w:val="28"/>
          <w:szCs w:val="28"/>
          <w:lang w:eastAsia="en-US"/>
        </w:rPr>
        <w:t xml:space="preserve">На рисунку 3.11 зображено зовнішній вигляд вкладки </w:t>
      </w:r>
      <w:r w:rsidRPr="00615FD5">
        <w:rPr>
          <w:sz w:val="28"/>
          <w:szCs w:val="28"/>
          <w:lang w:eastAsia="uk-UA"/>
        </w:rPr>
        <w:t>«</w:t>
      </w:r>
      <w:r w:rsidRPr="005B2F18">
        <w:rPr>
          <w:rFonts w:eastAsia="Calibri"/>
          <w:sz w:val="28"/>
          <w:szCs w:val="28"/>
          <w:lang w:eastAsia="en-US"/>
        </w:rPr>
        <w:t>Таблиця</w:t>
      </w:r>
      <w:r w:rsidRPr="00615FD5">
        <w:rPr>
          <w:sz w:val="28"/>
          <w:szCs w:val="28"/>
          <w:lang w:eastAsia="uk-UA"/>
        </w:rPr>
        <w:t>»</w:t>
      </w:r>
      <w:r w:rsidRPr="005B2F18">
        <w:rPr>
          <w:rFonts w:eastAsia="Calibri"/>
          <w:sz w:val="28"/>
          <w:szCs w:val="28"/>
          <w:lang w:eastAsia="en-US"/>
        </w:rPr>
        <w:t xml:space="preserve"> після виконання описаних дій.</w:t>
      </w:r>
    </w:p>
    <w:bookmarkEnd w:id="93"/>
    <w:p w14:paraId="464FB365" w14:textId="77777777" w:rsidR="00615FD5" w:rsidRPr="005B2F18" w:rsidRDefault="00615FD5" w:rsidP="00615FD5">
      <w:pPr>
        <w:spacing w:line="360" w:lineRule="auto"/>
        <w:ind w:firstLine="709"/>
        <w:rPr>
          <w:rFonts w:eastAsia="Calibri"/>
          <w:sz w:val="28"/>
          <w:szCs w:val="28"/>
          <w:lang w:eastAsia="en-US"/>
        </w:rPr>
      </w:pPr>
    </w:p>
    <w:p w14:paraId="7AA20AB8" w14:textId="67951A71" w:rsidR="00615FD5" w:rsidRPr="005B2F18" w:rsidRDefault="006104EF" w:rsidP="00615FD5">
      <w:pPr>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6C113A33" wp14:editId="64DF5A39">
            <wp:extent cx="6115050" cy="3314700"/>
            <wp:effectExtent l="0" t="0" r="0" b="0"/>
            <wp:docPr id="34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115050" cy="3314700"/>
                    </a:xfrm>
                    <a:prstGeom prst="rect">
                      <a:avLst/>
                    </a:prstGeom>
                    <a:noFill/>
                    <a:ln>
                      <a:noFill/>
                    </a:ln>
                  </pic:spPr>
                </pic:pic>
              </a:graphicData>
            </a:graphic>
          </wp:inline>
        </w:drawing>
      </w:r>
    </w:p>
    <w:p w14:paraId="35823DAA"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Рисунок 3.11 – Приклад перегляду вивантажених записів із бази даних</w:t>
      </w:r>
    </w:p>
    <w:p w14:paraId="6084704F" w14:textId="77777777" w:rsidR="00615FD5" w:rsidRPr="005B2F18" w:rsidRDefault="00615FD5" w:rsidP="00615FD5">
      <w:pPr>
        <w:spacing w:line="360" w:lineRule="auto"/>
        <w:ind w:firstLine="0"/>
        <w:rPr>
          <w:rFonts w:eastAsia="Calibri"/>
          <w:sz w:val="28"/>
          <w:szCs w:val="28"/>
          <w:lang w:eastAsia="en-US"/>
        </w:rPr>
      </w:pPr>
    </w:p>
    <w:p w14:paraId="53D56076"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Кнопка </w:t>
      </w:r>
      <w:r w:rsidRPr="00615FD5">
        <w:rPr>
          <w:sz w:val="28"/>
          <w:szCs w:val="28"/>
          <w:lang w:eastAsia="uk-UA"/>
        </w:rPr>
        <w:t>«</w:t>
      </w:r>
      <w:r w:rsidRPr="005B2F18">
        <w:rPr>
          <w:rFonts w:eastAsia="Calibri"/>
          <w:sz w:val="28"/>
          <w:szCs w:val="28"/>
          <w:lang w:eastAsia="en-US"/>
        </w:rPr>
        <w:t>Видалити записи</w:t>
      </w:r>
      <w:r w:rsidRPr="00615FD5">
        <w:rPr>
          <w:sz w:val="28"/>
          <w:szCs w:val="28"/>
          <w:lang w:eastAsia="uk-UA"/>
        </w:rPr>
        <w:t>»</w:t>
      </w:r>
      <w:r w:rsidRPr="005B2F18">
        <w:rPr>
          <w:rFonts w:eastAsia="Calibri"/>
          <w:sz w:val="28"/>
          <w:szCs w:val="28"/>
          <w:lang w:eastAsia="en-US"/>
        </w:rPr>
        <w:t xml:space="preserve"> слугує для стирання записів із бази даних за допомогою веб-інтерфейсу. Перед її використанням необхідно виділити два крайніх записи інтервалу (межі інтервалу), що необхідно видалити, як зображено на рисунку 3.12.</w:t>
      </w:r>
    </w:p>
    <w:p w14:paraId="3BE27FEF"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Виділивши необхідний діапазон, користувач має можливість натиснути кнопку </w:t>
      </w:r>
      <w:r w:rsidRPr="00615FD5">
        <w:rPr>
          <w:sz w:val="28"/>
          <w:szCs w:val="28"/>
          <w:lang w:eastAsia="uk-UA"/>
        </w:rPr>
        <w:t>«</w:t>
      </w:r>
      <w:r w:rsidRPr="005B2F18">
        <w:rPr>
          <w:rFonts w:eastAsia="Calibri"/>
          <w:sz w:val="28"/>
          <w:szCs w:val="28"/>
          <w:lang w:eastAsia="en-US"/>
        </w:rPr>
        <w:t>Видалити записи</w:t>
      </w:r>
      <w:r w:rsidRPr="00615FD5">
        <w:rPr>
          <w:sz w:val="28"/>
          <w:szCs w:val="28"/>
          <w:lang w:eastAsia="uk-UA"/>
        </w:rPr>
        <w:t>»</w:t>
      </w:r>
      <w:r w:rsidRPr="005B2F18">
        <w:rPr>
          <w:rFonts w:eastAsia="Calibri"/>
          <w:sz w:val="28"/>
          <w:szCs w:val="28"/>
          <w:lang w:eastAsia="en-US"/>
        </w:rPr>
        <w:t xml:space="preserve">. Після цього необхідно натиснути кнопки </w:t>
      </w:r>
      <w:r w:rsidRPr="00615FD5">
        <w:rPr>
          <w:sz w:val="28"/>
          <w:szCs w:val="28"/>
          <w:lang w:eastAsia="uk-UA"/>
        </w:rPr>
        <w:t>«</w:t>
      </w:r>
      <w:r w:rsidRPr="005B2F18">
        <w:rPr>
          <w:rFonts w:eastAsia="Calibri"/>
          <w:sz w:val="28"/>
          <w:szCs w:val="28"/>
          <w:lang w:eastAsia="en-US"/>
        </w:rPr>
        <w:t>Очистити таблицю</w:t>
      </w:r>
      <w:r w:rsidRPr="00615FD5">
        <w:rPr>
          <w:sz w:val="28"/>
          <w:szCs w:val="28"/>
          <w:lang w:eastAsia="uk-UA"/>
        </w:rPr>
        <w:t>»</w:t>
      </w:r>
      <w:r w:rsidRPr="005B2F18">
        <w:rPr>
          <w:rFonts w:eastAsia="Calibri"/>
          <w:sz w:val="28"/>
          <w:szCs w:val="28"/>
          <w:lang w:eastAsia="en-US"/>
        </w:rPr>
        <w:t xml:space="preserve"> та </w:t>
      </w:r>
      <w:r w:rsidRPr="00615FD5">
        <w:rPr>
          <w:sz w:val="28"/>
          <w:szCs w:val="28"/>
          <w:lang w:eastAsia="uk-UA"/>
        </w:rPr>
        <w:t>«</w:t>
      </w:r>
      <w:r w:rsidRPr="005B2F18">
        <w:rPr>
          <w:rFonts w:eastAsia="Calibri"/>
          <w:sz w:val="28"/>
          <w:szCs w:val="28"/>
          <w:lang w:eastAsia="en-US"/>
        </w:rPr>
        <w:t>Побудувати таблицю</w:t>
      </w:r>
      <w:r w:rsidRPr="00615FD5">
        <w:rPr>
          <w:sz w:val="28"/>
          <w:szCs w:val="28"/>
          <w:lang w:eastAsia="uk-UA"/>
        </w:rPr>
        <w:t>»</w:t>
      </w:r>
      <w:r w:rsidRPr="005B2F18">
        <w:rPr>
          <w:rFonts w:eastAsia="Calibri"/>
          <w:sz w:val="28"/>
          <w:szCs w:val="28"/>
          <w:lang w:eastAsia="en-US"/>
        </w:rPr>
        <w:t xml:space="preserve"> аби очистити вкладку </w:t>
      </w:r>
      <w:r w:rsidRPr="00615FD5">
        <w:rPr>
          <w:sz w:val="28"/>
          <w:szCs w:val="28"/>
          <w:lang w:eastAsia="uk-UA"/>
        </w:rPr>
        <w:t>«</w:t>
      </w:r>
      <w:r w:rsidRPr="005B2F18">
        <w:rPr>
          <w:rFonts w:eastAsia="Calibri"/>
          <w:sz w:val="28"/>
          <w:szCs w:val="28"/>
          <w:lang w:eastAsia="en-US"/>
        </w:rPr>
        <w:t>Таблиця</w:t>
      </w:r>
      <w:r w:rsidRPr="00615FD5">
        <w:rPr>
          <w:sz w:val="28"/>
          <w:szCs w:val="28"/>
          <w:lang w:eastAsia="uk-UA"/>
        </w:rPr>
        <w:t>»</w:t>
      </w:r>
      <w:r w:rsidRPr="005B2F18">
        <w:rPr>
          <w:rFonts w:eastAsia="Calibri"/>
          <w:sz w:val="28"/>
          <w:szCs w:val="28"/>
          <w:lang w:eastAsia="en-US"/>
        </w:rPr>
        <w:t xml:space="preserve"> від </w:t>
      </w:r>
      <w:r w:rsidRPr="005B2F18">
        <w:rPr>
          <w:rFonts w:eastAsia="Calibri"/>
          <w:sz w:val="28"/>
          <w:szCs w:val="28"/>
          <w:lang w:eastAsia="en-US"/>
        </w:rPr>
        <w:lastRenderedPageBreak/>
        <w:t xml:space="preserve">неактуальних записів бази даних та загрузити актуальні. На рисунку 3.13 зображено зовнішній вигляд вкладки </w:t>
      </w:r>
      <w:r w:rsidRPr="00615FD5">
        <w:rPr>
          <w:sz w:val="28"/>
          <w:szCs w:val="28"/>
          <w:lang w:eastAsia="uk-UA"/>
        </w:rPr>
        <w:t>«</w:t>
      </w:r>
      <w:r w:rsidRPr="005B2F18">
        <w:rPr>
          <w:rFonts w:eastAsia="Calibri"/>
          <w:sz w:val="28"/>
          <w:szCs w:val="28"/>
          <w:lang w:eastAsia="en-US"/>
        </w:rPr>
        <w:t>Таблиця</w:t>
      </w:r>
      <w:r w:rsidRPr="00615FD5">
        <w:rPr>
          <w:sz w:val="28"/>
          <w:szCs w:val="28"/>
          <w:lang w:eastAsia="uk-UA"/>
        </w:rPr>
        <w:t>»</w:t>
      </w:r>
      <w:r w:rsidRPr="005B2F18">
        <w:rPr>
          <w:rFonts w:eastAsia="Calibri"/>
          <w:sz w:val="28"/>
          <w:szCs w:val="28"/>
          <w:lang w:eastAsia="en-US"/>
        </w:rPr>
        <w:t xml:space="preserve"> після виконання описаних дій.</w:t>
      </w:r>
    </w:p>
    <w:p w14:paraId="7B52D155" w14:textId="77777777" w:rsidR="00615FD5" w:rsidRPr="005B2F18" w:rsidRDefault="00615FD5" w:rsidP="00615FD5">
      <w:pPr>
        <w:spacing w:line="360" w:lineRule="auto"/>
        <w:ind w:firstLine="709"/>
        <w:rPr>
          <w:rFonts w:eastAsia="Calibri"/>
          <w:sz w:val="28"/>
          <w:szCs w:val="28"/>
          <w:lang w:eastAsia="en-US"/>
        </w:rPr>
      </w:pPr>
    </w:p>
    <w:p w14:paraId="33359E18" w14:textId="483B233F" w:rsidR="00615FD5" w:rsidRPr="005B2F18" w:rsidRDefault="006104EF" w:rsidP="00615FD5">
      <w:pPr>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56D73849" wp14:editId="016CDBDB">
            <wp:extent cx="6115050" cy="3314700"/>
            <wp:effectExtent l="0" t="0" r="0" b="0"/>
            <wp:docPr id="33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115050" cy="3314700"/>
                    </a:xfrm>
                    <a:prstGeom prst="rect">
                      <a:avLst/>
                    </a:prstGeom>
                    <a:noFill/>
                    <a:ln>
                      <a:noFill/>
                    </a:ln>
                  </pic:spPr>
                </pic:pic>
              </a:graphicData>
            </a:graphic>
          </wp:inline>
        </w:drawing>
      </w:r>
    </w:p>
    <w:p w14:paraId="2AFECE12"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Рисунок 3.12 – Приклад виділення меж інтервалу записів для подальшого видалення із бази даних</w:t>
      </w:r>
    </w:p>
    <w:p w14:paraId="0C3449BB" w14:textId="77777777" w:rsidR="00615FD5" w:rsidRPr="005B2F18" w:rsidRDefault="00615FD5" w:rsidP="00615FD5">
      <w:pPr>
        <w:spacing w:line="360" w:lineRule="auto"/>
        <w:ind w:firstLine="709"/>
        <w:rPr>
          <w:rFonts w:eastAsia="Calibri"/>
          <w:sz w:val="28"/>
          <w:szCs w:val="28"/>
          <w:lang w:eastAsia="en-US"/>
        </w:rPr>
      </w:pPr>
    </w:p>
    <w:p w14:paraId="4CFD3F75" w14:textId="630CE669" w:rsidR="00615FD5" w:rsidRPr="005B2F18" w:rsidRDefault="006104EF" w:rsidP="00615FD5">
      <w:pPr>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0AFA5D03" wp14:editId="34ACC4F6">
            <wp:extent cx="6115050" cy="3314700"/>
            <wp:effectExtent l="0" t="0" r="0" b="0"/>
            <wp:docPr id="338"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115050" cy="3314700"/>
                    </a:xfrm>
                    <a:prstGeom prst="rect">
                      <a:avLst/>
                    </a:prstGeom>
                    <a:noFill/>
                    <a:ln>
                      <a:noFill/>
                    </a:ln>
                  </pic:spPr>
                </pic:pic>
              </a:graphicData>
            </a:graphic>
          </wp:inline>
        </w:drawing>
      </w:r>
    </w:p>
    <w:p w14:paraId="2A785202" w14:textId="77777777" w:rsidR="00615FD5" w:rsidRPr="005B2F18" w:rsidRDefault="00615FD5" w:rsidP="00615FD5">
      <w:pPr>
        <w:spacing w:line="360" w:lineRule="auto"/>
        <w:ind w:firstLine="709"/>
        <w:jc w:val="center"/>
        <w:rPr>
          <w:rFonts w:eastAsia="Calibri"/>
          <w:sz w:val="28"/>
          <w:szCs w:val="28"/>
          <w:lang w:eastAsia="en-US"/>
        </w:rPr>
      </w:pPr>
      <w:r w:rsidRPr="005B2F18">
        <w:rPr>
          <w:rFonts w:eastAsia="Calibri"/>
          <w:sz w:val="28"/>
          <w:szCs w:val="28"/>
          <w:lang w:eastAsia="en-US"/>
        </w:rPr>
        <w:t>Рисунок 3.13 – Результат видалення записів із бази даних</w:t>
      </w:r>
    </w:p>
    <w:p w14:paraId="64EEDCC8" w14:textId="77777777" w:rsidR="00615FD5" w:rsidRPr="005B2F18" w:rsidRDefault="00615FD5" w:rsidP="00615FD5">
      <w:pPr>
        <w:spacing w:line="360" w:lineRule="auto"/>
        <w:ind w:firstLine="709"/>
        <w:rPr>
          <w:rFonts w:eastAsia="Calibri"/>
          <w:sz w:val="28"/>
          <w:szCs w:val="28"/>
          <w:lang w:eastAsia="en-US"/>
        </w:rPr>
      </w:pPr>
    </w:p>
    <w:p w14:paraId="3A98DE7E"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lastRenderedPageBreak/>
        <w:t xml:space="preserve">Кнопка </w:t>
      </w:r>
      <w:r w:rsidRPr="00615FD5">
        <w:rPr>
          <w:sz w:val="28"/>
          <w:szCs w:val="28"/>
          <w:lang w:eastAsia="uk-UA"/>
        </w:rPr>
        <w:t>«</w:t>
      </w:r>
      <w:r w:rsidRPr="005B2F18">
        <w:rPr>
          <w:rFonts w:eastAsia="Calibri"/>
          <w:sz w:val="28"/>
          <w:szCs w:val="28"/>
          <w:lang w:eastAsia="en-US"/>
        </w:rPr>
        <w:t>Завантажити файл</w:t>
      </w:r>
      <w:r w:rsidRPr="00615FD5">
        <w:rPr>
          <w:sz w:val="28"/>
          <w:szCs w:val="28"/>
          <w:lang w:eastAsia="uk-UA"/>
        </w:rPr>
        <w:t>»</w:t>
      </w:r>
      <w:r w:rsidRPr="005B2F18">
        <w:rPr>
          <w:rFonts w:eastAsia="Calibri"/>
          <w:sz w:val="28"/>
          <w:szCs w:val="28"/>
          <w:lang w:eastAsia="en-US"/>
        </w:rPr>
        <w:t xml:space="preserve"> дає можливість експортувати обрані записи на пристрій користувача (наприклад, смартфон або комп’ютер) у вигляді файлу із розширенням .</w:t>
      </w:r>
      <w:proofErr w:type="spellStart"/>
      <w:r w:rsidRPr="005B2F18">
        <w:rPr>
          <w:rFonts w:eastAsia="Calibri"/>
          <w:sz w:val="28"/>
          <w:szCs w:val="28"/>
          <w:lang w:eastAsia="en-US"/>
        </w:rPr>
        <w:t>csv</w:t>
      </w:r>
      <w:proofErr w:type="spellEnd"/>
      <w:r w:rsidRPr="005B2F18">
        <w:rPr>
          <w:rFonts w:eastAsia="Calibri"/>
          <w:sz w:val="28"/>
          <w:szCs w:val="28"/>
          <w:lang w:eastAsia="en-US"/>
        </w:rPr>
        <w:t>. На рисунку 3.14 зображено приклад вмісту файлу експорту.</w:t>
      </w:r>
    </w:p>
    <w:p w14:paraId="159C4897" w14:textId="77777777" w:rsidR="00615FD5" w:rsidRPr="005B2F18" w:rsidRDefault="00615FD5" w:rsidP="00615FD5">
      <w:pPr>
        <w:spacing w:line="360" w:lineRule="auto"/>
        <w:ind w:firstLine="709"/>
        <w:rPr>
          <w:rFonts w:eastAsia="Calibri"/>
          <w:sz w:val="28"/>
          <w:szCs w:val="28"/>
          <w:lang w:eastAsia="en-US"/>
        </w:rPr>
      </w:pPr>
    </w:p>
    <w:p w14:paraId="279980E7" w14:textId="50E01E83" w:rsidR="00615FD5" w:rsidRPr="005B2F18" w:rsidRDefault="006104EF" w:rsidP="00615FD5">
      <w:pPr>
        <w:spacing w:line="360" w:lineRule="auto"/>
        <w:ind w:firstLine="0"/>
        <w:rPr>
          <w:rFonts w:eastAsia="Calibri"/>
          <w:sz w:val="28"/>
          <w:szCs w:val="28"/>
          <w:lang w:eastAsia="en-US"/>
        </w:rPr>
      </w:pPr>
      <w:r w:rsidRPr="005B2F18">
        <w:rPr>
          <w:rFonts w:eastAsia="Calibri"/>
          <w:noProof/>
          <w:sz w:val="28"/>
          <w:szCs w:val="28"/>
          <w:lang w:eastAsia="en-US"/>
        </w:rPr>
        <w:drawing>
          <wp:inline distT="0" distB="0" distL="0" distR="0" wp14:anchorId="5D0B5FC9" wp14:editId="265CCAE3">
            <wp:extent cx="6105525" cy="3305175"/>
            <wp:effectExtent l="0" t="0" r="0" b="0"/>
            <wp:docPr id="33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105525" cy="3305175"/>
                    </a:xfrm>
                    <a:prstGeom prst="rect">
                      <a:avLst/>
                    </a:prstGeom>
                    <a:noFill/>
                    <a:ln>
                      <a:noFill/>
                    </a:ln>
                  </pic:spPr>
                </pic:pic>
              </a:graphicData>
            </a:graphic>
          </wp:inline>
        </w:drawing>
      </w:r>
    </w:p>
    <w:p w14:paraId="46F2F2A9" w14:textId="77777777" w:rsidR="00615FD5" w:rsidRPr="005B2F18" w:rsidRDefault="00615FD5" w:rsidP="00615FD5">
      <w:pPr>
        <w:spacing w:line="360" w:lineRule="auto"/>
        <w:ind w:firstLine="0"/>
        <w:jc w:val="center"/>
        <w:rPr>
          <w:rFonts w:eastAsia="Calibri"/>
          <w:sz w:val="28"/>
          <w:szCs w:val="28"/>
          <w:lang w:eastAsia="en-US"/>
        </w:rPr>
      </w:pPr>
      <w:r w:rsidRPr="005B2F18">
        <w:rPr>
          <w:rFonts w:eastAsia="Calibri"/>
          <w:sz w:val="28"/>
          <w:szCs w:val="28"/>
          <w:lang w:eastAsia="en-US"/>
        </w:rPr>
        <w:t>Рисунок 3.14 – Результат експорту записів бази даних на пристрій користувача у вигляді файлу із розширенням .</w:t>
      </w:r>
      <w:proofErr w:type="spellStart"/>
      <w:r w:rsidRPr="005B2F18">
        <w:rPr>
          <w:rFonts w:eastAsia="Calibri"/>
          <w:sz w:val="28"/>
          <w:szCs w:val="28"/>
          <w:lang w:eastAsia="en-US"/>
        </w:rPr>
        <w:t>csv</w:t>
      </w:r>
      <w:proofErr w:type="spellEnd"/>
    </w:p>
    <w:p w14:paraId="715427F1" w14:textId="77777777" w:rsidR="00615FD5" w:rsidRPr="005B2F18" w:rsidRDefault="00615FD5" w:rsidP="00615FD5">
      <w:pPr>
        <w:spacing w:after="160" w:line="259" w:lineRule="auto"/>
        <w:ind w:firstLine="0"/>
        <w:jc w:val="left"/>
        <w:rPr>
          <w:rFonts w:eastAsia="Calibri"/>
          <w:kern w:val="2"/>
          <w:sz w:val="28"/>
          <w:szCs w:val="22"/>
        </w:rPr>
      </w:pPr>
    </w:p>
    <w:p w14:paraId="448D2DA1" w14:textId="77777777" w:rsidR="00615FD5" w:rsidRPr="005B2F18" w:rsidRDefault="00615FD5" w:rsidP="00615FD5">
      <w:pPr>
        <w:spacing w:after="160" w:line="259" w:lineRule="auto"/>
        <w:ind w:firstLine="0"/>
        <w:jc w:val="left"/>
        <w:rPr>
          <w:rFonts w:eastAsia="Calibri"/>
          <w:kern w:val="2"/>
          <w:sz w:val="28"/>
          <w:szCs w:val="22"/>
        </w:rPr>
      </w:pPr>
    </w:p>
    <w:p w14:paraId="771C54AC" w14:textId="77777777" w:rsidR="00615FD5" w:rsidRPr="005B2F18" w:rsidRDefault="00615FD5" w:rsidP="00615FD5">
      <w:pPr>
        <w:spacing w:after="160" w:line="259" w:lineRule="auto"/>
        <w:ind w:firstLine="0"/>
        <w:jc w:val="left"/>
        <w:rPr>
          <w:rFonts w:eastAsia="Calibri"/>
          <w:kern w:val="2"/>
          <w:sz w:val="28"/>
          <w:szCs w:val="22"/>
        </w:rPr>
      </w:pPr>
      <w:r w:rsidRPr="005B2F18">
        <w:rPr>
          <w:rFonts w:eastAsia="Calibri"/>
          <w:kern w:val="2"/>
          <w:sz w:val="28"/>
          <w:szCs w:val="22"/>
        </w:rPr>
        <w:br w:type="page"/>
      </w:r>
    </w:p>
    <w:p w14:paraId="14E94CDD" w14:textId="77777777" w:rsidR="00615FD5" w:rsidRPr="00615FD5" w:rsidRDefault="00615FD5" w:rsidP="00615FD5">
      <w:pPr>
        <w:widowControl w:val="0"/>
        <w:spacing w:after="240" w:line="360" w:lineRule="auto"/>
        <w:ind w:firstLine="709"/>
        <w:jc w:val="center"/>
        <w:outlineLvl w:val="1"/>
        <w:rPr>
          <w:rFonts w:eastAsia="Lucida Sans Unicode"/>
          <w:bCs/>
          <w:caps/>
          <w:noProof/>
          <w:sz w:val="28"/>
          <w:szCs w:val="28"/>
        </w:rPr>
      </w:pPr>
      <w:bookmarkStart w:id="94" w:name="_Toc166009934"/>
      <w:r w:rsidRPr="00615FD5">
        <w:rPr>
          <w:rFonts w:eastAsia="Lucida Sans Unicode"/>
          <w:bCs/>
          <w:caps/>
          <w:noProof/>
          <w:sz w:val="28"/>
          <w:szCs w:val="28"/>
        </w:rPr>
        <w:lastRenderedPageBreak/>
        <w:t>ВИСНОВКИ ДО РОЗДІЛУ 3</w:t>
      </w:r>
      <w:bookmarkEnd w:id="94"/>
    </w:p>
    <w:p w14:paraId="55366FDC"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Після проведеного тестування роботи системи</w:t>
      </w:r>
      <w:r w:rsidRPr="005B2F18">
        <w:rPr>
          <w:rFonts w:eastAsia="Calibri"/>
          <w:sz w:val="28"/>
          <w:szCs w:val="28"/>
        </w:rPr>
        <w:t xml:space="preserve"> моніторингу та управління освітленням в приміщенні</w:t>
      </w:r>
      <w:r w:rsidRPr="005B2F18">
        <w:rPr>
          <w:rFonts w:eastAsia="Calibri"/>
          <w:sz w:val="28"/>
          <w:szCs w:val="28"/>
          <w:lang w:eastAsia="en-US"/>
        </w:rPr>
        <w:t xml:space="preserve">, можна сказати, що вона задовольняє всім висунутим до неї вимогам та </w:t>
      </w:r>
      <w:proofErr w:type="spellStart"/>
      <w:r w:rsidRPr="005B2F18">
        <w:rPr>
          <w:rFonts w:eastAsia="Calibri"/>
          <w:sz w:val="28"/>
          <w:szCs w:val="28"/>
          <w:lang w:eastAsia="en-US"/>
        </w:rPr>
        <w:t>коректно</w:t>
      </w:r>
      <w:proofErr w:type="spellEnd"/>
      <w:r w:rsidRPr="005B2F18">
        <w:rPr>
          <w:rFonts w:eastAsia="Calibri"/>
          <w:sz w:val="28"/>
          <w:szCs w:val="28"/>
          <w:lang w:eastAsia="en-US"/>
        </w:rPr>
        <w:t xml:space="preserve"> виконує всі поставлені перед нею задачі, а саме: автоматично регулює освітлення в залежності від присутності людини та рівня освітленості, зчитує рівень освітленості та параметрів електромережі, до яких входять напруга, сила струму, частота, потужність та коефіцієнт потужності, зберігає показники електромережі та рівня освітленості у вигляді записів бази даних у пам’ять системи та дає можливість переглядати та редагувати ці дані за допомогою інтуїтивно зрозумілого та зручного у використанні веб-інтерфейсу користувача.</w:t>
      </w:r>
    </w:p>
    <w:p w14:paraId="246E1FE4"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Прикладний рівень системи, реалізований у вигляді веб-інтерфейсу користувача, надає змогу переглядати зчитані на сенсорному рівні системи показники у реальному часі у вигляді шкал з відповідним градуюванням, графіків зміни показників з часом, або таблиці. Також на прикладному рівні реалізовано функціонал вибору режиму роботи системи: у користувача є можливість налаштувати освітлення в режимі ручного керування або ж обрати автоматичний режим, при якому система самостійно керує освітлювальними пристроями в залежності від виставлених користувачем порогів освітленості та присутності людини.</w:t>
      </w:r>
    </w:p>
    <w:p w14:paraId="2FCA46EB"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Під час виконання даної частини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було надано вказівки з використання веб-інтерфейсу для роботи із розробленою системою </w:t>
      </w:r>
      <w:r w:rsidRPr="005B2F18">
        <w:rPr>
          <w:rFonts w:eastAsia="Calibri"/>
          <w:sz w:val="28"/>
          <w:szCs w:val="28"/>
        </w:rPr>
        <w:t>моніторингу та управління освітленням приміщення</w:t>
      </w:r>
      <w:r w:rsidRPr="005B2F18">
        <w:rPr>
          <w:rFonts w:eastAsia="Calibri"/>
          <w:sz w:val="28"/>
          <w:szCs w:val="28"/>
          <w:lang w:eastAsia="en-US"/>
        </w:rPr>
        <w:t>.</w:t>
      </w:r>
    </w:p>
    <w:p w14:paraId="7E0F7E15" w14:textId="77777777" w:rsidR="00615FD5" w:rsidRPr="005B2F18" w:rsidRDefault="00615FD5" w:rsidP="00615FD5">
      <w:pPr>
        <w:spacing w:after="160" w:line="259" w:lineRule="auto"/>
        <w:ind w:firstLine="0"/>
        <w:jc w:val="left"/>
        <w:rPr>
          <w:rFonts w:eastAsia="Calibri"/>
          <w:kern w:val="2"/>
          <w:sz w:val="28"/>
          <w:szCs w:val="22"/>
        </w:rPr>
      </w:pPr>
    </w:p>
    <w:p w14:paraId="3364EE3B" w14:textId="77777777" w:rsidR="00615FD5" w:rsidRPr="005B2F18" w:rsidRDefault="00615FD5" w:rsidP="00615FD5">
      <w:pPr>
        <w:spacing w:after="160" w:line="259" w:lineRule="auto"/>
        <w:ind w:firstLine="0"/>
        <w:jc w:val="left"/>
        <w:rPr>
          <w:rFonts w:eastAsia="Calibri"/>
          <w:kern w:val="2"/>
          <w:sz w:val="28"/>
          <w:szCs w:val="22"/>
        </w:rPr>
      </w:pPr>
      <w:r w:rsidRPr="005B2F18">
        <w:rPr>
          <w:rFonts w:eastAsia="Calibri"/>
          <w:kern w:val="2"/>
          <w:sz w:val="28"/>
          <w:szCs w:val="22"/>
        </w:rPr>
        <w:br w:type="page"/>
      </w:r>
    </w:p>
    <w:p w14:paraId="421417FD" w14:textId="77777777" w:rsidR="00615FD5" w:rsidRPr="00615FD5" w:rsidRDefault="00615FD5" w:rsidP="00615FD5">
      <w:pPr>
        <w:widowControl w:val="0"/>
        <w:spacing w:after="240" w:line="360" w:lineRule="auto"/>
        <w:ind w:firstLine="709"/>
        <w:jc w:val="center"/>
        <w:outlineLvl w:val="1"/>
        <w:rPr>
          <w:rFonts w:eastAsia="Lucida Sans Unicode"/>
          <w:bCs/>
          <w:caps/>
          <w:noProof/>
          <w:sz w:val="28"/>
          <w:szCs w:val="28"/>
        </w:rPr>
      </w:pPr>
      <w:bookmarkStart w:id="95" w:name="_Toc166009935"/>
      <w:r w:rsidRPr="00615FD5">
        <w:rPr>
          <w:rFonts w:eastAsia="Lucida Sans Unicode"/>
          <w:bCs/>
          <w:caps/>
          <w:noProof/>
          <w:sz w:val="28"/>
          <w:szCs w:val="28"/>
        </w:rPr>
        <w:lastRenderedPageBreak/>
        <w:t>ВИСНОВКИ</w:t>
      </w:r>
      <w:bookmarkEnd w:id="95"/>
    </w:p>
    <w:p w14:paraId="17E9147D"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Актуальність досліджень у сфері інтернету речей зумовлена тим, що технології інтернету речей знаходять широке застосування у найрізноманітніших галузях, включаючи промисловість, сільське господарство, медицину, побут, транспорт. І з кожним роком сфера застосування технологій інтернету речей розширюється. Одним із ключових напрямків розвитку є впровадження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технологій у системи освітлення.  Використання інтелектуальних систем освітлення має значні переваги над традиційним.</w:t>
      </w:r>
      <w:r w:rsidRPr="005B2F18">
        <w:rPr>
          <w:rFonts w:ascii="Calibri" w:eastAsia="Calibri" w:hAnsi="Calibri"/>
          <w:sz w:val="22"/>
          <w:szCs w:val="28"/>
          <w:lang w:eastAsia="en-US"/>
        </w:rPr>
        <w:t xml:space="preserve"> </w:t>
      </w:r>
      <w:r w:rsidRPr="005B2F18">
        <w:rPr>
          <w:rFonts w:eastAsia="Calibri"/>
          <w:sz w:val="28"/>
          <w:szCs w:val="28"/>
          <w:lang w:eastAsia="en-US"/>
        </w:rPr>
        <w:t>Вони забезпечують високу енергоефективність, автоматизацію керування освітленням, збір даних для його оптимізації, покращений комфорт і безпеку людей, а також сприяють екологічності, зменшуючи споживання енергоресурсів. Отже, дослідження в галузі інтелектуального освітлення є актуальними та перспективними.</w:t>
      </w:r>
    </w:p>
    <w:p w14:paraId="63C3AF23"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У даному </w:t>
      </w:r>
      <w:proofErr w:type="spellStart"/>
      <w:r w:rsidRPr="005B2F18">
        <w:rPr>
          <w:rFonts w:eastAsia="Calibri"/>
          <w:sz w:val="28"/>
          <w:szCs w:val="28"/>
          <w:lang w:eastAsia="en-US"/>
        </w:rPr>
        <w:t>проєкті</w:t>
      </w:r>
      <w:proofErr w:type="spellEnd"/>
      <w:r w:rsidRPr="005B2F18">
        <w:rPr>
          <w:rFonts w:eastAsia="Calibri"/>
          <w:sz w:val="28"/>
          <w:szCs w:val="28"/>
          <w:lang w:eastAsia="en-US"/>
        </w:rPr>
        <w:t xml:space="preserve"> було проведено дослідження технологій, що використовуються у системах інтернету речей, визначені принципи побудови архітектури </w:t>
      </w:r>
      <w:proofErr w:type="spellStart"/>
      <w:r w:rsidRPr="005B2F18">
        <w:rPr>
          <w:rFonts w:eastAsia="Calibri"/>
          <w:sz w:val="28"/>
          <w:szCs w:val="28"/>
          <w:lang w:eastAsia="en-US"/>
        </w:rPr>
        <w:t>проєктів</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IoT</w:t>
      </w:r>
      <w:proofErr w:type="spellEnd"/>
      <w:r w:rsidRPr="005B2F18">
        <w:rPr>
          <w:rFonts w:eastAsia="Calibri"/>
          <w:sz w:val="28"/>
          <w:szCs w:val="28"/>
          <w:lang w:eastAsia="en-US"/>
        </w:rPr>
        <w:t xml:space="preserve">, та вимоги, яким повинні відповідати розробки у цій сфері, а саме: </w:t>
      </w:r>
      <w:r w:rsidRPr="00615FD5">
        <w:rPr>
          <w:sz w:val="28"/>
          <w:szCs w:val="28"/>
          <w:lang w:eastAsia="uk-UA"/>
        </w:rPr>
        <w:t>забезпечення необхідної потужності</w:t>
      </w:r>
      <w:r w:rsidRPr="005B2F18">
        <w:rPr>
          <w:rFonts w:eastAsia="Calibri"/>
          <w:sz w:val="28"/>
          <w:szCs w:val="28"/>
          <w:lang w:eastAsia="en-US"/>
        </w:rPr>
        <w:t xml:space="preserve"> та швидкості обробки даних</w:t>
      </w:r>
      <w:r w:rsidRPr="00615FD5">
        <w:rPr>
          <w:sz w:val="28"/>
          <w:szCs w:val="28"/>
          <w:lang w:eastAsia="uk-UA"/>
        </w:rPr>
        <w:t xml:space="preserve">, масштабованість, гнучкість дизайну, сумісність і можливість інтеграції, безпека та надійність, енергоефективність, компактність, низька ціна та простота у використанні. </w:t>
      </w:r>
      <w:r w:rsidRPr="005B2F18">
        <w:rPr>
          <w:rFonts w:eastAsia="Calibri"/>
          <w:sz w:val="28"/>
          <w:szCs w:val="28"/>
          <w:lang w:eastAsia="en-US"/>
        </w:rPr>
        <w:t xml:space="preserve">На підставі </w:t>
      </w:r>
      <w:r w:rsidRPr="00615FD5">
        <w:rPr>
          <w:sz w:val="28"/>
          <w:szCs w:val="28"/>
          <w:lang w:eastAsia="uk-UA"/>
        </w:rPr>
        <w:t>проведеного дослідження, було визначено, якою повинна бути архітектура системи,</w:t>
      </w:r>
      <w:r w:rsidRPr="005B2F18">
        <w:rPr>
          <w:rFonts w:ascii="Calibri" w:hAnsi="Calibri"/>
          <w:sz w:val="22"/>
          <w:szCs w:val="28"/>
          <w:lang w:eastAsia="en-US"/>
        </w:rPr>
        <w:t xml:space="preserve"> </w:t>
      </w:r>
      <w:r w:rsidRPr="00615FD5">
        <w:rPr>
          <w:sz w:val="28"/>
          <w:szCs w:val="28"/>
          <w:lang w:eastAsia="en-US"/>
        </w:rPr>
        <w:t>що здійснює моніторинг і контроль освітлення у приміщенні та відстежує параметри електромережі.</w:t>
      </w:r>
    </w:p>
    <w:p w14:paraId="6522C69A" w14:textId="77777777" w:rsidR="00615FD5" w:rsidRPr="005B2F18" w:rsidRDefault="00615FD5" w:rsidP="00615FD5">
      <w:pPr>
        <w:spacing w:line="360" w:lineRule="auto"/>
        <w:ind w:firstLine="709"/>
        <w:rPr>
          <w:rFonts w:eastAsia="Calibri"/>
          <w:sz w:val="28"/>
          <w:szCs w:val="28"/>
          <w:lang w:eastAsia="en-US"/>
        </w:rPr>
      </w:pPr>
      <w:r w:rsidRPr="00615FD5">
        <w:rPr>
          <w:sz w:val="28"/>
          <w:szCs w:val="28"/>
          <w:lang w:eastAsia="uk-UA"/>
        </w:rPr>
        <w:t xml:space="preserve">З урахуванням </w:t>
      </w:r>
      <w:r w:rsidRPr="005B2F18">
        <w:rPr>
          <w:rFonts w:eastAsia="Calibri"/>
          <w:sz w:val="28"/>
          <w:szCs w:val="28"/>
          <w:lang w:eastAsia="en-US"/>
        </w:rPr>
        <w:t xml:space="preserve">вказаних вимог був проведений порівняльний аналіз можливих рішень апаратної частини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та обрані найбільш підходящі сумісні між собою елементи. У якості головного модулю апаратної частини системи було обрано </w:t>
      </w:r>
      <w:proofErr w:type="spellStart"/>
      <w:r w:rsidRPr="005B2F18">
        <w:rPr>
          <w:rFonts w:eastAsia="Calibri"/>
          <w:sz w:val="28"/>
          <w:szCs w:val="28"/>
          <w:lang w:eastAsia="en-US"/>
        </w:rPr>
        <w:t>мікроконтролерну</w:t>
      </w:r>
      <w:proofErr w:type="spellEnd"/>
      <w:r w:rsidRPr="005B2F18">
        <w:rPr>
          <w:rFonts w:eastAsia="Calibri"/>
          <w:sz w:val="28"/>
          <w:szCs w:val="28"/>
          <w:lang w:eastAsia="en-US"/>
        </w:rPr>
        <w:t xml:space="preserve"> плату ESP32 </w:t>
      </w:r>
      <w:proofErr w:type="spellStart"/>
      <w:r w:rsidRPr="005B2F18">
        <w:rPr>
          <w:rFonts w:eastAsia="Calibri"/>
          <w:sz w:val="28"/>
          <w:szCs w:val="28"/>
          <w:lang w:eastAsia="en-US"/>
        </w:rPr>
        <w:t>DevKit</w:t>
      </w:r>
      <w:proofErr w:type="spellEnd"/>
      <w:r w:rsidRPr="005B2F18">
        <w:rPr>
          <w:rFonts w:eastAsia="Calibri"/>
          <w:sz w:val="28"/>
          <w:szCs w:val="28"/>
          <w:lang w:eastAsia="en-US"/>
        </w:rPr>
        <w:t xml:space="preserve"> V1 із 30 контактами загального призначення. Серед можливих датчиків освітленості було обрано </w:t>
      </w:r>
      <w:proofErr w:type="spellStart"/>
      <w:r w:rsidRPr="005B2F18">
        <w:rPr>
          <w:rFonts w:eastAsia="Calibri"/>
          <w:sz w:val="28"/>
          <w:szCs w:val="28"/>
          <w:lang w:eastAsia="en-US"/>
        </w:rPr>
        <w:t>фоторезисторний</w:t>
      </w:r>
      <w:proofErr w:type="spellEnd"/>
      <w:r w:rsidRPr="005B2F18">
        <w:rPr>
          <w:rFonts w:eastAsia="Calibri"/>
          <w:sz w:val="28"/>
          <w:szCs w:val="28"/>
          <w:lang w:eastAsia="en-US"/>
        </w:rPr>
        <w:t xml:space="preserve"> модуль із логічною інтегральною схемою LM393 та </w:t>
      </w:r>
      <w:proofErr w:type="spellStart"/>
      <w:r w:rsidRPr="005B2F18">
        <w:rPr>
          <w:rFonts w:eastAsia="Calibri"/>
          <w:sz w:val="28"/>
          <w:szCs w:val="28"/>
          <w:lang w:eastAsia="en-US"/>
        </w:rPr>
        <w:t>фоторезистором</w:t>
      </w:r>
      <w:proofErr w:type="spellEnd"/>
      <w:r w:rsidRPr="005B2F18">
        <w:rPr>
          <w:rFonts w:eastAsia="Calibri"/>
          <w:sz w:val="28"/>
          <w:szCs w:val="28"/>
          <w:lang w:eastAsia="en-US"/>
        </w:rPr>
        <w:t xml:space="preserve"> GL5528. На роль датчика контролю присутності людини був обраний мікрохвильовий датчик</w:t>
      </w:r>
      <w:r w:rsidRPr="005B2F18">
        <w:rPr>
          <w:rFonts w:ascii="Calibri" w:eastAsia="Calibri" w:hAnsi="Calibri"/>
          <w:sz w:val="22"/>
          <w:szCs w:val="22"/>
          <w:lang w:eastAsia="en-US"/>
        </w:rPr>
        <w:t xml:space="preserve"> </w:t>
      </w:r>
      <w:r w:rsidRPr="005B2F18">
        <w:rPr>
          <w:rFonts w:eastAsia="Calibri"/>
          <w:sz w:val="28"/>
          <w:szCs w:val="28"/>
          <w:lang w:eastAsia="en-US"/>
        </w:rPr>
        <w:t xml:space="preserve">безперервної дії HLK-LD2410. Для зчитування </w:t>
      </w:r>
      <w:r w:rsidRPr="005B2F18">
        <w:rPr>
          <w:rFonts w:eastAsia="Calibri"/>
          <w:sz w:val="28"/>
          <w:szCs w:val="28"/>
          <w:lang w:eastAsia="en-US"/>
        </w:rPr>
        <w:lastRenderedPageBreak/>
        <w:t>показників параметрів споживання змінного струму було обрано модуль PZEM-004T. Також у схему входять допоміжні пристрої, такі як модуль реального часу, флеш-карта для роботи із базою даних, а також релейний модуль та освітлювальні пристрої, якими він керує. На їх основі було зібрано схему тестового стенду із використанням стандартної макетної плати.</w:t>
      </w:r>
    </w:p>
    <w:p w14:paraId="0229E993"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Було створено відповідне програмне забезпечення для мікроконтролера у середовищі розробки </w:t>
      </w:r>
      <w:proofErr w:type="spellStart"/>
      <w:r w:rsidRPr="005B2F18">
        <w:rPr>
          <w:rFonts w:eastAsia="Calibri"/>
          <w:sz w:val="28"/>
          <w:szCs w:val="28"/>
          <w:lang w:eastAsia="en-US"/>
        </w:rPr>
        <w:t>Arduino</w:t>
      </w:r>
      <w:proofErr w:type="spellEnd"/>
      <w:r w:rsidRPr="005B2F18">
        <w:rPr>
          <w:rFonts w:eastAsia="Calibri"/>
          <w:sz w:val="28"/>
          <w:szCs w:val="28"/>
          <w:lang w:eastAsia="en-US"/>
        </w:rPr>
        <w:t xml:space="preserve"> IDE із використанням мови </w:t>
      </w:r>
      <w:proofErr w:type="spellStart"/>
      <w:r w:rsidRPr="005B2F18">
        <w:rPr>
          <w:rFonts w:eastAsia="Calibri"/>
          <w:sz w:val="28"/>
          <w:szCs w:val="28"/>
          <w:lang w:eastAsia="en-US"/>
        </w:rPr>
        <w:t>Wiring</w:t>
      </w:r>
      <w:proofErr w:type="spellEnd"/>
      <w:r w:rsidRPr="005B2F18">
        <w:rPr>
          <w:rFonts w:eastAsia="Calibri"/>
          <w:sz w:val="28"/>
          <w:szCs w:val="28"/>
          <w:lang w:eastAsia="en-US"/>
        </w:rPr>
        <w:t xml:space="preserve"> на основі С++ та веб-інтерфейс користувача у середовищі розробки </w:t>
      </w:r>
      <w:proofErr w:type="spellStart"/>
      <w:r w:rsidRPr="005B2F18">
        <w:rPr>
          <w:rFonts w:eastAsia="Calibri"/>
          <w:sz w:val="28"/>
          <w:szCs w:val="28"/>
          <w:lang w:eastAsia="en-US"/>
        </w:rPr>
        <w:t>Visual</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Studio</w:t>
      </w:r>
      <w:proofErr w:type="spellEnd"/>
      <w:r w:rsidRPr="005B2F18">
        <w:rPr>
          <w:rFonts w:eastAsia="Calibri"/>
          <w:sz w:val="28"/>
          <w:szCs w:val="28"/>
          <w:lang w:eastAsia="en-US"/>
        </w:rPr>
        <w:t xml:space="preserve"> </w:t>
      </w:r>
      <w:proofErr w:type="spellStart"/>
      <w:r w:rsidRPr="005B2F18">
        <w:rPr>
          <w:rFonts w:eastAsia="Calibri"/>
          <w:sz w:val="28"/>
          <w:szCs w:val="28"/>
          <w:lang w:eastAsia="en-US"/>
        </w:rPr>
        <w:t>Code</w:t>
      </w:r>
      <w:proofErr w:type="spellEnd"/>
      <w:r w:rsidRPr="005B2F18">
        <w:rPr>
          <w:rFonts w:eastAsia="Calibri"/>
          <w:sz w:val="28"/>
          <w:szCs w:val="28"/>
          <w:lang w:eastAsia="en-US"/>
        </w:rPr>
        <w:t xml:space="preserve"> із використанням </w:t>
      </w:r>
      <w:proofErr w:type="spellStart"/>
      <w:r w:rsidRPr="005B2F18">
        <w:rPr>
          <w:rFonts w:eastAsia="Calibri"/>
          <w:sz w:val="28"/>
          <w:szCs w:val="28"/>
          <w:lang w:eastAsia="en-US"/>
        </w:rPr>
        <w:t>JavaScript</w:t>
      </w:r>
      <w:proofErr w:type="spellEnd"/>
      <w:r w:rsidRPr="005B2F18">
        <w:rPr>
          <w:rFonts w:eastAsia="Calibri"/>
          <w:sz w:val="28"/>
          <w:szCs w:val="28"/>
          <w:lang w:eastAsia="en-US"/>
        </w:rPr>
        <w:t xml:space="preserve">, HTML та CSS. Задля зрозумілого та наочного представлення зчитаних датчиками показників було використано фреймворки Canvas-gauges.js та Charts.js, що були розроблені для побудови динамічних шкал та графіків у веб-інтерфейсах із використанням </w:t>
      </w:r>
      <w:proofErr w:type="spellStart"/>
      <w:r w:rsidRPr="005B2F18">
        <w:rPr>
          <w:rFonts w:eastAsia="Calibri"/>
          <w:sz w:val="28"/>
          <w:szCs w:val="28"/>
          <w:lang w:eastAsia="en-US"/>
        </w:rPr>
        <w:t>JavaScript</w:t>
      </w:r>
      <w:proofErr w:type="spellEnd"/>
      <w:r w:rsidRPr="005B2F18">
        <w:rPr>
          <w:rFonts w:eastAsia="Calibri"/>
          <w:sz w:val="28"/>
          <w:szCs w:val="28"/>
          <w:lang w:eastAsia="en-US"/>
        </w:rPr>
        <w:t xml:space="preserve">. </w:t>
      </w:r>
    </w:p>
    <w:p w14:paraId="1CF267E6"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У результаті виконання </w:t>
      </w:r>
      <w:proofErr w:type="spellStart"/>
      <w:r w:rsidRPr="005B2F18">
        <w:rPr>
          <w:rFonts w:eastAsia="Calibri"/>
          <w:sz w:val="28"/>
          <w:szCs w:val="28"/>
          <w:lang w:eastAsia="en-US"/>
        </w:rPr>
        <w:t>проєкту</w:t>
      </w:r>
      <w:proofErr w:type="spellEnd"/>
      <w:r w:rsidRPr="005B2F18">
        <w:rPr>
          <w:rFonts w:eastAsia="Calibri"/>
          <w:sz w:val="28"/>
          <w:szCs w:val="28"/>
          <w:lang w:eastAsia="en-US"/>
        </w:rPr>
        <w:t xml:space="preserve"> було розроблено прототип системи, що може автоматично керувати освітленням в залежності від присутності людини та рівня освітленості в обраній зоні приміщення, вимірювати освітленість і параметри електромережі, такі як напруга, сила струму, потужність, частота, коефіцієнт потужності, та зберігати їх в базі даних на флеш-карті. </w:t>
      </w:r>
    </w:p>
    <w:p w14:paraId="1A889E94"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За допомогою розробленого веб-інтерфейсу користувач має можливість керувати системою, налаштовувати параметри мережі та чутливості датчиків, переглядати виміряні показники у вигляді шкал, графіків та таблиці, </w:t>
      </w:r>
      <w:r w:rsidRPr="00615FD5">
        <w:rPr>
          <w:sz w:val="28"/>
          <w:szCs w:val="28"/>
          <w:lang w:eastAsia="en-US"/>
        </w:rPr>
        <w:t>як у реальному часі, так і за певний період</w:t>
      </w:r>
      <w:r w:rsidRPr="005B2F18">
        <w:rPr>
          <w:rFonts w:eastAsia="Calibri"/>
          <w:sz w:val="28"/>
          <w:szCs w:val="28"/>
          <w:lang w:eastAsia="en-US"/>
        </w:rPr>
        <w:t>, видаляти записи з показниками за певний період із бази даних, або експортувати їх  у файлі з розширенням .</w:t>
      </w:r>
      <w:proofErr w:type="spellStart"/>
      <w:r w:rsidRPr="005B2F18">
        <w:rPr>
          <w:rFonts w:eastAsia="Calibri"/>
          <w:sz w:val="28"/>
          <w:szCs w:val="28"/>
          <w:lang w:eastAsia="en-US"/>
        </w:rPr>
        <w:t>csv</w:t>
      </w:r>
      <w:proofErr w:type="spellEnd"/>
      <w:r w:rsidRPr="005B2F18">
        <w:rPr>
          <w:rFonts w:eastAsia="Calibri"/>
          <w:sz w:val="28"/>
          <w:szCs w:val="28"/>
          <w:lang w:eastAsia="en-US"/>
        </w:rPr>
        <w:t xml:space="preserve"> на пристрій, на якому відкрито веб-інтерфейс, наприклад, телефон, планшет, комп’ютер тощо. Крім того, передбачена можливість зміни автоматичного режиму роботи системи на режим ручного </w:t>
      </w:r>
      <w:r w:rsidRPr="00615FD5">
        <w:rPr>
          <w:sz w:val="28"/>
          <w:szCs w:val="28"/>
          <w:lang w:eastAsia="en-US"/>
        </w:rPr>
        <w:t xml:space="preserve">регулювання рівня освітленості за бажанням користувача. </w:t>
      </w:r>
      <w:r w:rsidRPr="005B2F18">
        <w:rPr>
          <w:rFonts w:eastAsia="Calibri"/>
          <w:sz w:val="28"/>
          <w:szCs w:val="28"/>
          <w:lang w:eastAsia="en-US"/>
        </w:rPr>
        <w:t>Під час опису роботи системи були надані інструкції з використання даного веб-інтерфейсу для роботи із розробленою системою.</w:t>
      </w:r>
    </w:p>
    <w:p w14:paraId="06384AD7" w14:textId="77777777" w:rsidR="00615FD5" w:rsidRPr="005B2F18" w:rsidRDefault="00615FD5" w:rsidP="00615FD5">
      <w:pPr>
        <w:spacing w:line="360" w:lineRule="auto"/>
        <w:ind w:firstLine="709"/>
        <w:rPr>
          <w:rFonts w:eastAsia="Calibri"/>
          <w:sz w:val="28"/>
          <w:szCs w:val="28"/>
          <w:lang w:eastAsia="en-US"/>
        </w:rPr>
      </w:pPr>
      <w:r w:rsidRPr="005B2F18">
        <w:rPr>
          <w:rFonts w:eastAsia="Calibri"/>
          <w:sz w:val="28"/>
          <w:szCs w:val="28"/>
          <w:lang w:eastAsia="en-US"/>
        </w:rPr>
        <w:t xml:space="preserve">Тестування системи показало, що вона задовольняє всім висунутим до неї вимогам та </w:t>
      </w:r>
      <w:proofErr w:type="spellStart"/>
      <w:r w:rsidRPr="005B2F18">
        <w:rPr>
          <w:rFonts w:eastAsia="Calibri"/>
          <w:sz w:val="28"/>
          <w:szCs w:val="28"/>
          <w:lang w:eastAsia="en-US"/>
        </w:rPr>
        <w:t>коректно</w:t>
      </w:r>
      <w:proofErr w:type="spellEnd"/>
      <w:r w:rsidRPr="005B2F18">
        <w:rPr>
          <w:rFonts w:eastAsia="Calibri"/>
          <w:sz w:val="28"/>
          <w:szCs w:val="28"/>
          <w:lang w:eastAsia="en-US"/>
        </w:rPr>
        <w:t xml:space="preserve"> виконує всі поставлені перед нею задачі. Запровадження цієї системи дозволить оптимізувати споживання електроенергії та підвищити </w:t>
      </w:r>
      <w:r w:rsidRPr="005B2F18">
        <w:rPr>
          <w:rFonts w:eastAsia="Calibri"/>
          <w:sz w:val="28"/>
          <w:szCs w:val="28"/>
          <w:lang w:eastAsia="en-US"/>
        </w:rPr>
        <w:lastRenderedPageBreak/>
        <w:t xml:space="preserve">енергоефективність і екологічність будівель, підвищити зручність та комфорт перебування у приміщенні, інтегрувати освітлення в систему розумного будинку. Використання розробленої системи моніторингу та управління освітленням можливе у приміщеннях різного призначення, де важливо забезпечити комфортні умови для життєдіяльності людини. До можливих сфер застосування даної системи можна віднести домогосподарство, офісні приміщення, готельний бізнес, </w:t>
      </w:r>
      <w:proofErr w:type="spellStart"/>
      <w:r w:rsidRPr="005B2F18">
        <w:rPr>
          <w:rFonts w:eastAsia="Calibri"/>
          <w:sz w:val="28"/>
          <w:szCs w:val="28"/>
          <w:lang w:eastAsia="en-US"/>
        </w:rPr>
        <w:t>проєкти</w:t>
      </w:r>
      <w:proofErr w:type="spellEnd"/>
      <w:r w:rsidRPr="005B2F18">
        <w:rPr>
          <w:rFonts w:eastAsia="Calibri"/>
          <w:sz w:val="28"/>
          <w:szCs w:val="28"/>
          <w:lang w:eastAsia="en-US"/>
        </w:rPr>
        <w:t xml:space="preserve"> розумних будівель та інші.</w:t>
      </w:r>
    </w:p>
    <w:p w14:paraId="389BE0FD" w14:textId="77777777" w:rsidR="00615FD5" w:rsidRPr="00615FD5" w:rsidRDefault="00615FD5" w:rsidP="00615FD5">
      <w:pPr>
        <w:spacing w:line="360" w:lineRule="auto"/>
        <w:ind w:firstLine="709"/>
        <w:rPr>
          <w:sz w:val="28"/>
          <w:szCs w:val="28"/>
          <w:lang w:eastAsia="en-US"/>
        </w:rPr>
      </w:pPr>
      <w:r w:rsidRPr="00615FD5">
        <w:rPr>
          <w:sz w:val="28"/>
          <w:szCs w:val="28"/>
          <w:lang w:eastAsia="en-US"/>
        </w:rPr>
        <w:t xml:space="preserve">Розроблена система є ефективною завдяки ряду факторів. По-перше, система не тільки забезпечує інтелектуальне освітлення у приміщенні, а й відстежує параметри електромережі, що може бути використано для оптимізації енергоспоживання. По-друге, система може бути розширена: кількість підключених до системи освітлювальних пристроїв та датчиків може бути збільшена. Це надає можливість використовувати лише одну систему для потреб приватного будинку, виробничого приміщення, офісу тощо. </w:t>
      </w:r>
      <w:r w:rsidRPr="005B2F18">
        <w:rPr>
          <w:rFonts w:eastAsia="Calibri"/>
          <w:sz w:val="28"/>
          <w:szCs w:val="28"/>
          <w:lang w:eastAsia="en-US"/>
        </w:rPr>
        <w:t xml:space="preserve">По-третє, існує можливість змінювати конфігурацію архітектури системи, що дає можливість створювати її модифікації для різних випадків використання. </w:t>
      </w:r>
      <w:r w:rsidRPr="00615FD5">
        <w:rPr>
          <w:sz w:val="28"/>
          <w:szCs w:val="28"/>
          <w:lang w:eastAsia="en-US"/>
        </w:rPr>
        <w:t>Також, система має низьку ціну виготовлення та не вимагає додаткових витрат на сервер, адже збереження даних відбувається на флеш-карту.</w:t>
      </w:r>
    </w:p>
    <w:p w14:paraId="004E64DE" w14:textId="16141575" w:rsidR="00615FD5" w:rsidRPr="005B2F18" w:rsidRDefault="00615FD5" w:rsidP="00E6513A">
      <w:pPr>
        <w:pBdr>
          <w:top w:val="nil"/>
          <w:left w:val="nil"/>
          <w:bottom w:val="nil"/>
          <w:right w:val="nil"/>
          <w:between w:val="nil"/>
        </w:pBdr>
        <w:spacing w:line="360" w:lineRule="auto"/>
        <w:ind w:firstLine="709"/>
        <w:rPr>
          <w:rFonts w:eastAsia="Calibri"/>
          <w:sz w:val="28"/>
          <w:szCs w:val="28"/>
          <w:lang w:eastAsia="en-US"/>
        </w:rPr>
      </w:pPr>
      <w:r w:rsidRPr="00615FD5">
        <w:rPr>
          <w:sz w:val="28"/>
          <w:szCs w:val="28"/>
          <w:lang w:eastAsia="en-US"/>
        </w:rPr>
        <w:t xml:space="preserve">Таким чином, можна стверджувати, що досягнутий результат відповідає меті дипломного </w:t>
      </w:r>
      <w:proofErr w:type="spellStart"/>
      <w:r w:rsidRPr="00615FD5">
        <w:rPr>
          <w:sz w:val="28"/>
          <w:szCs w:val="28"/>
          <w:lang w:eastAsia="en-US"/>
        </w:rPr>
        <w:t>проєкту</w:t>
      </w:r>
      <w:proofErr w:type="spellEnd"/>
      <w:r w:rsidRPr="00615FD5">
        <w:rPr>
          <w:sz w:val="28"/>
          <w:szCs w:val="28"/>
          <w:lang w:eastAsia="en-US"/>
        </w:rPr>
        <w:t xml:space="preserve"> та має потенціал для подальшого вдосконалення.</w:t>
      </w:r>
    </w:p>
    <w:p w14:paraId="5A80538A" w14:textId="77777777" w:rsidR="00615FD5" w:rsidRPr="005B2F18" w:rsidRDefault="00615FD5" w:rsidP="00615FD5">
      <w:pPr>
        <w:widowControl w:val="0"/>
        <w:spacing w:after="160" w:line="259" w:lineRule="auto"/>
        <w:ind w:firstLine="0"/>
        <w:jc w:val="left"/>
        <w:rPr>
          <w:rFonts w:eastAsia="Calibri"/>
          <w:sz w:val="28"/>
          <w:szCs w:val="28"/>
          <w:lang w:eastAsia="en-US"/>
        </w:rPr>
      </w:pPr>
      <w:r w:rsidRPr="005B2F18">
        <w:rPr>
          <w:rFonts w:eastAsia="Calibri"/>
          <w:sz w:val="28"/>
          <w:szCs w:val="28"/>
          <w:lang w:eastAsia="en-US"/>
        </w:rPr>
        <w:br w:type="page"/>
      </w:r>
    </w:p>
    <w:p w14:paraId="0811CC80" w14:textId="77777777" w:rsidR="00615FD5" w:rsidRPr="00615FD5" w:rsidRDefault="00615FD5" w:rsidP="00615FD5">
      <w:pPr>
        <w:widowControl w:val="0"/>
        <w:spacing w:after="240" w:line="360" w:lineRule="auto"/>
        <w:ind w:firstLine="709"/>
        <w:jc w:val="center"/>
        <w:outlineLvl w:val="1"/>
        <w:rPr>
          <w:rFonts w:eastAsia="Lucida Sans Unicode"/>
          <w:bCs/>
          <w:caps/>
          <w:noProof/>
          <w:sz w:val="28"/>
          <w:szCs w:val="28"/>
        </w:rPr>
      </w:pPr>
      <w:bookmarkStart w:id="96" w:name="_Toc166009936"/>
      <w:bookmarkStart w:id="97" w:name="_Hlk168415828"/>
      <w:r w:rsidRPr="00615FD5">
        <w:rPr>
          <w:rFonts w:eastAsia="Lucida Sans Unicode"/>
          <w:bCs/>
          <w:caps/>
          <w:noProof/>
          <w:sz w:val="28"/>
          <w:szCs w:val="28"/>
        </w:rPr>
        <w:lastRenderedPageBreak/>
        <w:t>СПИСОК ВИКОРИСТАНОЇ ЛІТЕРАТУРИ</w:t>
      </w:r>
      <w:bookmarkEnd w:id="96"/>
    </w:p>
    <w:p w14:paraId="2DDEF390"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Жураковський</w:t>
      </w:r>
      <w:proofErr w:type="spellEnd"/>
      <w:r w:rsidRPr="005B2F18">
        <w:rPr>
          <w:rFonts w:eastAsia="Calibri"/>
          <w:kern w:val="2"/>
          <w:sz w:val="28"/>
          <w:szCs w:val="28"/>
          <w:lang w:eastAsia="en-US"/>
        </w:rPr>
        <w:t xml:space="preserve">, Б. Ю., </w:t>
      </w:r>
      <w:proofErr w:type="spellStart"/>
      <w:r w:rsidRPr="005B2F18">
        <w:rPr>
          <w:rFonts w:eastAsia="Calibri"/>
          <w:kern w:val="2"/>
          <w:sz w:val="28"/>
          <w:szCs w:val="28"/>
          <w:lang w:eastAsia="en-US"/>
        </w:rPr>
        <w:t>Зенів</w:t>
      </w:r>
      <w:proofErr w:type="spellEnd"/>
      <w:r w:rsidRPr="005B2F18">
        <w:rPr>
          <w:rFonts w:eastAsia="Calibri"/>
          <w:kern w:val="2"/>
          <w:sz w:val="28"/>
          <w:szCs w:val="28"/>
          <w:lang w:eastAsia="en-US"/>
        </w:rPr>
        <w:t xml:space="preserve"> І. О. Технології інтернету речей : навчальний посібник для здобувачів ступеня бакалавра за освітньою програмою «Інформаційне забезпечення </w:t>
      </w:r>
      <w:proofErr w:type="spellStart"/>
      <w:r w:rsidRPr="005B2F18">
        <w:rPr>
          <w:rFonts w:eastAsia="Calibri"/>
          <w:kern w:val="2"/>
          <w:sz w:val="28"/>
          <w:szCs w:val="28"/>
          <w:lang w:eastAsia="en-US"/>
        </w:rPr>
        <w:t>робототехнічних</w:t>
      </w:r>
      <w:proofErr w:type="spellEnd"/>
      <w:r w:rsidRPr="005B2F18">
        <w:rPr>
          <w:rFonts w:eastAsia="Calibri"/>
          <w:kern w:val="2"/>
          <w:sz w:val="28"/>
          <w:szCs w:val="28"/>
          <w:lang w:eastAsia="en-US"/>
        </w:rPr>
        <w:t xml:space="preserve"> систем» за спеціальністю 126 «Інформаційні системи та технології». Київ : КПІ ім. Ігоря Сікорського, 2021. 271 с. </w:t>
      </w:r>
      <w:r w:rsidRPr="00615FD5">
        <w:rPr>
          <w:rFonts w:eastAsia="Calibri"/>
          <w:color w:val="000000"/>
          <w:sz w:val="28"/>
          <w:szCs w:val="28"/>
          <w:lang w:eastAsia="en-US"/>
        </w:rPr>
        <w:t xml:space="preserve">URL: </w:t>
      </w:r>
      <w:hyperlink r:id="rId47" w:history="1">
        <w:r w:rsidRPr="00615FD5">
          <w:rPr>
            <w:rFonts w:eastAsia="Calibri"/>
            <w:color w:val="0563C1"/>
            <w:sz w:val="28"/>
            <w:szCs w:val="28"/>
            <w:u w:val="single"/>
            <w:lang w:eastAsia="en-US"/>
          </w:rPr>
          <w:t>https://ela.kpi.ua/bitstream/internet_rechey.pdf</w:t>
        </w:r>
      </w:hyperlink>
      <w:r w:rsidRPr="00615FD5">
        <w:rPr>
          <w:rFonts w:eastAsia="Calibri"/>
          <w:color w:val="000000"/>
          <w:sz w:val="28"/>
          <w:szCs w:val="28"/>
          <w:lang w:eastAsia="en-US"/>
        </w:rPr>
        <w:t xml:space="preserve"> (дата звернення: 28.04.2024).</w:t>
      </w:r>
      <w:r w:rsidRPr="005B2F18">
        <w:rPr>
          <w:rFonts w:eastAsia="Calibri"/>
          <w:kern w:val="2"/>
          <w:sz w:val="28"/>
          <w:szCs w:val="28"/>
          <w:lang w:eastAsia="en-US"/>
        </w:rPr>
        <w:t xml:space="preserve"> </w:t>
      </w:r>
    </w:p>
    <w:p w14:paraId="5D32A378"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Немчинський</w:t>
      </w:r>
      <w:proofErr w:type="spellEnd"/>
      <w:r w:rsidRPr="005B2F18">
        <w:rPr>
          <w:rFonts w:eastAsia="Calibri"/>
          <w:kern w:val="2"/>
          <w:sz w:val="28"/>
          <w:szCs w:val="28"/>
          <w:lang w:eastAsia="en-US"/>
        </w:rPr>
        <w:t xml:space="preserve"> С. Що</w:t>
      </w:r>
      <w:r w:rsidRPr="005B2F18">
        <w:rPr>
          <w:rFonts w:eastAsia="Calibri"/>
          <w:color w:val="FF0000"/>
          <w:kern w:val="2"/>
          <w:sz w:val="28"/>
          <w:szCs w:val="28"/>
          <w:lang w:eastAsia="en-US"/>
        </w:rPr>
        <w:t xml:space="preserve"> </w:t>
      </w:r>
      <w:r w:rsidRPr="005B2F18">
        <w:rPr>
          <w:rFonts w:eastAsia="Calibri"/>
          <w:kern w:val="2"/>
          <w:sz w:val="28"/>
          <w:szCs w:val="28"/>
          <w:lang w:eastAsia="en-US"/>
        </w:rPr>
        <w:t xml:space="preserve">таке СУБД і для чого вони потрібні. URL: </w:t>
      </w:r>
      <w:hyperlink r:id="rId48" w:history="1">
        <w:r w:rsidRPr="005B2F18">
          <w:rPr>
            <w:rFonts w:eastAsia="Calibri"/>
            <w:color w:val="0563C1"/>
            <w:kern w:val="2"/>
            <w:sz w:val="28"/>
            <w:szCs w:val="28"/>
            <w:u w:val="single"/>
            <w:lang w:eastAsia="en-US"/>
          </w:rPr>
          <w:t>https://foxminded.ua/systema-upravlinnia-bazamy-danykh/</w:t>
        </w:r>
      </w:hyperlink>
      <w:r w:rsidRPr="005B2F18">
        <w:rPr>
          <w:rFonts w:eastAsia="Calibri"/>
          <w:kern w:val="2"/>
          <w:sz w:val="28"/>
          <w:szCs w:val="28"/>
          <w:lang w:eastAsia="en-US"/>
        </w:rPr>
        <w:t xml:space="preserve"> (дата звернення: 13.04.2024).</w:t>
      </w:r>
    </w:p>
    <w:p w14:paraId="7AB6095C" w14:textId="77777777" w:rsidR="00615FD5" w:rsidRPr="005B2F18" w:rsidRDefault="00615FD5" w:rsidP="00E6513A">
      <w:pPr>
        <w:widowControl w:val="0"/>
        <w:numPr>
          <w:ilvl w:val="0"/>
          <w:numId w:val="8"/>
        </w:numPr>
        <w:autoSpaceDE w:val="0"/>
        <w:autoSpaceDN w:val="0"/>
        <w:adjustRightInd w:val="0"/>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Програмування електронних систем обробки даних. Суми: </w:t>
      </w:r>
      <w:proofErr w:type="spellStart"/>
      <w:r w:rsidRPr="005B2F18">
        <w:rPr>
          <w:rFonts w:eastAsia="Calibri"/>
          <w:kern w:val="2"/>
          <w:sz w:val="28"/>
          <w:szCs w:val="28"/>
          <w:lang w:eastAsia="en-US"/>
        </w:rPr>
        <w:t>СумДУ</w:t>
      </w:r>
      <w:proofErr w:type="spellEnd"/>
      <w:r w:rsidRPr="005B2F18">
        <w:rPr>
          <w:rFonts w:eastAsia="Calibri"/>
          <w:kern w:val="2"/>
          <w:sz w:val="28"/>
          <w:szCs w:val="28"/>
          <w:lang w:eastAsia="en-US"/>
        </w:rPr>
        <w:t xml:space="preserve">, 2021. URL: </w:t>
      </w:r>
      <w:hyperlink r:id="rId49" w:history="1">
        <w:r w:rsidRPr="005B2F18">
          <w:rPr>
            <w:rFonts w:eastAsia="Calibri"/>
            <w:color w:val="0563C1"/>
            <w:kern w:val="2"/>
            <w:sz w:val="28"/>
            <w:szCs w:val="28"/>
            <w:u w:val="single"/>
            <w:lang w:eastAsia="en-US"/>
          </w:rPr>
          <w:t>https://mix.sumdu.edu.ua/textbooks/36685/index.html</w:t>
        </w:r>
      </w:hyperlink>
      <w:r w:rsidRPr="005B2F18">
        <w:rPr>
          <w:rFonts w:eastAsia="Calibri"/>
          <w:kern w:val="2"/>
          <w:sz w:val="28"/>
          <w:szCs w:val="28"/>
          <w:lang w:eastAsia="en-US"/>
        </w:rPr>
        <w:t xml:space="preserve"> (дата звернення: 20.03.2024). </w:t>
      </w:r>
    </w:p>
    <w:p w14:paraId="3491F54D"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Що таке </w:t>
      </w:r>
      <w:proofErr w:type="spellStart"/>
      <w:r w:rsidRPr="005B2F18">
        <w:rPr>
          <w:rFonts w:eastAsia="Calibri"/>
          <w:kern w:val="2"/>
          <w:sz w:val="28"/>
          <w:szCs w:val="28"/>
          <w:lang w:eastAsia="en-US"/>
        </w:rPr>
        <w:t>ZigBee</w:t>
      </w:r>
      <w:proofErr w:type="spellEnd"/>
      <w:r w:rsidRPr="005B2F18">
        <w:rPr>
          <w:rFonts w:eastAsia="Calibri"/>
          <w:kern w:val="2"/>
          <w:sz w:val="28"/>
          <w:szCs w:val="28"/>
          <w:lang w:eastAsia="en-US"/>
        </w:rPr>
        <w:t xml:space="preserve"> в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Повний путівник у 2024 році. </w:t>
      </w:r>
      <w:proofErr w:type="spellStart"/>
      <w:r w:rsidRPr="005B2F18">
        <w:rPr>
          <w:rFonts w:eastAsia="Calibri"/>
          <w:i/>
          <w:iCs/>
          <w:kern w:val="2"/>
          <w:sz w:val="28"/>
          <w:szCs w:val="28"/>
          <w:lang w:eastAsia="en-US"/>
        </w:rPr>
        <w:t>Dusun</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IoT</w:t>
      </w:r>
      <w:proofErr w:type="spellEnd"/>
      <w:r w:rsidRPr="005B2F18">
        <w:rPr>
          <w:rFonts w:eastAsia="Calibri"/>
          <w:i/>
          <w:iCs/>
          <w:kern w:val="2"/>
          <w:sz w:val="28"/>
          <w:szCs w:val="28"/>
          <w:lang w:eastAsia="en-US"/>
        </w:rPr>
        <w:t>,</w:t>
      </w:r>
      <w:r w:rsidRPr="005B2F18">
        <w:rPr>
          <w:rFonts w:eastAsia="Calibri"/>
          <w:color w:val="FF0000"/>
          <w:kern w:val="2"/>
          <w:sz w:val="28"/>
          <w:szCs w:val="28"/>
          <w:lang w:eastAsia="en-US"/>
        </w:rPr>
        <w:t xml:space="preserve"> </w:t>
      </w:r>
      <w:r w:rsidRPr="005B2F18">
        <w:rPr>
          <w:rFonts w:eastAsia="Calibri"/>
          <w:kern w:val="2"/>
          <w:sz w:val="28"/>
          <w:szCs w:val="28"/>
          <w:lang w:eastAsia="en-US"/>
        </w:rPr>
        <w:t>Лютий 19, 2024. URL:</w:t>
      </w:r>
      <w:r w:rsidRPr="005B2F18">
        <w:rPr>
          <w:rFonts w:eastAsia="Calibri"/>
          <w:color w:val="FF0000"/>
          <w:kern w:val="2"/>
          <w:sz w:val="28"/>
          <w:szCs w:val="28"/>
          <w:lang w:eastAsia="en-US"/>
        </w:rPr>
        <w:t xml:space="preserve"> </w:t>
      </w:r>
      <w:hyperlink r:id="rId50" w:history="1">
        <w:r w:rsidRPr="005B2F18">
          <w:rPr>
            <w:rFonts w:eastAsia="Calibri"/>
            <w:color w:val="0563C1"/>
            <w:kern w:val="2"/>
            <w:sz w:val="28"/>
            <w:szCs w:val="28"/>
            <w:u w:val="single"/>
            <w:lang w:eastAsia="en-US"/>
          </w:rPr>
          <w:t>https://www.dusuniot.com/uk/blog/the-definitive-guide-for-zigbee-gateway-for-solution-vendors/</w:t>
        </w:r>
      </w:hyperlink>
      <w:r w:rsidRPr="005B2F18">
        <w:rPr>
          <w:rFonts w:eastAsia="Calibri"/>
          <w:kern w:val="2"/>
          <w:sz w:val="28"/>
          <w:szCs w:val="28"/>
          <w:lang w:eastAsia="en-US"/>
        </w:rPr>
        <w:t xml:space="preserve"> (дата звернення: 1.04.2024).</w:t>
      </w:r>
    </w:p>
    <w:p w14:paraId="5E7C4D95" w14:textId="77777777" w:rsidR="00615FD5" w:rsidRPr="005B2F18" w:rsidRDefault="00615FD5" w:rsidP="00E6513A">
      <w:pPr>
        <w:widowControl w:val="0"/>
        <w:numPr>
          <w:ilvl w:val="0"/>
          <w:numId w:val="8"/>
        </w:numPr>
        <w:autoSpaceDE w:val="0"/>
        <w:autoSpaceDN w:val="0"/>
        <w:adjustRightInd w:val="0"/>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Яцків В. В., </w:t>
      </w:r>
      <w:proofErr w:type="spellStart"/>
      <w:r w:rsidRPr="005B2F18">
        <w:rPr>
          <w:rFonts w:eastAsia="Calibri"/>
          <w:kern w:val="2"/>
          <w:sz w:val="28"/>
          <w:szCs w:val="28"/>
          <w:lang w:eastAsia="en-US"/>
        </w:rPr>
        <w:t>Гавриляк</w:t>
      </w:r>
      <w:proofErr w:type="spellEnd"/>
      <w:r w:rsidRPr="005B2F18">
        <w:rPr>
          <w:rFonts w:eastAsia="Calibri"/>
          <w:kern w:val="2"/>
          <w:sz w:val="28"/>
          <w:szCs w:val="28"/>
          <w:lang w:eastAsia="en-US"/>
        </w:rPr>
        <w:t xml:space="preserve"> Н. В., Стасюк І. І. Аналіз мережевих шлюзів інтернет речей. </w:t>
      </w:r>
      <w:r w:rsidRPr="005B2F18">
        <w:rPr>
          <w:rFonts w:eastAsia="Calibri"/>
          <w:i/>
          <w:iCs/>
          <w:kern w:val="2"/>
          <w:sz w:val="28"/>
          <w:szCs w:val="28"/>
          <w:lang w:eastAsia="en-US"/>
        </w:rPr>
        <w:t xml:space="preserve">Комп’ютерні інформаційні технології СІТ’2019 </w:t>
      </w:r>
      <w:r w:rsidRPr="005B2F18">
        <w:rPr>
          <w:rFonts w:eastAsia="Calibri"/>
          <w:kern w:val="2"/>
          <w:sz w:val="28"/>
          <w:szCs w:val="28"/>
          <w:lang w:eastAsia="en-US"/>
        </w:rPr>
        <w:t xml:space="preserve">: матеріали школи-семінару молодих вчених і студентів, 29 листопада 2019. Тернопіль: ТНЕУ, 2019. С. 30-31. URL: </w:t>
      </w:r>
      <w:hyperlink r:id="rId51" w:history="1">
        <w:r w:rsidRPr="005B2F18">
          <w:rPr>
            <w:rFonts w:eastAsia="Calibri"/>
            <w:color w:val="0563C1"/>
            <w:kern w:val="2"/>
            <w:sz w:val="28"/>
            <w:szCs w:val="28"/>
            <w:u w:val="single"/>
            <w:lang w:eastAsia="en-US"/>
          </w:rPr>
          <w:t>http://dspace.wunu.edu.ua/316497/36079..pdf</w:t>
        </w:r>
      </w:hyperlink>
      <w:r w:rsidRPr="005B2F18">
        <w:rPr>
          <w:rFonts w:eastAsia="Calibri"/>
          <w:kern w:val="2"/>
          <w:sz w:val="28"/>
          <w:szCs w:val="28"/>
          <w:lang w:eastAsia="en-US"/>
        </w:rPr>
        <w:t xml:space="preserve"> (дата звернення: 5.05.2024).</w:t>
      </w:r>
    </w:p>
    <w:p w14:paraId="61B93953"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bookmarkStart w:id="98" w:name="_Hlk166004327"/>
      <w:proofErr w:type="spellStart"/>
      <w:r w:rsidRPr="005B2F18">
        <w:rPr>
          <w:rFonts w:eastAsia="Calibri"/>
          <w:kern w:val="2"/>
          <w:sz w:val="28"/>
          <w:szCs w:val="28"/>
          <w:lang w:eastAsia="en-US"/>
        </w:rPr>
        <w:t>Arduino</w:t>
      </w:r>
      <w:proofErr w:type="spellEnd"/>
      <w:r w:rsidRPr="005B2F18">
        <w:rPr>
          <w:rFonts w:eastAsia="Calibri"/>
          <w:kern w:val="2"/>
          <w:sz w:val="28"/>
          <w:szCs w:val="28"/>
          <w:lang w:eastAsia="en-US"/>
        </w:rPr>
        <w:t xml:space="preserve"> IDE. Програмування </w:t>
      </w:r>
      <w:proofErr w:type="spellStart"/>
      <w:r w:rsidRPr="005B2F18">
        <w:rPr>
          <w:rFonts w:eastAsia="Calibri"/>
          <w:kern w:val="2"/>
          <w:sz w:val="28"/>
          <w:szCs w:val="28"/>
          <w:lang w:eastAsia="en-US"/>
        </w:rPr>
        <w:t>Ардуїно</w:t>
      </w:r>
      <w:proofErr w:type="spellEnd"/>
      <w:r w:rsidRPr="005B2F18">
        <w:rPr>
          <w:rFonts w:eastAsia="Calibri"/>
          <w:kern w:val="2"/>
          <w:sz w:val="28"/>
          <w:szCs w:val="28"/>
          <w:lang w:eastAsia="en-US"/>
        </w:rPr>
        <w:t xml:space="preserve">. URL: </w:t>
      </w:r>
      <w:hyperlink r:id="rId52" w:history="1">
        <w:r w:rsidRPr="005B2F18">
          <w:rPr>
            <w:rFonts w:eastAsia="Calibri"/>
            <w:color w:val="0563C1"/>
            <w:kern w:val="2"/>
            <w:sz w:val="28"/>
            <w:szCs w:val="28"/>
            <w:u w:val="single"/>
            <w:lang w:eastAsia="en-US"/>
          </w:rPr>
          <w:t>https://doc.arduino.ua/</w:t>
        </w:r>
      </w:hyperlink>
      <w:r w:rsidRPr="005B2F18">
        <w:rPr>
          <w:rFonts w:eastAsia="Calibri"/>
          <w:kern w:val="2"/>
          <w:sz w:val="28"/>
          <w:szCs w:val="28"/>
          <w:lang w:eastAsia="en-US"/>
        </w:rPr>
        <w:t xml:space="preserve"> (дата звернення: 22.04.2024).</w:t>
      </w:r>
    </w:p>
    <w:p w14:paraId="19D90A15"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Arduino</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Yún</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Legacy</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Documentation</w:t>
      </w:r>
      <w:proofErr w:type="spellEnd"/>
      <w:r w:rsidRPr="005B2F18">
        <w:rPr>
          <w:rFonts w:eastAsia="Calibri"/>
          <w:kern w:val="2"/>
          <w:sz w:val="28"/>
          <w:szCs w:val="28"/>
          <w:lang w:eastAsia="en-US"/>
        </w:rPr>
        <w:t xml:space="preserve"> URL: </w:t>
      </w:r>
      <w:hyperlink r:id="rId53" w:history="1">
        <w:r w:rsidRPr="005B2F18">
          <w:rPr>
            <w:rFonts w:eastAsia="Calibri"/>
            <w:color w:val="0563C1"/>
            <w:kern w:val="2"/>
            <w:sz w:val="28"/>
            <w:szCs w:val="28"/>
            <w:u w:val="single"/>
            <w:lang w:eastAsia="en-US"/>
          </w:rPr>
          <w:t>https://docs.arduino.cc/retired-/boards/arduino-yun/</w:t>
        </w:r>
      </w:hyperlink>
      <w:r w:rsidRPr="005B2F18">
        <w:rPr>
          <w:rFonts w:eastAsia="Calibri"/>
          <w:kern w:val="2"/>
          <w:sz w:val="28"/>
          <w:szCs w:val="28"/>
          <w:lang w:eastAsia="en-US"/>
        </w:rPr>
        <w:t xml:space="preserve"> (дата звернення: 25.04.2024).</w:t>
      </w:r>
    </w:p>
    <w:p w14:paraId="366494CE"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Bluetooth</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Low</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Energy</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Ble</w:t>
      </w:r>
      <w:proofErr w:type="spellEnd"/>
      <w:r w:rsidRPr="005B2F18">
        <w:rPr>
          <w:rFonts w:eastAsia="Calibri"/>
          <w:kern w:val="2"/>
          <w:sz w:val="28"/>
          <w:szCs w:val="28"/>
          <w:lang w:eastAsia="en-US"/>
        </w:rPr>
        <w:t xml:space="preserve">): A </w:t>
      </w:r>
      <w:proofErr w:type="spellStart"/>
      <w:r w:rsidRPr="005B2F18">
        <w:rPr>
          <w:rFonts w:eastAsia="Calibri"/>
          <w:kern w:val="2"/>
          <w:sz w:val="28"/>
          <w:szCs w:val="28"/>
          <w:lang w:eastAsia="en-US"/>
        </w:rPr>
        <w:t>Comprehensive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Overview</w:t>
      </w:r>
      <w:proofErr w:type="spellEnd"/>
      <w:r w:rsidRPr="005B2F18">
        <w:rPr>
          <w:rFonts w:eastAsia="Calibri"/>
          <w:kern w:val="2"/>
          <w:sz w:val="28"/>
          <w:szCs w:val="28"/>
          <w:lang w:eastAsia="en-US"/>
        </w:rPr>
        <w:t xml:space="preserve">. </w:t>
      </w:r>
      <w:r w:rsidRPr="005B2F18">
        <w:rPr>
          <w:rFonts w:eastAsia="Calibri"/>
          <w:i/>
          <w:iCs/>
          <w:kern w:val="2"/>
          <w:sz w:val="28"/>
          <w:szCs w:val="28"/>
          <w:lang w:eastAsia="en-US"/>
        </w:rPr>
        <w:t xml:space="preserve">CQR </w:t>
      </w:r>
      <w:proofErr w:type="spellStart"/>
      <w:r w:rsidRPr="005B2F18">
        <w:rPr>
          <w:rFonts w:eastAsia="Calibri"/>
          <w:i/>
          <w:iCs/>
          <w:kern w:val="2"/>
          <w:sz w:val="28"/>
          <w:szCs w:val="28"/>
          <w:lang w:eastAsia="en-US"/>
        </w:rPr>
        <w:t>company</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April</w:t>
      </w:r>
      <w:proofErr w:type="spellEnd"/>
      <w:r w:rsidRPr="005B2F18">
        <w:rPr>
          <w:rFonts w:eastAsia="Calibri"/>
          <w:kern w:val="2"/>
          <w:sz w:val="28"/>
          <w:szCs w:val="28"/>
          <w:lang w:eastAsia="en-US"/>
        </w:rPr>
        <w:t xml:space="preserve"> 19, 2023. </w:t>
      </w:r>
      <w:bookmarkStart w:id="99" w:name="_Hlk166691250"/>
      <w:r w:rsidRPr="005B2F18">
        <w:rPr>
          <w:rFonts w:eastAsia="Calibri"/>
          <w:kern w:val="2"/>
          <w:sz w:val="28"/>
          <w:szCs w:val="28"/>
          <w:lang w:eastAsia="en-US"/>
        </w:rPr>
        <w:t>URL:</w:t>
      </w:r>
      <w:bookmarkEnd w:id="99"/>
      <w:r w:rsidRPr="005B2F18">
        <w:rPr>
          <w:rFonts w:eastAsia="Calibri"/>
          <w:color w:val="FF0000"/>
          <w:kern w:val="2"/>
          <w:sz w:val="28"/>
          <w:szCs w:val="28"/>
          <w:lang w:eastAsia="en-US"/>
        </w:rPr>
        <w:t xml:space="preserve"> </w:t>
      </w:r>
      <w:hyperlink r:id="rId54" w:history="1">
        <w:r w:rsidRPr="005B2F18">
          <w:rPr>
            <w:rFonts w:eastAsia="Calibri"/>
            <w:color w:val="0563C1"/>
            <w:kern w:val="2"/>
            <w:sz w:val="28"/>
            <w:szCs w:val="28"/>
            <w:u w:val="single"/>
            <w:lang w:eastAsia="en-US"/>
          </w:rPr>
          <w:t>https://cqr.company/wiki/protocols/bluetooth-low-energy-ble-a-comprehensive-overview/</w:t>
        </w:r>
      </w:hyperlink>
      <w:r w:rsidRPr="005B2F18">
        <w:rPr>
          <w:rFonts w:eastAsia="Calibri"/>
          <w:kern w:val="2"/>
          <w:sz w:val="28"/>
          <w:szCs w:val="28"/>
          <w:lang w:eastAsia="en-US"/>
        </w:rPr>
        <w:t xml:space="preserve"> (дата звернення: 1.04.2024).</w:t>
      </w:r>
    </w:p>
    <w:p w14:paraId="4BAD801F" w14:textId="77777777" w:rsidR="00615FD5" w:rsidRPr="00615FD5" w:rsidRDefault="00615FD5" w:rsidP="00E6513A">
      <w:pPr>
        <w:widowControl w:val="0"/>
        <w:numPr>
          <w:ilvl w:val="0"/>
          <w:numId w:val="8"/>
        </w:numPr>
        <w:spacing w:line="360" w:lineRule="auto"/>
        <w:ind w:left="0" w:firstLine="709"/>
        <w:rPr>
          <w:sz w:val="28"/>
          <w:szCs w:val="28"/>
        </w:rPr>
      </w:pPr>
      <w:proofErr w:type="spellStart"/>
      <w:r w:rsidRPr="005B2F18">
        <w:rPr>
          <w:rFonts w:eastAsia="Calibri"/>
          <w:kern w:val="2"/>
          <w:sz w:val="28"/>
          <w:szCs w:val="28"/>
          <w:lang w:eastAsia="en-US"/>
        </w:rPr>
        <w:t>Canvas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Gauges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User</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Guide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Installing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Configuring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And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Using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Gauges</w:t>
      </w:r>
      <w:proofErr w:type="spellEnd"/>
      <w:r w:rsidRPr="005B2F18">
        <w:rPr>
          <w:rFonts w:eastAsia="Calibri"/>
          <w:kern w:val="2"/>
          <w:sz w:val="28"/>
          <w:szCs w:val="28"/>
          <w:lang w:eastAsia="en-US"/>
        </w:rPr>
        <w:t xml:space="preserve">. URL: </w:t>
      </w:r>
      <w:hyperlink r:id="rId55" w:history="1">
        <w:r w:rsidRPr="005B2F18">
          <w:rPr>
            <w:rFonts w:eastAsia="Calibri"/>
            <w:color w:val="0563C1"/>
            <w:kern w:val="2"/>
            <w:sz w:val="28"/>
            <w:szCs w:val="28"/>
            <w:u w:val="single"/>
            <w:lang w:eastAsia="en-US"/>
          </w:rPr>
          <w:t>https://canvas-gauges.com/documentation/user-guide/</w:t>
        </w:r>
      </w:hyperlink>
      <w:r w:rsidRPr="005B2F18">
        <w:rPr>
          <w:rFonts w:eastAsia="Calibri"/>
          <w:kern w:val="2"/>
          <w:sz w:val="28"/>
          <w:szCs w:val="28"/>
          <w:lang w:eastAsia="en-US"/>
        </w:rPr>
        <w:t xml:space="preserve"> (дата звернення: </w:t>
      </w:r>
      <w:r w:rsidRPr="005B2F18">
        <w:rPr>
          <w:rFonts w:eastAsia="Calibri"/>
          <w:kern w:val="2"/>
          <w:sz w:val="28"/>
          <w:szCs w:val="28"/>
          <w:lang w:eastAsia="en-US"/>
        </w:rPr>
        <w:lastRenderedPageBreak/>
        <w:t>21.03.2024).</w:t>
      </w:r>
    </w:p>
    <w:p w14:paraId="5A190492" w14:textId="77777777" w:rsidR="00615FD5" w:rsidRPr="00615FD5" w:rsidRDefault="00615FD5" w:rsidP="00E6513A">
      <w:pPr>
        <w:widowControl w:val="0"/>
        <w:numPr>
          <w:ilvl w:val="0"/>
          <w:numId w:val="8"/>
        </w:numPr>
        <w:spacing w:line="360" w:lineRule="auto"/>
        <w:ind w:left="0" w:firstLine="709"/>
        <w:rPr>
          <w:sz w:val="28"/>
          <w:szCs w:val="28"/>
        </w:rPr>
      </w:pPr>
      <w:r w:rsidRPr="005B2F18">
        <w:rPr>
          <w:rFonts w:eastAsia="Calibri"/>
          <w:kern w:val="2"/>
          <w:sz w:val="28"/>
          <w:szCs w:val="28"/>
          <w:lang w:eastAsia="en-US"/>
        </w:rPr>
        <w:t xml:space="preserve">Chart.js. </w:t>
      </w:r>
      <w:proofErr w:type="spellStart"/>
      <w:r w:rsidRPr="005B2F18">
        <w:rPr>
          <w:rFonts w:eastAsia="Calibri"/>
          <w:kern w:val="2"/>
          <w:sz w:val="28"/>
          <w:szCs w:val="28"/>
          <w:lang w:eastAsia="en-US"/>
        </w:rPr>
        <w:t>Documentation</w:t>
      </w:r>
      <w:proofErr w:type="spellEnd"/>
      <w:r w:rsidRPr="005B2F18">
        <w:rPr>
          <w:rFonts w:eastAsia="Calibri"/>
          <w:kern w:val="2"/>
          <w:sz w:val="28"/>
          <w:szCs w:val="28"/>
          <w:lang w:eastAsia="en-US"/>
        </w:rPr>
        <w:t xml:space="preserve">. URL: </w:t>
      </w:r>
      <w:hyperlink r:id="rId56" w:history="1">
        <w:r w:rsidRPr="005B2F18">
          <w:rPr>
            <w:rFonts w:eastAsia="Calibri"/>
            <w:color w:val="0563C1"/>
            <w:kern w:val="2"/>
            <w:sz w:val="28"/>
            <w:szCs w:val="28"/>
            <w:u w:val="single"/>
            <w:lang w:eastAsia="en-US"/>
          </w:rPr>
          <w:t>https://www.chartjs.org/docs/latest/</w:t>
        </w:r>
      </w:hyperlink>
      <w:r w:rsidRPr="005B2F18">
        <w:rPr>
          <w:rFonts w:eastAsia="Calibri"/>
          <w:kern w:val="2"/>
          <w:sz w:val="28"/>
          <w:szCs w:val="28"/>
          <w:lang w:eastAsia="en-US"/>
        </w:rPr>
        <w:t xml:space="preserve"> (дата звернення: 21.03.2024).</w:t>
      </w:r>
    </w:p>
    <w:p w14:paraId="0CD130AE" w14:textId="77777777" w:rsidR="00615FD5" w:rsidRPr="00615FD5" w:rsidRDefault="00615FD5" w:rsidP="00E6513A">
      <w:pPr>
        <w:widowControl w:val="0"/>
        <w:numPr>
          <w:ilvl w:val="0"/>
          <w:numId w:val="8"/>
        </w:numPr>
        <w:spacing w:line="360" w:lineRule="auto"/>
        <w:ind w:left="0" w:firstLine="709"/>
        <w:rPr>
          <w:sz w:val="28"/>
          <w:szCs w:val="28"/>
        </w:rPr>
      </w:pPr>
      <w:proofErr w:type="spellStart"/>
      <w:r w:rsidRPr="005B2F18">
        <w:rPr>
          <w:rFonts w:eastAsia="Calibri"/>
          <w:kern w:val="2"/>
          <w:sz w:val="28"/>
          <w:szCs w:val="28"/>
          <w:lang w:eastAsia="en-US"/>
        </w:rPr>
        <w:t>Cloud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Fog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and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Edge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Computing</w:t>
      </w:r>
      <w:proofErr w:type="spellEnd"/>
      <w:r w:rsidRPr="005B2F18">
        <w:rPr>
          <w:rFonts w:eastAsia="Calibri"/>
          <w:kern w:val="2"/>
          <w:sz w:val="28"/>
          <w:szCs w:val="28"/>
          <w:lang w:eastAsia="en-US"/>
        </w:rPr>
        <w:t xml:space="preserve"> – </w:t>
      </w:r>
      <w:proofErr w:type="spellStart"/>
      <w:r w:rsidRPr="005B2F18">
        <w:rPr>
          <w:rFonts w:eastAsia="Calibri"/>
          <w:kern w:val="2"/>
          <w:sz w:val="28"/>
          <w:szCs w:val="28"/>
          <w:lang w:eastAsia="en-US"/>
        </w:rPr>
        <w:t>What’s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the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Difference</w:t>
      </w:r>
      <w:proofErr w:type="spellEnd"/>
      <w:r w:rsidRPr="005B2F18">
        <w:rPr>
          <w:rFonts w:eastAsia="Calibri"/>
          <w:kern w:val="2"/>
          <w:sz w:val="28"/>
          <w:szCs w:val="28"/>
          <w:lang w:eastAsia="en-US"/>
        </w:rPr>
        <w:t xml:space="preserve">? </w:t>
      </w:r>
      <w:proofErr w:type="spellStart"/>
      <w:r w:rsidRPr="005B2F18">
        <w:rPr>
          <w:rFonts w:eastAsia="Calibri"/>
          <w:i/>
          <w:iCs/>
          <w:kern w:val="2"/>
          <w:sz w:val="28"/>
          <w:szCs w:val="28"/>
          <w:lang w:eastAsia="en-US"/>
        </w:rPr>
        <w:t>Winsystems</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Inc</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Company</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December</w:t>
      </w:r>
      <w:proofErr w:type="spellEnd"/>
      <w:r w:rsidRPr="005B2F18">
        <w:rPr>
          <w:rFonts w:eastAsia="Calibri"/>
          <w:kern w:val="2"/>
          <w:sz w:val="28"/>
          <w:szCs w:val="28"/>
          <w:lang w:eastAsia="en-US"/>
        </w:rPr>
        <w:t xml:space="preserve"> 4, 2017. URL: </w:t>
      </w:r>
      <w:hyperlink r:id="rId57" w:history="1">
        <w:r w:rsidRPr="005B2F18">
          <w:rPr>
            <w:rFonts w:eastAsia="Calibri"/>
            <w:color w:val="0563C1"/>
            <w:kern w:val="2"/>
            <w:sz w:val="28"/>
            <w:szCs w:val="28"/>
            <w:u w:val="single"/>
            <w:lang w:eastAsia="en-US"/>
          </w:rPr>
          <w:t>https://www.winsystems.com/cloud-fog-and-edge-computing-whats-the-difference/</w:t>
        </w:r>
      </w:hyperlink>
      <w:r w:rsidRPr="005B2F18">
        <w:rPr>
          <w:rFonts w:eastAsia="Calibri"/>
          <w:color w:val="0563C1"/>
          <w:kern w:val="2"/>
          <w:sz w:val="28"/>
          <w:szCs w:val="28"/>
          <w:u w:val="single"/>
          <w:lang w:eastAsia="en-US"/>
        </w:rPr>
        <w:t xml:space="preserve"> </w:t>
      </w:r>
      <w:r w:rsidRPr="005B2F18">
        <w:rPr>
          <w:rFonts w:eastAsia="Calibri"/>
          <w:kern w:val="2"/>
          <w:sz w:val="28"/>
          <w:szCs w:val="28"/>
          <w:lang w:eastAsia="en-US"/>
        </w:rPr>
        <w:t>(дата звернення: 7.04.2024).</w:t>
      </w:r>
    </w:p>
    <w:p w14:paraId="50453C4E" w14:textId="77777777" w:rsidR="00615FD5" w:rsidRPr="00615FD5" w:rsidRDefault="00615FD5" w:rsidP="00E6513A">
      <w:pPr>
        <w:widowControl w:val="0"/>
        <w:numPr>
          <w:ilvl w:val="0"/>
          <w:numId w:val="8"/>
        </w:numPr>
        <w:spacing w:line="360" w:lineRule="auto"/>
        <w:ind w:left="0" w:firstLine="709"/>
        <w:rPr>
          <w:sz w:val="28"/>
          <w:szCs w:val="28"/>
        </w:rPr>
      </w:pPr>
      <w:r w:rsidRPr="00615FD5">
        <w:rPr>
          <w:rFonts w:eastAsia="Calibri"/>
          <w:sz w:val="28"/>
          <w:szCs w:val="28"/>
        </w:rPr>
        <w:t xml:space="preserve">DBMS </w:t>
      </w:r>
      <w:proofErr w:type="spellStart"/>
      <w:r w:rsidRPr="00615FD5">
        <w:rPr>
          <w:rFonts w:eastAsia="Calibri"/>
          <w:sz w:val="28"/>
          <w:szCs w:val="28"/>
        </w:rPr>
        <w:t>Tutorial</w:t>
      </w:r>
      <w:proofErr w:type="spellEnd"/>
      <w:r w:rsidRPr="00615FD5">
        <w:rPr>
          <w:rFonts w:eastAsia="Calibri"/>
          <w:sz w:val="28"/>
          <w:szCs w:val="28"/>
        </w:rPr>
        <w:t xml:space="preserve"> – </w:t>
      </w:r>
      <w:proofErr w:type="spellStart"/>
      <w:r w:rsidRPr="00615FD5">
        <w:rPr>
          <w:rFonts w:eastAsia="Calibri"/>
          <w:sz w:val="28"/>
          <w:szCs w:val="28"/>
        </w:rPr>
        <w:t>Database</w:t>
      </w:r>
      <w:proofErr w:type="spellEnd"/>
      <w:r w:rsidRPr="00615FD5">
        <w:rPr>
          <w:rFonts w:eastAsia="Calibri"/>
          <w:sz w:val="28"/>
          <w:szCs w:val="28"/>
        </w:rPr>
        <w:t xml:space="preserve"> </w:t>
      </w:r>
      <w:proofErr w:type="spellStart"/>
      <w:r w:rsidRPr="00615FD5">
        <w:rPr>
          <w:rFonts w:eastAsia="Calibri"/>
          <w:sz w:val="28"/>
          <w:szCs w:val="28"/>
        </w:rPr>
        <w:t>Management</w:t>
      </w:r>
      <w:proofErr w:type="spellEnd"/>
      <w:r w:rsidRPr="00615FD5">
        <w:rPr>
          <w:rFonts w:eastAsia="Calibri"/>
          <w:sz w:val="28"/>
          <w:szCs w:val="28"/>
        </w:rPr>
        <w:t xml:space="preserve"> </w:t>
      </w:r>
      <w:proofErr w:type="spellStart"/>
      <w:r w:rsidRPr="00615FD5">
        <w:rPr>
          <w:rFonts w:eastAsia="Calibri"/>
          <w:sz w:val="28"/>
          <w:szCs w:val="28"/>
        </w:rPr>
        <w:t>System</w:t>
      </w:r>
      <w:proofErr w:type="spellEnd"/>
      <w:r w:rsidRPr="00615FD5">
        <w:rPr>
          <w:rFonts w:eastAsia="Calibri"/>
          <w:sz w:val="28"/>
          <w:szCs w:val="28"/>
        </w:rPr>
        <w:t xml:space="preserve">. </w:t>
      </w:r>
      <w:proofErr w:type="spellStart"/>
      <w:r w:rsidRPr="00615FD5">
        <w:rPr>
          <w:rFonts w:eastAsia="Calibri"/>
          <w:sz w:val="28"/>
          <w:szCs w:val="28"/>
        </w:rPr>
        <w:t>Sanchhaya</w:t>
      </w:r>
      <w:proofErr w:type="spellEnd"/>
      <w:r w:rsidRPr="00615FD5">
        <w:rPr>
          <w:rFonts w:eastAsia="Calibri"/>
          <w:sz w:val="28"/>
          <w:szCs w:val="28"/>
        </w:rPr>
        <w:t xml:space="preserve"> </w:t>
      </w:r>
      <w:proofErr w:type="spellStart"/>
      <w:r w:rsidRPr="00615FD5">
        <w:rPr>
          <w:rFonts w:eastAsia="Calibri"/>
          <w:sz w:val="28"/>
          <w:szCs w:val="28"/>
        </w:rPr>
        <w:t>Education</w:t>
      </w:r>
      <w:proofErr w:type="spellEnd"/>
      <w:r w:rsidRPr="00615FD5">
        <w:rPr>
          <w:rFonts w:eastAsia="Calibri"/>
          <w:sz w:val="28"/>
          <w:szCs w:val="28"/>
        </w:rPr>
        <w:t xml:space="preserve"> </w:t>
      </w:r>
      <w:proofErr w:type="spellStart"/>
      <w:r w:rsidRPr="00615FD5">
        <w:rPr>
          <w:rFonts w:eastAsia="Calibri"/>
          <w:sz w:val="28"/>
          <w:szCs w:val="28"/>
        </w:rPr>
        <w:t>Private</w:t>
      </w:r>
      <w:proofErr w:type="spellEnd"/>
      <w:r w:rsidRPr="00615FD5">
        <w:rPr>
          <w:rFonts w:eastAsia="Calibri"/>
          <w:sz w:val="28"/>
          <w:szCs w:val="28"/>
        </w:rPr>
        <w:t xml:space="preserve"> </w:t>
      </w:r>
      <w:proofErr w:type="spellStart"/>
      <w:r w:rsidRPr="00615FD5">
        <w:rPr>
          <w:rFonts w:eastAsia="Calibri"/>
          <w:sz w:val="28"/>
          <w:szCs w:val="28"/>
        </w:rPr>
        <w:t>Limited</w:t>
      </w:r>
      <w:proofErr w:type="spellEnd"/>
      <w:r w:rsidRPr="00615FD5">
        <w:rPr>
          <w:rFonts w:eastAsia="Calibri"/>
          <w:sz w:val="28"/>
          <w:szCs w:val="28"/>
        </w:rPr>
        <w:t>.</w:t>
      </w:r>
      <w:r w:rsidRPr="00615FD5">
        <w:rPr>
          <w:sz w:val="28"/>
          <w:szCs w:val="28"/>
        </w:rPr>
        <w:t xml:space="preserve"> </w:t>
      </w:r>
      <w:r w:rsidRPr="00615FD5">
        <w:rPr>
          <w:rFonts w:eastAsia="Calibri"/>
          <w:sz w:val="28"/>
          <w:szCs w:val="28"/>
        </w:rPr>
        <w:t xml:space="preserve">URL: </w:t>
      </w:r>
      <w:hyperlink r:id="rId58" w:history="1">
        <w:r w:rsidRPr="00615FD5">
          <w:rPr>
            <w:rFonts w:eastAsia="Calibri"/>
            <w:color w:val="0563C1"/>
            <w:sz w:val="28"/>
            <w:szCs w:val="28"/>
            <w:u w:val="single"/>
            <w:lang w:eastAsia="en-US"/>
          </w:rPr>
          <w:t>https://www.geeksforgeeks.org/dbms/?ref=lbp</w:t>
        </w:r>
      </w:hyperlink>
      <w:r w:rsidRPr="00615FD5">
        <w:rPr>
          <w:rFonts w:eastAsia="Calibri"/>
          <w:color w:val="0563C1"/>
          <w:sz w:val="28"/>
          <w:szCs w:val="28"/>
          <w:lang w:eastAsia="en-US"/>
        </w:rPr>
        <w:t xml:space="preserve"> </w:t>
      </w:r>
      <w:r w:rsidRPr="00615FD5">
        <w:rPr>
          <w:rFonts w:eastAsia="Calibri"/>
          <w:sz w:val="28"/>
          <w:szCs w:val="28"/>
        </w:rPr>
        <w:t>(дата звернення: 13.04.2024).</w:t>
      </w:r>
    </w:p>
    <w:p w14:paraId="0B2765EA" w14:textId="77777777" w:rsidR="00615FD5" w:rsidRPr="00615FD5" w:rsidRDefault="00615FD5" w:rsidP="00E6513A">
      <w:pPr>
        <w:widowControl w:val="0"/>
        <w:numPr>
          <w:ilvl w:val="0"/>
          <w:numId w:val="8"/>
        </w:numPr>
        <w:autoSpaceDE w:val="0"/>
        <w:autoSpaceDN w:val="0"/>
        <w:adjustRightInd w:val="0"/>
        <w:spacing w:line="360" w:lineRule="auto"/>
        <w:ind w:left="0" w:firstLine="709"/>
        <w:rPr>
          <w:rFonts w:eastAsia="Calibri"/>
          <w:color w:val="000000"/>
          <w:sz w:val="28"/>
          <w:szCs w:val="28"/>
          <w:lang w:eastAsia="en-US"/>
        </w:rPr>
      </w:pPr>
      <w:proofErr w:type="spellStart"/>
      <w:r w:rsidRPr="00615FD5">
        <w:rPr>
          <w:rFonts w:eastAsia="Calibri"/>
          <w:color w:val="000000"/>
          <w:sz w:val="28"/>
          <w:szCs w:val="28"/>
          <w:lang w:eastAsia="en-US"/>
        </w:rPr>
        <w:t>Ejaz</w:t>
      </w:r>
      <w:proofErr w:type="spellEnd"/>
      <w:r w:rsidRPr="00615FD5">
        <w:rPr>
          <w:rFonts w:eastAsia="Calibri"/>
          <w:color w:val="000000"/>
          <w:sz w:val="28"/>
          <w:szCs w:val="28"/>
          <w:lang w:eastAsia="en-US"/>
        </w:rPr>
        <w:t xml:space="preserve"> W., </w:t>
      </w:r>
      <w:proofErr w:type="spellStart"/>
      <w:r w:rsidRPr="00615FD5">
        <w:rPr>
          <w:rFonts w:eastAsia="Calibri"/>
          <w:color w:val="000000"/>
          <w:sz w:val="28"/>
          <w:szCs w:val="28"/>
          <w:lang w:eastAsia="en-US"/>
        </w:rPr>
        <w:t>Anpalagan</w:t>
      </w:r>
      <w:proofErr w:type="spellEnd"/>
      <w:r w:rsidRPr="00615FD5">
        <w:rPr>
          <w:rFonts w:eastAsia="Calibri"/>
          <w:color w:val="000000"/>
          <w:sz w:val="28"/>
          <w:szCs w:val="28"/>
          <w:lang w:eastAsia="en-US"/>
        </w:rPr>
        <w:t xml:space="preserve"> A. </w:t>
      </w:r>
      <w:proofErr w:type="spellStart"/>
      <w:r w:rsidRPr="00615FD5">
        <w:rPr>
          <w:rFonts w:eastAsia="Calibri"/>
          <w:color w:val="000000"/>
          <w:sz w:val="28"/>
          <w:szCs w:val="28"/>
          <w:lang w:eastAsia="en-US"/>
        </w:rPr>
        <w:t>Internet</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of</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things</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for</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smart</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cities</w:t>
      </w:r>
      <w:proofErr w:type="spellEnd"/>
      <w:r w:rsidRPr="00615FD5">
        <w:rPr>
          <w:rFonts w:eastAsia="Calibri"/>
          <w:color w:val="000000"/>
          <w:sz w:val="28"/>
          <w:szCs w:val="28"/>
          <w:lang w:eastAsia="en-US"/>
        </w:rPr>
        <w:t xml:space="preserve">. </w:t>
      </w:r>
      <w:r w:rsidRPr="005B2F18">
        <w:rPr>
          <w:rFonts w:eastAsia="Calibri"/>
          <w:kern w:val="2"/>
          <w:sz w:val="28"/>
          <w:szCs w:val="28"/>
          <w:lang w:eastAsia="en-US"/>
        </w:rPr>
        <w:t xml:space="preserve">Technologies, </w:t>
      </w:r>
      <w:proofErr w:type="spellStart"/>
      <w:r w:rsidRPr="005B2F18">
        <w:rPr>
          <w:rFonts w:eastAsia="Calibri"/>
          <w:kern w:val="2"/>
          <w:sz w:val="28"/>
          <w:szCs w:val="28"/>
          <w:lang w:eastAsia="en-US"/>
        </w:rPr>
        <w:t>Big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Data</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and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Security</w:t>
      </w:r>
      <w:proofErr w:type="spellEnd"/>
      <w:r w:rsidRPr="005B2F18">
        <w:rPr>
          <w:rFonts w:eastAsia="Calibri"/>
          <w:kern w:val="2"/>
          <w:sz w:val="28"/>
          <w:szCs w:val="28"/>
          <w:lang w:eastAsia="en-US"/>
        </w:rPr>
        <w:t>.</w:t>
      </w:r>
      <w:r w:rsidRPr="005B2F18">
        <w:rPr>
          <w:rFonts w:eastAsia="Calibri"/>
          <w:color w:val="333333"/>
          <w:kern w:val="2"/>
          <w:sz w:val="28"/>
          <w:szCs w:val="28"/>
          <w:lang w:eastAsia="en-US"/>
        </w:rPr>
        <w:t xml:space="preserve"> </w:t>
      </w:r>
      <w:proofErr w:type="spellStart"/>
      <w:r w:rsidRPr="00615FD5">
        <w:rPr>
          <w:rFonts w:eastAsia="Calibri"/>
          <w:color w:val="000000"/>
          <w:sz w:val="28"/>
          <w:szCs w:val="28"/>
          <w:lang w:eastAsia="en-US"/>
        </w:rPr>
        <w:t>Cham</w:t>
      </w:r>
      <w:proofErr w:type="spellEnd"/>
      <w:r w:rsidRPr="00615FD5">
        <w:rPr>
          <w:rFonts w:eastAsia="Calibri"/>
          <w:color w:val="000000"/>
          <w:sz w:val="28"/>
          <w:szCs w:val="28"/>
          <w:lang w:eastAsia="en-US"/>
        </w:rPr>
        <w:t xml:space="preserve">, </w:t>
      </w:r>
      <w:proofErr w:type="spellStart"/>
      <w:r w:rsidRPr="00615FD5">
        <w:rPr>
          <w:rFonts w:eastAsia="Calibri"/>
          <w:sz w:val="28"/>
          <w:szCs w:val="28"/>
          <w:lang w:eastAsia="en-US"/>
        </w:rPr>
        <w:t>Switzerland</w:t>
      </w:r>
      <w:proofErr w:type="spellEnd"/>
      <w:r w:rsidRPr="00615FD5">
        <w:rPr>
          <w:rFonts w:eastAsia="Calibri"/>
          <w:sz w:val="28"/>
          <w:szCs w:val="28"/>
          <w:lang w:eastAsia="en-US"/>
        </w:rPr>
        <w:t xml:space="preserve"> </w:t>
      </w:r>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Springer</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International</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Publishing</w:t>
      </w:r>
      <w:proofErr w:type="spellEnd"/>
      <w:r w:rsidRPr="00615FD5">
        <w:rPr>
          <w:rFonts w:eastAsia="Calibri"/>
          <w:color w:val="000000"/>
          <w:sz w:val="28"/>
          <w:szCs w:val="28"/>
          <w:lang w:eastAsia="en-US"/>
        </w:rPr>
        <w:t xml:space="preserve">, 2019. 66 p. URL: </w:t>
      </w:r>
      <w:hyperlink r:id="rId59" w:history="1">
        <w:r w:rsidRPr="00615FD5">
          <w:rPr>
            <w:rFonts w:eastAsia="Calibri"/>
            <w:color w:val="0563C1"/>
            <w:sz w:val="28"/>
            <w:szCs w:val="28"/>
            <w:u w:val="single"/>
            <w:lang w:eastAsia="en-US"/>
          </w:rPr>
          <w:t>https://doi.org/10.1007/978-3-319-95037-2</w:t>
        </w:r>
      </w:hyperlink>
      <w:r w:rsidRPr="00615FD5">
        <w:rPr>
          <w:rFonts w:eastAsia="Calibri"/>
          <w:color w:val="000000"/>
          <w:sz w:val="28"/>
          <w:szCs w:val="28"/>
          <w:lang w:eastAsia="en-US"/>
        </w:rPr>
        <w:t xml:space="preserve"> (дата звернення: 12.11.2024).</w:t>
      </w:r>
    </w:p>
    <w:p w14:paraId="017D72DD" w14:textId="77777777" w:rsidR="00615FD5" w:rsidRPr="00615FD5" w:rsidRDefault="00615FD5" w:rsidP="00E6513A">
      <w:pPr>
        <w:widowControl w:val="0"/>
        <w:numPr>
          <w:ilvl w:val="0"/>
          <w:numId w:val="8"/>
        </w:numPr>
        <w:spacing w:line="360" w:lineRule="auto"/>
        <w:ind w:left="0" w:firstLine="709"/>
        <w:rPr>
          <w:rFonts w:eastAsia="Calibri"/>
          <w:sz w:val="28"/>
          <w:szCs w:val="28"/>
        </w:rPr>
      </w:pPr>
      <w:r w:rsidRPr="005B2F18">
        <w:rPr>
          <w:rFonts w:eastAsia="Calibri"/>
          <w:kern w:val="2"/>
          <w:sz w:val="28"/>
          <w:szCs w:val="28"/>
          <w:lang w:eastAsia="en-US"/>
        </w:rPr>
        <w:t xml:space="preserve">ESP-IDF </w:t>
      </w:r>
      <w:proofErr w:type="spellStart"/>
      <w:r w:rsidRPr="005B2F18">
        <w:rPr>
          <w:rFonts w:eastAsia="Calibri"/>
          <w:kern w:val="2"/>
          <w:sz w:val="28"/>
          <w:szCs w:val="28"/>
          <w:lang w:eastAsia="en-US"/>
        </w:rPr>
        <w:t>Programming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Guide</w:t>
      </w:r>
      <w:proofErr w:type="spellEnd"/>
      <w:r w:rsidRPr="005B2F18">
        <w:rPr>
          <w:rFonts w:eastAsia="Calibri"/>
          <w:kern w:val="2"/>
          <w:sz w:val="28"/>
          <w:szCs w:val="28"/>
          <w:lang w:eastAsia="en-US"/>
        </w:rPr>
        <w:t xml:space="preserve">. </w:t>
      </w:r>
      <w:proofErr w:type="spellStart"/>
      <w:r w:rsidRPr="005B2F18">
        <w:rPr>
          <w:rFonts w:eastAsia="Calibri"/>
          <w:i/>
          <w:iCs/>
          <w:kern w:val="2"/>
          <w:sz w:val="28"/>
          <w:szCs w:val="28"/>
          <w:lang w:eastAsia="en-US"/>
        </w:rPr>
        <w:t>Espressif</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Systems</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Shanghai</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Co</w:t>
      </w:r>
      <w:proofErr w:type="spellEnd"/>
      <w:r w:rsidRPr="005B2F18">
        <w:rPr>
          <w:rFonts w:eastAsia="Calibri"/>
          <w:i/>
          <w:iCs/>
          <w:kern w:val="2"/>
          <w:sz w:val="28"/>
          <w:szCs w:val="28"/>
          <w:lang w:eastAsia="en-US"/>
        </w:rPr>
        <w:t>.,</w:t>
      </w:r>
      <w:r w:rsidRPr="005B2F18">
        <w:rPr>
          <w:rFonts w:eastAsia="Calibri"/>
          <w:kern w:val="2"/>
          <w:sz w:val="28"/>
          <w:szCs w:val="28"/>
          <w:lang w:eastAsia="en-US"/>
        </w:rPr>
        <w:t xml:space="preserve"> </w:t>
      </w:r>
      <w:proofErr w:type="spellStart"/>
      <w:r w:rsidRPr="005B2F18">
        <w:rPr>
          <w:rFonts w:eastAsia="Calibri"/>
          <w:i/>
          <w:iCs/>
          <w:kern w:val="2"/>
          <w:sz w:val="28"/>
          <w:szCs w:val="28"/>
          <w:lang w:eastAsia="en-US"/>
        </w:rPr>
        <w:t>Ltd</w:t>
      </w:r>
      <w:proofErr w:type="spellEnd"/>
      <w:r w:rsidRPr="005B2F18">
        <w:rPr>
          <w:rFonts w:eastAsia="Calibri"/>
          <w:i/>
          <w:iCs/>
          <w:kern w:val="2"/>
          <w:sz w:val="28"/>
          <w:szCs w:val="28"/>
          <w:lang w:eastAsia="en-US"/>
        </w:rPr>
        <w:t xml:space="preserve">. </w:t>
      </w:r>
      <w:r w:rsidRPr="005B2F18">
        <w:rPr>
          <w:rFonts w:eastAsia="Calibri"/>
          <w:kern w:val="2"/>
          <w:sz w:val="28"/>
          <w:szCs w:val="28"/>
          <w:lang w:eastAsia="en-US"/>
        </w:rPr>
        <w:t>URL:</w:t>
      </w:r>
      <w:r w:rsidRPr="005B2F18">
        <w:rPr>
          <w:rFonts w:eastAsia="Calibri"/>
          <w:i/>
          <w:iCs/>
          <w:kern w:val="2"/>
          <w:sz w:val="28"/>
          <w:szCs w:val="28"/>
          <w:lang w:eastAsia="en-US"/>
        </w:rPr>
        <w:t xml:space="preserve"> </w:t>
      </w:r>
      <w:hyperlink r:id="rId60" w:history="1">
        <w:r w:rsidRPr="005B2F18">
          <w:rPr>
            <w:rFonts w:eastAsia="Calibri"/>
            <w:color w:val="0563C1"/>
            <w:kern w:val="2"/>
            <w:sz w:val="28"/>
            <w:szCs w:val="28"/>
            <w:u w:val="single"/>
            <w:lang w:eastAsia="en-US"/>
          </w:rPr>
          <w:t>https://docs.espressif.com/projects/esp-idf/en/stable</w:t>
        </w:r>
      </w:hyperlink>
      <w:r w:rsidRPr="005B2F18">
        <w:rPr>
          <w:rFonts w:eastAsia="Calibri"/>
          <w:kern w:val="2"/>
          <w:sz w:val="28"/>
          <w:szCs w:val="28"/>
          <w:lang w:eastAsia="en-US"/>
        </w:rPr>
        <w:t xml:space="preserve"> (дата звернення: 21.04.2024).</w:t>
      </w:r>
    </w:p>
    <w:p w14:paraId="44AC4C3F" w14:textId="77777777" w:rsidR="00615FD5" w:rsidRPr="00615FD5" w:rsidRDefault="00615FD5" w:rsidP="00E6513A">
      <w:pPr>
        <w:widowControl w:val="0"/>
        <w:numPr>
          <w:ilvl w:val="0"/>
          <w:numId w:val="8"/>
        </w:numPr>
        <w:spacing w:line="360" w:lineRule="auto"/>
        <w:ind w:left="0" w:firstLine="709"/>
        <w:rPr>
          <w:rFonts w:eastAsia="Calibri"/>
          <w:sz w:val="28"/>
          <w:szCs w:val="28"/>
        </w:rPr>
      </w:pPr>
      <w:r w:rsidRPr="00615FD5">
        <w:rPr>
          <w:sz w:val="28"/>
          <w:szCs w:val="28"/>
        </w:rPr>
        <w:t xml:space="preserve">ESP32. </w:t>
      </w:r>
      <w:proofErr w:type="spellStart"/>
      <w:r w:rsidRPr="00615FD5">
        <w:rPr>
          <w:sz w:val="28"/>
          <w:szCs w:val="28"/>
        </w:rPr>
        <w:t>Electronic</w:t>
      </w:r>
      <w:proofErr w:type="spellEnd"/>
      <w:r w:rsidRPr="00615FD5">
        <w:rPr>
          <w:sz w:val="28"/>
          <w:szCs w:val="28"/>
        </w:rPr>
        <w:t xml:space="preserve"> </w:t>
      </w:r>
      <w:proofErr w:type="spellStart"/>
      <w:r w:rsidRPr="00615FD5">
        <w:rPr>
          <w:sz w:val="28"/>
          <w:szCs w:val="28"/>
        </w:rPr>
        <w:t>Components</w:t>
      </w:r>
      <w:proofErr w:type="spellEnd"/>
      <w:r w:rsidRPr="00615FD5">
        <w:rPr>
          <w:sz w:val="28"/>
          <w:szCs w:val="28"/>
        </w:rPr>
        <w:t xml:space="preserve"> </w:t>
      </w:r>
      <w:proofErr w:type="spellStart"/>
      <w:r w:rsidRPr="00615FD5">
        <w:rPr>
          <w:sz w:val="28"/>
          <w:szCs w:val="28"/>
        </w:rPr>
        <w:t>Datasheet</w:t>
      </w:r>
      <w:proofErr w:type="spellEnd"/>
      <w:r w:rsidRPr="00615FD5">
        <w:rPr>
          <w:sz w:val="28"/>
          <w:szCs w:val="28"/>
        </w:rPr>
        <w:t xml:space="preserve"> </w:t>
      </w:r>
      <w:proofErr w:type="spellStart"/>
      <w:r w:rsidRPr="00615FD5">
        <w:rPr>
          <w:sz w:val="28"/>
          <w:szCs w:val="28"/>
        </w:rPr>
        <w:t>Search</w:t>
      </w:r>
      <w:proofErr w:type="spellEnd"/>
      <w:r w:rsidRPr="00615FD5">
        <w:rPr>
          <w:sz w:val="28"/>
          <w:szCs w:val="28"/>
        </w:rPr>
        <w:t xml:space="preserve">. </w:t>
      </w:r>
      <w:r w:rsidRPr="00615FD5">
        <w:rPr>
          <w:rFonts w:eastAsia="Calibri"/>
          <w:sz w:val="28"/>
          <w:szCs w:val="28"/>
        </w:rPr>
        <w:t>URL:</w:t>
      </w:r>
      <w:r w:rsidRPr="00615FD5">
        <w:rPr>
          <w:sz w:val="28"/>
          <w:szCs w:val="28"/>
        </w:rPr>
        <w:t xml:space="preserve"> </w:t>
      </w:r>
      <w:hyperlink r:id="rId61" w:history="1">
        <w:r w:rsidRPr="00615FD5">
          <w:rPr>
            <w:rFonts w:eastAsia="Calibri"/>
            <w:color w:val="0563C1"/>
            <w:sz w:val="28"/>
            <w:szCs w:val="28"/>
            <w:u w:val="single"/>
            <w:lang w:eastAsia="en-US"/>
          </w:rPr>
          <w:t>https://www.alldatasheet.com/view.jsp?Searchword=Esp32%20datasheet</w:t>
        </w:r>
      </w:hyperlink>
      <w:r w:rsidRPr="00615FD5">
        <w:rPr>
          <w:rFonts w:eastAsia="Calibri"/>
          <w:sz w:val="28"/>
          <w:szCs w:val="28"/>
        </w:rPr>
        <w:t xml:space="preserve"> (дата звернення: 23.04.2024).</w:t>
      </w:r>
    </w:p>
    <w:p w14:paraId="20F5DD10" w14:textId="77777777" w:rsidR="00615FD5" w:rsidRPr="00615FD5" w:rsidRDefault="00615FD5" w:rsidP="00E6513A">
      <w:pPr>
        <w:widowControl w:val="0"/>
        <w:numPr>
          <w:ilvl w:val="0"/>
          <w:numId w:val="8"/>
        </w:numPr>
        <w:autoSpaceDE w:val="0"/>
        <w:autoSpaceDN w:val="0"/>
        <w:adjustRightInd w:val="0"/>
        <w:spacing w:line="360" w:lineRule="auto"/>
        <w:ind w:left="0" w:firstLine="709"/>
        <w:rPr>
          <w:rFonts w:eastAsia="Calibri"/>
          <w:color w:val="000000"/>
          <w:sz w:val="28"/>
          <w:szCs w:val="28"/>
          <w:u w:val="single"/>
          <w:lang w:eastAsia="en-US"/>
        </w:rPr>
      </w:pPr>
      <w:r w:rsidRPr="00615FD5">
        <w:rPr>
          <w:rFonts w:eastAsia="Calibri"/>
          <w:color w:val="000000"/>
          <w:sz w:val="28"/>
          <w:szCs w:val="28"/>
          <w:lang w:eastAsia="en-US"/>
        </w:rPr>
        <w:t xml:space="preserve">ESP8266 </w:t>
      </w:r>
      <w:proofErr w:type="spellStart"/>
      <w:r w:rsidRPr="00615FD5">
        <w:rPr>
          <w:rFonts w:eastAsia="Calibri"/>
          <w:color w:val="000000"/>
          <w:sz w:val="28"/>
          <w:szCs w:val="28"/>
          <w:lang w:eastAsia="en-US"/>
        </w:rPr>
        <w:t>Technical</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Reference</w:t>
      </w:r>
      <w:proofErr w:type="spellEnd"/>
      <w:r w:rsidRPr="00615FD5">
        <w:rPr>
          <w:rFonts w:eastAsia="Calibri"/>
          <w:color w:val="000000"/>
          <w:sz w:val="28"/>
          <w:szCs w:val="28"/>
          <w:lang w:eastAsia="en-US"/>
        </w:rPr>
        <w:t xml:space="preserve">. </w:t>
      </w:r>
      <w:proofErr w:type="spellStart"/>
      <w:r w:rsidRPr="00615FD5">
        <w:rPr>
          <w:rFonts w:eastAsia="Calibri"/>
          <w:i/>
          <w:iCs/>
          <w:color w:val="000000"/>
          <w:sz w:val="28"/>
          <w:szCs w:val="28"/>
          <w:lang w:eastAsia="en-US"/>
        </w:rPr>
        <w:t>Espressif</w:t>
      </w:r>
      <w:proofErr w:type="spellEnd"/>
      <w:r w:rsidRPr="00615FD5">
        <w:rPr>
          <w:rFonts w:eastAsia="Calibri"/>
          <w:i/>
          <w:iCs/>
          <w:color w:val="000000"/>
          <w:sz w:val="28"/>
          <w:szCs w:val="28"/>
          <w:lang w:eastAsia="en-US"/>
        </w:rPr>
        <w:t xml:space="preserve"> </w:t>
      </w:r>
      <w:proofErr w:type="spellStart"/>
      <w:r w:rsidRPr="00615FD5">
        <w:rPr>
          <w:rFonts w:eastAsia="Calibri"/>
          <w:i/>
          <w:iCs/>
          <w:color w:val="000000"/>
          <w:sz w:val="28"/>
          <w:szCs w:val="28"/>
          <w:lang w:eastAsia="en-US"/>
        </w:rPr>
        <w:t>Systems</w:t>
      </w:r>
      <w:proofErr w:type="spellEnd"/>
      <w:r w:rsidRPr="00615FD5">
        <w:rPr>
          <w:rFonts w:eastAsia="Calibri"/>
          <w:i/>
          <w:iCs/>
          <w:color w:val="000000"/>
          <w:sz w:val="28"/>
          <w:szCs w:val="28"/>
          <w:lang w:eastAsia="en-US"/>
        </w:rPr>
        <w:t xml:space="preserve"> (</w:t>
      </w:r>
      <w:proofErr w:type="spellStart"/>
      <w:r w:rsidRPr="00615FD5">
        <w:rPr>
          <w:rFonts w:eastAsia="Calibri"/>
          <w:i/>
          <w:iCs/>
          <w:color w:val="000000"/>
          <w:sz w:val="28"/>
          <w:szCs w:val="28"/>
          <w:lang w:eastAsia="en-US"/>
        </w:rPr>
        <w:t>Shanghai</w:t>
      </w:r>
      <w:proofErr w:type="spellEnd"/>
      <w:r w:rsidRPr="00615FD5">
        <w:rPr>
          <w:rFonts w:eastAsia="Calibri"/>
          <w:i/>
          <w:iCs/>
          <w:color w:val="000000"/>
          <w:sz w:val="28"/>
          <w:szCs w:val="28"/>
          <w:lang w:eastAsia="en-US"/>
        </w:rPr>
        <w:t xml:space="preserve">) </w:t>
      </w:r>
      <w:proofErr w:type="spellStart"/>
      <w:r w:rsidRPr="00615FD5">
        <w:rPr>
          <w:rFonts w:eastAsia="Calibri"/>
          <w:i/>
          <w:iCs/>
          <w:color w:val="000000"/>
          <w:sz w:val="28"/>
          <w:szCs w:val="28"/>
          <w:lang w:eastAsia="en-US"/>
        </w:rPr>
        <w:t>Co</w:t>
      </w:r>
      <w:proofErr w:type="spellEnd"/>
      <w:r w:rsidRPr="00615FD5">
        <w:rPr>
          <w:rFonts w:eastAsia="Calibri"/>
          <w:i/>
          <w:iCs/>
          <w:color w:val="000000"/>
          <w:sz w:val="28"/>
          <w:szCs w:val="28"/>
          <w:lang w:eastAsia="en-US"/>
        </w:rPr>
        <w:t xml:space="preserve">., </w:t>
      </w:r>
      <w:proofErr w:type="spellStart"/>
      <w:r w:rsidRPr="00615FD5">
        <w:rPr>
          <w:rFonts w:eastAsia="Calibri"/>
          <w:i/>
          <w:iCs/>
          <w:color w:val="000000"/>
          <w:sz w:val="28"/>
          <w:szCs w:val="28"/>
          <w:lang w:eastAsia="en-US"/>
        </w:rPr>
        <w:t>Ltd</w:t>
      </w:r>
      <w:proofErr w:type="spellEnd"/>
      <w:r w:rsidRPr="00615FD5">
        <w:rPr>
          <w:rFonts w:eastAsia="Calibri"/>
          <w:color w:val="000000"/>
          <w:sz w:val="28"/>
          <w:szCs w:val="28"/>
          <w:lang w:eastAsia="en-US"/>
        </w:rPr>
        <w:t xml:space="preserve">, 2017. 117 p. URL: </w:t>
      </w:r>
      <w:hyperlink r:id="rId62" w:history="1">
        <w:r w:rsidRPr="005B2F18">
          <w:rPr>
            <w:rFonts w:eastAsia="Calibri"/>
            <w:color w:val="0563C1"/>
            <w:sz w:val="28"/>
            <w:szCs w:val="28"/>
            <w:u w:val="single"/>
            <w:lang w:eastAsia="en-US"/>
          </w:rPr>
          <w:t>https://pdf1.alldatasheet.com/datasheet-pdf/view-ESPRESSIF-/ESP8266.html</w:t>
        </w:r>
      </w:hyperlink>
      <w:r w:rsidRPr="00615FD5">
        <w:rPr>
          <w:rFonts w:eastAsia="Calibri"/>
          <w:color w:val="000000"/>
          <w:sz w:val="28"/>
          <w:szCs w:val="28"/>
          <w:lang w:eastAsia="en-US"/>
        </w:rPr>
        <w:t xml:space="preserve"> (дата звернення: 29.04.2024).</w:t>
      </w:r>
    </w:p>
    <w:p w14:paraId="132E7B64" w14:textId="77777777" w:rsidR="00615FD5" w:rsidRPr="00615FD5" w:rsidRDefault="00615FD5" w:rsidP="00E6513A">
      <w:pPr>
        <w:widowControl w:val="0"/>
        <w:numPr>
          <w:ilvl w:val="0"/>
          <w:numId w:val="8"/>
        </w:numPr>
        <w:autoSpaceDE w:val="0"/>
        <w:autoSpaceDN w:val="0"/>
        <w:adjustRightInd w:val="0"/>
        <w:spacing w:line="360" w:lineRule="auto"/>
        <w:ind w:left="0" w:firstLine="709"/>
        <w:rPr>
          <w:rFonts w:eastAsia="Calibri"/>
          <w:color w:val="000000"/>
          <w:sz w:val="28"/>
          <w:szCs w:val="28"/>
          <w:u w:val="single"/>
          <w:lang w:eastAsia="en-US"/>
        </w:rPr>
      </w:pPr>
      <w:proofErr w:type="spellStart"/>
      <w:r w:rsidRPr="00615FD5">
        <w:rPr>
          <w:rFonts w:eastAsia="Calibri"/>
          <w:color w:val="000000"/>
          <w:sz w:val="28"/>
          <w:szCs w:val="28"/>
          <w:lang w:eastAsia="en-US"/>
        </w:rPr>
        <w:t>Evans</w:t>
      </w:r>
      <w:proofErr w:type="spellEnd"/>
      <w:r w:rsidRPr="00615FD5">
        <w:rPr>
          <w:rFonts w:eastAsia="Calibri"/>
          <w:color w:val="000000"/>
          <w:sz w:val="28"/>
          <w:szCs w:val="28"/>
          <w:lang w:eastAsia="en-US"/>
        </w:rPr>
        <w:t xml:space="preserve"> D. </w:t>
      </w:r>
      <w:proofErr w:type="spellStart"/>
      <w:r w:rsidRPr="00615FD5">
        <w:rPr>
          <w:rFonts w:eastAsia="Calibri"/>
          <w:color w:val="000000"/>
          <w:sz w:val="28"/>
          <w:szCs w:val="28"/>
          <w:lang w:eastAsia="en-US"/>
        </w:rPr>
        <w:t>The</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Internet</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of</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Things</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How</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the</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Next</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Evolution</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of</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the</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Internet</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Is</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Changing</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Everything</w:t>
      </w:r>
      <w:proofErr w:type="spellEnd"/>
      <w:r w:rsidRPr="00615FD5">
        <w:rPr>
          <w:rFonts w:eastAsia="Calibri"/>
          <w:color w:val="000000"/>
          <w:sz w:val="28"/>
          <w:szCs w:val="28"/>
          <w:lang w:eastAsia="en-US"/>
        </w:rPr>
        <w:t xml:space="preserve">. </w:t>
      </w:r>
      <w:proofErr w:type="spellStart"/>
      <w:r w:rsidRPr="00615FD5">
        <w:rPr>
          <w:rFonts w:eastAsia="Calibri"/>
          <w:i/>
          <w:iCs/>
          <w:color w:val="000000"/>
          <w:sz w:val="28"/>
          <w:szCs w:val="28"/>
          <w:lang w:eastAsia="en-US"/>
        </w:rPr>
        <w:t>Cisco</w:t>
      </w:r>
      <w:proofErr w:type="spellEnd"/>
      <w:r w:rsidRPr="00615FD5">
        <w:rPr>
          <w:rFonts w:eastAsia="Calibri"/>
          <w:i/>
          <w:iCs/>
          <w:color w:val="000000"/>
          <w:sz w:val="28"/>
          <w:szCs w:val="28"/>
          <w:lang w:eastAsia="en-US"/>
        </w:rPr>
        <w:t xml:space="preserve"> </w:t>
      </w:r>
      <w:proofErr w:type="spellStart"/>
      <w:r w:rsidRPr="00615FD5">
        <w:rPr>
          <w:rFonts w:eastAsia="Calibri"/>
          <w:i/>
          <w:iCs/>
          <w:color w:val="000000"/>
          <w:sz w:val="28"/>
          <w:szCs w:val="28"/>
          <w:lang w:eastAsia="en-US"/>
        </w:rPr>
        <w:t>Internet</w:t>
      </w:r>
      <w:proofErr w:type="spellEnd"/>
      <w:r w:rsidRPr="00615FD5">
        <w:rPr>
          <w:rFonts w:eastAsia="Calibri"/>
          <w:i/>
          <w:iCs/>
          <w:color w:val="000000"/>
          <w:sz w:val="28"/>
          <w:szCs w:val="28"/>
          <w:lang w:eastAsia="en-US"/>
        </w:rPr>
        <w:t xml:space="preserve"> </w:t>
      </w:r>
      <w:proofErr w:type="spellStart"/>
      <w:r w:rsidRPr="00615FD5">
        <w:rPr>
          <w:rFonts w:eastAsia="Calibri"/>
          <w:i/>
          <w:iCs/>
          <w:color w:val="000000"/>
          <w:sz w:val="28"/>
          <w:szCs w:val="28"/>
          <w:lang w:eastAsia="en-US"/>
        </w:rPr>
        <w:t>Business</w:t>
      </w:r>
      <w:proofErr w:type="spellEnd"/>
      <w:r w:rsidRPr="00615FD5">
        <w:rPr>
          <w:rFonts w:eastAsia="Calibri"/>
          <w:i/>
          <w:iCs/>
          <w:color w:val="000000"/>
          <w:sz w:val="28"/>
          <w:szCs w:val="28"/>
          <w:lang w:eastAsia="en-US"/>
        </w:rPr>
        <w:t xml:space="preserve"> </w:t>
      </w:r>
      <w:proofErr w:type="spellStart"/>
      <w:r w:rsidRPr="00615FD5">
        <w:rPr>
          <w:rFonts w:eastAsia="Calibri"/>
          <w:i/>
          <w:iCs/>
          <w:color w:val="000000"/>
          <w:sz w:val="28"/>
          <w:szCs w:val="28"/>
          <w:lang w:eastAsia="en-US"/>
        </w:rPr>
        <w:t>Solutions</w:t>
      </w:r>
      <w:proofErr w:type="spellEnd"/>
      <w:r w:rsidRPr="00615FD5">
        <w:rPr>
          <w:rFonts w:eastAsia="Calibri"/>
          <w:i/>
          <w:iCs/>
          <w:color w:val="000000"/>
          <w:sz w:val="28"/>
          <w:szCs w:val="28"/>
          <w:lang w:eastAsia="en-US"/>
        </w:rPr>
        <w:t xml:space="preserve"> </w:t>
      </w:r>
      <w:proofErr w:type="spellStart"/>
      <w:r w:rsidRPr="00615FD5">
        <w:rPr>
          <w:rFonts w:eastAsia="Calibri"/>
          <w:i/>
          <w:iCs/>
          <w:color w:val="000000"/>
          <w:sz w:val="28"/>
          <w:szCs w:val="28"/>
          <w:lang w:eastAsia="en-US"/>
        </w:rPr>
        <w:t>Group</w:t>
      </w:r>
      <w:proofErr w:type="spellEnd"/>
      <w:r w:rsidRPr="00615FD5">
        <w:rPr>
          <w:rFonts w:eastAsia="Calibri"/>
          <w:color w:val="000000"/>
          <w:sz w:val="28"/>
          <w:szCs w:val="28"/>
          <w:lang w:eastAsia="en-US"/>
        </w:rPr>
        <w:t xml:space="preserve">, 2011. 11 p. URL: </w:t>
      </w:r>
      <w:hyperlink r:id="rId63" w:history="1">
        <w:r w:rsidRPr="00615FD5">
          <w:rPr>
            <w:rFonts w:eastAsia="Calibri"/>
            <w:color w:val="0563C1"/>
            <w:sz w:val="28"/>
            <w:szCs w:val="28"/>
            <w:u w:val="single"/>
            <w:lang w:eastAsia="en-US"/>
          </w:rPr>
          <w:t>https://www.cisco.com/docs/innov/IoT_IBSG_0411FINAL.pdf</w:t>
        </w:r>
      </w:hyperlink>
      <w:r w:rsidRPr="00615FD5">
        <w:rPr>
          <w:rFonts w:eastAsia="Calibri"/>
          <w:color w:val="000000"/>
          <w:sz w:val="28"/>
          <w:szCs w:val="28"/>
          <w:lang w:eastAsia="en-US"/>
        </w:rPr>
        <w:t xml:space="preserve"> (дата звернення: 28.03.2024). </w:t>
      </w:r>
    </w:p>
    <w:p w14:paraId="7940773A" w14:textId="77777777" w:rsidR="00615FD5" w:rsidRPr="005B2F18" w:rsidRDefault="00615FD5" w:rsidP="00E6513A">
      <w:pPr>
        <w:widowControl w:val="0"/>
        <w:numPr>
          <w:ilvl w:val="0"/>
          <w:numId w:val="8"/>
        </w:numPr>
        <w:autoSpaceDE w:val="0"/>
        <w:autoSpaceDN w:val="0"/>
        <w:adjustRightInd w:val="0"/>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Future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Internet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The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Internet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of</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Things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Architecture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Possible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Applications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and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Key</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Challenges</w:t>
      </w:r>
      <w:proofErr w:type="spellEnd"/>
      <w:r w:rsidRPr="005B2F18">
        <w:rPr>
          <w:rFonts w:eastAsia="Calibri"/>
          <w:kern w:val="2"/>
          <w:sz w:val="28"/>
          <w:szCs w:val="28"/>
          <w:lang w:eastAsia="en-US"/>
        </w:rPr>
        <w:t xml:space="preserve"> / </w:t>
      </w:r>
      <w:proofErr w:type="spellStart"/>
      <w:r w:rsidRPr="005B2F18">
        <w:rPr>
          <w:rFonts w:eastAsia="Calibri"/>
          <w:kern w:val="2"/>
          <w:sz w:val="28"/>
          <w:szCs w:val="28"/>
          <w:lang w:eastAsia="en-US"/>
        </w:rPr>
        <w:t>Khan</w:t>
      </w:r>
      <w:proofErr w:type="spellEnd"/>
      <w:r w:rsidRPr="005B2F18">
        <w:rPr>
          <w:rFonts w:eastAsia="Calibri"/>
          <w:kern w:val="2"/>
          <w:sz w:val="28"/>
          <w:szCs w:val="28"/>
          <w:lang w:eastAsia="en-US"/>
        </w:rPr>
        <w:t xml:space="preserve"> R., </w:t>
      </w:r>
      <w:proofErr w:type="spellStart"/>
      <w:r w:rsidRPr="005B2F18">
        <w:rPr>
          <w:rFonts w:eastAsia="Calibri"/>
          <w:kern w:val="2"/>
          <w:sz w:val="28"/>
          <w:szCs w:val="28"/>
          <w:lang w:eastAsia="en-US"/>
        </w:rPr>
        <w:t>Khan</w:t>
      </w:r>
      <w:proofErr w:type="spellEnd"/>
      <w:r w:rsidRPr="005B2F18">
        <w:rPr>
          <w:rFonts w:eastAsia="Calibri"/>
          <w:kern w:val="2"/>
          <w:sz w:val="28"/>
          <w:szCs w:val="28"/>
          <w:lang w:eastAsia="en-US"/>
        </w:rPr>
        <w:t xml:space="preserve"> S. U., </w:t>
      </w:r>
      <w:proofErr w:type="spellStart"/>
      <w:r w:rsidRPr="005B2F18">
        <w:rPr>
          <w:rFonts w:eastAsia="Calibri"/>
          <w:kern w:val="2"/>
          <w:sz w:val="28"/>
          <w:szCs w:val="28"/>
          <w:lang w:eastAsia="en-US"/>
        </w:rPr>
        <w:t>Zaheer</w:t>
      </w:r>
      <w:proofErr w:type="spellEnd"/>
      <w:r w:rsidRPr="005B2F18">
        <w:rPr>
          <w:rFonts w:eastAsia="Calibri"/>
          <w:kern w:val="2"/>
          <w:sz w:val="28"/>
          <w:szCs w:val="28"/>
          <w:lang w:eastAsia="en-US"/>
        </w:rPr>
        <w:t xml:space="preserve"> R., </w:t>
      </w:r>
      <w:proofErr w:type="spellStart"/>
      <w:r w:rsidRPr="005B2F18">
        <w:rPr>
          <w:rFonts w:eastAsia="Calibri"/>
          <w:kern w:val="2"/>
          <w:sz w:val="28"/>
          <w:szCs w:val="28"/>
          <w:lang w:eastAsia="en-US"/>
        </w:rPr>
        <w:t>Khan</w:t>
      </w:r>
      <w:proofErr w:type="spellEnd"/>
      <w:r w:rsidRPr="005B2F18">
        <w:rPr>
          <w:rFonts w:eastAsia="Calibri"/>
          <w:kern w:val="2"/>
          <w:sz w:val="28"/>
          <w:szCs w:val="28"/>
          <w:lang w:eastAsia="en-US"/>
        </w:rPr>
        <w:t xml:space="preserve"> S. 10th </w:t>
      </w:r>
      <w:proofErr w:type="spellStart"/>
      <w:r w:rsidRPr="005B2F18">
        <w:rPr>
          <w:rFonts w:eastAsia="Calibri"/>
          <w:kern w:val="2"/>
          <w:sz w:val="28"/>
          <w:szCs w:val="28"/>
          <w:lang w:eastAsia="en-US"/>
        </w:rPr>
        <w:t>International</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Conference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on</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Frontiers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of</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Information</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Technology</w:t>
      </w:r>
      <w:proofErr w:type="spellEnd"/>
      <w:r w:rsidRPr="005B2F18">
        <w:rPr>
          <w:rFonts w:eastAsia="Calibri"/>
          <w:kern w:val="2"/>
          <w:sz w:val="28"/>
          <w:szCs w:val="28"/>
          <w:lang w:eastAsia="en-US"/>
        </w:rPr>
        <w:t xml:space="preserve"> (FIT). </w:t>
      </w:r>
      <w:proofErr w:type="spellStart"/>
      <w:r w:rsidRPr="005B2F18">
        <w:rPr>
          <w:rFonts w:eastAsia="Calibri"/>
          <w:i/>
          <w:iCs/>
          <w:kern w:val="2"/>
          <w:sz w:val="28"/>
          <w:szCs w:val="28"/>
          <w:lang w:eastAsia="en-US"/>
        </w:rPr>
        <w:t>Institute</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of</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Electrical</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and</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Electronics</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Engineers</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Inc</w:t>
      </w:r>
      <w:proofErr w:type="spellEnd"/>
      <w:r w:rsidRPr="005B2F18">
        <w:rPr>
          <w:rFonts w:eastAsia="Calibri"/>
          <w:i/>
          <w:iCs/>
          <w:kern w:val="2"/>
          <w:sz w:val="28"/>
          <w:szCs w:val="28"/>
          <w:lang w:eastAsia="en-US"/>
        </w:rPr>
        <w:t>.</w:t>
      </w:r>
      <w:r w:rsidRPr="00615FD5">
        <w:rPr>
          <w:rFonts w:eastAsia="Calibri"/>
          <w:i/>
          <w:iCs/>
          <w:sz w:val="28"/>
          <w:szCs w:val="28"/>
          <w:lang w:eastAsia="en-US"/>
        </w:rPr>
        <w:t xml:space="preserve"> </w:t>
      </w:r>
      <w:proofErr w:type="spellStart"/>
      <w:r w:rsidRPr="00615FD5">
        <w:rPr>
          <w:rFonts w:eastAsia="Calibri"/>
          <w:i/>
          <w:iCs/>
          <w:sz w:val="28"/>
          <w:szCs w:val="28"/>
          <w:lang w:eastAsia="en-US"/>
        </w:rPr>
        <w:t>Queen's</w:t>
      </w:r>
      <w:proofErr w:type="spellEnd"/>
      <w:r w:rsidRPr="00615FD5">
        <w:rPr>
          <w:rFonts w:eastAsia="Calibri"/>
          <w:i/>
          <w:iCs/>
          <w:sz w:val="28"/>
          <w:szCs w:val="28"/>
          <w:lang w:eastAsia="en-US"/>
        </w:rPr>
        <w:t xml:space="preserve"> </w:t>
      </w:r>
      <w:proofErr w:type="spellStart"/>
      <w:r w:rsidRPr="00615FD5">
        <w:rPr>
          <w:rFonts w:eastAsia="Calibri"/>
          <w:i/>
          <w:iCs/>
          <w:sz w:val="28"/>
          <w:szCs w:val="28"/>
          <w:lang w:eastAsia="en-US"/>
        </w:rPr>
        <w:t>University</w:t>
      </w:r>
      <w:proofErr w:type="spellEnd"/>
      <w:r w:rsidRPr="00615FD5">
        <w:rPr>
          <w:rFonts w:eastAsia="Calibri"/>
          <w:i/>
          <w:iCs/>
          <w:sz w:val="28"/>
          <w:szCs w:val="28"/>
          <w:lang w:eastAsia="en-US"/>
        </w:rPr>
        <w:t xml:space="preserve"> </w:t>
      </w:r>
      <w:proofErr w:type="spellStart"/>
      <w:r w:rsidRPr="00615FD5">
        <w:rPr>
          <w:rFonts w:eastAsia="Calibri"/>
          <w:i/>
          <w:iCs/>
          <w:sz w:val="28"/>
          <w:szCs w:val="28"/>
          <w:lang w:eastAsia="en-US"/>
        </w:rPr>
        <w:t>Belfast</w:t>
      </w:r>
      <w:proofErr w:type="spellEnd"/>
      <w:r w:rsidRPr="00615FD5">
        <w:rPr>
          <w:rFonts w:eastAsia="Calibri"/>
          <w:sz w:val="28"/>
          <w:szCs w:val="28"/>
          <w:lang w:eastAsia="en-US"/>
        </w:rPr>
        <w:t>,</w:t>
      </w:r>
      <w:r w:rsidRPr="005B2F18">
        <w:rPr>
          <w:rFonts w:eastAsia="Calibri"/>
          <w:kern w:val="2"/>
          <w:sz w:val="28"/>
          <w:szCs w:val="28"/>
          <w:lang w:eastAsia="en-US"/>
        </w:rPr>
        <w:t xml:space="preserve"> </w:t>
      </w:r>
      <w:proofErr w:type="spellStart"/>
      <w:r w:rsidRPr="005B2F18">
        <w:rPr>
          <w:rFonts w:eastAsia="Calibri"/>
          <w:kern w:val="2"/>
          <w:sz w:val="28"/>
          <w:szCs w:val="28"/>
          <w:lang w:eastAsia="en-US"/>
        </w:rPr>
        <w:t>December</w:t>
      </w:r>
      <w:proofErr w:type="spellEnd"/>
      <w:r w:rsidRPr="005B2F18">
        <w:rPr>
          <w:rFonts w:eastAsia="Calibri"/>
          <w:kern w:val="2"/>
          <w:sz w:val="28"/>
          <w:szCs w:val="28"/>
          <w:lang w:eastAsia="en-US"/>
        </w:rPr>
        <w:t xml:space="preserve"> 17-19, 2012. P. 257-260. URL: </w:t>
      </w:r>
      <w:hyperlink r:id="rId64" w:history="1">
        <w:r w:rsidRPr="005B2F18">
          <w:rPr>
            <w:rFonts w:eastAsia="Calibri"/>
            <w:color w:val="0563C1"/>
            <w:kern w:val="2"/>
            <w:sz w:val="28"/>
            <w:szCs w:val="28"/>
            <w:u w:val="single"/>
            <w:lang w:eastAsia="en-US"/>
          </w:rPr>
          <w:t>https://pureadmin.qub.ac.uk/PID2566391.pdf</w:t>
        </w:r>
      </w:hyperlink>
      <w:r w:rsidRPr="005B2F18">
        <w:rPr>
          <w:rFonts w:eastAsia="Calibri"/>
          <w:kern w:val="2"/>
          <w:sz w:val="28"/>
          <w:szCs w:val="28"/>
          <w:lang w:eastAsia="en-US"/>
        </w:rPr>
        <w:t xml:space="preserve"> (дата звернення: </w:t>
      </w:r>
      <w:r w:rsidRPr="005B2F18">
        <w:rPr>
          <w:rFonts w:eastAsia="Calibri"/>
          <w:kern w:val="2"/>
          <w:sz w:val="28"/>
          <w:szCs w:val="28"/>
          <w:lang w:eastAsia="en-US"/>
        </w:rPr>
        <w:lastRenderedPageBreak/>
        <w:t>15.04.2024).</w:t>
      </w:r>
    </w:p>
    <w:p w14:paraId="392AEC59" w14:textId="77777777" w:rsidR="00615FD5" w:rsidRPr="005B2F18" w:rsidRDefault="00615FD5" w:rsidP="00E6513A">
      <w:pPr>
        <w:widowControl w:val="0"/>
        <w:numPr>
          <w:ilvl w:val="0"/>
          <w:numId w:val="8"/>
        </w:numPr>
        <w:autoSpaceDE w:val="0"/>
        <w:autoSpaceDN w:val="0"/>
        <w:adjustRightInd w:val="0"/>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GL55 </w:t>
      </w:r>
      <w:proofErr w:type="spellStart"/>
      <w:r w:rsidRPr="005B2F18">
        <w:rPr>
          <w:rFonts w:eastAsia="Calibri"/>
          <w:kern w:val="2"/>
          <w:sz w:val="28"/>
          <w:szCs w:val="28"/>
          <w:lang w:eastAsia="en-US"/>
        </w:rPr>
        <w:t>Series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Photoresistor</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Manual</w:t>
      </w:r>
      <w:proofErr w:type="spellEnd"/>
      <w:r w:rsidRPr="005B2F18">
        <w:rPr>
          <w:rFonts w:eastAsia="Calibri"/>
          <w:kern w:val="2"/>
          <w:sz w:val="28"/>
          <w:szCs w:val="28"/>
          <w:lang w:eastAsia="en-US"/>
        </w:rPr>
        <w:t xml:space="preserve">. URL: </w:t>
      </w:r>
      <w:hyperlink r:id="rId65" w:history="1">
        <w:r w:rsidRPr="005B2F18">
          <w:rPr>
            <w:rFonts w:eastAsia="Calibri"/>
            <w:color w:val="0563C1"/>
            <w:kern w:val="2"/>
            <w:sz w:val="28"/>
            <w:szCs w:val="28"/>
            <w:u w:val="single"/>
            <w:lang w:eastAsia="en-US"/>
          </w:rPr>
          <w:t>https://pdf1.alldatasheet.com-/datasheet-pdf/view/1131893/ETC2/GL5528.html</w:t>
        </w:r>
      </w:hyperlink>
      <w:r w:rsidRPr="005B2F18">
        <w:rPr>
          <w:rFonts w:eastAsia="Calibri"/>
          <w:kern w:val="2"/>
          <w:sz w:val="28"/>
          <w:szCs w:val="28"/>
          <w:lang w:eastAsia="en-US"/>
        </w:rPr>
        <w:t xml:space="preserve"> (дата звернення: 21.04.2024).</w:t>
      </w:r>
    </w:p>
    <w:p w14:paraId="3EB9EAF9" w14:textId="77777777" w:rsidR="00615FD5" w:rsidRPr="005B2F18" w:rsidRDefault="00615FD5" w:rsidP="00E6513A">
      <w:pPr>
        <w:widowControl w:val="0"/>
        <w:numPr>
          <w:ilvl w:val="0"/>
          <w:numId w:val="8"/>
        </w:numPr>
        <w:autoSpaceDE w:val="0"/>
        <w:autoSpaceDN w:val="0"/>
        <w:adjustRightInd w:val="0"/>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Hersent</w:t>
      </w:r>
      <w:proofErr w:type="spellEnd"/>
      <w:r w:rsidRPr="005B2F18">
        <w:rPr>
          <w:rFonts w:eastAsia="Calibri"/>
          <w:kern w:val="2"/>
          <w:sz w:val="28"/>
          <w:szCs w:val="28"/>
          <w:lang w:eastAsia="en-US"/>
        </w:rPr>
        <w:t xml:space="preserve"> O., </w:t>
      </w:r>
      <w:proofErr w:type="spellStart"/>
      <w:r w:rsidRPr="005B2F18">
        <w:rPr>
          <w:rFonts w:eastAsia="Calibri"/>
          <w:kern w:val="2"/>
          <w:sz w:val="28"/>
          <w:szCs w:val="28"/>
          <w:lang w:eastAsia="en-US"/>
        </w:rPr>
        <w:t>Boswarthick</w:t>
      </w:r>
      <w:proofErr w:type="spellEnd"/>
      <w:r w:rsidRPr="005B2F18">
        <w:rPr>
          <w:rFonts w:eastAsia="Calibri"/>
          <w:kern w:val="2"/>
          <w:sz w:val="28"/>
          <w:szCs w:val="28"/>
          <w:lang w:eastAsia="en-US"/>
        </w:rPr>
        <w:t xml:space="preserve"> D., </w:t>
      </w:r>
      <w:proofErr w:type="spellStart"/>
      <w:r w:rsidRPr="005B2F18">
        <w:rPr>
          <w:rFonts w:eastAsia="Calibri"/>
          <w:kern w:val="2"/>
          <w:sz w:val="28"/>
          <w:szCs w:val="28"/>
          <w:lang w:eastAsia="en-US"/>
        </w:rPr>
        <w:t>Elloumi</w:t>
      </w:r>
      <w:proofErr w:type="spellEnd"/>
      <w:r w:rsidRPr="005B2F18">
        <w:rPr>
          <w:rFonts w:eastAsia="Calibri"/>
          <w:kern w:val="2"/>
          <w:sz w:val="28"/>
          <w:szCs w:val="28"/>
          <w:lang w:eastAsia="en-US"/>
        </w:rPr>
        <w:t xml:space="preserve"> O. </w:t>
      </w:r>
      <w:proofErr w:type="spellStart"/>
      <w:r w:rsidRPr="005B2F18">
        <w:rPr>
          <w:rFonts w:eastAsia="Calibri"/>
          <w:kern w:val="2"/>
          <w:sz w:val="28"/>
          <w:szCs w:val="28"/>
          <w:lang w:eastAsia="en-US"/>
        </w:rPr>
        <w:t>The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Internet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of</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Things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Key</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Applications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and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Protocols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John</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Wiley</w:t>
      </w:r>
      <w:proofErr w:type="spellEnd"/>
      <w:r w:rsidRPr="005B2F18">
        <w:rPr>
          <w:rFonts w:eastAsia="Calibri"/>
          <w:kern w:val="2"/>
          <w:sz w:val="28"/>
          <w:szCs w:val="28"/>
          <w:lang w:eastAsia="en-US"/>
        </w:rPr>
        <w:t xml:space="preserve"> &amp; </w:t>
      </w:r>
      <w:proofErr w:type="spellStart"/>
      <w:r w:rsidRPr="005B2F18">
        <w:rPr>
          <w:rFonts w:eastAsia="Calibri"/>
          <w:kern w:val="2"/>
          <w:sz w:val="28"/>
          <w:szCs w:val="28"/>
          <w:lang w:eastAsia="en-US"/>
        </w:rPr>
        <w:t>Sons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Ltd</w:t>
      </w:r>
      <w:proofErr w:type="spellEnd"/>
      <w:r w:rsidRPr="005B2F18">
        <w:rPr>
          <w:rFonts w:eastAsia="Calibri"/>
          <w:kern w:val="2"/>
          <w:sz w:val="28"/>
          <w:szCs w:val="28"/>
          <w:lang w:eastAsia="en-US"/>
        </w:rPr>
        <w:t xml:space="preserve">, 2012. 353 p. URL: </w:t>
      </w:r>
      <w:hyperlink r:id="rId66" w:history="1">
        <w:r w:rsidRPr="005B2F18">
          <w:rPr>
            <w:rFonts w:eastAsia="Calibri"/>
            <w:color w:val="0563C1"/>
            <w:kern w:val="2"/>
            <w:sz w:val="28"/>
            <w:szCs w:val="28"/>
            <w:u w:val="single"/>
            <w:lang w:eastAsia="en-US"/>
          </w:rPr>
          <w:t>https://nasrinword.files.wordpress.com/2018/05/</w:t>
        </w:r>
      </w:hyperlink>
      <w:r w:rsidRPr="005B2F18">
        <w:rPr>
          <w:rFonts w:eastAsia="Calibri"/>
          <w:kern w:val="2"/>
          <w:sz w:val="28"/>
          <w:szCs w:val="28"/>
          <w:lang w:eastAsia="en-US"/>
        </w:rPr>
        <w:t xml:space="preserve"> (дата звернення: 5.04.2024). </w:t>
      </w:r>
    </w:p>
    <w:p w14:paraId="7D7827B9"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HLK-LD2410 </w:t>
      </w:r>
      <w:proofErr w:type="spellStart"/>
      <w:r w:rsidRPr="005B2F18">
        <w:rPr>
          <w:rFonts w:eastAsia="Calibri"/>
          <w:kern w:val="2"/>
          <w:sz w:val="28"/>
          <w:szCs w:val="28"/>
          <w:lang w:eastAsia="en-US"/>
        </w:rPr>
        <w:t>Human</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presence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sensing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module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manual</w:t>
      </w:r>
      <w:proofErr w:type="spellEnd"/>
      <w:r w:rsidRPr="005B2F18">
        <w:rPr>
          <w:rFonts w:eastAsia="Calibri"/>
          <w:kern w:val="2"/>
          <w:sz w:val="28"/>
          <w:szCs w:val="28"/>
          <w:lang w:eastAsia="en-US"/>
        </w:rPr>
        <w:t xml:space="preserve">. </w:t>
      </w:r>
      <w:proofErr w:type="spellStart"/>
      <w:r w:rsidRPr="005B2F18">
        <w:rPr>
          <w:rFonts w:eastAsia="Calibri"/>
          <w:i/>
          <w:iCs/>
          <w:kern w:val="2"/>
          <w:sz w:val="28"/>
          <w:szCs w:val="28"/>
          <w:lang w:eastAsia="en-US"/>
        </w:rPr>
        <w:t>Shenzhen</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Hilink</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Electronics</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Co</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Ltd</w:t>
      </w:r>
      <w:proofErr w:type="spellEnd"/>
      <w:r w:rsidRPr="005B2F18">
        <w:rPr>
          <w:rFonts w:eastAsia="Calibri"/>
          <w:kern w:val="2"/>
          <w:sz w:val="28"/>
          <w:szCs w:val="28"/>
          <w:lang w:eastAsia="en-US"/>
        </w:rPr>
        <w:t xml:space="preserve">., 2022. 16 p. URL: </w:t>
      </w:r>
      <w:hyperlink r:id="rId67" w:history="1">
        <w:r w:rsidRPr="005B2F18">
          <w:rPr>
            <w:rFonts w:eastAsia="Calibri"/>
            <w:color w:val="0563C1"/>
            <w:kern w:val="2"/>
            <w:sz w:val="28"/>
            <w:szCs w:val="28"/>
            <w:u w:val="single"/>
            <w:lang w:eastAsia="en-US"/>
          </w:rPr>
          <w:t>https://seengreat.com/upload/file/220629.pdf</w:t>
        </w:r>
      </w:hyperlink>
      <w:r w:rsidRPr="005B2F18">
        <w:rPr>
          <w:rFonts w:eastAsia="Calibri"/>
          <w:kern w:val="2"/>
          <w:sz w:val="28"/>
          <w:szCs w:val="28"/>
          <w:lang w:eastAsia="en-US"/>
        </w:rPr>
        <w:t xml:space="preserve"> (дата звернення: 21.04.2024).</w:t>
      </w:r>
    </w:p>
    <w:p w14:paraId="0598D92D"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Howell</w:t>
      </w:r>
      <w:proofErr w:type="spellEnd"/>
      <w:r w:rsidRPr="005B2F18">
        <w:rPr>
          <w:rFonts w:eastAsia="Calibri"/>
          <w:kern w:val="2"/>
          <w:sz w:val="28"/>
          <w:szCs w:val="28"/>
          <w:lang w:eastAsia="en-US"/>
        </w:rPr>
        <w:t xml:space="preserve"> J. </w:t>
      </w:r>
      <w:proofErr w:type="spellStart"/>
      <w:r w:rsidRPr="005B2F18">
        <w:rPr>
          <w:rFonts w:eastAsia="Calibri"/>
          <w:kern w:val="2"/>
          <w:sz w:val="28"/>
          <w:szCs w:val="28"/>
          <w:lang w:eastAsia="en-US"/>
        </w:rPr>
        <w:t>An</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Introduction</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to</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Architecture</w:t>
      </w:r>
      <w:proofErr w:type="spellEnd"/>
      <w:r w:rsidRPr="005B2F18">
        <w:rPr>
          <w:rFonts w:eastAsia="Calibri"/>
          <w:kern w:val="2"/>
          <w:sz w:val="28"/>
          <w:szCs w:val="28"/>
          <w:lang w:eastAsia="en-US"/>
        </w:rPr>
        <w:t xml:space="preserve">. </w:t>
      </w:r>
      <w:r w:rsidRPr="005B2F18">
        <w:rPr>
          <w:rFonts w:eastAsia="Calibri"/>
          <w:i/>
          <w:iCs/>
          <w:kern w:val="2"/>
          <w:sz w:val="28"/>
          <w:szCs w:val="28"/>
          <w:lang w:eastAsia="en-US"/>
        </w:rPr>
        <w:t xml:space="preserve">101 </w:t>
      </w:r>
      <w:proofErr w:type="spellStart"/>
      <w:r w:rsidRPr="005B2F18">
        <w:rPr>
          <w:rFonts w:eastAsia="Calibri"/>
          <w:i/>
          <w:iCs/>
          <w:kern w:val="2"/>
          <w:sz w:val="28"/>
          <w:szCs w:val="28"/>
          <w:lang w:eastAsia="en-US"/>
        </w:rPr>
        <w:t>Blockchains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April</w:t>
      </w:r>
      <w:proofErr w:type="spellEnd"/>
      <w:r w:rsidRPr="005B2F18">
        <w:rPr>
          <w:rFonts w:eastAsia="Calibri"/>
          <w:kern w:val="2"/>
          <w:sz w:val="28"/>
          <w:szCs w:val="28"/>
          <w:lang w:eastAsia="en-US"/>
        </w:rPr>
        <w:t xml:space="preserve"> 03, 2023. URL: </w:t>
      </w:r>
      <w:hyperlink r:id="rId68" w:history="1">
        <w:r w:rsidRPr="005B2F18">
          <w:rPr>
            <w:rFonts w:eastAsia="Calibri"/>
            <w:color w:val="0563C1"/>
            <w:kern w:val="2"/>
            <w:sz w:val="28"/>
            <w:szCs w:val="28"/>
            <w:u w:val="single"/>
            <w:lang w:eastAsia="en-US"/>
          </w:rPr>
          <w:t>https://101blockchains.com/iot-architecture/</w:t>
        </w:r>
      </w:hyperlink>
      <w:r w:rsidRPr="005B2F18">
        <w:rPr>
          <w:rFonts w:eastAsia="Calibri"/>
          <w:color w:val="0563C1"/>
          <w:kern w:val="2"/>
          <w:sz w:val="28"/>
          <w:szCs w:val="28"/>
          <w:lang w:eastAsia="en-US"/>
        </w:rPr>
        <w:t xml:space="preserve"> </w:t>
      </w:r>
      <w:r w:rsidRPr="005B2F18">
        <w:rPr>
          <w:rFonts w:eastAsia="Calibri"/>
          <w:kern w:val="2"/>
          <w:sz w:val="28"/>
          <w:szCs w:val="28"/>
          <w:lang w:eastAsia="en-US"/>
        </w:rPr>
        <w:t>(дата звернення: 8.04.2024).</w:t>
      </w:r>
    </w:p>
    <w:p w14:paraId="53D0354A" w14:textId="77777777" w:rsidR="00615FD5" w:rsidRPr="005B2F18" w:rsidRDefault="00615FD5" w:rsidP="00E6513A">
      <w:pPr>
        <w:widowControl w:val="0"/>
        <w:numPr>
          <w:ilvl w:val="0"/>
          <w:numId w:val="8"/>
        </w:numPr>
        <w:autoSpaceDE w:val="0"/>
        <w:autoSpaceDN w:val="0"/>
        <w:adjustRightInd w:val="0"/>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Architecture</w:t>
      </w:r>
      <w:proofErr w:type="spellEnd"/>
      <w:r w:rsidRPr="005B2F18">
        <w:rPr>
          <w:rFonts w:eastAsia="Calibri"/>
          <w:kern w:val="2"/>
          <w:sz w:val="28"/>
          <w:szCs w:val="28"/>
          <w:lang w:eastAsia="en-US"/>
        </w:rPr>
        <w:t xml:space="preserve"> – </w:t>
      </w:r>
      <w:proofErr w:type="spellStart"/>
      <w:r w:rsidRPr="005B2F18">
        <w:rPr>
          <w:rFonts w:eastAsia="Calibri"/>
          <w:kern w:val="2"/>
          <w:sz w:val="28"/>
          <w:szCs w:val="28"/>
          <w:lang w:eastAsia="en-US"/>
        </w:rPr>
        <w:t>Detailed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Explanation</w:t>
      </w:r>
      <w:proofErr w:type="spellEnd"/>
      <w:r w:rsidRPr="005B2F18">
        <w:rPr>
          <w:rFonts w:eastAsia="Calibri"/>
          <w:kern w:val="2"/>
          <w:sz w:val="28"/>
          <w:szCs w:val="28"/>
          <w:lang w:eastAsia="en-US"/>
        </w:rPr>
        <w:t xml:space="preserve">. </w:t>
      </w:r>
      <w:proofErr w:type="spellStart"/>
      <w:r w:rsidRPr="005B2F18">
        <w:rPr>
          <w:rFonts w:eastAsia="Calibri"/>
          <w:i/>
          <w:iCs/>
          <w:kern w:val="2"/>
          <w:sz w:val="28"/>
          <w:szCs w:val="28"/>
          <w:lang w:eastAsia="en-US"/>
        </w:rPr>
        <w:t>Scaler</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Academy</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June</w:t>
      </w:r>
      <w:proofErr w:type="spellEnd"/>
      <w:r w:rsidRPr="005B2F18">
        <w:rPr>
          <w:rFonts w:eastAsia="Calibri"/>
          <w:kern w:val="2"/>
          <w:sz w:val="28"/>
          <w:szCs w:val="28"/>
          <w:lang w:eastAsia="en-US"/>
        </w:rPr>
        <w:t xml:space="preserve"> 3, 2022. URL: </w:t>
      </w:r>
      <w:hyperlink r:id="rId69" w:history="1">
        <w:r w:rsidRPr="005B2F18">
          <w:rPr>
            <w:rFonts w:eastAsia="Calibri"/>
            <w:color w:val="0563C1"/>
            <w:kern w:val="2"/>
            <w:sz w:val="28"/>
            <w:szCs w:val="28"/>
            <w:u w:val="single"/>
            <w:lang w:eastAsia="en-US"/>
          </w:rPr>
          <w:t>https://www.interviewbit.com/blog/iot-architecture/</w:t>
        </w:r>
      </w:hyperlink>
      <w:r w:rsidRPr="005B2F18">
        <w:rPr>
          <w:rFonts w:eastAsia="Calibri"/>
          <w:kern w:val="2"/>
          <w:sz w:val="28"/>
          <w:szCs w:val="28"/>
          <w:lang w:eastAsia="en-US"/>
        </w:rPr>
        <w:t xml:space="preserve"> (дата звернення: 5.04.2024).</w:t>
      </w:r>
    </w:p>
    <w:p w14:paraId="75993C95"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LM393 </w:t>
      </w:r>
      <w:proofErr w:type="spellStart"/>
      <w:r w:rsidRPr="005B2F18">
        <w:rPr>
          <w:rFonts w:eastAsia="Calibri"/>
          <w:kern w:val="2"/>
          <w:sz w:val="28"/>
          <w:szCs w:val="28"/>
          <w:lang w:eastAsia="en-US"/>
        </w:rPr>
        <w:t>Datasheet</w:t>
      </w:r>
      <w:proofErr w:type="spellEnd"/>
      <w:r w:rsidRPr="005B2F18">
        <w:rPr>
          <w:rFonts w:eastAsia="Calibri"/>
          <w:kern w:val="2"/>
          <w:sz w:val="28"/>
          <w:szCs w:val="28"/>
          <w:lang w:eastAsia="en-US"/>
        </w:rPr>
        <w:t xml:space="preserve">. </w:t>
      </w:r>
      <w:proofErr w:type="spellStart"/>
      <w:r w:rsidRPr="005B2F18">
        <w:rPr>
          <w:rFonts w:eastAsia="Calibri"/>
          <w:i/>
          <w:iCs/>
          <w:kern w:val="2"/>
          <w:sz w:val="28"/>
          <w:szCs w:val="28"/>
          <w:lang w:eastAsia="en-US"/>
        </w:rPr>
        <w:t>Texas</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Instruments</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Inc</w:t>
      </w:r>
      <w:proofErr w:type="spellEnd"/>
      <w:r w:rsidRPr="005B2F18">
        <w:rPr>
          <w:rFonts w:eastAsia="Calibri"/>
          <w:i/>
          <w:iCs/>
          <w:kern w:val="2"/>
          <w:sz w:val="28"/>
          <w:szCs w:val="28"/>
          <w:lang w:eastAsia="en-US"/>
        </w:rPr>
        <w:t>.,</w:t>
      </w:r>
      <w:r w:rsidRPr="005B2F18">
        <w:rPr>
          <w:rFonts w:eastAsia="Calibri"/>
          <w:kern w:val="2"/>
          <w:sz w:val="28"/>
          <w:szCs w:val="28"/>
          <w:lang w:eastAsia="en-US"/>
        </w:rPr>
        <w:t xml:space="preserve"> 2020. 55 p. URL: </w:t>
      </w:r>
      <w:hyperlink r:id="rId70" w:history="1">
        <w:r w:rsidRPr="005B2F18">
          <w:rPr>
            <w:rFonts w:eastAsia="Calibri"/>
            <w:color w:val="0563C1"/>
            <w:kern w:val="2"/>
            <w:sz w:val="28"/>
            <w:szCs w:val="28"/>
            <w:u w:val="single"/>
            <w:lang w:eastAsia="en-US"/>
          </w:rPr>
          <w:t>https://pdf1.alldatasheet.com/datasheet-pdf/view/1260433/TI/LM393.html</w:t>
        </w:r>
      </w:hyperlink>
      <w:r w:rsidRPr="005B2F18">
        <w:rPr>
          <w:rFonts w:eastAsia="Calibri"/>
          <w:kern w:val="2"/>
          <w:sz w:val="28"/>
          <w:szCs w:val="28"/>
          <w:lang w:eastAsia="en-US"/>
        </w:rPr>
        <w:t xml:space="preserve"> (дата звернення: 22.04.2024).</w:t>
      </w:r>
    </w:p>
    <w:p w14:paraId="12B62521"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McEwen</w:t>
      </w:r>
      <w:proofErr w:type="spellEnd"/>
      <w:r w:rsidRPr="005B2F18">
        <w:rPr>
          <w:rFonts w:eastAsia="Calibri"/>
          <w:kern w:val="2"/>
          <w:sz w:val="28"/>
          <w:szCs w:val="28"/>
          <w:lang w:eastAsia="en-US"/>
        </w:rPr>
        <w:t xml:space="preserve"> A., </w:t>
      </w:r>
      <w:proofErr w:type="spellStart"/>
      <w:r w:rsidRPr="005B2F18">
        <w:rPr>
          <w:rFonts w:eastAsia="Calibri"/>
          <w:kern w:val="2"/>
          <w:sz w:val="28"/>
          <w:szCs w:val="28"/>
          <w:lang w:eastAsia="en-US"/>
        </w:rPr>
        <w:t>Cassimally</w:t>
      </w:r>
      <w:proofErr w:type="spellEnd"/>
      <w:r w:rsidRPr="005B2F18">
        <w:rPr>
          <w:rFonts w:eastAsia="Calibri"/>
          <w:kern w:val="2"/>
          <w:sz w:val="28"/>
          <w:szCs w:val="28"/>
          <w:lang w:eastAsia="en-US"/>
        </w:rPr>
        <w:t xml:space="preserve"> H. </w:t>
      </w:r>
      <w:proofErr w:type="spellStart"/>
      <w:r w:rsidRPr="005B2F18">
        <w:rPr>
          <w:rFonts w:eastAsia="Calibri"/>
          <w:kern w:val="2"/>
          <w:sz w:val="28"/>
          <w:szCs w:val="28"/>
          <w:lang w:eastAsia="en-US"/>
        </w:rPr>
        <w:t>Designing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the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Internet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of</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Things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John</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Wiley</w:t>
      </w:r>
      <w:proofErr w:type="spellEnd"/>
      <w:r w:rsidRPr="005B2F18">
        <w:rPr>
          <w:rFonts w:eastAsia="Calibri"/>
          <w:kern w:val="2"/>
          <w:sz w:val="28"/>
          <w:szCs w:val="28"/>
          <w:lang w:eastAsia="en-US"/>
        </w:rPr>
        <w:t xml:space="preserve"> &amp; </w:t>
      </w:r>
      <w:proofErr w:type="spellStart"/>
      <w:r w:rsidRPr="005B2F18">
        <w:rPr>
          <w:rFonts w:eastAsia="Calibri"/>
          <w:kern w:val="2"/>
          <w:sz w:val="28"/>
          <w:szCs w:val="28"/>
          <w:lang w:eastAsia="en-US"/>
        </w:rPr>
        <w:t>Sons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Ltd</w:t>
      </w:r>
      <w:proofErr w:type="spellEnd"/>
      <w:r w:rsidRPr="005B2F18">
        <w:rPr>
          <w:rFonts w:eastAsia="Calibri"/>
          <w:kern w:val="2"/>
          <w:sz w:val="28"/>
          <w:szCs w:val="28"/>
          <w:lang w:eastAsia="en-US"/>
        </w:rPr>
        <w:t xml:space="preserve">, 2014. 338 p. URL: </w:t>
      </w:r>
      <w:hyperlink r:id="rId71" w:history="1">
        <w:r w:rsidRPr="005B2F18">
          <w:rPr>
            <w:rFonts w:eastAsia="Calibri"/>
            <w:color w:val="0563C1"/>
            <w:kern w:val="2"/>
            <w:sz w:val="28"/>
            <w:szCs w:val="28"/>
            <w:u w:val="single"/>
            <w:lang w:eastAsia="en-US"/>
          </w:rPr>
          <w:t>https://madsg.com/wp-content/Designing.pdf</w:t>
        </w:r>
      </w:hyperlink>
      <w:r w:rsidRPr="005B2F18">
        <w:rPr>
          <w:rFonts w:eastAsia="Calibri"/>
          <w:color w:val="0000FF"/>
          <w:kern w:val="2"/>
          <w:sz w:val="28"/>
          <w:szCs w:val="28"/>
          <w:lang w:eastAsia="en-US"/>
        </w:rPr>
        <w:t xml:space="preserve"> </w:t>
      </w:r>
      <w:r w:rsidRPr="005B2F18">
        <w:rPr>
          <w:rFonts w:eastAsia="Calibri"/>
          <w:kern w:val="2"/>
          <w:sz w:val="28"/>
          <w:szCs w:val="28"/>
          <w:lang w:eastAsia="en-US"/>
        </w:rPr>
        <w:t>(дата звернення: 7.04.2024).</w:t>
      </w:r>
    </w:p>
    <w:p w14:paraId="70BB2659" w14:textId="198EC7FA"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MicroPython</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documentation</w:t>
      </w:r>
      <w:proofErr w:type="spellEnd"/>
      <w:r w:rsidRPr="005B2F18">
        <w:rPr>
          <w:rFonts w:eastAsia="Calibri"/>
          <w:kern w:val="2"/>
          <w:sz w:val="28"/>
          <w:szCs w:val="28"/>
          <w:lang w:eastAsia="en-US"/>
        </w:rPr>
        <w:t xml:space="preserve">. URL: </w:t>
      </w:r>
      <w:hyperlink r:id="rId72" w:history="1">
        <w:r w:rsidR="00E6513A">
          <w:rPr>
            <w:rFonts w:eastAsia="Calibri"/>
            <w:color w:val="0563C1"/>
            <w:kern w:val="2"/>
            <w:sz w:val="28"/>
            <w:szCs w:val="28"/>
            <w:u w:val="single"/>
            <w:lang w:eastAsia="en-US"/>
          </w:rPr>
          <w:t>https://docs.micropython/en/latest</w:t>
        </w:r>
      </w:hyperlink>
      <w:r w:rsidRPr="005B2F18">
        <w:rPr>
          <w:rFonts w:eastAsia="Calibri"/>
          <w:kern w:val="2"/>
          <w:sz w:val="28"/>
          <w:szCs w:val="28"/>
          <w:lang w:eastAsia="en-US"/>
        </w:rPr>
        <w:t xml:space="preserve"> (дата звернення: 21.04.2024).</w:t>
      </w:r>
    </w:p>
    <w:p w14:paraId="56BB097C"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MKR 1000 </w:t>
      </w:r>
      <w:proofErr w:type="spellStart"/>
      <w:r w:rsidRPr="005B2F18">
        <w:rPr>
          <w:rFonts w:eastAsia="Calibri"/>
          <w:kern w:val="2"/>
          <w:sz w:val="28"/>
          <w:szCs w:val="28"/>
          <w:lang w:eastAsia="en-US"/>
        </w:rPr>
        <w:t>WiFi</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Documentation</w:t>
      </w:r>
      <w:proofErr w:type="spellEnd"/>
      <w:r w:rsidRPr="005B2F18">
        <w:rPr>
          <w:rFonts w:eastAsia="Calibri"/>
          <w:kern w:val="2"/>
          <w:sz w:val="28"/>
          <w:szCs w:val="28"/>
          <w:lang w:eastAsia="en-US"/>
        </w:rPr>
        <w:t xml:space="preserve">. URL: </w:t>
      </w:r>
      <w:hyperlink r:id="rId73" w:history="1">
        <w:r w:rsidRPr="005B2F18">
          <w:rPr>
            <w:rFonts w:eastAsia="Calibri"/>
            <w:color w:val="0563C1"/>
            <w:kern w:val="2"/>
            <w:sz w:val="28"/>
            <w:szCs w:val="28"/>
            <w:u w:val="single"/>
            <w:lang w:eastAsia="en-US"/>
          </w:rPr>
          <w:t>https://docs.arduino.cc-/hardware/mkr-1000-wifi/</w:t>
        </w:r>
      </w:hyperlink>
      <w:r w:rsidRPr="005B2F18">
        <w:rPr>
          <w:rFonts w:eastAsia="Calibri"/>
          <w:kern w:val="2"/>
          <w:sz w:val="28"/>
          <w:szCs w:val="28"/>
          <w:lang w:eastAsia="en-US"/>
        </w:rPr>
        <w:t xml:space="preserve"> (дата звернення: 30.04.2024).</w:t>
      </w:r>
    </w:p>
    <w:p w14:paraId="6067BC47"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Nicklaus</w:t>
      </w:r>
      <w:proofErr w:type="spellEnd"/>
      <w:r w:rsidRPr="005B2F18">
        <w:rPr>
          <w:rFonts w:eastAsia="Calibri"/>
          <w:kern w:val="2"/>
          <w:sz w:val="28"/>
          <w:szCs w:val="28"/>
          <w:lang w:eastAsia="en-US"/>
        </w:rPr>
        <w:t xml:space="preserve"> A. </w:t>
      </w:r>
      <w:proofErr w:type="spellStart"/>
      <w:r w:rsidRPr="005B2F18">
        <w:rPr>
          <w:rFonts w:eastAsia="Calibri"/>
          <w:kern w:val="2"/>
          <w:sz w:val="28"/>
          <w:szCs w:val="28"/>
          <w:lang w:eastAsia="en-US"/>
        </w:rPr>
        <w:t>Fog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Computing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Solving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the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limitations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of</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Cloud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and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Edge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Computing</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Computer</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Science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Blog</w:t>
      </w:r>
      <w:proofErr w:type="spellEnd"/>
      <w:r w:rsidRPr="005B2F18">
        <w:rPr>
          <w:rFonts w:eastAsia="Calibri"/>
          <w:kern w:val="2"/>
          <w:sz w:val="28"/>
          <w:szCs w:val="28"/>
          <w:lang w:eastAsia="en-US"/>
        </w:rPr>
        <w:t xml:space="preserve">. </w:t>
      </w:r>
      <w:proofErr w:type="spellStart"/>
      <w:r w:rsidRPr="005B2F18">
        <w:rPr>
          <w:rFonts w:eastAsia="Calibri"/>
          <w:i/>
          <w:iCs/>
          <w:kern w:val="2"/>
          <w:sz w:val="28"/>
          <w:szCs w:val="28"/>
          <w:lang w:eastAsia="en-US"/>
        </w:rPr>
        <w:t>Hochschule</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der</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Medien</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Stuttgart</w:t>
      </w:r>
      <w:proofErr w:type="spellEnd"/>
      <w:r w:rsidRPr="005B2F18">
        <w:rPr>
          <w:rFonts w:eastAsia="Calibri"/>
          <w:kern w:val="2"/>
          <w:sz w:val="28"/>
          <w:szCs w:val="28"/>
          <w:lang w:eastAsia="en-US"/>
        </w:rPr>
        <w:t xml:space="preserve">, </w:t>
      </w:r>
      <w:proofErr w:type="spellStart"/>
      <w:r w:rsidRPr="005B2F18">
        <w:rPr>
          <w:rFonts w:eastAsia="Calibri"/>
          <w:color w:val="000000"/>
          <w:kern w:val="2"/>
          <w:sz w:val="28"/>
          <w:szCs w:val="28"/>
          <w:lang w:eastAsia="en-US"/>
        </w:rPr>
        <w:t>February</w:t>
      </w:r>
      <w:proofErr w:type="spellEnd"/>
      <w:r w:rsidRPr="005B2F18">
        <w:rPr>
          <w:rFonts w:eastAsia="Calibri"/>
          <w:color w:val="000000"/>
          <w:kern w:val="2"/>
          <w:sz w:val="28"/>
          <w:szCs w:val="28"/>
          <w:lang w:eastAsia="en-US"/>
        </w:rPr>
        <w:t xml:space="preserve"> 27, 2023. </w:t>
      </w:r>
      <w:r w:rsidRPr="005B2F18">
        <w:rPr>
          <w:rFonts w:eastAsia="Calibri"/>
          <w:kern w:val="2"/>
          <w:sz w:val="28"/>
          <w:szCs w:val="28"/>
          <w:lang w:eastAsia="en-US"/>
        </w:rPr>
        <w:t xml:space="preserve">URL: </w:t>
      </w:r>
      <w:hyperlink r:id="rId74" w:history="1">
        <w:r w:rsidRPr="005B2F18">
          <w:rPr>
            <w:rFonts w:eastAsia="Calibri"/>
            <w:color w:val="0563C1"/>
            <w:kern w:val="2"/>
            <w:sz w:val="28"/>
            <w:szCs w:val="28"/>
            <w:u w:val="single"/>
            <w:lang w:eastAsia="en-US"/>
          </w:rPr>
          <w:t>https://blog.mi.hdm-stuttgart.de/fog-computing-solving-the-limitations-of-cloud-and-edge-computing/</w:t>
        </w:r>
      </w:hyperlink>
      <w:r w:rsidRPr="005B2F18">
        <w:rPr>
          <w:rFonts w:eastAsia="Calibri"/>
          <w:kern w:val="2"/>
          <w:sz w:val="28"/>
          <w:szCs w:val="28"/>
          <w:lang w:eastAsia="en-US"/>
        </w:rPr>
        <w:t xml:space="preserve"> (дата звернення: 7.04.2024).</w:t>
      </w:r>
    </w:p>
    <w:p w14:paraId="06AECEA8"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Overview</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of</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the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Internet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of</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things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Recommendation</w:t>
      </w:r>
      <w:proofErr w:type="spellEnd"/>
      <w:r w:rsidRPr="005B2F18">
        <w:rPr>
          <w:rFonts w:eastAsia="Calibri"/>
          <w:kern w:val="2"/>
          <w:sz w:val="28"/>
          <w:szCs w:val="28"/>
          <w:lang w:eastAsia="en-US"/>
        </w:rPr>
        <w:t xml:space="preserve"> ITU-T Y.2060. </w:t>
      </w:r>
      <w:proofErr w:type="spellStart"/>
      <w:r w:rsidRPr="005B2F18">
        <w:rPr>
          <w:rFonts w:eastAsia="Calibri"/>
          <w:i/>
          <w:iCs/>
          <w:kern w:val="2"/>
          <w:sz w:val="28"/>
          <w:szCs w:val="28"/>
          <w:lang w:eastAsia="en-US"/>
        </w:rPr>
        <w:lastRenderedPageBreak/>
        <w:t>International</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Telecommunication</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Union</w:t>
      </w:r>
      <w:proofErr w:type="spellEnd"/>
      <w:r w:rsidRPr="005B2F18">
        <w:rPr>
          <w:rFonts w:eastAsia="Calibri"/>
          <w:i/>
          <w:iCs/>
          <w:kern w:val="2"/>
          <w:sz w:val="28"/>
          <w:szCs w:val="28"/>
          <w:lang w:eastAsia="en-US"/>
        </w:rPr>
        <w:t>.</w:t>
      </w:r>
      <w:r w:rsidRPr="005B2F18">
        <w:rPr>
          <w:rFonts w:eastAsia="Calibri"/>
          <w:kern w:val="2"/>
          <w:sz w:val="28"/>
          <w:szCs w:val="28"/>
          <w:lang w:eastAsia="en-US"/>
        </w:rPr>
        <w:t xml:space="preserve"> 2012. 22 p. URL: </w:t>
      </w:r>
      <w:hyperlink r:id="rId75" w:history="1">
        <w:r w:rsidRPr="005B2F18">
          <w:rPr>
            <w:rFonts w:eastAsia="Calibri"/>
            <w:color w:val="0563C1"/>
            <w:kern w:val="2"/>
            <w:sz w:val="28"/>
            <w:szCs w:val="28"/>
            <w:u w:val="single"/>
            <w:lang w:eastAsia="en-US"/>
          </w:rPr>
          <w:t>https://www.itu.int/rec/T-REC-Y.2060-201206-I</w:t>
        </w:r>
      </w:hyperlink>
      <w:r w:rsidRPr="005B2F18">
        <w:rPr>
          <w:rFonts w:eastAsia="Calibri"/>
          <w:color w:val="0563C1"/>
          <w:kern w:val="2"/>
          <w:sz w:val="28"/>
          <w:szCs w:val="28"/>
          <w:u w:val="single"/>
          <w:lang w:eastAsia="en-US"/>
        </w:rPr>
        <w:t xml:space="preserve"> </w:t>
      </w:r>
      <w:r w:rsidRPr="005B2F18">
        <w:rPr>
          <w:rFonts w:eastAsia="Calibri"/>
          <w:kern w:val="2"/>
          <w:sz w:val="28"/>
          <w:szCs w:val="28"/>
          <w:lang w:eastAsia="en-US"/>
        </w:rPr>
        <w:t>(дата звернення: 20.04.2024).</w:t>
      </w:r>
    </w:p>
    <w:p w14:paraId="7B3AB4DB" w14:textId="77777777" w:rsidR="00615FD5" w:rsidRPr="005B2F18" w:rsidRDefault="00615FD5" w:rsidP="00E6513A">
      <w:pPr>
        <w:widowControl w:val="0"/>
        <w:numPr>
          <w:ilvl w:val="0"/>
          <w:numId w:val="8"/>
        </w:numPr>
        <w:autoSpaceDE w:val="0"/>
        <w:autoSpaceDN w:val="0"/>
        <w:adjustRightInd w:val="0"/>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Photoresistor</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Light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Sensor</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Module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for</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Arduino</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Quick</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Overview</w:t>
      </w:r>
      <w:proofErr w:type="spellEnd"/>
      <w:r w:rsidRPr="005B2F18">
        <w:rPr>
          <w:rFonts w:eastAsia="Calibri"/>
          <w:kern w:val="2"/>
          <w:sz w:val="28"/>
          <w:szCs w:val="28"/>
          <w:lang w:eastAsia="en-US"/>
        </w:rPr>
        <w:t xml:space="preserve">. URL:  </w:t>
      </w:r>
      <w:hyperlink r:id="rId76" w:history="1">
        <w:r w:rsidRPr="005B2F18">
          <w:rPr>
            <w:rFonts w:eastAsia="Calibri"/>
            <w:color w:val="0563C1"/>
            <w:kern w:val="2"/>
            <w:sz w:val="28"/>
            <w:szCs w:val="28"/>
            <w:u w:val="single"/>
            <w:lang w:eastAsia="en-US"/>
          </w:rPr>
          <w:t>https://www.tertiaryrobotics.com/photoresistor-light-sensor-module-for-arduino.html</w:t>
        </w:r>
      </w:hyperlink>
      <w:r w:rsidRPr="005B2F18">
        <w:rPr>
          <w:rFonts w:eastAsia="Calibri"/>
          <w:kern w:val="2"/>
          <w:sz w:val="28"/>
          <w:szCs w:val="28"/>
          <w:lang w:eastAsia="en-US"/>
        </w:rPr>
        <w:t xml:space="preserve"> (дата звернення: 29.04.2024).</w:t>
      </w:r>
    </w:p>
    <w:p w14:paraId="16392DBF" w14:textId="77777777" w:rsidR="00615FD5" w:rsidRPr="005B2F18" w:rsidRDefault="00615FD5" w:rsidP="00E6513A">
      <w:pPr>
        <w:widowControl w:val="0"/>
        <w:numPr>
          <w:ilvl w:val="0"/>
          <w:numId w:val="8"/>
        </w:numPr>
        <w:autoSpaceDE w:val="0"/>
        <w:autoSpaceDN w:val="0"/>
        <w:adjustRightInd w:val="0"/>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PZEM-004T V3.0 </w:t>
      </w:r>
      <w:proofErr w:type="spellStart"/>
      <w:r w:rsidRPr="005B2F18">
        <w:rPr>
          <w:rFonts w:eastAsia="Calibri"/>
          <w:kern w:val="2"/>
          <w:sz w:val="28"/>
          <w:szCs w:val="28"/>
          <w:lang w:eastAsia="en-US"/>
        </w:rPr>
        <w:t>User</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Manual</w:t>
      </w:r>
      <w:proofErr w:type="spellEnd"/>
      <w:r w:rsidRPr="005B2F18">
        <w:rPr>
          <w:rFonts w:eastAsia="Calibri"/>
          <w:kern w:val="2"/>
          <w:sz w:val="28"/>
          <w:szCs w:val="28"/>
          <w:lang w:eastAsia="en-US"/>
        </w:rPr>
        <w:t xml:space="preserve">. URL: </w:t>
      </w:r>
      <w:hyperlink r:id="rId77" w:history="1">
        <w:r w:rsidRPr="005B2F18">
          <w:rPr>
            <w:rFonts w:eastAsia="Calibri"/>
            <w:color w:val="0563C1"/>
            <w:kern w:val="2"/>
            <w:sz w:val="28"/>
            <w:szCs w:val="28"/>
            <w:u w:val="single"/>
            <w:lang w:eastAsia="en-US"/>
          </w:rPr>
          <w:t>https://github.com/vortigont/pzem-edl/blob/main/docs/PZEM-004T-V3.0-Datasheet-User-Manual.pdf</w:t>
        </w:r>
      </w:hyperlink>
      <w:r w:rsidRPr="005B2F18">
        <w:rPr>
          <w:rFonts w:eastAsia="Calibri"/>
          <w:kern w:val="2"/>
          <w:sz w:val="28"/>
          <w:szCs w:val="28"/>
          <w:lang w:eastAsia="en-US"/>
        </w:rPr>
        <w:t xml:space="preserve"> (дата звернення: 21.03.2024).</w:t>
      </w:r>
    </w:p>
    <w:p w14:paraId="2A9CB95A" w14:textId="77777777" w:rsidR="00615FD5" w:rsidRPr="005B2F18" w:rsidRDefault="00615FD5" w:rsidP="00E6513A">
      <w:pPr>
        <w:widowControl w:val="0"/>
        <w:numPr>
          <w:ilvl w:val="0"/>
          <w:numId w:val="8"/>
        </w:numPr>
        <w:autoSpaceDE w:val="0"/>
        <w:autoSpaceDN w:val="0"/>
        <w:adjustRightInd w:val="0"/>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Sanjeev</w:t>
      </w:r>
      <w:proofErr w:type="spellEnd"/>
      <w:r w:rsidRPr="005B2F18">
        <w:rPr>
          <w:rFonts w:eastAsia="Calibri"/>
          <w:kern w:val="2"/>
          <w:sz w:val="28"/>
          <w:szCs w:val="28"/>
          <w:lang w:eastAsia="en-US"/>
        </w:rPr>
        <w:t xml:space="preserve"> A. </w:t>
      </w:r>
      <w:proofErr w:type="spellStart"/>
      <w:r w:rsidRPr="005B2F18">
        <w:rPr>
          <w:rFonts w:eastAsia="Calibri"/>
          <w:kern w:val="2"/>
          <w:sz w:val="28"/>
          <w:szCs w:val="28"/>
          <w:lang w:eastAsia="en-US"/>
        </w:rPr>
        <w:t>How</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to</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Use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an</w:t>
      </w:r>
      <w:proofErr w:type="spellEnd"/>
      <w:r w:rsidRPr="005B2F18">
        <w:rPr>
          <w:rFonts w:eastAsia="Calibri"/>
          <w:kern w:val="2"/>
          <w:sz w:val="28"/>
          <w:szCs w:val="28"/>
          <w:lang w:eastAsia="en-US"/>
        </w:rPr>
        <w:t xml:space="preserve"> LDR </w:t>
      </w:r>
      <w:proofErr w:type="spellStart"/>
      <w:r w:rsidRPr="005B2F18">
        <w:rPr>
          <w:rFonts w:eastAsia="Calibri"/>
          <w:kern w:val="2"/>
          <w:sz w:val="28"/>
          <w:szCs w:val="28"/>
          <w:lang w:eastAsia="en-US"/>
        </w:rPr>
        <w:t>Sensor</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with</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Arduino</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March</w:t>
      </w:r>
      <w:proofErr w:type="spellEnd"/>
      <w:r w:rsidRPr="005B2F18">
        <w:rPr>
          <w:rFonts w:eastAsia="Calibri"/>
          <w:kern w:val="2"/>
          <w:sz w:val="28"/>
          <w:szCs w:val="28"/>
          <w:lang w:eastAsia="en-US"/>
        </w:rPr>
        <w:t xml:space="preserve"> 21, 2018. URL:  </w:t>
      </w:r>
      <w:hyperlink r:id="rId78" w:history="1">
        <w:r w:rsidRPr="005B2F18">
          <w:rPr>
            <w:rFonts w:eastAsia="Calibri"/>
            <w:color w:val="0563C1"/>
            <w:kern w:val="2"/>
            <w:sz w:val="28"/>
            <w:szCs w:val="28"/>
            <w:u w:val="single"/>
            <w:lang w:eastAsia="en-US"/>
          </w:rPr>
          <w:t>https://maker.pro/arduino/tutorial/how-to-use-an-ldr-sensor-with-arduino</w:t>
        </w:r>
      </w:hyperlink>
      <w:r w:rsidRPr="005B2F18">
        <w:rPr>
          <w:rFonts w:eastAsia="Calibri"/>
          <w:kern w:val="2"/>
          <w:sz w:val="28"/>
          <w:szCs w:val="28"/>
          <w:lang w:eastAsia="en-US"/>
        </w:rPr>
        <w:t xml:space="preserve"> (дата звернення: 30.04.2024).</w:t>
      </w:r>
    </w:p>
    <w:p w14:paraId="597F77AD"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SQLite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Documentation</w:t>
      </w:r>
      <w:proofErr w:type="spellEnd"/>
      <w:r w:rsidRPr="005B2F18">
        <w:rPr>
          <w:rFonts w:eastAsia="Calibri"/>
          <w:kern w:val="2"/>
          <w:sz w:val="28"/>
          <w:szCs w:val="28"/>
          <w:lang w:eastAsia="en-US"/>
        </w:rPr>
        <w:t xml:space="preserve">. URL: </w:t>
      </w:r>
      <w:hyperlink r:id="rId79" w:history="1">
        <w:r w:rsidRPr="005B2F18">
          <w:rPr>
            <w:rFonts w:eastAsia="Calibri"/>
            <w:color w:val="0563C1"/>
            <w:kern w:val="2"/>
            <w:sz w:val="28"/>
            <w:szCs w:val="28"/>
            <w:u w:val="single"/>
            <w:lang w:eastAsia="en-US"/>
          </w:rPr>
          <w:t>https://www.sqlite.org/docs.html</w:t>
        </w:r>
      </w:hyperlink>
      <w:r w:rsidRPr="005B2F18">
        <w:rPr>
          <w:rFonts w:eastAsia="Calibri"/>
          <w:color w:val="000000"/>
          <w:kern w:val="2"/>
          <w:sz w:val="28"/>
          <w:szCs w:val="28"/>
          <w:lang w:eastAsia="en-US"/>
        </w:rPr>
        <w:t xml:space="preserve"> </w:t>
      </w:r>
      <w:r w:rsidRPr="005B2F18">
        <w:rPr>
          <w:rFonts w:eastAsia="Calibri"/>
          <w:kern w:val="2"/>
          <w:sz w:val="28"/>
          <w:szCs w:val="28"/>
          <w:lang w:eastAsia="en-US"/>
        </w:rPr>
        <w:t>(дата звернення: 10.04.2024).</w:t>
      </w:r>
    </w:p>
    <w:p w14:paraId="0A1F1AB7" w14:textId="77777777" w:rsidR="00615FD5" w:rsidRPr="00615FD5" w:rsidRDefault="00615FD5" w:rsidP="00E6513A">
      <w:pPr>
        <w:widowControl w:val="0"/>
        <w:numPr>
          <w:ilvl w:val="0"/>
          <w:numId w:val="8"/>
        </w:numPr>
        <w:autoSpaceDE w:val="0"/>
        <w:autoSpaceDN w:val="0"/>
        <w:adjustRightInd w:val="0"/>
        <w:spacing w:line="360" w:lineRule="auto"/>
        <w:ind w:left="0" w:firstLine="709"/>
        <w:rPr>
          <w:rFonts w:eastAsia="Calibri"/>
          <w:color w:val="000000"/>
          <w:sz w:val="28"/>
          <w:szCs w:val="28"/>
          <w:lang w:eastAsia="en-US"/>
        </w:rPr>
      </w:pPr>
      <w:proofErr w:type="spellStart"/>
      <w:r w:rsidRPr="00615FD5">
        <w:rPr>
          <w:rFonts w:eastAsia="Calibri"/>
          <w:color w:val="000000"/>
          <w:sz w:val="28"/>
          <w:szCs w:val="28"/>
          <w:lang w:eastAsia="en-US"/>
        </w:rPr>
        <w:t>State</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of</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IoT</w:t>
      </w:r>
      <w:proofErr w:type="spellEnd"/>
      <w:r w:rsidRPr="00615FD5">
        <w:rPr>
          <w:rFonts w:eastAsia="Calibri"/>
          <w:color w:val="000000"/>
          <w:sz w:val="28"/>
          <w:szCs w:val="28"/>
          <w:lang w:eastAsia="en-US"/>
        </w:rPr>
        <w:t xml:space="preserve"> – </w:t>
      </w:r>
      <w:proofErr w:type="spellStart"/>
      <w:r w:rsidRPr="00615FD5">
        <w:rPr>
          <w:rFonts w:eastAsia="Calibri"/>
          <w:color w:val="000000"/>
          <w:sz w:val="28"/>
          <w:szCs w:val="28"/>
          <w:lang w:eastAsia="en-US"/>
        </w:rPr>
        <w:t>Spring</w:t>
      </w:r>
      <w:proofErr w:type="spellEnd"/>
      <w:r w:rsidRPr="00615FD5">
        <w:rPr>
          <w:rFonts w:eastAsia="Calibri"/>
          <w:color w:val="000000"/>
          <w:sz w:val="28"/>
          <w:szCs w:val="28"/>
          <w:lang w:eastAsia="en-US"/>
        </w:rPr>
        <w:t xml:space="preserve"> 2023. </w:t>
      </w:r>
      <w:proofErr w:type="spellStart"/>
      <w:r w:rsidRPr="00615FD5">
        <w:rPr>
          <w:rFonts w:eastAsia="Calibri"/>
          <w:color w:val="000000"/>
          <w:sz w:val="28"/>
          <w:szCs w:val="28"/>
          <w:lang w:eastAsia="en-US"/>
        </w:rPr>
        <w:t>Market</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Report</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IoT</w:t>
      </w:r>
      <w:proofErr w:type="spellEnd"/>
      <w:r w:rsidRPr="00615FD5">
        <w:rPr>
          <w:rFonts w:eastAsia="Calibri"/>
          <w:color w:val="000000"/>
          <w:sz w:val="28"/>
          <w:szCs w:val="28"/>
          <w:lang w:eastAsia="en-US"/>
        </w:rPr>
        <w:t xml:space="preserve"> </w:t>
      </w:r>
      <w:proofErr w:type="spellStart"/>
      <w:r w:rsidRPr="00615FD5">
        <w:rPr>
          <w:rFonts w:eastAsia="Calibri"/>
          <w:color w:val="000000"/>
          <w:sz w:val="28"/>
          <w:szCs w:val="28"/>
          <w:lang w:eastAsia="en-US"/>
        </w:rPr>
        <w:t>analytics</w:t>
      </w:r>
      <w:proofErr w:type="spellEnd"/>
      <w:r w:rsidRPr="00615FD5">
        <w:rPr>
          <w:rFonts w:eastAsia="Calibri"/>
          <w:color w:val="000000"/>
          <w:sz w:val="28"/>
          <w:szCs w:val="28"/>
          <w:lang w:eastAsia="en-US"/>
        </w:rPr>
        <w:t xml:space="preserve"> / </w:t>
      </w:r>
      <w:proofErr w:type="spellStart"/>
      <w:r w:rsidRPr="00615FD5">
        <w:rPr>
          <w:rFonts w:eastAsia="Calibri"/>
          <w:color w:val="000000"/>
          <w:sz w:val="28"/>
          <w:szCs w:val="28"/>
          <w:lang w:eastAsia="en-US"/>
        </w:rPr>
        <w:t>Brügge</w:t>
      </w:r>
      <w:proofErr w:type="spellEnd"/>
      <w:r w:rsidRPr="00615FD5">
        <w:rPr>
          <w:rFonts w:eastAsia="Calibri"/>
          <w:color w:val="000000"/>
          <w:sz w:val="28"/>
          <w:szCs w:val="28"/>
          <w:lang w:eastAsia="en-US"/>
        </w:rPr>
        <w:t xml:space="preserve"> F., </w:t>
      </w:r>
      <w:proofErr w:type="spellStart"/>
      <w:r w:rsidRPr="00615FD5">
        <w:rPr>
          <w:rFonts w:eastAsia="Calibri"/>
          <w:color w:val="000000"/>
          <w:sz w:val="28"/>
          <w:szCs w:val="28"/>
          <w:lang w:eastAsia="en-US"/>
        </w:rPr>
        <w:t>Hasan</w:t>
      </w:r>
      <w:proofErr w:type="spellEnd"/>
      <w:r w:rsidRPr="00615FD5">
        <w:rPr>
          <w:rFonts w:eastAsia="Calibri"/>
          <w:color w:val="000000"/>
          <w:sz w:val="28"/>
          <w:szCs w:val="28"/>
          <w:lang w:eastAsia="en-US"/>
        </w:rPr>
        <w:t xml:space="preserve"> M., </w:t>
      </w:r>
      <w:proofErr w:type="spellStart"/>
      <w:r w:rsidRPr="00615FD5">
        <w:rPr>
          <w:rFonts w:eastAsia="Calibri"/>
          <w:color w:val="000000"/>
          <w:sz w:val="28"/>
          <w:szCs w:val="28"/>
          <w:lang w:eastAsia="en-US"/>
        </w:rPr>
        <w:t>Kulezak</w:t>
      </w:r>
      <w:proofErr w:type="spellEnd"/>
      <w:r w:rsidRPr="00615FD5">
        <w:rPr>
          <w:rFonts w:eastAsia="Calibri"/>
          <w:color w:val="000000"/>
          <w:sz w:val="28"/>
          <w:szCs w:val="28"/>
          <w:lang w:eastAsia="en-US"/>
        </w:rPr>
        <w:t xml:space="preserve"> M., </w:t>
      </w:r>
      <w:proofErr w:type="spellStart"/>
      <w:r w:rsidRPr="00615FD5">
        <w:rPr>
          <w:rFonts w:eastAsia="Calibri"/>
          <w:color w:val="000000"/>
          <w:sz w:val="28"/>
          <w:szCs w:val="28"/>
          <w:lang w:eastAsia="en-US"/>
        </w:rPr>
        <w:t>Lueth</w:t>
      </w:r>
      <w:proofErr w:type="spellEnd"/>
      <w:r w:rsidRPr="00615FD5">
        <w:rPr>
          <w:rFonts w:eastAsia="Calibri"/>
          <w:color w:val="000000"/>
          <w:sz w:val="28"/>
          <w:szCs w:val="28"/>
          <w:lang w:eastAsia="en-US"/>
        </w:rPr>
        <w:t xml:space="preserve"> K. L. </w:t>
      </w:r>
      <w:proofErr w:type="spellStart"/>
      <w:r w:rsidRPr="00615FD5">
        <w:rPr>
          <w:rFonts w:eastAsia="Calibri"/>
          <w:color w:val="000000"/>
          <w:sz w:val="28"/>
          <w:szCs w:val="28"/>
          <w:lang w:eastAsia="en-US"/>
        </w:rPr>
        <w:t>May</w:t>
      </w:r>
      <w:proofErr w:type="spellEnd"/>
      <w:r w:rsidRPr="00615FD5">
        <w:rPr>
          <w:rFonts w:eastAsia="Calibri"/>
          <w:color w:val="000000"/>
          <w:sz w:val="28"/>
          <w:szCs w:val="28"/>
          <w:lang w:eastAsia="en-US"/>
        </w:rPr>
        <w:t xml:space="preserve"> 2023. 137 р. URL: </w:t>
      </w:r>
      <w:hyperlink r:id="rId80" w:history="1">
        <w:r w:rsidRPr="00615FD5">
          <w:rPr>
            <w:rFonts w:eastAsia="Calibri"/>
            <w:color w:val="0563C1"/>
            <w:sz w:val="28"/>
            <w:szCs w:val="28"/>
            <w:u w:val="single"/>
            <w:lang w:eastAsia="en-US"/>
          </w:rPr>
          <w:t>https://iot-analytics.com/product</w:t>
        </w:r>
      </w:hyperlink>
      <w:r w:rsidRPr="00615FD5">
        <w:rPr>
          <w:rFonts w:eastAsia="Calibri"/>
          <w:color w:val="000000"/>
          <w:sz w:val="28"/>
          <w:szCs w:val="28"/>
          <w:u w:val="single"/>
          <w:lang w:eastAsia="en-US"/>
        </w:rPr>
        <w:t xml:space="preserve"> </w:t>
      </w:r>
      <w:r w:rsidRPr="00615FD5">
        <w:rPr>
          <w:rFonts w:eastAsia="Calibri"/>
          <w:color w:val="000000"/>
          <w:sz w:val="28"/>
          <w:szCs w:val="28"/>
          <w:lang w:eastAsia="en-US"/>
        </w:rPr>
        <w:t xml:space="preserve">(дата звернення: 23.03.2024). </w:t>
      </w:r>
    </w:p>
    <w:p w14:paraId="6650A36A"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r w:rsidRPr="005B2F18">
        <w:rPr>
          <w:rFonts w:eastAsia="Calibri"/>
          <w:kern w:val="2"/>
          <w:sz w:val="28"/>
          <w:szCs w:val="28"/>
          <w:lang w:eastAsia="en-US"/>
        </w:rPr>
        <w:t xml:space="preserve">STM32L4 </w:t>
      </w:r>
      <w:proofErr w:type="spellStart"/>
      <w:r w:rsidRPr="005B2F18">
        <w:rPr>
          <w:rFonts w:eastAsia="Calibri"/>
          <w:kern w:val="2"/>
          <w:sz w:val="28"/>
          <w:szCs w:val="28"/>
          <w:lang w:eastAsia="en-US"/>
        </w:rPr>
        <w:t>Discovery</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kit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node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low-power</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wireless</w:t>
      </w:r>
      <w:proofErr w:type="spellEnd"/>
      <w:r w:rsidRPr="005B2F18">
        <w:rPr>
          <w:rFonts w:eastAsia="Calibri"/>
          <w:kern w:val="2"/>
          <w:sz w:val="28"/>
          <w:szCs w:val="28"/>
          <w:lang w:eastAsia="en-US"/>
        </w:rPr>
        <w:t xml:space="preserve">, BLE, NFC, </w:t>
      </w:r>
      <w:proofErr w:type="spellStart"/>
      <w:r w:rsidRPr="005B2F18">
        <w:rPr>
          <w:rFonts w:eastAsia="Calibri"/>
          <w:kern w:val="2"/>
          <w:sz w:val="28"/>
          <w:szCs w:val="28"/>
          <w:lang w:eastAsia="en-US"/>
        </w:rPr>
        <w:t>SubGHz</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Wi-Fi</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Product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overview</w:t>
      </w:r>
      <w:proofErr w:type="spellEnd"/>
      <w:r w:rsidRPr="005B2F18">
        <w:rPr>
          <w:rFonts w:eastAsia="Calibri"/>
          <w:kern w:val="2"/>
          <w:sz w:val="28"/>
          <w:szCs w:val="28"/>
          <w:lang w:eastAsia="en-US"/>
        </w:rPr>
        <w:t xml:space="preserve">. URL: </w:t>
      </w:r>
      <w:hyperlink r:id="rId81" w:history="1">
        <w:r w:rsidRPr="005B2F18">
          <w:rPr>
            <w:rFonts w:eastAsia="Calibri"/>
            <w:color w:val="0563C1"/>
            <w:kern w:val="2"/>
            <w:sz w:val="28"/>
            <w:szCs w:val="28"/>
            <w:u w:val="single"/>
            <w:lang w:eastAsia="en-US"/>
          </w:rPr>
          <w:t>https://www.st.com/en/evaluation-tools/b-l475e-iot01a.html</w:t>
        </w:r>
      </w:hyperlink>
      <w:r w:rsidRPr="005B2F18">
        <w:rPr>
          <w:rFonts w:eastAsia="Calibri"/>
          <w:kern w:val="2"/>
          <w:sz w:val="28"/>
          <w:szCs w:val="28"/>
          <w:lang w:eastAsia="en-US"/>
        </w:rPr>
        <w:t xml:space="preserve"> (дата звернення: 28.04.2024).</w:t>
      </w:r>
    </w:p>
    <w:p w14:paraId="3E99F78B"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Struk</w:t>
      </w:r>
      <w:proofErr w:type="spellEnd"/>
      <w:r w:rsidRPr="005B2F18">
        <w:rPr>
          <w:rFonts w:eastAsia="Calibri"/>
          <w:kern w:val="2"/>
          <w:sz w:val="28"/>
          <w:szCs w:val="28"/>
          <w:lang w:eastAsia="en-US"/>
        </w:rPr>
        <w:t xml:space="preserve"> V. </w:t>
      </w:r>
      <w:proofErr w:type="spellStart"/>
      <w:r w:rsidRPr="005B2F18">
        <w:rPr>
          <w:rFonts w:eastAsia="Calibri"/>
          <w:kern w:val="2"/>
          <w:sz w:val="28"/>
          <w:szCs w:val="28"/>
          <w:lang w:eastAsia="en-US"/>
        </w:rPr>
        <w:t>The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Pillar</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of</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Smart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Devices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IoT</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Architecture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Introduction</w:t>
      </w:r>
      <w:proofErr w:type="spellEnd"/>
      <w:r w:rsidRPr="005B2F18">
        <w:rPr>
          <w:rFonts w:eastAsia="Calibri"/>
          <w:kern w:val="2"/>
          <w:sz w:val="28"/>
          <w:szCs w:val="28"/>
          <w:lang w:eastAsia="en-US"/>
        </w:rPr>
        <w:t xml:space="preserve">. </w:t>
      </w:r>
      <w:proofErr w:type="spellStart"/>
      <w:r w:rsidRPr="005B2F18">
        <w:rPr>
          <w:rFonts w:eastAsia="Calibri"/>
          <w:i/>
          <w:iCs/>
          <w:kern w:val="2"/>
          <w:sz w:val="28"/>
          <w:szCs w:val="28"/>
          <w:lang w:eastAsia="en-US"/>
        </w:rPr>
        <w:t>Relevant</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Software</w:t>
      </w:r>
      <w:proofErr w:type="spellEnd"/>
      <w:r w:rsidRPr="005B2F18">
        <w:rPr>
          <w:rFonts w:eastAsia="Calibri"/>
          <w:i/>
          <w:iCs/>
          <w:kern w:val="2"/>
          <w:sz w:val="28"/>
          <w:szCs w:val="28"/>
          <w:lang w:eastAsia="en-US"/>
        </w:rPr>
        <w:t xml:space="preserve"> LLC</w:t>
      </w:r>
      <w:r w:rsidRPr="005B2F18">
        <w:rPr>
          <w:rFonts w:eastAsia="Calibri"/>
          <w:kern w:val="2"/>
          <w:sz w:val="28"/>
          <w:szCs w:val="28"/>
          <w:lang w:eastAsia="en-US"/>
        </w:rPr>
        <w:t xml:space="preserve">, </w:t>
      </w:r>
      <w:proofErr w:type="spellStart"/>
      <w:r w:rsidRPr="005B2F18">
        <w:rPr>
          <w:rFonts w:eastAsia="Calibri"/>
          <w:kern w:val="2"/>
          <w:sz w:val="28"/>
          <w:szCs w:val="28"/>
          <w:lang w:eastAsia="en-US"/>
        </w:rPr>
        <w:t>October</w:t>
      </w:r>
      <w:proofErr w:type="spellEnd"/>
      <w:r w:rsidRPr="005B2F18">
        <w:rPr>
          <w:rFonts w:eastAsia="Calibri"/>
          <w:kern w:val="2"/>
          <w:sz w:val="28"/>
          <w:szCs w:val="28"/>
          <w:lang w:eastAsia="en-US"/>
        </w:rPr>
        <w:t xml:space="preserve"> 24, 2023. URL: </w:t>
      </w:r>
      <w:hyperlink r:id="rId82" w:history="1">
        <w:r w:rsidRPr="005B2F18">
          <w:rPr>
            <w:rFonts w:eastAsia="Calibri"/>
            <w:color w:val="0563C1"/>
            <w:kern w:val="2"/>
            <w:sz w:val="28"/>
            <w:szCs w:val="28"/>
            <w:u w:val="single"/>
            <w:lang w:eastAsia="en-US"/>
          </w:rPr>
          <w:t>https://relevant.software/blog/iot-architecture/</w:t>
        </w:r>
      </w:hyperlink>
      <w:r w:rsidRPr="005B2F18">
        <w:rPr>
          <w:rFonts w:eastAsia="Calibri"/>
          <w:color w:val="0563C1"/>
          <w:kern w:val="2"/>
          <w:sz w:val="28"/>
          <w:szCs w:val="28"/>
          <w:u w:val="single"/>
          <w:lang w:eastAsia="en-US"/>
        </w:rPr>
        <w:t xml:space="preserve"> </w:t>
      </w:r>
      <w:r w:rsidRPr="005B2F18">
        <w:rPr>
          <w:rFonts w:eastAsia="Calibri"/>
          <w:kern w:val="2"/>
          <w:sz w:val="28"/>
          <w:szCs w:val="28"/>
          <w:lang w:eastAsia="en-US"/>
        </w:rPr>
        <w:t>(дата звернення: 5.04.2024).</w:t>
      </w:r>
    </w:p>
    <w:p w14:paraId="33BA67C3" w14:textId="77777777" w:rsidR="00615FD5" w:rsidRPr="005B2F18" w:rsidRDefault="00615FD5" w:rsidP="00E6513A">
      <w:pPr>
        <w:widowControl w:val="0"/>
        <w:numPr>
          <w:ilvl w:val="0"/>
          <w:numId w:val="8"/>
        </w:numPr>
        <w:spacing w:line="360" w:lineRule="auto"/>
        <w:ind w:left="0" w:firstLine="709"/>
        <w:rPr>
          <w:rFonts w:eastAsia="Calibri"/>
          <w:kern w:val="2"/>
          <w:sz w:val="28"/>
          <w:szCs w:val="28"/>
          <w:lang w:eastAsia="en-US"/>
        </w:rPr>
      </w:pPr>
      <w:proofErr w:type="spellStart"/>
      <w:r w:rsidRPr="005B2F18">
        <w:rPr>
          <w:rFonts w:eastAsia="Calibri"/>
          <w:kern w:val="2"/>
          <w:sz w:val="28"/>
          <w:szCs w:val="28"/>
          <w:lang w:eastAsia="en-US"/>
        </w:rPr>
        <w:t>Zigbee</w:t>
      </w:r>
      <w:proofErr w:type="spellEnd"/>
      <w:r w:rsidRPr="005B2F18">
        <w:rPr>
          <w:rFonts w:eastAsia="Calibri"/>
          <w:kern w:val="2"/>
          <w:sz w:val="28"/>
          <w:szCs w:val="28"/>
          <w:lang w:eastAsia="en-US"/>
        </w:rPr>
        <w:t xml:space="preserve"> проти </w:t>
      </w:r>
      <w:proofErr w:type="spellStart"/>
      <w:r w:rsidRPr="005B2F18">
        <w:rPr>
          <w:rFonts w:eastAsia="Calibri"/>
          <w:kern w:val="2"/>
          <w:sz w:val="28"/>
          <w:szCs w:val="28"/>
          <w:lang w:eastAsia="en-US"/>
        </w:rPr>
        <w:t>Bluetooth</w:t>
      </w:r>
      <w:proofErr w:type="spellEnd"/>
      <w:r w:rsidRPr="005B2F18">
        <w:rPr>
          <w:rFonts w:eastAsia="Calibri"/>
          <w:kern w:val="2"/>
          <w:sz w:val="28"/>
          <w:szCs w:val="28"/>
          <w:lang w:eastAsia="en-US"/>
        </w:rPr>
        <w:t xml:space="preserve"> чи </w:t>
      </w:r>
      <w:proofErr w:type="spellStart"/>
      <w:r w:rsidRPr="005B2F18">
        <w:rPr>
          <w:rFonts w:eastAsia="Calibri"/>
          <w:kern w:val="2"/>
          <w:sz w:val="28"/>
          <w:szCs w:val="28"/>
          <w:lang w:eastAsia="en-US"/>
        </w:rPr>
        <w:t>Wi-Fi</w:t>
      </w:r>
      <w:proofErr w:type="spellEnd"/>
      <w:r w:rsidRPr="005B2F18">
        <w:rPr>
          <w:rFonts w:eastAsia="Calibri"/>
          <w:kern w:val="2"/>
          <w:sz w:val="28"/>
          <w:szCs w:val="28"/>
          <w:lang w:eastAsia="en-US"/>
        </w:rPr>
        <w:t xml:space="preserve">, який із них найкращий для розумного дому? </w:t>
      </w:r>
      <w:proofErr w:type="spellStart"/>
      <w:r w:rsidRPr="005B2F18">
        <w:rPr>
          <w:rFonts w:eastAsia="Calibri"/>
          <w:i/>
          <w:iCs/>
          <w:kern w:val="2"/>
          <w:sz w:val="28"/>
          <w:szCs w:val="28"/>
          <w:lang w:eastAsia="en-US"/>
        </w:rPr>
        <w:t>Dusun</w:t>
      </w:r>
      <w:proofErr w:type="spellEnd"/>
      <w:r w:rsidRPr="005B2F18">
        <w:rPr>
          <w:rFonts w:eastAsia="Calibri"/>
          <w:i/>
          <w:iCs/>
          <w:kern w:val="2"/>
          <w:sz w:val="28"/>
          <w:szCs w:val="28"/>
          <w:lang w:eastAsia="en-US"/>
        </w:rPr>
        <w:t xml:space="preserve"> </w:t>
      </w:r>
      <w:proofErr w:type="spellStart"/>
      <w:r w:rsidRPr="005B2F18">
        <w:rPr>
          <w:rFonts w:eastAsia="Calibri"/>
          <w:i/>
          <w:iCs/>
          <w:kern w:val="2"/>
          <w:sz w:val="28"/>
          <w:szCs w:val="28"/>
          <w:lang w:eastAsia="en-US"/>
        </w:rPr>
        <w:t>IoT</w:t>
      </w:r>
      <w:proofErr w:type="spellEnd"/>
      <w:r w:rsidRPr="005B2F18">
        <w:rPr>
          <w:rFonts w:eastAsia="Calibri"/>
          <w:kern w:val="2"/>
          <w:sz w:val="28"/>
          <w:szCs w:val="28"/>
          <w:lang w:eastAsia="en-US"/>
        </w:rPr>
        <w:t>,</w:t>
      </w:r>
      <w:r w:rsidRPr="005B2F18">
        <w:rPr>
          <w:rFonts w:eastAsia="Calibri"/>
          <w:i/>
          <w:iCs/>
          <w:kern w:val="2"/>
          <w:sz w:val="28"/>
          <w:szCs w:val="28"/>
          <w:lang w:eastAsia="en-US"/>
        </w:rPr>
        <w:t xml:space="preserve"> </w:t>
      </w:r>
      <w:r w:rsidRPr="005B2F18">
        <w:rPr>
          <w:rFonts w:eastAsia="Calibri"/>
          <w:kern w:val="2"/>
          <w:sz w:val="28"/>
          <w:szCs w:val="28"/>
          <w:lang w:eastAsia="en-US"/>
        </w:rPr>
        <w:t>Травень 18, 2023. URL:</w:t>
      </w:r>
      <w:r w:rsidRPr="005B2F18">
        <w:rPr>
          <w:rFonts w:eastAsia="Calibri"/>
          <w:color w:val="FF0000"/>
          <w:kern w:val="2"/>
          <w:sz w:val="28"/>
          <w:szCs w:val="28"/>
          <w:lang w:eastAsia="en-US"/>
        </w:rPr>
        <w:t xml:space="preserve"> </w:t>
      </w:r>
      <w:hyperlink r:id="rId83" w:history="1">
        <w:r w:rsidRPr="005B2F18">
          <w:rPr>
            <w:rFonts w:eastAsia="Calibri"/>
            <w:color w:val="0563C1"/>
            <w:kern w:val="2"/>
            <w:sz w:val="28"/>
            <w:szCs w:val="28"/>
            <w:u w:val="single"/>
            <w:lang w:eastAsia="en-US"/>
          </w:rPr>
          <w:t>https://www.dusuniot.com/uk/zigbee-vs-bluetooth-vs-wi-fi/</w:t>
        </w:r>
      </w:hyperlink>
      <w:r w:rsidRPr="005B2F18">
        <w:rPr>
          <w:rFonts w:eastAsia="Calibri"/>
          <w:kern w:val="2"/>
          <w:sz w:val="28"/>
          <w:szCs w:val="28"/>
          <w:lang w:eastAsia="en-US"/>
        </w:rPr>
        <w:t xml:space="preserve"> (дата звернення: 2.04.2024). </w:t>
      </w:r>
    </w:p>
    <w:p w14:paraId="112B7CA2" w14:textId="77777777" w:rsidR="00615FD5" w:rsidRPr="005B2F18" w:rsidRDefault="00615FD5" w:rsidP="00E6513A">
      <w:pPr>
        <w:widowControl w:val="0"/>
        <w:numPr>
          <w:ilvl w:val="0"/>
          <w:numId w:val="8"/>
        </w:numPr>
        <w:autoSpaceDE w:val="0"/>
        <w:autoSpaceDN w:val="0"/>
        <w:adjustRightInd w:val="0"/>
        <w:spacing w:line="360" w:lineRule="auto"/>
        <w:ind w:left="0" w:firstLine="709"/>
        <w:rPr>
          <w:rFonts w:eastAsia="Calibri"/>
          <w:kern w:val="2"/>
          <w:sz w:val="28"/>
          <w:szCs w:val="28"/>
          <w:lang w:eastAsia="en-US"/>
        </w:rPr>
      </w:pPr>
      <w:r w:rsidRPr="005B2F18">
        <w:rPr>
          <w:rFonts w:eastAsia="Calibri"/>
          <w:kern w:val="2"/>
          <w:sz w:val="28"/>
          <w:szCs w:val="28"/>
          <w:lang w:eastAsia="en-US"/>
        </w:rPr>
        <w:t>Z-</w:t>
      </w:r>
      <w:proofErr w:type="spellStart"/>
      <w:r w:rsidRPr="005B2F18">
        <w:rPr>
          <w:rFonts w:eastAsia="Calibri"/>
          <w:kern w:val="2"/>
          <w:sz w:val="28"/>
          <w:szCs w:val="28"/>
          <w:lang w:eastAsia="en-US"/>
        </w:rPr>
        <w:t>Wave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vs</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ZigBee</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WiFi</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Thread</w:t>
      </w:r>
      <w:proofErr w:type="spellEnd"/>
      <w:r w:rsidRPr="005B2F18">
        <w:rPr>
          <w:rFonts w:eastAsia="Calibri"/>
          <w:kern w:val="2"/>
          <w:sz w:val="28"/>
          <w:szCs w:val="28"/>
          <w:lang w:eastAsia="en-US"/>
        </w:rPr>
        <w:t xml:space="preserve">, </w:t>
      </w:r>
      <w:proofErr w:type="spellStart"/>
      <w:r w:rsidRPr="005B2F18">
        <w:rPr>
          <w:rFonts w:eastAsia="Calibri"/>
          <w:kern w:val="2"/>
          <w:sz w:val="28"/>
          <w:szCs w:val="28"/>
          <w:lang w:eastAsia="en-US"/>
        </w:rPr>
        <w:t>Bluetooth</w:t>
      </w:r>
      <w:proofErr w:type="spellEnd"/>
      <w:r w:rsidRPr="005B2F18">
        <w:rPr>
          <w:rFonts w:eastAsia="Calibri"/>
          <w:kern w:val="2"/>
          <w:sz w:val="28"/>
          <w:szCs w:val="28"/>
          <w:lang w:eastAsia="en-US"/>
        </w:rPr>
        <w:t xml:space="preserve"> BLE. </w:t>
      </w:r>
      <w:proofErr w:type="spellStart"/>
      <w:r w:rsidRPr="005B2F18">
        <w:rPr>
          <w:rFonts w:eastAsia="Calibri"/>
          <w:i/>
          <w:iCs/>
          <w:kern w:val="2"/>
          <w:sz w:val="28"/>
          <w:szCs w:val="28"/>
          <w:lang w:eastAsia="en-US"/>
        </w:rPr>
        <w:t>SuperHome.Pro</w:t>
      </w:r>
      <w:proofErr w:type="spellEnd"/>
      <w:r w:rsidRPr="005B2F18">
        <w:rPr>
          <w:rFonts w:eastAsia="Calibri"/>
          <w:kern w:val="2"/>
          <w:sz w:val="28"/>
          <w:szCs w:val="28"/>
          <w:lang w:eastAsia="en-US"/>
        </w:rPr>
        <w:t>. URL:</w:t>
      </w:r>
      <w:r w:rsidRPr="005B2F18">
        <w:rPr>
          <w:rFonts w:eastAsia="Calibri"/>
          <w:color w:val="FF0000"/>
          <w:kern w:val="2"/>
          <w:sz w:val="28"/>
          <w:szCs w:val="28"/>
          <w:lang w:eastAsia="en-US"/>
        </w:rPr>
        <w:t xml:space="preserve"> </w:t>
      </w:r>
      <w:hyperlink r:id="rId84" w:anchor="_5" w:history="1">
        <w:r w:rsidRPr="005B2F18">
          <w:rPr>
            <w:rFonts w:eastAsia="Calibri"/>
            <w:color w:val="0563C1"/>
            <w:kern w:val="2"/>
            <w:sz w:val="28"/>
            <w:szCs w:val="28"/>
            <w:u w:val="single"/>
            <w:lang w:eastAsia="en-US"/>
          </w:rPr>
          <w:t>https://superhome.pro/z-wave-vs-zigbee-wifi-thread-bluetooth-ble5</w:t>
        </w:r>
      </w:hyperlink>
      <w:r w:rsidRPr="005B2F18">
        <w:rPr>
          <w:rFonts w:eastAsia="Calibri"/>
          <w:kern w:val="2"/>
          <w:sz w:val="28"/>
          <w:szCs w:val="28"/>
          <w:lang w:eastAsia="en-US"/>
        </w:rPr>
        <w:t xml:space="preserve"> </w:t>
      </w:r>
      <w:bookmarkStart w:id="100" w:name="_Hlk166691270"/>
      <w:r w:rsidRPr="005B2F18">
        <w:rPr>
          <w:rFonts w:eastAsia="Calibri"/>
          <w:kern w:val="2"/>
          <w:sz w:val="28"/>
          <w:szCs w:val="28"/>
          <w:lang w:eastAsia="en-US"/>
        </w:rPr>
        <w:t>(дата звернення: 3.04.2024).</w:t>
      </w:r>
      <w:bookmarkEnd w:id="100"/>
    </w:p>
    <w:bookmarkEnd w:id="97"/>
    <w:bookmarkEnd w:id="98"/>
    <w:p w14:paraId="2CC975E1" w14:textId="77777777" w:rsidR="00E6513A" w:rsidRDefault="00E6513A" w:rsidP="00615FD5">
      <w:pPr>
        <w:spacing w:after="160" w:line="259" w:lineRule="auto"/>
        <w:ind w:firstLine="0"/>
        <w:jc w:val="left"/>
        <w:rPr>
          <w:rFonts w:eastAsia="Calibri"/>
          <w:sz w:val="28"/>
          <w:szCs w:val="28"/>
          <w:lang w:eastAsia="en-US"/>
        </w:rPr>
        <w:sectPr w:rsidR="00E6513A" w:rsidSect="00121108">
          <w:headerReference w:type="default" r:id="rId85"/>
          <w:pgSz w:w="11906" w:h="16838"/>
          <w:pgMar w:top="851" w:right="567" w:bottom="1418" w:left="1701" w:header="284" w:footer="709" w:gutter="0"/>
          <w:cols w:space="708"/>
          <w:docGrid w:linePitch="381"/>
        </w:sectPr>
      </w:pPr>
    </w:p>
    <w:p w14:paraId="0FBBE606" w14:textId="77777777" w:rsidR="00615FD5" w:rsidRPr="00615FD5" w:rsidRDefault="00615FD5" w:rsidP="005A51E6">
      <w:pPr>
        <w:widowControl w:val="0"/>
        <w:spacing w:after="240" w:line="360" w:lineRule="auto"/>
        <w:ind w:firstLine="709"/>
        <w:jc w:val="center"/>
        <w:outlineLvl w:val="1"/>
        <w:rPr>
          <w:rFonts w:eastAsia="Lucida Sans Unicode"/>
          <w:bCs/>
          <w:caps/>
          <w:noProof/>
          <w:sz w:val="28"/>
          <w:szCs w:val="28"/>
        </w:rPr>
      </w:pPr>
      <w:bookmarkStart w:id="101" w:name="_Toc166009937"/>
      <w:r w:rsidRPr="00615FD5">
        <w:rPr>
          <w:rFonts w:eastAsia="Lucida Sans Unicode"/>
          <w:bCs/>
          <w:caps/>
          <w:noProof/>
          <w:sz w:val="28"/>
          <w:szCs w:val="28"/>
        </w:rPr>
        <w:lastRenderedPageBreak/>
        <w:t>ДОДАТКИ</w:t>
      </w:r>
      <w:bookmarkStart w:id="102" w:name="_GoBack"/>
      <w:bookmarkEnd w:id="101"/>
      <w:bookmarkEnd w:id="102"/>
    </w:p>
    <w:p w14:paraId="36743D29" w14:textId="77777777" w:rsidR="00615FD5" w:rsidRPr="005B2F18" w:rsidRDefault="00615FD5" w:rsidP="00615FD5">
      <w:pPr>
        <w:widowControl w:val="0"/>
        <w:autoSpaceDE w:val="0"/>
        <w:autoSpaceDN w:val="0"/>
        <w:adjustRightInd w:val="0"/>
        <w:spacing w:before="240" w:line="360" w:lineRule="auto"/>
        <w:ind w:left="709" w:firstLine="0"/>
        <w:rPr>
          <w:rFonts w:eastAsia="Calibri"/>
          <w:sz w:val="28"/>
          <w:szCs w:val="28"/>
          <w:lang w:eastAsia="en-US"/>
        </w:rPr>
      </w:pPr>
    </w:p>
    <w:p w14:paraId="0855925D" w14:textId="5DFF5848" w:rsidR="001A068D" w:rsidRPr="005B2F18" w:rsidRDefault="001A068D" w:rsidP="00B86893">
      <w:pPr>
        <w:widowControl w:val="0"/>
        <w:spacing w:line="360" w:lineRule="auto"/>
        <w:ind w:firstLine="0"/>
        <w:rPr>
          <w:rFonts w:eastAsia="Calibri"/>
          <w:sz w:val="28"/>
          <w:szCs w:val="28"/>
          <w:lang w:eastAsia="en-US"/>
        </w:rPr>
      </w:pPr>
    </w:p>
    <w:sectPr w:rsidR="001A068D" w:rsidRPr="005B2F18" w:rsidSect="00121108">
      <w:headerReference w:type="default" r:id="rId86"/>
      <w:pgSz w:w="11906" w:h="16838"/>
      <w:pgMar w:top="851" w:right="567" w:bottom="1418" w:left="1701" w:header="284"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9E8CEF" w14:textId="77777777" w:rsidR="00E06C3C" w:rsidRDefault="00E06C3C" w:rsidP="00EC3F40">
      <w:pPr>
        <w:spacing w:line="240" w:lineRule="auto"/>
      </w:pPr>
      <w:r>
        <w:separator/>
      </w:r>
    </w:p>
  </w:endnote>
  <w:endnote w:type="continuationSeparator" w:id="0">
    <w:p w14:paraId="75366F7C" w14:textId="77777777" w:rsidR="00E06C3C" w:rsidRDefault="00E06C3C" w:rsidP="00EC3F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 w:name="Journal">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480EDA" w14:textId="63567417" w:rsidR="00615FD5" w:rsidRDefault="006104EF">
    <w:pPr>
      <w:pStyle w:val="a9"/>
    </w:pPr>
    <w:r>
      <w:rPr>
        <w:noProof/>
      </w:rPr>
      <mc:AlternateContent>
        <mc:Choice Requires="wps">
          <w:drawing>
            <wp:anchor distT="0" distB="0" distL="114300" distR="114300" simplePos="0" relativeHeight="251663872" behindDoc="0" locked="0" layoutInCell="1" allowOverlap="1" wp14:anchorId="1E5B0BF8" wp14:editId="7698EA03">
              <wp:simplePos x="0" y="0"/>
              <wp:positionH relativeFrom="column">
                <wp:posOffset>420370</wp:posOffset>
              </wp:positionH>
              <wp:positionV relativeFrom="paragraph">
                <wp:posOffset>-233045</wp:posOffset>
              </wp:positionV>
              <wp:extent cx="796925" cy="175895"/>
              <wp:effectExtent l="0" t="0" r="0" b="0"/>
              <wp:wrapNone/>
              <wp:docPr id="80"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6925" cy="175895"/>
                      </a:xfrm>
                      <a:prstGeom prst="rect">
                        <a:avLst/>
                      </a:prstGeom>
                      <a:noFill/>
                      <a:ln>
                        <a:noFill/>
                      </a:ln>
                    </wps:spPr>
                    <wps:txbx>
                      <w:txbxContent>
                        <w:p w14:paraId="76E63339" w14:textId="2E5E7342" w:rsidR="00615FD5" w:rsidRPr="007A67FF" w:rsidRDefault="00615FD5" w:rsidP="0008643C">
                          <w:pPr>
                            <w:spacing w:line="240" w:lineRule="auto"/>
                            <w:ind w:firstLine="0"/>
                            <w:jc w:val="center"/>
                            <w:rPr>
                              <w:sz w:val="16"/>
                              <w:szCs w:val="16"/>
                            </w:rPr>
                          </w:pPr>
                          <w:proofErr w:type="spellStart"/>
                          <w:r>
                            <w:rPr>
                              <w:sz w:val="16"/>
                              <w:szCs w:val="16"/>
                            </w:rPr>
                            <w:t>Наливайчук</w:t>
                          </w:r>
                          <w:proofErr w:type="spellEnd"/>
                          <w:r>
                            <w:rPr>
                              <w:sz w:val="16"/>
                              <w:szCs w:val="16"/>
                            </w:rPr>
                            <w:t xml:space="preserve"> М.В.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1E5B0BF8" id="Rectangle 33" o:spid="_x0000_s1167" style="position:absolute;left:0;text-align:left;margin-left:33.1pt;margin-top:-18.35pt;width:62.75pt;height:13.8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" filled="f" stroked="f">
              <v:textbox inset="0,0,0,0">
                <w:txbxContent>
                  <w:p w14:paraId="76E63339" w14:textId="2E5E7342" w:rsidR="00615FD5" w:rsidRPr="007A67FF" w:rsidRDefault="00615FD5" w:rsidP="0008643C">
                    <w:pPr>
                      <w:spacing w:line="240" w:lineRule="auto"/>
                      <w:ind w:firstLine="0"/>
                      <w:jc w:val="center"/>
                      <w:rPr>
                        <w:sz w:val="16"/>
                        <w:szCs w:val="16"/>
                      </w:rPr>
                    </w:pPr>
                    <w:proofErr w:type="spellStart"/>
                    <w:r>
                      <w:rPr>
                        <w:sz w:val="16"/>
                        <w:szCs w:val="16"/>
                      </w:rPr>
                      <w:t>Наливайчук</w:t>
                    </w:r>
                    <w:proofErr w:type="spellEnd"/>
                    <w:r>
                      <w:rPr>
                        <w:sz w:val="16"/>
                        <w:szCs w:val="16"/>
                      </w:rPr>
                      <w:t xml:space="preserve"> М.В.</w:t>
                    </w:r>
                  </w:p>
                </w:txbxContent>
              </v:textbox>
            </v:rect>
          </w:pict>
        </mc:Fallback>
      </mc:AlternateContent>
    </w:r>
    <w:r>
      <w:rPr>
        <w:noProof/>
      </w:rPr>
      <mc:AlternateContent>
        <mc:Choice Requires="wps">
          <w:drawing>
            <wp:anchor distT="0" distB="0" distL="114300" distR="114300" simplePos="0" relativeHeight="251662848" behindDoc="0" locked="0" layoutInCell="1" allowOverlap="1" wp14:anchorId="22388DFD" wp14:editId="75F34B65">
              <wp:simplePos x="0" y="0"/>
              <wp:positionH relativeFrom="column">
                <wp:posOffset>445770</wp:posOffset>
              </wp:positionH>
              <wp:positionV relativeFrom="paragraph">
                <wp:posOffset>147320</wp:posOffset>
              </wp:positionV>
              <wp:extent cx="935355" cy="141605"/>
              <wp:effectExtent l="0" t="0" r="0" b="0"/>
              <wp:wrapNone/>
              <wp:docPr id="79"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5355" cy="141605"/>
                      </a:xfrm>
                      <a:prstGeom prst="rect">
                        <a:avLst/>
                      </a:prstGeom>
                      <a:noFill/>
                      <a:ln>
                        <a:noFill/>
                      </a:ln>
                    </wps:spPr>
                    <wps:txbx>
                      <w:txbxContent>
                        <w:p w14:paraId="7E85392A" w14:textId="79065B2E" w:rsidR="00615FD5" w:rsidRPr="0028383C" w:rsidRDefault="00615FD5" w:rsidP="00E034F8">
                          <w:pPr>
                            <w:pStyle w:val="Default"/>
                            <w:rPr>
                              <w:rFonts w:ascii="Times New Roman" w:hAnsi="Times New Roman" w:cs="Times New Roman"/>
                              <w:sz w:val="14"/>
                              <w:szCs w:val="14"/>
                            </w:rPr>
                          </w:pPr>
                          <w:proofErr w:type="spellStart"/>
                          <w:r w:rsidRPr="0028383C">
                            <w:rPr>
                              <w:rFonts w:ascii="Times New Roman" w:hAnsi="Times New Roman" w:cs="Times New Roman"/>
                              <w:sz w:val="16"/>
                              <w:szCs w:val="16"/>
                            </w:rPr>
                            <w:t>Клятченко</w:t>
                          </w:r>
                          <w:proofErr w:type="spellEnd"/>
                          <w:r w:rsidRPr="0028383C">
                            <w:rPr>
                              <w:rFonts w:ascii="Times New Roman" w:hAnsi="Times New Roman" w:cs="Times New Roman"/>
                              <w:sz w:val="16"/>
                              <w:szCs w:val="16"/>
                            </w:rPr>
                            <w:t xml:space="preserve"> Я.М.</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22388DFD" id="_x0000_s1168" style="position:absolute;left:0;text-align:left;margin-left:35.1pt;margin-top:11.6pt;width:73.65pt;height:11.1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" filled="f" stroked="f">
              <v:textbox inset="0,0,0,0">
                <w:txbxContent>
                  <w:p w14:paraId="7E85392A" w14:textId="79065B2E" w:rsidR="00615FD5" w:rsidRPr="0028383C" w:rsidRDefault="00615FD5" w:rsidP="00E034F8">
                    <w:pPr>
                      <w:pStyle w:val="Default"/>
                      <w:rPr>
                        <w:rFonts w:ascii="Times New Roman" w:hAnsi="Times New Roman" w:cs="Times New Roman"/>
                        <w:sz w:val="14"/>
                        <w:szCs w:val="14"/>
                      </w:rPr>
                    </w:pPr>
                    <w:proofErr w:type="spellStart"/>
                    <w:r w:rsidRPr="0028383C">
                      <w:rPr>
                        <w:rFonts w:ascii="Times New Roman" w:hAnsi="Times New Roman" w:cs="Times New Roman"/>
                        <w:sz w:val="16"/>
                        <w:szCs w:val="16"/>
                      </w:rPr>
                      <w:t>Клятченко</w:t>
                    </w:r>
                    <w:proofErr w:type="spellEnd"/>
                    <w:r w:rsidRPr="0028383C">
                      <w:rPr>
                        <w:rFonts w:ascii="Times New Roman" w:hAnsi="Times New Roman" w:cs="Times New Roman"/>
                        <w:sz w:val="16"/>
                        <w:szCs w:val="16"/>
                      </w:rPr>
                      <w:t xml:space="preserve"> Я.М.</w:t>
                    </w:r>
                  </w:p>
                </w:txbxContent>
              </v:textbox>
            </v:rect>
          </w:pict>
        </mc:Fallback>
      </mc:AlternateContent>
    </w:r>
    <w:r>
      <w:rPr>
        <w:noProof/>
      </w:rPr>
      <mc:AlternateContent>
        <mc:Choice Requires="wps">
          <w:drawing>
            <wp:anchor distT="0" distB="0" distL="114300" distR="114300" simplePos="0" relativeHeight="251660800" behindDoc="0" locked="0" layoutInCell="1" allowOverlap="1" wp14:anchorId="39B8D911" wp14:editId="3EC0B622">
              <wp:simplePos x="0" y="0"/>
              <wp:positionH relativeFrom="column">
                <wp:posOffset>434975</wp:posOffset>
              </wp:positionH>
              <wp:positionV relativeFrom="paragraph">
                <wp:posOffset>314960</wp:posOffset>
              </wp:positionV>
              <wp:extent cx="766445" cy="144780"/>
              <wp:effectExtent l="0" t="0" r="0" b="0"/>
              <wp:wrapNone/>
              <wp:docPr id="78"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6445" cy="144780"/>
                      </a:xfrm>
                      <a:prstGeom prst="rect">
                        <a:avLst/>
                      </a:prstGeom>
                      <a:noFill/>
                      <a:ln>
                        <a:noFill/>
                      </a:ln>
                    </wps:spPr>
                    <wps:txbx>
                      <w:txbxContent>
                        <w:p w14:paraId="45C68C5A" w14:textId="20F710CF" w:rsidR="00615FD5" w:rsidRPr="0013521C" w:rsidRDefault="00615FD5" w:rsidP="0008643C">
                          <w:pPr>
                            <w:ind w:firstLine="0"/>
                            <w:rPr>
                              <w:sz w:val="14"/>
                              <w:szCs w:val="14"/>
                            </w:rPr>
                          </w:pPr>
                          <w:proofErr w:type="spellStart"/>
                          <w:r w:rsidRPr="0013521C">
                            <w:rPr>
                              <w:sz w:val="16"/>
                              <w:szCs w:val="20"/>
                              <w:lang w:val="ru-RU"/>
                            </w:rPr>
                            <w:t>Романкевич</w:t>
                          </w:r>
                          <w:proofErr w:type="spellEnd"/>
                          <w:r w:rsidRPr="0013521C">
                            <w:rPr>
                              <w:sz w:val="16"/>
                              <w:szCs w:val="20"/>
                              <w:lang w:val="ru-RU"/>
                            </w:rPr>
                            <w:t xml:space="preserve"> В.О</w:t>
                          </w:r>
                          <w:r>
                            <w:rPr>
                              <w:sz w:val="16"/>
                              <w:szCs w:val="20"/>
                              <w:lang w:val="ru-RU"/>
                            </w:rPr>
                            <w: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39B8D911" id="Rectangle 30" o:spid="_x0000_s1169" style="position:absolute;left:0;text-align:left;margin-left:34.25pt;margin-top:24.8pt;width:60.35pt;height:11.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" filled="f" stroked="f">
              <v:textbox inset="0,0,0,0">
                <w:txbxContent>
                  <w:p w14:paraId="45C68C5A" w14:textId="20F710CF" w:rsidR="00615FD5" w:rsidRPr="0013521C" w:rsidRDefault="00615FD5" w:rsidP="0008643C">
                    <w:pPr>
                      <w:ind w:firstLine="0"/>
                      <w:rPr>
                        <w:sz w:val="14"/>
                        <w:szCs w:val="14"/>
                      </w:rPr>
                    </w:pPr>
                    <w:proofErr w:type="spellStart"/>
                    <w:r w:rsidRPr="0013521C">
                      <w:rPr>
                        <w:sz w:val="16"/>
                        <w:szCs w:val="20"/>
                        <w:lang w:val="ru-RU"/>
                      </w:rPr>
                      <w:t>Романкевич</w:t>
                    </w:r>
                    <w:proofErr w:type="spellEnd"/>
                    <w:r w:rsidRPr="0013521C">
                      <w:rPr>
                        <w:sz w:val="16"/>
                        <w:szCs w:val="20"/>
                        <w:lang w:val="ru-RU"/>
                      </w:rPr>
                      <w:t xml:space="preserve"> В.О</w:t>
                    </w:r>
                    <w:r>
                      <w:rPr>
                        <w:sz w:val="16"/>
                        <w:szCs w:val="20"/>
                        <w:lang w:val="ru-RU"/>
                      </w:rPr>
                      <w:t>.</w:t>
                    </w:r>
                  </w:p>
                </w:txbxContent>
              </v:textbox>
            </v:rect>
          </w:pict>
        </mc:Fallback>
      </mc:AlternateContent>
    </w:r>
    <w:r>
      <w:rPr>
        <w:noProof/>
      </w:rPr>
      <mc:AlternateContent>
        <mc:Choice Requires="wps">
          <w:drawing>
            <wp:anchor distT="0" distB="0" distL="114300" distR="114300" simplePos="0" relativeHeight="251661824" behindDoc="0" locked="0" layoutInCell="1" allowOverlap="1" wp14:anchorId="3003ACF6" wp14:editId="537DF4A9">
              <wp:simplePos x="0" y="0"/>
              <wp:positionH relativeFrom="column">
                <wp:posOffset>-222885</wp:posOffset>
              </wp:positionH>
              <wp:positionV relativeFrom="paragraph">
                <wp:posOffset>-60325</wp:posOffset>
              </wp:positionV>
              <wp:extent cx="715010" cy="169545"/>
              <wp:effectExtent l="0" t="0" r="0" b="0"/>
              <wp:wrapNone/>
              <wp:docPr id="76"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5010" cy="169545"/>
                      </a:xfrm>
                      <a:prstGeom prst="rect">
                        <a:avLst/>
                      </a:prstGeom>
                      <a:noFill/>
                      <a:ln>
                        <a:noFill/>
                      </a:ln>
                    </wps:spPr>
                    <wps:txbx>
                      <w:txbxContent>
                        <w:p w14:paraId="72115496" w14:textId="43A0E85E" w:rsidR="00615FD5" w:rsidRPr="0008643C" w:rsidRDefault="00615FD5" w:rsidP="0008643C">
                          <w:pPr>
                            <w:pStyle w:val="Default"/>
                            <w:rPr>
                              <w:rFonts w:ascii="Times New Roman" w:hAnsi="Times New Roman" w:cs="Times New Roman"/>
                              <w:sz w:val="18"/>
                              <w:szCs w:val="18"/>
                            </w:rPr>
                          </w:pPr>
                          <w:r w:rsidRPr="0008643C">
                            <w:rPr>
                              <w:rFonts w:ascii="Times New Roman" w:hAnsi="Times New Roman" w:cs="Times New Roman"/>
                              <w:sz w:val="18"/>
                              <w:szCs w:val="18"/>
                            </w:rPr>
                            <w:t xml:space="preserve"> Консульт.</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3003ACF6" id="_x0000_s1170" style="position:absolute;left:0;text-align:left;margin-left:-17.55pt;margin-top:-4.75pt;width:56.3pt;height:13.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" filled="f" stroked="f">
              <v:textbox inset="0,0,0,0">
                <w:txbxContent>
                  <w:p w14:paraId="72115496" w14:textId="43A0E85E" w:rsidR="00615FD5" w:rsidRPr="0008643C" w:rsidRDefault="00615FD5" w:rsidP="0008643C">
                    <w:pPr>
                      <w:pStyle w:val="Default"/>
                      <w:rPr>
                        <w:rFonts w:ascii="Times New Roman" w:hAnsi="Times New Roman" w:cs="Times New Roman"/>
                        <w:sz w:val="18"/>
                        <w:szCs w:val="18"/>
                      </w:rPr>
                    </w:pPr>
                    <w:r w:rsidRPr="0008643C">
                      <w:rPr>
                        <w:rFonts w:ascii="Times New Roman" w:hAnsi="Times New Roman" w:cs="Times New Roman"/>
                        <w:sz w:val="18"/>
                        <w:szCs w:val="18"/>
                      </w:rPr>
                      <w:t xml:space="preserve"> </w:t>
                    </w:r>
                    <w:r w:rsidRPr="0008643C">
                      <w:rPr>
                        <w:rFonts w:ascii="Times New Roman" w:hAnsi="Times New Roman" w:cs="Times New Roman"/>
                        <w:sz w:val="18"/>
                        <w:szCs w:val="18"/>
                      </w:rPr>
                      <w:t>Консульт.</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A4D5B7" w14:textId="77777777" w:rsidR="00E06C3C" w:rsidRDefault="00E06C3C" w:rsidP="00EC3F40">
      <w:pPr>
        <w:spacing w:line="240" w:lineRule="auto"/>
      </w:pPr>
      <w:r>
        <w:separator/>
      </w:r>
    </w:p>
  </w:footnote>
  <w:footnote w:type="continuationSeparator" w:id="0">
    <w:p w14:paraId="0C63F929" w14:textId="77777777" w:rsidR="00E06C3C" w:rsidRDefault="00E06C3C" w:rsidP="00EC3F4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okmarkStart w:id="9" w:name="_Hlk166587373"/>
  <w:p w14:paraId="38104525" w14:textId="01B4A7FE" w:rsidR="00C7038D" w:rsidRPr="00FE28A8" w:rsidRDefault="006104EF" w:rsidP="00C7038D">
    <w:pPr>
      <w:tabs>
        <w:tab w:val="center" w:pos="4153"/>
        <w:tab w:val="right" w:pos="8306"/>
      </w:tabs>
      <w:spacing w:line="360" w:lineRule="auto"/>
      <w:ind w:firstLine="720"/>
    </w:pPr>
    <w:r>
      <w:rPr>
        <w:noProof/>
      </w:rPr>
      <mc:AlternateContent>
        <mc:Choice Requires="wpg">
          <w:drawing>
            <wp:anchor distT="0" distB="0" distL="114300" distR="114300" simplePos="0" relativeHeight="251656704" behindDoc="0" locked="0" layoutInCell="1" allowOverlap="1" wp14:anchorId="36A6C932" wp14:editId="23D37177">
              <wp:simplePos x="0" y="0"/>
              <wp:positionH relativeFrom="column">
                <wp:posOffset>-280035</wp:posOffset>
              </wp:positionH>
              <wp:positionV relativeFrom="paragraph">
                <wp:posOffset>200025</wp:posOffset>
              </wp:positionV>
              <wp:extent cx="6634480" cy="10296525"/>
              <wp:effectExtent l="19050" t="19050" r="4445" b="19050"/>
              <wp:wrapNone/>
              <wp:docPr id="286" name="Группа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4480" cy="10296525"/>
                        <a:chOff x="0" y="0"/>
                        <a:chExt cx="6634480" cy="10153653"/>
                      </a:xfrm>
                    </wpg:grpSpPr>
                    <wps:wsp>
                      <wps:cNvPr id="287" name="Rectangle 33"/>
                      <wps:cNvSpPr>
                        <a:spLocks noChangeArrowheads="1"/>
                      </wps:cNvSpPr>
                      <wps:spPr bwMode="auto">
                        <a:xfrm>
                          <a:off x="688616" y="9983691"/>
                          <a:ext cx="93535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BA2A31" w14:textId="77777777" w:rsidR="00C7038D" w:rsidRPr="00EC3F40" w:rsidRDefault="00500C3A" w:rsidP="00C7038D">
                            <w:pPr>
                              <w:pStyle w:val="Default"/>
                              <w:rPr>
                                <w:rFonts w:ascii="Times New Roman" w:hAnsi="Times New Roman" w:cs="Times New Roman"/>
                                <w:sz w:val="16"/>
                                <w:szCs w:val="16"/>
                              </w:rPr>
                            </w:pPr>
                            <w:r w:rsidRPr="00EC3F40">
                              <w:rPr>
                                <w:rFonts w:ascii="Times New Roman" w:hAnsi="Times New Roman" w:cs="Times New Roman"/>
                                <w:sz w:val="14"/>
                                <w:szCs w:val="14"/>
                              </w:rPr>
                              <w:t xml:space="preserve"> </w:t>
                            </w:r>
                            <w:proofErr w:type="spellStart"/>
                            <w:r w:rsidRPr="00EC3F40">
                              <w:rPr>
                                <w:rFonts w:ascii="Times New Roman" w:hAnsi="Times New Roman" w:cs="Times New Roman"/>
                                <w:sz w:val="16"/>
                                <w:szCs w:val="16"/>
                              </w:rPr>
                              <w:t>Романкевич</w:t>
                            </w:r>
                            <w:proofErr w:type="spellEnd"/>
                            <w:r w:rsidRPr="00EC3F40">
                              <w:rPr>
                                <w:rFonts w:ascii="Times New Roman" w:hAnsi="Times New Roman" w:cs="Times New Roman"/>
                                <w:sz w:val="16"/>
                                <w:szCs w:val="16"/>
                              </w:rPr>
                              <w:t xml:space="preserve"> В.О. </w:t>
                            </w:r>
                          </w:p>
                          <w:p w14:paraId="21F14D81" w14:textId="77777777" w:rsidR="00C7038D" w:rsidRPr="00EC3F40" w:rsidRDefault="00E06C3C" w:rsidP="00C7038D">
                            <w:pPr>
                              <w:rPr>
                                <w:sz w:val="18"/>
                                <w:szCs w:val="14"/>
                              </w:rPr>
                            </w:pPr>
                          </w:p>
                          <w:p w14:paraId="41370E14" w14:textId="77777777" w:rsidR="00C7038D" w:rsidRPr="00EC3F40" w:rsidRDefault="00E06C3C" w:rsidP="00C7038D">
                            <w:pPr>
                              <w:rPr>
                                <w:sz w:val="14"/>
                                <w:szCs w:val="14"/>
                              </w:rPr>
                            </w:pPr>
                          </w:p>
                        </w:txbxContent>
                      </wps:txbx>
                      <wps:bodyPr rot="0" vert="horz" wrap="square" lIns="0" tIns="0" rIns="0" bIns="0" anchor="t" anchorCtr="0" upright="1">
                        <a:noAutofit/>
                      </wps:bodyPr>
                    </wps:wsp>
                    <wpg:grpSp>
                      <wpg:cNvPr id="288" name="Группа 167"/>
                      <wpg:cNvGrpSpPr>
                        <a:grpSpLocks/>
                      </wpg:cNvGrpSpPr>
                      <wpg:grpSpPr bwMode="auto">
                        <a:xfrm>
                          <a:off x="0" y="0"/>
                          <a:ext cx="6634480" cy="10153653"/>
                          <a:chOff x="0" y="0"/>
                          <a:chExt cx="6634480" cy="10153653"/>
                        </a:xfrm>
                      </wpg:grpSpPr>
                      <wps:wsp>
                        <wps:cNvPr id="289" name="Line 56"/>
                        <wps:cNvCnPr>
                          <a:cxnSpLocks noChangeShapeType="1"/>
                        </wps:cNvCnPr>
                        <wps:spPr bwMode="auto">
                          <a:xfrm>
                            <a:off x="12755" y="9609980"/>
                            <a:ext cx="2379918" cy="0"/>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g:cNvPr id="290" name="Группа 169"/>
                        <wpg:cNvGrpSpPr>
                          <a:grpSpLocks/>
                        </wpg:cNvGrpSpPr>
                        <wpg:grpSpPr bwMode="auto">
                          <a:xfrm>
                            <a:off x="0" y="0"/>
                            <a:ext cx="6634480" cy="10153653"/>
                            <a:chOff x="0" y="0"/>
                            <a:chExt cx="6634480" cy="10153653"/>
                          </a:xfrm>
                        </wpg:grpSpPr>
                        <wps:wsp>
                          <wps:cNvPr id="291" name="Rectangle 33"/>
                          <wps:cNvSpPr>
                            <a:spLocks noChangeArrowheads="1"/>
                          </wps:cNvSpPr>
                          <wps:spPr bwMode="auto">
                            <a:xfrm>
                              <a:off x="704518" y="9819597"/>
                              <a:ext cx="93535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AD2699" w14:textId="77777777" w:rsidR="00C7038D" w:rsidRPr="00EC3F40" w:rsidRDefault="00500C3A" w:rsidP="00C7038D">
                                <w:pPr>
                                  <w:pStyle w:val="Default"/>
                                  <w:rPr>
                                    <w:rFonts w:ascii="Times New Roman" w:hAnsi="Times New Roman" w:cs="Times New Roman"/>
                                    <w:sz w:val="14"/>
                                    <w:szCs w:val="14"/>
                                  </w:rPr>
                                </w:pPr>
                                <w:r w:rsidRPr="00EC3F40">
                                  <w:rPr>
                                    <w:rFonts w:ascii="Times New Roman" w:hAnsi="Times New Roman" w:cs="Times New Roman"/>
                                    <w:sz w:val="14"/>
                                    <w:szCs w:val="14"/>
                                  </w:rPr>
                                  <w:t xml:space="preserve"> </w:t>
                                </w:r>
                                <w:proofErr w:type="spellStart"/>
                                <w:r w:rsidRPr="00EC3F40">
                                  <w:rPr>
                                    <w:rFonts w:ascii="Times New Roman" w:hAnsi="Times New Roman" w:cs="Times New Roman"/>
                                    <w:sz w:val="16"/>
                                    <w:szCs w:val="16"/>
                                  </w:rPr>
                                  <w:t>Клятченко</w:t>
                                </w:r>
                                <w:proofErr w:type="spellEnd"/>
                                <w:r w:rsidRPr="00EC3F40">
                                  <w:rPr>
                                    <w:rFonts w:ascii="Times New Roman" w:hAnsi="Times New Roman" w:cs="Times New Roman"/>
                                    <w:sz w:val="16"/>
                                    <w:szCs w:val="16"/>
                                  </w:rPr>
                                  <w:t xml:space="preserve"> Я.М.</w:t>
                                </w:r>
                              </w:p>
                            </w:txbxContent>
                          </wps:txbx>
                          <wps:bodyPr rot="0" vert="horz" wrap="square" lIns="0" tIns="0" rIns="0" bIns="0" anchor="t" anchorCtr="0" upright="1">
                            <a:noAutofit/>
                          </wps:bodyPr>
                        </wps:wsp>
                        <wpg:grpSp>
                          <wpg:cNvPr id="292" name="Группа 171"/>
                          <wpg:cNvGrpSpPr>
                            <a:grpSpLocks/>
                          </wpg:cNvGrpSpPr>
                          <wpg:grpSpPr bwMode="auto">
                            <a:xfrm>
                              <a:off x="0" y="0"/>
                              <a:ext cx="6634480" cy="10153653"/>
                              <a:chOff x="0" y="0"/>
                              <a:chExt cx="6634480" cy="10153653"/>
                            </a:xfrm>
                          </wpg:grpSpPr>
                          <wpg:grpSp>
                            <wpg:cNvPr id="293" name="Группа 172"/>
                            <wpg:cNvGrpSpPr>
                              <a:grpSpLocks/>
                            </wpg:cNvGrpSpPr>
                            <wpg:grpSpPr bwMode="auto">
                              <a:xfrm>
                                <a:off x="0" y="0"/>
                                <a:ext cx="6634480" cy="10153653"/>
                                <a:chOff x="0" y="0"/>
                                <a:chExt cx="6634480" cy="10153653"/>
                              </a:xfrm>
                            </wpg:grpSpPr>
                            <wpg:grpSp>
                              <wpg:cNvPr id="294" name="Group 21"/>
                              <wpg:cNvGrpSpPr>
                                <a:grpSpLocks/>
                              </wpg:cNvGrpSpPr>
                              <wpg:grpSpPr bwMode="auto">
                                <a:xfrm>
                                  <a:off x="0" y="0"/>
                                  <a:ext cx="6634480" cy="10153653"/>
                                  <a:chOff x="0" y="0"/>
                                  <a:chExt cx="20186" cy="19997"/>
                                </a:xfrm>
                              </wpg:grpSpPr>
                              <wpg:grpSp>
                                <wpg:cNvPr id="295" name="Group 22"/>
                                <wpg:cNvGrpSpPr>
                                  <a:grpSpLocks/>
                                </wpg:cNvGrpSpPr>
                                <wpg:grpSpPr bwMode="auto">
                                  <a:xfrm>
                                    <a:off x="0" y="0"/>
                                    <a:ext cx="20186" cy="19997"/>
                                    <a:chOff x="0" y="0"/>
                                    <a:chExt cx="20186" cy="19997"/>
                                  </a:xfrm>
                                </wpg:grpSpPr>
                                <wps:wsp>
                                  <wps:cNvPr id="296" name="Rectangle 40"/>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7" name="Rectangle 23"/>
                                  <wps:cNvSpPr>
                                    <a:spLocks noChangeArrowheads="1"/>
                                  </wps:cNvSpPr>
                                  <wps:spPr bwMode="auto">
                                    <a:xfrm>
                                      <a:off x="7246" y="18290"/>
                                      <a:ext cx="7268"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F84C53" w14:textId="7B64B598" w:rsidR="00C7038D" w:rsidRDefault="00500C3A" w:rsidP="00EC3F40">
                                        <w:pPr>
                                          <w:spacing w:line="240" w:lineRule="auto"/>
                                          <w:ind w:firstLine="0"/>
                                          <w:jc w:val="center"/>
                                        </w:pPr>
                                        <w:bookmarkStart w:id="10" w:name="_Hlk166596739"/>
                                        <w:r w:rsidRPr="00EC3F40">
                                          <w:rPr>
                                            <w:sz w:val="20"/>
                                            <w:szCs w:val="18"/>
                                          </w:rPr>
                                          <w:t>Система моніторингу та управління освітленням приміщення на основі технологій інтернету речей</w:t>
                                        </w:r>
                                        <w:bookmarkEnd w:id="10"/>
                                        <w:r>
                                          <w:t>.</w:t>
                                        </w:r>
                                      </w:p>
                                      <w:p w14:paraId="61977EFA" w14:textId="77777777" w:rsidR="00EC3F40" w:rsidRPr="00EC3F40" w:rsidRDefault="00EC3F40" w:rsidP="00EC3F40">
                                        <w:pPr>
                                          <w:spacing w:line="240" w:lineRule="auto"/>
                                          <w:ind w:firstLine="0"/>
                                          <w:jc w:val="center"/>
                                          <w:rPr>
                                            <w:sz w:val="10"/>
                                            <w:szCs w:val="8"/>
                                          </w:rPr>
                                        </w:pPr>
                                      </w:p>
                                      <w:p w14:paraId="2494EEAF" w14:textId="77777777" w:rsidR="00C7038D" w:rsidRPr="00592A49" w:rsidRDefault="00500C3A" w:rsidP="00EC3F40">
                                        <w:pPr>
                                          <w:spacing w:line="216" w:lineRule="auto"/>
                                          <w:ind w:firstLine="0"/>
                                          <w:jc w:val="center"/>
                                          <w:rPr>
                                            <w:bCs/>
                                            <w:szCs w:val="26"/>
                                          </w:rPr>
                                        </w:pPr>
                                        <w:r w:rsidRPr="00592A49">
                                          <w:rPr>
                                            <w:bCs/>
                                            <w:szCs w:val="26"/>
                                          </w:rPr>
                                          <w:t>Технічне завдання</w:t>
                                        </w:r>
                                      </w:p>
                                    </w:txbxContent>
                                  </wps:txbx>
                                  <wps:bodyPr rot="0" vert="horz" wrap="square" lIns="12700" tIns="12700" rIns="12700" bIns="12700" anchor="t" anchorCtr="0" upright="1">
                                    <a:noAutofit/>
                                  </wps:bodyPr>
                                </wps:wsp>
                                <wps:wsp>
                                  <wps:cNvPr id="298" name="Rectangle 24"/>
                                  <wps:cNvSpPr>
                                    <a:spLocks noChangeArrowheads="1"/>
                                  </wps:cNvSpPr>
                                  <wps:spPr bwMode="auto">
                                    <a:xfrm>
                                      <a:off x="14712" y="19007"/>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F3A2A0" w14:textId="77777777" w:rsidR="00C7038D" w:rsidRPr="00EC3F40" w:rsidRDefault="00500C3A" w:rsidP="00EC3F40">
                                        <w:pPr>
                                          <w:pStyle w:val="Default"/>
                                          <w:spacing w:line="216" w:lineRule="auto"/>
                                          <w:jc w:val="both"/>
                                          <w:rPr>
                                            <w:rFonts w:ascii="Times New Roman" w:hAnsi="Times New Roman" w:cs="Times New Roman"/>
                                            <w:sz w:val="22"/>
                                            <w:szCs w:val="22"/>
                                          </w:rPr>
                                        </w:pPr>
                                        <w:r w:rsidRPr="00EC3F40">
                                          <w:rPr>
                                            <w:rFonts w:ascii="Times New Roman" w:hAnsi="Times New Roman" w:cs="Times New Roman"/>
                                            <w:sz w:val="22"/>
                                            <w:szCs w:val="22"/>
                                          </w:rPr>
                                          <w:t xml:space="preserve">КПІ ім. Ігоря Сікорського </w:t>
                                        </w:r>
                                      </w:p>
                                      <w:p w14:paraId="57B28115" w14:textId="77777777" w:rsidR="00C7038D" w:rsidRPr="00EC3F40" w:rsidRDefault="00500C3A" w:rsidP="00EC3F40">
                                        <w:pPr>
                                          <w:pStyle w:val="Default"/>
                                          <w:spacing w:line="216" w:lineRule="auto"/>
                                          <w:jc w:val="both"/>
                                          <w:rPr>
                                            <w:rFonts w:ascii="Times New Roman" w:hAnsi="Times New Roman" w:cs="Times New Roman"/>
                                            <w:sz w:val="22"/>
                                            <w:szCs w:val="22"/>
                                          </w:rPr>
                                        </w:pPr>
                                        <w:r w:rsidRPr="00EC3F40">
                                          <w:rPr>
                                            <w:rFonts w:ascii="Times New Roman" w:hAnsi="Times New Roman" w:cs="Times New Roman"/>
                                            <w:sz w:val="22"/>
                                            <w:szCs w:val="22"/>
                                          </w:rPr>
                                          <w:t xml:space="preserve">Кафедра </w:t>
                                        </w:r>
                                        <w:proofErr w:type="spellStart"/>
                                        <w:r w:rsidRPr="00EC3F40">
                                          <w:rPr>
                                            <w:rFonts w:ascii="Times New Roman" w:hAnsi="Times New Roman" w:cs="Times New Roman"/>
                                            <w:sz w:val="22"/>
                                            <w:szCs w:val="22"/>
                                          </w:rPr>
                                          <w:t>СПіСКС</w:t>
                                        </w:r>
                                        <w:proofErr w:type="spellEnd"/>
                                        <w:r w:rsidRPr="00EC3F40">
                                          <w:rPr>
                                            <w:rFonts w:ascii="Times New Roman" w:hAnsi="Times New Roman" w:cs="Times New Roman"/>
                                            <w:sz w:val="22"/>
                                            <w:szCs w:val="22"/>
                                          </w:rPr>
                                          <w:t xml:space="preserve"> </w:t>
                                        </w:r>
                                      </w:p>
                                      <w:p w14:paraId="760EE75D" w14:textId="77777777" w:rsidR="00C7038D" w:rsidRPr="00EC3F40" w:rsidRDefault="00500C3A" w:rsidP="00EC3F40">
                                        <w:pPr>
                                          <w:spacing w:line="216" w:lineRule="auto"/>
                                          <w:ind w:firstLine="0"/>
                                          <w:rPr>
                                            <w:bCs/>
                                            <w:iCs/>
                                            <w:sz w:val="22"/>
                                            <w:szCs w:val="22"/>
                                            <w:lang w:val="en-US"/>
                                          </w:rPr>
                                        </w:pPr>
                                        <w:r w:rsidRPr="00EC3F40">
                                          <w:rPr>
                                            <w:sz w:val="22"/>
                                            <w:szCs w:val="22"/>
                                          </w:rPr>
                                          <w:t>Група КВ-01</w:t>
                                        </w:r>
                                        <w:r w:rsidRPr="0066711F">
                                          <w:t xml:space="preserve"> </w:t>
                                        </w:r>
                                      </w:p>
                                      <w:p w14:paraId="34CEDF7C" w14:textId="77777777" w:rsidR="00C7038D" w:rsidRDefault="00E06C3C" w:rsidP="00C7038D">
                                        <w:pPr>
                                          <w:spacing w:line="192" w:lineRule="auto"/>
                                          <w:jc w:val="center"/>
                                          <w:rPr>
                                            <w:i/>
                                          </w:rPr>
                                        </w:pPr>
                                      </w:p>
                                    </w:txbxContent>
                                  </wps:txbx>
                                  <wps:bodyPr rot="0" vert="horz" wrap="square" lIns="12700" tIns="12700" rIns="12700" bIns="12700" anchor="t" anchorCtr="0" upright="1">
                                    <a:noAutofit/>
                                  </wps:bodyPr>
                                </wps:wsp>
                                <wps:wsp>
                                  <wps:cNvPr id="299" name="Rectangle 25"/>
                                  <wps:cNvSpPr>
                                    <a:spLocks noChangeArrowheads="1"/>
                                  </wps:cNvSpPr>
                                  <wps:spPr bwMode="auto">
                                    <a:xfrm>
                                      <a:off x="17805" y="18525"/>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31F7D5" w14:textId="77777777" w:rsidR="00C7038D" w:rsidRPr="003215CD" w:rsidRDefault="00500C3A" w:rsidP="00D83314">
                                        <w:pPr>
                                          <w:spacing w:before="20"/>
                                          <w:ind w:firstLine="0"/>
                                          <w:jc w:val="center"/>
                                          <w:rPr>
                                            <w:bCs/>
                                            <w:iCs/>
                                            <w:sz w:val="24"/>
                                          </w:rPr>
                                        </w:pPr>
                                        <w:r>
                                          <w:rPr>
                                            <w:bCs/>
                                            <w:iCs/>
                                            <w:sz w:val="24"/>
                                          </w:rPr>
                                          <w:t>4</w:t>
                                        </w:r>
                                      </w:p>
                                    </w:txbxContent>
                                  </wps:txbx>
                                  <wps:bodyPr rot="0" vert="horz" wrap="square" lIns="12700" tIns="12700" rIns="12700" bIns="12700" anchor="t" anchorCtr="0" upright="1">
                                    <a:noAutofit/>
                                  </wps:bodyPr>
                                </wps:wsp>
                                <wps:wsp>
                                  <wps:cNvPr id="300" name="Rectangle 26"/>
                                  <wps:cNvSpPr>
                                    <a:spLocks noChangeArrowheads="1"/>
                                  </wps:cNvSpPr>
                                  <wps:spPr bwMode="auto">
                                    <a:xfrm>
                                      <a:off x="16160" y="18543"/>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756C56" w14:textId="77777777" w:rsidR="00C7038D" w:rsidRPr="003215CD" w:rsidRDefault="00500C3A" w:rsidP="00332688">
                                        <w:pPr>
                                          <w:rPr>
                                            <w:b/>
                                            <w:iCs/>
                                            <w:sz w:val="24"/>
                                          </w:rPr>
                                        </w:pPr>
                                        <w:r w:rsidRPr="003215CD">
                                          <w:rPr>
                                            <w:rStyle w:val="a8"/>
                                            <w:b/>
                                            <w:iCs/>
                                            <w:sz w:val="24"/>
                                          </w:rPr>
                                          <w:fldChar w:fldCharType="begin"/>
                                        </w:r>
                                        <w:r w:rsidRPr="003215CD">
                                          <w:rPr>
                                            <w:rStyle w:val="a8"/>
                                            <w:iCs/>
                                            <w:sz w:val="24"/>
                                          </w:rPr>
                                          <w:instrText xml:space="preserve"> PAGE </w:instrText>
                                        </w:r>
                                        <w:r w:rsidRPr="003215CD">
                                          <w:rPr>
                                            <w:rStyle w:val="a8"/>
                                            <w:b/>
                                            <w:iCs/>
                                            <w:sz w:val="24"/>
                                          </w:rPr>
                                          <w:fldChar w:fldCharType="separate"/>
                                        </w:r>
                                        <w:r w:rsidRPr="003215CD">
                                          <w:rPr>
                                            <w:rStyle w:val="a8"/>
                                            <w:iCs/>
                                            <w:noProof/>
                                            <w:sz w:val="24"/>
                                          </w:rPr>
                                          <w:t>1</w:t>
                                        </w:r>
                                        <w:r w:rsidRPr="003215CD">
                                          <w:rPr>
                                            <w:rStyle w:val="a8"/>
                                            <w:b/>
                                            <w:iCs/>
                                            <w:sz w:val="24"/>
                                          </w:rPr>
                                          <w:fldChar w:fldCharType="end"/>
                                        </w:r>
                                      </w:p>
                                    </w:txbxContent>
                                  </wps:txbx>
                                  <wps:bodyPr rot="0" vert="horz" wrap="square" lIns="12700" tIns="12700" rIns="12700" bIns="12700" anchor="t" anchorCtr="0" upright="1">
                                    <a:noAutofit/>
                                  </wps:bodyPr>
                                </wps:wsp>
                                <wps:wsp>
                                  <wps:cNvPr id="301" name="Rectangle 27"/>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40E788" w14:textId="77777777" w:rsidR="00C7038D" w:rsidRPr="003215CD" w:rsidRDefault="00500C3A" w:rsidP="00332688">
                                        <w:pPr>
                                          <w:ind w:firstLine="0"/>
                                          <w:jc w:val="center"/>
                                          <w:rPr>
                                            <w:bCs/>
                                            <w:iCs/>
                                            <w:sz w:val="20"/>
                                          </w:rPr>
                                        </w:pPr>
                                        <w:r w:rsidRPr="003215CD">
                                          <w:rPr>
                                            <w:bCs/>
                                            <w:iCs/>
                                            <w:sz w:val="20"/>
                                          </w:rPr>
                                          <w:t>Аркушів</w:t>
                                        </w:r>
                                      </w:p>
                                    </w:txbxContent>
                                  </wps:txbx>
                                  <wps:bodyPr rot="0" vert="horz" wrap="square" lIns="12700" tIns="12700" rIns="12700" bIns="12700" anchor="t" anchorCtr="0" upright="1">
                                    <a:noAutofit/>
                                  </wps:bodyPr>
                                </wps:wsp>
                                <wps:wsp>
                                  <wps:cNvPr id="302" name="Rectangle 28"/>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7F0439" w14:textId="77777777" w:rsidR="00C7038D" w:rsidRPr="003215CD" w:rsidRDefault="00500C3A" w:rsidP="00332688">
                                        <w:pPr>
                                          <w:ind w:firstLine="0"/>
                                          <w:jc w:val="center"/>
                                          <w:rPr>
                                            <w:bCs/>
                                            <w:iCs/>
                                            <w:sz w:val="20"/>
                                          </w:rPr>
                                        </w:pPr>
                                        <w:r w:rsidRPr="003215CD">
                                          <w:rPr>
                                            <w:bCs/>
                                            <w:iCs/>
                                            <w:sz w:val="20"/>
                                          </w:rPr>
                                          <w:t>Аркуш</w:t>
                                        </w:r>
                                      </w:p>
                                    </w:txbxContent>
                                  </wps:txbx>
                                  <wps:bodyPr rot="0" vert="horz" wrap="square" lIns="12700" tIns="12700" rIns="12700" bIns="12700" anchor="t" anchorCtr="0" upright="1">
                                    <a:noAutofit/>
                                  </wps:bodyPr>
                                </wps:wsp>
                                <wps:wsp>
                                  <wps:cNvPr id="303" name="Rectangle 29"/>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BB031" w14:textId="7DE096A1" w:rsidR="00C7038D" w:rsidRPr="003215CD" w:rsidRDefault="00500C3A" w:rsidP="00332688">
                                        <w:pPr>
                                          <w:ind w:firstLine="0"/>
                                          <w:jc w:val="center"/>
                                          <w:rPr>
                                            <w:bCs/>
                                            <w:iCs/>
                                            <w:sz w:val="20"/>
                                          </w:rPr>
                                        </w:pPr>
                                        <w:r w:rsidRPr="003215CD">
                                          <w:rPr>
                                            <w:bCs/>
                                            <w:iCs/>
                                            <w:sz w:val="20"/>
                                          </w:rPr>
                                          <w:t>Літ.</w:t>
                                        </w:r>
                                      </w:p>
                                    </w:txbxContent>
                                  </wps:txbx>
                                  <wps:bodyPr rot="0" vert="horz" wrap="square" lIns="12700" tIns="12700" rIns="12700" bIns="12700" anchor="t" anchorCtr="0" upright="1">
                                    <a:noAutofit/>
                                  </wps:bodyPr>
                                </wps:wsp>
                                <wps:wsp>
                                  <wps:cNvPr id="304" name="Rectangle 30"/>
                                  <wps:cNvSpPr>
                                    <a:spLocks noChangeArrowheads="1"/>
                                  </wps:cNvSpPr>
                                  <wps:spPr bwMode="auto">
                                    <a:xfrm>
                                      <a:off x="2164" y="18259"/>
                                      <a:ext cx="221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748FB7" w14:textId="354C4825" w:rsidR="00C7038D" w:rsidRPr="003215CD" w:rsidRDefault="00500C3A" w:rsidP="00D83314">
                                        <w:pPr>
                                          <w:ind w:firstLine="0"/>
                                          <w:jc w:val="left"/>
                                          <w:rPr>
                                            <w:sz w:val="16"/>
                                            <w:szCs w:val="16"/>
                                          </w:rPr>
                                        </w:pPr>
                                        <w:r w:rsidRPr="003215CD">
                                          <w:rPr>
                                            <w:sz w:val="16"/>
                                            <w:szCs w:val="16"/>
                                          </w:rPr>
                                          <w:t>Орел І.В.</w:t>
                                        </w:r>
                                      </w:p>
                                      <w:p w14:paraId="65BA4621" w14:textId="77777777" w:rsidR="00C7038D" w:rsidRPr="007A67FF" w:rsidRDefault="00E06C3C" w:rsidP="00C7038D">
                                        <w:pPr>
                                          <w:rPr>
                                            <w:sz w:val="16"/>
                                            <w:szCs w:val="16"/>
                                          </w:rPr>
                                        </w:pPr>
                                      </w:p>
                                      <w:p w14:paraId="36215A7F" w14:textId="77777777" w:rsidR="00C7038D" w:rsidRPr="007A67FF" w:rsidRDefault="00E06C3C" w:rsidP="00C7038D">
                                        <w:pPr>
                                          <w:rPr>
                                            <w:sz w:val="16"/>
                                            <w:szCs w:val="16"/>
                                          </w:rPr>
                                        </w:pPr>
                                      </w:p>
                                    </w:txbxContent>
                                  </wps:txbx>
                                  <wps:bodyPr rot="0" vert="horz" wrap="square" lIns="12700" tIns="12700" rIns="12700" bIns="12700" anchor="t" anchorCtr="0" upright="1">
                                    <a:noAutofit/>
                                  </wps:bodyPr>
                                </wps:wsp>
                                <wps:wsp>
                                  <wps:cNvPr id="305" name="Rectangle 33"/>
                                  <wps:cNvSpPr>
                                    <a:spLocks noChangeArrowheads="1"/>
                                  </wps:cNvSpPr>
                                  <wps:spPr bwMode="auto">
                                    <a:xfrm>
                                      <a:off x="2015" y="18611"/>
                                      <a:ext cx="2524" cy="3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B4D0A7" w14:textId="0EEA8828" w:rsidR="00C7038D" w:rsidRPr="007A67FF" w:rsidRDefault="00500C3A" w:rsidP="00D83314">
                                        <w:pPr>
                                          <w:spacing w:line="240" w:lineRule="auto"/>
                                          <w:ind w:firstLine="0"/>
                                          <w:jc w:val="center"/>
                                          <w:rPr>
                                            <w:sz w:val="16"/>
                                            <w:szCs w:val="16"/>
                                          </w:rPr>
                                        </w:pPr>
                                        <w:proofErr w:type="spellStart"/>
                                        <w:r>
                                          <w:rPr>
                                            <w:sz w:val="16"/>
                                            <w:szCs w:val="16"/>
                                          </w:rPr>
                                          <w:t>Наливайчук</w:t>
                                        </w:r>
                                        <w:proofErr w:type="spellEnd"/>
                                        <w:r>
                                          <w:rPr>
                                            <w:sz w:val="16"/>
                                            <w:szCs w:val="16"/>
                                          </w:rPr>
                                          <w:t xml:space="preserve"> М.В.</w:t>
                                        </w:r>
                                      </w:p>
                                    </w:txbxContent>
                                  </wps:txbx>
                                  <wps:bodyPr rot="0" vert="horz" wrap="square" lIns="0" tIns="0" rIns="0" bIns="0" anchor="t" anchorCtr="0" upright="1">
                                    <a:noAutofit/>
                                  </wps:bodyPr>
                                </wps:wsp>
                                <wps:wsp>
                                  <wps:cNvPr id="306" name="Rectangle 36"/>
                                  <wps:cNvSpPr>
                                    <a:spLocks noChangeArrowheads="1"/>
                                  </wps:cNvSpPr>
                                  <wps:spPr bwMode="auto">
                                    <a:xfrm>
                                      <a:off x="89" y="19288"/>
                                      <a:ext cx="216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79DA8" w14:textId="463B1F9D" w:rsidR="00C7038D" w:rsidRPr="003215CD" w:rsidRDefault="00500C3A" w:rsidP="00332688">
                                        <w:pPr>
                                          <w:ind w:firstLine="0"/>
                                          <w:jc w:val="left"/>
                                          <w:rPr>
                                            <w:sz w:val="18"/>
                                            <w:szCs w:val="18"/>
                                          </w:rPr>
                                        </w:pPr>
                                        <w:r w:rsidRPr="003215CD">
                                          <w:rPr>
                                            <w:sz w:val="18"/>
                                            <w:szCs w:val="18"/>
                                          </w:rPr>
                                          <w:t>Н. контроль</w:t>
                                        </w:r>
                                      </w:p>
                                    </w:txbxContent>
                                  </wps:txbx>
                                  <wps:bodyPr rot="0" vert="horz" wrap="square" lIns="12700" tIns="12700" rIns="12700" bIns="12700" anchor="t" anchorCtr="0" upright="1">
                                    <a:noAutofit/>
                                  </wps:bodyPr>
                                </wps:wsp>
                                <wps:wsp>
                                  <wps:cNvPr id="307" name="Rectangle 37"/>
                                  <wps:cNvSpPr>
                                    <a:spLocks noChangeArrowheads="1"/>
                                  </wps:cNvSpPr>
                                  <wps:spPr bwMode="auto">
                                    <a:xfrm>
                                      <a:off x="4" y="18565"/>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893172" w14:textId="2C0BF7AE" w:rsidR="00C7038D" w:rsidRPr="003215CD" w:rsidRDefault="00332688" w:rsidP="00332688">
                                        <w:pPr>
                                          <w:ind w:firstLine="0"/>
                                          <w:rPr>
                                            <w:sz w:val="20"/>
                                            <w:szCs w:val="20"/>
                                          </w:rPr>
                                        </w:pPr>
                                        <w:r>
                                          <w:rPr>
                                            <w:sz w:val="20"/>
                                            <w:szCs w:val="20"/>
                                            <w:lang w:val="en-US"/>
                                          </w:rPr>
                                          <w:t xml:space="preserve"> </w:t>
                                        </w:r>
                                        <w:r w:rsidR="00500C3A" w:rsidRPr="00332688">
                                          <w:rPr>
                                            <w:sz w:val="18"/>
                                            <w:szCs w:val="18"/>
                                          </w:rPr>
                                          <w:t>Перевірив</w:t>
                                        </w:r>
                                      </w:p>
                                    </w:txbxContent>
                                  </wps:txbx>
                                  <wps:bodyPr rot="0" vert="horz" wrap="square" lIns="12700" tIns="12700" rIns="12700" bIns="12700" anchor="t" anchorCtr="0" upright="1">
                                    <a:noAutofit/>
                                  </wps:bodyPr>
                                </wps:wsp>
                                <wps:wsp>
                                  <wps:cNvPr id="308" name="Rectangle 39"/>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333664" w14:textId="79A698F7" w:rsidR="00C7038D" w:rsidRPr="003215CD" w:rsidRDefault="00EC3F40" w:rsidP="00EC3F40">
                                        <w:pPr>
                                          <w:ind w:firstLine="0"/>
                                          <w:rPr>
                                            <w:sz w:val="20"/>
                                            <w:szCs w:val="20"/>
                                          </w:rPr>
                                        </w:pPr>
                                        <w:r>
                                          <w:rPr>
                                            <w:sz w:val="20"/>
                                            <w:szCs w:val="20"/>
                                            <w:lang w:val="en-US"/>
                                          </w:rPr>
                                          <w:t xml:space="preserve"> </w:t>
                                        </w:r>
                                        <w:r w:rsidR="00500C3A" w:rsidRPr="00332688">
                                          <w:rPr>
                                            <w:sz w:val="18"/>
                                            <w:szCs w:val="18"/>
                                          </w:rPr>
                                          <w:t>Розробив</w:t>
                                        </w:r>
                                      </w:p>
                                    </w:txbxContent>
                                  </wps:txbx>
                                  <wps:bodyPr rot="0" vert="horz" wrap="square" lIns="12700" tIns="12700" rIns="12700" bIns="12700" anchor="t" anchorCtr="0" upright="1">
                                    <a:noAutofit/>
                                  </wps:bodyPr>
                                </wps:wsp>
                                <wps:wsp>
                                  <wps:cNvPr id="309" name="Rectangle 41"/>
                                  <wps:cNvSpPr>
                                    <a:spLocks noChangeArrowheads="1"/>
                                  </wps:cNvSpPr>
                                  <wps:spPr bwMode="auto">
                                    <a:xfrm>
                                      <a:off x="6041" y="17834"/>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BD8434" w14:textId="0BEF3948" w:rsidR="00C7038D" w:rsidRPr="00CF650C" w:rsidRDefault="00EC3F40" w:rsidP="00EC3F40">
                                        <w:pPr>
                                          <w:ind w:firstLine="0"/>
                                          <w:rPr>
                                            <w:sz w:val="20"/>
                                            <w:szCs w:val="20"/>
                                          </w:rPr>
                                        </w:pPr>
                                        <w:r>
                                          <w:rPr>
                                            <w:sz w:val="20"/>
                                            <w:szCs w:val="20"/>
                                          </w:rPr>
                                          <w:t xml:space="preserve"> </w:t>
                                        </w:r>
                                        <w:r w:rsidR="00500C3A" w:rsidRPr="00CF650C">
                                          <w:rPr>
                                            <w:sz w:val="20"/>
                                            <w:szCs w:val="20"/>
                                          </w:rPr>
                                          <w:t>Дата</w:t>
                                        </w:r>
                                      </w:p>
                                    </w:txbxContent>
                                  </wps:txbx>
                                  <wps:bodyPr rot="0" vert="horz" wrap="square" lIns="12700" tIns="12700" rIns="12700" bIns="12700" anchor="t" anchorCtr="0" upright="1">
                                    <a:noAutofit/>
                                  </wps:bodyPr>
                                </wps:wsp>
                                <wps:wsp>
                                  <wps:cNvPr id="310" name="Rectangle 42"/>
                                  <wps:cNvSpPr>
                                    <a:spLocks noChangeArrowheads="1"/>
                                  </wps:cNvSpPr>
                                  <wps:spPr bwMode="auto">
                                    <a:xfrm>
                                      <a:off x="4446" y="17841"/>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C9F68CF" w14:textId="73752751" w:rsidR="00C7038D" w:rsidRPr="00CF650C" w:rsidRDefault="00EC3F40" w:rsidP="00EC3F40">
                                        <w:pPr>
                                          <w:ind w:firstLine="0"/>
                                          <w:rPr>
                                            <w:sz w:val="20"/>
                                            <w:szCs w:val="20"/>
                                          </w:rPr>
                                        </w:pPr>
                                        <w:r>
                                          <w:rPr>
                                            <w:sz w:val="20"/>
                                            <w:szCs w:val="20"/>
                                          </w:rPr>
                                          <w:t xml:space="preserve"> </w:t>
                                        </w:r>
                                        <w:r w:rsidR="00500C3A" w:rsidRPr="00CF650C">
                                          <w:rPr>
                                            <w:sz w:val="20"/>
                                            <w:szCs w:val="20"/>
                                          </w:rPr>
                                          <w:t>Підпис</w:t>
                                        </w:r>
                                      </w:p>
                                    </w:txbxContent>
                                  </wps:txbx>
                                  <wps:bodyPr rot="0" vert="horz" wrap="square" lIns="12700" tIns="12700" rIns="12700" bIns="12700" anchor="t" anchorCtr="0" upright="1">
                                    <a:noAutofit/>
                                  </wps:bodyPr>
                                </wps:wsp>
                                <wps:wsp>
                                  <wps:cNvPr id="311" name="Rectangle 43"/>
                                  <wps:cNvSpPr>
                                    <a:spLocks noChangeArrowheads="1"/>
                                  </wps:cNvSpPr>
                                  <wps:spPr bwMode="auto">
                                    <a:xfrm>
                                      <a:off x="2027" y="1785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AA4C15" w14:textId="77777777" w:rsidR="00C7038D" w:rsidRPr="00CF650C" w:rsidRDefault="00500C3A" w:rsidP="00EC3F40">
                                        <w:pPr>
                                          <w:ind w:firstLine="0"/>
                                          <w:jc w:val="center"/>
                                          <w:rPr>
                                            <w:sz w:val="20"/>
                                            <w:szCs w:val="20"/>
                                          </w:rPr>
                                        </w:pPr>
                                        <w:r w:rsidRPr="00CF650C">
                                          <w:rPr>
                                            <w:sz w:val="20"/>
                                            <w:szCs w:val="20"/>
                                          </w:rPr>
                                          <w:t>ПІБ</w:t>
                                        </w:r>
                                      </w:p>
                                    </w:txbxContent>
                                  </wps:txbx>
                                  <wps:bodyPr rot="0" vert="horz" wrap="square" lIns="12700" tIns="12700" rIns="12700" bIns="12700" anchor="t" anchorCtr="0" upright="1">
                                    <a:noAutofit/>
                                  </wps:bodyPr>
                                </wps:wsp>
                                <wps:wsp>
                                  <wps:cNvPr id="312" name="Rectangle 44"/>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024160E" w14:textId="7072360D" w:rsidR="00C7038D" w:rsidRPr="00CF650C" w:rsidRDefault="00EC3F40" w:rsidP="00EC3F40">
                                        <w:pPr>
                                          <w:ind w:firstLine="0"/>
                                          <w:rPr>
                                            <w:sz w:val="20"/>
                                            <w:szCs w:val="20"/>
                                          </w:rPr>
                                        </w:pPr>
                                        <w:r>
                                          <w:rPr>
                                            <w:sz w:val="20"/>
                                            <w:szCs w:val="20"/>
                                          </w:rPr>
                                          <w:t xml:space="preserve"> </w:t>
                                        </w:r>
                                        <w:proofErr w:type="spellStart"/>
                                        <w:r w:rsidR="00500C3A" w:rsidRPr="00CF650C">
                                          <w:rPr>
                                            <w:sz w:val="20"/>
                                            <w:szCs w:val="20"/>
                                          </w:rPr>
                                          <w:t>Арк</w:t>
                                        </w:r>
                                        <w:proofErr w:type="spellEnd"/>
                                        <w:r w:rsidR="00500C3A" w:rsidRPr="00CF650C">
                                          <w:rPr>
                                            <w:sz w:val="20"/>
                                            <w:szCs w:val="20"/>
                                          </w:rPr>
                                          <w:t>.</w:t>
                                        </w:r>
                                      </w:p>
                                    </w:txbxContent>
                                  </wps:txbx>
                                  <wps:bodyPr rot="0" vert="horz" wrap="square" lIns="12700" tIns="12700" rIns="12700" bIns="12700" anchor="t" anchorCtr="0" upright="1">
                                    <a:noAutofit/>
                                  </wps:bodyPr>
                                </wps:wsp>
                                <wps:wsp>
                                  <wps:cNvPr id="313" name="Rectangle 45"/>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6E60EC0" w14:textId="77777777" w:rsidR="00C7038D" w:rsidRDefault="00500C3A" w:rsidP="00EC3F40">
                                        <w:pPr>
                                          <w:ind w:firstLine="0"/>
                                          <w:jc w:val="center"/>
                                        </w:pPr>
                                        <w:proofErr w:type="spellStart"/>
                                        <w:r w:rsidRPr="00CF650C">
                                          <w:rPr>
                                            <w:sz w:val="20"/>
                                            <w:szCs w:val="20"/>
                                          </w:rPr>
                                          <w:t>Зм.</w:t>
                                        </w:r>
                                        <w:r>
                                          <w:rPr>
                                            <w:i/>
                                          </w:rPr>
                                          <w:t>м</w:t>
                                        </w:r>
                                        <w:proofErr w:type="spellEnd"/>
                                      </w:p>
                                    </w:txbxContent>
                                  </wps:txbx>
                                  <wps:bodyPr rot="0" vert="horz" wrap="square" lIns="12700" tIns="12700" rIns="12700" bIns="12700" anchor="t" anchorCtr="0" upright="1">
                                    <a:noAutofit/>
                                  </wps:bodyPr>
                                </wps:wsp>
                                <wps:wsp>
                                  <wps:cNvPr id="314" name="Line 46"/>
                                  <wps:cNvCnPr>
                                    <a:cxnSpLocks noChangeShapeType="1"/>
                                  </wps:cNvCnPr>
                                  <wps:spPr bwMode="auto">
                                    <a:xfrm>
                                      <a:off x="17" y="17166"/>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5" name="Line 47"/>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6" name="Line 48"/>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7" name="Line 49"/>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8" name="Line 50"/>
                                  <wps:cNvCnPr>
                                    <a:cxnSpLocks noChangeShapeType="1"/>
                                  </wps:cNvCnPr>
                                  <wps:spPr bwMode="auto">
                                    <a:xfrm>
                                      <a:off x="4530"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9" name="Line 51"/>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0" name="Line 52"/>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1" name="Rectangle 53"/>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E2BF880" w14:textId="77777777" w:rsidR="00C7038D" w:rsidRPr="008721CD" w:rsidRDefault="00500C3A" w:rsidP="00C7038D">
                                        <w:pPr>
                                          <w:jc w:val="center"/>
                                          <w:rPr>
                                            <w:bCs/>
                                            <w:iCs/>
                                            <w:sz w:val="32"/>
                                            <w:szCs w:val="14"/>
                                          </w:rPr>
                                        </w:pPr>
                                        <w:r w:rsidRPr="008721CD">
                                          <w:rPr>
                                            <w:bCs/>
                                            <w:iCs/>
                                            <w:sz w:val="32"/>
                                            <w:szCs w:val="14"/>
                                          </w:rPr>
                                          <w:t>ІАЛЦ.467200.002 ТЗ</w:t>
                                        </w:r>
                                      </w:p>
                                    </w:txbxContent>
                                  </wps:txbx>
                                  <wps:bodyPr rot="0" vert="horz" wrap="square" lIns="12700" tIns="12700" rIns="12700" bIns="12700" anchor="t" anchorCtr="0" upright="1">
                                    <a:noAutofit/>
                                  </wps:bodyPr>
                                </wps:wsp>
                                <wps:wsp>
                                  <wps:cNvPr id="322" name="Line 54"/>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3" name="Line 55"/>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4" name="Line 56"/>
                                  <wps:cNvCnPr>
                                    <a:cxnSpLocks noChangeShapeType="1"/>
                                  </wps:cNvCnPr>
                                  <wps:spPr bwMode="auto">
                                    <a:xfrm>
                                      <a:off x="0" y="19287"/>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5" name="Line 58"/>
                                  <wps:cNvCnPr>
                                    <a:cxnSpLocks noChangeShapeType="1"/>
                                  </wps:cNvCnPr>
                                  <wps:spPr bwMode="auto">
                                    <a:xfrm>
                                      <a:off x="4" y="1963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6" name="Line 59"/>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7" name="Line 60"/>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8" name="Line 61"/>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9" name="Line 62"/>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0" name="Line 63"/>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1" name="Line 64"/>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2" name="Line 65"/>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333" name="Line 66"/>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334" name="Rectangle 36"/>
                              <wps:cNvSpPr>
                                <a:spLocks noChangeArrowheads="1"/>
                              </wps:cNvSpPr>
                              <wps:spPr bwMode="auto">
                                <a:xfrm>
                                  <a:off x="60463" y="9951886"/>
                                  <a:ext cx="711565" cy="180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EA9C64" w14:textId="65389590" w:rsidR="00C7038D" w:rsidRPr="003215CD" w:rsidRDefault="00500C3A" w:rsidP="00332688">
                                    <w:pPr>
                                      <w:ind w:firstLine="0"/>
                                      <w:rPr>
                                        <w:sz w:val="18"/>
                                        <w:szCs w:val="18"/>
                                      </w:rPr>
                                    </w:pPr>
                                    <w:r>
                                      <w:rPr>
                                        <w:sz w:val="18"/>
                                        <w:szCs w:val="18"/>
                                      </w:rPr>
                                      <w:t>Зав.</w:t>
                                    </w:r>
                                    <w:r w:rsidR="00332688">
                                      <w:rPr>
                                        <w:sz w:val="18"/>
                                        <w:szCs w:val="18"/>
                                        <w:lang w:val="en-US"/>
                                      </w:rPr>
                                      <w:t xml:space="preserve"> </w:t>
                                    </w:r>
                                    <w:r>
                                      <w:rPr>
                                        <w:sz w:val="18"/>
                                        <w:szCs w:val="18"/>
                                      </w:rPr>
                                      <w:t>каф.</w:t>
                                    </w:r>
                                  </w:p>
                                </w:txbxContent>
                              </wps:txbx>
                              <wps:bodyPr rot="0" vert="horz" wrap="square" lIns="12700" tIns="12700" rIns="12700" bIns="12700" anchor="t" anchorCtr="0" upright="1">
                                <a:noAutofit/>
                              </wps:bodyPr>
                            </wps:wsp>
                          </wpg:grpSp>
                          <wps:wsp>
                            <wps:cNvPr id="335" name="Rectangle 33"/>
                            <wps:cNvSpPr>
                              <a:spLocks noChangeArrowheads="1"/>
                            </wps:cNvSpPr>
                            <wps:spPr bwMode="auto">
                              <a:xfrm>
                                <a:off x="20706" y="9625883"/>
                                <a:ext cx="71501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A782AD" w14:textId="77777777" w:rsidR="00C7038D" w:rsidRPr="00332688" w:rsidRDefault="00500C3A" w:rsidP="00C7038D">
                                  <w:pPr>
                                    <w:pStyle w:val="Default"/>
                                    <w:rPr>
                                      <w:rFonts w:ascii="Times New Roman" w:hAnsi="Times New Roman" w:cs="Times New Roman"/>
                                      <w:sz w:val="20"/>
                                      <w:szCs w:val="20"/>
                                    </w:rPr>
                                  </w:pPr>
                                  <w:r w:rsidRPr="0066711F">
                                    <w:rPr>
                                      <w:sz w:val="18"/>
                                      <w:szCs w:val="18"/>
                                    </w:rPr>
                                    <w:t xml:space="preserve"> </w:t>
                                  </w:r>
                                  <w:r w:rsidRPr="00332688">
                                    <w:rPr>
                                      <w:rFonts w:ascii="Times New Roman" w:hAnsi="Times New Roman" w:cs="Times New Roman"/>
                                      <w:sz w:val="18"/>
                                      <w:szCs w:val="18"/>
                                    </w:rPr>
                                    <w:t>Консульт.</w:t>
                                  </w:r>
                                  <w:r w:rsidRPr="00332688">
                                    <w:rPr>
                                      <w:rFonts w:ascii="Times New Roman" w:hAnsi="Times New Roman" w:cs="Times New Roman"/>
                                      <w:sz w:val="20"/>
                                      <w:szCs w:val="20"/>
                                    </w:rPr>
                                    <w:t xml:space="preserve"> </w:t>
                                  </w:r>
                                </w:p>
                                <w:p w14:paraId="324CDEBF" w14:textId="77777777" w:rsidR="00C7038D" w:rsidRPr="0066711F" w:rsidRDefault="00E06C3C" w:rsidP="00C7038D">
                                  <w:pPr>
                                    <w:rPr>
                                      <w:szCs w:val="18"/>
                                    </w:rPr>
                                  </w:pPr>
                                </w:p>
                                <w:p w14:paraId="4A0A0C32" w14:textId="77777777" w:rsidR="00C7038D" w:rsidRPr="0066711F" w:rsidRDefault="00E06C3C" w:rsidP="00C7038D">
                                  <w:pPr>
                                    <w:rPr>
                                      <w:sz w:val="18"/>
                                      <w:szCs w:val="18"/>
                                    </w:rPr>
                                  </w:pPr>
                                </w:p>
                              </w:txbxContent>
                            </wps:txbx>
                            <wps:bodyPr rot="0" vert="horz" wrap="square" lIns="0" tIns="0" rIns="0" bIns="0" anchor="t" anchorCtr="0" upright="1">
                              <a:noAutofit/>
                            </wps:bodyPr>
                          </wps:wsp>
                        </wpg:grpSp>
                      </wpg:grpSp>
                    </wpg:grpSp>
                  </wpg:wgp>
                </a:graphicData>
              </a:graphic>
              <wp14:sizeRelH relativeFrom="page">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36A6C932" id="Группа 165" o:spid="_x0000_s1029" style="position:absolute;left:0;text-align:left;margin-left:-22.05pt;margin-top:15.75pt;width:522.4pt;height:810.75pt;z-index:251656704;mso-height-relative:margin" coordsize="66344,1015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">
              <v:rect id="_x0000_s1030" style="position:absolute;left:6886;top:99836;width:9353;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" filled="f" stroked="f">
                <v:textbox inset="0,0,0,0">
                  <w:txbxContent>
                    <w:p w14:paraId="15BA2A31" w14:textId="77777777" w:rsidR="00C7038D" w:rsidRPr="00EC3F40" w:rsidRDefault="00500C3A" w:rsidP="00C7038D">
                      <w:pPr>
                        <w:pStyle w:val="Default"/>
                        <w:rPr>
                          <w:rFonts w:ascii="Times New Roman" w:hAnsi="Times New Roman" w:cs="Times New Roman"/>
                          <w:sz w:val="16"/>
                          <w:szCs w:val="16"/>
                        </w:rPr>
                      </w:pPr>
                      <w:r w:rsidRPr="00EC3F40">
                        <w:rPr>
                          <w:rFonts w:ascii="Times New Roman" w:hAnsi="Times New Roman" w:cs="Times New Roman"/>
                          <w:sz w:val="14"/>
                          <w:szCs w:val="14"/>
                        </w:rPr>
                        <w:t xml:space="preserve"> </w:t>
                      </w:r>
                      <w:proofErr w:type="spellStart"/>
                      <w:r w:rsidRPr="00EC3F40">
                        <w:rPr>
                          <w:rFonts w:ascii="Times New Roman" w:hAnsi="Times New Roman" w:cs="Times New Roman"/>
                          <w:sz w:val="16"/>
                          <w:szCs w:val="16"/>
                        </w:rPr>
                        <w:t>Романкевич</w:t>
                      </w:r>
                      <w:proofErr w:type="spellEnd"/>
                      <w:r w:rsidRPr="00EC3F40">
                        <w:rPr>
                          <w:rFonts w:ascii="Times New Roman" w:hAnsi="Times New Roman" w:cs="Times New Roman"/>
                          <w:sz w:val="16"/>
                          <w:szCs w:val="16"/>
                        </w:rPr>
                        <w:t xml:space="preserve"> В.О. </w:t>
                      </w:r>
                    </w:p>
                    <w:p w14:paraId="21F14D81" w14:textId="77777777" w:rsidR="00C7038D" w:rsidRPr="00EC3F40" w:rsidRDefault="00500C3A" w:rsidP="00C7038D">
                      <w:pPr>
                        <w:rPr>
                          <w:sz w:val="18"/>
                          <w:szCs w:val="14"/>
                        </w:rPr>
                      </w:pPr>
                    </w:p>
                    <w:p w14:paraId="41370E14" w14:textId="77777777" w:rsidR="00C7038D" w:rsidRPr="00EC3F40" w:rsidRDefault="00500C3A" w:rsidP="00C7038D">
                      <w:pPr>
                        <w:rPr>
                          <w:sz w:val="14"/>
                          <w:szCs w:val="14"/>
                        </w:rPr>
                      </w:pPr>
                    </w:p>
                  </w:txbxContent>
                </v:textbox>
              </v:rect>
              <v:group id="Группа 167" o:spid="_x0000_s1031" style="position:absolute;width:66344;height:101536" coordsize="66344,101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">
                <v:line id="Line 56" o:spid="_x0000_s1032" style="position:absolute;visibility:visible;mso-wrap-style:square" from="127,96099" to="23926,96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" strokeweight="1.15pt">
                  <v:stroke startarrowwidth="narrow" startarrowlength="short" endarrowwidth="narrow" endarrowlength="short"/>
                </v:line>
                <v:group id="Группа 169" o:spid="_x0000_s1033" style="position:absolute;width:66344;height:101536" coordsize="66344,101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">
                  <v:rect id="_x0000_s1034" style="position:absolute;left:7045;top:98195;width:9353;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" filled="f" stroked="f">
                    <v:textbox inset="0,0,0,0">
                      <w:txbxContent>
                        <w:p w14:paraId="13AD2699" w14:textId="77777777" w:rsidR="00C7038D" w:rsidRPr="00EC3F40" w:rsidRDefault="00500C3A" w:rsidP="00C7038D">
                          <w:pPr>
                            <w:pStyle w:val="Default"/>
                            <w:rPr>
                              <w:rFonts w:ascii="Times New Roman" w:hAnsi="Times New Roman" w:cs="Times New Roman"/>
                              <w:sz w:val="14"/>
                              <w:szCs w:val="14"/>
                            </w:rPr>
                          </w:pPr>
                          <w:r w:rsidRPr="00EC3F40">
                            <w:rPr>
                              <w:rFonts w:ascii="Times New Roman" w:hAnsi="Times New Roman" w:cs="Times New Roman"/>
                              <w:sz w:val="14"/>
                              <w:szCs w:val="14"/>
                            </w:rPr>
                            <w:t xml:space="preserve"> </w:t>
                          </w:r>
                          <w:proofErr w:type="spellStart"/>
                          <w:r w:rsidRPr="00EC3F40">
                            <w:rPr>
                              <w:rFonts w:ascii="Times New Roman" w:hAnsi="Times New Roman" w:cs="Times New Roman"/>
                              <w:sz w:val="16"/>
                              <w:szCs w:val="16"/>
                            </w:rPr>
                            <w:t>Клятченко</w:t>
                          </w:r>
                          <w:proofErr w:type="spellEnd"/>
                          <w:r w:rsidRPr="00EC3F40">
                            <w:rPr>
                              <w:rFonts w:ascii="Times New Roman" w:hAnsi="Times New Roman" w:cs="Times New Roman"/>
                              <w:sz w:val="16"/>
                              <w:szCs w:val="16"/>
                            </w:rPr>
                            <w:t xml:space="preserve"> Я.М.</w:t>
                          </w:r>
                        </w:p>
                      </w:txbxContent>
                    </v:textbox>
                  </v:rect>
                  <v:group id="Группа 171" o:spid="_x0000_s1035" style="position:absolute;width:66344;height:101536" coordsize="66344,101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">
                    <v:group id="Группа 172" o:spid="_x0000_s1036" style="position:absolute;width:66344;height:101536" coordsize="66344,101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fDQ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yTOHvTDgCcv0LAAD//wMAUEsBAi0AFAAGAAgAAAAhANvh9svuAAAAhQEAABMAAAAAAAAA&#10;AAAAAAAAAAAAAFtDb250ZW50X1R5cGVzXS54bWxQSwECLQAUAAYACAAAACEAWvQsW78AAAAVAQAA&#10;CwAAAAAAAAAAAAAAAAAfAQAAX3JlbHMvLnJlbHNQSwECLQAUAAYACAAAACEAiDnw0MYAAADcAAAA&#10;DwAAAAAAAAAAAAAAAAAHAgAAZHJzL2Rvd25yZXYueG1sUEsFBgAAAAADAAMAtwAAAPoCAAAAAA==&#10;">
                      <v:group id="Group 21" o:spid="_x0000_s1037" style="position:absolute;width:66344;height:101536" coordsize="20186,19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Gik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">
                        <v:group id="Group 22" o:spid="_x0000_s1038" style="position:absolute;width:20186;height:19997" coordsize="20186,19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">
                          <v:rect id="Rectangle 40" o:spid="_x0000_s1039"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" filled="f" strokeweight="2.25pt"/>
                          <v:rect id="Rectangle 23" o:spid="_x0000_s1040" style="position:absolute;left:7246;top:18290;width:7268;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" filled="f" stroked="f">
                            <v:textbox inset="1pt,1pt,1pt,1pt">
                              <w:txbxContent>
                                <w:p w14:paraId="64F84C53" w14:textId="7B64B598" w:rsidR="00C7038D" w:rsidRDefault="00500C3A" w:rsidP="00EC3F40">
                                  <w:pPr>
                                    <w:spacing w:line="240" w:lineRule="auto"/>
                                    <w:ind w:firstLine="0"/>
                                    <w:jc w:val="center"/>
                                  </w:pPr>
                                  <w:bookmarkStart w:id="11" w:name="_Hlk166596739"/>
                                  <w:r w:rsidRPr="00EC3F40">
                                    <w:rPr>
                                      <w:sz w:val="20"/>
                                      <w:szCs w:val="18"/>
                                    </w:rPr>
                                    <w:t>Система моніторингу та управління освітленням приміщення на основі технологій інтернету речей</w:t>
                                  </w:r>
                                  <w:bookmarkEnd w:id="11"/>
                                  <w:r>
                                    <w:t>.</w:t>
                                  </w:r>
                                </w:p>
                                <w:p w14:paraId="61977EFA" w14:textId="77777777" w:rsidR="00EC3F40" w:rsidRPr="00EC3F40" w:rsidRDefault="00EC3F40" w:rsidP="00EC3F40">
                                  <w:pPr>
                                    <w:spacing w:line="240" w:lineRule="auto"/>
                                    <w:ind w:firstLine="0"/>
                                    <w:jc w:val="center"/>
                                    <w:rPr>
                                      <w:sz w:val="10"/>
                                      <w:szCs w:val="8"/>
                                    </w:rPr>
                                  </w:pPr>
                                </w:p>
                                <w:p w14:paraId="2494EEAF" w14:textId="77777777" w:rsidR="00C7038D" w:rsidRPr="00592A49" w:rsidRDefault="00500C3A" w:rsidP="00EC3F40">
                                  <w:pPr>
                                    <w:spacing w:line="216" w:lineRule="auto"/>
                                    <w:ind w:firstLine="0"/>
                                    <w:jc w:val="center"/>
                                    <w:rPr>
                                      <w:bCs/>
                                      <w:szCs w:val="26"/>
                                    </w:rPr>
                                  </w:pPr>
                                  <w:r w:rsidRPr="00592A49">
                                    <w:rPr>
                                      <w:bCs/>
                                      <w:szCs w:val="26"/>
                                    </w:rPr>
                                    <w:t>Технічне завдання</w:t>
                                  </w:r>
                                </w:p>
                              </w:txbxContent>
                            </v:textbox>
                          </v:rect>
                          <v:rect id="Rectangle 24" o:spid="_x0000_s1041" style="position:absolute;left:14712;top:19007;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" filled="f" stroked="f">
                            <v:textbox inset="1pt,1pt,1pt,1pt">
                              <w:txbxContent>
                                <w:p w14:paraId="02F3A2A0" w14:textId="77777777" w:rsidR="00C7038D" w:rsidRPr="00EC3F40" w:rsidRDefault="00500C3A" w:rsidP="00EC3F40">
                                  <w:pPr>
                                    <w:pStyle w:val="Default"/>
                                    <w:spacing w:line="216" w:lineRule="auto"/>
                                    <w:jc w:val="both"/>
                                    <w:rPr>
                                      <w:rFonts w:ascii="Times New Roman" w:hAnsi="Times New Roman" w:cs="Times New Roman"/>
                                      <w:sz w:val="22"/>
                                      <w:szCs w:val="22"/>
                                    </w:rPr>
                                  </w:pPr>
                                  <w:r w:rsidRPr="00EC3F40">
                                    <w:rPr>
                                      <w:rFonts w:ascii="Times New Roman" w:hAnsi="Times New Roman" w:cs="Times New Roman"/>
                                      <w:sz w:val="22"/>
                                      <w:szCs w:val="22"/>
                                    </w:rPr>
                                    <w:t xml:space="preserve">КПІ ім. Ігоря </w:t>
                                  </w:r>
                                  <w:r w:rsidRPr="00EC3F40">
                                    <w:rPr>
                                      <w:rFonts w:ascii="Times New Roman" w:hAnsi="Times New Roman" w:cs="Times New Roman"/>
                                      <w:sz w:val="22"/>
                                      <w:szCs w:val="22"/>
                                    </w:rPr>
                                    <w:t xml:space="preserve">Сікорського </w:t>
                                  </w:r>
                                </w:p>
                                <w:p w14:paraId="57B28115" w14:textId="77777777" w:rsidR="00C7038D" w:rsidRPr="00EC3F40" w:rsidRDefault="00500C3A" w:rsidP="00EC3F40">
                                  <w:pPr>
                                    <w:pStyle w:val="Default"/>
                                    <w:spacing w:line="216" w:lineRule="auto"/>
                                    <w:jc w:val="both"/>
                                    <w:rPr>
                                      <w:rFonts w:ascii="Times New Roman" w:hAnsi="Times New Roman" w:cs="Times New Roman"/>
                                      <w:sz w:val="22"/>
                                      <w:szCs w:val="22"/>
                                    </w:rPr>
                                  </w:pPr>
                                  <w:r w:rsidRPr="00EC3F40">
                                    <w:rPr>
                                      <w:rFonts w:ascii="Times New Roman" w:hAnsi="Times New Roman" w:cs="Times New Roman"/>
                                      <w:sz w:val="22"/>
                                      <w:szCs w:val="22"/>
                                    </w:rPr>
                                    <w:t xml:space="preserve">Кафедра </w:t>
                                  </w:r>
                                  <w:proofErr w:type="spellStart"/>
                                  <w:r w:rsidRPr="00EC3F40">
                                    <w:rPr>
                                      <w:rFonts w:ascii="Times New Roman" w:hAnsi="Times New Roman" w:cs="Times New Roman"/>
                                      <w:sz w:val="22"/>
                                      <w:szCs w:val="22"/>
                                    </w:rPr>
                                    <w:t>СПіСКС</w:t>
                                  </w:r>
                                  <w:proofErr w:type="spellEnd"/>
                                  <w:r w:rsidRPr="00EC3F40">
                                    <w:rPr>
                                      <w:rFonts w:ascii="Times New Roman" w:hAnsi="Times New Roman" w:cs="Times New Roman"/>
                                      <w:sz w:val="22"/>
                                      <w:szCs w:val="22"/>
                                    </w:rPr>
                                    <w:t xml:space="preserve"> </w:t>
                                  </w:r>
                                </w:p>
                                <w:p w14:paraId="760EE75D" w14:textId="77777777" w:rsidR="00C7038D" w:rsidRPr="00EC3F40" w:rsidRDefault="00500C3A" w:rsidP="00EC3F40">
                                  <w:pPr>
                                    <w:spacing w:line="216" w:lineRule="auto"/>
                                    <w:ind w:firstLine="0"/>
                                    <w:rPr>
                                      <w:bCs/>
                                      <w:iCs/>
                                      <w:sz w:val="22"/>
                                      <w:szCs w:val="22"/>
                                      <w:lang w:val="en-US"/>
                                    </w:rPr>
                                  </w:pPr>
                                  <w:r w:rsidRPr="00EC3F40">
                                    <w:rPr>
                                      <w:sz w:val="22"/>
                                      <w:szCs w:val="22"/>
                                    </w:rPr>
                                    <w:t>Група КВ-</w:t>
                                  </w:r>
                                  <w:r w:rsidRPr="00EC3F40">
                                    <w:rPr>
                                      <w:sz w:val="22"/>
                                      <w:szCs w:val="22"/>
                                    </w:rPr>
                                    <w:t>01</w:t>
                                  </w:r>
                                  <w:r w:rsidRPr="0066711F">
                                    <w:t xml:space="preserve"> </w:t>
                                  </w:r>
                                </w:p>
                                <w:p w14:paraId="34CEDF7C" w14:textId="77777777" w:rsidR="00C7038D" w:rsidRDefault="00500C3A" w:rsidP="00C7038D">
                                  <w:pPr>
                                    <w:spacing w:line="192" w:lineRule="auto"/>
                                    <w:jc w:val="center"/>
                                    <w:rPr>
                                      <w:i/>
                                    </w:rPr>
                                  </w:pPr>
                                </w:p>
                              </w:txbxContent>
                            </v:textbox>
                          </v:rect>
                          <v:rect id="Rectangle 25" o:spid="_x0000_s1042" style="position:absolute;left:17805;top:18525;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" filled="f" stroked="f">
                            <v:textbox inset="1pt,1pt,1pt,1pt">
                              <w:txbxContent>
                                <w:p w14:paraId="3031F7D5" w14:textId="77777777" w:rsidR="00C7038D" w:rsidRPr="003215CD" w:rsidRDefault="00500C3A" w:rsidP="00D83314">
                                  <w:pPr>
                                    <w:spacing w:before="20"/>
                                    <w:ind w:firstLine="0"/>
                                    <w:jc w:val="center"/>
                                    <w:rPr>
                                      <w:bCs/>
                                      <w:iCs/>
                                      <w:sz w:val="24"/>
                                    </w:rPr>
                                  </w:pPr>
                                  <w:r>
                                    <w:rPr>
                                      <w:bCs/>
                                      <w:iCs/>
                                      <w:sz w:val="24"/>
                                    </w:rPr>
                                    <w:t>4</w:t>
                                  </w:r>
                                </w:p>
                              </w:txbxContent>
                            </v:textbox>
                          </v:rect>
                          <v:rect id="Rectangle 26" o:spid="_x0000_s1043" style="position:absolute;left:16160;top:18543;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" filled="f" stroked="f">
                            <v:textbox inset="1pt,1pt,1pt,1pt">
                              <w:txbxContent>
                                <w:p w14:paraId="1E756C56" w14:textId="77777777" w:rsidR="00C7038D" w:rsidRPr="003215CD" w:rsidRDefault="00500C3A" w:rsidP="00332688">
                                  <w:pPr>
                                    <w:rPr>
                                      <w:b/>
                                      <w:iCs/>
                                      <w:sz w:val="24"/>
                                    </w:rPr>
                                  </w:pPr>
                                  <w:r w:rsidRPr="003215CD">
                                    <w:rPr>
                                      <w:rStyle w:val="a8"/>
                                      <w:b/>
                                      <w:iCs/>
                                      <w:sz w:val="24"/>
                                    </w:rPr>
                                    <w:fldChar w:fldCharType="begin"/>
                                  </w:r>
                                  <w:r w:rsidRPr="003215CD">
                                    <w:rPr>
                                      <w:rStyle w:val="a8"/>
                                      <w:iCs/>
                                      <w:sz w:val="24"/>
                                    </w:rPr>
                                    <w:instrText xml:space="preserve"> PAGE </w:instrText>
                                  </w:r>
                                  <w:r w:rsidRPr="003215CD">
                                    <w:rPr>
                                      <w:rStyle w:val="a8"/>
                                      <w:b/>
                                      <w:iCs/>
                                      <w:sz w:val="24"/>
                                    </w:rPr>
                                    <w:fldChar w:fldCharType="separate"/>
                                  </w:r>
                                  <w:r w:rsidRPr="003215CD">
                                    <w:rPr>
                                      <w:rStyle w:val="a8"/>
                                      <w:iCs/>
                                      <w:noProof/>
                                      <w:sz w:val="24"/>
                                    </w:rPr>
                                    <w:t>1</w:t>
                                  </w:r>
                                  <w:r w:rsidRPr="003215CD">
                                    <w:rPr>
                                      <w:rStyle w:val="a8"/>
                                      <w:b/>
                                      <w:iCs/>
                                      <w:sz w:val="24"/>
                                    </w:rPr>
                                    <w:fldChar w:fldCharType="end"/>
                                  </w:r>
                                </w:p>
                              </w:txbxContent>
                            </v:textbox>
                          </v:rect>
                          <v:rect id="Rectangle 27" o:spid="_x0000_s1044"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" filled="f" stroked="f">
                            <v:textbox inset="1pt,1pt,1pt,1pt">
                              <w:txbxContent>
                                <w:p w14:paraId="6F40E788" w14:textId="77777777" w:rsidR="00C7038D" w:rsidRPr="003215CD" w:rsidRDefault="00500C3A" w:rsidP="00332688">
                                  <w:pPr>
                                    <w:ind w:firstLine="0"/>
                                    <w:jc w:val="center"/>
                                    <w:rPr>
                                      <w:bCs/>
                                      <w:iCs/>
                                      <w:sz w:val="20"/>
                                    </w:rPr>
                                  </w:pPr>
                                  <w:r w:rsidRPr="003215CD">
                                    <w:rPr>
                                      <w:bCs/>
                                      <w:iCs/>
                                      <w:sz w:val="20"/>
                                    </w:rPr>
                                    <w:t>Аркуші</w:t>
                                  </w:r>
                                  <w:r w:rsidRPr="003215CD">
                                    <w:rPr>
                                      <w:bCs/>
                                      <w:iCs/>
                                      <w:sz w:val="20"/>
                                    </w:rPr>
                                    <w:t>в</w:t>
                                  </w:r>
                                </w:p>
                              </w:txbxContent>
                            </v:textbox>
                          </v:rect>
                          <v:rect id="Rectangle 28" o:spid="_x0000_s1045"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" filled="f" stroked="f">
                            <v:textbox inset="1pt,1pt,1pt,1pt">
                              <w:txbxContent>
                                <w:p w14:paraId="037F0439" w14:textId="77777777" w:rsidR="00C7038D" w:rsidRPr="003215CD" w:rsidRDefault="00500C3A" w:rsidP="00332688">
                                  <w:pPr>
                                    <w:ind w:firstLine="0"/>
                                    <w:jc w:val="center"/>
                                    <w:rPr>
                                      <w:bCs/>
                                      <w:iCs/>
                                      <w:sz w:val="20"/>
                                    </w:rPr>
                                  </w:pPr>
                                  <w:r w:rsidRPr="003215CD">
                                    <w:rPr>
                                      <w:bCs/>
                                      <w:iCs/>
                                      <w:sz w:val="20"/>
                                    </w:rPr>
                                    <w:t>Аркуш</w:t>
                                  </w:r>
                                </w:p>
                              </w:txbxContent>
                            </v:textbox>
                          </v:rect>
                          <v:rect id="Rectangle 29" o:spid="_x0000_s1046"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" filled="f" stroked="f">
                            <v:textbox inset="1pt,1pt,1pt,1pt">
                              <w:txbxContent>
                                <w:p w14:paraId="18DBB031" w14:textId="7DE096A1" w:rsidR="00C7038D" w:rsidRPr="003215CD" w:rsidRDefault="00500C3A" w:rsidP="00332688">
                                  <w:pPr>
                                    <w:ind w:firstLine="0"/>
                                    <w:jc w:val="center"/>
                                    <w:rPr>
                                      <w:bCs/>
                                      <w:iCs/>
                                      <w:sz w:val="20"/>
                                    </w:rPr>
                                  </w:pPr>
                                  <w:r w:rsidRPr="003215CD">
                                    <w:rPr>
                                      <w:bCs/>
                                      <w:iCs/>
                                      <w:sz w:val="20"/>
                                    </w:rPr>
                                    <w:t>Л</w:t>
                                  </w:r>
                                  <w:r w:rsidRPr="003215CD">
                                    <w:rPr>
                                      <w:bCs/>
                                      <w:iCs/>
                                      <w:sz w:val="20"/>
                                    </w:rPr>
                                    <w:t>і</w:t>
                                  </w:r>
                                  <w:r w:rsidRPr="003215CD">
                                    <w:rPr>
                                      <w:bCs/>
                                      <w:iCs/>
                                      <w:sz w:val="20"/>
                                    </w:rPr>
                                    <w:t>т.</w:t>
                                  </w:r>
                                </w:p>
                              </w:txbxContent>
                            </v:textbox>
                          </v:rect>
                          <v:rect id="_x0000_s1047" style="position:absolute;left:2164;top:18259;width:221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" filled="f" stroked="f">
                            <v:textbox inset="1pt,1pt,1pt,1pt">
                              <w:txbxContent>
                                <w:p w14:paraId="6F748FB7" w14:textId="354C4825" w:rsidR="00C7038D" w:rsidRPr="003215CD" w:rsidRDefault="00500C3A" w:rsidP="00D83314">
                                  <w:pPr>
                                    <w:ind w:firstLine="0"/>
                                    <w:jc w:val="left"/>
                                    <w:rPr>
                                      <w:sz w:val="16"/>
                                      <w:szCs w:val="16"/>
                                    </w:rPr>
                                  </w:pPr>
                                  <w:r w:rsidRPr="003215CD">
                                    <w:rPr>
                                      <w:sz w:val="16"/>
                                      <w:szCs w:val="16"/>
                                    </w:rPr>
                                    <w:t>Орел І.В.</w:t>
                                  </w:r>
                                </w:p>
                                <w:p w14:paraId="65BA4621" w14:textId="77777777" w:rsidR="00C7038D" w:rsidRPr="007A67FF" w:rsidRDefault="00500C3A" w:rsidP="00C7038D">
                                  <w:pPr>
                                    <w:rPr>
                                      <w:sz w:val="16"/>
                                      <w:szCs w:val="16"/>
                                    </w:rPr>
                                  </w:pPr>
                                </w:p>
                                <w:p w14:paraId="36215A7F" w14:textId="77777777" w:rsidR="00C7038D" w:rsidRPr="007A67FF" w:rsidRDefault="00500C3A" w:rsidP="00C7038D">
                                  <w:pPr>
                                    <w:rPr>
                                      <w:sz w:val="16"/>
                                      <w:szCs w:val="16"/>
                                    </w:rPr>
                                  </w:pPr>
                                </w:p>
                              </w:txbxContent>
                            </v:textbox>
                          </v:rect>
                          <v:rect id="_x0000_s1048" style="position:absolute;left:2015;top:18611;width:2524;height: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CEzxQAAANwAAAAPAAAAZHJzL2Rvd25yZXYueG1sRI9Li8JA&#10;EITvC/sfhl7wtk5Wcd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ByiCEzxQAAANwAAAAP&#10;AAAAAAAAAAAAAAAAAAcCAABkcnMvZG93bnJldi54bWxQSwUGAAAAAAMAAwC3AAAA+QIAAAAA&#10;" filled="f" stroked="f">
                            <v:textbox inset="0,0,0,0">
                              <w:txbxContent>
                                <w:p w14:paraId="76B4D0A7" w14:textId="0EEA8828" w:rsidR="00C7038D" w:rsidRPr="007A67FF" w:rsidRDefault="00500C3A" w:rsidP="00D83314">
                                  <w:pPr>
                                    <w:spacing w:line="240" w:lineRule="auto"/>
                                    <w:ind w:firstLine="0"/>
                                    <w:jc w:val="center"/>
                                    <w:rPr>
                                      <w:sz w:val="16"/>
                                      <w:szCs w:val="16"/>
                                    </w:rPr>
                                  </w:pPr>
                                  <w:proofErr w:type="spellStart"/>
                                  <w:r>
                                    <w:rPr>
                                      <w:sz w:val="16"/>
                                      <w:szCs w:val="16"/>
                                    </w:rPr>
                                    <w:t>Наливайчук</w:t>
                                  </w:r>
                                  <w:proofErr w:type="spellEnd"/>
                                  <w:r>
                                    <w:rPr>
                                      <w:sz w:val="16"/>
                                      <w:szCs w:val="16"/>
                                    </w:rPr>
                                    <w:t xml:space="preserve"> М.В.</w:t>
                                  </w:r>
                                </w:p>
                              </w:txbxContent>
                            </v:textbox>
                          </v:rect>
                          <v:rect id="_x0000_s1049" style="position:absolute;left:89;top:19288;width:216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" filled="f" stroked="f">
                            <v:textbox inset="1pt,1pt,1pt,1pt">
                              <w:txbxContent>
                                <w:p w14:paraId="7E279DA8" w14:textId="463B1F9D" w:rsidR="00C7038D" w:rsidRPr="003215CD" w:rsidRDefault="00500C3A" w:rsidP="00332688">
                                  <w:pPr>
                                    <w:ind w:firstLine="0"/>
                                    <w:jc w:val="left"/>
                                    <w:rPr>
                                      <w:sz w:val="18"/>
                                      <w:szCs w:val="18"/>
                                    </w:rPr>
                                  </w:pPr>
                                  <w:r w:rsidRPr="003215CD">
                                    <w:rPr>
                                      <w:sz w:val="18"/>
                                      <w:szCs w:val="18"/>
                                    </w:rPr>
                                    <w:t>Н. контроль</w:t>
                                  </w:r>
                                </w:p>
                              </w:txbxContent>
                            </v:textbox>
                          </v:rect>
                          <v:rect id="Rectangle 37" o:spid="_x0000_s1050" style="position:absolute;left:4;top:18565;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" filled="f" stroked="f">
                            <v:textbox inset="1pt,1pt,1pt,1pt">
                              <w:txbxContent>
                                <w:p w14:paraId="0E893172" w14:textId="2C0BF7AE" w:rsidR="00C7038D" w:rsidRPr="003215CD" w:rsidRDefault="00332688" w:rsidP="00332688">
                                  <w:pPr>
                                    <w:ind w:firstLine="0"/>
                                    <w:rPr>
                                      <w:sz w:val="20"/>
                                      <w:szCs w:val="20"/>
                                    </w:rPr>
                                  </w:pPr>
                                  <w:r>
                                    <w:rPr>
                                      <w:sz w:val="20"/>
                                      <w:szCs w:val="20"/>
                                      <w:lang w:val="en-US"/>
                                    </w:rPr>
                                    <w:t xml:space="preserve"> </w:t>
                                  </w:r>
                                  <w:r w:rsidR="00500C3A" w:rsidRPr="00332688">
                                    <w:rPr>
                                      <w:sz w:val="18"/>
                                      <w:szCs w:val="18"/>
                                    </w:rPr>
                                    <w:t>П</w:t>
                                  </w:r>
                                  <w:r w:rsidR="00500C3A" w:rsidRPr="00332688">
                                    <w:rPr>
                                      <w:sz w:val="18"/>
                                      <w:szCs w:val="18"/>
                                    </w:rPr>
                                    <w:t>е</w:t>
                                  </w:r>
                                  <w:r w:rsidR="00500C3A" w:rsidRPr="00332688">
                                    <w:rPr>
                                      <w:sz w:val="18"/>
                                      <w:szCs w:val="18"/>
                                    </w:rPr>
                                    <w:t>р</w:t>
                                  </w:r>
                                  <w:r w:rsidR="00500C3A" w:rsidRPr="00332688">
                                    <w:rPr>
                                      <w:sz w:val="18"/>
                                      <w:szCs w:val="18"/>
                                    </w:rPr>
                                    <w:t>е</w:t>
                                  </w:r>
                                  <w:r w:rsidR="00500C3A" w:rsidRPr="00332688">
                                    <w:rPr>
                                      <w:sz w:val="18"/>
                                      <w:szCs w:val="18"/>
                                    </w:rPr>
                                    <w:t>в</w:t>
                                  </w:r>
                                  <w:r w:rsidR="00500C3A" w:rsidRPr="00332688">
                                    <w:rPr>
                                      <w:sz w:val="18"/>
                                      <w:szCs w:val="18"/>
                                    </w:rPr>
                                    <w:t>ір</w:t>
                                  </w:r>
                                  <w:r w:rsidR="00500C3A" w:rsidRPr="00332688">
                                    <w:rPr>
                                      <w:sz w:val="18"/>
                                      <w:szCs w:val="18"/>
                                    </w:rPr>
                                    <w:t>ив</w:t>
                                  </w:r>
                                </w:p>
                              </w:txbxContent>
                            </v:textbox>
                          </v:rect>
                          <v:rect id="Rectangle 39" o:spid="_x0000_s1051"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" filled="f" stroked="f">
                            <v:textbox inset="1pt,1pt,1pt,1pt">
                              <w:txbxContent>
                                <w:p w14:paraId="23333664" w14:textId="79A698F7" w:rsidR="00C7038D" w:rsidRPr="003215CD" w:rsidRDefault="00EC3F40" w:rsidP="00EC3F40">
                                  <w:pPr>
                                    <w:ind w:firstLine="0"/>
                                    <w:rPr>
                                      <w:sz w:val="20"/>
                                      <w:szCs w:val="20"/>
                                    </w:rPr>
                                  </w:pPr>
                                  <w:r>
                                    <w:rPr>
                                      <w:sz w:val="20"/>
                                      <w:szCs w:val="20"/>
                                      <w:lang w:val="en-US"/>
                                    </w:rPr>
                                    <w:t xml:space="preserve"> </w:t>
                                  </w:r>
                                  <w:r w:rsidR="00500C3A" w:rsidRPr="00332688">
                                    <w:rPr>
                                      <w:sz w:val="18"/>
                                      <w:szCs w:val="18"/>
                                    </w:rPr>
                                    <w:t>Р</w:t>
                                  </w:r>
                                  <w:r w:rsidR="00500C3A" w:rsidRPr="00332688">
                                    <w:rPr>
                                      <w:sz w:val="18"/>
                                      <w:szCs w:val="18"/>
                                    </w:rPr>
                                    <w:t>о</w:t>
                                  </w:r>
                                  <w:r w:rsidR="00500C3A" w:rsidRPr="00332688">
                                    <w:rPr>
                                      <w:sz w:val="18"/>
                                      <w:szCs w:val="18"/>
                                    </w:rPr>
                                    <w:t>зр</w:t>
                                  </w:r>
                                  <w:r w:rsidR="00500C3A" w:rsidRPr="00332688">
                                    <w:rPr>
                                      <w:sz w:val="18"/>
                                      <w:szCs w:val="18"/>
                                    </w:rPr>
                                    <w:t>о</w:t>
                                  </w:r>
                                  <w:r w:rsidR="00500C3A" w:rsidRPr="00332688">
                                    <w:rPr>
                                      <w:sz w:val="18"/>
                                      <w:szCs w:val="18"/>
                                    </w:rPr>
                                    <w:t>б</w:t>
                                  </w:r>
                                  <w:r w:rsidR="00500C3A" w:rsidRPr="00332688">
                                    <w:rPr>
                                      <w:sz w:val="18"/>
                                      <w:szCs w:val="18"/>
                                    </w:rPr>
                                    <w:t>ив</w:t>
                                  </w:r>
                                </w:p>
                              </w:txbxContent>
                            </v:textbox>
                          </v:rect>
                          <v:rect id="Rectangle 41" o:spid="_x0000_s1052" style="position:absolute;left:6041;top:17834;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" filled="f" stroked="f" strokeweight="2pt">
                            <v:textbox inset="1pt,1pt,1pt,1pt">
                              <w:txbxContent>
                                <w:p w14:paraId="4CBD8434" w14:textId="0BEF3948" w:rsidR="00C7038D" w:rsidRPr="00CF650C" w:rsidRDefault="00EC3F40" w:rsidP="00EC3F40">
                                  <w:pPr>
                                    <w:ind w:firstLine="0"/>
                                    <w:rPr>
                                      <w:sz w:val="20"/>
                                      <w:szCs w:val="20"/>
                                    </w:rPr>
                                  </w:pPr>
                                  <w:r>
                                    <w:rPr>
                                      <w:sz w:val="20"/>
                                      <w:szCs w:val="20"/>
                                    </w:rPr>
                                    <w:t xml:space="preserve"> </w:t>
                                  </w:r>
                                  <w:r w:rsidR="00500C3A" w:rsidRPr="00CF650C">
                                    <w:rPr>
                                      <w:sz w:val="20"/>
                                      <w:szCs w:val="20"/>
                                    </w:rPr>
                                    <w:t>Дата</w:t>
                                  </w:r>
                                </w:p>
                              </w:txbxContent>
                            </v:textbox>
                          </v:rect>
                          <v:rect id="Rectangle 42" o:spid="_x0000_s1053" style="position:absolute;left:4446;top:17841;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" filled="f" stroked="f" strokeweight="2pt">
                            <v:textbox inset="1pt,1pt,1pt,1pt">
                              <w:txbxContent>
                                <w:p w14:paraId="2C9F68CF" w14:textId="73752751" w:rsidR="00C7038D" w:rsidRPr="00CF650C" w:rsidRDefault="00EC3F40" w:rsidP="00EC3F40">
                                  <w:pPr>
                                    <w:ind w:firstLine="0"/>
                                    <w:rPr>
                                      <w:sz w:val="20"/>
                                      <w:szCs w:val="20"/>
                                    </w:rPr>
                                  </w:pPr>
                                  <w:r>
                                    <w:rPr>
                                      <w:sz w:val="20"/>
                                      <w:szCs w:val="20"/>
                                    </w:rPr>
                                    <w:t xml:space="preserve"> </w:t>
                                  </w:r>
                                  <w:r w:rsidR="00500C3A" w:rsidRPr="00CF650C">
                                    <w:rPr>
                                      <w:sz w:val="20"/>
                                      <w:szCs w:val="20"/>
                                    </w:rPr>
                                    <w:t>П</w:t>
                                  </w:r>
                                  <w:r w:rsidR="00500C3A" w:rsidRPr="00CF650C">
                                    <w:rPr>
                                      <w:sz w:val="20"/>
                                      <w:szCs w:val="20"/>
                                    </w:rPr>
                                    <w:t>і</w:t>
                                  </w:r>
                                  <w:r w:rsidR="00500C3A" w:rsidRPr="00CF650C">
                                    <w:rPr>
                                      <w:sz w:val="20"/>
                                      <w:szCs w:val="20"/>
                                    </w:rPr>
                                    <w:t>дп</w:t>
                                  </w:r>
                                  <w:r w:rsidR="00500C3A" w:rsidRPr="00CF650C">
                                    <w:rPr>
                                      <w:sz w:val="20"/>
                                      <w:szCs w:val="20"/>
                                    </w:rPr>
                                    <w:t>ис</w:t>
                                  </w:r>
                                </w:p>
                              </w:txbxContent>
                            </v:textbox>
                          </v:rect>
                          <v:rect id="Rectangle 43" o:spid="_x0000_s1054" style="position:absolute;left:2027;top:1785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" filled="f" stroked="f" strokeweight="2pt">
                            <v:textbox inset="1pt,1pt,1pt,1pt">
                              <w:txbxContent>
                                <w:p w14:paraId="4CAA4C15" w14:textId="77777777" w:rsidR="00C7038D" w:rsidRPr="00CF650C" w:rsidRDefault="00500C3A" w:rsidP="00EC3F40">
                                  <w:pPr>
                                    <w:ind w:firstLine="0"/>
                                    <w:jc w:val="center"/>
                                    <w:rPr>
                                      <w:sz w:val="20"/>
                                      <w:szCs w:val="20"/>
                                    </w:rPr>
                                  </w:pPr>
                                  <w:r w:rsidRPr="00CF650C">
                                    <w:rPr>
                                      <w:sz w:val="20"/>
                                      <w:szCs w:val="20"/>
                                    </w:rPr>
                                    <w:t>ПІБ</w:t>
                                  </w:r>
                                </w:p>
                              </w:txbxContent>
                            </v:textbox>
                          </v:rect>
                          <v:rect id="Rectangle 44" o:spid="_x0000_s1055"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" filled="f" stroked="f" strokeweight="2pt">
                            <v:textbox inset="1pt,1pt,1pt,1pt">
                              <w:txbxContent>
                                <w:p w14:paraId="7024160E" w14:textId="7072360D" w:rsidR="00C7038D" w:rsidRPr="00CF650C" w:rsidRDefault="00EC3F40" w:rsidP="00EC3F40">
                                  <w:pPr>
                                    <w:ind w:firstLine="0"/>
                                    <w:rPr>
                                      <w:sz w:val="20"/>
                                      <w:szCs w:val="20"/>
                                    </w:rPr>
                                  </w:pPr>
                                  <w:r>
                                    <w:rPr>
                                      <w:sz w:val="20"/>
                                      <w:szCs w:val="20"/>
                                    </w:rPr>
                                    <w:t xml:space="preserve"> </w:t>
                                  </w:r>
                                  <w:proofErr w:type="spellStart"/>
                                  <w:r w:rsidR="00500C3A" w:rsidRPr="00CF650C">
                                    <w:rPr>
                                      <w:sz w:val="20"/>
                                      <w:szCs w:val="20"/>
                                    </w:rPr>
                                    <w:t>Арк</w:t>
                                  </w:r>
                                  <w:proofErr w:type="spellEnd"/>
                                  <w:r w:rsidR="00500C3A" w:rsidRPr="00CF650C">
                                    <w:rPr>
                                      <w:sz w:val="20"/>
                                      <w:szCs w:val="20"/>
                                    </w:rPr>
                                    <w:t>.</w:t>
                                  </w:r>
                                </w:p>
                              </w:txbxContent>
                            </v:textbox>
                          </v:rect>
                          <v:rect id="Rectangle 45" o:spid="_x0000_s1056"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" filled="f" stroked="f" strokeweight="2pt">
                            <v:textbox inset="1pt,1pt,1pt,1pt">
                              <w:txbxContent>
                                <w:p w14:paraId="46E60EC0" w14:textId="77777777" w:rsidR="00C7038D" w:rsidRDefault="00500C3A" w:rsidP="00EC3F40">
                                  <w:pPr>
                                    <w:ind w:firstLine="0"/>
                                    <w:jc w:val="center"/>
                                  </w:pPr>
                                  <w:proofErr w:type="spellStart"/>
                                  <w:r w:rsidRPr="00CF650C">
                                    <w:rPr>
                                      <w:sz w:val="20"/>
                                      <w:szCs w:val="20"/>
                                    </w:rPr>
                                    <w:t>Зм</w:t>
                                  </w:r>
                                  <w:r w:rsidRPr="00CF650C">
                                    <w:rPr>
                                      <w:sz w:val="20"/>
                                      <w:szCs w:val="20"/>
                                    </w:rPr>
                                    <w:t>.</w:t>
                                  </w:r>
                                  <w:r>
                                    <w:rPr>
                                      <w:i/>
                                    </w:rPr>
                                    <w:t>м</w:t>
                                  </w:r>
                                  <w:proofErr w:type="spellEnd"/>
                                </w:p>
                              </w:txbxContent>
                            </v:textbox>
                          </v:rect>
                          <v:line id="Line 46" o:spid="_x0000_s1057" style="position:absolute;visibility:visible;mso-wrap-style:square" from="17,17166" to="20013,17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" strokeweight="2.25pt">
                            <v:stroke startarrowwidth="narrow" startarrowlength="short" endarrowwidth="narrow" endarrowlength="short"/>
                          </v:line>
                          <v:line id="Line 47" o:spid="_x0000_s1058"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" strokeweight="2pt">
                            <v:stroke startarrowwidth="narrow" startarrowlength="short" endarrowwidth="narrow" endarrowlength="short"/>
                          </v:line>
                          <v:line id="Line 48" o:spid="_x0000_s1059"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" strokeweight="1.15pt">
                            <v:stroke startarrowwidth="narrow" startarrowlength="short" endarrowwidth="narrow" endarrowlength="short"/>
                          </v:line>
                          <v:line id="Line 49" o:spid="_x0000_s1060"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" strokeweight="2.25pt">
                            <v:stroke startarrowwidth="narrow" startarrowlength="short" endarrowwidth="narrow" endarrowlength="short"/>
                          </v:line>
                          <v:line id="Line 50" o:spid="_x0000_s1061" style="position:absolute;visibility:visible;mso-wrap-style:square" from="4530,17161" to="4532,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" strokeweight="2.25pt">
                            <v:stroke startarrowwidth="narrow" startarrowlength="short" endarrowwidth="narrow" endarrowlength="short"/>
                          </v:line>
                          <v:line id="Line 51" o:spid="_x0000_s1062"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" strokeweight="2.25pt">
                            <v:stroke startarrowwidth="narrow" startarrowlength="short" endarrowwidth="narrow" endarrowlength="short"/>
                          </v:line>
                          <v:line id="Line 52" o:spid="_x0000_s1063"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" strokeweight="2.25pt">
                            <v:stroke startarrowwidth="narrow" startarrowlength="short" endarrowwidth="narrow" endarrowlength="short"/>
                          </v:line>
                          <v:rect id="Rectangle 53" o:spid="_x0000_s1064"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" filled="f" stroked="f" strokeweight="1.15pt">
                            <v:textbox inset="1pt,1pt,1pt,1pt">
                              <w:txbxContent>
                                <w:p w14:paraId="1E2BF880" w14:textId="77777777" w:rsidR="00C7038D" w:rsidRPr="008721CD" w:rsidRDefault="00500C3A" w:rsidP="00C7038D">
                                  <w:pPr>
                                    <w:jc w:val="center"/>
                                    <w:rPr>
                                      <w:bCs/>
                                      <w:iCs/>
                                      <w:sz w:val="32"/>
                                      <w:szCs w:val="14"/>
                                    </w:rPr>
                                  </w:pPr>
                                  <w:r w:rsidRPr="008721CD">
                                    <w:rPr>
                                      <w:bCs/>
                                      <w:iCs/>
                                      <w:sz w:val="32"/>
                                      <w:szCs w:val="14"/>
                                    </w:rPr>
                                    <w:t>І</w:t>
                                  </w:r>
                                  <w:r w:rsidRPr="008721CD">
                                    <w:rPr>
                                      <w:bCs/>
                                      <w:iCs/>
                                      <w:sz w:val="32"/>
                                      <w:szCs w:val="14"/>
                                    </w:rPr>
                                    <w:t>АЛЦ.467200.00</w:t>
                                  </w:r>
                                  <w:r w:rsidRPr="008721CD">
                                    <w:rPr>
                                      <w:bCs/>
                                      <w:iCs/>
                                      <w:sz w:val="32"/>
                                      <w:szCs w:val="14"/>
                                    </w:rPr>
                                    <w:t>2</w:t>
                                  </w:r>
                                  <w:r w:rsidRPr="008721CD">
                                    <w:rPr>
                                      <w:bCs/>
                                      <w:iCs/>
                                      <w:sz w:val="32"/>
                                      <w:szCs w:val="14"/>
                                    </w:rPr>
                                    <w:t xml:space="preserve"> </w:t>
                                  </w:r>
                                  <w:r w:rsidRPr="008721CD">
                                    <w:rPr>
                                      <w:bCs/>
                                      <w:iCs/>
                                      <w:sz w:val="32"/>
                                      <w:szCs w:val="14"/>
                                    </w:rPr>
                                    <w:t>Т</w:t>
                                  </w:r>
                                  <w:r w:rsidRPr="008721CD">
                                    <w:rPr>
                                      <w:bCs/>
                                      <w:iCs/>
                                      <w:sz w:val="32"/>
                                      <w:szCs w:val="14"/>
                                    </w:rPr>
                                    <w:t>З</w:t>
                                  </w:r>
                                </w:p>
                              </w:txbxContent>
                            </v:textbox>
                          </v:rect>
                          <v:line id="Line 54" o:spid="_x0000_s1065"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" strokeweight="2.25pt">
                            <v:stroke startarrowwidth="narrow" startarrowlength="short" endarrowwidth="narrow" endarrowlength="short"/>
                          </v:line>
                          <v:line id="Line 55" o:spid="_x0000_s1066"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" strokeweight="1.15pt">
                            <v:stroke startarrowwidth="narrow" startarrowlength="short" endarrowwidth="narrow" endarrowlength="short"/>
                          </v:line>
                          <v:line id="Line 56" o:spid="_x0000_s1067" style="position:absolute;visibility:visible;mso-wrap-style:square" from="0,19287" to="7243,19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" strokeweight="1.15pt">
                            <v:stroke startarrowwidth="narrow" startarrowlength="short" endarrowwidth="narrow" endarrowlength="short"/>
                          </v:line>
                          <v:line id="Line 58" o:spid="_x0000_s1068" style="position:absolute;visibility:visible;mso-wrap-style:square" from="4,19638" to="7247,19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" strokeweight="1.15pt">
                            <v:stroke startarrowwidth="narrow" startarrowlength="short" endarrowwidth="narrow" endarrowlength="short"/>
                          </v:line>
                          <v:line id="Line 59" o:spid="_x0000_s1069"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" strokeweight="2pt">
                            <v:stroke startarrowwidth="narrow" startarrowlength="short" endarrowwidth="narrow" endarrowlength="short"/>
                          </v:line>
                          <v:line id="Line 60" o:spid="_x0000_s1070"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" strokeweight="2pt">
                            <v:stroke startarrowwidth="narrow" startarrowlength="short" endarrowwidth="narrow" endarrowlength="short"/>
                          </v:line>
                          <v:line id="Line 61" o:spid="_x0000_s1071"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" strokeweight="2pt">
                            <v:stroke startarrowwidth="narrow" startarrowlength="short" endarrowwidth="narrow" endarrowlength="short"/>
                          </v:line>
                          <v:line id="Line 62" o:spid="_x0000_s1072"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" strokeweight="2.25pt">
                            <v:stroke startarrowwidth="narrow" startarrowlength="short" endarrowwidth="narrow" endarrowlength="short"/>
                          </v:line>
                          <v:line id="Line 63" o:spid="_x0000_s1073"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" strokeweight="2.25pt">
                            <v:stroke startarrowwidth="narrow" startarrowlength="short" endarrowwidth="narrow" endarrowlength="short"/>
                          </v:line>
                          <v:line id="Line 64" o:spid="_x0000_s1074"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" strokeweight="2pt">
                            <v:stroke startarrowwidth="narrow" startarrowlength="short" endarrowwidth="narrow" endarrowlength="short"/>
                          </v:line>
                          <v:line id="Line 65" o:spid="_x0000_s1075"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" strokeweight="2pt">
                            <v:stroke startarrowwidth="narrow" startarrowlength="short" endarrowwidth="narrow" endarrowlength="short"/>
                          </v:line>
                        </v:group>
                        <v:line id="Line 66" o:spid="_x0000_s1076"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" strokeweight="2.25pt">
                          <v:stroke startarrowwidth="narrow" startarrowlength="short" endarrowwidth="narrow" endarrowlength="short"/>
                        </v:line>
                      </v:group>
                      <v:rect id="_x0000_s1077" style="position:absolute;left:604;top:99518;width:7116;height:1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" filled="f" stroked="f">
                        <v:textbox inset="1pt,1pt,1pt,1pt">
                          <w:txbxContent>
                            <w:p w14:paraId="78EA9C64" w14:textId="65389590" w:rsidR="00C7038D" w:rsidRPr="003215CD" w:rsidRDefault="00500C3A" w:rsidP="00332688">
                              <w:pPr>
                                <w:ind w:firstLine="0"/>
                                <w:rPr>
                                  <w:sz w:val="18"/>
                                  <w:szCs w:val="18"/>
                                </w:rPr>
                              </w:pPr>
                              <w:r>
                                <w:rPr>
                                  <w:sz w:val="18"/>
                                  <w:szCs w:val="18"/>
                                </w:rPr>
                                <w:t>Зав.</w:t>
                              </w:r>
                              <w:r w:rsidR="00332688">
                                <w:rPr>
                                  <w:sz w:val="18"/>
                                  <w:szCs w:val="18"/>
                                  <w:lang w:val="en-US"/>
                                </w:rPr>
                                <w:t xml:space="preserve"> </w:t>
                              </w:r>
                              <w:r>
                                <w:rPr>
                                  <w:sz w:val="18"/>
                                  <w:szCs w:val="18"/>
                                </w:rPr>
                                <w:t>каф.</w:t>
                              </w:r>
                            </w:p>
                          </w:txbxContent>
                        </v:textbox>
                      </v:rect>
                    </v:group>
                    <v:rect id="_x0000_s1078" style="position:absolute;left:207;top:96258;width:7150;height:1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" filled="f" stroked="f">
                      <v:textbox inset="0,0,0,0">
                        <w:txbxContent>
                          <w:p w14:paraId="21A782AD" w14:textId="77777777" w:rsidR="00C7038D" w:rsidRPr="00332688" w:rsidRDefault="00500C3A" w:rsidP="00C7038D">
                            <w:pPr>
                              <w:pStyle w:val="Default"/>
                              <w:rPr>
                                <w:rFonts w:ascii="Times New Roman" w:hAnsi="Times New Roman" w:cs="Times New Roman"/>
                                <w:sz w:val="20"/>
                                <w:szCs w:val="20"/>
                              </w:rPr>
                            </w:pPr>
                            <w:r w:rsidRPr="0066711F">
                              <w:rPr>
                                <w:sz w:val="18"/>
                                <w:szCs w:val="18"/>
                              </w:rPr>
                              <w:t xml:space="preserve"> </w:t>
                            </w:r>
                            <w:r w:rsidRPr="00332688">
                              <w:rPr>
                                <w:rFonts w:ascii="Times New Roman" w:hAnsi="Times New Roman" w:cs="Times New Roman"/>
                                <w:sz w:val="18"/>
                                <w:szCs w:val="18"/>
                              </w:rPr>
                              <w:t>Консульт</w:t>
                            </w:r>
                            <w:r w:rsidRPr="00332688">
                              <w:rPr>
                                <w:rFonts w:ascii="Times New Roman" w:hAnsi="Times New Roman" w:cs="Times New Roman"/>
                                <w:sz w:val="18"/>
                                <w:szCs w:val="18"/>
                              </w:rPr>
                              <w:t>.</w:t>
                            </w:r>
                            <w:r w:rsidRPr="00332688">
                              <w:rPr>
                                <w:rFonts w:ascii="Times New Roman" w:hAnsi="Times New Roman" w:cs="Times New Roman"/>
                                <w:sz w:val="20"/>
                                <w:szCs w:val="20"/>
                              </w:rPr>
                              <w:t xml:space="preserve"> </w:t>
                            </w:r>
                          </w:p>
                          <w:p w14:paraId="324CDEBF" w14:textId="77777777" w:rsidR="00C7038D" w:rsidRPr="0066711F" w:rsidRDefault="00500C3A" w:rsidP="00C7038D">
                            <w:pPr>
                              <w:rPr>
                                <w:szCs w:val="18"/>
                              </w:rPr>
                            </w:pPr>
                          </w:p>
                          <w:p w14:paraId="4A0A0C32" w14:textId="77777777" w:rsidR="00C7038D" w:rsidRPr="0066711F" w:rsidRDefault="00500C3A" w:rsidP="00C7038D">
                            <w:pPr>
                              <w:rPr>
                                <w:sz w:val="18"/>
                                <w:szCs w:val="18"/>
                              </w:rPr>
                            </w:pPr>
                          </w:p>
                        </w:txbxContent>
                      </v:textbox>
                    </v:rect>
                  </v:group>
                </v:group>
              </v:group>
            </v:group>
          </w:pict>
        </mc:Fallback>
      </mc:AlternateContent>
    </w:r>
    <w:r>
      <w:rPr>
        <w:noProof/>
      </w:rPr>
      <mc:AlternateContent>
        <mc:Choice Requires="wps">
          <w:drawing>
            <wp:anchor distT="0" distB="0" distL="114300" distR="114300" simplePos="0" relativeHeight="251655680" behindDoc="0" locked="0" layoutInCell="1" allowOverlap="1" wp14:anchorId="6086882F" wp14:editId="60B03BEB">
              <wp:simplePos x="0" y="0"/>
              <wp:positionH relativeFrom="column">
                <wp:posOffset>-1444625</wp:posOffset>
              </wp:positionH>
              <wp:positionV relativeFrom="paragraph">
                <wp:posOffset>-3333115</wp:posOffset>
              </wp:positionV>
              <wp:extent cx="782320" cy="179705"/>
              <wp:effectExtent l="0" t="0" r="0" b="0"/>
              <wp:wrapNone/>
              <wp:docPr id="285"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320" cy="179705"/>
                      </a:xfrm>
                      <a:prstGeom prst="rect">
                        <a:avLst/>
                      </a:prstGeom>
                      <a:noFill/>
                      <a:ln>
                        <a:noFill/>
                      </a:ln>
                    </wps:spPr>
                    <wps:txbx>
                      <w:txbxContent>
                        <w:p w14:paraId="753DD32E" w14:textId="77777777" w:rsidR="00C7038D" w:rsidRPr="003215CD" w:rsidRDefault="00500C3A" w:rsidP="00C7038D">
                          <w:pPr>
                            <w:rPr>
                              <w:sz w:val="18"/>
                              <w:szCs w:val="18"/>
                            </w:rPr>
                          </w:pPr>
                          <w:r w:rsidRPr="003215CD">
                            <w:rPr>
                              <w:sz w:val="18"/>
                              <w:szCs w:val="18"/>
                            </w:rPr>
                            <w:t>Н. контроль</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6086882F" id="Rectangle 36" o:spid="_x0000_s1079" style="position:absolute;left:0;text-align:left;margin-left:-113.75pt;margin-top:-262.45pt;width:61.6pt;height:14.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" filled="f" stroked="f">
              <v:textbox inset="1pt,1pt,1pt,1pt">
                <w:txbxContent>
                  <w:p w14:paraId="753DD32E" w14:textId="77777777" w:rsidR="00C7038D" w:rsidRPr="003215CD" w:rsidRDefault="00500C3A" w:rsidP="00C7038D">
                    <w:pPr>
                      <w:rPr>
                        <w:sz w:val="18"/>
                        <w:szCs w:val="18"/>
                      </w:rPr>
                    </w:pPr>
                    <w:r w:rsidRPr="003215CD">
                      <w:rPr>
                        <w:sz w:val="18"/>
                        <w:szCs w:val="18"/>
                      </w:rPr>
                      <w:t xml:space="preserve">Н. </w:t>
                    </w:r>
                    <w:r w:rsidRPr="003215CD">
                      <w:rPr>
                        <w:sz w:val="18"/>
                        <w:szCs w:val="18"/>
                      </w:rPr>
                      <w:t>контроль</w:t>
                    </w:r>
                  </w:p>
                </w:txbxContent>
              </v:textbox>
            </v:rect>
          </w:pict>
        </mc:Fallback>
      </mc:AlternateContent>
    </w:r>
    <w:r>
      <w:rPr>
        <w:noProof/>
      </w:rPr>
      <mc:AlternateContent>
        <mc:Choice Requires="wps">
          <w:drawing>
            <wp:anchor distT="0" distB="0" distL="114300" distR="114300" simplePos="0" relativeHeight="251654656" behindDoc="0" locked="0" layoutInCell="1" allowOverlap="1" wp14:anchorId="6763DD7D" wp14:editId="76F6F01C">
              <wp:simplePos x="0" y="0"/>
              <wp:positionH relativeFrom="column">
                <wp:posOffset>-1437640</wp:posOffset>
              </wp:positionH>
              <wp:positionV relativeFrom="paragraph">
                <wp:posOffset>-316459870</wp:posOffset>
              </wp:positionV>
              <wp:extent cx="782320" cy="179705"/>
              <wp:effectExtent l="0" t="0" r="0" b="0"/>
              <wp:wrapNone/>
              <wp:docPr id="284"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320" cy="179705"/>
                      </a:xfrm>
                      <a:prstGeom prst="rect">
                        <a:avLst/>
                      </a:prstGeom>
                      <a:noFill/>
                      <a:ln>
                        <a:noFill/>
                      </a:ln>
                    </wps:spPr>
                    <wps:txbx>
                      <w:txbxContent>
                        <w:p w14:paraId="05D55346" w14:textId="77777777" w:rsidR="00C7038D" w:rsidRPr="003215CD" w:rsidRDefault="00500C3A" w:rsidP="00C7038D">
                          <w:pPr>
                            <w:rPr>
                              <w:sz w:val="18"/>
                              <w:szCs w:val="18"/>
                            </w:rPr>
                          </w:pPr>
                          <w:r w:rsidRPr="003215CD">
                            <w:rPr>
                              <w:sz w:val="18"/>
                              <w:szCs w:val="18"/>
                            </w:rPr>
                            <w:t>Н. контроль</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6763DD7D" id="_x0000_s1080" style="position:absolute;left:0;text-align:left;margin-left:-113.2pt;margin-top:-24918.1pt;width:61.6pt;height:14.1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" filled="f" stroked="f">
              <v:textbox inset="1pt,1pt,1pt,1pt">
                <w:txbxContent>
                  <w:p w14:paraId="05D55346" w14:textId="77777777" w:rsidR="00C7038D" w:rsidRPr="003215CD" w:rsidRDefault="00500C3A" w:rsidP="00C7038D">
                    <w:pPr>
                      <w:rPr>
                        <w:sz w:val="18"/>
                        <w:szCs w:val="18"/>
                      </w:rPr>
                    </w:pPr>
                    <w:r w:rsidRPr="003215CD">
                      <w:rPr>
                        <w:sz w:val="18"/>
                        <w:szCs w:val="18"/>
                      </w:rPr>
                      <w:t>Н. контроль</w:t>
                    </w:r>
                  </w:p>
                </w:txbxContent>
              </v:textbox>
            </v:rect>
          </w:pict>
        </mc:Fallback>
      </mc:AlternateContent>
    </w:r>
    <w:bookmarkEnd w:id="9"/>
  </w:p>
  <w:p w14:paraId="633968DE" w14:textId="342C8DB9" w:rsidR="004A1192" w:rsidRPr="002776A4" w:rsidRDefault="006104EF" w:rsidP="004A1192">
    <w:pPr>
      <w:tabs>
        <w:tab w:val="center" w:pos="4153"/>
        <w:tab w:val="right" w:pos="8306"/>
      </w:tabs>
      <w:spacing w:line="360" w:lineRule="auto"/>
      <w:ind w:firstLine="720"/>
    </w:pPr>
    <w:r>
      <w:rPr>
        <w:noProof/>
      </w:rPr>
      <mc:AlternateContent>
        <mc:Choice Requires="wps">
          <w:drawing>
            <wp:anchor distT="0" distB="0" distL="114300" distR="114300" simplePos="0" relativeHeight="251653632" behindDoc="0" locked="0" layoutInCell="1" allowOverlap="1" wp14:anchorId="2140A9FD" wp14:editId="2FF3B9D3">
              <wp:simplePos x="0" y="0"/>
              <wp:positionH relativeFrom="column">
                <wp:posOffset>-1444625</wp:posOffset>
              </wp:positionH>
              <wp:positionV relativeFrom="paragraph">
                <wp:posOffset>-3333115</wp:posOffset>
              </wp:positionV>
              <wp:extent cx="782320" cy="179705"/>
              <wp:effectExtent l="0" t="0" r="0" b="0"/>
              <wp:wrapNone/>
              <wp:docPr id="283"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320" cy="179705"/>
                      </a:xfrm>
                      <a:prstGeom prst="rect">
                        <a:avLst/>
                      </a:prstGeom>
                      <a:noFill/>
                      <a:ln>
                        <a:noFill/>
                      </a:ln>
                    </wps:spPr>
                    <wps:txbx>
                      <w:txbxContent>
                        <w:p w14:paraId="644D47C5" w14:textId="77777777" w:rsidR="004A1192" w:rsidRPr="003215CD" w:rsidRDefault="00500C3A" w:rsidP="004A1192">
                          <w:pPr>
                            <w:rPr>
                              <w:sz w:val="18"/>
                              <w:szCs w:val="18"/>
                            </w:rPr>
                          </w:pPr>
                          <w:r w:rsidRPr="003215CD">
                            <w:rPr>
                              <w:sz w:val="18"/>
                              <w:szCs w:val="18"/>
                            </w:rPr>
                            <w:t>Н. контроль</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2140A9FD" id="_x0000_s1081" style="position:absolute;left:0;text-align:left;margin-left:-113.75pt;margin-top:-262.45pt;width:61.6pt;height:14.1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" filled="f" stroked="f">
              <v:textbox inset="1pt,1pt,1pt,1pt">
                <w:txbxContent>
                  <w:p w14:paraId="644D47C5" w14:textId="77777777" w:rsidR="004A1192" w:rsidRPr="003215CD" w:rsidRDefault="00500C3A" w:rsidP="004A1192">
                    <w:pPr>
                      <w:rPr>
                        <w:sz w:val="18"/>
                        <w:szCs w:val="18"/>
                      </w:rPr>
                    </w:pPr>
                    <w:r w:rsidRPr="003215CD">
                      <w:rPr>
                        <w:sz w:val="18"/>
                        <w:szCs w:val="18"/>
                      </w:rPr>
                      <w:t>Н. контроль</w:t>
                    </w:r>
                  </w:p>
                </w:txbxContent>
              </v:textbox>
            </v:rect>
          </w:pict>
        </mc:Fallback>
      </mc:AlternateContent>
    </w:r>
    <w:r>
      <w:rPr>
        <w:noProof/>
      </w:rPr>
      <mc:AlternateContent>
        <mc:Choice Requires="wps">
          <w:drawing>
            <wp:anchor distT="0" distB="0" distL="114300" distR="114300" simplePos="0" relativeHeight="251652608" behindDoc="0" locked="0" layoutInCell="1" allowOverlap="1" wp14:anchorId="6D18B1B2" wp14:editId="4AFD57FB">
              <wp:simplePos x="0" y="0"/>
              <wp:positionH relativeFrom="column">
                <wp:posOffset>-1437640</wp:posOffset>
              </wp:positionH>
              <wp:positionV relativeFrom="paragraph">
                <wp:posOffset>-316459870</wp:posOffset>
              </wp:positionV>
              <wp:extent cx="782320" cy="179705"/>
              <wp:effectExtent l="0" t="0" r="0" b="0"/>
              <wp:wrapNone/>
              <wp:docPr id="282"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320" cy="179705"/>
                      </a:xfrm>
                      <a:prstGeom prst="rect">
                        <a:avLst/>
                      </a:prstGeom>
                      <a:noFill/>
                      <a:ln>
                        <a:noFill/>
                      </a:ln>
                    </wps:spPr>
                    <wps:txbx>
                      <w:txbxContent>
                        <w:p w14:paraId="0CC67188" w14:textId="77777777" w:rsidR="004A1192" w:rsidRPr="003215CD" w:rsidRDefault="00500C3A" w:rsidP="004A1192">
                          <w:pPr>
                            <w:rPr>
                              <w:sz w:val="18"/>
                              <w:szCs w:val="18"/>
                            </w:rPr>
                          </w:pPr>
                          <w:r w:rsidRPr="003215CD">
                            <w:rPr>
                              <w:sz w:val="18"/>
                              <w:szCs w:val="18"/>
                            </w:rPr>
                            <w:t>Н. контроль</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6D18B1B2" id="_x0000_s1082" style="position:absolute;left:0;text-align:left;margin-left:-113.2pt;margin-top:-24918.1pt;width:61.6pt;height:14.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" filled="f" stroked="f">
              <v:textbox inset="1pt,1pt,1pt,1pt">
                <w:txbxContent>
                  <w:p w14:paraId="0CC67188" w14:textId="77777777" w:rsidR="004A1192" w:rsidRPr="003215CD" w:rsidRDefault="00500C3A" w:rsidP="004A1192">
                    <w:pPr>
                      <w:rPr>
                        <w:sz w:val="18"/>
                        <w:szCs w:val="18"/>
                      </w:rPr>
                    </w:pPr>
                    <w:r w:rsidRPr="003215CD">
                      <w:rPr>
                        <w:sz w:val="18"/>
                        <w:szCs w:val="18"/>
                      </w:rPr>
                      <w:t>Н. контроль</w:t>
                    </w:r>
                  </w:p>
                </w:txbxContent>
              </v:textbox>
            </v:rect>
          </w:pict>
        </mc:Fallback>
      </mc:AlternateContent>
    </w:r>
  </w:p>
  <w:p w14:paraId="2C78F0FB" w14:textId="77777777" w:rsidR="004A1192" w:rsidRPr="00FE28A8" w:rsidRDefault="00E06C3C" w:rsidP="004A1192">
    <w:pPr>
      <w:tabs>
        <w:tab w:val="center" w:pos="4153"/>
        <w:tab w:val="right" w:pos="8306"/>
      </w:tabs>
      <w:spacing w:line="360" w:lineRule="auto"/>
    </w:pPr>
  </w:p>
  <w:p w14:paraId="36C188FA" w14:textId="77777777" w:rsidR="00303625" w:rsidRPr="00640BAC" w:rsidRDefault="00E06C3C" w:rsidP="00640BAC">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6C517A" w14:textId="12ED2637" w:rsidR="007E32CF" w:rsidRPr="00640BAC" w:rsidRDefault="006104EF" w:rsidP="00640BAC">
    <w:pPr>
      <w:pStyle w:val="a6"/>
    </w:pPr>
    <w:r>
      <w:rPr>
        <w:noProof/>
      </w:rPr>
      <mc:AlternateContent>
        <mc:Choice Requires="wpg">
          <w:drawing>
            <wp:anchor distT="0" distB="0" distL="114300" distR="114300" simplePos="0" relativeHeight="251651584" behindDoc="0" locked="0" layoutInCell="0" allowOverlap="1" wp14:anchorId="299613BB" wp14:editId="0FADA059">
              <wp:simplePos x="0" y="0"/>
              <wp:positionH relativeFrom="page">
                <wp:posOffset>790575</wp:posOffset>
              </wp:positionH>
              <wp:positionV relativeFrom="margin">
                <wp:posOffset>-510540</wp:posOffset>
              </wp:positionV>
              <wp:extent cx="6569710" cy="10275570"/>
              <wp:effectExtent l="19050" t="19050" r="21590" b="20955"/>
              <wp:wrapNone/>
              <wp:docPr id="263"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9710" cy="10275570"/>
                        <a:chOff x="0" y="27"/>
                        <a:chExt cx="20000" cy="19972"/>
                      </a:xfrm>
                    </wpg:grpSpPr>
                    <wps:wsp>
                      <wps:cNvPr id="264" name="Rectangle 11"/>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Rectangle 2"/>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9968044" w14:textId="77777777" w:rsidR="007E32CF" w:rsidRPr="008721CD" w:rsidRDefault="00500C3A" w:rsidP="007E32CF">
                            <w:pPr>
                              <w:jc w:val="center"/>
                              <w:rPr>
                                <w:bCs/>
                                <w:iCs/>
                                <w:sz w:val="32"/>
                                <w:szCs w:val="14"/>
                              </w:rPr>
                            </w:pPr>
                            <w:r w:rsidRPr="008721CD">
                              <w:rPr>
                                <w:bCs/>
                                <w:iCs/>
                                <w:sz w:val="32"/>
                                <w:szCs w:val="14"/>
                              </w:rPr>
                              <w:t>ІАЛЦ.</w:t>
                            </w:r>
                            <w:r w:rsidRPr="008721CD">
                              <w:rPr>
                                <w:sz w:val="14"/>
                                <w:szCs w:val="14"/>
                              </w:rPr>
                              <w:t xml:space="preserve"> </w:t>
                            </w:r>
                            <w:r w:rsidRPr="008721CD">
                              <w:rPr>
                                <w:bCs/>
                                <w:iCs/>
                                <w:sz w:val="32"/>
                                <w:szCs w:val="14"/>
                              </w:rPr>
                              <w:t>467200.002 ТЗ</w:t>
                            </w:r>
                          </w:p>
                        </w:txbxContent>
                      </wps:txbx>
                      <wps:bodyPr rot="0" vert="horz" wrap="square" lIns="12700" tIns="12700" rIns="12700" bIns="12700" anchor="t" anchorCtr="0" upright="1">
                        <a:noAutofit/>
                      </wps:bodyPr>
                    </wps:wsp>
                    <wps:wsp>
                      <wps:cNvPr id="266" name="Rectangle 4"/>
                      <wps:cNvSpPr>
                        <a:spLocks noChangeArrowheads="1"/>
                      </wps:cNvSpPr>
                      <wps:spPr bwMode="auto">
                        <a:xfrm>
                          <a:off x="18916" y="19022"/>
                          <a:ext cx="1083" cy="4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FC6BDC4" w14:textId="0DB0B098" w:rsidR="007E32CF" w:rsidRPr="00A003E3" w:rsidRDefault="00500C3A" w:rsidP="00332688">
                            <w:pPr>
                              <w:ind w:firstLine="0"/>
                              <w:jc w:val="center"/>
                            </w:pPr>
                            <w:proofErr w:type="spellStart"/>
                            <w:r w:rsidRPr="00285319">
                              <w:rPr>
                                <w:bCs/>
                                <w:iCs/>
                                <w:sz w:val="20"/>
                              </w:rPr>
                              <w:t>Арк</w:t>
                            </w:r>
                            <w:proofErr w:type="spellEnd"/>
                            <w:r>
                              <w:rPr>
                                <w:b/>
                                <w:i/>
                                <w:sz w:val="20"/>
                              </w:rPr>
                              <w:t>.</w:t>
                            </w:r>
                          </w:p>
                        </w:txbxContent>
                      </wps:txbx>
                      <wps:bodyPr rot="0" vert="horz" wrap="square" lIns="12700" tIns="12700" rIns="12700" bIns="12700" anchor="t" anchorCtr="0" upright="1">
                        <a:noAutofit/>
                      </wps:bodyPr>
                    </wps:wsp>
                    <wps:wsp>
                      <wps:cNvPr id="267" name="Rectangle 5"/>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D043673" w14:textId="77777777" w:rsidR="007E32CF" w:rsidRPr="00285319" w:rsidRDefault="00500C3A" w:rsidP="00332688">
                            <w:pPr>
                              <w:ind w:firstLine="0"/>
                              <w:jc w:val="center"/>
                              <w:rPr>
                                <w:bCs/>
                                <w:iCs/>
                                <w:sz w:val="20"/>
                              </w:rPr>
                            </w:pPr>
                            <w:r w:rsidRPr="00285319">
                              <w:rPr>
                                <w:bCs/>
                                <w:iCs/>
                                <w:sz w:val="20"/>
                              </w:rPr>
                              <w:t>Дата</w:t>
                            </w:r>
                          </w:p>
                        </w:txbxContent>
                      </wps:txbx>
                      <wps:bodyPr rot="0" vert="horz" wrap="square" lIns="12700" tIns="12700" rIns="12700" bIns="12700" anchor="t" anchorCtr="0" upright="1">
                        <a:noAutofit/>
                      </wps:bodyPr>
                    </wps:wsp>
                    <wps:wsp>
                      <wps:cNvPr id="268" name="Rectangle 6"/>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FE88641" w14:textId="77777777" w:rsidR="007E32CF" w:rsidRPr="00285319" w:rsidRDefault="00500C3A" w:rsidP="00332688">
                            <w:pPr>
                              <w:ind w:firstLine="0"/>
                              <w:jc w:val="center"/>
                              <w:rPr>
                                <w:bCs/>
                                <w:iCs/>
                                <w:sz w:val="20"/>
                              </w:rPr>
                            </w:pPr>
                            <w:proofErr w:type="spellStart"/>
                            <w:r w:rsidRPr="00285319">
                              <w:rPr>
                                <w:bCs/>
                                <w:iCs/>
                                <w:sz w:val="20"/>
                              </w:rPr>
                              <w:t>Підп</w:t>
                            </w:r>
                            <w:proofErr w:type="spellEnd"/>
                            <w:r w:rsidRPr="00285319">
                              <w:rPr>
                                <w:bCs/>
                                <w:iCs/>
                                <w:sz w:val="20"/>
                              </w:rPr>
                              <w:t>.</w:t>
                            </w:r>
                          </w:p>
                        </w:txbxContent>
                      </wps:txbx>
                      <wps:bodyPr rot="0" vert="horz" wrap="square" lIns="12700" tIns="12700" rIns="12700" bIns="12700" anchor="t" anchorCtr="0" upright="1">
                        <a:noAutofit/>
                      </wps:bodyPr>
                    </wps:wsp>
                    <wps:wsp>
                      <wps:cNvPr id="269" name="Rectangle 7"/>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5945BBE" w14:textId="77777777" w:rsidR="007E32CF" w:rsidRPr="00285319" w:rsidRDefault="00500C3A" w:rsidP="00332688">
                            <w:pPr>
                              <w:ind w:firstLine="0"/>
                              <w:jc w:val="center"/>
                              <w:rPr>
                                <w:bCs/>
                                <w:iCs/>
                                <w:sz w:val="20"/>
                              </w:rPr>
                            </w:pPr>
                            <w:r w:rsidRPr="00285319">
                              <w:rPr>
                                <w:bCs/>
                                <w:iCs/>
                                <w:sz w:val="20"/>
                              </w:rPr>
                              <w:t xml:space="preserve">№ </w:t>
                            </w:r>
                            <w:proofErr w:type="spellStart"/>
                            <w:r w:rsidRPr="00285319">
                              <w:rPr>
                                <w:bCs/>
                                <w:iCs/>
                                <w:sz w:val="20"/>
                              </w:rPr>
                              <w:t>докум</w:t>
                            </w:r>
                            <w:proofErr w:type="spellEnd"/>
                            <w:r w:rsidRPr="00285319">
                              <w:rPr>
                                <w:bCs/>
                                <w:iCs/>
                                <w:sz w:val="20"/>
                              </w:rPr>
                              <w:t>.</w:t>
                            </w:r>
                          </w:p>
                        </w:txbxContent>
                      </wps:txbx>
                      <wps:bodyPr rot="0" vert="horz" wrap="square" lIns="12700" tIns="12700" rIns="12700" bIns="12700" anchor="t" anchorCtr="0" upright="1">
                        <a:noAutofit/>
                      </wps:bodyPr>
                    </wps:wsp>
                    <wps:wsp>
                      <wps:cNvPr id="270" name="Rectangle 8"/>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AB9396E" w14:textId="77777777" w:rsidR="007E32CF" w:rsidRPr="00A003E3" w:rsidRDefault="00500C3A" w:rsidP="00332688">
                            <w:pPr>
                              <w:ind w:firstLine="0"/>
                              <w:jc w:val="center"/>
                              <w:rPr>
                                <w:b/>
                                <w:i/>
                                <w:sz w:val="20"/>
                              </w:rPr>
                            </w:pPr>
                            <w:proofErr w:type="spellStart"/>
                            <w:r w:rsidRPr="00285319">
                              <w:rPr>
                                <w:bCs/>
                                <w:iCs/>
                                <w:sz w:val="20"/>
                              </w:rPr>
                              <w:t>Арк</w:t>
                            </w:r>
                            <w:proofErr w:type="spellEnd"/>
                            <w:r>
                              <w:rPr>
                                <w:b/>
                                <w:i/>
                                <w:sz w:val="20"/>
                              </w:rPr>
                              <w:t>.</w:t>
                            </w:r>
                          </w:p>
                        </w:txbxContent>
                      </wps:txbx>
                      <wps:bodyPr rot="0" vert="horz" wrap="square" lIns="12700" tIns="12700" rIns="12700" bIns="12700" anchor="t" anchorCtr="0" upright="1">
                        <a:noAutofit/>
                      </wps:bodyPr>
                    </wps:wsp>
                    <wps:wsp>
                      <wps:cNvPr id="271" name="Line 9"/>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2" name="Rectangle 10"/>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F9E1B89" w14:textId="77777777" w:rsidR="007E32CF" w:rsidRPr="00285319" w:rsidRDefault="00500C3A" w:rsidP="0071741F">
                            <w:pPr>
                              <w:ind w:firstLine="0"/>
                              <w:jc w:val="center"/>
                              <w:rPr>
                                <w:bCs/>
                                <w:iCs/>
                                <w:sz w:val="20"/>
                              </w:rPr>
                            </w:pPr>
                            <w:proofErr w:type="spellStart"/>
                            <w:r w:rsidRPr="00285319">
                              <w:rPr>
                                <w:bCs/>
                                <w:iCs/>
                                <w:sz w:val="20"/>
                              </w:rPr>
                              <w:t>Зм</w:t>
                            </w:r>
                            <w:proofErr w:type="spellEnd"/>
                            <w:r w:rsidRPr="00285319">
                              <w:rPr>
                                <w:bCs/>
                                <w:iCs/>
                                <w:sz w:val="20"/>
                              </w:rPr>
                              <w:t>.</w:t>
                            </w:r>
                          </w:p>
                        </w:txbxContent>
                      </wps:txbx>
                      <wps:bodyPr rot="0" vert="horz" wrap="square" lIns="12700" tIns="12700" rIns="12700" bIns="12700" anchor="t" anchorCtr="0" upright="1">
                        <a:noAutofit/>
                      </wps:bodyPr>
                    </wps:wsp>
                    <wps:wsp>
                      <wps:cNvPr id="273" name="Line 12"/>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4" name="Line 13"/>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5" name="Line 14"/>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6" name="Line 15"/>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7" name="Line 16"/>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8" name="Line 17"/>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9" name="Line 18"/>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0" name="Line 19"/>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1" name="Line 20"/>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299613BB" id="Group 1" o:spid="_x0000_s1083" style="position:absolute;left:0;text-align:left;margin-left:62.25pt;margin-top:-40.2pt;width:517.3pt;height:809.1pt;z-index:251651584;mso-position-horizontal-relative:page;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" o:allowincell="f">
              <v:rect id="Rectangle 11" o:spid="_x0000_s1084"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" filled="f" strokeweight="2.25pt"/>
              <v:rect id="Rectangle 2" o:spid="_x0000_s1085"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" filled="f" stroked="f" strokeweight="1.15pt">
                <v:textbox inset="1pt,1pt,1pt,1pt">
                  <w:txbxContent>
                    <w:p w14:paraId="39968044" w14:textId="77777777" w:rsidR="007E32CF" w:rsidRPr="008721CD" w:rsidRDefault="00500C3A" w:rsidP="007E32CF">
                      <w:pPr>
                        <w:jc w:val="center"/>
                        <w:rPr>
                          <w:bCs/>
                          <w:iCs/>
                          <w:sz w:val="32"/>
                          <w:szCs w:val="14"/>
                        </w:rPr>
                      </w:pPr>
                      <w:r w:rsidRPr="008721CD">
                        <w:rPr>
                          <w:bCs/>
                          <w:iCs/>
                          <w:sz w:val="32"/>
                          <w:szCs w:val="14"/>
                        </w:rPr>
                        <w:t>І</w:t>
                      </w:r>
                      <w:r w:rsidRPr="008721CD">
                        <w:rPr>
                          <w:bCs/>
                          <w:iCs/>
                          <w:sz w:val="32"/>
                          <w:szCs w:val="14"/>
                        </w:rPr>
                        <w:t>АЛЦ.</w:t>
                      </w:r>
                      <w:r w:rsidRPr="008721CD">
                        <w:rPr>
                          <w:sz w:val="14"/>
                          <w:szCs w:val="14"/>
                        </w:rPr>
                        <w:t xml:space="preserve"> </w:t>
                      </w:r>
                      <w:r w:rsidRPr="008721CD">
                        <w:rPr>
                          <w:bCs/>
                          <w:iCs/>
                          <w:sz w:val="32"/>
                          <w:szCs w:val="14"/>
                        </w:rPr>
                        <w:t>467200.002</w:t>
                      </w:r>
                      <w:r w:rsidRPr="008721CD">
                        <w:rPr>
                          <w:bCs/>
                          <w:iCs/>
                          <w:sz w:val="32"/>
                          <w:szCs w:val="14"/>
                        </w:rPr>
                        <w:t xml:space="preserve"> Т</w:t>
                      </w:r>
                      <w:r w:rsidRPr="008721CD">
                        <w:rPr>
                          <w:bCs/>
                          <w:iCs/>
                          <w:sz w:val="32"/>
                          <w:szCs w:val="14"/>
                        </w:rPr>
                        <w:t>З</w:t>
                      </w:r>
                    </w:p>
                  </w:txbxContent>
                </v:textbox>
              </v:rect>
              <v:rect id="Rectangle 4" o:spid="_x0000_s1086" style="position:absolute;left:18916;top:19022;width:1083;height: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" filled="f" stroked="f" strokeweight="2pt">
                <v:textbox inset="1pt,1pt,1pt,1pt">
                  <w:txbxContent>
                    <w:p w14:paraId="2FC6BDC4" w14:textId="0DB0B098" w:rsidR="007E32CF" w:rsidRPr="00A003E3" w:rsidRDefault="00500C3A" w:rsidP="00332688">
                      <w:pPr>
                        <w:ind w:firstLine="0"/>
                        <w:jc w:val="center"/>
                      </w:pPr>
                      <w:proofErr w:type="spellStart"/>
                      <w:r w:rsidRPr="00285319">
                        <w:rPr>
                          <w:bCs/>
                          <w:iCs/>
                          <w:sz w:val="20"/>
                        </w:rPr>
                        <w:t>Арк</w:t>
                      </w:r>
                      <w:proofErr w:type="spellEnd"/>
                      <w:r>
                        <w:rPr>
                          <w:b/>
                          <w:i/>
                          <w:sz w:val="20"/>
                        </w:rPr>
                        <w:t>.</w:t>
                      </w:r>
                    </w:p>
                  </w:txbxContent>
                </v:textbox>
              </v:rect>
              <v:rect id="Rectangle 5" o:spid="_x0000_s1087"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" filled="f" stroked="f" strokeweight="2pt">
                <v:textbox inset="1pt,1pt,1pt,1pt">
                  <w:txbxContent>
                    <w:p w14:paraId="7D043673" w14:textId="77777777" w:rsidR="007E32CF" w:rsidRPr="00285319" w:rsidRDefault="00500C3A" w:rsidP="00332688">
                      <w:pPr>
                        <w:ind w:firstLine="0"/>
                        <w:jc w:val="center"/>
                        <w:rPr>
                          <w:bCs/>
                          <w:iCs/>
                          <w:sz w:val="20"/>
                        </w:rPr>
                      </w:pPr>
                      <w:r w:rsidRPr="00285319">
                        <w:rPr>
                          <w:bCs/>
                          <w:iCs/>
                          <w:sz w:val="20"/>
                        </w:rPr>
                        <w:t>Дата</w:t>
                      </w:r>
                    </w:p>
                  </w:txbxContent>
                </v:textbox>
              </v:rect>
              <v:rect id="Rectangle 6" o:spid="_x0000_s1088"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" filled="f" stroked="f" strokeweight="2pt">
                <v:textbox inset="1pt,1pt,1pt,1pt">
                  <w:txbxContent>
                    <w:p w14:paraId="7FE88641" w14:textId="77777777" w:rsidR="007E32CF" w:rsidRPr="00285319" w:rsidRDefault="00500C3A" w:rsidP="00332688">
                      <w:pPr>
                        <w:ind w:firstLine="0"/>
                        <w:jc w:val="center"/>
                        <w:rPr>
                          <w:bCs/>
                          <w:iCs/>
                          <w:sz w:val="20"/>
                        </w:rPr>
                      </w:pPr>
                      <w:proofErr w:type="spellStart"/>
                      <w:r w:rsidRPr="00285319">
                        <w:rPr>
                          <w:bCs/>
                          <w:iCs/>
                          <w:sz w:val="20"/>
                        </w:rPr>
                        <w:t>П</w:t>
                      </w:r>
                      <w:r w:rsidRPr="00285319">
                        <w:rPr>
                          <w:bCs/>
                          <w:iCs/>
                          <w:sz w:val="20"/>
                        </w:rPr>
                        <w:t>і</w:t>
                      </w:r>
                      <w:r w:rsidRPr="00285319">
                        <w:rPr>
                          <w:bCs/>
                          <w:iCs/>
                          <w:sz w:val="20"/>
                        </w:rPr>
                        <w:t>дп</w:t>
                      </w:r>
                      <w:proofErr w:type="spellEnd"/>
                      <w:r w:rsidRPr="00285319">
                        <w:rPr>
                          <w:bCs/>
                          <w:iCs/>
                          <w:sz w:val="20"/>
                        </w:rPr>
                        <w:t>.</w:t>
                      </w:r>
                    </w:p>
                  </w:txbxContent>
                </v:textbox>
              </v:rect>
              <v:rect id="Rectangle 7" o:spid="_x0000_s1089"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" filled="f" stroked="f" strokeweight="2pt">
                <v:textbox inset="1pt,1pt,1pt,1pt">
                  <w:txbxContent>
                    <w:p w14:paraId="65945BBE" w14:textId="77777777" w:rsidR="007E32CF" w:rsidRPr="00285319" w:rsidRDefault="00500C3A" w:rsidP="00332688">
                      <w:pPr>
                        <w:ind w:firstLine="0"/>
                        <w:jc w:val="center"/>
                        <w:rPr>
                          <w:bCs/>
                          <w:iCs/>
                          <w:sz w:val="20"/>
                        </w:rPr>
                      </w:pPr>
                      <w:r w:rsidRPr="00285319">
                        <w:rPr>
                          <w:bCs/>
                          <w:iCs/>
                          <w:sz w:val="20"/>
                        </w:rPr>
                        <w:t xml:space="preserve">№ </w:t>
                      </w:r>
                      <w:proofErr w:type="spellStart"/>
                      <w:r w:rsidRPr="00285319">
                        <w:rPr>
                          <w:bCs/>
                          <w:iCs/>
                          <w:sz w:val="20"/>
                        </w:rPr>
                        <w:t>докум</w:t>
                      </w:r>
                      <w:proofErr w:type="spellEnd"/>
                      <w:r w:rsidRPr="00285319">
                        <w:rPr>
                          <w:bCs/>
                          <w:iCs/>
                          <w:sz w:val="20"/>
                        </w:rPr>
                        <w:t>.</w:t>
                      </w:r>
                    </w:p>
                  </w:txbxContent>
                </v:textbox>
              </v:rect>
              <v:rect id="Rectangle 8" o:spid="_x0000_s1090"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" filled="f" stroked="f" strokeweight="2pt">
                <v:textbox inset="1pt,1pt,1pt,1pt">
                  <w:txbxContent>
                    <w:p w14:paraId="4AB9396E" w14:textId="77777777" w:rsidR="007E32CF" w:rsidRPr="00A003E3" w:rsidRDefault="00500C3A" w:rsidP="00332688">
                      <w:pPr>
                        <w:ind w:firstLine="0"/>
                        <w:jc w:val="center"/>
                        <w:rPr>
                          <w:b/>
                          <w:i/>
                          <w:sz w:val="20"/>
                        </w:rPr>
                      </w:pPr>
                      <w:proofErr w:type="spellStart"/>
                      <w:r w:rsidRPr="00285319">
                        <w:rPr>
                          <w:bCs/>
                          <w:iCs/>
                          <w:sz w:val="20"/>
                        </w:rPr>
                        <w:t>Арк</w:t>
                      </w:r>
                      <w:proofErr w:type="spellEnd"/>
                      <w:r>
                        <w:rPr>
                          <w:b/>
                          <w:i/>
                          <w:sz w:val="20"/>
                        </w:rPr>
                        <w:t>.</w:t>
                      </w:r>
                    </w:p>
                  </w:txbxContent>
                </v:textbox>
              </v:rect>
              <v:line id="Line 9" o:spid="_x0000_s1091"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" strokeweight="2.25pt">
                <v:stroke startarrowwidth="narrow" startarrowlength="short" endarrowwidth="narrow" endarrowlength="short"/>
              </v:line>
              <v:rect id="Rectangle 10" o:spid="_x0000_s1092"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" filled="f" stroked="f" strokeweight="2pt">
                <v:textbox inset="1pt,1pt,1pt,1pt">
                  <w:txbxContent>
                    <w:p w14:paraId="3F9E1B89" w14:textId="77777777" w:rsidR="007E32CF" w:rsidRPr="00285319" w:rsidRDefault="00500C3A" w:rsidP="0071741F">
                      <w:pPr>
                        <w:ind w:firstLine="0"/>
                        <w:jc w:val="center"/>
                        <w:rPr>
                          <w:bCs/>
                          <w:iCs/>
                          <w:sz w:val="20"/>
                        </w:rPr>
                      </w:pPr>
                      <w:proofErr w:type="spellStart"/>
                      <w:r w:rsidRPr="00285319">
                        <w:rPr>
                          <w:bCs/>
                          <w:iCs/>
                          <w:sz w:val="20"/>
                        </w:rPr>
                        <w:t>Зм</w:t>
                      </w:r>
                      <w:proofErr w:type="spellEnd"/>
                      <w:r w:rsidRPr="00285319">
                        <w:rPr>
                          <w:bCs/>
                          <w:iCs/>
                          <w:sz w:val="20"/>
                        </w:rPr>
                        <w:t>.</w:t>
                      </w:r>
                    </w:p>
                  </w:txbxContent>
                </v:textbox>
              </v:rect>
              <v:line id="Line 12" o:spid="_x0000_s109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" strokeweight="2.25pt">
                <v:stroke startarrowwidth="narrow" startarrowlength="short" endarrowwidth="narrow" endarrowlength="short"/>
              </v:line>
              <v:line id="Line 13" o:spid="_x0000_s109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" strokeweight="2pt">
                <v:stroke startarrowwidth="narrow" startarrowlength="short" endarrowwidth="narrow" endarrowlength="short"/>
              </v:line>
              <v:line id="Line 14" o:spid="_x0000_s109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" strokeweight="1.15pt">
                <v:stroke startarrowwidth="narrow" startarrowlength="short" endarrowwidth="narrow" endarrowlength="short"/>
              </v:line>
              <v:line id="Line 15" o:spid="_x0000_s109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" strokeweight="2.25pt">
                <v:stroke startarrowwidth="narrow" startarrowlength="short" endarrowwidth="narrow" endarrowlength="short"/>
              </v:line>
              <v:line id="Line 16" o:spid="_x0000_s109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" strokeweight="2.25pt">
                <v:stroke startarrowwidth="narrow" startarrowlength="short" endarrowwidth="narrow" endarrowlength="short"/>
              </v:line>
              <v:line id="Line 17" o:spid="_x0000_s109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" strokeweight="2.25pt">
                <v:stroke startarrowwidth="narrow" startarrowlength="short" endarrowwidth="narrow" endarrowlength="short"/>
              </v:line>
              <v:line id="Line 18" o:spid="_x0000_s109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" strokeweight="2.25pt">
                <v:stroke startarrowwidth="narrow" startarrowlength="short" endarrowwidth="narrow" endarrowlength="short"/>
              </v:line>
              <v:line id="Line 19" o:spid="_x0000_s110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" strokeweight="1.15pt">
                <v:stroke startarrowwidth="narrow" startarrowlength="short" endarrowwidth="narrow" endarrowlength="short"/>
              </v:line>
              <v:line id="Line 20" o:spid="_x0000_s110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" strokeweight="2.25pt">
                <v:stroke startarrowwidth="narrow" startarrowlength="short" endarrowwidth="narrow" endarrowlength="short"/>
              </v:line>
              <w10:wrap anchorx="page" anchory="margin"/>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7F643D" w14:textId="50354A0E" w:rsidR="006951B2" w:rsidRPr="006951B2" w:rsidRDefault="006951B2" w:rsidP="006951B2">
    <w:pPr>
      <w:pStyle w:val="a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F36342" w14:textId="253EAB59" w:rsidR="00615FD5" w:rsidRDefault="006104EF">
    <w:pPr>
      <w:pStyle w:val="a6"/>
    </w:pPr>
    <w:r>
      <w:rPr>
        <w:noProof/>
      </w:rPr>
      <mc:AlternateContent>
        <mc:Choice Requires="wpg">
          <w:drawing>
            <wp:anchor distT="0" distB="0" distL="114300" distR="114300" simplePos="0" relativeHeight="251659776" behindDoc="0" locked="0" layoutInCell="0" allowOverlap="1" wp14:anchorId="04C83EF6" wp14:editId="185F90B2">
              <wp:simplePos x="0" y="0"/>
              <wp:positionH relativeFrom="page">
                <wp:posOffset>842010</wp:posOffset>
              </wp:positionH>
              <wp:positionV relativeFrom="margin">
                <wp:posOffset>-540385</wp:posOffset>
              </wp:positionV>
              <wp:extent cx="6485255" cy="10320655"/>
              <wp:effectExtent l="19050" t="19050" r="10795" b="4445"/>
              <wp:wrapNone/>
              <wp:docPr id="243"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5255" cy="10320655"/>
                        <a:chOff x="0" y="27"/>
                        <a:chExt cx="20000" cy="19972"/>
                      </a:xfrm>
                      <a:extLst>
                        <a:ext uri="{0CCBE362-F206-4b92-989A-16890622DB6E}"/>
                      </a:extLst>
                    </wpg:grpSpPr>
                    <wps:wsp>
                      <wps:cNvPr id="244" name="Rectangle 11"/>
                      <wps:cNvSpPr>
                        <a:spLocks noChangeArrowheads="1"/>
                      </wps:cNvSpPr>
                      <wps:spPr bwMode="auto">
                        <a:xfrm>
                          <a:off x="0" y="27"/>
                          <a:ext cx="20000" cy="19971"/>
                        </a:xfrm>
                        <a:prstGeom prst="rect">
                          <a:avLst/>
                        </a:prstGeom>
                        <a:noFill/>
                        <a:ln w="28575">
                          <a:solidFill>
                            <a:srgbClr val="000000"/>
                          </a:solidFill>
                          <a:miter lim="800000"/>
                          <a:headEnd/>
                          <a:tailEnd/>
                        </a:ln>
                      </wps:spPr>
                      <wps:bodyPr rot="0" vert="horz" wrap="square" lIns="91440" tIns="45720" rIns="91440" bIns="45720" anchor="t" anchorCtr="0" upright="1">
                        <a:noAutofit/>
                      </wps:bodyPr>
                    </wps:wsp>
                    <wps:wsp>
                      <wps:cNvPr id="245" name="Rectangle 2"/>
                      <wps:cNvSpPr>
                        <a:spLocks noChangeArrowheads="1"/>
                      </wps:cNvSpPr>
                      <wps:spPr bwMode="auto">
                        <a:xfrm>
                          <a:off x="7524" y="19116"/>
                          <a:ext cx="11144" cy="711"/>
                        </a:xfrm>
                        <a:prstGeom prst="rect">
                          <a:avLst/>
                        </a:prstGeom>
                        <a:noFill/>
                        <a:ln>
                          <a:noFill/>
                        </a:ln>
                      </wps:spPr>
                      <wps:txbx>
                        <w:txbxContent>
                          <w:p w14:paraId="764ED9CE" w14:textId="77777777" w:rsidR="00615FD5" w:rsidRPr="009A40ED" w:rsidRDefault="00615FD5" w:rsidP="006E1207">
                            <w:pPr>
                              <w:jc w:val="center"/>
                              <w:rPr>
                                <w:bCs/>
                                <w:iCs/>
                                <w:sz w:val="32"/>
                                <w:szCs w:val="14"/>
                              </w:rPr>
                            </w:pPr>
                            <w:r w:rsidRPr="009A40ED">
                              <w:rPr>
                                <w:bCs/>
                                <w:iCs/>
                                <w:sz w:val="32"/>
                                <w:szCs w:val="14"/>
                              </w:rPr>
                              <w:t>ІАЛЦ.</w:t>
                            </w:r>
                            <w:r w:rsidRPr="009A40ED">
                              <w:rPr>
                                <w:sz w:val="18"/>
                                <w:szCs w:val="14"/>
                              </w:rPr>
                              <w:t xml:space="preserve"> </w:t>
                            </w:r>
                            <w:r w:rsidRPr="009A40ED">
                              <w:rPr>
                                <w:bCs/>
                                <w:iCs/>
                                <w:sz w:val="32"/>
                                <w:szCs w:val="14"/>
                              </w:rPr>
                              <w:t>467200.004 ПЗ</w:t>
                            </w:r>
                          </w:p>
                        </w:txbxContent>
                      </wps:txbx>
                      <wps:bodyPr rot="0" vert="horz" wrap="square" lIns="12700" tIns="12700" rIns="12700" bIns="12700" anchor="t" anchorCtr="0" upright="1">
                        <a:noAutofit/>
                      </wps:bodyPr>
                    </wps:wsp>
                    <wps:wsp>
                      <wps:cNvPr id="246" name="Rectangle 3"/>
                      <wps:cNvSpPr>
                        <a:spLocks noChangeArrowheads="1"/>
                      </wps:cNvSpPr>
                      <wps:spPr bwMode="auto">
                        <a:xfrm>
                          <a:off x="18956" y="19431"/>
                          <a:ext cx="993" cy="526"/>
                        </a:xfrm>
                        <a:prstGeom prst="rect">
                          <a:avLst/>
                        </a:prstGeom>
                        <a:noFill/>
                        <a:ln>
                          <a:noFill/>
                        </a:ln>
                      </wps:spPr>
                      <wps:txbx>
                        <w:txbxContent>
                          <w:p w14:paraId="4A06BC94" w14:textId="77777777" w:rsidR="00615FD5" w:rsidRPr="00285319" w:rsidRDefault="00615FD5" w:rsidP="0028383C">
                            <w:pPr>
                              <w:ind w:firstLine="0"/>
                              <w:jc w:val="center"/>
                              <w:rPr>
                                <w:iCs/>
                              </w:rPr>
                            </w:pPr>
                            <w:r w:rsidRPr="00A24E7C">
                              <w:rPr>
                                <w:rStyle w:val="a8"/>
                                <w:iCs/>
                              </w:rPr>
                              <w:fldChar w:fldCharType="begin"/>
                            </w:r>
                            <w:r w:rsidRPr="00A24E7C">
                              <w:rPr>
                                <w:rStyle w:val="a8"/>
                              </w:rPr>
                              <w:instrText xml:space="preserve"> PAGE </w:instrText>
                            </w:r>
                            <w:r w:rsidRPr="00A24E7C">
                              <w:rPr>
                                <w:rStyle w:val="a8"/>
                                <w:iCs/>
                              </w:rPr>
                              <w:fldChar w:fldCharType="separate"/>
                            </w:r>
                            <w:r w:rsidRPr="00A24E7C">
                              <w:rPr>
                                <w:rStyle w:val="a8"/>
                                <w:noProof/>
                              </w:rPr>
                              <w:t>20</w:t>
                            </w:r>
                            <w:r w:rsidRPr="00A24E7C">
                              <w:rPr>
                                <w:rStyle w:val="a8"/>
                                <w:iCs/>
                              </w:rPr>
                              <w:fldChar w:fldCharType="end"/>
                            </w:r>
                          </w:p>
                        </w:txbxContent>
                      </wps:txbx>
                      <wps:bodyPr rot="0" vert="horz" wrap="square" lIns="12700" tIns="12700" rIns="12700" bIns="12700" anchor="t" anchorCtr="0" upright="1">
                        <a:noAutofit/>
                      </wps:bodyPr>
                    </wps:wsp>
                    <wps:wsp>
                      <wps:cNvPr id="247" name="Rectangle 4"/>
                      <wps:cNvSpPr>
                        <a:spLocks noChangeArrowheads="1"/>
                      </wps:cNvSpPr>
                      <wps:spPr bwMode="auto">
                        <a:xfrm>
                          <a:off x="18909" y="19016"/>
                          <a:ext cx="1083" cy="425"/>
                        </a:xfrm>
                        <a:prstGeom prst="rect">
                          <a:avLst/>
                        </a:prstGeom>
                        <a:noFill/>
                        <a:ln>
                          <a:noFill/>
                        </a:ln>
                      </wps:spPr>
                      <wps:txbx>
                        <w:txbxContent>
                          <w:p w14:paraId="7F7D66A2" w14:textId="77777777" w:rsidR="00615FD5" w:rsidRPr="00A003E3" w:rsidRDefault="00615FD5" w:rsidP="0028383C">
                            <w:pPr>
                              <w:ind w:firstLine="0"/>
                              <w:jc w:val="center"/>
                            </w:pPr>
                            <w:proofErr w:type="spellStart"/>
                            <w:r w:rsidRPr="00285319">
                              <w:rPr>
                                <w:bCs/>
                                <w:iCs/>
                                <w:sz w:val="20"/>
                              </w:rPr>
                              <w:t>Арк</w:t>
                            </w:r>
                            <w:proofErr w:type="spellEnd"/>
                            <w:r>
                              <w:rPr>
                                <w:b/>
                                <w:i/>
                                <w:sz w:val="20"/>
                              </w:rPr>
                              <w:t>.</w:t>
                            </w:r>
                          </w:p>
                        </w:txbxContent>
                      </wps:txbx>
                      <wps:bodyPr rot="0" vert="horz" wrap="square" lIns="12700" tIns="12700" rIns="12700" bIns="12700" anchor="t" anchorCtr="0" upright="1">
                        <a:noAutofit/>
                      </wps:bodyPr>
                    </wps:wsp>
                    <wps:wsp>
                      <wps:cNvPr id="248" name="Rectangle 5"/>
                      <wps:cNvSpPr>
                        <a:spLocks noChangeArrowheads="1"/>
                      </wps:cNvSpPr>
                      <wps:spPr bwMode="auto">
                        <a:xfrm>
                          <a:off x="6038" y="19641"/>
                          <a:ext cx="1206" cy="351"/>
                        </a:xfrm>
                        <a:prstGeom prst="rect">
                          <a:avLst/>
                        </a:prstGeom>
                        <a:noFill/>
                        <a:ln>
                          <a:noFill/>
                        </a:ln>
                      </wps:spPr>
                      <wps:txbx>
                        <w:txbxContent>
                          <w:p w14:paraId="08D75223" w14:textId="77777777" w:rsidR="00615FD5" w:rsidRPr="00285319" w:rsidRDefault="00615FD5" w:rsidP="0028383C">
                            <w:pPr>
                              <w:ind w:firstLine="0"/>
                              <w:jc w:val="center"/>
                              <w:rPr>
                                <w:bCs/>
                                <w:iCs/>
                                <w:sz w:val="20"/>
                              </w:rPr>
                            </w:pPr>
                            <w:r w:rsidRPr="00285319">
                              <w:rPr>
                                <w:bCs/>
                                <w:iCs/>
                                <w:sz w:val="20"/>
                              </w:rPr>
                              <w:t>Дата</w:t>
                            </w:r>
                          </w:p>
                        </w:txbxContent>
                      </wps:txbx>
                      <wps:bodyPr rot="0" vert="horz" wrap="square" lIns="0" tIns="0" rIns="0" bIns="0" anchor="t" anchorCtr="0" upright="1">
                        <a:noAutofit/>
                      </wps:bodyPr>
                    </wps:wsp>
                    <wps:wsp>
                      <wps:cNvPr id="249" name="Rectangle 6"/>
                      <wps:cNvSpPr>
                        <a:spLocks noChangeArrowheads="1"/>
                      </wps:cNvSpPr>
                      <wps:spPr bwMode="auto">
                        <a:xfrm>
                          <a:off x="4380" y="19638"/>
                          <a:ext cx="1625" cy="354"/>
                        </a:xfrm>
                        <a:prstGeom prst="rect">
                          <a:avLst/>
                        </a:prstGeom>
                        <a:noFill/>
                        <a:ln>
                          <a:noFill/>
                        </a:ln>
                      </wps:spPr>
                      <wps:txbx>
                        <w:txbxContent>
                          <w:p w14:paraId="4776B0CD" w14:textId="77777777" w:rsidR="00615FD5" w:rsidRPr="00285319" w:rsidRDefault="00615FD5" w:rsidP="0028383C">
                            <w:pPr>
                              <w:ind w:firstLine="0"/>
                              <w:jc w:val="center"/>
                              <w:rPr>
                                <w:bCs/>
                                <w:iCs/>
                                <w:sz w:val="20"/>
                              </w:rPr>
                            </w:pPr>
                            <w:proofErr w:type="spellStart"/>
                            <w:r w:rsidRPr="00285319">
                              <w:rPr>
                                <w:bCs/>
                                <w:iCs/>
                                <w:sz w:val="20"/>
                              </w:rPr>
                              <w:t>Підп</w:t>
                            </w:r>
                            <w:proofErr w:type="spellEnd"/>
                            <w:r w:rsidRPr="00285319">
                              <w:rPr>
                                <w:bCs/>
                                <w:iCs/>
                                <w:sz w:val="20"/>
                              </w:rPr>
                              <w:t>.</w:t>
                            </w:r>
                          </w:p>
                        </w:txbxContent>
                      </wps:txbx>
                      <wps:bodyPr rot="0" vert="horz" wrap="square" lIns="0" tIns="0" rIns="0" bIns="0" anchor="ctr" anchorCtr="0" upright="1">
                        <a:noAutofit/>
                      </wps:bodyPr>
                    </wps:wsp>
                    <wps:wsp>
                      <wps:cNvPr id="250" name="Rectangle 7"/>
                      <wps:cNvSpPr>
                        <a:spLocks noChangeArrowheads="1"/>
                      </wps:cNvSpPr>
                      <wps:spPr bwMode="auto">
                        <a:xfrm>
                          <a:off x="2024" y="19643"/>
                          <a:ext cx="2356" cy="354"/>
                        </a:xfrm>
                        <a:prstGeom prst="rect">
                          <a:avLst/>
                        </a:prstGeom>
                        <a:noFill/>
                        <a:ln>
                          <a:noFill/>
                        </a:ln>
                      </wps:spPr>
                      <wps:txbx>
                        <w:txbxContent>
                          <w:p w14:paraId="2F698922" w14:textId="77777777" w:rsidR="00615FD5" w:rsidRPr="00285319" w:rsidRDefault="00615FD5" w:rsidP="0028383C">
                            <w:pPr>
                              <w:ind w:firstLine="0"/>
                              <w:jc w:val="center"/>
                              <w:rPr>
                                <w:bCs/>
                                <w:iCs/>
                                <w:sz w:val="20"/>
                              </w:rPr>
                            </w:pPr>
                            <w:r w:rsidRPr="00285319">
                              <w:rPr>
                                <w:bCs/>
                                <w:iCs/>
                                <w:sz w:val="20"/>
                              </w:rPr>
                              <w:t xml:space="preserve">№ </w:t>
                            </w:r>
                            <w:proofErr w:type="spellStart"/>
                            <w:r w:rsidRPr="00285319">
                              <w:rPr>
                                <w:bCs/>
                                <w:iCs/>
                                <w:sz w:val="20"/>
                              </w:rPr>
                              <w:t>докум</w:t>
                            </w:r>
                            <w:proofErr w:type="spellEnd"/>
                            <w:r w:rsidRPr="00285319">
                              <w:rPr>
                                <w:bCs/>
                                <w:iCs/>
                                <w:sz w:val="20"/>
                              </w:rPr>
                              <w:t>.</w:t>
                            </w:r>
                          </w:p>
                        </w:txbxContent>
                      </wps:txbx>
                      <wps:bodyPr rot="0" vert="horz" wrap="square" lIns="0" tIns="0" rIns="0" bIns="0" anchor="t" anchorCtr="0" upright="1">
                        <a:noAutofit/>
                      </wps:bodyPr>
                    </wps:wsp>
                    <wps:wsp>
                      <wps:cNvPr id="251" name="Rectangle 8"/>
                      <wps:cNvSpPr>
                        <a:spLocks noChangeArrowheads="1"/>
                      </wps:cNvSpPr>
                      <wps:spPr bwMode="auto">
                        <a:xfrm>
                          <a:off x="818" y="19648"/>
                          <a:ext cx="1206" cy="351"/>
                        </a:xfrm>
                        <a:prstGeom prst="rect">
                          <a:avLst/>
                        </a:prstGeom>
                        <a:noFill/>
                        <a:ln>
                          <a:noFill/>
                        </a:ln>
                      </wps:spPr>
                      <wps:txbx>
                        <w:txbxContent>
                          <w:p w14:paraId="7EBE9CF6" w14:textId="77777777" w:rsidR="00615FD5" w:rsidRPr="00A003E3" w:rsidRDefault="00615FD5" w:rsidP="0028383C">
                            <w:pPr>
                              <w:ind w:firstLine="0"/>
                              <w:jc w:val="center"/>
                              <w:rPr>
                                <w:b/>
                                <w:i/>
                                <w:sz w:val="20"/>
                              </w:rPr>
                            </w:pPr>
                            <w:proofErr w:type="spellStart"/>
                            <w:r w:rsidRPr="00285319">
                              <w:rPr>
                                <w:bCs/>
                                <w:iCs/>
                                <w:sz w:val="20"/>
                              </w:rPr>
                              <w:t>Арк</w:t>
                            </w:r>
                            <w:proofErr w:type="spellEnd"/>
                            <w:r>
                              <w:rPr>
                                <w:b/>
                                <w:i/>
                                <w:sz w:val="20"/>
                              </w:rPr>
                              <w:t>.</w:t>
                            </w:r>
                          </w:p>
                        </w:txbxContent>
                      </wps:txbx>
                      <wps:bodyPr rot="0" vert="horz" wrap="square" lIns="0" tIns="0" rIns="0" bIns="0" anchor="t" anchorCtr="0" upright="1">
                        <a:noAutofit/>
                      </wps:bodyPr>
                    </wps:wsp>
                    <wps:wsp>
                      <wps:cNvPr id="252" name="Line 9"/>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wps:spPr>
                      <wps:bodyPr/>
                    </wps:wsp>
                    <wps:wsp>
                      <wps:cNvPr id="253" name="Rectangle 10"/>
                      <wps:cNvSpPr>
                        <a:spLocks noChangeArrowheads="1"/>
                      </wps:cNvSpPr>
                      <wps:spPr bwMode="auto">
                        <a:xfrm>
                          <a:off x="0" y="19648"/>
                          <a:ext cx="824" cy="351"/>
                        </a:xfrm>
                        <a:prstGeom prst="rect">
                          <a:avLst/>
                        </a:prstGeom>
                        <a:noFill/>
                        <a:ln>
                          <a:noFill/>
                        </a:ln>
                      </wps:spPr>
                      <wps:txbx>
                        <w:txbxContent>
                          <w:p w14:paraId="719891BC" w14:textId="77777777" w:rsidR="00615FD5" w:rsidRPr="00285319" w:rsidRDefault="00615FD5" w:rsidP="0028383C">
                            <w:pPr>
                              <w:ind w:firstLine="0"/>
                              <w:jc w:val="center"/>
                              <w:rPr>
                                <w:bCs/>
                                <w:iCs/>
                                <w:sz w:val="20"/>
                              </w:rPr>
                            </w:pPr>
                            <w:proofErr w:type="spellStart"/>
                            <w:r w:rsidRPr="00285319">
                              <w:rPr>
                                <w:bCs/>
                                <w:iCs/>
                                <w:sz w:val="20"/>
                              </w:rPr>
                              <w:t>Зм</w:t>
                            </w:r>
                            <w:proofErr w:type="spellEnd"/>
                            <w:r w:rsidRPr="00285319">
                              <w:rPr>
                                <w:bCs/>
                                <w:iCs/>
                                <w:sz w:val="20"/>
                              </w:rPr>
                              <w:t>.</w:t>
                            </w:r>
                          </w:p>
                        </w:txbxContent>
                      </wps:txbx>
                      <wps:bodyPr rot="0" vert="horz" wrap="square" lIns="0" tIns="0" rIns="0" bIns="0" anchor="t" anchorCtr="0" upright="1">
                        <a:noAutofit/>
                      </wps:bodyPr>
                    </wps:wsp>
                    <wps:wsp>
                      <wps:cNvPr id="254" name="Line 12"/>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wps:spPr>
                      <wps:bodyPr/>
                    </wps:wsp>
                    <wps:wsp>
                      <wps:cNvPr id="255" name="Line 13"/>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wps:spPr>
                      <wps:bodyPr/>
                    </wps:wsp>
                    <wps:wsp>
                      <wps:cNvPr id="256" name="Line 14"/>
                      <wps:cNvCnPr>
                        <a:cxnSpLocks noChangeShapeType="1"/>
                      </wps:cNvCnPr>
                      <wps:spPr bwMode="auto">
                        <a:xfrm>
                          <a:off x="0" y="19290"/>
                          <a:ext cx="7244" cy="1"/>
                        </a:xfrm>
                        <a:prstGeom prst="line">
                          <a:avLst/>
                        </a:prstGeom>
                        <a:noFill/>
                        <a:ln w="14605">
                          <a:solidFill>
                            <a:srgbClr val="000000"/>
                          </a:solidFill>
                          <a:round/>
                          <a:headEnd type="none" w="sm" len="sm"/>
                          <a:tailEnd type="none" w="sm" len="sm"/>
                        </a:ln>
                      </wps:spPr>
                      <wps:bodyPr/>
                    </wps:wsp>
                    <wps:wsp>
                      <wps:cNvPr id="257" name="Line 15"/>
                      <wps:cNvCnPr>
                        <a:cxnSpLocks noChangeShapeType="1"/>
                      </wps:cNvCnPr>
                      <wps:spPr bwMode="auto">
                        <a:xfrm>
                          <a:off x="0" y="19643"/>
                          <a:ext cx="7244" cy="1"/>
                        </a:xfrm>
                        <a:prstGeom prst="line">
                          <a:avLst/>
                        </a:prstGeom>
                        <a:noFill/>
                        <a:ln w="28575">
                          <a:solidFill>
                            <a:srgbClr val="000000"/>
                          </a:solidFill>
                          <a:round/>
                          <a:headEnd type="none" w="sm" len="sm"/>
                          <a:tailEnd type="none" w="sm" len="sm"/>
                        </a:ln>
                      </wps:spPr>
                      <wps:bodyPr/>
                    </wps:wsp>
                    <wps:wsp>
                      <wps:cNvPr id="258" name="Line 16"/>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wps:spPr>
                      <wps:bodyPr/>
                    </wps:wsp>
                    <wps:wsp>
                      <wps:cNvPr id="259" name="Line 17"/>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wps:spPr>
                      <wps:bodyPr/>
                    </wps:wsp>
                    <wps:wsp>
                      <wps:cNvPr id="260" name="Line 18"/>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wps:spPr>
                      <wps:bodyPr/>
                    </wps:wsp>
                    <wps:wsp>
                      <wps:cNvPr id="261" name="Line 19"/>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wps:spPr>
                      <wps:bodyPr/>
                    </wps:wsp>
                    <wps:wsp>
                      <wps:cNvPr id="262" name="Line 20"/>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04C83EF6" id="_x0000_s1102" style="position:absolute;left:0;text-align:left;margin-left:66.3pt;margin-top:-42.55pt;width:510.65pt;height:812.65pt;z-index:251659776;mso-position-horizontal-relative:page;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" o:allowincell="f">
              <v:rect id="Rectangle 11" o:spid="_x0000_s1103"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" filled="f" strokeweight="2.25pt"/>
              <v:rect id="Rectangle 2" o:spid="_x0000_s1104"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" filled="f" stroked="f">
                <v:textbox inset="1pt,1pt,1pt,1pt">
                  <w:txbxContent>
                    <w:p w14:paraId="764ED9CE" w14:textId="77777777" w:rsidR="00615FD5" w:rsidRPr="009A40ED" w:rsidRDefault="00615FD5" w:rsidP="006E1207">
                      <w:pPr>
                        <w:jc w:val="center"/>
                        <w:rPr>
                          <w:bCs/>
                          <w:iCs/>
                          <w:sz w:val="32"/>
                          <w:szCs w:val="14"/>
                        </w:rPr>
                      </w:pPr>
                      <w:r w:rsidRPr="009A40ED">
                        <w:rPr>
                          <w:bCs/>
                          <w:iCs/>
                          <w:sz w:val="32"/>
                          <w:szCs w:val="14"/>
                        </w:rPr>
                        <w:t>ІАЛЦ.</w:t>
                      </w:r>
                      <w:r w:rsidRPr="009A40ED">
                        <w:rPr>
                          <w:sz w:val="18"/>
                          <w:szCs w:val="14"/>
                        </w:rPr>
                        <w:t xml:space="preserve"> </w:t>
                      </w:r>
                      <w:r w:rsidRPr="009A40ED">
                        <w:rPr>
                          <w:bCs/>
                          <w:iCs/>
                          <w:sz w:val="32"/>
                          <w:szCs w:val="14"/>
                        </w:rPr>
                        <w:t>467200.004 ПЗ</w:t>
                      </w:r>
                    </w:p>
                  </w:txbxContent>
                </v:textbox>
              </v:rect>
              <v:rect id="Rectangle 3" o:spid="_x0000_s1105"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" filled="f" stroked="f">
                <v:textbox inset="1pt,1pt,1pt,1pt">
                  <w:txbxContent>
                    <w:p w14:paraId="4A06BC94" w14:textId="77777777" w:rsidR="00615FD5" w:rsidRPr="00285319" w:rsidRDefault="00615FD5" w:rsidP="0028383C">
                      <w:pPr>
                        <w:ind w:firstLine="0"/>
                        <w:jc w:val="center"/>
                        <w:rPr>
                          <w:iCs/>
                        </w:rPr>
                      </w:pPr>
                      <w:r w:rsidRPr="00A24E7C">
                        <w:rPr>
                          <w:rStyle w:val="a8"/>
                          <w:iCs/>
                        </w:rPr>
                        <w:fldChar w:fldCharType="begin"/>
                      </w:r>
                      <w:r w:rsidRPr="00A24E7C">
                        <w:rPr>
                          <w:rStyle w:val="a8"/>
                        </w:rPr>
                        <w:instrText xml:space="preserve"> PAGE </w:instrText>
                      </w:r>
                      <w:r w:rsidRPr="00A24E7C">
                        <w:rPr>
                          <w:rStyle w:val="a8"/>
                          <w:iCs/>
                        </w:rPr>
                        <w:fldChar w:fldCharType="separate"/>
                      </w:r>
                      <w:r w:rsidRPr="00A24E7C">
                        <w:rPr>
                          <w:rStyle w:val="a8"/>
                          <w:noProof/>
                        </w:rPr>
                        <w:t>2</w:t>
                      </w:r>
                      <w:r w:rsidRPr="00A24E7C">
                        <w:rPr>
                          <w:rStyle w:val="a8"/>
                          <w:noProof/>
                        </w:rPr>
                        <w:t>0</w:t>
                      </w:r>
                      <w:r w:rsidRPr="00A24E7C">
                        <w:rPr>
                          <w:rStyle w:val="a8"/>
                          <w:iCs/>
                        </w:rPr>
                        <w:fldChar w:fldCharType="end"/>
                      </w:r>
                    </w:p>
                  </w:txbxContent>
                </v:textbox>
              </v:rect>
              <v:rect id="Rectangle 4" o:spid="_x0000_s1106"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" filled="f" stroked="f">
                <v:textbox inset="1pt,1pt,1pt,1pt">
                  <w:txbxContent>
                    <w:p w14:paraId="7F7D66A2" w14:textId="77777777" w:rsidR="00615FD5" w:rsidRPr="00A003E3" w:rsidRDefault="00615FD5" w:rsidP="0028383C">
                      <w:pPr>
                        <w:ind w:firstLine="0"/>
                        <w:jc w:val="center"/>
                      </w:pPr>
                      <w:proofErr w:type="spellStart"/>
                      <w:r w:rsidRPr="00285319">
                        <w:rPr>
                          <w:bCs/>
                          <w:iCs/>
                          <w:sz w:val="20"/>
                        </w:rPr>
                        <w:t>Арк</w:t>
                      </w:r>
                      <w:proofErr w:type="spellEnd"/>
                      <w:r>
                        <w:rPr>
                          <w:b/>
                          <w:i/>
                          <w:sz w:val="20"/>
                        </w:rPr>
                        <w:t>.</w:t>
                      </w:r>
                    </w:p>
                  </w:txbxContent>
                </v:textbox>
              </v:rect>
              <v:rect id="Rectangle 5" o:spid="_x0000_s1107"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jjwwwAAANwAAAAPAAAAZHJzL2Rvd25yZXYueG1sRE/LasJA&#10;FN0X/IfhCt3ViUGK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fAI48MMAAADcAAAADwAA&#10;AAAAAAAAAAAAAAAHAgAAZHJzL2Rvd25yZXYueG1sUEsFBgAAAAADAAMAtwAAAPcCAAAAAA==&#10;" filled="f" stroked="f">
                <v:textbox inset="0,0,0,0">
                  <w:txbxContent>
                    <w:p w14:paraId="08D75223" w14:textId="77777777" w:rsidR="00615FD5" w:rsidRPr="00285319" w:rsidRDefault="00615FD5" w:rsidP="0028383C">
                      <w:pPr>
                        <w:ind w:firstLine="0"/>
                        <w:jc w:val="center"/>
                        <w:rPr>
                          <w:bCs/>
                          <w:iCs/>
                          <w:sz w:val="20"/>
                        </w:rPr>
                      </w:pPr>
                      <w:r w:rsidRPr="00285319">
                        <w:rPr>
                          <w:bCs/>
                          <w:iCs/>
                          <w:sz w:val="20"/>
                        </w:rPr>
                        <w:t>Дата</w:t>
                      </w:r>
                    </w:p>
                  </w:txbxContent>
                </v:textbox>
              </v:rect>
              <v:rect id="Rectangle 6" o:spid="_x0000_s1108" style="position:absolute;left:4380;top:19638;width:1625;height:3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" filled="f" stroked="f">
                <v:textbox inset="0,0,0,0">
                  <w:txbxContent>
                    <w:p w14:paraId="4776B0CD" w14:textId="77777777" w:rsidR="00615FD5" w:rsidRPr="00285319" w:rsidRDefault="00615FD5" w:rsidP="0028383C">
                      <w:pPr>
                        <w:ind w:firstLine="0"/>
                        <w:jc w:val="center"/>
                        <w:rPr>
                          <w:bCs/>
                          <w:iCs/>
                          <w:sz w:val="20"/>
                        </w:rPr>
                      </w:pPr>
                      <w:proofErr w:type="spellStart"/>
                      <w:r w:rsidRPr="00285319">
                        <w:rPr>
                          <w:bCs/>
                          <w:iCs/>
                          <w:sz w:val="20"/>
                        </w:rPr>
                        <w:t>Підп</w:t>
                      </w:r>
                      <w:proofErr w:type="spellEnd"/>
                      <w:r w:rsidRPr="00285319">
                        <w:rPr>
                          <w:bCs/>
                          <w:iCs/>
                          <w:sz w:val="20"/>
                        </w:rPr>
                        <w:t>.</w:t>
                      </w:r>
                    </w:p>
                  </w:txbxContent>
                </v:textbox>
              </v:rect>
              <v:rect id="Rectangle 7" o:spid="_x0000_s1109"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" filled="f" stroked="f">
                <v:textbox inset="0,0,0,0">
                  <w:txbxContent>
                    <w:p w14:paraId="2F698922" w14:textId="77777777" w:rsidR="00615FD5" w:rsidRPr="00285319" w:rsidRDefault="00615FD5" w:rsidP="0028383C">
                      <w:pPr>
                        <w:ind w:firstLine="0"/>
                        <w:jc w:val="center"/>
                        <w:rPr>
                          <w:bCs/>
                          <w:iCs/>
                          <w:sz w:val="20"/>
                        </w:rPr>
                      </w:pPr>
                      <w:r w:rsidRPr="00285319">
                        <w:rPr>
                          <w:bCs/>
                          <w:iCs/>
                          <w:sz w:val="20"/>
                        </w:rPr>
                        <w:t xml:space="preserve">№ </w:t>
                      </w:r>
                      <w:proofErr w:type="spellStart"/>
                      <w:r w:rsidRPr="00285319">
                        <w:rPr>
                          <w:bCs/>
                          <w:iCs/>
                          <w:sz w:val="20"/>
                        </w:rPr>
                        <w:t>докум</w:t>
                      </w:r>
                      <w:proofErr w:type="spellEnd"/>
                      <w:r w:rsidRPr="00285319">
                        <w:rPr>
                          <w:bCs/>
                          <w:iCs/>
                          <w:sz w:val="20"/>
                        </w:rPr>
                        <w:t>.</w:t>
                      </w:r>
                    </w:p>
                  </w:txbxContent>
                </v:textbox>
              </v:rect>
              <v:rect id="Rectangle 8" o:spid="_x0000_s1110"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QewxAAAANwAAAAPAAAAZHJzL2Rvd25yZXYueG1sRI9Bi8Iw&#10;FITvgv8hPGFvmioo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GjhB7DEAAAA3AAAAA8A&#10;AAAAAAAAAAAAAAAABwIAAGRycy9kb3ducmV2LnhtbFBLBQYAAAAAAwADALcAAAD4AgAAAAA=&#10;" filled="f" stroked="f">
                <v:textbox inset="0,0,0,0">
                  <w:txbxContent>
                    <w:p w14:paraId="7EBE9CF6" w14:textId="77777777" w:rsidR="00615FD5" w:rsidRPr="00A003E3" w:rsidRDefault="00615FD5" w:rsidP="0028383C">
                      <w:pPr>
                        <w:ind w:firstLine="0"/>
                        <w:jc w:val="center"/>
                        <w:rPr>
                          <w:b/>
                          <w:i/>
                          <w:sz w:val="20"/>
                        </w:rPr>
                      </w:pPr>
                      <w:proofErr w:type="spellStart"/>
                      <w:r w:rsidRPr="00285319">
                        <w:rPr>
                          <w:bCs/>
                          <w:iCs/>
                          <w:sz w:val="20"/>
                        </w:rPr>
                        <w:t>Арк</w:t>
                      </w:r>
                      <w:proofErr w:type="spellEnd"/>
                      <w:r>
                        <w:rPr>
                          <w:b/>
                          <w:i/>
                          <w:sz w:val="20"/>
                        </w:rPr>
                        <w:t>.</w:t>
                      </w:r>
                    </w:p>
                  </w:txbxContent>
                </v:textbox>
              </v:rect>
              <v:line id="Line 9" o:spid="_x0000_s1111"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" strokeweight="2.25pt">
                <v:stroke startarrowwidth="narrow" startarrowlength="short" endarrowwidth="narrow" endarrowlength="short"/>
              </v:line>
              <v:rect id="Rectangle 10" o:spid="_x0000_s1112"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" filled="f" stroked="f">
                <v:textbox inset="0,0,0,0">
                  <w:txbxContent>
                    <w:p w14:paraId="719891BC" w14:textId="77777777" w:rsidR="00615FD5" w:rsidRPr="00285319" w:rsidRDefault="00615FD5" w:rsidP="0028383C">
                      <w:pPr>
                        <w:ind w:firstLine="0"/>
                        <w:jc w:val="center"/>
                        <w:rPr>
                          <w:bCs/>
                          <w:iCs/>
                          <w:sz w:val="20"/>
                        </w:rPr>
                      </w:pPr>
                      <w:proofErr w:type="spellStart"/>
                      <w:r w:rsidRPr="00285319">
                        <w:rPr>
                          <w:bCs/>
                          <w:iCs/>
                          <w:sz w:val="20"/>
                        </w:rPr>
                        <w:t>Зм</w:t>
                      </w:r>
                      <w:proofErr w:type="spellEnd"/>
                      <w:r w:rsidRPr="00285319">
                        <w:rPr>
                          <w:bCs/>
                          <w:iCs/>
                          <w:sz w:val="20"/>
                        </w:rPr>
                        <w:t>.</w:t>
                      </w:r>
                    </w:p>
                  </w:txbxContent>
                </v:textbox>
              </v:rect>
              <v:line id="Line 12" o:spid="_x0000_s111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" strokeweight="2.25pt">
                <v:stroke startarrowwidth="narrow" startarrowlength="short" endarrowwidth="narrow" endarrowlength="short"/>
              </v:line>
              <v:line id="Line 13" o:spid="_x0000_s111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" strokeweight="2pt">
                <v:stroke startarrowwidth="narrow" startarrowlength="short" endarrowwidth="narrow" endarrowlength="short"/>
              </v:line>
              <v:line id="Line 14" o:spid="_x0000_s111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" strokeweight="1.15pt">
                <v:stroke startarrowwidth="narrow" startarrowlength="short" endarrowwidth="narrow" endarrowlength="short"/>
              </v:line>
              <v:line id="Line 15" o:spid="_x0000_s111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" strokeweight="2.25pt">
                <v:stroke startarrowwidth="narrow" startarrowlength="short" endarrowwidth="narrow" endarrowlength="short"/>
              </v:line>
              <v:line id="Line 16" o:spid="_x0000_s111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" strokeweight="2.25pt">
                <v:stroke startarrowwidth="narrow" startarrowlength="short" endarrowwidth="narrow" endarrowlength="short"/>
              </v:line>
              <v:line id="Line 17" o:spid="_x0000_s111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" strokeweight="2.25pt">
                <v:stroke startarrowwidth="narrow" startarrowlength="short" endarrowwidth="narrow" endarrowlength="short"/>
              </v:line>
              <v:line id="Line 18" o:spid="_x0000_s111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" strokeweight="2.25pt">
                <v:stroke startarrowwidth="narrow" startarrowlength="short" endarrowwidth="narrow" endarrowlength="short"/>
              </v:line>
              <v:line id="Line 19" o:spid="_x0000_s112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" strokeweight="1.15pt">
                <v:stroke startarrowwidth="narrow" startarrowlength="short" endarrowwidth="narrow" endarrowlength="short"/>
              </v:line>
              <v:line id="Line 20" o:spid="_x0000_s112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" strokeweight="2.25pt">
                <v:stroke startarrowwidth="narrow" startarrowlength="short" endarrowwidth="narrow" endarrowlength="short"/>
              </v:line>
              <w10:wrap anchorx="page" anchory="margin"/>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4E2E65" w14:textId="16C0484F" w:rsidR="00615FD5" w:rsidRDefault="006104EF">
    <w:pPr>
      <w:pStyle w:val="a6"/>
    </w:pPr>
    <w:r>
      <w:rPr>
        <w:noProof/>
      </w:rPr>
      <mc:AlternateContent>
        <mc:Choice Requires="wpg">
          <w:drawing>
            <wp:anchor distT="0" distB="0" distL="114300" distR="114300" simplePos="0" relativeHeight="251658752" behindDoc="0" locked="0" layoutInCell="1" allowOverlap="1" wp14:anchorId="3F31BB2F" wp14:editId="733A1839">
              <wp:simplePos x="0" y="0"/>
              <wp:positionH relativeFrom="margin">
                <wp:posOffset>-241935</wp:posOffset>
              </wp:positionH>
              <wp:positionV relativeFrom="paragraph">
                <wp:posOffset>-255905</wp:posOffset>
              </wp:positionV>
              <wp:extent cx="6523990" cy="10323830"/>
              <wp:effectExtent l="19050" t="22225" r="19685" b="17145"/>
              <wp:wrapNone/>
              <wp:docPr id="81" name="Группа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23990" cy="10323830"/>
                        <a:chOff x="0" y="0"/>
                        <a:chExt cx="6573520" cy="10154031"/>
                      </a:xfrm>
                    </wpg:grpSpPr>
                    <wps:wsp>
                      <wps:cNvPr id="82" name="Line 56"/>
                      <wps:cNvCnPr>
                        <a:cxnSpLocks noChangeShapeType="1"/>
                      </wps:cNvCnPr>
                      <wps:spPr bwMode="auto">
                        <a:xfrm>
                          <a:off x="15455" y="9608029"/>
                          <a:ext cx="2379980" cy="0"/>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g:cNvPr id="83" name="Группа 88"/>
                      <wpg:cNvGrpSpPr>
                        <a:grpSpLocks/>
                      </wpg:cNvGrpSpPr>
                      <wpg:grpSpPr bwMode="auto">
                        <a:xfrm>
                          <a:off x="0" y="0"/>
                          <a:ext cx="6573520" cy="10154031"/>
                          <a:chOff x="0" y="0"/>
                          <a:chExt cx="6573520" cy="10154031"/>
                        </a:xfrm>
                      </wpg:grpSpPr>
                      <wpg:grpSp>
                        <wpg:cNvPr id="84" name="Group 21"/>
                        <wpg:cNvGrpSpPr>
                          <a:grpSpLocks/>
                        </wpg:cNvGrpSpPr>
                        <wpg:grpSpPr bwMode="auto">
                          <a:xfrm>
                            <a:off x="0" y="0"/>
                            <a:ext cx="6573520" cy="10154031"/>
                            <a:chOff x="0" y="0"/>
                            <a:chExt cx="20000" cy="19997"/>
                          </a:xfrm>
                        </wpg:grpSpPr>
                        <wpg:grpSp>
                          <wpg:cNvPr id="85" name="Group 22"/>
                          <wpg:cNvGrpSpPr>
                            <a:grpSpLocks/>
                          </wpg:cNvGrpSpPr>
                          <wpg:grpSpPr bwMode="auto">
                            <a:xfrm>
                              <a:off x="0" y="0"/>
                              <a:ext cx="20000" cy="19997"/>
                              <a:chOff x="0" y="0"/>
                              <a:chExt cx="20000" cy="19997"/>
                            </a:xfrm>
                          </wpg:grpSpPr>
                          <wps:wsp>
                            <wps:cNvPr id="86" name="Rectangle 40"/>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23"/>
                            <wps:cNvSpPr>
                              <a:spLocks noChangeArrowheads="1"/>
                            </wps:cNvSpPr>
                            <wps:spPr bwMode="auto">
                              <a:xfrm>
                                <a:off x="7246" y="18338"/>
                                <a:ext cx="7268"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1270AB" w14:textId="4BEE2118" w:rsidR="00615FD5" w:rsidRPr="00E8260B" w:rsidRDefault="00615FD5" w:rsidP="0008643C">
                                  <w:pPr>
                                    <w:spacing w:after="120"/>
                                    <w:ind w:left="113" w:firstLine="0"/>
                                    <w:jc w:val="center"/>
                                    <w:rPr>
                                      <w:sz w:val="16"/>
                                      <w:szCs w:val="16"/>
                                      <w:lang w:val="ru-RU"/>
                                    </w:rPr>
                                  </w:pPr>
                                  <w:r w:rsidRPr="00A361F6">
                                    <w:rPr>
                                      <w:sz w:val="22"/>
                                      <w:szCs w:val="20"/>
                                    </w:rPr>
                                    <w:t>Система моніторингу та управління освітленням приміщення на основі технологій інтернету речей</w:t>
                                  </w:r>
                                  <w:r>
                                    <w:rPr>
                                      <w:sz w:val="22"/>
                                      <w:szCs w:val="20"/>
                                    </w:rPr>
                                    <w:t>.</w:t>
                                  </w:r>
                                </w:p>
                                <w:p w14:paraId="5C79016C" w14:textId="77777777" w:rsidR="00615FD5" w:rsidRPr="00E034F8" w:rsidRDefault="00615FD5" w:rsidP="0008643C">
                                  <w:pPr>
                                    <w:spacing w:line="480" w:lineRule="auto"/>
                                    <w:ind w:firstLine="0"/>
                                    <w:jc w:val="center"/>
                                    <w:rPr>
                                      <w:b/>
                                      <w:i/>
                                      <w:iCs/>
                                      <w:sz w:val="36"/>
                                      <w:szCs w:val="28"/>
                                    </w:rPr>
                                  </w:pPr>
                                  <w:r w:rsidRPr="00E034F8">
                                    <w:rPr>
                                      <w:szCs w:val="28"/>
                                    </w:rPr>
                                    <w:t>Пояснювальна записка</w:t>
                                  </w:r>
                                </w:p>
                              </w:txbxContent>
                            </wps:txbx>
                            <wps:bodyPr rot="0" vert="horz" wrap="square" lIns="12700" tIns="12700" rIns="12700" bIns="12700" anchor="t" anchorCtr="0" upright="1">
                              <a:noAutofit/>
                            </wps:bodyPr>
                          </wps:wsp>
                          <wps:wsp>
                            <wps:cNvPr id="153" name="Rectangle 24"/>
                            <wps:cNvSpPr>
                              <a:spLocks noChangeArrowheads="1"/>
                            </wps:cNvSpPr>
                            <wps:spPr bwMode="auto">
                              <a:xfrm>
                                <a:off x="14693" y="18925"/>
                                <a:ext cx="5092"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AD562C" w14:textId="19010BAA" w:rsidR="00615FD5" w:rsidRPr="008B074C" w:rsidRDefault="00615FD5" w:rsidP="008B074C">
                                  <w:pPr>
                                    <w:spacing w:before="20" w:line="216" w:lineRule="auto"/>
                                    <w:ind w:firstLine="0"/>
                                    <w:jc w:val="left"/>
                                    <w:rPr>
                                      <w:sz w:val="22"/>
                                    </w:rPr>
                                  </w:pPr>
                                  <w:r>
                                    <w:rPr>
                                      <w:sz w:val="22"/>
                                      <w:lang w:val="ru-RU"/>
                                    </w:rPr>
                                    <w:t xml:space="preserve">КПІ </w:t>
                                  </w:r>
                                  <w:proofErr w:type="spellStart"/>
                                  <w:r>
                                    <w:rPr>
                                      <w:sz w:val="22"/>
                                      <w:lang w:val="ru-RU"/>
                                    </w:rPr>
                                    <w:t>ім</w:t>
                                  </w:r>
                                  <w:proofErr w:type="spellEnd"/>
                                  <w:r>
                                    <w:rPr>
                                      <w:sz w:val="22"/>
                                      <w:lang w:val="ru-RU"/>
                                    </w:rPr>
                                    <w:t xml:space="preserve">. </w:t>
                                  </w:r>
                                  <w:r w:rsidRPr="008B074C">
                                    <w:rPr>
                                      <w:sz w:val="22"/>
                                    </w:rPr>
                                    <w:t xml:space="preserve">Ігоря Сікорського Кафедра </w:t>
                                  </w:r>
                                  <w:proofErr w:type="spellStart"/>
                                  <w:r w:rsidRPr="008B074C">
                                    <w:rPr>
                                      <w:sz w:val="22"/>
                                    </w:rPr>
                                    <w:t>СПіСКС</w:t>
                                  </w:r>
                                  <w:proofErr w:type="spellEnd"/>
                                </w:p>
                                <w:p w14:paraId="26FA67FC" w14:textId="09786A51" w:rsidR="00615FD5" w:rsidRPr="008B074C" w:rsidRDefault="00615FD5" w:rsidP="008B074C">
                                  <w:pPr>
                                    <w:spacing w:before="20" w:line="216" w:lineRule="auto"/>
                                    <w:ind w:firstLine="0"/>
                                    <w:jc w:val="left"/>
                                    <w:rPr>
                                      <w:i/>
                                    </w:rPr>
                                  </w:pPr>
                                  <w:r w:rsidRPr="008B074C">
                                    <w:rPr>
                                      <w:sz w:val="22"/>
                                    </w:rPr>
                                    <w:t>Група КВ-01</w:t>
                                  </w:r>
                                </w:p>
                              </w:txbxContent>
                            </wps:txbx>
                            <wps:bodyPr rot="0" vert="horz" wrap="square" lIns="12700" tIns="12700" rIns="12700" bIns="12700" anchor="t" anchorCtr="0" upright="1">
                              <a:noAutofit/>
                            </wps:bodyPr>
                          </wps:wsp>
                          <wps:wsp>
                            <wps:cNvPr id="154" name="Rectangle 25"/>
                            <wps:cNvSpPr>
                              <a:spLocks noChangeArrowheads="1"/>
                            </wps:cNvSpPr>
                            <wps:spPr bwMode="auto">
                              <a:xfrm>
                                <a:off x="17805" y="18541"/>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FD3778" w14:textId="77777777" w:rsidR="00615FD5" w:rsidRPr="00D079ED" w:rsidRDefault="00615FD5" w:rsidP="0008643C">
                                  <w:pPr>
                                    <w:ind w:firstLine="0"/>
                                    <w:jc w:val="center"/>
                                    <w:rPr>
                                      <w:bCs/>
                                      <w:iCs/>
                                      <w:sz w:val="24"/>
                                    </w:rPr>
                                  </w:pPr>
                                  <w:r>
                                    <w:rPr>
                                      <w:bCs/>
                                      <w:iCs/>
                                      <w:sz w:val="24"/>
                                    </w:rPr>
                                    <w:t>73</w:t>
                                  </w:r>
                                </w:p>
                              </w:txbxContent>
                            </wps:txbx>
                            <wps:bodyPr rot="0" vert="horz" wrap="square" lIns="12700" tIns="12700" rIns="12700" bIns="12700" anchor="t" anchorCtr="0" upright="1">
                              <a:noAutofit/>
                            </wps:bodyPr>
                          </wps:wsp>
                          <wps:wsp>
                            <wps:cNvPr id="155" name="Rectangle 26"/>
                            <wps:cNvSpPr>
                              <a:spLocks noChangeArrowheads="1"/>
                            </wps:cNvSpPr>
                            <wps:spPr bwMode="auto">
                              <a:xfrm>
                                <a:off x="16160" y="18541"/>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CCFED3" w14:textId="77777777" w:rsidR="00615FD5" w:rsidRPr="003215CD" w:rsidRDefault="00615FD5" w:rsidP="0008643C">
                                  <w:pPr>
                                    <w:ind w:firstLine="0"/>
                                    <w:jc w:val="center"/>
                                    <w:rPr>
                                      <w:b/>
                                      <w:iCs/>
                                      <w:sz w:val="24"/>
                                    </w:rPr>
                                  </w:pPr>
                                  <w:r w:rsidRPr="003215CD">
                                    <w:rPr>
                                      <w:rStyle w:val="a8"/>
                                      <w:b/>
                                      <w:iCs/>
                                      <w:sz w:val="24"/>
                                    </w:rPr>
                                    <w:fldChar w:fldCharType="begin"/>
                                  </w:r>
                                  <w:r w:rsidRPr="003215CD">
                                    <w:rPr>
                                      <w:rStyle w:val="a8"/>
                                      <w:sz w:val="24"/>
                                    </w:rPr>
                                    <w:instrText xml:space="preserve"> PAGE </w:instrText>
                                  </w:r>
                                  <w:r w:rsidRPr="003215CD">
                                    <w:rPr>
                                      <w:rStyle w:val="a8"/>
                                      <w:b/>
                                      <w:iCs/>
                                      <w:sz w:val="24"/>
                                    </w:rPr>
                                    <w:fldChar w:fldCharType="separate"/>
                                  </w:r>
                                  <w:r w:rsidRPr="003215CD">
                                    <w:rPr>
                                      <w:rStyle w:val="a8"/>
                                      <w:noProof/>
                                      <w:sz w:val="24"/>
                                    </w:rPr>
                                    <w:t>1</w:t>
                                  </w:r>
                                  <w:r w:rsidRPr="003215CD">
                                    <w:rPr>
                                      <w:rStyle w:val="a8"/>
                                      <w:b/>
                                      <w:iCs/>
                                      <w:sz w:val="24"/>
                                    </w:rPr>
                                    <w:fldChar w:fldCharType="end"/>
                                  </w:r>
                                </w:p>
                              </w:txbxContent>
                            </wps:txbx>
                            <wps:bodyPr rot="0" vert="horz" wrap="square" lIns="12700" tIns="12700" rIns="12700" bIns="12700" anchor="t" anchorCtr="0" upright="1">
                              <a:noAutofit/>
                            </wps:bodyPr>
                          </wps:wsp>
                          <wps:wsp>
                            <wps:cNvPr id="156" name="Rectangle 27"/>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CA8DE2" w14:textId="77777777" w:rsidR="00615FD5" w:rsidRPr="003215CD" w:rsidRDefault="00615FD5" w:rsidP="0008643C">
                                  <w:pPr>
                                    <w:ind w:firstLine="0"/>
                                    <w:jc w:val="center"/>
                                    <w:rPr>
                                      <w:bCs/>
                                      <w:iCs/>
                                      <w:sz w:val="20"/>
                                    </w:rPr>
                                  </w:pPr>
                                  <w:r w:rsidRPr="003215CD">
                                    <w:rPr>
                                      <w:bCs/>
                                      <w:iCs/>
                                      <w:sz w:val="20"/>
                                    </w:rPr>
                                    <w:t>Аркушів</w:t>
                                  </w:r>
                                </w:p>
                              </w:txbxContent>
                            </wps:txbx>
                            <wps:bodyPr rot="0" vert="horz" wrap="square" lIns="12700" tIns="12700" rIns="12700" bIns="12700" anchor="t" anchorCtr="0" upright="1">
                              <a:noAutofit/>
                            </wps:bodyPr>
                          </wps:wsp>
                          <wps:wsp>
                            <wps:cNvPr id="157" name="Rectangle 28"/>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7BE407" w14:textId="77777777" w:rsidR="00615FD5" w:rsidRPr="003215CD" w:rsidRDefault="00615FD5" w:rsidP="0008643C">
                                  <w:pPr>
                                    <w:ind w:firstLine="0"/>
                                    <w:jc w:val="center"/>
                                    <w:rPr>
                                      <w:bCs/>
                                      <w:iCs/>
                                      <w:sz w:val="20"/>
                                    </w:rPr>
                                  </w:pPr>
                                  <w:r w:rsidRPr="003215CD">
                                    <w:rPr>
                                      <w:bCs/>
                                      <w:iCs/>
                                      <w:sz w:val="20"/>
                                    </w:rPr>
                                    <w:t>Аркуш</w:t>
                                  </w:r>
                                </w:p>
                              </w:txbxContent>
                            </wps:txbx>
                            <wps:bodyPr rot="0" vert="horz" wrap="square" lIns="12700" tIns="12700" rIns="12700" bIns="12700" anchor="t" anchorCtr="0" upright="1">
                              <a:noAutofit/>
                            </wps:bodyPr>
                          </wps:wsp>
                          <wps:wsp>
                            <wps:cNvPr id="158" name="Rectangle 29"/>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EF8C70" w14:textId="77777777" w:rsidR="00615FD5" w:rsidRPr="003215CD" w:rsidRDefault="00615FD5" w:rsidP="0008643C">
                                  <w:pPr>
                                    <w:ind w:firstLine="0"/>
                                    <w:jc w:val="center"/>
                                    <w:rPr>
                                      <w:bCs/>
                                      <w:iCs/>
                                      <w:sz w:val="20"/>
                                    </w:rPr>
                                  </w:pPr>
                                  <w:r w:rsidRPr="003215CD">
                                    <w:rPr>
                                      <w:bCs/>
                                      <w:iCs/>
                                      <w:sz w:val="20"/>
                                    </w:rPr>
                                    <w:t>Літ.</w:t>
                                  </w:r>
                                </w:p>
                              </w:txbxContent>
                            </wps:txbx>
                            <wps:bodyPr rot="0" vert="horz" wrap="square" lIns="12700" tIns="12700" rIns="12700" bIns="12700" anchor="t" anchorCtr="0" upright="1">
                              <a:noAutofit/>
                            </wps:bodyPr>
                          </wps:wsp>
                          <wps:wsp>
                            <wps:cNvPr id="159" name="Rectangle 30"/>
                            <wps:cNvSpPr>
                              <a:spLocks noChangeArrowheads="1"/>
                            </wps:cNvSpPr>
                            <wps:spPr bwMode="auto">
                              <a:xfrm>
                                <a:off x="2164" y="18265"/>
                                <a:ext cx="221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53F5E4" w14:textId="77A05A23" w:rsidR="00615FD5" w:rsidRPr="003215CD" w:rsidRDefault="00615FD5" w:rsidP="0008643C">
                                  <w:pPr>
                                    <w:ind w:firstLine="0"/>
                                    <w:jc w:val="left"/>
                                    <w:rPr>
                                      <w:sz w:val="16"/>
                                      <w:szCs w:val="16"/>
                                    </w:rPr>
                                  </w:pPr>
                                  <w:r w:rsidRPr="003215CD">
                                    <w:rPr>
                                      <w:sz w:val="16"/>
                                      <w:szCs w:val="16"/>
                                    </w:rPr>
                                    <w:t>Орел І.В.</w:t>
                                  </w:r>
                                  <w:r w:rsidRPr="00E034F8">
                                    <w:rPr>
                                      <w:noProof/>
                                      <w:sz w:val="22"/>
                                      <w:szCs w:val="20"/>
                                    </w:rPr>
                                    <w:t xml:space="preserve"> </w:t>
                                  </w:r>
                                  <w:r w:rsidR="006104EF" w:rsidRPr="00615FD5">
                                    <w:rPr>
                                      <w:noProof/>
                                      <w:sz w:val="22"/>
                                      <w:szCs w:val="20"/>
                                    </w:rPr>
                                    <w:drawing>
                                      <wp:inline distT="0" distB="0" distL="0" distR="0" wp14:anchorId="7E02D437" wp14:editId="0ADDBCCA">
                                        <wp:extent cx="695325" cy="142875"/>
                                        <wp:effectExtent l="0" t="0" r="0" b="0"/>
                                        <wp:docPr id="336"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142875"/>
                                                </a:xfrm>
                                                <a:prstGeom prst="rect">
                                                  <a:avLst/>
                                                </a:prstGeom>
                                                <a:noFill/>
                                                <a:ln>
                                                  <a:noFill/>
                                                </a:ln>
                                              </pic:spPr>
                                            </pic:pic>
                                          </a:graphicData>
                                        </a:graphic>
                                      </wp:inline>
                                    </w:drawing>
                                  </w:r>
                                </w:p>
                                <w:p w14:paraId="6F0D0DC2" w14:textId="77777777" w:rsidR="00615FD5" w:rsidRPr="007A67FF" w:rsidRDefault="00615FD5" w:rsidP="006E1207">
                                  <w:pPr>
                                    <w:rPr>
                                      <w:sz w:val="16"/>
                                      <w:szCs w:val="16"/>
                                    </w:rPr>
                                  </w:pPr>
                                </w:p>
                                <w:p w14:paraId="62D5B4D3" w14:textId="77777777" w:rsidR="00615FD5" w:rsidRPr="007A67FF" w:rsidRDefault="00615FD5" w:rsidP="006E1207">
                                  <w:pPr>
                                    <w:rPr>
                                      <w:sz w:val="16"/>
                                      <w:szCs w:val="16"/>
                                    </w:rPr>
                                  </w:pPr>
                                </w:p>
                              </w:txbxContent>
                            </wps:txbx>
                            <wps:bodyPr rot="0" vert="horz" wrap="square" lIns="12700" tIns="12700" rIns="12700" bIns="12700" anchor="t" anchorCtr="0" upright="1">
                              <a:noAutofit/>
                            </wps:bodyPr>
                          </wps:wsp>
                          <wps:wsp>
                            <wps:cNvPr id="160" name="Rectangle 32"/>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8AA29E" w14:textId="77777777" w:rsidR="00615FD5" w:rsidRDefault="00615FD5" w:rsidP="006E1207"/>
                              </w:txbxContent>
                            </wps:txbx>
                            <wps:bodyPr rot="0" vert="horz" wrap="square" lIns="12700" tIns="12700" rIns="12700" bIns="12700" anchor="t" anchorCtr="0" upright="1">
                              <a:noAutofit/>
                            </wps:bodyPr>
                          </wps:wsp>
                          <wps:wsp>
                            <wps:cNvPr id="161" name="Rectangle 33"/>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AAE2F0" w14:textId="77777777" w:rsidR="00615FD5" w:rsidRPr="003215CD" w:rsidRDefault="00615FD5" w:rsidP="0013521C">
                                  <w:pPr>
                                    <w:rPr>
                                      <w:sz w:val="20"/>
                                      <w:szCs w:val="16"/>
                                    </w:rPr>
                                  </w:pPr>
                                </w:p>
                                <w:p w14:paraId="2CD10F71" w14:textId="77777777" w:rsidR="00615FD5" w:rsidRPr="007A67FF" w:rsidRDefault="00615FD5" w:rsidP="006E1207">
                                  <w:pPr>
                                    <w:rPr>
                                      <w:sz w:val="16"/>
                                      <w:szCs w:val="16"/>
                                    </w:rPr>
                                  </w:pPr>
                                </w:p>
                              </w:txbxContent>
                            </wps:txbx>
                            <wps:bodyPr rot="0" vert="horz" wrap="square" lIns="12700" tIns="12700" rIns="12700" bIns="12700" anchor="t" anchorCtr="0" upright="1">
                              <a:noAutofit/>
                            </wps:bodyPr>
                          </wps:wsp>
                          <wps:wsp>
                            <wps:cNvPr id="162" name="Rectangle 36"/>
                            <wps:cNvSpPr>
                              <a:spLocks noChangeArrowheads="1"/>
                            </wps:cNvSpPr>
                            <wps:spPr bwMode="auto">
                              <a:xfrm>
                                <a:off x="41" y="19288"/>
                                <a:ext cx="216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4A271B" w14:textId="3FADA2D7" w:rsidR="00615FD5" w:rsidRPr="003215CD" w:rsidRDefault="0008643C" w:rsidP="0008643C">
                                  <w:pPr>
                                    <w:ind w:firstLine="0"/>
                                    <w:rPr>
                                      <w:sz w:val="18"/>
                                      <w:szCs w:val="18"/>
                                    </w:rPr>
                                  </w:pPr>
                                  <w:r>
                                    <w:rPr>
                                      <w:sz w:val="18"/>
                                      <w:szCs w:val="18"/>
                                      <w:lang w:val="ru-RU"/>
                                    </w:rPr>
                                    <w:t xml:space="preserve"> </w:t>
                                  </w:r>
                                  <w:r w:rsidR="00615FD5" w:rsidRPr="003215CD">
                                    <w:rPr>
                                      <w:sz w:val="18"/>
                                      <w:szCs w:val="18"/>
                                    </w:rPr>
                                    <w:t>Н. контроль</w:t>
                                  </w:r>
                                </w:p>
                              </w:txbxContent>
                            </wps:txbx>
                            <wps:bodyPr rot="0" vert="horz" wrap="square" lIns="12700" tIns="12700" rIns="12700" bIns="12700" anchor="t" anchorCtr="0" upright="1">
                              <a:noAutofit/>
                            </wps:bodyPr>
                          </wps:wsp>
                          <wps:wsp>
                            <wps:cNvPr id="163" name="Rectangle 37"/>
                            <wps:cNvSpPr>
                              <a:spLocks noChangeArrowheads="1"/>
                            </wps:cNvSpPr>
                            <wps:spPr bwMode="auto">
                              <a:xfrm>
                                <a:off x="4" y="18565"/>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792DF2" w14:textId="095D1C43" w:rsidR="00615FD5" w:rsidRPr="003215CD" w:rsidRDefault="0008643C" w:rsidP="0008643C">
                                  <w:pPr>
                                    <w:ind w:firstLine="0"/>
                                    <w:rPr>
                                      <w:sz w:val="20"/>
                                      <w:szCs w:val="20"/>
                                    </w:rPr>
                                  </w:pPr>
                                  <w:r>
                                    <w:rPr>
                                      <w:sz w:val="18"/>
                                      <w:szCs w:val="18"/>
                                      <w:lang w:val="ru-RU"/>
                                    </w:rPr>
                                    <w:t xml:space="preserve"> </w:t>
                                  </w:r>
                                  <w:r w:rsidR="00615FD5" w:rsidRPr="00E034F8">
                                    <w:rPr>
                                      <w:sz w:val="18"/>
                                      <w:szCs w:val="18"/>
                                    </w:rPr>
                                    <w:t>Перевірив</w:t>
                                  </w:r>
                                </w:p>
                              </w:txbxContent>
                            </wps:txbx>
                            <wps:bodyPr rot="0" vert="horz" wrap="square" lIns="12700" tIns="12700" rIns="12700" bIns="12700" anchor="t" anchorCtr="0" upright="1">
                              <a:noAutofit/>
                            </wps:bodyPr>
                          </wps:wsp>
                          <wps:wsp>
                            <wps:cNvPr id="164" name="Rectangle 39"/>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9DB9E6" w14:textId="1F20ACA2" w:rsidR="00615FD5" w:rsidRPr="00E034F8" w:rsidRDefault="0008643C" w:rsidP="0008643C">
                                  <w:pPr>
                                    <w:ind w:firstLine="0"/>
                                    <w:jc w:val="left"/>
                                    <w:rPr>
                                      <w:sz w:val="18"/>
                                      <w:szCs w:val="18"/>
                                    </w:rPr>
                                  </w:pPr>
                                  <w:r>
                                    <w:rPr>
                                      <w:sz w:val="18"/>
                                      <w:szCs w:val="18"/>
                                      <w:lang w:val="ru-RU"/>
                                    </w:rPr>
                                    <w:t xml:space="preserve"> </w:t>
                                  </w:r>
                                  <w:r w:rsidR="00615FD5" w:rsidRPr="00E034F8">
                                    <w:rPr>
                                      <w:sz w:val="18"/>
                                      <w:szCs w:val="18"/>
                                    </w:rPr>
                                    <w:t>Розробив</w:t>
                                  </w:r>
                                </w:p>
                              </w:txbxContent>
                            </wps:txbx>
                            <wps:bodyPr rot="0" vert="horz" wrap="square" lIns="12700" tIns="12700" rIns="12700" bIns="12700" anchor="t" anchorCtr="0" upright="1">
                              <a:noAutofit/>
                            </wps:bodyPr>
                          </wps:wsp>
                          <wps:wsp>
                            <wps:cNvPr id="217" name="Rectangle 41"/>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D976A91" w14:textId="77777777" w:rsidR="00615FD5" w:rsidRPr="007A2623" w:rsidRDefault="00615FD5" w:rsidP="00950449">
                                  <w:pPr>
                                    <w:ind w:firstLine="0"/>
                                    <w:jc w:val="center"/>
                                    <w:rPr>
                                      <w:sz w:val="24"/>
                                      <w:szCs w:val="20"/>
                                    </w:rPr>
                                  </w:pPr>
                                  <w:r w:rsidRPr="007A2623">
                                    <w:rPr>
                                      <w:sz w:val="24"/>
                                      <w:szCs w:val="20"/>
                                    </w:rPr>
                                    <w:t>Дата</w:t>
                                  </w:r>
                                </w:p>
                              </w:txbxContent>
                            </wps:txbx>
                            <wps:bodyPr rot="0" vert="horz" wrap="square" lIns="12700" tIns="12700" rIns="12700" bIns="12700" anchor="t" anchorCtr="0" upright="1">
                              <a:noAutofit/>
                            </wps:bodyPr>
                          </wps:wsp>
                          <wps:wsp>
                            <wps:cNvPr id="218" name="Rectangle 42"/>
                            <wps:cNvSpPr>
                              <a:spLocks noChangeArrowheads="1"/>
                            </wps:cNvSpPr>
                            <wps:spPr bwMode="auto">
                              <a:xfrm>
                                <a:off x="4398" y="1784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8308536" w14:textId="77777777" w:rsidR="00615FD5" w:rsidRPr="007A2623" w:rsidRDefault="00615FD5" w:rsidP="00950449">
                                  <w:pPr>
                                    <w:ind w:firstLine="0"/>
                                    <w:jc w:val="center"/>
                                    <w:rPr>
                                      <w:sz w:val="24"/>
                                      <w:szCs w:val="20"/>
                                    </w:rPr>
                                  </w:pPr>
                                  <w:r w:rsidRPr="007A2623">
                                    <w:rPr>
                                      <w:sz w:val="24"/>
                                      <w:szCs w:val="20"/>
                                    </w:rPr>
                                    <w:t>Підпис</w:t>
                                  </w:r>
                                </w:p>
                              </w:txbxContent>
                            </wps:txbx>
                            <wps:bodyPr rot="0" vert="horz" wrap="square" lIns="12700" tIns="12700" rIns="12700" bIns="12700" anchor="t" anchorCtr="0" upright="1">
                              <a:noAutofit/>
                            </wps:bodyPr>
                          </wps:wsp>
                          <wps:wsp>
                            <wps:cNvPr id="219" name="Rectangle 43"/>
                            <wps:cNvSpPr>
                              <a:spLocks noChangeArrowheads="1"/>
                            </wps:cNvSpPr>
                            <wps:spPr bwMode="auto">
                              <a:xfrm>
                                <a:off x="2027" y="17849"/>
                                <a:ext cx="2356" cy="4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0C1F3F" w14:textId="77777777" w:rsidR="00615FD5" w:rsidRPr="007A2623" w:rsidRDefault="00615FD5" w:rsidP="00950449">
                                  <w:pPr>
                                    <w:ind w:firstLine="0"/>
                                    <w:jc w:val="center"/>
                                    <w:rPr>
                                      <w:sz w:val="24"/>
                                      <w:szCs w:val="20"/>
                                    </w:rPr>
                                  </w:pPr>
                                  <w:r w:rsidRPr="007A2623">
                                    <w:rPr>
                                      <w:sz w:val="24"/>
                                      <w:szCs w:val="20"/>
                                    </w:rPr>
                                    <w:t xml:space="preserve">№ </w:t>
                                  </w:r>
                                  <w:proofErr w:type="spellStart"/>
                                  <w:r w:rsidRPr="007A2623">
                                    <w:rPr>
                                      <w:sz w:val="24"/>
                                      <w:szCs w:val="20"/>
                                    </w:rPr>
                                    <w:t>докум</w:t>
                                  </w:r>
                                  <w:proofErr w:type="spellEnd"/>
                                  <w:r w:rsidRPr="007A2623">
                                    <w:rPr>
                                      <w:sz w:val="24"/>
                                      <w:szCs w:val="20"/>
                                    </w:rPr>
                                    <w:t>.</w:t>
                                  </w:r>
                                </w:p>
                              </w:txbxContent>
                            </wps:txbx>
                            <wps:bodyPr rot="0" vert="horz" wrap="square" lIns="12700" tIns="12700" rIns="12700" bIns="12700" anchor="t" anchorCtr="0" upright="1">
                              <a:noAutofit/>
                            </wps:bodyPr>
                          </wps:wsp>
                          <wps:wsp>
                            <wps:cNvPr id="220" name="Rectangle 44"/>
                            <wps:cNvSpPr>
                              <a:spLocks noChangeArrowheads="1"/>
                            </wps:cNvSpPr>
                            <wps:spPr bwMode="auto">
                              <a:xfrm>
                                <a:off x="821" y="17836"/>
                                <a:ext cx="1206" cy="4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4839C5D" w14:textId="77777777" w:rsidR="00615FD5" w:rsidRPr="007A2623" w:rsidRDefault="00615FD5" w:rsidP="00950449">
                                  <w:pPr>
                                    <w:ind w:firstLine="0"/>
                                    <w:jc w:val="center"/>
                                    <w:rPr>
                                      <w:sz w:val="24"/>
                                      <w:szCs w:val="20"/>
                                    </w:rPr>
                                  </w:pPr>
                                  <w:proofErr w:type="spellStart"/>
                                  <w:r w:rsidRPr="007A2623">
                                    <w:rPr>
                                      <w:sz w:val="24"/>
                                      <w:szCs w:val="20"/>
                                    </w:rPr>
                                    <w:t>Арк</w:t>
                                  </w:r>
                                  <w:proofErr w:type="spellEnd"/>
                                  <w:r w:rsidRPr="007A2623">
                                    <w:rPr>
                                      <w:sz w:val="24"/>
                                      <w:szCs w:val="20"/>
                                    </w:rPr>
                                    <w:t>.</w:t>
                                  </w:r>
                                </w:p>
                              </w:txbxContent>
                            </wps:txbx>
                            <wps:bodyPr rot="0" vert="horz" wrap="square" lIns="12700" tIns="12700" rIns="12700" bIns="12700" anchor="t" anchorCtr="0" upright="1">
                              <a:noAutofit/>
                            </wps:bodyPr>
                          </wps:wsp>
                          <wps:wsp>
                            <wps:cNvPr id="221" name="Rectangle 45"/>
                            <wps:cNvSpPr>
                              <a:spLocks noChangeArrowheads="1"/>
                            </wps:cNvSpPr>
                            <wps:spPr bwMode="auto">
                              <a:xfrm>
                                <a:off x="4" y="17786"/>
                                <a:ext cx="823"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85F5F7A" w14:textId="77777777" w:rsidR="00615FD5" w:rsidRDefault="00615FD5" w:rsidP="00950449">
                                  <w:pPr>
                                    <w:ind w:firstLine="0"/>
                                    <w:jc w:val="center"/>
                                  </w:pPr>
                                  <w:proofErr w:type="spellStart"/>
                                  <w:r w:rsidRPr="007A2623">
                                    <w:rPr>
                                      <w:sz w:val="24"/>
                                      <w:szCs w:val="20"/>
                                    </w:rPr>
                                    <w:t>Зм</w:t>
                                  </w:r>
                                  <w:r w:rsidRPr="00C2680C">
                                    <w:t>.</w:t>
                                  </w:r>
                                  <w:r>
                                    <w:rPr>
                                      <w:i/>
                                    </w:rPr>
                                    <w:t>м</w:t>
                                  </w:r>
                                  <w:proofErr w:type="spellEnd"/>
                                </w:p>
                              </w:txbxContent>
                            </wps:txbx>
                            <wps:bodyPr rot="0" vert="horz" wrap="square" lIns="12700" tIns="12700" rIns="12700" bIns="12700" anchor="t" anchorCtr="0" upright="1">
                              <a:noAutofit/>
                            </wps:bodyPr>
                          </wps:wsp>
                          <wps:wsp>
                            <wps:cNvPr id="222" name="Line 46"/>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3" name="Line 47"/>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4" name="Line 48"/>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5" name="Line 49"/>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6" name="Line 50"/>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7" name="Line 51"/>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8" name="Line 52"/>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9" name="Rectangle 53"/>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102CC9C" w14:textId="77777777" w:rsidR="00615FD5" w:rsidRPr="009A40ED" w:rsidRDefault="00615FD5" w:rsidP="006E1207">
                                  <w:pPr>
                                    <w:jc w:val="center"/>
                                    <w:rPr>
                                      <w:bCs/>
                                      <w:iCs/>
                                      <w:sz w:val="32"/>
                                      <w:szCs w:val="14"/>
                                    </w:rPr>
                                  </w:pPr>
                                  <w:r w:rsidRPr="009A40ED">
                                    <w:rPr>
                                      <w:bCs/>
                                      <w:iCs/>
                                      <w:sz w:val="32"/>
                                      <w:szCs w:val="14"/>
                                    </w:rPr>
                                    <w:t>ІАЛЦ.467200.004 ПЗ</w:t>
                                  </w:r>
                                </w:p>
                                <w:p w14:paraId="23705D55" w14:textId="77777777" w:rsidR="00615FD5" w:rsidRDefault="00615FD5" w:rsidP="006E1207">
                                  <w:pPr>
                                    <w:rPr>
                                      <w:b/>
                                      <w:i/>
                                      <w:sz w:val="48"/>
                                    </w:rPr>
                                  </w:pPr>
                                </w:p>
                              </w:txbxContent>
                            </wps:txbx>
                            <wps:bodyPr rot="0" vert="horz" wrap="square" lIns="12700" tIns="12700" rIns="12700" bIns="12700" anchor="t" anchorCtr="0" upright="1">
                              <a:noAutofit/>
                            </wps:bodyPr>
                          </wps:wsp>
                          <wps:wsp>
                            <wps:cNvPr id="230" name="Line 54"/>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1" name="Line 55"/>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2" name="Line 56"/>
                            <wps:cNvCnPr>
                              <a:cxnSpLocks noChangeShapeType="1"/>
                            </wps:cNvCnPr>
                            <wps:spPr bwMode="auto">
                              <a:xfrm>
                                <a:off x="0" y="19287"/>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3" name="Line 58"/>
                            <wps:cNvCnPr>
                              <a:cxnSpLocks noChangeShapeType="1"/>
                            </wps:cNvCnPr>
                            <wps:spPr bwMode="auto">
                              <a:xfrm>
                                <a:off x="4" y="1963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4" name="Line 59"/>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5" name="Line 60"/>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6" name="Line 61"/>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7" name="Line 62"/>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8" name="Line 63"/>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9" name="Line 64"/>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0" name="Line 65"/>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241" name="Line 66"/>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242" name="Rectangle 36"/>
                        <wps:cNvSpPr>
                          <a:spLocks noChangeArrowheads="1"/>
                        </wps:cNvSpPr>
                        <wps:spPr bwMode="auto">
                          <a:xfrm>
                            <a:off x="26530" y="9971111"/>
                            <a:ext cx="711584" cy="180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ABD4C7" w14:textId="034CE428" w:rsidR="00615FD5" w:rsidRPr="00E034F8" w:rsidRDefault="0008643C" w:rsidP="0008643C">
                              <w:pPr>
                                <w:ind w:firstLine="0"/>
                                <w:rPr>
                                  <w:sz w:val="20"/>
                                  <w:szCs w:val="20"/>
                                </w:rPr>
                              </w:pPr>
                              <w:r>
                                <w:rPr>
                                  <w:sz w:val="18"/>
                                  <w:szCs w:val="18"/>
                                  <w:lang w:val="ru-RU"/>
                                </w:rPr>
                                <w:t xml:space="preserve"> </w:t>
                              </w:r>
                              <w:r w:rsidR="00615FD5" w:rsidRPr="00E034F8">
                                <w:rPr>
                                  <w:sz w:val="18"/>
                                  <w:szCs w:val="18"/>
                                </w:rPr>
                                <w:t>Зав. каф.</w:t>
                              </w:r>
                            </w:p>
                          </w:txbxContent>
                        </wps:txbx>
                        <wps:bodyPr rot="0" vert="horz" wrap="square" lIns="12700" tIns="12700" rIns="12700" bIns="12700" anchor="t" anchorCtr="0" upright="1">
                          <a:noAutofit/>
                        </wps:bodyPr>
                      </wps:wsp>
                    </wpg:grp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3F31BB2F" id="Группа 37" o:spid="_x0000_s1122" style="position:absolute;left:0;text-align:left;margin-left:-19.05pt;margin-top:-20.15pt;width:513.7pt;height:812.9pt;z-index:251658752;mso-position-horizontal-relative:margin;mso-width-relative:margin;mso-height-relative:margin" coordsize="65735,101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">
              <v:line id="Line 56" o:spid="_x0000_s1123" style="position:absolute;visibility:visible;mso-wrap-style:square" from="154,96080" to="23954,96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" strokeweight="1.15pt">
                <v:stroke startarrowwidth="narrow" startarrowlength="short" endarrowwidth="narrow" endarrowlength="short"/>
              </v:line>
              <v:group id="Группа 88" o:spid="_x0000_s1124" style="position:absolute;width:65735;height:101540" coordsize="65735,101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group id="Group 21" o:spid="_x0000_s1125" style="position:absolute;width:65735;height:101540" coordsize="20000,19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group id="Group 22" o:spid="_x0000_s1126" style="position:absolute;width:20000;height:19997" coordsize="20000,19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rect id="Rectangle 40" o:spid="_x0000_s1127"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" filled="f" strokeweight="2.25pt"/>
                    <v:rect id="Rectangle 23" o:spid="_x0000_s1128" style="position:absolute;left:7246;top:18338;width:7268;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r3fwQAAANwAAAAPAAAAZHJzL2Rvd25yZXYueG1sRE9Na8JA&#10;EL0X/A/LCF6KbhSq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JuWvd/BAAAA3AAAAA8AAAAA&#10;AAAAAAAAAAAABwIAAGRycy9kb3ducmV2LnhtbFBLBQYAAAAAAwADALcAAAD1AgAAAAA=&#10;" filled="f" stroked="f">
                      <v:textbox inset="1pt,1pt,1pt,1pt">
                        <w:txbxContent>
                          <w:p w14:paraId="161270AB" w14:textId="4BEE2118" w:rsidR="00615FD5" w:rsidRPr="00E8260B" w:rsidRDefault="00615FD5" w:rsidP="0008643C">
                            <w:pPr>
                              <w:spacing w:after="120"/>
                              <w:ind w:left="113" w:firstLine="0"/>
                              <w:jc w:val="center"/>
                              <w:rPr>
                                <w:sz w:val="16"/>
                                <w:szCs w:val="16"/>
                                <w:lang w:val="ru-RU"/>
                              </w:rPr>
                            </w:pPr>
                            <w:r w:rsidRPr="00A361F6">
                              <w:rPr>
                                <w:sz w:val="22"/>
                                <w:szCs w:val="20"/>
                              </w:rPr>
                              <w:t>Система моніторингу та управління освітленням приміщення на основі технологій інтернету речей</w:t>
                            </w:r>
                            <w:r>
                              <w:rPr>
                                <w:sz w:val="22"/>
                                <w:szCs w:val="20"/>
                              </w:rPr>
                              <w:t>.</w:t>
                            </w:r>
                          </w:p>
                          <w:p w14:paraId="5C79016C" w14:textId="77777777" w:rsidR="00615FD5" w:rsidRPr="00E034F8" w:rsidRDefault="00615FD5" w:rsidP="0008643C">
                            <w:pPr>
                              <w:spacing w:line="480" w:lineRule="auto"/>
                              <w:ind w:firstLine="0"/>
                              <w:jc w:val="center"/>
                              <w:rPr>
                                <w:b/>
                                <w:i/>
                                <w:iCs/>
                                <w:sz w:val="36"/>
                                <w:szCs w:val="28"/>
                              </w:rPr>
                            </w:pPr>
                            <w:r w:rsidRPr="00E034F8">
                              <w:rPr>
                                <w:szCs w:val="28"/>
                              </w:rPr>
                              <w:t>Пояснювальна записка</w:t>
                            </w:r>
                          </w:p>
                        </w:txbxContent>
                      </v:textbox>
                    </v:rect>
                    <v:rect id="Rectangle 24" o:spid="_x0000_s1129" style="position:absolute;left:14693;top:18925;width:5092;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" filled="f" stroked="f">
                      <v:textbox inset="1pt,1pt,1pt,1pt">
                        <w:txbxContent>
                          <w:p w14:paraId="76AD562C" w14:textId="19010BAA" w:rsidR="00615FD5" w:rsidRPr="008B074C" w:rsidRDefault="00615FD5" w:rsidP="008B074C">
                            <w:pPr>
                              <w:spacing w:before="20" w:line="216" w:lineRule="auto"/>
                              <w:ind w:firstLine="0"/>
                              <w:jc w:val="left"/>
                              <w:rPr>
                                <w:sz w:val="22"/>
                              </w:rPr>
                            </w:pPr>
                            <w:r>
                              <w:rPr>
                                <w:sz w:val="22"/>
                                <w:lang w:val="ru-RU"/>
                              </w:rPr>
                              <w:t xml:space="preserve">КПІ </w:t>
                            </w:r>
                            <w:proofErr w:type="spellStart"/>
                            <w:r>
                              <w:rPr>
                                <w:sz w:val="22"/>
                                <w:lang w:val="ru-RU"/>
                              </w:rPr>
                              <w:t>ім</w:t>
                            </w:r>
                            <w:proofErr w:type="spellEnd"/>
                            <w:r>
                              <w:rPr>
                                <w:sz w:val="22"/>
                                <w:lang w:val="ru-RU"/>
                              </w:rPr>
                              <w:t xml:space="preserve">. </w:t>
                            </w:r>
                            <w:r w:rsidRPr="008B074C">
                              <w:rPr>
                                <w:sz w:val="22"/>
                              </w:rPr>
                              <w:t xml:space="preserve">Ігоря Сікорського Кафедра </w:t>
                            </w:r>
                            <w:proofErr w:type="spellStart"/>
                            <w:r w:rsidRPr="008B074C">
                              <w:rPr>
                                <w:sz w:val="22"/>
                              </w:rPr>
                              <w:t>СПіСКС</w:t>
                            </w:r>
                            <w:proofErr w:type="spellEnd"/>
                          </w:p>
                          <w:p w14:paraId="26FA67FC" w14:textId="09786A51" w:rsidR="00615FD5" w:rsidRPr="008B074C" w:rsidRDefault="00615FD5" w:rsidP="008B074C">
                            <w:pPr>
                              <w:spacing w:before="20" w:line="216" w:lineRule="auto"/>
                              <w:ind w:firstLine="0"/>
                              <w:jc w:val="left"/>
                              <w:rPr>
                                <w:i/>
                              </w:rPr>
                            </w:pPr>
                            <w:r w:rsidRPr="008B074C">
                              <w:rPr>
                                <w:sz w:val="22"/>
                              </w:rPr>
                              <w:t>Група КВ-01</w:t>
                            </w:r>
                          </w:p>
                        </w:txbxContent>
                      </v:textbox>
                    </v:rect>
                    <v:rect id="Rectangle 25" o:spid="_x0000_s1130" style="position:absolute;left:17805;top:18541;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" filled="f" stroked="f">
                      <v:textbox inset="1pt,1pt,1pt,1pt">
                        <w:txbxContent>
                          <w:p w14:paraId="4DFD3778" w14:textId="77777777" w:rsidR="00615FD5" w:rsidRPr="00D079ED" w:rsidRDefault="00615FD5" w:rsidP="0008643C">
                            <w:pPr>
                              <w:ind w:firstLine="0"/>
                              <w:jc w:val="center"/>
                              <w:rPr>
                                <w:bCs/>
                                <w:iCs/>
                                <w:sz w:val="24"/>
                              </w:rPr>
                            </w:pPr>
                            <w:r>
                              <w:rPr>
                                <w:bCs/>
                                <w:iCs/>
                                <w:sz w:val="24"/>
                              </w:rPr>
                              <w:t>73</w:t>
                            </w:r>
                          </w:p>
                        </w:txbxContent>
                      </v:textbox>
                    </v:rect>
                    <v:rect id="Rectangle 26" o:spid="_x0000_s1131" style="position:absolute;left:16160;top:18541;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" filled="f" stroked="f">
                      <v:textbox inset="1pt,1pt,1pt,1pt">
                        <w:txbxContent>
                          <w:p w14:paraId="3FCCFED3" w14:textId="77777777" w:rsidR="00615FD5" w:rsidRPr="003215CD" w:rsidRDefault="00615FD5" w:rsidP="0008643C">
                            <w:pPr>
                              <w:ind w:firstLine="0"/>
                              <w:jc w:val="center"/>
                              <w:rPr>
                                <w:b/>
                                <w:iCs/>
                                <w:sz w:val="24"/>
                              </w:rPr>
                            </w:pPr>
                            <w:r w:rsidRPr="003215CD">
                              <w:rPr>
                                <w:rStyle w:val="a8"/>
                                <w:b/>
                                <w:iCs/>
                                <w:sz w:val="24"/>
                              </w:rPr>
                              <w:fldChar w:fldCharType="begin"/>
                            </w:r>
                            <w:r w:rsidRPr="003215CD">
                              <w:rPr>
                                <w:rStyle w:val="a8"/>
                                <w:sz w:val="24"/>
                              </w:rPr>
                              <w:instrText xml:space="preserve"> PAGE </w:instrText>
                            </w:r>
                            <w:r w:rsidRPr="003215CD">
                              <w:rPr>
                                <w:rStyle w:val="a8"/>
                                <w:b/>
                                <w:iCs/>
                                <w:sz w:val="24"/>
                              </w:rPr>
                              <w:fldChar w:fldCharType="separate"/>
                            </w:r>
                            <w:r w:rsidRPr="003215CD">
                              <w:rPr>
                                <w:rStyle w:val="a8"/>
                                <w:noProof/>
                                <w:sz w:val="24"/>
                              </w:rPr>
                              <w:t>1</w:t>
                            </w:r>
                            <w:r w:rsidRPr="003215CD">
                              <w:rPr>
                                <w:rStyle w:val="a8"/>
                                <w:b/>
                                <w:iCs/>
                                <w:sz w:val="24"/>
                              </w:rPr>
                              <w:fldChar w:fldCharType="end"/>
                            </w:r>
                          </w:p>
                        </w:txbxContent>
                      </v:textbox>
                    </v:rect>
                    <v:rect id="Rectangle 27" o:spid="_x0000_s113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bvcwQAAANwAAAAPAAAAZHJzL2Rvd25yZXYueG1sRE9Na8JA&#10;EL0X/A/LCL0U3SiY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OStu9zBAAAA3AAAAA8AAAAA&#10;AAAAAAAAAAAABwIAAGRycy9kb3ducmV2LnhtbFBLBQYAAAAAAwADALcAAAD1AgAAAAA=&#10;" filled="f" stroked="f">
                      <v:textbox inset="1pt,1pt,1pt,1pt">
                        <w:txbxContent>
                          <w:p w14:paraId="03CA8DE2" w14:textId="77777777" w:rsidR="00615FD5" w:rsidRPr="003215CD" w:rsidRDefault="00615FD5" w:rsidP="0008643C">
                            <w:pPr>
                              <w:ind w:firstLine="0"/>
                              <w:jc w:val="center"/>
                              <w:rPr>
                                <w:bCs/>
                                <w:iCs/>
                                <w:sz w:val="20"/>
                              </w:rPr>
                            </w:pPr>
                            <w:r w:rsidRPr="003215CD">
                              <w:rPr>
                                <w:bCs/>
                                <w:iCs/>
                                <w:sz w:val="20"/>
                              </w:rPr>
                              <w:t>Аркушів</w:t>
                            </w:r>
                          </w:p>
                        </w:txbxContent>
                      </v:textbox>
                    </v:rect>
                    <v:rect id="Rectangle 28" o:spid="_x0000_s113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" filled="f" stroked="f">
                      <v:textbox inset="1pt,1pt,1pt,1pt">
                        <w:txbxContent>
                          <w:p w14:paraId="1B7BE407" w14:textId="77777777" w:rsidR="00615FD5" w:rsidRPr="003215CD" w:rsidRDefault="00615FD5" w:rsidP="0008643C">
                            <w:pPr>
                              <w:ind w:firstLine="0"/>
                              <w:jc w:val="center"/>
                              <w:rPr>
                                <w:bCs/>
                                <w:iCs/>
                                <w:sz w:val="20"/>
                              </w:rPr>
                            </w:pPr>
                            <w:r w:rsidRPr="003215CD">
                              <w:rPr>
                                <w:bCs/>
                                <w:iCs/>
                                <w:sz w:val="20"/>
                              </w:rPr>
                              <w:t>Аркуш</w:t>
                            </w:r>
                          </w:p>
                        </w:txbxContent>
                      </v:textbox>
                    </v:rect>
                    <v:rect id="Rectangle 29" o:spid="_x0000_s113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" filled="f" stroked="f">
                      <v:textbox inset="1pt,1pt,1pt,1pt">
                        <w:txbxContent>
                          <w:p w14:paraId="21EF8C70" w14:textId="77777777" w:rsidR="00615FD5" w:rsidRPr="003215CD" w:rsidRDefault="00615FD5" w:rsidP="0008643C">
                            <w:pPr>
                              <w:ind w:firstLine="0"/>
                              <w:jc w:val="center"/>
                              <w:rPr>
                                <w:bCs/>
                                <w:iCs/>
                                <w:sz w:val="20"/>
                              </w:rPr>
                            </w:pPr>
                            <w:r w:rsidRPr="003215CD">
                              <w:rPr>
                                <w:bCs/>
                                <w:iCs/>
                                <w:sz w:val="20"/>
                              </w:rPr>
                              <w:t>Літ.</w:t>
                            </w:r>
                          </w:p>
                        </w:txbxContent>
                      </v:textbox>
                    </v:rect>
                    <v:rect id="_x0000_s1135" style="position:absolute;left:2164;top:18265;width:221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" filled="f" stroked="f">
                      <v:textbox inset="1pt,1pt,1pt,1pt">
                        <w:txbxContent>
                          <w:p w14:paraId="4B53F5E4" w14:textId="77A05A23" w:rsidR="00615FD5" w:rsidRPr="003215CD" w:rsidRDefault="00615FD5" w:rsidP="0008643C">
                            <w:pPr>
                              <w:ind w:firstLine="0"/>
                              <w:jc w:val="left"/>
                              <w:rPr>
                                <w:sz w:val="16"/>
                                <w:szCs w:val="16"/>
                              </w:rPr>
                            </w:pPr>
                            <w:r w:rsidRPr="003215CD">
                              <w:rPr>
                                <w:sz w:val="16"/>
                                <w:szCs w:val="16"/>
                              </w:rPr>
                              <w:t>Орел І.В.</w:t>
                            </w:r>
                            <w:r w:rsidRPr="00E034F8">
                              <w:rPr>
                                <w:noProof/>
                                <w:sz w:val="22"/>
                                <w:szCs w:val="20"/>
                              </w:rPr>
                              <w:t xml:space="preserve"> </w:t>
                            </w:r>
                            <w:r w:rsidR="006104EF" w:rsidRPr="00615FD5">
                              <w:rPr>
                                <w:noProof/>
                                <w:sz w:val="22"/>
                                <w:szCs w:val="20"/>
                              </w:rPr>
                              <w:drawing>
                                <wp:inline distT="0" distB="0" distL="0" distR="0" wp14:anchorId="7E02D437" wp14:editId="0ADDBCCA">
                                  <wp:extent cx="695325" cy="142875"/>
                                  <wp:effectExtent l="0" t="0" r="0" b="0"/>
                                  <wp:docPr id="336"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95325" cy="142875"/>
                                          </a:xfrm>
                                          <a:prstGeom prst="rect">
                                            <a:avLst/>
                                          </a:prstGeom>
                                          <a:noFill/>
                                          <a:ln>
                                            <a:noFill/>
                                          </a:ln>
                                        </pic:spPr>
                                      </pic:pic>
                                    </a:graphicData>
                                  </a:graphic>
                                </wp:inline>
                              </w:drawing>
                            </w:r>
                          </w:p>
                          <w:p w14:paraId="6F0D0DC2" w14:textId="77777777" w:rsidR="00615FD5" w:rsidRPr="007A67FF" w:rsidRDefault="00615FD5" w:rsidP="006E1207">
                            <w:pPr>
                              <w:rPr>
                                <w:sz w:val="16"/>
                                <w:szCs w:val="16"/>
                              </w:rPr>
                            </w:pPr>
                          </w:p>
                          <w:p w14:paraId="62D5B4D3" w14:textId="77777777" w:rsidR="00615FD5" w:rsidRPr="007A67FF" w:rsidRDefault="00615FD5" w:rsidP="006E1207">
                            <w:pPr>
                              <w:rPr>
                                <w:sz w:val="16"/>
                                <w:szCs w:val="16"/>
                              </w:rPr>
                            </w:pPr>
                          </w:p>
                        </w:txbxContent>
                      </v:textbox>
                    </v:rect>
                    <v:rect id="Rectangle 32" o:spid="_x0000_s1136"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" filled="f" stroked="f">
                      <v:textbox inset="1pt,1pt,1pt,1pt">
                        <w:txbxContent>
                          <w:p w14:paraId="138AA29E" w14:textId="77777777" w:rsidR="00615FD5" w:rsidRDefault="00615FD5" w:rsidP="006E1207"/>
                        </w:txbxContent>
                      </v:textbox>
                    </v:rect>
                    <v:rect id="_x0000_s1137"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" filled="f" stroked="f">
                      <v:textbox inset="1pt,1pt,1pt,1pt">
                        <w:txbxContent>
                          <w:p w14:paraId="6EAAE2F0" w14:textId="77777777" w:rsidR="00615FD5" w:rsidRPr="003215CD" w:rsidRDefault="00615FD5" w:rsidP="0013521C">
                            <w:pPr>
                              <w:rPr>
                                <w:sz w:val="20"/>
                                <w:szCs w:val="16"/>
                              </w:rPr>
                            </w:pPr>
                          </w:p>
                          <w:p w14:paraId="2CD10F71" w14:textId="77777777" w:rsidR="00615FD5" w:rsidRPr="007A67FF" w:rsidRDefault="00615FD5" w:rsidP="006E1207">
                            <w:pPr>
                              <w:rPr>
                                <w:sz w:val="16"/>
                                <w:szCs w:val="16"/>
                              </w:rPr>
                            </w:pPr>
                          </w:p>
                        </w:txbxContent>
                      </v:textbox>
                    </v:rect>
                    <v:rect id="_x0000_s1138" style="position:absolute;left:41;top:19288;width:216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" filled="f" stroked="f">
                      <v:textbox inset="1pt,1pt,1pt,1pt">
                        <w:txbxContent>
                          <w:p w14:paraId="1A4A271B" w14:textId="3FADA2D7" w:rsidR="00615FD5" w:rsidRPr="003215CD" w:rsidRDefault="0008643C" w:rsidP="0008643C">
                            <w:pPr>
                              <w:ind w:firstLine="0"/>
                              <w:rPr>
                                <w:sz w:val="18"/>
                                <w:szCs w:val="18"/>
                              </w:rPr>
                            </w:pPr>
                            <w:r>
                              <w:rPr>
                                <w:sz w:val="18"/>
                                <w:szCs w:val="18"/>
                                <w:lang w:val="ru-RU"/>
                              </w:rPr>
                              <w:t xml:space="preserve"> </w:t>
                            </w:r>
                            <w:r w:rsidR="00615FD5" w:rsidRPr="003215CD">
                              <w:rPr>
                                <w:sz w:val="18"/>
                                <w:szCs w:val="18"/>
                              </w:rPr>
                              <w:t>Н. контроль</w:t>
                            </w:r>
                          </w:p>
                        </w:txbxContent>
                      </v:textbox>
                    </v:rect>
                    <v:rect id="Rectangle 37" o:spid="_x0000_s1139" style="position:absolute;left:4;top:18565;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" filled="f" stroked="f">
                      <v:textbox inset="1pt,1pt,1pt,1pt">
                        <w:txbxContent>
                          <w:p w14:paraId="6A792DF2" w14:textId="095D1C43" w:rsidR="00615FD5" w:rsidRPr="003215CD" w:rsidRDefault="0008643C" w:rsidP="0008643C">
                            <w:pPr>
                              <w:ind w:firstLine="0"/>
                              <w:rPr>
                                <w:sz w:val="20"/>
                                <w:szCs w:val="20"/>
                              </w:rPr>
                            </w:pPr>
                            <w:r>
                              <w:rPr>
                                <w:sz w:val="18"/>
                                <w:szCs w:val="18"/>
                                <w:lang w:val="ru-RU"/>
                              </w:rPr>
                              <w:t xml:space="preserve"> </w:t>
                            </w:r>
                            <w:r w:rsidR="00615FD5" w:rsidRPr="00E034F8">
                              <w:rPr>
                                <w:sz w:val="18"/>
                                <w:szCs w:val="18"/>
                              </w:rPr>
                              <w:t>Перевірив</w:t>
                            </w:r>
                          </w:p>
                        </w:txbxContent>
                      </v:textbox>
                    </v:rect>
                    <v:rect id="Rectangle 39" o:spid="_x0000_s1140"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" filled="f" stroked="f">
                      <v:textbox inset="1pt,1pt,1pt,1pt">
                        <w:txbxContent>
                          <w:p w14:paraId="6B9DB9E6" w14:textId="1F20ACA2" w:rsidR="00615FD5" w:rsidRPr="00E034F8" w:rsidRDefault="0008643C" w:rsidP="0008643C">
                            <w:pPr>
                              <w:ind w:firstLine="0"/>
                              <w:jc w:val="left"/>
                              <w:rPr>
                                <w:sz w:val="18"/>
                                <w:szCs w:val="18"/>
                              </w:rPr>
                            </w:pPr>
                            <w:r>
                              <w:rPr>
                                <w:sz w:val="18"/>
                                <w:szCs w:val="18"/>
                                <w:lang w:val="ru-RU"/>
                              </w:rPr>
                              <w:t xml:space="preserve"> </w:t>
                            </w:r>
                            <w:r w:rsidR="00615FD5" w:rsidRPr="00E034F8">
                              <w:rPr>
                                <w:sz w:val="18"/>
                                <w:szCs w:val="18"/>
                              </w:rPr>
                              <w:t>Розробив</w:t>
                            </w:r>
                          </w:p>
                        </w:txbxContent>
                      </v:textbox>
                    </v:rect>
                    <v:rect id="Rectangle 41" o:spid="_x0000_s1141"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" filled="f" stroked="f" strokeweight="2pt">
                      <v:textbox inset="1pt,1pt,1pt,1pt">
                        <w:txbxContent>
                          <w:p w14:paraId="7D976A91" w14:textId="77777777" w:rsidR="00615FD5" w:rsidRPr="007A2623" w:rsidRDefault="00615FD5" w:rsidP="00950449">
                            <w:pPr>
                              <w:ind w:firstLine="0"/>
                              <w:jc w:val="center"/>
                              <w:rPr>
                                <w:sz w:val="24"/>
                                <w:szCs w:val="20"/>
                              </w:rPr>
                            </w:pPr>
                            <w:r w:rsidRPr="007A2623">
                              <w:rPr>
                                <w:sz w:val="24"/>
                                <w:szCs w:val="20"/>
                              </w:rPr>
                              <w:t>Дата</w:t>
                            </w:r>
                          </w:p>
                        </w:txbxContent>
                      </v:textbox>
                    </v:rect>
                    <v:rect id="Rectangle 42" o:spid="_x0000_s1142" style="position:absolute;left:4398;top:1784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" filled="f" stroked="f" strokeweight="2pt">
                      <v:textbox inset="1pt,1pt,1pt,1pt">
                        <w:txbxContent>
                          <w:p w14:paraId="18308536" w14:textId="77777777" w:rsidR="00615FD5" w:rsidRPr="007A2623" w:rsidRDefault="00615FD5" w:rsidP="00950449">
                            <w:pPr>
                              <w:ind w:firstLine="0"/>
                              <w:jc w:val="center"/>
                              <w:rPr>
                                <w:sz w:val="24"/>
                                <w:szCs w:val="20"/>
                              </w:rPr>
                            </w:pPr>
                            <w:r w:rsidRPr="007A2623">
                              <w:rPr>
                                <w:sz w:val="24"/>
                                <w:szCs w:val="20"/>
                              </w:rPr>
                              <w:t>Підпис</w:t>
                            </w:r>
                          </w:p>
                        </w:txbxContent>
                      </v:textbox>
                    </v:rect>
                    <v:rect id="Rectangle 43" o:spid="_x0000_s1143" style="position:absolute;left:2027;top:17849;width:2356;height: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" filled="f" stroked="f" strokeweight="2pt">
                      <v:textbox inset="1pt,1pt,1pt,1pt">
                        <w:txbxContent>
                          <w:p w14:paraId="150C1F3F" w14:textId="77777777" w:rsidR="00615FD5" w:rsidRPr="007A2623" w:rsidRDefault="00615FD5" w:rsidP="00950449">
                            <w:pPr>
                              <w:ind w:firstLine="0"/>
                              <w:jc w:val="center"/>
                              <w:rPr>
                                <w:sz w:val="24"/>
                                <w:szCs w:val="20"/>
                              </w:rPr>
                            </w:pPr>
                            <w:r w:rsidRPr="007A2623">
                              <w:rPr>
                                <w:sz w:val="24"/>
                                <w:szCs w:val="20"/>
                              </w:rPr>
                              <w:t xml:space="preserve">№ </w:t>
                            </w:r>
                            <w:proofErr w:type="spellStart"/>
                            <w:r w:rsidRPr="007A2623">
                              <w:rPr>
                                <w:sz w:val="24"/>
                                <w:szCs w:val="20"/>
                              </w:rPr>
                              <w:t>докум</w:t>
                            </w:r>
                            <w:proofErr w:type="spellEnd"/>
                            <w:r w:rsidRPr="007A2623">
                              <w:rPr>
                                <w:sz w:val="24"/>
                                <w:szCs w:val="20"/>
                              </w:rPr>
                              <w:t>.</w:t>
                            </w:r>
                          </w:p>
                        </w:txbxContent>
                      </v:textbox>
                    </v:rect>
                    <v:rect id="Rectangle 44" o:spid="_x0000_s1144" style="position:absolute;left:821;top:17836;width:1206;height: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" filled="f" stroked="f" strokeweight="2pt">
                      <v:textbox inset="1pt,1pt,1pt,1pt">
                        <w:txbxContent>
                          <w:p w14:paraId="54839C5D" w14:textId="77777777" w:rsidR="00615FD5" w:rsidRPr="007A2623" w:rsidRDefault="00615FD5" w:rsidP="00950449">
                            <w:pPr>
                              <w:ind w:firstLine="0"/>
                              <w:jc w:val="center"/>
                              <w:rPr>
                                <w:sz w:val="24"/>
                                <w:szCs w:val="20"/>
                              </w:rPr>
                            </w:pPr>
                            <w:proofErr w:type="spellStart"/>
                            <w:r w:rsidRPr="007A2623">
                              <w:rPr>
                                <w:sz w:val="24"/>
                                <w:szCs w:val="20"/>
                              </w:rPr>
                              <w:t>Арк</w:t>
                            </w:r>
                            <w:proofErr w:type="spellEnd"/>
                            <w:r w:rsidRPr="007A2623">
                              <w:rPr>
                                <w:sz w:val="24"/>
                                <w:szCs w:val="20"/>
                              </w:rPr>
                              <w:t>.</w:t>
                            </w:r>
                          </w:p>
                        </w:txbxContent>
                      </v:textbox>
                    </v:rect>
                    <v:rect id="Rectangle 45" o:spid="_x0000_s1145" style="position:absolute;left:4;top:17786;width:823;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" filled="f" stroked="f" strokeweight="2pt">
                      <v:textbox inset="1pt,1pt,1pt,1pt">
                        <w:txbxContent>
                          <w:p w14:paraId="585F5F7A" w14:textId="77777777" w:rsidR="00615FD5" w:rsidRDefault="00615FD5" w:rsidP="00950449">
                            <w:pPr>
                              <w:ind w:firstLine="0"/>
                              <w:jc w:val="center"/>
                            </w:pPr>
                            <w:proofErr w:type="spellStart"/>
                            <w:r w:rsidRPr="007A2623">
                              <w:rPr>
                                <w:sz w:val="24"/>
                                <w:szCs w:val="20"/>
                              </w:rPr>
                              <w:t>Зм</w:t>
                            </w:r>
                            <w:r w:rsidRPr="00C2680C">
                              <w:t>.</w:t>
                            </w:r>
                            <w:r>
                              <w:rPr>
                                <w:i/>
                              </w:rPr>
                              <w:t>м</w:t>
                            </w:r>
                            <w:proofErr w:type="spellEnd"/>
                          </w:p>
                        </w:txbxContent>
                      </v:textbox>
                    </v:rect>
                    <v:line id="Line 46" o:spid="_x0000_s1146"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" strokeweight="2.25pt">
                      <v:stroke startarrowwidth="narrow" startarrowlength="short" endarrowwidth="narrow" endarrowlength="short"/>
                    </v:line>
                    <v:line id="Line 47" o:spid="_x0000_s1147"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" strokeweight="2pt">
                      <v:stroke startarrowwidth="narrow" startarrowlength="short" endarrowwidth="narrow" endarrowlength="short"/>
                    </v:line>
                    <v:line id="Line 48" o:spid="_x0000_s1148"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" strokeweight="1.15pt">
                      <v:stroke startarrowwidth="narrow" startarrowlength="short" endarrowwidth="narrow" endarrowlength="short"/>
                    </v:line>
                    <v:line id="Line 49" o:spid="_x0000_s1149"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" strokeweight="2.25pt">
                      <v:stroke startarrowwidth="narrow" startarrowlength="short" endarrowwidth="narrow" endarrowlength="short"/>
                    </v:line>
                    <v:line id="Line 50" o:spid="_x0000_s1150"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" strokeweight="2.25pt">
                      <v:stroke startarrowwidth="narrow" startarrowlength="short" endarrowwidth="narrow" endarrowlength="short"/>
                    </v:line>
                    <v:line id="Line 51" o:spid="_x0000_s1151"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" strokeweight="2.25pt">
                      <v:stroke startarrowwidth="narrow" startarrowlength="short" endarrowwidth="narrow" endarrowlength="short"/>
                    </v:line>
                    <v:line id="Line 52" o:spid="_x0000_s1152"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" strokeweight="2.25pt">
                      <v:stroke startarrowwidth="narrow" startarrowlength="short" endarrowwidth="narrow" endarrowlength="short"/>
                    </v:line>
                    <v:rect id="Rectangle 53" o:spid="_x0000_s1153"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" filled="f" stroked="f" strokeweight="1.15pt">
                      <v:textbox inset="1pt,1pt,1pt,1pt">
                        <w:txbxContent>
                          <w:p w14:paraId="4102CC9C" w14:textId="77777777" w:rsidR="00615FD5" w:rsidRPr="009A40ED" w:rsidRDefault="00615FD5" w:rsidP="006E1207">
                            <w:pPr>
                              <w:jc w:val="center"/>
                              <w:rPr>
                                <w:bCs/>
                                <w:iCs/>
                                <w:sz w:val="32"/>
                                <w:szCs w:val="14"/>
                              </w:rPr>
                            </w:pPr>
                            <w:r w:rsidRPr="009A40ED">
                              <w:rPr>
                                <w:bCs/>
                                <w:iCs/>
                                <w:sz w:val="32"/>
                                <w:szCs w:val="14"/>
                              </w:rPr>
                              <w:t>ІАЛЦ.467200.004 ПЗ</w:t>
                            </w:r>
                          </w:p>
                          <w:p w14:paraId="23705D55" w14:textId="77777777" w:rsidR="00615FD5" w:rsidRDefault="00615FD5" w:rsidP="006E1207">
                            <w:pPr>
                              <w:rPr>
                                <w:b/>
                                <w:i/>
                                <w:sz w:val="48"/>
                              </w:rPr>
                            </w:pPr>
                          </w:p>
                        </w:txbxContent>
                      </v:textbox>
                    </v:rect>
                    <v:line id="Line 54" o:spid="_x0000_s1154"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" strokeweight="2.25pt">
                      <v:stroke startarrowwidth="narrow" startarrowlength="short" endarrowwidth="narrow" endarrowlength="short"/>
                    </v:line>
                    <v:line id="Line 55" o:spid="_x0000_s1155"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" strokeweight="1.15pt">
                      <v:stroke startarrowwidth="narrow" startarrowlength="short" endarrowwidth="narrow" endarrowlength="short"/>
                    </v:line>
                    <v:line id="Line 56" o:spid="_x0000_s1156" style="position:absolute;visibility:visible;mso-wrap-style:square" from="0,19287" to="7243,19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" strokeweight="1.15pt">
                      <v:stroke startarrowwidth="narrow" startarrowlength="short" endarrowwidth="narrow" endarrowlength="short"/>
                    </v:line>
                    <v:line id="Line 58" o:spid="_x0000_s1157" style="position:absolute;visibility:visible;mso-wrap-style:square" from="4,19638" to="7247,19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" strokeweight="1.15pt">
                      <v:stroke startarrowwidth="narrow" startarrowlength="short" endarrowwidth="narrow" endarrowlength="short"/>
                    </v:line>
                    <v:line id="Line 59" o:spid="_x0000_s1158"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" strokeweight="2pt">
                      <v:stroke startarrowwidth="narrow" startarrowlength="short" endarrowwidth="narrow" endarrowlength="short"/>
                    </v:line>
                    <v:line id="Line 60" o:spid="_x0000_s1159"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" strokeweight="2pt">
                      <v:stroke startarrowwidth="narrow" startarrowlength="short" endarrowwidth="narrow" endarrowlength="short"/>
                    </v:line>
                    <v:line id="Line 61" o:spid="_x0000_s1160"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" strokeweight="2pt">
                      <v:stroke startarrowwidth="narrow" startarrowlength="short" endarrowwidth="narrow" endarrowlength="short"/>
                    </v:line>
                    <v:line id="Line 62" o:spid="_x0000_s1161"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" strokeweight="2.25pt">
                      <v:stroke startarrowwidth="narrow" startarrowlength="short" endarrowwidth="narrow" endarrowlength="short"/>
                    </v:line>
                    <v:line id="Line 63" o:spid="_x0000_s1162"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" strokeweight="2.25pt">
                      <v:stroke startarrowwidth="narrow" startarrowlength="short" endarrowwidth="narrow" endarrowlength="short"/>
                    </v:line>
                    <v:line id="Line 64" o:spid="_x0000_s1163"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" strokeweight="2pt">
                      <v:stroke startarrowwidth="narrow" startarrowlength="short" endarrowwidth="narrow" endarrowlength="short"/>
                    </v:line>
                    <v:line id="Line 65" o:spid="_x0000_s1164"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" strokeweight="2pt">
                      <v:stroke startarrowwidth="narrow" startarrowlength="short" endarrowwidth="narrow" endarrowlength="short"/>
                    </v:line>
                  </v:group>
                  <v:line id="Line 66" o:spid="_x0000_s1165"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" strokeweight="2.25pt">
                    <v:stroke startarrowwidth="narrow" startarrowlength="short" endarrowwidth="narrow" endarrowlength="short"/>
                  </v:line>
                </v:group>
                <v:rect id="_x0000_s1166" style="position:absolute;left:265;top:99711;width:7116;height:1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" filled="f" stroked="f">
                  <v:textbox inset="1pt,1pt,1pt,1pt">
                    <w:txbxContent>
                      <w:p w14:paraId="66ABD4C7" w14:textId="034CE428" w:rsidR="00615FD5" w:rsidRPr="00E034F8" w:rsidRDefault="0008643C" w:rsidP="0008643C">
                        <w:pPr>
                          <w:ind w:firstLine="0"/>
                          <w:rPr>
                            <w:sz w:val="20"/>
                            <w:szCs w:val="20"/>
                          </w:rPr>
                        </w:pPr>
                        <w:r>
                          <w:rPr>
                            <w:sz w:val="18"/>
                            <w:szCs w:val="18"/>
                            <w:lang w:val="ru-RU"/>
                          </w:rPr>
                          <w:t xml:space="preserve"> </w:t>
                        </w:r>
                        <w:r w:rsidR="00615FD5" w:rsidRPr="00E034F8">
                          <w:rPr>
                            <w:sz w:val="18"/>
                            <w:szCs w:val="18"/>
                          </w:rPr>
                          <w:t>Зав. каф.</w:t>
                        </w:r>
                      </w:p>
                    </w:txbxContent>
                  </v:textbox>
                </v:rect>
              </v:group>
              <w10:wrap anchorx="margin"/>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A32ABF" w14:textId="771B64BC" w:rsidR="002A56FD" w:rsidRDefault="006104EF">
    <w:pPr>
      <w:pStyle w:val="a6"/>
    </w:pPr>
    <w:r>
      <w:rPr>
        <w:noProof/>
      </w:rPr>
      <mc:AlternateContent>
        <mc:Choice Requires="wpg">
          <w:drawing>
            <wp:anchor distT="0" distB="0" distL="114300" distR="114300" simplePos="0" relativeHeight="251657728" behindDoc="0" locked="0" layoutInCell="0" allowOverlap="1" wp14:anchorId="7708603E" wp14:editId="6777B9AF">
              <wp:simplePos x="0" y="0"/>
              <wp:positionH relativeFrom="page">
                <wp:posOffset>893445</wp:posOffset>
              </wp:positionH>
              <wp:positionV relativeFrom="margin">
                <wp:posOffset>-357505</wp:posOffset>
              </wp:positionV>
              <wp:extent cx="6485255" cy="10320655"/>
              <wp:effectExtent l="17145" t="20955" r="22225" b="21590"/>
              <wp:wrapNone/>
              <wp:docPr id="17"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5255" cy="10320655"/>
                        <a:chOff x="0" y="27"/>
                        <a:chExt cx="20000" cy="19972"/>
                      </a:xfrm>
                    </wpg:grpSpPr>
                    <wps:wsp>
                      <wps:cNvPr id="33" name="Rectangle 11"/>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Rectangle 2"/>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4148E47" w14:textId="77777777" w:rsidR="002A56FD" w:rsidRPr="009A40ED" w:rsidRDefault="00500C3A" w:rsidP="00003ABA">
                            <w:pPr>
                              <w:jc w:val="center"/>
                              <w:rPr>
                                <w:bCs/>
                                <w:iCs/>
                                <w:sz w:val="32"/>
                                <w:szCs w:val="14"/>
                              </w:rPr>
                            </w:pPr>
                            <w:r w:rsidRPr="009A40ED">
                              <w:rPr>
                                <w:bCs/>
                                <w:iCs/>
                                <w:sz w:val="32"/>
                                <w:szCs w:val="14"/>
                              </w:rPr>
                              <w:t>ІАЛЦ.</w:t>
                            </w:r>
                            <w:r w:rsidRPr="009A40ED">
                              <w:rPr>
                                <w:sz w:val="18"/>
                                <w:szCs w:val="14"/>
                              </w:rPr>
                              <w:t xml:space="preserve"> </w:t>
                            </w:r>
                            <w:r w:rsidRPr="009A40ED">
                              <w:rPr>
                                <w:bCs/>
                                <w:iCs/>
                                <w:sz w:val="32"/>
                                <w:szCs w:val="14"/>
                              </w:rPr>
                              <w:t>467200.004 ПЗ</w:t>
                            </w:r>
                          </w:p>
                        </w:txbxContent>
                      </wps:txbx>
                      <wps:bodyPr rot="0" vert="horz" wrap="square" lIns="12700" tIns="12700" rIns="12700" bIns="12700" anchor="t" anchorCtr="0" upright="1">
                        <a:noAutofit/>
                      </wps:bodyPr>
                    </wps:wsp>
                    <wps:wsp>
                      <wps:cNvPr id="35" name="Rectangle 3"/>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F46C147" w14:textId="77777777" w:rsidR="002A56FD" w:rsidRPr="00285319" w:rsidRDefault="00500C3A" w:rsidP="008B074C">
                            <w:pPr>
                              <w:ind w:firstLine="0"/>
                              <w:jc w:val="center"/>
                              <w:rPr>
                                <w:iCs/>
                              </w:rPr>
                            </w:pPr>
                            <w:r w:rsidRPr="00A24E7C">
                              <w:rPr>
                                <w:rStyle w:val="a8"/>
                                <w:iCs/>
                              </w:rPr>
                              <w:fldChar w:fldCharType="begin"/>
                            </w:r>
                            <w:r w:rsidRPr="00A24E7C">
                              <w:rPr>
                                <w:rStyle w:val="a8"/>
                              </w:rPr>
                              <w:instrText xml:space="preserve"> PAGE </w:instrText>
                            </w:r>
                            <w:r w:rsidRPr="00A24E7C">
                              <w:rPr>
                                <w:rStyle w:val="a8"/>
                                <w:iCs/>
                              </w:rPr>
                              <w:fldChar w:fldCharType="separate"/>
                            </w:r>
                            <w:r w:rsidRPr="00A24E7C">
                              <w:rPr>
                                <w:rStyle w:val="a8"/>
                                <w:noProof/>
                              </w:rPr>
                              <w:t>20</w:t>
                            </w:r>
                            <w:r w:rsidRPr="00A24E7C">
                              <w:rPr>
                                <w:rStyle w:val="a8"/>
                                <w:iCs/>
                              </w:rPr>
                              <w:fldChar w:fldCharType="end"/>
                            </w:r>
                          </w:p>
                        </w:txbxContent>
                      </wps:txbx>
                      <wps:bodyPr rot="0" vert="horz" wrap="square" lIns="12700" tIns="12700" rIns="12700" bIns="12700" anchor="t" anchorCtr="0" upright="1">
                        <a:noAutofit/>
                      </wps:bodyPr>
                    </wps:wsp>
                    <wps:wsp>
                      <wps:cNvPr id="36" name="Rectangle 4"/>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96B68D7" w14:textId="77777777" w:rsidR="002A56FD" w:rsidRPr="00A003E3" w:rsidRDefault="00500C3A" w:rsidP="008B074C">
                            <w:pPr>
                              <w:ind w:firstLine="0"/>
                              <w:jc w:val="center"/>
                            </w:pPr>
                            <w:proofErr w:type="spellStart"/>
                            <w:r w:rsidRPr="00285319">
                              <w:rPr>
                                <w:bCs/>
                                <w:iCs/>
                                <w:sz w:val="20"/>
                              </w:rPr>
                              <w:t>Арк</w:t>
                            </w:r>
                            <w:proofErr w:type="spellEnd"/>
                            <w:r>
                              <w:rPr>
                                <w:b/>
                                <w:i/>
                                <w:sz w:val="20"/>
                              </w:rPr>
                              <w:t>.</w:t>
                            </w:r>
                          </w:p>
                        </w:txbxContent>
                      </wps:txbx>
                      <wps:bodyPr rot="0" vert="horz" wrap="square" lIns="12700" tIns="12700" rIns="12700" bIns="12700" anchor="t" anchorCtr="0" upright="1">
                        <a:noAutofit/>
                      </wps:bodyPr>
                    </wps:wsp>
                    <wps:wsp>
                      <wps:cNvPr id="38" name="Rectangle 5"/>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99E38C" w14:textId="77777777" w:rsidR="002A56FD" w:rsidRPr="00285319" w:rsidRDefault="00500C3A" w:rsidP="008B074C">
                            <w:pPr>
                              <w:ind w:firstLine="0"/>
                              <w:jc w:val="center"/>
                              <w:rPr>
                                <w:bCs/>
                                <w:iCs/>
                                <w:sz w:val="20"/>
                              </w:rPr>
                            </w:pPr>
                            <w:r w:rsidRPr="00285319">
                              <w:rPr>
                                <w:bCs/>
                                <w:iCs/>
                                <w:sz w:val="20"/>
                              </w:rPr>
                              <w:t>Дата</w:t>
                            </w:r>
                          </w:p>
                        </w:txbxContent>
                      </wps:txbx>
                      <wps:bodyPr rot="0" vert="horz" wrap="square" lIns="0" tIns="0" rIns="0" bIns="0" anchor="t" anchorCtr="0" upright="1">
                        <a:noAutofit/>
                      </wps:bodyPr>
                    </wps:wsp>
                    <wps:wsp>
                      <wps:cNvPr id="39" name="Rectangle 6"/>
                      <wps:cNvSpPr>
                        <a:spLocks noChangeArrowheads="1"/>
                      </wps:cNvSpPr>
                      <wps:spPr bwMode="auto">
                        <a:xfrm>
                          <a:off x="4380" y="19638"/>
                          <a:ext cx="1625"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F14E8C" w14:textId="77777777" w:rsidR="002A56FD" w:rsidRPr="00285319" w:rsidRDefault="00500C3A" w:rsidP="008B074C">
                            <w:pPr>
                              <w:ind w:firstLine="0"/>
                              <w:jc w:val="center"/>
                              <w:rPr>
                                <w:bCs/>
                                <w:iCs/>
                                <w:sz w:val="20"/>
                              </w:rPr>
                            </w:pPr>
                            <w:proofErr w:type="spellStart"/>
                            <w:r w:rsidRPr="00285319">
                              <w:rPr>
                                <w:bCs/>
                                <w:iCs/>
                                <w:sz w:val="20"/>
                              </w:rPr>
                              <w:t>Підп</w:t>
                            </w:r>
                            <w:proofErr w:type="spellEnd"/>
                            <w:r w:rsidRPr="00285319">
                              <w:rPr>
                                <w:bCs/>
                                <w:iCs/>
                                <w:sz w:val="20"/>
                              </w:rPr>
                              <w:t>.</w:t>
                            </w:r>
                          </w:p>
                        </w:txbxContent>
                      </wps:txbx>
                      <wps:bodyPr rot="0" vert="horz" wrap="square" lIns="0" tIns="0" rIns="0" bIns="0" anchor="ctr" anchorCtr="0" upright="1">
                        <a:noAutofit/>
                      </wps:bodyPr>
                    </wps:wsp>
                    <wps:wsp>
                      <wps:cNvPr id="40" name="Rectangle 7"/>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07516F" w14:textId="77777777" w:rsidR="002A56FD" w:rsidRPr="00285319" w:rsidRDefault="00500C3A" w:rsidP="008B074C">
                            <w:pPr>
                              <w:ind w:firstLine="0"/>
                              <w:jc w:val="center"/>
                              <w:rPr>
                                <w:bCs/>
                                <w:iCs/>
                                <w:sz w:val="20"/>
                              </w:rPr>
                            </w:pPr>
                            <w:r w:rsidRPr="00285319">
                              <w:rPr>
                                <w:bCs/>
                                <w:iCs/>
                                <w:sz w:val="20"/>
                              </w:rPr>
                              <w:t xml:space="preserve">№ </w:t>
                            </w:r>
                            <w:proofErr w:type="spellStart"/>
                            <w:r w:rsidRPr="00285319">
                              <w:rPr>
                                <w:bCs/>
                                <w:iCs/>
                                <w:sz w:val="20"/>
                              </w:rPr>
                              <w:t>докум</w:t>
                            </w:r>
                            <w:proofErr w:type="spellEnd"/>
                            <w:r w:rsidRPr="00285319">
                              <w:rPr>
                                <w:bCs/>
                                <w:iCs/>
                                <w:sz w:val="20"/>
                              </w:rPr>
                              <w:t>.</w:t>
                            </w:r>
                          </w:p>
                        </w:txbxContent>
                      </wps:txbx>
                      <wps:bodyPr rot="0" vert="horz" wrap="square" lIns="0" tIns="0" rIns="0" bIns="0" anchor="t" anchorCtr="0" upright="1">
                        <a:noAutofit/>
                      </wps:bodyPr>
                    </wps:wsp>
                    <wps:wsp>
                      <wps:cNvPr id="41" name="Rectangle 8"/>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2FE845" w14:textId="77777777" w:rsidR="002A56FD" w:rsidRPr="00A003E3" w:rsidRDefault="00500C3A" w:rsidP="0028383C">
                            <w:pPr>
                              <w:ind w:firstLine="0"/>
                              <w:jc w:val="center"/>
                              <w:rPr>
                                <w:b/>
                                <w:i/>
                                <w:sz w:val="20"/>
                              </w:rPr>
                            </w:pPr>
                            <w:proofErr w:type="spellStart"/>
                            <w:r w:rsidRPr="00285319">
                              <w:rPr>
                                <w:bCs/>
                                <w:iCs/>
                                <w:sz w:val="20"/>
                              </w:rPr>
                              <w:t>Арк</w:t>
                            </w:r>
                            <w:proofErr w:type="spellEnd"/>
                            <w:r>
                              <w:rPr>
                                <w:b/>
                                <w:i/>
                                <w:sz w:val="20"/>
                              </w:rPr>
                              <w:t>.</w:t>
                            </w:r>
                          </w:p>
                        </w:txbxContent>
                      </wps:txbx>
                      <wps:bodyPr rot="0" vert="horz" wrap="square" lIns="0" tIns="0" rIns="0" bIns="0" anchor="t" anchorCtr="0" upright="1">
                        <a:noAutofit/>
                      </wps:bodyPr>
                    </wps:wsp>
                    <wps:wsp>
                      <wps:cNvPr id="43" name="Line 9"/>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 name="Rectangle 10"/>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5571F5A" w14:textId="77777777" w:rsidR="002A56FD" w:rsidRPr="00285319" w:rsidRDefault="00500C3A" w:rsidP="0028383C">
                            <w:pPr>
                              <w:ind w:firstLine="0"/>
                              <w:jc w:val="center"/>
                              <w:rPr>
                                <w:bCs/>
                                <w:iCs/>
                                <w:sz w:val="20"/>
                              </w:rPr>
                            </w:pPr>
                            <w:proofErr w:type="spellStart"/>
                            <w:r w:rsidRPr="00285319">
                              <w:rPr>
                                <w:bCs/>
                                <w:iCs/>
                                <w:sz w:val="20"/>
                              </w:rPr>
                              <w:t>Зм</w:t>
                            </w:r>
                            <w:proofErr w:type="spellEnd"/>
                            <w:r w:rsidRPr="00285319">
                              <w:rPr>
                                <w:bCs/>
                                <w:iCs/>
                                <w:sz w:val="20"/>
                              </w:rPr>
                              <w:t>.</w:t>
                            </w:r>
                          </w:p>
                        </w:txbxContent>
                      </wps:txbx>
                      <wps:bodyPr rot="0" vert="horz" wrap="square" lIns="0" tIns="0" rIns="0" bIns="0" anchor="t" anchorCtr="0" upright="1">
                        <a:noAutofit/>
                      </wps:bodyPr>
                    </wps:wsp>
                    <wps:wsp>
                      <wps:cNvPr id="45" name="Line 12"/>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 name="Line 13"/>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8" name="Line 14"/>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0" name="Line 15"/>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1" name="Line 16"/>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 name="Line 17"/>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 name="Line 18"/>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 name="Line 19"/>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 name="Line 20"/>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7708603E" id="_x0000_s1171" style="position:absolute;left:0;text-align:left;margin-left:70.35pt;margin-top:-28.15pt;width:510.65pt;height:812.65pt;z-index:251657728;mso-position-horizontal-relative:page;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" o:allowincell="f">
              <v:rect id="Rectangle 11" o:spid="_x0000_s117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" filled="f" strokeweight="2.25pt"/>
              <v:rect id="Rectangle 2" o:spid="_x0000_s117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" filled="f" stroked="f" strokeweight="1.15pt">
                <v:textbox inset="1pt,1pt,1pt,1pt">
                  <w:txbxContent>
                    <w:p w14:paraId="24148E47" w14:textId="77777777" w:rsidR="002A56FD" w:rsidRPr="009A40ED" w:rsidRDefault="00500C3A" w:rsidP="00003ABA">
                      <w:pPr>
                        <w:jc w:val="center"/>
                        <w:rPr>
                          <w:bCs/>
                          <w:iCs/>
                          <w:sz w:val="32"/>
                          <w:szCs w:val="14"/>
                        </w:rPr>
                      </w:pPr>
                      <w:r w:rsidRPr="009A40ED">
                        <w:rPr>
                          <w:bCs/>
                          <w:iCs/>
                          <w:sz w:val="32"/>
                          <w:szCs w:val="14"/>
                        </w:rPr>
                        <w:t>ІАЛЦ.</w:t>
                      </w:r>
                      <w:r w:rsidRPr="009A40ED">
                        <w:rPr>
                          <w:sz w:val="18"/>
                          <w:szCs w:val="14"/>
                        </w:rPr>
                        <w:t xml:space="preserve"> </w:t>
                      </w:r>
                      <w:r w:rsidRPr="009A40ED">
                        <w:rPr>
                          <w:bCs/>
                          <w:iCs/>
                          <w:sz w:val="32"/>
                          <w:szCs w:val="14"/>
                        </w:rPr>
                        <w:t>467200.004 ПЗ</w:t>
                      </w:r>
                    </w:p>
                  </w:txbxContent>
                </v:textbox>
              </v:rect>
              <v:rect id="Rectangle 3" o:spid="_x0000_s117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" filled="f" stroked="f" strokeweight="1.15pt">
                <v:textbox inset="1pt,1pt,1pt,1pt">
                  <w:txbxContent>
                    <w:p w14:paraId="5F46C147" w14:textId="77777777" w:rsidR="002A56FD" w:rsidRPr="00285319" w:rsidRDefault="00500C3A" w:rsidP="008B074C">
                      <w:pPr>
                        <w:ind w:firstLine="0"/>
                        <w:jc w:val="center"/>
                        <w:rPr>
                          <w:iCs/>
                        </w:rPr>
                      </w:pPr>
                      <w:r w:rsidRPr="00A24E7C">
                        <w:rPr>
                          <w:rStyle w:val="a8"/>
                          <w:iCs/>
                        </w:rPr>
                        <w:fldChar w:fldCharType="begin"/>
                      </w:r>
                      <w:r w:rsidRPr="00A24E7C">
                        <w:rPr>
                          <w:rStyle w:val="a8"/>
                        </w:rPr>
                        <w:instrText xml:space="preserve"> PAGE </w:instrText>
                      </w:r>
                      <w:r w:rsidRPr="00A24E7C">
                        <w:rPr>
                          <w:rStyle w:val="a8"/>
                          <w:iCs/>
                        </w:rPr>
                        <w:fldChar w:fldCharType="separate"/>
                      </w:r>
                      <w:r w:rsidRPr="00A24E7C">
                        <w:rPr>
                          <w:rStyle w:val="a8"/>
                          <w:noProof/>
                        </w:rPr>
                        <w:t>2</w:t>
                      </w:r>
                      <w:r w:rsidRPr="00A24E7C">
                        <w:rPr>
                          <w:rStyle w:val="a8"/>
                          <w:noProof/>
                        </w:rPr>
                        <w:t>0</w:t>
                      </w:r>
                      <w:r w:rsidRPr="00A24E7C">
                        <w:rPr>
                          <w:rStyle w:val="a8"/>
                          <w:iCs/>
                        </w:rPr>
                        <w:fldChar w:fldCharType="end"/>
                      </w:r>
                    </w:p>
                  </w:txbxContent>
                </v:textbox>
              </v:rect>
              <v:rect id="Rectangle 4" o:spid="_x0000_s117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" filled="f" stroked="f" strokeweight="2pt">
                <v:textbox inset="1pt,1pt,1pt,1pt">
                  <w:txbxContent>
                    <w:p w14:paraId="796B68D7" w14:textId="77777777" w:rsidR="002A56FD" w:rsidRPr="00A003E3" w:rsidRDefault="00500C3A" w:rsidP="008B074C">
                      <w:pPr>
                        <w:ind w:firstLine="0"/>
                        <w:jc w:val="center"/>
                      </w:pPr>
                      <w:proofErr w:type="spellStart"/>
                      <w:r w:rsidRPr="00285319">
                        <w:rPr>
                          <w:bCs/>
                          <w:iCs/>
                          <w:sz w:val="20"/>
                        </w:rPr>
                        <w:t>Арк</w:t>
                      </w:r>
                      <w:proofErr w:type="spellEnd"/>
                      <w:r>
                        <w:rPr>
                          <w:b/>
                          <w:i/>
                          <w:sz w:val="20"/>
                        </w:rPr>
                        <w:t>.</w:t>
                      </w:r>
                    </w:p>
                  </w:txbxContent>
                </v:textbox>
              </v:rect>
              <v:rect id="Rectangle 5" o:spid="_x0000_s117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" filled="f" stroked="f" strokeweight="2pt">
                <v:textbox inset="0,0,0,0">
                  <w:txbxContent>
                    <w:p w14:paraId="6799E38C" w14:textId="77777777" w:rsidR="002A56FD" w:rsidRPr="00285319" w:rsidRDefault="00500C3A" w:rsidP="008B074C">
                      <w:pPr>
                        <w:ind w:firstLine="0"/>
                        <w:jc w:val="center"/>
                        <w:rPr>
                          <w:bCs/>
                          <w:iCs/>
                          <w:sz w:val="20"/>
                        </w:rPr>
                      </w:pPr>
                      <w:r w:rsidRPr="00285319">
                        <w:rPr>
                          <w:bCs/>
                          <w:iCs/>
                          <w:sz w:val="20"/>
                        </w:rPr>
                        <w:t>Дата</w:t>
                      </w:r>
                    </w:p>
                  </w:txbxContent>
                </v:textbox>
              </v:rect>
              <v:rect id="Rectangle 6" o:spid="_x0000_s1177" style="position:absolute;left:4380;top:19638;width:1625;height:3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" filled="f" stroked="f" strokeweight="2pt">
                <v:textbox inset="0,0,0,0">
                  <w:txbxContent>
                    <w:p w14:paraId="51F14E8C" w14:textId="77777777" w:rsidR="002A56FD" w:rsidRPr="00285319" w:rsidRDefault="00500C3A" w:rsidP="008B074C">
                      <w:pPr>
                        <w:ind w:firstLine="0"/>
                        <w:jc w:val="center"/>
                        <w:rPr>
                          <w:bCs/>
                          <w:iCs/>
                          <w:sz w:val="20"/>
                        </w:rPr>
                      </w:pPr>
                      <w:proofErr w:type="spellStart"/>
                      <w:r w:rsidRPr="00285319">
                        <w:rPr>
                          <w:bCs/>
                          <w:iCs/>
                          <w:sz w:val="20"/>
                        </w:rPr>
                        <w:t>Підп</w:t>
                      </w:r>
                      <w:proofErr w:type="spellEnd"/>
                      <w:r w:rsidRPr="00285319">
                        <w:rPr>
                          <w:bCs/>
                          <w:iCs/>
                          <w:sz w:val="20"/>
                        </w:rPr>
                        <w:t>.</w:t>
                      </w:r>
                    </w:p>
                  </w:txbxContent>
                </v:textbox>
              </v:rect>
              <v:rect id="Rectangle 7" o:spid="_x0000_s117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" filled="f" stroked="f" strokeweight="2pt">
                <v:textbox inset="0,0,0,0">
                  <w:txbxContent>
                    <w:p w14:paraId="2A07516F" w14:textId="77777777" w:rsidR="002A56FD" w:rsidRPr="00285319" w:rsidRDefault="00500C3A" w:rsidP="008B074C">
                      <w:pPr>
                        <w:ind w:firstLine="0"/>
                        <w:jc w:val="center"/>
                        <w:rPr>
                          <w:bCs/>
                          <w:iCs/>
                          <w:sz w:val="20"/>
                        </w:rPr>
                      </w:pPr>
                      <w:r w:rsidRPr="00285319">
                        <w:rPr>
                          <w:bCs/>
                          <w:iCs/>
                          <w:sz w:val="20"/>
                        </w:rPr>
                        <w:t xml:space="preserve">№ </w:t>
                      </w:r>
                      <w:proofErr w:type="spellStart"/>
                      <w:r w:rsidRPr="00285319">
                        <w:rPr>
                          <w:bCs/>
                          <w:iCs/>
                          <w:sz w:val="20"/>
                        </w:rPr>
                        <w:t>докум</w:t>
                      </w:r>
                      <w:proofErr w:type="spellEnd"/>
                      <w:r w:rsidRPr="00285319">
                        <w:rPr>
                          <w:bCs/>
                          <w:iCs/>
                          <w:sz w:val="20"/>
                        </w:rPr>
                        <w:t>.</w:t>
                      </w:r>
                    </w:p>
                  </w:txbxContent>
                </v:textbox>
              </v:rect>
              <v:rect id="Rectangle 8" o:spid="_x0000_s117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" filled="f" stroked="f" strokeweight="2pt">
                <v:textbox inset="0,0,0,0">
                  <w:txbxContent>
                    <w:p w14:paraId="2A2FE845" w14:textId="77777777" w:rsidR="002A56FD" w:rsidRPr="00A003E3" w:rsidRDefault="00500C3A" w:rsidP="0028383C">
                      <w:pPr>
                        <w:ind w:firstLine="0"/>
                        <w:jc w:val="center"/>
                        <w:rPr>
                          <w:b/>
                          <w:i/>
                          <w:sz w:val="20"/>
                        </w:rPr>
                      </w:pPr>
                      <w:proofErr w:type="spellStart"/>
                      <w:r w:rsidRPr="00285319">
                        <w:rPr>
                          <w:bCs/>
                          <w:iCs/>
                          <w:sz w:val="20"/>
                        </w:rPr>
                        <w:t>Арк</w:t>
                      </w:r>
                      <w:proofErr w:type="spellEnd"/>
                      <w:r>
                        <w:rPr>
                          <w:b/>
                          <w:i/>
                          <w:sz w:val="20"/>
                        </w:rPr>
                        <w:t>.</w:t>
                      </w:r>
                    </w:p>
                  </w:txbxContent>
                </v:textbox>
              </v:rect>
              <v:line id="Line 9" o:spid="_x0000_s118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" strokeweight="2.25pt">
                <v:stroke startarrowwidth="narrow" startarrowlength="short" endarrowwidth="narrow" endarrowlength="short"/>
              </v:line>
              <v:rect id="Rectangle 10" o:spid="_x0000_s118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" filled="f" stroked="f" strokeweight="2pt">
                <v:textbox inset="0,0,0,0">
                  <w:txbxContent>
                    <w:p w14:paraId="75571F5A" w14:textId="77777777" w:rsidR="002A56FD" w:rsidRPr="00285319" w:rsidRDefault="00500C3A" w:rsidP="0028383C">
                      <w:pPr>
                        <w:ind w:firstLine="0"/>
                        <w:jc w:val="center"/>
                        <w:rPr>
                          <w:bCs/>
                          <w:iCs/>
                          <w:sz w:val="20"/>
                        </w:rPr>
                      </w:pPr>
                      <w:proofErr w:type="spellStart"/>
                      <w:r w:rsidRPr="00285319">
                        <w:rPr>
                          <w:bCs/>
                          <w:iCs/>
                          <w:sz w:val="20"/>
                        </w:rPr>
                        <w:t>Зм</w:t>
                      </w:r>
                      <w:proofErr w:type="spellEnd"/>
                      <w:r w:rsidRPr="00285319">
                        <w:rPr>
                          <w:bCs/>
                          <w:iCs/>
                          <w:sz w:val="20"/>
                        </w:rPr>
                        <w:t>.</w:t>
                      </w:r>
                    </w:p>
                  </w:txbxContent>
                </v:textbox>
              </v:rect>
              <v:line id="Line 12" o:spid="_x0000_s1182"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" strokeweight="2.25pt">
                <v:stroke startarrowwidth="narrow" startarrowlength="short" endarrowwidth="narrow" endarrowlength="short"/>
              </v:line>
              <v:line id="Line 13" o:spid="_x0000_s1183"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" strokeweight="2pt">
                <v:stroke startarrowwidth="narrow" startarrowlength="short" endarrowwidth="narrow" endarrowlength="short"/>
              </v:line>
              <v:line id="Line 14" o:spid="_x0000_s1184"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" strokeweight="1.15pt">
                <v:stroke startarrowwidth="narrow" startarrowlength="short" endarrowwidth="narrow" endarrowlength="short"/>
              </v:line>
              <v:line id="Line 15" o:spid="_x0000_s1185"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" strokeweight="2.25pt">
                <v:stroke startarrowwidth="narrow" startarrowlength="short" endarrowwidth="narrow" endarrowlength="short"/>
              </v:line>
              <v:line id="Line 16" o:spid="_x0000_s1186"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" strokeweight="2.25pt">
                <v:stroke startarrowwidth="narrow" startarrowlength="short" endarrowwidth="narrow" endarrowlength="short"/>
              </v:line>
              <v:line id="Line 17" o:spid="_x0000_s1187"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" strokeweight="2.25pt">
                <v:stroke startarrowwidth="narrow" startarrowlength="short" endarrowwidth="narrow" endarrowlength="short"/>
              </v:line>
              <v:line id="Line 18" o:spid="_x0000_s1188"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" strokeweight="2.25pt">
                <v:stroke startarrowwidth="narrow" startarrowlength="short" endarrowwidth="narrow" endarrowlength="short"/>
              </v:line>
              <v:line id="Line 19" o:spid="_x0000_s1189"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" strokeweight="1.15pt">
                <v:stroke startarrowwidth="narrow" startarrowlength="short" endarrowwidth="narrow" endarrowlength="short"/>
              </v:line>
              <v:line id="Line 20" o:spid="_x0000_s1190"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" strokeweight="2.25pt">
                <v:stroke startarrowwidth="narrow" startarrowlength="short" endarrowwidth="narrow" endarrowlength="short"/>
              </v:line>
              <w10:wrap anchorx="page" anchory="margin"/>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5180C3" w14:textId="3676B47D" w:rsidR="00E6513A" w:rsidRPr="00E6513A" w:rsidRDefault="00E6513A" w:rsidP="00E6513A">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C38A2"/>
    <w:multiLevelType w:val="hybridMultilevel"/>
    <w:tmpl w:val="DE90D8BC"/>
    <w:lvl w:ilvl="0" w:tplc="31225B0A">
      <w:start w:val="1"/>
      <w:numFmt w:val="bullet"/>
      <w:suff w:val="space"/>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76C7DD7"/>
    <w:multiLevelType w:val="hybridMultilevel"/>
    <w:tmpl w:val="EC8AEA4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2F8610B"/>
    <w:multiLevelType w:val="hybridMultilevel"/>
    <w:tmpl w:val="17E86BCE"/>
    <w:lvl w:ilvl="0" w:tplc="C4102D08">
      <w:start w:val="1"/>
      <w:numFmt w:val="bullet"/>
      <w:suff w:val="space"/>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16916116"/>
    <w:multiLevelType w:val="hybridMultilevel"/>
    <w:tmpl w:val="852C68B4"/>
    <w:lvl w:ilvl="0" w:tplc="F8E87A88">
      <w:start w:val="1"/>
      <w:numFmt w:val="bullet"/>
      <w:suff w:val="space"/>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1B0F51C6"/>
    <w:multiLevelType w:val="hybridMultilevel"/>
    <w:tmpl w:val="E2EE4432"/>
    <w:lvl w:ilvl="0" w:tplc="88EEA0EE">
      <w:start w:val="1"/>
      <w:numFmt w:val="bullet"/>
      <w:suff w:val="space"/>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CBE5A2E"/>
    <w:multiLevelType w:val="hybridMultilevel"/>
    <w:tmpl w:val="B6E88E2A"/>
    <w:lvl w:ilvl="0" w:tplc="F780A804">
      <w:start w:val="1"/>
      <w:numFmt w:val="bullet"/>
      <w:suff w:val="space"/>
      <w:lvlText w:val="‒"/>
      <w:lvlJc w:val="left"/>
      <w:pPr>
        <w:ind w:left="757"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FB931E7"/>
    <w:multiLevelType w:val="multilevel"/>
    <w:tmpl w:val="4052D68C"/>
    <w:lvl w:ilvl="0">
      <w:start w:val="6"/>
      <w:numFmt w:val="bullet"/>
      <w:lvlText w:val="–"/>
      <w:lvlJc w:val="left"/>
      <w:pPr>
        <w:ind w:left="720" w:firstLine="360"/>
      </w:pPr>
      <w:rPr>
        <w:rFonts w:ascii="Arial" w:eastAsia="Arial" w:hAnsi="Arial" w:cs="Arial"/>
        <w:vertAlign w:val="baseline"/>
      </w:rPr>
    </w:lvl>
    <w:lvl w:ilvl="1">
      <w:start w:val="1"/>
      <w:numFmt w:val="bullet"/>
      <w:lvlText w:val="o"/>
      <w:lvlJc w:val="left"/>
      <w:pPr>
        <w:ind w:left="1440" w:firstLine="1080"/>
      </w:pPr>
      <w:rPr>
        <w:rFonts w:ascii="Arial" w:eastAsia="Arial" w:hAnsi="Arial" w:cs="Arial"/>
        <w:vertAlign w:val="baseline"/>
      </w:rPr>
    </w:lvl>
    <w:lvl w:ilvl="2">
      <w:start w:val="1"/>
      <w:numFmt w:val="bullet"/>
      <w:lvlText w:val="▪"/>
      <w:lvlJc w:val="left"/>
      <w:pPr>
        <w:ind w:left="2160" w:firstLine="1800"/>
      </w:pPr>
      <w:rPr>
        <w:rFonts w:ascii="Arial" w:eastAsia="Arial" w:hAnsi="Arial" w:cs="Arial"/>
        <w:vertAlign w:val="baseline"/>
      </w:rPr>
    </w:lvl>
    <w:lvl w:ilvl="3">
      <w:start w:val="1"/>
      <w:numFmt w:val="bullet"/>
      <w:lvlText w:val="●"/>
      <w:lvlJc w:val="left"/>
      <w:pPr>
        <w:ind w:left="2880" w:firstLine="2520"/>
      </w:pPr>
      <w:rPr>
        <w:rFonts w:ascii="Arial" w:eastAsia="Arial" w:hAnsi="Arial" w:cs="Arial"/>
        <w:vertAlign w:val="baseline"/>
      </w:rPr>
    </w:lvl>
    <w:lvl w:ilvl="4">
      <w:start w:val="1"/>
      <w:numFmt w:val="bullet"/>
      <w:lvlText w:val="o"/>
      <w:lvlJc w:val="left"/>
      <w:pPr>
        <w:ind w:left="3600" w:firstLine="3240"/>
      </w:pPr>
      <w:rPr>
        <w:rFonts w:ascii="Arial" w:eastAsia="Arial" w:hAnsi="Arial" w:cs="Arial"/>
        <w:vertAlign w:val="baseline"/>
      </w:rPr>
    </w:lvl>
    <w:lvl w:ilvl="5">
      <w:start w:val="1"/>
      <w:numFmt w:val="bullet"/>
      <w:lvlText w:val="▪"/>
      <w:lvlJc w:val="left"/>
      <w:pPr>
        <w:ind w:left="4320" w:firstLine="3960"/>
      </w:pPr>
      <w:rPr>
        <w:rFonts w:ascii="Arial" w:eastAsia="Arial" w:hAnsi="Arial" w:cs="Arial"/>
        <w:vertAlign w:val="baseline"/>
      </w:rPr>
    </w:lvl>
    <w:lvl w:ilvl="6">
      <w:start w:val="1"/>
      <w:numFmt w:val="bullet"/>
      <w:lvlText w:val="●"/>
      <w:lvlJc w:val="left"/>
      <w:pPr>
        <w:ind w:left="5040" w:firstLine="4680"/>
      </w:pPr>
      <w:rPr>
        <w:rFonts w:ascii="Arial" w:eastAsia="Arial" w:hAnsi="Arial" w:cs="Arial"/>
        <w:vertAlign w:val="baseline"/>
      </w:rPr>
    </w:lvl>
    <w:lvl w:ilvl="7">
      <w:start w:val="1"/>
      <w:numFmt w:val="bullet"/>
      <w:lvlText w:val="o"/>
      <w:lvlJc w:val="left"/>
      <w:pPr>
        <w:ind w:left="5760" w:firstLine="5400"/>
      </w:pPr>
      <w:rPr>
        <w:rFonts w:ascii="Arial" w:eastAsia="Arial" w:hAnsi="Arial" w:cs="Arial"/>
        <w:vertAlign w:val="baseline"/>
      </w:rPr>
    </w:lvl>
    <w:lvl w:ilvl="8">
      <w:start w:val="1"/>
      <w:numFmt w:val="bullet"/>
      <w:lvlText w:val="▪"/>
      <w:lvlJc w:val="left"/>
      <w:pPr>
        <w:ind w:left="6480" w:firstLine="6120"/>
      </w:pPr>
      <w:rPr>
        <w:rFonts w:ascii="Arial" w:eastAsia="Arial" w:hAnsi="Arial" w:cs="Arial"/>
        <w:vertAlign w:val="baseline"/>
      </w:rPr>
    </w:lvl>
  </w:abstractNum>
  <w:abstractNum w:abstractNumId="7" w15:restartNumberingAfterBreak="0">
    <w:nsid w:val="27BC0C25"/>
    <w:multiLevelType w:val="hybridMultilevel"/>
    <w:tmpl w:val="2E70C4AE"/>
    <w:lvl w:ilvl="0" w:tplc="6A42CFAA">
      <w:start w:val="1"/>
      <w:numFmt w:val="bullet"/>
      <w:suff w:val="space"/>
      <w:lvlText w:val="‒"/>
      <w:lvlJc w:val="left"/>
      <w:pPr>
        <w:ind w:left="1069" w:hanging="672"/>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8102D4F"/>
    <w:multiLevelType w:val="hybridMultilevel"/>
    <w:tmpl w:val="BC82594E"/>
    <w:lvl w:ilvl="0" w:tplc="E4FAF438">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40B43C0"/>
    <w:multiLevelType w:val="hybridMultilevel"/>
    <w:tmpl w:val="D472A770"/>
    <w:lvl w:ilvl="0" w:tplc="E4FAF438">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39941157"/>
    <w:multiLevelType w:val="hybridMultilevel"/>
    <w:tmpl w:val="D5DACE66"/>
    <w:lvl w:ilvl="0" w:tplc="5AD4132A">
      <w:start w:val="1"/>
      <w:numFmt w:val="bullet"/>
      <w:suff w:val="space"/>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3B347652"/>
    <w:multiLevelType w:val="hybridMultilevel"/>
    <w:tmpl w:val="DF5089E6"/>
    <w:lvl w:ilvl="0" w:tplc="0422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2" w15:restartNumberingAfterBreak="0">
    <w:nsid w:val="3EE174A2"/>
    <w:multiLevelType w:val="hybridMultilevel"/>
    <w:tmpl w:val="54580E76"/>
    <w:lvl w:ilvl="0" w:tplc="51663E32">
      <w:start w:val="1"/>
      <w:numFmt w:val="decimal"/>
      <w:suff w:val="space"/>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3FD102E3"/>
    <w:multiLevelType w:val="hybridMultilevel"/>
    <w:tmpl w:val="C394AB88"/>
    <w:lvl w:ilvl="0" w:tplc="C6C620EC">
      <w:start w:val="1"/>
      <w:numFmt w:val="bullet"/>
      <w:suff w:val="space"/>
      <w:lvlText w:val="‒"/>
      <w:lvlJc w:val="left"/>
      <w:pPr>
        <w:ind w:left="709" w:hanging="352"/>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40000595"/>
    <w:multiLevelType w:val="hybridMultilevel"/>
    <w:tmpl w:val="9030F0AA"/>
    <w:lvl w:ilvl="0" w:tplc="6FEE648A">
      <w:start w:val="1"/>
      <w:numFmt w:val="bullet"/>
      <w:suff w:val="space"/>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471952DC"/>
    <w:multiLevelType w:val="hybridMultilevel"/>
    <w:tmpl w:val="076AEFDA"/>
    <w:lvl w:ilvl="0" w:tplc="01A6BF8A">
      <w:start w:val="1"/>
      <w:numFmt w:val="bullet"/>
      <w:suff w:val="space"/>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E61349A"/>
    <w:multiLevelType w:val="hybridMultilevel"/>
    <w:tmpl w:val="76B69E68"/>
    <w:lvl w:ilvl="0" w:tplc="5C440950">
      <w:start w:val="1"/>
      <w:numFmt w:val="bullet"/>
      <w:suff w:val="space"/>
      <w:lvlText w:val="‒"/>
      <w:lvlJc w:val="left"/>
      <w:pPr>
        <w:ind w:left="709" w:hanging="352"/>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549807BC"/>
    <w:multiLevelType w:val="hybridMultilevel"/>
    <w:tmpl w:val="CE2CF364"/>
    <w:lvl w:ilvl="0" w:tplc="05920570">
      <w:start w:val="1"/>
      <w:numFmt w:val="decimal"/>
      <w:lvlText w:val="%1."/>
      <w:lvlJc w:val="left"/>
      <w:pPr>
        <w:ind w:left="1247" w:hanging="167"/>
      </w:pPr>
      <w:rPr>
        <w:rFonts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75F195E"/>
    <w:multiLevelType w:val="hybridMultilevel"/>
    <w:tmpl w:val="9D706E80"/>
    <w:lvl w:ilvl="0" w:tplc="63145FA4">
      <w:start w:val="1"/>
      <w:numFmt w:val="bullet"/>
      <w:lvlText w:val="−"/>
      <w:lvlJc w:val="left"/>
      <w:pPr>
        <w:ind w:left="1069" w:hanging="360"/>
      </w:pPr>
      <w:rPr>
        <w:rFonts w:ascii="Times New Roman" w:eastAsia="Calibri" w:hAnsi="Times New Roman" w:cs="Times New Roman" w:hint="default"/>
        <w:sz w:val="28"/>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582545C1"/>
    <w:multiLevelType w:val="hybridMultilevel"/>
    <w:tmpl w:val="9120EBCE"/>
    <w:lvl w:ilvl="0" w:tplc="B29E065E">
      <w:start w:val="1"/>
      <w:numFmt w:val="bullet"/>
      <w:suff w:val="space"/>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5C8939A3"/>
    <w:multiLevelType w:val="hybridMultilevel"/>
    <w:tmpl w:val="AC4667DA"/>
    <w:lvl w:ilvl="0" w:tplc="EED6332E">
      <w:start w:val="1"/>
      <w:numFmt w:val="bullet"/>
      <w:suff w:val="space"/>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5CF02B91"/>
    <w:multiLevelType w:val="hybridMultilevel"/>
    <w:tmpl w:val="03D8BA7C"/>
    <w:lvl w:ilvl="0" w:tplc="E4FAF438">
      <w:start w:val="1"/>
      <w:numFmt w:val="bullet"/>
      <w:lvlText w:val="‒"/>
      <w:lvlJc w:val="left"/>
      <w:pPr>
        <w:ind w:left="1434" w:hanging="360"/>
      </w:pPr>
      <w:rPr>
        <w:rFonts w:ascii="Times New Roman" w:hAnsi="Times New Roman" w:cs="Times New Roman" w:hint="default"/>
      </w:rPr>
    </w:lvl>
    <w:lvl w:ilvl="1" w:tplc="04220003" w:tentative="1">
      <w:start w:val="1"/>
      <w:numFmt w:val="bullet"/>
      <w:lvlText w:val="o"/>
      <w:lvlJc w:val="left"/>
      <w:pPr>
        <w:ind w:left="2154" w:hanging="360"/>
      </w:pPr>
      <w:rPr>
        <w:rFonts w:ascii="Courier New" w:hAnsi="Courier New" w:cs="Courier New" w:hint="default"/>
      </w:rPr>
    </w:lvl>
    <w:lvl w:ilvl="2" w:tplc="04220005" w:tentative="1">
      <w:start w:val="1"/>
      <w:numFmt w:val="bullet"/>
      <w:lvlText w:val=""/>
      <w:lvlJc w:val="left"/>
      <w:pPr>
        <w:ind w:left="2874" w:hanging="360"/>
      </w:pPr>
      <w:rPr>
        <w:rFonts w:ascii="Wingdings" w:hAnsi="Wingdings" w:hint="default"/>
      </w:rPr>
    </w:lvl>
    <w:lvl w:ilvl="3" w:tplc="04220001" w:tentative="1">
      <w:start w:val="1"/>
      <w:numFmt w:val="bullet"/>
      <w:lvlText w:val=""/>
      <w:lvlJc w:val="left"/>
      <w:pPr>
        <w:ind w:left="3594" w:hanging="360"/>
      </w:pPr>
      <w:rPr>
        <w:rFonts w:ascii="Symbol" w:hAnsi="Symbol" w:hint="default"/>
      </w:rPr>
    </w:lvl>
    <w:lvl w:ilvl="4" w:tplc="04220003" w:tentative="1">
      <w:start w:val="1"/>
      <w:numFmt w:val="bullet"/>
      <w:lvlText w:val="o"/>
      <w:lvlJc w:val="left"/>
      <w:pPr>
        <w:ind w:left="4314" w:hanging="360"/>
      </w:pPr>
      <w:rPr>
        <w:rFonts w:ascii="Courier New" w:hAnsi="Courier New" w:cs="Courier New" w:hint="default"/>
      </w:rPr>
    </w:lvl>
    <w:lvl w:ilvl="5" w:tplc="04220005" w:tentative="1">
      <w:start w:val="1"/>
      <w:numFmt w:val="bullet"/>
      <w:lvlText w:val=""/>
      <w:lvlJc w:val="left"/>
      <w:pPr>
        <w:ind w:left="5034" w:hanging="360"/>
      </w:pPr>
      <w:rPr>
        <w:rFonts w:ascii="Wingdings" w:hAnsi="Wingdings" w:hint="default"/>
      </w:rPr>
    </w:lvl>
    <w:lvl w:ilvl="6" w:tplc="04220001" w:tentative="1">
      <w:start w:val="1"/>
      <w:numFmt w:val="bullet"/>
      <w:lvlText w:val=""/>
      <w:lvlJc w:val="left"/>
      <w:pPr>
        <w:ind w:left="5754" w:hanging="360"/>
      </w:pPr>
      <w:rPr>
        <w:rFonts w:ascii="Symbol" w:hAnsi="Symbol" w:hint="default"/>
      </w:rPr>
    </w:lvl>
    <w:lvl w:ilvl="7" w:tplc="04220003" w:tentative="1">
      <w:start w:val="1"/>
      <w:numFmt w:val="bullet"/>
      <w:lvlText w:val="o"/>
      <w:lvlJc w:val="left"/>
      <w:pPr>
        <w:ind w:left="6474" w:hanging="360"/>
      </w:pPr>
      <w:rPr>
        <w:rFonts w:ascii="Courier New" w:hAnsi="Courier New" w:cs="Courier New" w:hint="default"/>
      </w:rPr>
    </w:lvl>
    <w:lvl w:ilvl="8" w:tplc="04220005" w:tentative="1">
      <w:start w:val="1"/>
      <w:numFmt w:val="bullet"/>
      <w:lvlText w:val=""/>
      <w:lvlJc w:val="left"/>
      <w:pPr>
        <w:ind w:left="7194" w:hanging="360"/>
      </w:pPr>
      <w:rPr>
        <w:rFonts w:ascii="Wingdings" w:hAnsi="Wingdings" w:hint="default"/>
      </w:rPr>
    </w:lvl>
  </w:abstractNum>
  <w:abstractNum w:abstractNumId="22" w15:restartNumberingAfterBreak="0">
    <w:nsid w:val="5FF90E89"/>
    <w:multiLevelType w:val="hybridMultilevel"/>
    <w:tmpl w:val="B2E6C798"/>
    <w:lvl w:ilvl="0" w:tplc="0422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3" w15:restartNumberingAfterBreak="0">
    <w:nsid w:val="6AC66DC3"/>
    <w:multiLevelType w:val="hybridMultilevel"/>
    <w:tmpl w:val="37EE33AC"/>
    <w:lvl w:ilvl="0" w:tplc="709C7CC4">
      <w:start w:val="1"/>
      <w:numFmt w:val="bullet"/>
      <w:suff w:val="space"/>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706B7988"/>
    <w:multiLevelType w:val="hybridMultilevel"/>
    <w:tmpl w:val="3E0CE2FC"/>
    <w:lvl w:ilvl="0" w:tplc="63145FA4">
      <w:start w:val="1"/>
      <w:numFmt w:val="bullet"/>
      <w:lvlText w:val="−"/>
      <w:lvlJc w:val="left"/>
      <w:pPr>
        <w:ind w:left="1440" w:hanging="360"/>
      </w:pPr>
      <w:rPr>
        <w:rFonts w:ascii="Times New Roman" w:eastAsia="Calibri" w:hAnsi="Times New Roman" w:cs="Times New Roman" w:hint="default"/>
        <w:sz w:val="28"/>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15:restartNumberingAfterBreak="0">
    <w:nsid w:val="73BA784E"/>
    <w:multiLevelType w:val="hybridMultilevel"/>
    <w:tmpl w:val="52BA2CE0"/>
    <w:lvl w:ilvl="0" w:tplc="43FCAF76">
      <w:start w:val="1"/>
      <w:numFmt w:val="bullet"/>
      <w:suff w:val="space"/>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6"/>
  </w:num>
  <w:num w:numId="2">
    <w:abstractNumId w:val="8"/>
  </w:num>
  <w:num w:numId="3">
    <w:abstractNumId w:val="18"/>
  </w:num>
  <w:num w:numId="4">
    <w:abstractNumId w:val="24"/>
  </w:num>
  <w:num w:numId="5">
    <w:abstractNumId w:val="11"/>
  </w:num>
  <w:num w:numId="6">
    <w:abstractNumId w:val="22"/>
  </w:num>
  <w:num w:numId="7">
    <w:abstractNumId w:val="1"/>
  </w:num>
  <w:num w:numId="8">
    <w:abstractNumId w:val="17"/>
  </w:num>
  <w:num w:numId="9">
    <w:abstractNumId w:val="25"/>
  </w:num>
  <w:num w:numId="10">
    <w:abstractNumId w:val="15"/>
  </w:num>
  <w:num w:numId="11">
    <w:abstractNumId w:val="14"/>
  </w:num>
  <w:num w:numId="12">
    <w:abstractNumId w:val="19"/>
  </w:num>
  <w:num w:numId="13">
    <w:abstractNumId w:val="4"/>
  </w:num>
  <w:num w:numId="14">
    <w:abstractNumId w:val="7"/>
  </w:num>
  <w:num w:numId="15">
    <w:abstractNumId w:val="5"/>
  </w:num>
  <w:num w:numId="16">
    <w:abstractNumId w:val="13"/>
  </w:num>
  <w:num w:numId="17">
    <w:abstractNumId w:val="16"/>
  </w:num>
  <w:num w:numId="18">
    <w:abstractNumId w:val="3"/>
  </w:num>
  <w:num w:numId="19">
    <w:abstractNumId w:val="20"/>
  </w:num>
  <w:num w:numId="20">
    <w:abstractNumId w:val="0"/>
  </w:num>
  <w:num w:numId="21">
    <w:abstractNumId w:val="2"/>
  </w:num>
  <w:num w:numId="22">
    <w:abstractNumId w:val="12"/>
  </w:num>
  <w:num w:numId="23">
    <w:abstractNumId w:val="23"/>
  </w:num>
  <w:num w:numId="24">
    <w:abstractNumId w:val="9"/>
  </w:num>
  <w:num w:numId="25">
    <w:abstractNumId w:val="10"/>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2"/>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99E"/>
    <w:rsid w:val="00001F33"/>
    <w:rsid w:val="000029CD"/>
    <w:rsid w:val="000341C3"/>
    <w:rsid w:val="00040178"/>
    <w:rsid w:val="00072A35"/>
    <w:rsid w:val="0008643C"/>
    <w:rsid w:val="000E699E"/>
    <w:rsid w:val="00105DF7"/>
    <w:rsid w:val="001503AE"/>
    <w:rsid w:val="00183BAB"/>
    <w:rsid w:val="0018423F"/>
    <w:rsid w:val="001A068D"/>
    <w:rsid w:val="00276B74"/>
    <w:rsid w:val="0028383C"/>
    <w:rsid w:val="002D26D8"/>
    <w:rsid w:val="002E0999"/>
    <w:rsid w:val="00332688"/>
    <w:rsid w:val="003458B0"/>
    <w:rsid w:val="003477E2"/>
    <w:rsid w:val="00372361"/>
    <w:rsid w:val="003958AD"/>
    <w:rsid w:val="003C2438"/>
    <w:rsid w:val="003F43C9"/>
    <w:rsid w:val="00487437"/>
    <w:rsid w:val="004D0AB1"/>
    <w:rsid w:val="00500C3A"/>
    <w:rsid w:val="00555B36"/>
    <w:rsid w:val="00594B2A"/>
    <w:rsid w:val="005A51E6"/>
    <w:rsid w:val="005B2F18"/>
    <w:rsid w:val="005E5281"/>
    <w:rsid w:val="006104EF"/>
    <w:rsid w:val="00615FD5"/>
    <w:rsid w:val="00622BAB"/>
    <w:rsid w:val="00623D26"/>
    <w:rsid w:val="00641C34"/>
    <w:rsid w:val="006951B2"/>
    <w:rsid w:val="007062A7"/>
    <w:rsid w:val="0071741F"/>
    <w:rsid w:val="00732872"/>
    <w:rsid w:val="0079144A"/>
    <w:rsid w:val="007D085C"/>
    <w:rsid w:val="007F6E02"/>
    <w:rsid w:val="00886B86"/>
    <w:rsid w:val="008B074C"/>
    <w:rsid w:val="008C3F6B"/>
    <w:rsid w:val="008D2AA5"/>
    <w:rsid w:val="008E76D1"/>
    <w:rsid w:val="00901C7B"/>
    <w:rsid w:val="00904E0B"/>
    <w:rsid w:val="00912723"/>
    <w:rsid w:val="009342C6"/>
    <w:rsid w:val="00941A03"/>
    <w:rsid w:val="00950449"/>
    <w:rsid w:val="00956CBF"/>
    <w:rsid w:val="009666EE"/>
    <w:rsid w:val="009970FF"/>
    <w:rsid w:val="009B4CBD"/>
    <w:rsid w:val="009C6F94"/>
    <w:rsid w:val="00A627A5"/>
    <w:rsid w:val="00A87A1F"/>
    <w:rsid w:val="00AD5969"/>
    <w:rsid w:val="00B86893"/>
    <w:rsid w:val="00BA4DE6"/>
    <w:rsid w:val="00BE71C2"/>
    <w:rsid w:val="00BE7C50"/>
    <w:rsid w:val="00C073CD"/>
    <w:rsid w:val="00C33957"/>
    <w:rsid w:val="00C74A6E"/>
    <w:rsid w:val="00CB5694"/>
    <w:rsid w:val="00D7650F"/>
    <w:rsid w:val="00D76FA0"/>
    <w:rsid w:val="00D83314"/>
    <w:rsid w:val="00DC40E6"/>
    <w:rsid w:val="00E06C3C"/>
    <w:rsid w:val="00E2727D"/>
    <w:rsid w:val="00E34468"/>
    <w:rsid w:val="00E6513A"/>
    <w:rsid w:val="00EC3F40"/>
    <w:rsid w:val="00EC3F8F"/>
    <w:rsid w:val="00EC69EC"/>
    <w:rsid w:val="00F6651A"/>
    <w:rsid w:val="00F7135C"/>
    <w:rsid w:val="00FF4122"/>
    <w:rsid w:val="00FF57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3ACF99"/>
  <w15:chartTrackingRefBased/>
  <w15:docId w15:val="{0A5566E8-D80A-4002-AA1A-C3FD4257B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0E699E"/>
    <w:pPr>
      <w:spacing w:line="264" w:lineRule="auto"/>
      <w:ind w:firstLine="357"/>
      <w:jc w:val="both"/>
    </w:pPr>
    <w:rPr>
      <w:rFonts w:ascii="Times New Roman" w:eastAsia="Times New Roman" w:hAnsi="Times New Roman"/>
      <w:sz w:val="26"/>
      <w:szCs w:val="24"/>
      <w:lang w:eastAsia="ru-RU"/>
    </w:rPr>
  </w:style>
  <w:style w:type="paragraph" w:styleId="1">
    <w:name w:val="heading 1"/>
    <w:basedOn w:val="a"/>
    <w:next w:val="a"/>
    <w:link w:val="10"/>
    <w:autoRedefine/>
    <w:uiPriority w:val="9"/>
    <w:qFormat/>
    <w:rsid w:val="00615FD5"/>
    <w:pPr>
      <w:widowControl w:val="0"/>
      <w:spacing w:before="240" w:after="240" w:line="360" w:lineRule="auto"/>
      <w:ind w:firstLine="709"/>
      <w:jc w:val="left"/>
      <w:outlineLvl w:val="0"/>
    </w:pPr>
    <w:rPr>
      <w:rFonts w:eastAsia="Lucida Sans Unicode"/>
      <w:noProof/>
      <w:kern w:val="2"/>
      <w:sz w:val="28"/>
      <w:szCs w:val="28"/>
      <w:lang w:val="ru-RU"/>
    </w:rPr>
  </w:style>
  <w:style w:type="paragraph" w:styleId="2">
    <w:name w:val="heading 2"/>
    <w:aliases w:val="МОЙ ЗАГОЛОВОК"/>
    <w:basedOn w:val="1"/>
    <w:next w:val="a0"/>
    <w:link w:val="20"/>
    <w:autoRedefine/>
    <w:uiPriority w:val="9"/>
    <w:unhideWhenUsed/>
    <w:qFormat/>
    <w:rsid w:val="00615FD5"/>
    <w:pPr>
      <w:spacing w:before="0"/>
      <w:jc w:val="center"/>
      <w:outlineLvl w:val="1"/>
    </w:pPr>
    <w:rPr>
      <w:bCs/>
      <w:caps/>
      <w:kern w:val="0"/>
    </w:rPr>
  </w:style>
  <w:style w:type="paragraph" w:styleId="3">
    <w:name w:val="heading 3"/>
    <w:aliases w:val="МОЙ ЗАГОЛОВОК2"/>
    <w:basedOn w:val="a"/>
    <w:next w:val="a"/>
    <w:link w:val="30"/>
    <w:autoRedefine/>
    <w:uiPriority w:val="9"/>
    <w:unhideWhenUsed/>
    <w:qFormat/>
    <w:rsid w:val="00615FD5"/>
    <w:pPr>
      <w:keepNext/>
      <w:keepLines/>
      <w:spacing w:before="40" w:line="259" w:lineRule="auto"/>
      <w:ind w:firstLine="0"/>
      <w:jc w:val="left"/>
      <w:outlineLvl w:val="2"/>
    </w:pPr>
    <w:rPr>
      <w:b/>
      <w:caps/>
      <w:kern w:val="2"/>
      <w:sz w:val="32"/>
      <w:lang w:eastAsia="en-US"/>
    </w:rPr>
  </w:style>
  <w:style w:type="paragraph" w:styleId="4">
    <w:name w:val="heading 4"/>
    <w:basedOn w:val="a"/>
    <w:next w:val="a"/>
    <w:link w:val="40"/>
    <w:uiPriority w:val="9"/>
    <w:unhideWhenUsed/>
    <w:qFormat/>
    <w:rsid w:val="00615FD5"/>
    <w:pPr>
      <w:keepNext/>
      <w:keepLines/>
      <w:spacing w:before="40" w:line="259" w:lineRule="auto"/>
      <w:ind w:firstLine="0"/>
      <w:jc w:val="left"/>
      <w:outlineLvl w:val="3"/>
    </w:pPr>
    <w:rPr>
      <w:rFonts w:ascii="Calibri Light" w:hAnsi="Calibri Light"/>
      <w:i/>
      <w:iCs/>
      <w:color w:val="2F5496"/>
      <w:kern w:val="2"/>
      <w:sz w:val="28"/>
      <w:szCs w:val="22"/>
      <w:lang w:eastAsia="en-US"/>
    </w:rPr>
  </w:style>
  <w:style w:type="paragraph" w:styleId="5">
    <w:name w:val="heading 5"/>
    <w:basedOn w:val="a"/>
    <w:next w:val="a"/>
    <w:link w:val="50"/>
    <w:uiPriority w:val="9"/>
    <w:unhideWhenUsed/>
    <w:qFormat/>
    <w:rsid w:val="00615FD5"/>
    <w:pPr>
      <w:keepNext/>
      <w:keepLines/>
      <w:spacing w:before="40" w:line="259" w:lineRule="auto"/>
      <w:ind w:firstLine="0"/>
      <w:jc w:val="left"/>
      <w:outlineLvl w:val="4"/>
    </w:pPr>
    <w:rPr>
      <w:rFonts w:ascii="Calibri Light" w:hAnsi="Calibri Light"/>
      <w:color w:val="2F5496"/>
      <w:kern w:val="2"/>
      <w:sz w:val="28"/>
      <w:szCs w:val="22"/>
      <w:lang w:eastAsia="en-US"/>
    </w:rPr>
  </w:style>
  <w:style w:type="paragraph" w:styleId="6">
    <w:name w:val="heading 6"/>
    <w:basedOn w:val="a"/>
    <w:next w:val="a"/>
    <w:link w:val="60"/>
    <w:uiPriority w:val="9"/>
    <w:unhideWhenUsed/>
    <w:qFormat/>
    <w:rsid w:val="00615FD5"/>
    <w:pPr>
      <w:keepNext/>
      <w:keepLines/>
      <w:spacing w:before="40" w:line="259" w:lineRule="auto"/>
      <w:ind w:firstLine="0"/>
      <w:jc w:val="left"/>
      <w:outlineLvl w:val="5"/>
    </w:pPr>
    <w:rPr>
      <w:rFonts w:ascii="Calibri Light" w:hAnsi="Calibri Light"/>
      <w:color w:val="1F3763"/>
      <w:kern w:val="2"/>
      <w:sz w:val="28"/>
      <w:szCs w:val="22"/>
      <w:lang w:eastAsia="en-US"/>
    </w:rPr>
  </w:style>
  <w:style w:type="paragraph" w:styleId="7">
    <w:name w:val="heading 7"/>
    <w:basedOn w:val="a"/>
    <w:next w:val="a"/>
    <w:link w:val="70"/>
    <w:uiPriority w:val="9"/>
    <w:unhideWhenUsed/>
    <w:qFormat/>
    <w:rsid w:val="00615FD5"/>
    <w:pPr>
      <w:keepNext/>
      <w:keepLines/>
      <w:spacing w:before="40" w:line="259" w:lineRule="auto"/>
      <w:ind w:firstLine="0"/>
      <w:jc w:val="left"/>
      <w:outlineLvl w:val="6"/>
    </w:pPr>
    <w:rPr>
      <w:rFonts w:ascii="Calibri Light" w:hAnsi="Calibri Light"/>
      <w:i/>
      <w:iCs/>
      <w:color w:val="1F3763"/>
      <w:kern w:val="2"/>
      <w:sz w:val="28"/>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uiPriority w:val="22"/>
    <w:qFormat/>
    <w:rsid w:val="00956CBF"/>
    <w:rPr>
      <w:b/>
      <w:bCs/>
    </w:rPr>
  </w:style>
  <w:style w:type="paragraph" w:customStyle="1" w:styleId="Default">
    <w:name w:val="Default"/>
    <w:rsid w:val="00372361"/>
    <w:pPr>
      <w:autoSpaceDE w:val="0"/>
      <w:autoSpaceDN w:val="0"/>
      <w:adjustRightInd w:val="0"/>
    </w:pPr>
    <w:rPr>
      <w:rFonts w:ascii="Arial" w:hAnsi="Arial" w:cs="Arial"/>
      <w:color w:val="000000"/>
      <w:sz w:val="24"/>
      <w:szCs w:val="24"/>
    </w:rPr>
  </w:style>
  <w:style w:type="paragraph" w:styleId="a5">
    <w:name w:val="List Paragraph"/>
    <w:basedOn w:val="a"/>
    <w:uiPriority w:val="34"/>
    <w:qFormat/>
    <w:rsid w:val="003458B0"/>
    <w:pPr>
      <w:spacing w:after="200" w:line="276" w:lineRule="auto"/>
      <w:ind w:left="720" w:firstLine="0"/>
      <w:contextualSpacing/>
      <w:jc w:val="left"/>
    </w:pPr>
    <w:rPr>
      <w:rFonts w:ascii="Calibri" w:eastAsia="Calibri" w:hAnsi="Calibri" w:cs="Calibri"/>
      <w:sz w:val="22"/>
      <w:szCs w:val="22"/>
      <w:lang w:eastAsia="uk-UA"/>
    </w:rPr>
  </w:style>
  <w:style w:type="paragraph" w:styleId="a6">
    <w:name w:val="header"/>
    <w:basedOn w:val="a"/>
    <w:link w:val="a7"/>
    <w:uiPriority w:val="99"/>
    <w:unhideWhenUsed/>
    <w:rsid w:val="00904E0B"/>
    <w:pPr>
      <w:tabs>
        <w:tab w:val="center" w:pos="4677"/>
        <w:tab w:val="right" w:pos="9355"/>
      </w:tabs>
    </w:pPr>
  </w:style>
  <w:style w:type="character" w:customStyle="1" w:styleId="a7">
    <w:name w:val="Верхний колонтитул Знак"/>
    <w:basedOn w:val="a1"/>
    <w:link w:val="a6"/>
    <w:uiPriority w:val="99"/>
    <w:rsid w:val="00904E0B"/>
    <w:rPr>
      <w:rFonts w:ascii="Times New Roman" w:eastAsia="Times New Roman" w:hAnsi="Times New Roman"/>
      <w:sz w:val="26"/>
      <w:szCs w:val="24"/>
      <w:lang w:eastAsia="ru-RU"/>
    </w:rPr>
  </w:style>
  <w:style w:type="character" w:styleId="a8">
    <w:name w:val="page number"/>
    <w:uiPriority w:val="99"/>
    <w:rsid w:val="00904E0B"/>
    <w:rPr>
      <w:rFonts w:cs="Times New Roman"/>
    </w:rPr>
  </w:style>
  <w:style w:type="paragraph" w:styleId="a9">
    <w:name w:val="footer"/>
    <w:basedOn w:val="a"/>
    <w:link w:val="aa"/>
    <w:uiPriority w:val="99"/>
    <w:unhideWhenUsed/>
    <w:rsid w:val="00EC3F40"/>
    <w:pPr>
      <w:tabs>
        <w:tab w:val="center" w:pos="4677"/>
        <w:tab w:val="right" w:pos="9355"/>
      </w:tabs>
    </w:pPr>
  </w:style>
  <w:style w:type="character" w:customStyle="1" w:styleId="aa">
    <w:name w:val="Нижний колонтитул Знак"/>
    <w:basedOn w:val="a1"/>
    <w:link w:val="a9"/>
    <w:uiPriority w:val="99"/>
    <w:rsid w:val="00EC3F40"/>
    <w:rPr>
      <w:rFonts w:ascii="Times New Roman" w:eastAsia="Times New Roman" w:hAnsi="Times New Roman"/>
      <w:sz w:val="26"/>
      <w:szCs w:val="24"/>
      <w:lang w:eastAsia="ru-RU"/>
    </w:rPr>
  </w:style>
  <w:style w:type="character" w:customStyle="1" w:styleId="10">
    <w:name w:val="Заголовок 1 Знак"/>
    <w:basedOn w:val="a1"/>
    <w:link w:val="1"/>
    <w:uiPriority w:val="9"/>
    <w:rsid w:val="00615FD5"/>
    <w:rPr>
      <w:rFonts w:ascii="Times New Roman" w:eastAsia="Lucida Sans Unicode" w:hAnsi="Times New Roman"/>
      <w:noProof/>
      <w:kern w:val="2"/>
      <w:sz w:val="28"/>
      <w:szCs w:val="28"/>
      <w:lang w:val="ru-RU" w:eastAsia="ru-RU"/>
    </w:rPr>
  </w:style>
  <w:style w:type="character" w:customStyle="1" w:styleId="20">
    <w:name w:val="Заголовок 2 Знак"/>
    <w:aliases w:val="МОЙ ЗАГОЛОВОК Знак"/>
    <w:basedOn w:val="a1"/>
    <w:link w:val="2"/>
    <w:uiPriority w:val="9"/>
    <w:rsid w:val="00615FD5"/>
    <w:rPr>
      <w:rFonts w:ascii="Times New Roman" w:eastAsia="Lucida Sans Unicode" w:hAnsi="Times New Roman"/>
      <w:bCs/>
      <w:caps/>
      <w:noProof/>
      <w:sz w:val="28"/>
      <w:szCs w:val="28"/>
      <w:lang w:val="ru-RU" w:eastAsia="ru-RU"/>
    </w:rPr>
  </w:style>
  <w:style w:type="character" w:customStyle="1" w:styleId="30">
    <w:name w:val="Заголовок 3 Знак"/>
    <w:aliases w:val="МОЙ ЗАГОЛОВОК2 Знак"/>
    <w:basedOn w:val="a1"/>
    <w:link w:val="3"/>
    <w:uiPriority w:val="9"/>
    <w:rsid w:val="00615FD5"/>
    <w:rPr>
      <w:rFonts w:ascii="Times New Roman" w:eastAsia="Times New Roman" w:hAnsi="Times New Roman"/>
      <w:b/>
      <w:caps/>
      <w:kern w:val="2"/>
      <w:sz w:val="32"/>
      <w:szCs w:val="24"/>
      <w:lang w:eastAsia="en-US"/>
    </w:rPr>
  </w:style>
  <w:style w:type="character" w:customStyle="1" w:styleId="40">
    <w:name w:val="Заголовок 4 Знак"/>
    <w:basedOn w:val="a1"/>
    <w:link w:val="4"/>
    <w:uiPriority w:val="9"/>
    <w:rsid w:val="00615FD5"/>
    <w:rPr>
      <w:rFonts w:ascii="Calibri Light" w:eastAsia="Times New Roman" w:hAnsi="Calibri Light"/>
      <w:i/>
      <w:iCs/>
      <w:color w:val="2F5496"/>
      <w:kern w:val="2"/>
      <w:sz w:val="28"/>
      <w:szCs w:val="22"/>
      <w:lang w:eastAsia="en-US"/>
    </w:rPr>
  </w:style>
  <w:style w:type="character" w:customStyle="1" w:styleId="50">
    <w:name w:val="Заголовок 5 Знак"/>
    <w:basedOn w:val="a1"/>
    <w:link w:val="5"/>
    <w:uiPriority w:val="9"/>
    <w:rsid w:val="00615FD5"/>
    <w:rPr>
      <w:rFonts w:ascii="Calibri Light" w:eastAsia="Times New Roman" w:hAnsi="Calibri Light"/>
      <w:color w:val="2F5496"/>
      <w:kern w:val="2"/>
      <w:sz w:val="28"/>
      <w:szCs w:val="22"/>
      <w:lang w:eastAsia="en-US"/>
    </w:rPr>
  </w:style>
  <w:style w:type="character" w:customStyle="1" w:styleId="60">
    <w:name w:val="Заголовок 6 Знак"/>
    <w:basedOn w:val="a1"/>
    <w:link w:val="6"/>
    <w:uiPriority w:val="9"/>
    <w:rsid w:val="00615FD5"/>
    <w:rPr>
      <w:rFonts w:ascii="Calibri Light" w:eastAsia="Times New Roman" w:hAnsi="Calibri Light"/>
      <w:color w:val="1F3763"/>
      <w:kern w:val="2"/>
      <w:sz w:val="28"/>
      <w:szCs w:val="22"/>
      <w:lang w:eastAsia="en-US"/>
    </w:rPr>
  </w:style>
  <w:style w:type="character" w:customStyle="1" w:styleId="70">
    <w:name w:val="Заголовок 7 Знак"/>
    <w:basedOn w:val="a1"/>
    <w:link w:val="7"/>
    <w:uiPriority w:val="9"/>
    <w:rsid w:val="00615FD5"/>
    <w:rPr>
      <w:rFonts w:ascii="Calibri Light" w:eastAsia="Times New Roman" w:hAnsi="Calibri Light"/>
      <w:i/>
      <w:iCs/>
      <w:color w:val="1F3763"/>
      <w:kern w:val="2"/>
      <w:sz w:val="28"/>
      <w:szCs w:val="22"/>
      <w:lang w:eastAsia="en-US"/>
    </w:rPr>
  </w:style>
  <w:style w:type="numbering" w:customStyle="1" w:styleId="11">
    <w:name w:val="Нет списка1"/>
    <w:next w:val="a3"/>
    <w:uiPriority w:val="99"/>
    <w:semiHidden/>
    <w:unhideWhenUsed/>
    <w:rsid w:val="00615FD5"/>
  </w:style>
  <w:style w:type="paragraph" w:customStyle="1" w:styleId="ab">
    <w:name w:val="Мой оббычный"/>
    <w:basedOn w:val="a"/>
    <w:link w:val="ac"/>
    <w:qFormat/>
    <w:rsid w:val="00615FD5"/>
    <w:pPr>
      <w:spacing w:after="160" w:line="259" w:lineRule="auto"/>
      <w:ind w:firstLine="0"/>
      <w:jc w:val="left"/>
    </w:pPr>
    <w:rPr>
      <w:rFonts w:eastAsia="Calibri" w:cs="Arial"/>
      <w:kern w:val="2"/>
      <w:sz w:val="28"/>
      <w:szCs w:val="22"/>
      <w:lang w:eastAsia="en-US"/>
    </w:rPr>
  </w:style>
  <w:style w:type="character" w:customStyle="1" w:styleId="ac">
    <w:name w:val="Мой оббычный Знак"/>
    <w:link w:val="ab"/>
    <w:rsid w:val="00615FD5"/>
    <w:rPr>
      <w:rFonts w:ascii="Times New Roman" w:hAnsi="Times New Roman" w:cs="Arial"/>
      <w:kern w:val="2"/>
      <w:sz w:val="28"/>
      <w:szCs w:val="22"/>
      <w:lang w:eastAsia="en-US"/>
    </w:rPr>
  </w:style>
  <w:style w:type="paragraph" w:customStyle="1" w:styleId="a0">
    <w:name w:val="Мой обычный"/>
    <w:basedOn w:val="a"/>
    <w:link w:val="ad"/>
    <w:autoRedefine/>
    <w:qFormat/>
    <w:rsid w:val="00615FD5"/>
    <w:pPr>
      <w:spacing w:after="160" w:line="259" w:lineRule="auto"/>
      <w:ind w:firstLine="0"/>
      <w:jc w:val="left"/>
    </w:pPr>
    <w:rPr>
      <w:rFonts w:eastAsia="Calibri" w:cs="Arial"/>
      <w:kern w:val="2"/>
      <w:sz w:val="28"/>
      <w:szCs w:val="22"/>
      <w:lang w:eastAsia="en-US"/>
    </w:rPr>
  </w:style>
  <w:style w:type="character" w:customStyle="1" w:styleId="ad">
    <w:name w:val="Мой обычный Знак"/>
    <w:link w:val="a0"/>
    <w:rsid w:val="00615FD5"/>
    <w:rPr>
      <w:rFonts w:ascii="Times New Roman" w:hAnsi="Times New Roman" w:cs="Arial"/>
      <w:kern w:val="2"/>
      <w:sz w:val="28"/>
      <w:szCs w:val="22"/>
      <w:lang w:eastAsia="en-US"/>
    </w:rPr>
  </w:style>
  <w:style w:type="paragraph" w:styleId="ae">
    <w:name w:val="Normal (Web)"/>
    <w:basedOn w:val="a"/>
    <w:uiPriority w:val="99"/>
    <w:unhideWhenUsed/>
    <w:rsid w:val="00615FD5"/>
    <w:pPr>
      <w:spacing w:before="100" w:beforeAutospacing="1" w:after="100" w:afterAutospacing="1" w:line="240" w:lineRule="auto"/>
      <w:ind w:firstLine="0"/>
      <w:jc w:val="left"/>
    </w:pPr>
    <w:rPr>
      <w:sz w:val="24"/>
      <w:lang w:eastAsia="uk-UA"/>
    </w:rPr>
  </w:style>
  <w:style w:type="character" w:styleId="af">
    <w:name w:val="Hyperlink"/>
    <w:uiPriority w:val="99"/>
    <w:unhideWhenUsed/>
    <w:rsid w:val="00615FD5"/>
    <w:rPr>
      <w:color w:val="0563C1"/>
      <w:u w:val="single"/>
    </w:rPr>
  </w:style>
  <w:style w:type="paragraph" w:styleId="af0">
    <w:name w:val="TOC Heading"/>
    <w:basedOn w:val="1"/>
    <w:next w:val="a"/>
    <w:uiPriority w:val="39"/>
    <w:unhideWhenUsed/>
    <w:qFormat/>
    <w:rsid w:val="00615FD5"/>
    <w:pPr>
      <w:spacing w:line="259" w:lineRule="auto"/>
      <w:ind w:firstLine="0"/>
      <w:outlineLvl w:val="9"/>
    </w:pPr>
    <w:rPr>
      <w:rFonts w:ascii="Calibri Light" w:hAnsi="Calibri Light"/>
      <w:color w:val="2F5496"/>
      <w:kern w:val="0"/>
      <w:sz w:val="32"/>
      <w:lang w:eastAsia="uk-UA"/>
    </w:rPr>
  </w:style>
  <w:style w:type="paragraph" w:styleId="12">
    <w:name w:val="toc 1"/>
    <w:basedOn w:val="a"/>
    <w:next w:val="a"/>
    <w:autoRedefine/>
    <w:uiPriority w:val="39"/>
    <w:unhideWhenUsed/>
    <w:rsid w:val="00615FD5"/>
    <w:pPr>
      <w:tabs>
        <w:tab w:val="right" w:leader="dot" w:pos="9345"/>
      </w:tabs>
      <w:spacing w:line="360" w:lineRule="auto"/>
      <w:ind w:firstLine="709"/>
      <w:jc w:val="left"/>
    </w:pPr>
    <w:rPr>
      <w:rFonts w:eastAsia="Calibri" w:cs="Arial"/>
      <w:kern w:val="2"/>
      <w:sz w:val="28"/>
      <w:szCs w:val="22"/>
      <w:lang w:eastAsia="en-US"/>
    </w:rPr>
  </w:style>
  <w:style w:type="paragraph" w:styleId="21">
    <w:name w:val="toc 2"/>
    <w:basedOn w:val="a"/>
    <w:next w:val="a"/>
    <w:autoRedefine/>
    <w:uiPriority w:val="39"/>
    <w:unhideWhenUsed/>
    <w:rsid w:val="00615FD5"/>
    <w:pPr>
      <w:tabs>
        <w:tab w:val="right" w:leader="dot" w:pos="9345"/>
      </w:tabs>
      <w:spacing w:line="360" w:lineRule="auto"/>
      <w:ind w:left="709" w:firstLine="709"/>
      <w:jc w:val="left"/>
    </w:pPr>
    <w:rPr>
      <w:rFonts w:eastAsia="Calibri" w:cs="Arial"/>
      <w:kern w:val="2"/>
      <w:sz w:val="28"/>
      <w:szCs w:val="22"/>
      <w:lang w:eastAsia="en-US"/>
    </w:rPr>
  </w:style>
  <w:style w:type="character" w:styleId="af1">
    <w:name w:val="Unresolved Mention"/>
    <w:uiPriority w:val="99"/>
    <w:semiHidden/>
    <w:unhideWhenUsed/>
    <w:rsid w:val="00615FD5"/>
    <w:rPr>
      <w:color w:val="605E5C"/>
      <w:shd w:val="clear" w:color="auto" w:fill="E1DFDD"/>
    </w:rPr>
  </w:style>
  <w:style w:type="character" w:styleId="af2">
    <w:name w:val="FollowedHyperlink"/>
    <w:uiPriority w:val="99"/>
    <w:semiHidden/>
    <w:unhideWhenUsed/>
    <w:rsid w:val="00615FD5"/>
    <w:rPr>
      <w:color w:val="954F72"/>
      <w:u w:val="single"/>
    </w:rPr>
  </w:style>
  <w:style w:type="paragraph" w:styleId="31">
    <w:name w:val="toc 3"/>
    <w:basedOn w:val="a"/>
    <w:next w:val="a"/>
    <w:autoRedefine/>
    <w:uiPriority w:val="39"/>
    <w:unhideWhenUsed/>
    <w:rsid w:val="00615FD5"/>
    <w:pPr>
      <w:spacing w:after="100" w:line="259" w:lineRule="auto"/>
      <w:ind w:left="560" w:firstLine="0"/>
      <w:jc w:val="left"/>
    </w:pPr>
    <w:rPr>
      <w:rFonts w:eastAsia="Calibri" w:cs="Arial"/>
      <w:kern w:val="2"/>
      <w:sz w:val="28"/>
      <w:szCs w:val="22"/>
      <w:lang w:eastAsia="en-US"/>
    </w:rPr>
  </w:style>
  <w:style w:type="table" w:styleId="af3">
    <w:name w:val="Table Grid"/>
    <w:basedOn w:val="a2"/>
    <w:uiPriority w:val="39"/>
    <w:rsid w:val="00615FD5"/>
    <w:rPr>
      <w:rFonts w:cs="Arial"/>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jpeg"/><Relationship Id="rId42" Type="http://schemas.openxmlformats.org/officeDocument/2006/relationships/image" Target="media/image31.png"/><Relationship Id="rId47" Type="http://schemas.openxmlformats.org/officeDocument/2006/relationships/hyperlink" Target="https://ela.kpi.ua/bitstream/123456789/42078/1/Zhurakovskyi_B_Zeniv_Tehnologii_internet_rechey.pdf" TargetMode="External"/><Relationship Id="rId63" Type="http://schemas.openxmlformats.org/officeDocument/2006/relationships/hyperlink" Target="https://www.cisco.com/c/dam/en_us/about/ac79/docs/innov/IoT_IBSG_0411FINAL.pdf" TargetMode="External"/><Relationship Id="rId68" Type="http://schemas.openxmlformats.org/officeDocument/2006/relationships/hyperlink" Target="https://101blockchains.com/iot-architecture/" TargetMode="External"/><Relationship Id="rId84" Type="http://schemas.openxmlformats.org/officeDocument/2006/relationships/hyperlink" Target="https://superhome.pro/z-wave-vs-zigbee-wifi-thread-bluetooth-ble-vybiraem-protokol-upravleniya-umnym-domom/" TargetMode="External"/><Relationship Id="rId16" Type="http://schemas.openxmlformats.org/officeDocument/2006/relationships/image" Target="media/image5.png"/><Relationship Id="rId11" Type="http://schemas.openxmlformats.org/officeDocument/2006/relationships/header" Target="header5.xml"/><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hyperlink" Target="https://docs.arduino.cc/retired/boards/arduino-yun/" TargetMode="External"/><Relationship Id="rId58" Type="http://schemas.openxmlformats.org/officeDocument/2006/relationships/hyperlink" Target="https://www.geeksforgeeks.org/dbms/?ref=lbp" TargetMode="External"/><Relationship Id="rId74" Type="http://schemas.openxmlformats.org/officeDocument/2006/relationships/hyperlink" Target="https://blog.mi.hdm-stuttgart.de/index.php/2023/02/27/fog-computing-solving-the-limitations-of-cloud-and-edge-computing/" TargetMode="External"/><Relationship Id="rId79" Type="http://schemas.openxmlformats.org/officeDocument/2006/relationships/hyperlink" Target="https://www.sqlite.org/docs.html" TargetMode="External"/><Relationship Id="rId5" Type="http://schemas.openxmlformats.org/officeDocument/2006/relationships/footnotes" Target="footnotes.xml"/><Relationship Id="rId19" Type="http://schemas.openxmlformats.org/officeDocument/2006/relationships/image" Target="media/image8.jpeg"/><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hyperlink" Target="https://foxminded.ua/systema-upravlinnia-bazamy-danykh/" TargetMode="External"/><Relationship Id="rId56" Type="http://schemas.openxmlformats.org/officeDocument/2006/relationships/hyperlink" Target="https://www.chartjs.org/docs/latest/" TargetMode="External"/><Relationship Id="rId64" Type="http://schemas.openxmlformats.org/officeDocument/2006/relationships/hyperlink" Target="https://pureadmin.qub.ac.uk/ws/portalfiles/portal/81384964/PID2566391.pdf" TargetMode="External"/><Relationship Id="rId69" Type="http://schemas.openxmlformats.org/officeDocument/2006/relationships/hyperlink" Target="https://www.interviewbit.com/blog/iot-architecture/" TargetMode="External"/><Relationship Id="rId77" Type="http://schemas.openxmlformats.org/officeDocument/2006/relationships/hyperlink" Target="https://github.com/vortigont/pzem-edl/blob/main/docs/PZEM-004T-V3.0-Datasheet-User-Manual.pdf" TargetMode="External"/><Relationship Id="rId8" Type="http://schemas.openxmlformats.org/officeDocument/2006/relationships/header" Target="header2.xml"/><Relationship Id="rId51" Type="http://schemas.openxmlformats.org/officeDocument/2006/relationships/hyperlink" Target="http://dspace.wunu.edu.ua/bitstream/316497/36079..pdf" TargetMode="External"/><Relationship Id="rId72" Type="http://schemas.openxmlformats.org/officeDocument/2006/relationships/hyperlink" Target="https://docs.micropython.org/en/latest" TargetMode="External"/><Relationship Id="rId80" Type="http://schemas.openxmlformats.org/officeDocument/2006/relationships/hyperlink" Target="https://iot-analytics.com/product/state-of-iot-spring-2023/" TargetMode="External"/><Relationship Id="rId85" Type="http://schemas.openxmlformats.org/officeDocument/2006/relationships/header" Target="header6.xm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hyperlink" Target="https://doi.org/10.1007/978-3-319-95037-2" TargetMode="External"/><Relationship Id="rId67" Type="http://schemas.openxmlformats.org/officeDocument/2006/relationships/hyperlink" Target="https://seengreat.com/upload/file/86/HLK+LD2410+Life+Presence+Sensor+Module+Manual+V1.03(220629).pdf" TargetMode="External"/><Relationship Id="rId20" Type="http://schemas.openxmlformats.org/officeDocument/2006/relationships/image" Target="media/image9.jpeg"/><Relationship Id="rId41" Type="http://schemas.openxmlformats.org/officeDocument/2006/relationships/image" Target="media/image30.png"/><Relationship Id="rId54" Type="http://schemas.openxmlformats.org/officeDocument/2006/relationships/hyperlink" Target="https://cqr.company/wiki/protocols/bluetooth-low-energy-ble-a-comprehensive-overview/" TargetMode="External"/><Relationship Id="rId62" Type="http://schemas.openxmlformats.org/officeDocument/2006/relationships/hyperlink" Target="https://pdf1.alldatasheet.com/datasheet-pdf/view/1132995/ESPRESSIF/ESP8266.html" TargetMode="External"/><Relationship Id="rId70" Type="http://schemas.openxmlformats.org/officeDocument/2006/relationships/hyperlink" Target="https://pdf1.alldatasheet.com/datasheet-pdf/view/1260433/TI/LM393.html" TargetMode="External"/><Relationship Id="rId75" Type="http://schemas.openxmlformats.org/officeDocument/2006/relationships/hyperlink" Target="https://www.itu.int/rec/T-REC-Y.2060-201206-I" TargetMode="External"/><Relationship Id="rId83" Type="http://schemas.openxmlformats.org/officeDocument/2006/relationships/hyperlink" Target="https://www.dusuniot.com/uk/blog/zigbee-vs-bluetooth-vs-wi-fi-which-one-is-the-best-for-smart-home/" TargetMode="External"/><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hyperlink" Target="https://mix.sumdu.edu.ua/textbooks/36685/index.html" TargetMode="External"/><Relationship Id="rId57" Type="http://schemas.openxmlformats.org/officeDocument/2006/relationships/hyperlink" Target="https://www.winsystems.com/cloud-fog-and-edge-computing-whats-the-difference/" TargetMode="External"/><Relationship Id="rId10" Type="http://schemas.openxmlformats.org/officeDocument/2006/relationships/header" Target="header4.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hyperlink" Target="https://doc.arduino.ua/" TargetMode="External"/><Relationship Id="rId60" Type="http://schemas.openxmlformats.org/officeDocument/2006/relationships/hyperlink" Target="https://docs.espressif.com/projects/esp-idf/en/stable" TargetMode="External"/><Relationship Id="rId65" Type="http://schemas.openxmlformats.org/officeDocument/2006/relationships/hyperlink" Target="https://pdf1.alldatasheet.com/datasheet-pdf/view/1131893/ETC2/GL5528.html" TargetMode="External"/><Relationship Id="rId73" Type="http://schemas.openxmlformats.org/officeDocument/2006/relationships/hyperlink" Target="https://docs.arduino.cc/hardware/mkr-1000-wifi/" TargetMode="External"/><Relationship Id="rId78" Type="http://schemas.openxmlformats.org/officeDocument/2006/relationships/hyperlink" Target="https://maker.pro/arduino/tutorial/how-to-use-an-ldr-sensor-with-arduino" TargetMode="External"/><Relationship Id="rId81" Type="http://schemas.openxmlformats.org/officeDocument/2006/relationships/hyperlink" Target="https://www.st.com/en/evaluation-tools/b-l475e-iot01a.html" TargetMode="External"/><Relationship Id="rId86"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header" Target="header3.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8.png"/><Relationship Id="rId34" Type="http://schemas.openxmlformats.org/officeDocument/2006/relationships/image" Target="media/image23.png"/><Relationship Id="rId50" Type="http://schemas.openxmlformats.org/officeDocument/2006/relationships/hyperlink" Target="https://www.dusuniot.com/uk/blog/the-definitive-guide-for-zigbee-gateway-for-solution-vendors/" TargetMode="External"/><Relationship Id="rId55" Type="http://schemas.openxmlformats.org/officeDocument/2006/relationships/hyperlink" Target="https://canvas-gauges.com/documentation/user-guide/" TargetMode="External"/><Relationship Id="rId76" Type="http://schemas.openxmlformats.org/officeDocument/2006/relationships/hyperlink" Target="https://www.tertiaryrobotics.com/photoresistor-light-sensor-module-for-arduino.html" TargetMode="External"/><Relationship Id="rId7" Type="http://schemas.openxmlformats.org/officeDocument/2006/relationships/header" Target="header1.xml"/><Relationship Id="rId71" Type="http://schemas.openxmlformats.org/officeDocument/2006/relationships/hyperlink" Target="https://madsg.com/wp-content/uploads/2015/12/Designing_the_Internet_of_Things.pdf" TargetMode="External"/><Relationship Id="rId2" Type="http://schemas.openxmlformats.org/officeDocument/2006/relationships/styles" Target="styles.xml"/><Relationship Id="rId29" Type="http://schemas.openxmlformats.org/officeDocument/2006/relationships/image" Target="media/image18.jpe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hyperlink" Target="https://nasrinword.files.wordpress.com/2018/05/" TargetMode="External"/><Relationship Id="rId87" Type="http://schemas.openxmlformats.org/officeDocument/2006/relationships/fontTable" Target="fontTable.xml"/><Relationship Id="rId61" Type="http://schemas.openxmlformats.org/officeDocument/2006/relationships/hyperlink" Target="https://www.alldatasheet.com/view.jsp?Searchword=Esp32%20datasheet&amp;gad_source=1&amp;gclid=CjwKCAjw0YGyBhByEiwAQmBEWjuk_ixjpwojMjAzOzIX0hhIkv2biv2fLxwzo4aQVf2cMnvfpFsTxRoCz4gQAvD_BwE" TargetMode="External"/><Relationship Id="rId82" Type="http://schemas.openxmlformats.org/officeDocument/2006/relationships/hyperlink" Target="https://relevant.software/blog/iot-architecture/" TargetMode="External"/></Relationships>
</file>

<file path=word/_rels/header5.xml.rels><?xml version="1.0" encoding="UTF-8" standalone="yes"?>
<Relationships xmlns="http://schemas.openxmlformats.org/package/2006/relationships"><Relationship Id="rId2" Type="http://schemas.openxmlformats.org/officeDocument/2006/relationships/image" Target="media/image10.emf"/><Relationship Id="rId1"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1</Pages>
  <Words>20384</Words>
  <Characters>116195</Characters>
  <Application>Microsoft Office Word</Application>
  <DocSecurity>0</DocSecurity>
  <Lines>968</Lines>
  <Paragraphs>272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136307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cp:lastModifiedBy>partrick</cp:lastModifiedBy>
  <cp:revision>3</cp:revision>
  <dcterms:created xsi:type="dcterms:W3CDTF">2024-06-06T12:21:00Z</dcterms:created>
  <dcterms:modified xsi:type="dcterms:W3CDTF">2024-06-06T13:04:00Z</dcterms:modified>
</cp:coreProperties>
</file>