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57E" w:rsidRPr="007840CD" w:rsidRDefault="001D457E" w:rsidP="001D457E">
      <w:pPr>
        <w:tabs>
          <w:tab w:val="left" w:leader="underscore" w:pos="8903"/>
        </w:tabs>
        <w:spacing w:after="0" w:line="240" w:lineRule="auto"/>
        <w:jc w:val="center"/>
        <w:rPr>
          <w:rFonts w:ascii="Times New Roman" w:eastAsia="Calibri" w:hAnsi="Times New Roman" w:cs="Times New Roman"/>
          <w:b/>
          <w:sz w:val="24"/>
          <w:szCs w:val="24"/>
          <w:lang w:eastAsia="ru-RU"/>
        </w:rPr>
      </w:pPr>
      <w:r w:rsidRPr="007840CD">
        <w:rPr>
          <w:rFonts w:ascii="Times New Roman" w:eastAsia="Calibri" w:hAnsi="Times New Roman" w:cs="Times New Roman"/>
          <w:b/>
          <w:sz w:val="24"/>
          <w:szCs w:val="24"/>
          <w:lang w:eastAsia="ru-RU"/>
        </w:rPr>
        <w:t>НАЦІОНАЛЬНИЙ ТЕХНІЧНИЙ УНІВЕРСИТЕТ УКРАЇНИ</w:t>
      </w:r>
    </w:p>
    <w:p w:rsidR="001D457E" w:rsidRDefault="001D457E" w:rsidP="001D457E">
      <w:pPr>
        <w:spacing w:after="0" w:line="240" w:lineRule="auto"/>
        <w:jc w:val="center"/>
        <w:rPr>
          <w:rFonts w:ascii="Times New Roman" w:eastAsia="Calibri" w:hAnsi="Times New Roman" w:cs="Times New Roman"/>
          <w:b/>
          <w:bCs/>
          <w:caps/>
          <w:sz w:val="24"/>
          <w:szCs w:val="24"/>
          <w:lang w:eastAsia="ru-RU"/>
        </w:rPr>
      </w:pPr>
      <w:r w:rsidRPr="006B7777">
        <w:rPr>
          <w:rFonts w:ascii="Times New Roman" w:eastAsia="Calibri" w:hAnsi="Times New Roman" w:cs="Times New Roman"/>
          <w:b/>
          <w:bCs/>
          <w:caps/>
          <w:sz w:val="24"/>
          <w:szCs w:val="24"/>
          <w:lang w:eastAsia="ru-RU"/>
        </w:rPr>
        <w:t xml:space="preserve">«Київський політехнічний інститут </w:t>
      </w:r>
    </w:p>
    <w:p w:rsidR="001D457E" w:rsidRPr="006B7777" w:rsidRDefault="001D457E" w:rsidP="001D457E">
      <w:pPr>
        <w:spacing w:after="0" w:line="240" w:lineRule="auto"/>
        <w:jc w:val="center"/>
        <w:rPr>
          <w:rFonts w:ascii="Times New Roman" w:eastAsia="Calibri" w:hAnsi="Times New Roman" w:cs="Times New Roman"/>
          <w:b/>
          <w:bCs/>
          <w:caps/>
          <w:sz w:val="24"/>
          <w:szCs w:val="24"/>
          <w:lang w:eastAsia="ru-RU"/>
        </w:rPr>
      </w:pPr>
      <w:r w:rsidRPr="006B7777">
        <w:rPr>
          <w:rFonts w:ascii="Times New Roman" w:eastAsia="Calibri" w:hAnsi="Times New Roman" w:cs="Times New Roman"/>
          <w:b/>
          <w:bCs/>
          <w:sz w:val="24"/>
          <w:szCs w:val="24"/>
          <w:lang w:eastAsia="ru-RU"/>
        </w:rPr>
        <w:t>імені ІГОРЯ СІКОРСЬКОГО</w:t>
      </w:r>
      <w:r w:rsidRPr="006B7777">
        <w:rPr>
          <w:rFonts w:ascii="Times New Roman" w:eastAsia="Calibri" w:hAnsi="Times New Roman" w:cs="Times New Roman"/>
          <w:b/>
          <w:bCs/>
          <w:caps/>
          <w:sz w:val="24"/>
          <w:szCs w:val="24"/>
          <w:lang w:eastAsia="ru-RU"/>
        </w:rPr>
        <w:t>»</w:t>
      </w:r>
    </w:p>
    <w:p w:rsidR="001D457E" w:rsidRPr="006B7777" w:rsidRDefault="001D457E" w:rsidP="001D457E">
      <w:pPr>
        <w:tabs>
          <w:tab w:val="left" w:leader="underscore" w:pos="8903"/>
        </w:tabs>
        <w:spacing w:after="0" w:line="240" w:lineRule="auto"/>
        <w:jc w:val="center"/>
        <w:rPr>
          <w:rFonts w:ascii="Times New Roman" w:eastAsia="Calibri" w:hAnsi="Times New Roman" w:cs="Times New Roman"/>
          <w:b/>
          <w:sz w:val="24"/>
          <w:szCs w:val="24"/>
          <w:u w:val="single"/>
          <w:lang w:eastAsia="ru-RU"/>
        </w:rPr>
      </w:pPr>
      <w:r w:rsidRPr="006B7777">
        <w:rPr>
          <w:rFonts w:ascii="Times New Roman" w:eastAsia="Calibri" w:hAnsi="Times New Roman" w:cs="Times New Roman"/>
          <w:b/>
          <w:sz w:val="24"/>
          <w:szCs w:val="24"/>
          <w:u w:val="single"/>
          <w:lang w:eastAsia="ru-RU"/>
        </w:rPr>
        <w:t>ФАКУЛЬТЕТ БІОМЕДИЧНОЇ ІНЖЕНЕРІЇ</w:t>
      </w:r>
    </w:p>
    <w:p w:rsidR="001D457E" w:rsidRPr="006B7777" w:rsidRDefault="001D457E" w:rsidP="001D457E">
      <w:pPr>
        <w:tabs>
          <w:tab w:val="left" w:leader="underscore" w:pos="8903"/>
          <w:tab w:val="left" w:leader="underscore" w:pos="9631"/>
        </w:tabs>
        <w:spacing w:after="0" w:line="240" w:lineRule="auto"/>
        <w:jc w:val="center"/>
        <w:rPr>
          <w:rFonts w:ascii="Times New Roman" w:eastAsia="Calibri" w:hAnsi="Times New Roman" w:cs="Times New Roman"/>
          <w:sz w:val="28"/>
          <w:szCs w:val="24"/>
          <w:vertAlign w:val="superscript"/>
          <w:lang w:eastAsia="ru-RU"/>
        </w:rPr>
      </w:pPr>
      <w:r w:rsidRPr="006B7777">
        <w:rPr>
          <w:rFonts w:ascii="Times New Roman" w:eastAsia="Calibri" w:hAnsi="Times New Roman" w:cs="Times New Roman"/>
          <w:sz w:val="28"/>
          <w:szCs w:val="24"/>
          <w:vertAlign w:val="superscript"/>
          <w:lang w:eastAsia="ru-RU"/>
        </w:rPr>
        <w:t>(повна назва інституту/факультету)</w:t>
      </w:r>
    </w:p>
    <w:p w:rsidR="001D457E" w:rsidRPr="006B7777" w:rsidRDefault="001D457E" w:rsidP="001D457E">
      <w:pPr>
        <w:tabs>
          <w:tab w:val="left" w:leader="underscore" w:pos="8903"/>
        </w:tabs>
        <w:spacing w:after="0" w:line="240" w:lineRule="auto"/>
        <w:jc w:val="center"/>
        <w:rPr>
          <w:rFonts w:ascii="Times New Roman" w:eastAsia="Calibri" w:hAnsi="Times New Roman" w:cs="Times New Roman"/>
          <w:b/>
          <w:sz w:val="24"/>
          <w:szCs w:val="24"/>
          <w:u w:val="single"/>
          <w:lang w:eastAsia="ru-RU"/>
        </w:rPr>
      </w:pPr>
      <w:r w:rsidRPr="006B7777">
        <w:rPr>
          <w:rFonts w:ascii="Times New Roman" w:eastAsia="Calibri" w:hAnsi="Times New Roman" w:cs="Times New Roman"/>
          <w:b/>
          <w:sz w:val="24"/>
          <w:szCs w:val="24"/>
          <w:u w:val="single"/>
          <w:lang w:eastAsia="ru-RU"/>
        </w:rPr>
        <w:t>КАФЕДРА БІОМЕДИЧНОЇ ІНЖЕНЕРІЇ</w:t>
      </w:r>
    </w:p>
    <w:p w:rsidR="001D457E" w:rsidRDefault="001D457E" w:rsidP="001D457E">
      <w:pPr>
        <w:tabs>
          <w:tab w:val="left" w:leader="underscore" w:pos="8903"/>
          <w:tab w:val="left" w:leader="underscore" w:pos="9631"/>
        </w:tabs>
        <w:spacing w:after="0" w:line="240" w:lineRule="auto"/>
        <w:jc w:val="center"/>
        <w:rPr>
          <w:rFonts w:ascii="Times New Roman" w:eastAsia="Calibri" w:hAnsi="Times New Roman" w:cs="Times New Roman"/>
          <w:sz w:val="28"/>
          <w:szCs w:val="24"/>
          <w:vertAlign w:val="superscript"/>
          <w:lang w:eastAsia="ru-RU"/>
        </w:rPr>
      </w:pPr>
      <w:r w:rsidRPr="006B7777">
        <w:rPr>
          <w:rFonts w:ascii="Times New Roman" w:eastAsia="Calibri" w:hAnsi="Times New Roman" w:cs="Times New Roman"/>
          <w:sz w:val="28"/>
          <w:szCs w:val="24"/>
          <w:vertAlign w:val="superscript"/>
          <w:lang w:eastAsia="ru-RU"/>
        </w:rPr>
        <w:t>(повна назва кафедри)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1702"/>
        <w:gridCol w:w="2971"/>
      </w:tblGrid>
      <w:tr w:rsidR="001D457E" w:rsidTr="001D457E">
        <w:tc>
          <w:tcPr>
            <w:tcW w:w="4672" w:type="dxa"/>
          </w:tcPr>
          <w:p w:rsidR="001D457E" w:rsidRDefault="001D457E" w:rsidP="001D457E">
            <w:pPr>
              <w:tabs>
                <w:tab w:val="left" w:leader="underscore" w:pos="8903"/>
                <w:tab w:val="left" w:leader="underscore" w:pos="9631"/>
              </w:tabs>
              <w:jc w:val="center"/>
              <w:rPr>
                <w:rFonts w:ascii="Times New Roman" w:hAnsi="Times New Roman" w:cs="Times New Roman"/>
                <w:sz w:val="28"/>
                <w:szCs w:val="24"/>
                <w:vertAlign w:val="superscript"/>
                <w:lang w:eastAsia="ru-RU"/>
              </w:rPr>
            </w:pPr>
          </w:p>
        </w:tc>
        <w:tc>
          <w:tcPr>
            <w:tcW w:w="4673" w:type="dxa"/>
            <w:gridSpan w:val="2"/>
          </w:tcPr>
          <w:p w:rsidR="001D457E" w:rsidRPr="00633A00" w:rsidRDefault="001D457E" w:rsidP="001D457E">
            <w:pPr>
              <w:tabs>
                <w:tab w:val="left" w:pos="390"/>
                <w:tab w:val="left" w:leader="underscore" w:pos="8903"/>
                <w:tab w:val="left" w:leader="underscore" w:pos="9631"/>
              </w:tabs>
              <w:ind w:left="465"/>
              <w:rPr>
                <w:rFonts w:ascii="Times New Roman" w:hAnsi="Times New Roman" w:cs="Times New Roman"/>
                <w:sz w:val="26"/>
                <w:szCs w:val="26"/>
                <w:lang w:eastAsia="ru-RU"/>
              </w:rPr>
            </w:pPr>
            <w:r w:rsidRPr="00633A00">
              <w:rPr>
                <w:rFonts w:ascii="Times New Roman" w:hAnsi="Times New Roman" w:cs="Times New Roman"/>
                <w:sz w:val="26"/>
                <w:szCs w:val="26"/>
                <w:lang w:eastAsia="ru-RU"/>
              </w:rPr>
              <w:t>До захисту допущено</w:t>
            </w:r>
            <w:r>
              <w:rPr>
                <w:rFonts w:ascii="Times New Roman" w:hAnsi="Times New Roman" w:cs="Times New Roman"/>
                <w:sz w:val="26"/>
                <w:szCs w:val="26"/>
                <w:lang w:eastAsia="ru-RU"/>
              </w:rPr>
              <w:t>:</w:t>
            </w:r>
          </w:p>
        </w:tc>
      </w:tr>
      <w:tr w:rsidR="001D457E" w:rsidTr="001D457E">
        <w:tc>
          <w:tcPr>
            <w:tcW w:w="4672" w:type="dxa"/>
          </w:tcPr>
          <w:p w:rsidR="001D457E" w:rsidRDefault="001D457E" w:rsidP="001D457E">
            <w:pPr>
              <w:tabs>
                <w:tab w:val="left" w:leader="underscore" w:pos="8903"/>
                <w:tab w:val="left" w:leader="underscore" w:pos="9631"/>
              </w:tabs>
              <w:jc w:val="center"/>
              <w:rPr>
                <w:rFonts w:ascii="Times New Roman" w:hAnsi="Times New Roman" w:cs="Times New Roman"/>
                <w:sz w:val="28"/>
                <w:szCs w:val="24"/>
                <w:vertAlign w:val="superscript"/>
                <w:lang w:eastAsia="ru-RU"/>
              </w:rPr>
            </w:pPr>
          </w:p>
        </w:tc>
        <w:tc>
          <w:tcPr>
            <w:tcW w:w="4673" w:type="dxa"/>
            <w:gridSpan w:val="2"/>
          </w:tcPr>
          <w:p w:rsidR="001D457E" w:rsidRPr="00633A00" w:rsidRDefault="001D457E" w:rsidP="001D457E">
            <w:pPr>
              <w:tabs>
                <w:tab w:val="left" w:leader="underscore" w:pos="8903"/>
                <w:tab w:val="left" w:leader="underscore" w:pos="9631"/>
              </w:tabs>
              <w:ind w:left="465"/>
              <w:rPr>
                <w:rFonts w:ascii="Times New Roman" w:hAnsi="Times New Roman" w:cs="Times New Roman"/>
                <w:sz w:val="26"/>
                <w:szCs w:val="26"/>
                <w:lang w:eastAsia="ru-RU"/>
              </w:rPr>
            </w:pPr>
            <w:r>
              <w:rPr>
                <w:rFonts w:ascii="Times New Roman" w:hAnsi="Times New Roman" w:cs="Times New Roman"/>
                <w:sz w:val="26"/>
                <w:szCs w:val="26"/>
                <w:lang w:eastAsia="ru-RU"/>
              </w:rPr>
              <w:t>З</w:t>
            </w:r>
            <w:r w:rsidRPr="00633A00">
              <w:rPr>
                <w:rFonts w:ascii="Times New Roman" w:hAnsi="Times New Roman" w:cs="Times New Roman"/>
                <w:sz w:val="26"/>
                <w:szCs w:val="26"/>
                <w:lang w:eastAsia="ru-RU"/>
              </w:rPr>
              <w:t>авідувач кафедри</w:t>
            </w:r>
          </w:p>
        </w:tc>
      </w:tr>
      <w:tr w:rsidR="001D457E" w:rsidTr="001D457E">
        <w:tc>
          <w:tcPr>
            <w:tcW w:w="4672" w:type="dxa"/>
          </w:tcPr>
          <w:p w:rsidR="001D457E" w:rsidRDefault="001D457E" w:rsidP="001D457E">
            <w:pPr>
              <w:tabs>
                <w:tab w:val="left" w:leader="underscore" w:pos="8903"/>
                <w:tab w:val="left" w:leader="underscore" w:pos="9631"/>
              </w:tabs>
              <w:jc w:val="center"/>
              <w:rPr>
                <w:rFonts w:ascii="Times New Roman" w:hAnsi="Times New Roman" w:cs="Times New Roman"/>
                <w:sz w:val="28"/>
                <w:szCs w:val="24"/>
                <w:vertAlign w:val="superscript"/>
                <w:lang w:eastAsia="ru-RU"/>
              </w:rPr>
            </w:pPr>
          </w:p>
        </w:tc>
        <w:tc>
          <w:tcPr>
            <w:tcW w:w="1702" w:type="dxa"/>
          </w:tcPr>
          <w:p w:rsidR="001D457E" w:rsidRDefault="001D457E" w:rsidP="001D457E">
            <w:pPr>
              <w:tabs>
                <w:tab w:val="left" w:leader="underscore" w:pos="8903"/>
                <w:tab w:val="left" w:leader="underscore" w:pos="9631"/>
              </w:tabs>
              <w:ind w:left="465"/>
              <w:rPr>
                <w:rFonts w:ascii="Times New Roman" w:hAnsi="Times New Roman" w:cs="Times New Roman"/>
                <w:sz w:val="28"/>
                <w:szCs w:val="24"/>
                <w:vertAlign w:val="superscript"/>
                <w:lang w:eastAsia="ru-RU"/>
              </w:rPr>
            </w:pPr>
            <w:r>
              <w:rPr>
                <w:rFonts w:ascii="Times New Roman" w:hAnsi="Times New Roman" w:cs="Times New Roman"/>
                <w:sz w:val="28"/>
                <w:szCs w:val="24"/>
                <w:vertAlign w:val="superscript"/>
                <w:lang w:eastAsia="ru-RU"/>
              </w:rPr>
              <w:t>___________</w:t>
            </w:r>
          </w:p>
        </w:tc>
        <w:tc>
          <w:tcPr>
            <w:tcW w:w="2971" w:type="dxa"/>
          </w:tcPr>
          <w:p w:rsidR="001D457E" w:rsidRPr="005F1C88" w:rsidRDefault="001D457E" w:rsidP="001D457E">
            <w:pPr>
              <w:tabs>
                <w:tab w:val="left" w:leader="underscore" w:pos="8903"/>
                <w:tab w:val="left" w:leader="underscore" w:pos="9631"/>
              </w:tabs>
              <w:rPr>
                <w:rFonts w:ascii="Times New Roman" w:hAnsi="Times New Roman" w:cs="Times New Roman"/>
                <w:sz w:val="26"/>
                <w:szCs w:val="26"/>
                <w:lang w:eastAsia="ru-RU"/>
              </w:rPr>
            </w:pPr>
            <w:r w:rsidRPr="00A44DCC">
              <w:rPr>
                <w:rFonts w:ascii="Times New Roman" w:hAnsi="Times New Roman" w:cs="Times New Roman"/>
                <w:sz w:val="26"/>
                <w:szCs w:val="26"/>
                <w:u w:val="single"/>
                <w:lang w:eastAsia="ru-RU"/>
              </w:rPr>
              <w:t>Владислав ШЛИКОВ</w:t>
            </w:r>
          </w:p>
        </w:tc>
      </w:tr>
      <w:tr w:rsidR="001D457E" w:rsidTr="001D457E">
        <w:tc>
          <w:tcPr>
            <w:tcW w:w="4672" w:type="dxa"/>
          </w:tcPr>
          <w:p w:rsidR="001D457E" w:rsidRDefault="001D457E" w:rsidP="001D457E">
            <w:pPr>
              <w:tabs>
                <w:tab w:val="left" w:leader="underscore" w:pos="8903"/>
                <w:tab w:val="left" w:leader="underscore" w:pos="9631"/>
              </w:tabs>
              <w:jc w:val="center"/>
              <w:rPr>
                <w:rFonts w:ascii="Times New Roman" w:hAnsi="Times New Roman" w:cs="Times New Roman"/>
                <w:sz w:val="28"/>
                <w:szCs w:val="24"/>
                <w:vertAlign w:val="superscript"/>
                <w:lang w:eastAsia="ru-RU"/>
              </w:rPr>
            </w:pPr>
          </w:p>
        </w:tc>
        <w:tc>
          <w:tcPr>
            <w:tcW w:w="1702" w:type="dxa"/>
          </w:tcPr>
          <w:p w:rsidR="001D457E" w:rsidRPr="00A44DCC" w:rsidRDefault="001D457E" w:rsidP="001D457E">
            <w:pPr>
              <w:tabs>
                <w:tab w:val="left" w:leader="underscore" w:pos="8903"/>
                <w:tab w:val="left" w:leader="underscore" w:pos="9631"/>
              </w:tabs>
              <w:ind w:left="465"/>
              <w:rPr>
                <w:rFonts w:ascii="Times New Roman" w:hAnsi="Times New Roman" w:cs="Times New Roman"/>
                <w:sz w:val="26"/>
                <w:szCs w:val="26"/>
                <w:vertAlign w:val="superscript"/>
                <w:lang w:eastAsia="ru-RU"/>
              </w:rPr>
            </w:pPr>
            <w:r>
              <w:rPr>
                <w:rFonts w:ascii="Times New Roman" w:hAnsi="Times New Roman" w:cs="Times New Roman"/>
                <w:sz w:val="28"/>
                <w:szCs w:val="24"/>
                <w:vertAlign w:val="superscript"/>
                <w:lang w:eastAsia="ru-RU"/>
              </w:rPr>
              <w:t xml:space="preserve">    </w:t>
            </w:r>
            <w:r w:rsidRPr="00A44DCC">
              <w:rPr>
                <w:rFonts w:ascii="Times New Roman" w:hAnsi="Times New Roman" w:cs="Times New Roman"/>
                <w:sz w:val="26"/>
                <w:szCs w:val="26"/>
                <w:vertAlign w:val="superscript"/>
                <w:lang w:eastAsia="ru-RU"/>
              </w:rPr>
              <w:t>(підпис)</w:t>
            </w:r>
          </w:p>
        </w:tc>
        <w:tc>
          <w:tcPr>
            <w:tcW w:w="2971" w:type="dxa"/>
          </w:tcPr>
          <w:p w:rsidR="001D457E" w:rsidRPr="00A44DCC" w:rsidRDefault="001D457E" w:rsidP="001D457E">
            <w:pPr>
              <w:tabs>
                <w:tab w:val="left" w:leader="underscore" w:pos="8903"/>
                <w:tab w:val="left" w:leader="underscore" w:pos="9631"/>
              </w:tabs>
              <w:ind w:left="465"/>
              <w:rPr>
                <w:rFonts w:ascii="Times New Roman" w:hAnsi="Times New Roman" w:cs="Times New Roman"/>
                <w:sz w:val="26"/>
                <w:szCs w:val="26"/>
                <w:vertAlign w:val="superscript"/>
                <w:lang w:eastAsia="ru-RU"/>
              </w:rPr>
            </w:pPr>
            <w:r>
              <w:rPr>
                <w:rFonts w:ascii="Times New Roman" w:hAnsi="Times New Roman" w:cs="Times New Roman"/>
                <w:sz w:val="28"/>
                <w:szCs w:val="24"/>
                <w:vertAlign w:val="superscript"/>
                <w:lang w:eastAsia="ru-RU"/>
              </w:rPr>
              <w:t xml:space="preserve">    </w:t>
            </w:r>
            <w:r w:rsidRPr="00A44DCC">
              <w:rPr>
                <w:rFonts w:ascii="Times New Roman" w:hAnsi="Times New Roman" w:cs="Times New Roman"/>
                <w:sz w:val="26"/>
                <w:szCs w:val="26"/>
                <w:vertAlign w:val="superscript"/>
                <w:lang w:eastAsia="ru-RU"/>
              </w:rPr>
              <w:t>(Власне ім</w:t>
            </w:r>
            <w:r>
              <w:rPr>
                <w:rFonts w:ascii="Times New Roman" w:hAnsi="Times New Roman" w:cs="Times New Roman"/>
                <w:sz w:val="26"/>
                <w:szCs w:val="26"/>
                <w:vertAlign w:val="superscript"/>
                <w:lang w:eastAsia="ru-RU"/>
              </w:rPr>
              <w:t>’</w:t>
            </w:r>
            <w:r w:rsidRPr="00A44DCC">
              <w:rPr>
                <w:rFonts w:ascii="Times New Roman" w:hAnsi="Times New Roman" w:cs="Times New Roman"/>
                <w:sz w:val="26"/>
                <w:szCs w:val="26"/>
                <w:vertAlign w:val="superscript"/>
                <w:lang w:eastAsia="ru-RU"/>
              </w:rPr>
              <w:t>я, ПРІЗВИЩЕ)</w:t>
            </w:r>
          </w:p>
        </w:tc>
      </w:tr>
      <w:tr w:rsidR="001D457E" w:rsidTr="001D457E">
        <w:tc>
          <w:tcPr>
            <w:tcW w:w="4672" w:type="dxa"/>
          </w:tcPr>
          <w:p w:rsidR="001D457E" w:rsidRDefault="001D457E" w:rsidP="001D457E">
            <w:pPr>
              <w:tabs>
                <w:tab w:val="left" w:leader="underscore" w:pos="8903"/>
                <w:tab w:val="left" w:leader="underscore" w:pos="9631"/>
              </w:tabs>
              <w:jc w:val="center"/>
              <w:rPr>
                <w:rFonts w:ascii="Times New Roman" w:hAnsi="Times New Roman" w:cs="Times New Roman"/>
                <w:sz w:val="28"/>
                <w:szCs w:val="24"/>
                <w:vertAlign w:val="superscript"/>
                <w:lang w:eastAsia="ru-RU"/>
              </w:rPr>
            </w:pPr>
          </w:p>
        </w:tc>
        <w:tc>
          <w:tcPr>
            <w:tcW w:w="4673" w:type="dxa"/>
            <w:gridSpan w:val="2"/>
          </w:tcPr>
          <w:p w:rsidR="001D457E" w:rsidRPr="00973F73" w:rsidRDefault="00FE45A8" w:rsidP="001D457E">
            <w:pPr>
              <w:tabs>
                <w:tab w:val="left" w:pos="720"/>
                <w:tab w:val="left" w:pos="1440"/>
                <w:tab w:val="left" w:pos="1620"/>
              </w:tabs>
              <w:ind w:left="465"/>
              <w:rPr>
                <w:rFonts w:ascii="Times New Roman" w:hAnsi="Times New Roman" w:cs="Times New Roman"/>
                <w:sz w:val="26"/>
                <w:szCs w:val="24"/>
                <w:lang w:eastAsia="ru-RU"/>
              </w:rPr>
            </w:pPr>
            <w:r>
              <w:rPr>
                <w:rFonts w:ascii="Times New Roman" w:hAnsi="Times New Roman" w:cs="Times New Roman"/>
                <w:sz w:val="26"/>
                <w:szCs w:val="24"/>
                <w:lang w:eastAsia="ru-RU"/>
              </w:rPr>
              <w:t>«___»_____________2021</w:t>
            </w:r>
            <w:r w:rsidR="001D457E" w:rsidRPr="00973F73">
              <w:rPr>
                <w:rFonts w:ascii="Times New Roman" w:hAnsi="Times New Roman" w:cs="Times New Roman"/>
                <w:sz w:val="26"/>
                <w:szCs w:val="24"/>
                <w:lang w:eastAsia="ru-RU"/>
              </w:rPr>
              <w:t xml:space="preserve"> р.</w:t>
            </w:r>
          </w:p>
          <w:p w:rsidR="001D457E" w:rsidRDefault="001D457E" w:rsidP="001D457E">
            <w:pPr>
              <w:tabs>
                <w:tab w:val="left" w:leader="underscore" w:pos="8903"/>
                <w:tab w:val="left" w:leader="underscore" w:pos="9631"/>
              </w:tabs>
              <w:ind w:left="465"/>
              <w:rPr>
                <w:rFonts w:ascii="Times New Roman" w:hAnsi="Times New Roman" w:cs="Times New Roman"/>
                <w:sz w:val="28"/>
                <w:szCs w:val="24"/>
                <w:vertAlign w:val="superscript"/>
                <w:lang w:eastAsia="ru-RU"/>
              </w:rPr>
            </w:pPr>
          </w:p>
        </w:tc>
      </w:tr>
    </w:tbl>
    <w:p w:rsidR="001D457E" w:rsidRDefault="001D457E" w:rsidP="001D457E">
      <w:pPr>
        <w:spacing w:line="240" w:lineRule="auto"/>
        <w:jc w:val="center"/>
        <w:rPr>
          <w:rFonts w:ascii="Times New Roman" w:hAnsi="Times New Roman" w:cs="Times New Roman"/>
          <w:b/>
          <w:sz w:val="36"/>
          <w:szCs w:val="36"/>
          <w:lang w:eastAsia="ru-RU"/>
        </w:rPr>
      </w:pPr>
      <w:r w:rsidRPr="00973F73">
        <w:rPr>
          <w:rFonts w:ascii="Times New Roman" w:hAnsi="Times New Roman" w:cs="Times New Roman"/>
          <w:b/>
          <w:sz w:val="40"/>
          <w:szCs w:val="36"/>
          <w:lang w:eastAsia="ru-RU"/>
        </w:rPr>
        <w:t>Дипломна робота</w:t>
      </w:r>
    </w:p>
    <w:p w:rsidR="001D457E" w:rsidRPr="007840CD" w:rsidRDefault="001D457E" w:rsidP="001D457E">
      <w:pPr>
        <w:spacing w:after="0" w:line="240" w:lineRule="auto"/>
        <w:jc w:val="center"/>
        <w:rPr>
          <w:rFonts w:ascii="Times New Roman" w:hAnsi="Times New Roman" w:cs="Times New Roman"/>
          <w:b/>
          <w:sz w:val="36"/>
          <w:szCs w:val="36"/>
          <w:lang w:eastAsia="ru-RU"/>
        </w:rPr>
      </w:pPr>
      <w:r w:rsidRPr="006B7777">
        <w:rPr>
          <w:rFonts w:ascii="Times New Roman" w:eastAsia="Calibri" w:hAnsi="Times New Roman" w:cs="Times New Roman"/>
          <w:sz w:val="28"/>
          <w:szCs w:val="24"/>
          <w:lang w:eastAsia="ru-RU"/>
        </w:rPr>
        <w:t>на здобуття ступеня бакалавра</w:t>
      </w:r>
    </w:p>
    <w:p w:rsidR="001D457E" w:rsidRPr="008D49FB" w:rsidRDefault="001D457E" w:rsidP="001D457E">
      <w:pPr>
        <w:spacing w:after="0" w:line="240" w:lineRule="auto"/>
        <w:rPr>
          <w:rFonts w:ascii="Times New Roman" w:eastAsia="Calibri" w:hAnsi="Times New Roman" w:cs="Times New Roman"/>
          <w:sz w:val="26"/>
          <w:szCs w:val="26"/>
          <w:lang w:eastAsia="ru-RU"/>
        </w:rPr>
      </w:pPr>
      <w:r w:rsidRPr="00FF4959">
        <w:rPr>
          <w:rFonts w:ascii="Times New Roman" w:eastAsia="Calibri" w:hAnsi="Times New Roman" w:cs="Times New Roman"/>
          <w:sz w:val="26"/>
          <w:szCs w:val="26"/>
          <w:lang w:eastAsia="ru-RU"/>
        </w:rPr>
        <w:t>за освітньо</w:t>
      </w:r>
      <w:r>
        <w:rPr>
          <w:rFonts w:ascii="Times New Roman" w:eastAsia="Calibri" w:hAnsi="Times New Roman" w:cs="Times New Roman"/>
          <w:sz w:val="26"/>
          <w:szCs w:val="26"/>
          <w:lang w:eastAsia="ru-RU"/>
        </w:rPr>
        <w:t>-</w:t>
      </w:r>
      <w:r w:rsidRPr="00FF4959">
        <w:rPr>
          <w:rFonts w:ascii="Times New Roman" w:eastAsia="Calibri" w:hAnsi="Times New Roman" w:cs="Times New Roman"/>
          <w:sz w:val="26"/>
          <w:szCs w:val="26"/>
          <w:lang w:eastAsia="ru-RU"/>
        </w:rPr>
        <w:t xml:space="preserve">професійною програмою </w:t>
      </w:r>
      <w:r>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u w:val="single"/>
          <w:lang w:eastAsia="ru-RU"/>
        </w:rPr>
        <w:t>Медична</w:t>
      </w:r>
      <w:r w:rsidRPr="008D49FB">
        <w:rPr>
          <w:rFonts w:ascii="Times New Roman" w:eastAsia="Calibri" w:hAnsi="Times New Roman" w:cs="Times New Roman"/>
          <w:sz w:val="26"/>
          <w:szCs w:val="26"/>
          <w:u w:val="single"/>
          <w:lang w:eastAsia="ru-RU"/>
        </w:rPr>
        <w:t xml:space="preserve"> інженерія</w:t>
      </w:r>
    </w:p>
    <w:p w:rsidR="001D457E" w:rsidRPr="00FF4959" w:rsidRDefault="001D457E" w:rsidP="001D457E">
      <w:pPr>
        <w:spacing w:after="0" w:line="240" w:lineRule="auto"/>
        <w:rPr>
          <w:rFonts w:ascii="Times New Roman" w:eastAsia="Calibri" w:hAnsi="Times New Roman" w:cs="Times New Roman"/>
          <w:sz w:val="28"/>
          <w:szCs w:val="24"/>
          <w:vertAlign w:val="superscript"/>
          <w:lang w:eastAsia="ru-RU"/>
        </w:rPr>
      </w:pPr>
      <w:r>
        <w:rPr>
          <w:rFonts w:ascii="Times New Roman" w:eastAsia="Calibri" w:hAnsi="Times New Roman" w:cs="Times New Roman"/>
          <w:sz w:val="28"/>
          <w:szCs w:val="24"/>
          <w:lang w:eastAsia="ru-RU"/>
        </w:rPr>
        <w:tab/>
      </w:r>
      <w:r>
        <w:rPr>
          <w:rFonts w:ascii="Times New Roman" w:eastAsia="Calibri" w:hAnsi="Times New Roman" w:cs="Times New Roman"/>
          <w:sz w:val="28"/>
          <w:szCs w:val="24"/>
          <w:lang w:eastAsia="ru-RU"/>
        </w:rPr>
        <w:tab/>
      </w:r>
      <w:r>
        <w:rPr>
          <w:rFonts w:ascii="Times New Roman" w:eastAsia="Calibri" w:hAnsi="Times New Roman" w:cs="Times New Roman"/>
          <w:sz w:val="28"/>
          <w:szCs w:val="24"/>
          <w:lang w:eastAsia="ru-RU"/>
        </w:rPr>
        <w:tab/>
      </w:r>
      <w:r>
        <w:rPr>
          <w:rFonts w:ascii="Times New Roman" w:eastAsia="Calibri" w:hAnsi="Times New Roman" w:cs="Times New Roman"/>
          <w:sz w:val="28"/>
          <w:szCs w:val="24"/>
          <w:lang w:eastAsia="ru-RU"/>
        </w:rPr>
        <w:tab/>
      </w:r>
      <w:r>
        <w:rPr>
          <w:rFonts w:ascii="Times New Roman" w:eastAsia="Calibri" w:hAnsi="Times New Roman" w:cs="Times New Roman"/>
          <w:sz w:val="28"/>
          <w:szCs w:val="24"/>
          <w:lang w:eastAsia="ru-RU"/>
        </w:rPr>
        <w:tab/>
      </w:r>
      <w:r>
        <w:rPr>
          <w:rFonts w:ascii="Times New Roman" w:eastAsia="Calibri" w:hAnsi="Times New Roman" w:cs="Times New Roman"/>
          <w:sz w:val="28"/>
          <w:szCs w:val="24"/>
          <w:lang w:eastAsia="ru-RU"/>
        </w:rPr>
        <w:tab/>
      </w:r>
      <w:r>
        <w:rPr>
          <w:rFonts w:ascii="Times New Roman" w:eastAsia="Calibri" w:hAnsi="Times New Roman" w:cs="Times New Roman"/>
          <w:sz w:val="28"/>
          <w:szCs w:val="24"/>
          <w:lang w:eastAsia="ru-RU"/>
        </w:rPr>
        <w:tab/>
        <w:t xml:space="preserve">       </w:t>
      </w:r>
      <w:r w:rsidRPr="00FF4959">
        <w:rPr>
          <w:rFonts w:ascii="Times New Roman" w:eastAsia="Calibri" w:hAnsi="Times New Roman" w:cs="Times New Roman"/>
          <w:sz w:val="28"/>
          <w:szCs w:val="24"/>
          <w:vertAlign w:val="superscript"/>
          <w:lang w:eastAsia="ru-RU"/>
        </w:rPr>
        <w:t>(назва)</w:t>
      </w:r>
    </w:p>
    <w:p w:rsidR="001D457E" w:rsidRPr="006B7777" w:rsidRDefault="001D457E" w:rsidP="001D457E">
      <w:pPr>
        <w:tabs>
          <w:tab w:val="left" w:leader="underscore" w:pos="8903"/>
        </w:tabs>
        <w:spacing w:after="0" w:line="240" w:lineRule="auto"/>
        <w:rPr>
          <w:rFonts w:ascii="Times New Roman" w:eastAsia="Calibri" w:hAnsi="Times New Roman" w:cs="Times New Roman"/>
          <w:sz w:val="26"/>
          <w:szCs w:val="24"/>
          <w:lang w:eastAsia="ru-RU"/>
        </w:rPr>
      </w:pPr>
      <w:r>
        <w:rPr>
          <w:rFonts w:ascii="Times New Roman" w:eastAsia="Calibri" w:hAnsi="Times New Roman" w:cs="Times New Roman"/>
          <w:sz w:val="26"/>
          <w:szCs w:val="24"/>
          <w:lang w:eastAsia="ru-RU"/>
        </w:rPr>
        <w:t>спеціальності</w:t>
      </w:r>
      <w:r w:rsidRPr="006B7777">
        <w:rPr>
          <w:rFonts w:ascii="Times New Roman" w:eastAsia="Calibri" w:hAnsi="Times New Roman" w:cs="Times New Roman"/>
          <w:sz w:val="26"/>
          <w:szCs w:val="24"/>
          <w:lang w:eastAsia="ru-RU"/>
        </w:rPr>
        <w:t xml:space="preserve">            </w:t>
      </w:r>
      <w:r>
        <w:rPr>
          <w:rFonts w:ascii="Times New Roman" w:eastAsia="Times New Roman" w:hAnsi="Times New Roman" w:cs="Times New Roman"/>
          <w:sz w:val="24"/>
          <w:szCs w:val="24"/>
          <w:lang w:eastAsia="ru-RU"/>
        </w:rPr>
        <w:t xml:space="preserve"> ______</w:t>
      </w:r>
      <w:r>
        <w:rPr>
          <w:rFonts w:ascii="Times New Roman" w:eastAsia="Calibri" w:hAnsi="Times New Roman" w:cs="Times New Roman"/>
          <w:sz w:val="26"/>
          <w:szCs w:val="24"/>
          <w:u w:val="single"/>
          <w:lang w:eastAsia="ru-RU"/>
        </w:rPr>
        <w:t>163</w:t>
      </w:r>
      <w:r w:rsidRPr="006B7777">
        <w:rPr>
          <w:rFonts w:ascii="Times New Roman" w:eastAsia="Calibri" w:hAnsi="Times New Roman" w:cs="Times New Roman"/>
          <w:sz w:val="26"/>
          <w:szCs w:val="24"/>
          <w:u w:val="single"/>
          <w:lang w:eastAsia="ru-RU"/>
        </w:rPr>
        <w:t xml:space="preserve"> «Біомедична інженерія»</w:t>
      </w:r>
      <w:r w:rsidRPr="008D49FB">
        <w:rPr>
          <w:rFonts w:ascii="Times New Roman" w:eastAsia="Calibri" w:hAnsi="Times New Roman" w:cs="Times New Roman"/>
          <w:sz w:val="26"/>
          <w:szCs w:val="24"/>
          <w:lang w:eastAsia="ru-RU"/>
        </w:rPr>
        <w:t>_____________</w:t>
      </w:r>
    </w:p>
    <w:p w:rsidR="001D457E" w:rsidRPr="006B7777" w:rsidRDefault="001D457E" w:rsidP="001D457E">
      <w:pPr>
        <w:tabs>
          <w:tab w:val="left" w:pos="4253"/>
          <w:tab w:val="left" w:leader="underscore" w:pos="8903"/>
        </w:tabs>
        <w:spacing w:after="0" w:line="240" w:lineRule="auto"/>
        <w:jc w:val="center"/>
        <w:rPr>
          <w:rFonts w:ascii="Times New Roman" w:eastAsia="Calibri" w:hAnsi="Times New Roman" w:cs="Times New Roman"/>
          <w:sz w:val="26"/>
          <w:szCs w:val="24"/>
          <w:vertAlign w:val="superscript"/>
          <w:lang w:eastAsia="ru-RU"/>
        </w:rPr>
      </w:pPr>
      <w:r w:rsidRPr="006B7777">
        <w:rPr>
          <w:rFonts w:ascii="Times New Roman" w:eastAsia="Calibri" w:hAnsi="Times New Roman" w:cs="Times New Roman"/>
          <w:sz w:val="26"/>
          <w:szCs w:val="24"/>
          <w:vertAlign w:val="superscript"/>
          <w:lang w:eastAsia="ru-RU"/>
        </w:rPr>
        <w:t xml:space="preserve">                                  (код та назва)</w:t>
      </w:r>
    </w:p>
    <w:p w:rsidR="001D457E" w:rsidRDefault="001D457E" w:rsidP="001D457E">
      <w:pPr>
        <w:tabs>
          <w:tab w:val="left" w:leader="underscore" w:pos="8903"/>
        </w:tabs>
        <w:spacing w:before="120" w:after="0" w:line="240" w:lineRule="auto"/>
        <w:jc w:val="both"/>
        <w:rPr>
          <w:rFonts w:ascii="Times New Roman" w:eastAsia="Calibri" w:hAnsi="Times New Roman" w:cs="Times New Roman"/>
          <w:sz w:val="28"/>
          <w:szCs w:val="28"/>
        </w:rPr>
      </w:pPr>
      <w:r w:rsidRPr="006B7777">
        <w:rPr>
          <w:rFonts w:ascii="Times New Roman" w:eastAsia="Calibri" w:hAnsi="Times New Roman" w:cs="Times New Roman"/>
          <w:sz w:val="26"/>
          <w:szCs w:val="24"/>
          <w:lang w:eastAsia="ru-RU"/>
        </w:rPr>
        <w:t xml:space="preserve">на тему: </w:t>
      </w:r>
      <w:r w:rsidRPr="006B7777">
        <w:rPr>
          <w:rFonts w:ascii="Times New Roman" w:eastAsia="Calibri" w:hAnsi="Times New Roman" w:cs="Times New Roman"/>
          <w:sz w:val="28"/>
          <w:szCs w:val="28"/>
          <w:u w:val="single"/>
        </w:rPr>
        <w:t>«</w:t>
      </w:r>
      <w:r>
        <w:rPr>
          <w:rFonts w:ascii="Times New Roman" w:eastAsia="Calibri" w:hAnsi="Times New Roman" w:cs="Times New Roman"/>
          <w:sz w:val="28"/>
          <w:szCs w:val="28"/>
          <w:u w:val="single"/>
          <w:lang w:val="uk-UA"/>
        </w:rPr>
        <w:t>Мобільни</w:t>
      </w:r>
      <w:r w:rsidR="00802338">
        <w:rPr>
          <w:rFonts w:ascii="Times New Roman" w:eastAsia="Calibri" w:hAnsi="Times New Roman" w:cs="Times New Roman"/>
          <w:sz w:val="28"/>
          <w:szCs w:val="28"/>
          <w:u w:val="single"/>
          <w:lang w:val="uk-UA"/>
        </w:rPr>
        <w:t>й</w:t>
      </w:r>
      <w:r>
        <w:rPr>
          <w:rFonts w:ascii="Times New Roman" w:eastAsia="Calibri" w:hAnsi="Times New Roman" w:cs="Times New Roman"/>
          <w:sz w:val="28"/>
          <w:szCs w:val="28"/>
          <w:u w:val="single"/>
          <w:lang w:val="uk-UA"/>
        </w:rPr>
        <w:t xml:space="preserve"> додаток для виявлення порушень ритму серця</w:t>
      </w:r>
      <w:r w:rsidRPr="006B7777">
        <w:rPr>
          <w:rFonts w:ascii="Times New Roman" w:eastAsia="Calibri" w:hAnsi="Times New Roman" w:cs="Times New Roman"/>
          <w:sz w:val="28"/>
          <w:szCs w:val="28"/>
          <w:u w:val="single"/>
        </w:rPr>
        <w:t>»</w:t>
      </w:r>
      <w:r>
        <w:rPr>
          <w:rFonts w:ascii="Times New Roman" w:eastAsia="Calibri" w:hAnsi="Times New Roman" w:cs="Times New Roman"/>
          <w:sz w:val="28"/>
          <w:szCs w:val="28"/>
          <w:u w:val="single"/>
          <w:lang w:val="uk-UA"/>
        </w:rPr>
        <w:t xml:space="preserve">          </w:t>
      </w:r>
      <w:r w:rsidRPr="006743BC">
        <w:rPr>
          <w:rFonts w:ascii="Times New Roman" w:eastAsia="Calibri" w:hAnsi="Times New Roman" w:cs="Times New Roman"/>
          <w:sz w:val="28"/>
          <w:szCs w:val="28"/>
        </w:rPr>
        <w:t xml:space="preserve">_____ </w:t>
      </w:r>
    </w:p>
    <w:p w:rsidR="001D457E" w:rsidRPr="006B7777" w:rsidRDefault="001D457E" w:rsidP="001D457E">
      <w:pPr>
        <w:tabs>
          <w:tab w:val="left" w:leader="underscore" w:pos="8903"/>
        </w:tabs>
        <w:spacing w:before="120" w:after="0" w:line="240" w:lineRule="auto"/>
        <w:jc w:val="both"/>
        <w:rPr>
          <w:rFonts w:ascii="Times New Roman" w:eastAsia="Calibri" w:hAnsi="Times New Roman" w:cs="Times New Roman"/>
          <w:sz w:val="28"/>
          <w:szCs w:val="28"/>
          <w:u w:val="single"/>
        </w:rPr>
      </w:pPr>
      <w:r>
        <w:rPr>
          <w:rFonts w:ascii="Times New Roman" w:eastAsia="Calibri" w:hAnsi="Times New Roman" w:cs="Times New Roman"/>
          <w:sz w:val="28"/>
          <w:szCs w:val="28"/>
        </w:rPr>
        <w:t>_________________________________________________________________</w:t>
      </w:r>
    </w:p>
    <w:p w:rsidR="001D457E" w:rsidRPr="006B7777" w:rsidRDefault="001D457E" w:rsidP="001D457E">
      <w:pPr>
        <w:spacing w:before="240" w:after="0" w:line="240" w:lineRule="auto"/>
        <w:rPr>
          <w:rFonts w:ascii="Times New Roman" w:eastAsia="Calibri" w:hAnsi="Times New Roman" w:cs="Times New Roman"/>
          <w:bCs/>
          <w:sz w:val="26"/>
          <w:szCs w:val="24"/>
          <w:lang w:eastAsia="ru-RU"/>
        </w:rPr>
      </w:pPr>
      <w:r>
        <w:rPr>
          <w:rFonts w:ascii="Times New Roman" w:eastAsia="Calibri" w:hAnsi="Times New Roman" w:cs="Times New Roman"/>
          <w:bCs/>
          <w:sz w:val="26"/>
          <w:szCs w:val="24"/>
          <w:lang w:eastAsia="ru-RU"/>
        </w:rPr>
        <w:t>Викона</w:t>
      </w:r>
      <w:r>
        <w:rPr>
          <w:rFonts w:ascii="Times New Roman" w:eastAsia="Calibri" w:hAnsi="Times New Roman" w:cs="Times New Roman"/>
          <w:bCs/>
          <w:sz w:val="26"/>
          <w:szCs w:val="24"/>
          <w:lang w:val="uk-UA" w:eastAsia="ru-RU"/>
        </w:rPr>
        <w:t>ла</w:t>
      </w:r>
      <w:r>
        <w:rPr>
          <w:rFonts w:ascii="Times New Roman" w:eastAsia="Calibri" w:hAnsi="Times New Roman" w:cs="Times New Roman"/>
          <w:bCs/>
          <w:sz w:val="26"/>
          <w:szCs w:val="24"/>
          <w:lang w:eastAsia="ru-RU"/>
        </w:rPr>
        <w:t>: студент</w:t>
      </w:r>
      <w:r>
        <w:rPr>
          <w:rFonts w:ascii="Times New Roman" w:eastAsia="Calibri" w:hAnsi="Times New Roman" w:cs="Times New Roman"/>
          <w:bCs/>
          <w:sz w:val="26"/>
          <w:szCs w:val="24"/>
          <w:lang w:val="uk-UA" w:eastAsia="ru-RU"/>
        </w:rPr>
        <w:t>ка</w:t>
      </w:r>
      <w:r w:rsidRPr="006B7777">
        <w:rPr>
          <w:rFonts w:ascii="Times New Roman" w:eastAsia="Calibri" w:hAnsi="Times New Roman" w:cs="Times New Roman"/>
          <w:bCs/>
          <w:sz w:val="26"/>
          <w:szCs w:val="24"/>
          <w:lang w:eastAsia="ru-RU"/>
        </w:rPr>
        <w:t xml:space="preserve"> </w:t>
      </w:r>
      <w:r w:rsidRPr="006B7777">
        <w:rPr>
          <w:rFonts w:ascii="Times New Roman" w:eastAsia="Times New Roman" w:hAnsi="Times New Roman" w:cs="Times New Roman"/>
          <w:sz w:val="24"/>
          <w:szCs w:val="24"/>
          <w:u w:val="single"/>
          <w:lang w:eastAsia="ru-RU"/>
        </w:rPr>
        <w:t xml:space="preserve">  </w:t>
      </w:r>
      <w:r w:rsidRPr="006B7777">
        <w:rPr>
          <w:rFonts w:ascii="Times New Roman" w:eastAsia="Calibri" w:hAnsi="Times New Roman" w:cs="Times New Roman"/>
          <w:bCs/>
          <w:sz w:val="26"/>
          <w:szCs w:val="24"/>
          <w:u w:val="single"/>
          <w:lang w:eastAsia="ru-RU"/>
        </w:rPr>
        <w:t xml:space="preserve"> 4    </w:t>
      </w:r>
      <w:r w:rsidRPr="006B7777">
        <w:rPr>
          <w:rFonts w:ascii="Times New Roman" w:eastAsia="Calibri" w:hAnsi="Times New Roman" w:cs="Times New Roman"/>
          <w:bCs/>
          <w:sz w:val="26"/>
          <w:szCs w:val="24"/>
          <w:lang w:eastAsia="ru-RU"/>
        </w:rPr>
        <w:t xml:space="preserve"> курсу, групи </w:t>
      </w:r>
      <w:r w:rsidRPr="006B7777">
        <w:rPr>
          <w:rFonts w:ascii="Times New Roman" w:eastAsia="Calibri" w:hAnsi="Times New Roman" w:cs="Times New Roman"/>
          <w:bCs/>
          <w:sz w:val="26"/>
          <w:szCs w:val="24"/>
          <w:u w:val="single"/>
          <w:lang w:eastAsia="ru-RU"/>
        </w:rPr>
        <w:t xml:space="preserve">   БМ – </w:t>
      </w:r>
      <w:r>
        <w:rPr>
          <w:rFonts w:ascii="Times New Roman" w:eastAsia="Calibri" w:hAnsi="Times New Roman" w:cs="Times New Roman"/>
          <w:bCs/>
          <w:sz w:val="26"/>
          <w:szCs w:val="24"/>
          <w:u w:val="single"/>
          <w:lang w:eastAsia="ru-RU"/>
        </w:rPr>
        <w:t>72</w:t>
      </w:r>
      <w:r w:rsidRPr="006B7777">
        <w:rPr>
          <w:rFonts w:ascii="Times New Roman" w:eastAsia="Calibri" w:hAnsi="Times New Roman" w:cs="Times New Roman"/>
          <w:bCs/>
          <w:sz w:val="26"/>
          <w:szCs w:val="24"/>
          <w:u w:val="single"/>
          <w:lang w:eastAsia="ru-RU"/>
        </w:rPr>
        <w:t xml:space="preserve">       </w:t>
      </w:r>
      <w:r w:rsidRPr="006B7777">
        <w:rPr>
          <w:rFonts w:ascii="Times New Roman" w:eastAsia="Calibri" w:hAnsi="Times New Roman" w:cs="Times New Roman"/>
          <w:bCs/>
          <w:sz w:val="26"/>
          <w:szCs w:val="24"/>
          <w:lang w:eastAsia="ru-RU"/>
        </w:rPr>
        <w:t xml:space="preserve">   </w:t>
      </w:r>
      <w:r w:rsidRPr="006B7777">
        <w:rPr>
          <w:rFonts w:ascii="Times New Roman" w:eastAsia="Calibri" w:hAnsi="Times New Roman" w:cs="Times New Roman"/>
          <w:bCs/>
          <w:sz w:val="26"/>
          <w:szCs w:val="24"/>
          <w:u w:val="single"/>
          <w:lang w:eastAsia="ru-RU"/>
        </w:rPr>
        <w:t xml:space="preserve">           </w:t>
      </w:r>
    </w:p>
    <w:p w:rsidR="001D457E" w:rsidRPr="006B7777" w:rsidRDefault="001D457E" w:rsidP="001D457E">
      <w:pPr>
        <w:spacing w:after="0" w:line="240" w:lineRule="auto"/>
        <w:rPr>
          <w:rFonts w:ascii="Times New Roman" w:eastAsia="Calibri" w:hAnsi="Times New Roman" w:cs="Times New Roman"/>
          <w:sz w:val="26"/>
          <w:szCs w:val="24"/>
          <w:vertAlign w:val="superscript"/>
          <w:lang w:eastAsia="ru-RU"/>
        </w:rPr>
      </w:pPr>
      <w:r w:rsidRPr="006B7777">
        <w:rPr>
          <w:rFonts w:ascii="Times New Roman" w:eastAsia="Calibri" w:hAnsi="Times New Roman" w:cs="Times New Roman"/>
          <w:sz w:val="26"/>
          <w:szCs w:val="24"/>
          <w:vertAlign w:val="superscript"/>
          <w:lang w:eastAsia="ru-RU"/>
        </w:rPr>
        <w:t xml:space="preserve">                                                                                            (шифр групи)</w:t>
      </w:r>
    </w:p>
    <w:p w:rsidR="001D457E" w:rsidRPr="00FF2D52" w:rsidRDefault="001D457E" w:rsidP="001D457E">
      <w:pPr>
        <w:spacing w:after="0" w:line="240" w:lineRule="auto"/>
        <w:rPr>
          <w:rFonts w:ascii="Times New Roman" w:eastAsia="Calibri" w:hAnsi="Times New Roman" w:cs="Times New Roman"/>
          <w:sz w:val="26"/>
          <w:szCs w:val="24"/>
          <w:vertAlign w:val="superscript"/>
          <w:lang w:eastAsia="ru-RU"/>
        </w:rPr>
      </w:pPr>
      <w:r w:rsidRPr="00FF2D52">
        <w:rPr>
          <w:rFonts w:ascii="Times New Roman" w:hAnsi="Times New Roman" w:cs="Times New Roman"/>
          <w:sz w:val="28"/>
          <w:szCs w:val="28"/>
          <w:u w:val="single"/>
          <w:lang w:eastAsia="ru-RU"/>
        </w:rPr>
        <w:t xml:space="preserve">                               </w:t>
      </w:r>
      <w:r>
        <w:rPr>
          <w:rFonts w:ascii="Times New Roman" w:hAnsi="Times New Roman" w:cs="Times New Roman"/>
          <w:sz w:val="28"/>
          <w:szCs w:val="28"/>
          <w:u w:val="single"/>
          <w:lang w:val="uk-UA" w:eastAsia="ru-RU"/>
        </w:rPr>
        <w:t xml:space="preserve">Недураєва Анастасія Юріївна           </w:t>
      </w:r>
      <w:r w:rsidRPr="00FF2D52">
        <w:rPr>
          <w:rFonts w:ascii="Times New Roman" w:hAnsi="Times New Roman" w:cs="Times New Roman"/>
          <w:sz w:val="28"/>
          <w:szCs w:val="28"/>
          <w:u w:val="single"/>
          <w:lang w:eastAsia="ru-RU"/>
        </w:rPr>
        <w:t xml:space="preserve">      </w:t>
      </w:r>
      <w:r>
        <w:rPr>
          <w:rFonts w:ascii="Times New Roman" w:hAnsi="Times New Roman" w:cs="Times New Roman"/>
          <w:sz w:val="28"/>
          <w:szCs w:val="28"/>
          <w:u w:val="single"/>
          <w:lang w:eastAsia="ru-RU"/>
        </w:rPr>
        <w:t xml:space="preserve">  </w:t>
      </w:r>
      <w:r w:rsidRPr="009F747A">
        <w:rPr>
          <w:rFonts w:ascii="Times New Roman" w:hAnsi="Times New Roman" w:cs="Times New Roman"/>
          <w:sz w:val="28"/>
          <w:szCs w:val="28"/>
          <w:lang w:val="uk-UA" w:eastAsia="ru-RU"/>
        </w:rPr>
        <w:t xml:space="preserve">  </w:t>
      </w:r>
      <w:r w:rsidRPr="009F747A">
        <w:rPr>
          <w:rFonts w:ascii="Times New Roman" w:hAnsi="Times New Roman" w:cs="Times New Roman"/>
          <w:sz w:val="28"/>
          <w:szCs w:val="28"/>
          <w:lang w:eastAsia="ru-RU"/>
        </w:rPr>
        <w:t xml:space="preserve">   </w:t>
      </w:r>
      <w:r>
        <w:rPr>
          <w:rFonts w:ascii="Times New Roman" w:hAnsi="Times New Roman" w:cs="Times New Roman"/>
          <w:sz w:val="28"/>
          <w:szCs w:val="28"/>
          <w:lang w:val="uk-UA" w:eastAsia="ru-RU"/>
        </w:rPr>
        <w:t xml:space="preserve">   </w:t>
      </w:r>
      <w:r w:rsidRPr="009F747A">
        <w:rPr>
          <w:rFonts w:ascii="Times New Roman" w:hAnsi="Times New Roman" w:cs="Times New Roman"/>
          <w:sz w:val="28"/>
          <w:szCs w:val="28"/>
          <w:lang w:eastAsia="ru-RU"/>
        </w:rPr>
        <w:t xml:space="preserve">  </w:t>
      </w:r>
      <w:r>
        <w:rPr>
          <w:rFonts w:ascii="Times New Roman" w:hAnsi="Times New Roman" w:cs="Times New Roman"/>
          <w:sz w:val="28"/>
          <w:szCs w:val="28"/>
          <w:u w:val="single"/>
          <w:lang w:eastAsia="ru-RU"/>
        </w:rPr>
        <w:t xml:space="preserve">    </w:t>
      </w:r>
      <w:r w:rsidRPr="00FF2D52">
        <w:rPr>
          <w:rFonts w:ascii="Times New Roman" w:hAnsi="Times New Roman" w:cs="Times New Roman"/>
          <w:sz w:val="28"/>
          <w:szCs w:val="28"/>
          <w:u w:val="single"/>
          <w:lang w:eastAsia="ru-RU"/>
        </w:rPr>
        <w:t xml:space="preserve"> </w:t>
      </w:r>
      <w:r>
        <w:rPr>
          <w:rFonts w:ascii="Times New Roman" w:hAnsi="Times New Roman" w:cs="Times New Roman"/>
          <w:sz w:val="28"/>
          <w:szCs w:val="28"/>
          <w:u w:val="single"/>
          <w:lang w:eastAsia="ru-RU"/>
        </w:rPr>
        <w:t xml:space="preserve">      </w:t>
      </w:r>
      <w:r w:rsidRPr="00FF2D52">
        <w:rPr>
          <w:rFonts w:ascii="Times New Roman" w:hAnsi="Times New Roman" w:cs="Times New Roman"/>
          <w:sz w:val="28"/>
          <w:szCs w:val="28"/>
          <w:u w:val="single"/>
          <w:lang w:eastAsia="ru-RU"/>
        </w:rPr>
        <w:t xml:space="preserve">   </w:t>
      </w:r>
      <w:r w:rsidRPr="00FF2D52">
        <w:rPr>
          <w:rFonts w:ascii="Times New Roman" w:eastAsia="Calibri" w:hAnsi="Times New Roman" w:cs="Times New Roman"/>
          <w:sz w:val="26"/>
          <w:szCs w:val="24"/>
          <w:vertAlign w:val="superscript"/>
          <w:lang w:eastAsia="ru-RU"/>
        </w:rPr>
        <w:t xml:space="preserve"> </w:t>
      </w:r>
      <w:r w:rsidRPr="00FF2D52">
        <w:rPr>
          <w:rFonts w:ascii="Times New Roman" w:eastAsia="Calibri" w:hAnsi="Times New Roman" w:cs="Times New Roman"/>
          <w:sz w:val="26"/>
          <w:szCs w:val="24"/>
          <w:vertAlign w:val="superscript"/>
          <w:lang w:eastAsia="ru-RU"/>
        </w:rPr>
        <w:tab/>
      </w:r>
      <w:r w:rsidRPr="00FF2D52">
        <w:rPr>
          <w:rFonts w:ascii="Times New Roman" w:eastAsia="Calibri" w:hAnsi="Times New Roman" w:cs="Times New Roman"/>
          <w:sz w:val="28"/>
          <w:szCs w:val="24"/>
          <w:u w:val="single"/>
          <w:lang w:eastAsia="ru-RU"/>
        </w:rPr>
        <w:t xml:space="preserve">  </w:t>
      </w:r>
      <w:r>
        <w:rPr>
          <w:rFonts w:ascii="Times New Roman" w:eastAsia="Calibri" w:hAnsi="Times New Roman" w:cs="Times New Roman"/>
          <w:sz w:val="28"/>
          <w:szCs w:val="24"/>
          <w:u w:val="single"/>
          <w:lang w:eastAsia="ru-RU"/>
        </w:rPr>
        <w:t xml:space="preserve">             </w:t>
      </w:r>
      <w:r w:rsidRPr="00FF2D52">
        <w:rPr>
          <w:rFonts w:ascii="Times New Roman" w:eastAsia="Calibri" w:hAnsi="Times New Roman" w:cs="Times New Roman"/>
          <w:sz w:val="28"/>
          <w:szCs w:val="24"/>
          <w:u w:val="single"/>
          <w:lang w:eastAsia="ru-RU"/>
        </w:rPr>
        <w:t xml:space="preserve">  </w:t>
      </w:r>
      <w:r w:rsidRPr="00FF2D52">
        <w:rPr>
          <w:rFonts w:ascii="Times New Roman" w:eastAsia="Calibri" w:hAnsi="Times New Roman" w:cs="Times New Roman"/>
          <w:sz w:val="28"/>
          <w:szCs w:val="24"/>
          <w:lang w:eastAsia="ru-RU"/>
        </w:rPr>
        <w:t xml:space="preserve"> </w:t>
      </w:r>
      <w:r w:rsidRPr="00FF2D52">
        <w:rPr>
          <w:rFonts w:ascii="Times New Roman" w:eastAsia="Calibri" w:hAnsi="Times New Roman" w:cs="Times New Roman"/>
          <w:sz w:val="26"/>
          <w:szCs w:val="24"/>
          <w:vertAlign w:val="superscript"/>
          <w:lang w:eastAsia="ru-RU"/>
        </w:rPr>
        <w:tab/>
      </w:r>
    </w:p>
    <w:p w:rsidR="001D457E" w:rsidRPr="006B7777" w:rsidRDefault="001D457E" w:rsidP="001D457E">
      <w:pPr>
        <w:tabs>
          <w:tab w:val="left" w:pos="7938"/>
        </w:tabs>
        <w:spacing w:after="0" w:line="240" w:lineRule="auto"/>
        <w:rPr>
          <w:rFonts w:ascii="Times New Roman" w:eastAsia="Calibri" w:hAnsi="Times New Roman" w:cs="Times New Roman"/>
          <w:sz w:val="26"/>
          <w:szCs w:val="24"/>
          <w:vertAlign w:val="superscript"/>
          <w:lang w:eastAsia="ru-RU"/>
        </w:rPr>
      </w:pPr>
      <w:r w:rsidRPr="006B7777">
        <w:rPr>
          <w:rFonts w:ascii="Times New Roman" w:eastAsia="Calibri" w:hAnsi="Times New Roman" w:cs="Times New Roman"/>
          <w:sz w:val="26"/>
          <w:szCs w:val="24"/>
          <w:vertAlign w:val="superscript"/>
          <w:lang w:eastAsia="ru-RU"/>
        </w:rPr>
        <w:t xml:space="preserve">                                                             (прізвище, ім</w:t>
      </w:r>
      <w:r>
        <w:rPr>
          <w:rFonts w:ascii="Times New Roman" w:eastAsia="Calibri" w:hAnsi="Times New Roman" w:cs="Times New Roman"/>
          <w:sz w:val="26"/>
          <w:szCs w:val="24"/>
          <w:vertAlign w:val="superscript"/>
          <w:lang w:eastAsia="ru-RU"/>
        </w:rPr>
        <w:t>’</w:t>
      </w:r>
      <w:r w:rsidRPr="006B7777">
        <w:rPr>
          <w:rFonts w:ascii="Times New Roman" w:eastAsia="Calibri" w:hAnsi="Times New Roman" w:cs="Times New Roman"/>
          <w:sz w:val="26"/>
          <w:szCs w:val="24"/>
          <w:vertAlign w:val="superscript"/>
          <w:lang w:eastAsia="ru-RU"/>
        </w:rPr>
        <w:t>я, по батькові)</w:t>
      </w:r>
      <w:r w:rsidRPr="006B7777">
        <w:rPr>
          <w:rFonts w:ascii="Times New Roman" w:eastAsia="Calibri" w:hAnsi="Times New Roman" w:cs="Times New Roman"/>
          <w:sz w:val="26"/>
          <w:szCs w:val="24"/>
          <w:vertAlign w:val="superscript"/>
          <w:lang w:eastAsia="ru-RU"/>
        </w:rPr>
        <w:tab/>
        <w:t xml:space="preserve">(підпис) </w:t>
      </w:r>
    </w:p>
    <w:p w:rsidR="001D457E" w:rsidRPr="006B7777" w:rsidRDefault="001D457E" w:rsidP="001D457E">
      <w:pPr>
        <w:tabs>
          <w:tab w:val="left" w:leader="underscore" w:pos="7371"/>
          <w:tab w:val="left" w:pos="7513"/>
          <w:tab w:val="left" w:leader="underscore" w:pos="9072"/>
        </w:tabs>
        <w:spacing w:before="120" w:after="0" w:line="240" w:lineRule="auto"/>
        <w:rPr>
          <w:rFonts w:ascii="Times New Roman" w:eastAsia="Calibri" w:hAnsi="Times New Roman" w:cs="Times New Roman"/>
          <w:bCs/>
          <w:sz w:val="26"/>
          <w:szCs w:val="24"/>
          <w:lang w:eastAsia="ru-RU"/>
        </w:rPr>
      </w:pPr>
      <w:r w:rsidRPr="006B7777">
        <w:rPr>
          <w:rFonts w:ascii="Times New Roman" w:eastAsia="Calibri" w:hAnsi="Times New Roman" w:cs="Times New Roman"/>
          <w:bCs/>
          <w:sz w:val="26"/>
          <w:szCs w:val="24"/>
          <w:lang w:eastAsia="ru-RU"/>
        </w:rPr>
        <w:t xml:space="preserve">Керівник       </w:t>
      </w:r>
      <w:r w:rsidRPr="006B7777">
        <w:rPr>
          <w:rFonts w:ascii="Times New Roman" w:eastAsia="Calibri" w:hAnsi="Times New Roman" w:cs="Times New Roman"/>
          <w:bCs/>
          <w:sz w:val="26"/>
          <w:szCs w:val="24"/>
          <w:u w:val="single"/>
          <w:lang w:eastAsia="ru-RU"/>
        </w:rPr>
        <w:t xml:space="preserve">    </w:t>
      </w:r>
      <w:r>
        <w:rPr>
          <w:rFonts w:ascii="Times New Roman" w:eastAsia="Calibri" w:hAnsi="Times New Roman" w:cs="Times New Roman"/>
          <w:bCs/>
          <w:sz w:val="26"/>
          <w:szCs w:val="24"/>
          <w:u w:val="single"/>
          <w:lang w:eastAsia="ru-RU"/>
        </w:rPr>
        <w:t xml:space="preserve">ст. викл. каф. БМІ </w:t>
      </w:r>
      <w:r>
        <w:rPr>
          <w:rFonts w:ascii="Times New Roman" w:eastAsia="Calibri" w:hAnsi="Times New Roman" w:cs="Times New Roman"/>
          <w:bCs/>
          <w:sz w:val="26"/>
          <w:szCs w:val="24"/>
          <w:u w:val="single"/>
          <w:lang w:val="uk-UA" w:eastAsia="ru-RU"/>
        </w:rPr>
        <w:t>Савкіна</w:t>
      </w:r>
      <w:r w:rsidRPr="00EA5BD5">
        <w:rPr>
          <w:rFonts w:ascii="Times New Roman" w:eastAsia="Calibri" w:hAnsi="Times New Roman" w:cs="Times New Roman"/>
          <w:bCs/>
          <w:sz w:val="26"/>
          <w:szCs w:val="24"/>
          <w:u w:val="single"/>
          <w:lang w:eastAsia="ru-RU"/>
        </w:rPr>
        <w:t xml:space="preserve"> </w:t>
      </w:r>
      <w:r>
        <w:rPr>
          <w:rFonts w:ascii="Times New Roman" w:eastAsia="Calibri" w:hAnsi="Times New Roman" w:cs="Times New Roman"/>
          <w:bCs/>
          <w:sz w:val="26"/>
          <w:szCs w:val="24"/>
          <w:u w:val="single"/>
          <w:lang w:eastAsia="ru-RU"/>
        </w:rPr>
        <w:t>Катерина Олександрівна</w:t>
      </w:r>
      <w:r w:rsidRPr="00EA5BD5">
        <w:rPr>
          <w:rFonts w:ascii="Times New Roman" w:eastAsia="Calibri" w:hAnsi="Times New Roman" w:cs="Times New Roman"/>
          <w:bCs/>
          <w:sz w:val="26"/>
          <w:szCs w:val="24"/>
          <w:u w:val="single"/>
          <w:lang w:eastAsia="ru-RU"/>
        </w:rPr>
        <w:t>.</w:t>
      </w:r>
      <w:r>
        <w:rPr>
          <w:rFonts w:ascii="Times New Roman" w:eastAsia="Calibri" w:hAnsi="Times New Roman" w:cs="Times New Roman"/>
          <w:bCs/>
          <w:sz w:val="26"/>
          <w:szCs w:val="24"/>
          <w:u w:val="single"/>
          <w:lang w:eastAsia="ru-RU"/>
        </w:rPr>
        <w:t xml:space="preserve">   </w:t>
      </w:r>
      <w:r>
        <w:rPr>
          <w:rFonts w:ascii="Times New Roman" w:eastAsia="Calibri" w:hAnsi="Times New Roman" w:cs="Times New Roman"/>
          <w:bCs/>
          <w:sz w:val="26"/>
          <w:szCs w:val="24"/>
          <w:lang w:eastAsia="ru-RU"/>
        </w:rPr>
        <w:t xml:space="preserve">  __________</w:t>
      </w:r>
      <w:r w:rsidRPr="008A2FEC">
        <w:rPr>
          <w:rFonts w:ascii="Times New Roman" w:eastAsia="Calibri" w:hAnsi="Times New Roman" w:cs="Times New Roman"/>
          <w:bCs/>
          <w:sz w:val="26"/>
          <w:szCs w:val="24"/>
          <w:lang w:eastAsia="ru-RU"/>
        </w:rPr>
        <w:t xml:space="preserve">                      </w:t>
      </w:r>
    </w:p>
    <w:p w:rsidR="001D457E" w:rsidRPr="006B7777" w:rsidRDefault="001D457E" w:rsidP="001D457E">
      <w:pPr>
        <w:tabs>
          <w:tab w:val="left" w:pos="7938"/>
        </w:tabs>
        <w:spacing w:after="0" w:line="240" w:lineRule="auto"/>
        <w:rPr>
          <w:rFonts w:ascii="Times New Roman" w:eastAsia="Calibri" w:hAnsi="Times New Roman" w:cs="Times New Roman"/>
          <w:sz w:val="26"/>
          <w:szCs w:val="24"/>
          <w:vertAlign w:val="superscript"/>
          <w:lang w:eastAsia="ru-RU"/>
        </w:rPr>
      </w:pPr>
      <w:r w:rsidRPr="006B7777">
        <w:rPr>
          <w:rFonts w:ascii="Times New Roman" w:eastAsia="Calibri" w:hAnsi="Times New Roman" w:cs="Times New Roman"/>
          <w:sz w:val="26"/>
          <w:szCs w:val="24"/>
          <w:vertAlign w:val="superscript"/>
          <w:lang w:eastAsia="ru-RU"/>
        </w:rPr>
        <w:t xml:space="preserve">                                                    (посада, науковий ступінь, вчене звання,  прізвище, ім</w:t>
      </w:r>
      <w:r>
        <w:rPr>
          <w:rFonts w:ascii="Times New Roman" w:eastAsia="Calibri" w:hAnsi="Times New Roman" w:cs="Times New Roman"/>
          <w:sz w:val="26"/>
          <w:szCs w:val="24"/>
          <w:vertAlign w:val="superscript"/>
          <w:lang w:eastAsia="ru-RU"/>
        </w:rPr>
        <w:t>’</w:t>
      </w:r>
      <w:r w:rsidRPr="006B7777">
        <w:rPr>
          <w:rFonts w:ascii="Times New Roman" w:eastAsia="Calibri" w:hAnsi="Times New Roman" w:cs="Times New Roman"/>
          <w:sz w:val="26"/>
          <w:szCs w:val="24"/>
          <w:vertAlign w:val="superscript"/>
          <w:lang w:eastAsia="ru-RU"/>
        </w:rPr>
        <w:t>я, по батькові)</w:t>
      </w:r>
      <w:r w:rsidRPr="006B7777">
        <w:rPr>
          <w:rFonts w:ascii="Times New Roman" w:eastAsia="Calibri" w:hAnsi="Times New Roman" w:cs="Times New Roman"/>
          <w:sz w:val="26"/>
          <w:szCs w:val="24"/>
          <w:vertAlign w:val="superscript"/>
          <w:lang w:eastAsia="ru-RU"/>
        </w:rPr>
        <w:tab/>
        <w:t xml:space="preserve">(підпис) </w:t>
      </w:r>
    </w:p>
    <w:p w:rsidR="001D457E" w:rsidRDefault="001D457E" w:rsidP="001D457E">
      <w:pPr>
        <w:tabs>
          <w:tab w:val="left" w:pos="1560"/>
          <w:tab w:val="left" w:pos="3119"/>
          <w:tab w:val="left" w:pos="3261"/>
          <w:tab w:val="left" w:leader="underscore" w:pos="7371"/>
          <w:tab w:val="left" w:pos="7513"/>
          <w:tab w:val="left" w:leader="underscore" w:pos="8903"/>
        </w:tabs>
        <w:spacing w:after="0" w:line="240" w:lineRule="auto"/>
        <w:rPr>
          <w:rFonts w:ascii="Times New Roman" w:eastAsia="Calibri" w:hAnsi="Times New Roman" w:cs="Times New Roman"/>
          <w:bCs/>
          <w:sz w:val="26"/>
          <w:szCs w:val="24"/>
          <w:u w:val="single"/>
          <w:lang w:eastAsia="ru-RU"/>
        </w:rPr>
      </w:pPr>
      <w:r w:rsidRPr="006B7777">
        <w:rPr>
          <w:rFonts w:ascii="Times New Roman" w:eastAsia="Calibri" w:hAnsi="Times New Roman" w:cs="Times New Roman"/>
          <w:bCs/>
          <w:sz w:val="26"/>
          <w:szCs w:val="24"/>
          <w:lang w:eastAsia="ru-RU"/>
        </w:rPr>
        <w:t>Консультант</w:t>
      </w:r>
      <w:r w:rsidRPr="006B7777">
        <w:rPr>
          <w:rFonts w:ascii="Times New Roman" w:eastAsia="Calibri" w:hAnsi="Times New Roman" w:cs="Times New Roman"/>
          <w:bCs/>
          <w:sz w:val="26"/>
          <w:szCs w:val="24"/>
          <w:lang w:eastAsia="ru-RU"/>
        </w:rPr>
        <w:tab/>
      </w:r>
      <w:r>
        <w:rPr>
          <w:rFonts w:ascii="Times New Roman" w:eastAsia="Calibri" w:hAnsi="Times New Roman" w:cs="Times New Roman"/>
          <w:bCs/>
          <w:sz w:val="26"/>
          <w:szCs w:val="24"/>
          <w:lang w:eastAsia="ru-RU"/>
        </w:rPr>
        <w:t xml:space="preserve"> </w:t>
      </w:r>
      <w:r w:rsidR="00544FCE">
        <w:rPr>
          <w:rFonts w:ascii="Times New Roman" w:eastAsia="Calibri" w:hAnsi="Times New Roman" w:cs="Times New Roman"/>
          <w:bCs/>
          <w:sz w:val="26"/>
          <w:szCs w:val="24"/>
          <w:u w:val="single"/>
          <w:lang w:eastAsia="ru-RU"/>
        </w:rPr>
        <w:t>4</w:t>
      </w:r>
      <w:r>
        <w:rPr>
          <w:rFonts w:ascii="Times New Roman" w:eastAsia="Calibri" w:hAnsi="Times New Roman" w:cs="Times New Roman"/>
          <w:bCs/>
          <w:sz w:val="26"/>
          <w:szCs w:val="24"/>
          <w:u w:val="single"/>
          <w:lang w:eastAsia="ru-RU"/>
        </w:rPr>
        <w:t xml:space="preserve"> </w:t>
      </w:r>
      <w:r w:rsidRPr="006B7777">
        <w:rPr>
          <w:rFonts w:ascii="Times New Roman" w:eastAsia="Calibri" w:hAnsi="Times New Roman" w:cs="Times New Roman"/>
          <w:bCs/>
          <w:sz w:val="26"/>
          <w:szCs w:val="24"/>
          <w:u w:val="single"/>
          <w:lang w:eastAsia="ru-RU"/>
        </w:rPr>
        <w:t>доц. каф. ОП</w:t>
      </w:r>
      <w:r>
        <w:rPr>
          <w:rFonts w:ascii="Times New Roman" w:eastAsia="Calibri" w:hAnsi="Times New Roman" w:cs="Times New Roman"/>
          <w:bCs/>
          <w:sz w:val="26"/>
          <w:szCs w:val="24"/>
          <w:u w:val="single"/>
          <w:lang w:eastAsia="ru-RU"/>
        </w:rPr>
        <w:t>П</w:t>
      </w:r>
      <w:r w:rsidRPr="006B7777">
        <w:rPr>
          <w:rFonts w:ascii="Times New Roman" w:eastAsia="Calibri" w:hAnsi="Times New Roman" w:cs="Times New Roman"/>
          <w:bCs/>
          <w:sz w:val="26"/>
          <w:szCs w:val="24"/>
          <w:u w:val="single"/>
          <w:lang w:eastAsia="ru-RU"/>
        </w:rPr>
        <w:t>ЦБ, к.т.н.,</w:t>
      </w:r>
      <w:r>
        <w:rPr>
          <w:rFonts w:ascii="Times New Roman" w:eastAsia="Calibri" w:hAnsi="Times New Roman" w:cs="Times New Roman"/>
          <w:bCs/>
          <w:sz w:val="26"/>
          <w:szCs w:val="24"/>
          <w:u w:val="single"/>
          <w:lang w:eastAsia="ru-RU"/>
        </w:rPr>
        <w:t xml:space="preserve"> доц.</w:t>
      </w:r>
      <w:r w:rsidRPr="007D0E24">
        <w:rPr>
          <w:rFonts w:ascii="Times New Roman" w:eastAsia="Calibri" w:hAnsi="Times New Roman" w:cs="Times New Roman"/>
          <w:bCs/>
          <w:sz w:val="26"/>
          <w:szCs w:val="24"/>
          <w:u w:val="single"/>
          <w:lang w:eastAsia="ru-RU"/>
        </w:rPr>
        <w:t xml:space="preserve"> </w:t>
      </w:r>
      <w:r w:rsidRPr="006B7777">
        <w:rPr>
          <w:rFonts w:ascii="Times New Roman" w:eastAsia="Calibri" w:hAnsi="Times New Roman" w:cs="Times New Roman"/>
          <w:bCs/>
          <w:sz w:val="26"/>
          <w:szCs w:val="24"/>
          <w:u w:val="single"/>
          <w:lang w:eastAsia="ru-RU"/>
        </w:rPr>
        <w:t>Демчук</w:t>
      </w:r>
      <w:r>
        <w:rPr>
          <w:rFonts w:ascii="Times New Roman" w:eastAsia="Calibri" w:hAnsi="Times New Roman" w:cs="Times New Roman"/>
          <w:bCs/>
          <w:sz w:val="26"/>
          <w:szCs w:val="24"/>
          <w:u w:val="single"/>
          <w:lang w:eastAsia="ru-RU"/>
        </w:rPr>
        <w:t xml:space="preserve"> </w:t>
      </w:r>
      <w:r w:rsidRPr="006B7777">
        <w:rPr>
          <w:rFonts w:ascii="Times New Roman" w:eastAsia="Calibri" w:hAnsi="Times New Roman" w:cs="Times New Roman"/>
          <w:bCs/>
          <w:sz w:val="26"/>
          <w:szCs w:val="24"/>
          <w:u w:val="single"/>
          <w:lang w:eastAsia="ru-RU"/>
        </w:rPr>
        <w:t>Г</w:t>
      </w:r>
      <w:r>
        <w:rPr>
          <w:rFonts w:ascii="Times New Roman" w:eastAsia="Calibri" w:hAnsi="Times New Roman" w:cs="Times New Roman"/>
          <w:bCs/>
          <w:sz w:val="26"/>
          <w:szCs w:val="24"/>
          <w:u w:val="single"/>
          <w:lang w:eastAsia="ru-RU"/>
        </w:rPr>
        <w:t>ліб</w:t>
      </w:r>
      <w:r w:rsidRPr="006B7777">
        <w:rPr>
          <w:rFonts w:ascii="Times New Roman" w:eastAsia="Calibri" w:hAnsi="Times New Roman" w:cs="Times New Roman"/>
          <w:bCs/>
          <w:sz w:val="26"/>
          <w:szCs w:val="24"/>
          <w:u w:val="single"/>
          <w:lang w:eastAsia="ru-RU"/>
        </w:rPr>
        <w:t>.В</w:t>
      </w:r>
      <w:r>
        <w:rPr>
          <w:rFonts w:ascii="Times New Roman" w:eastAsia="Calibri" w:hAnsi="Times New Roman" w:cs="Times New Roman"/>
          <w:bCs/>
          <w:sz w:val="26"/>
          <w:szCs w:val="24"/>
          <w:u w:val="single"/>
          <w:lang w:eastAsia="ru-RU"/>
        </w:rPr>
        <w:t>ікторович ________</w:t>
      </w:r>
      <w:r>
        <w:rPr>
          <w:rFonts w:ascii="Times New Roman" w:eastAsia="Calibri" w:hAnsi="Times New Roman" w:cs="Times New Roman"/>
          <w:bCs/>
          <w:sz w:val="26"/>
          <w:szCs w:val="24"/>
          <w:lang w:eastAsia="ru-RU"/>
        </w:rPr>
        <w:t xml:space="preserve"> </w:t>
      </w:r>
      <w:r w:rsidRPr="006B7777">
        <w:rPr>
          <w:rFonts w:ascii="Times New Roman" w:eastAsia="Calibri" w:hAnsi="Times New Roman" w:cs="Times New Roman"/>
          <w:bCs/>
          <w:sz w:val="26"/>
          <w:szCs w:val="24"/>
          <w:u w:val="single"/>
          <w:lang w:eastAsia="ru-RU"/>
        </w:rPr>
        <w:t xml:space="preserve"> </w:t>
      </w:r>
    </w:p>
    <w:p w:rsidR="001D457E" w:rsidRPr="007D0E24" w:rsidRDefault="001D457E" w:rsidP="001D457E">
      <w:pPr>
        <w:tabs>
          <w:tab w:val="left" w:pos="3402"/>
          <w:tab w:val="left" w:pos="7938"/>
        </w:tabs>
        <w:spacing w:after="0" w:line="240" w:lineRule="auto"/>
        <w:rPr>
          <w:rFonts w:ascii="Times New Roman" w:eastAsia="Calibri" w:hAnsi="Times New Roman" w:cs="Times New Roman"/>
          <w:sz w:val="26"/>
          <w:szCs w:val="24"/>
          <w:vertAlign w:val="superscript"/>
          <w:lang w:eastAsia="ru-RU"/>
        </w:rPr>
      </w:pPr>
      <w:r>
        <w:rPr>
          <w:rFonts w:ascii="Times New Roman" w:eastAsia="Calibri" w:hAnsi="Times New Roman" w:cs="Times New Roman"/>
          <w:sz w:val="26"/>
          <w:szCs w:val="24"/>
          <w:vertAlign w:val="superscript"/>
          <w:lang w:eastAsia="ru-RU"/>
        </w:rPr>
        <w:t xml:space="preserve">                                     </w:t>
      </w:r>
      <w:r w:rsidRPr="006B7777">
        <w:rPr>
          <w:rFonts w:ascii="Times New Roman" w:eastAsia="Calibri" w:hAnsi="Times New Roman" w:cs="Times New Roman"/>
          <w:sz w:val="26"/>
          <w:szCs w:val="24"/>
          <w:vertAlign w:val="superscript"/>
          <w:lang w:eastAsia="ru-RU"/>
        </w:rPr>
        <w:t>(назва розділу)</w:t>
      </w:r>
      <w:r w:rsidRPr="006B7777">
        <w:rPr>
          <w:rFonts w:ascii="Times New Roman" w:eastAsia="Calibri" w:hAnsi="Times New Roman" w:cs="Times New Roman"/>
          <w:sz w:val="26"/>
          <w:szCs w:val="24"/>
          <w:vertAlign w:val="superscript"/>
          <w:lang w:eastAsia="ru-RU"/>
        </w:rPr>
        <w:tab/>
      </w:r>
      <w:r w:rsidRPr="006B7777">
        <w:rPr>
          <w:rFonts w:ascii="Times New Roman" w:eastAsia="Calibri" w:hAnsi="Times New Roman" w:cs="Times New Roman"/>
          <w:spacing w:val="-8"/>
          <w:sz w:val="26"/>
          <w:szCs w:val="24"/>
          <w:vertAlign w:val="superscript"/>
          <w:lang w:eastAsia="ru-RU"/>
        </w:rPr>
        <w:t xml:space="preserve">(посада, вчене звання, науковий ступінь, </w:t>
      </w:r>
      <w:r w:rsidRPr="006B7777">
        <w:rPr>
          <w:rFonts w:ascii="Times New Roman" w:eastAsia="Calibri" w:hAnsi="Times New Roman" w:cs="Times New Roman"/>
          <w:sz w:val="26"/>
          <w:szCs w:val="24"/>
          <w:vertAlign w:val="superscript"/>
          <w:lang w:eastAsia="ru-RU"/>
        </w:rPr>
        <w:t>прізвище, ім</w:t>
      </w:r>
      <w:r>
        <w:rPr>
          <w:rFonts w:ascii="Times New Roman" w:eastAsia="Calibri" w:hAnsi="Times New Roman" w:cs="Times New Roman"/>
          <w:sz w:val="26"/>
          <w:szCs w:val="24"/>
          <w:vertAlign w:val="superscript"/>
          <w:lang w:eastAsia="ru-RU"/>
        </w:rPr>
        <w:t>’</w:t>
      </w:r>
      <w:r w:rsidRPr="006B7777">
        <w:rPr>
          <w:rFonts w:ascii="Times New Roman" w:eastAsia="Calibri" w:hAnsi="Times New Roman" w:cs="Times New Roman"/>
          <w:sz w:val="26"/>
          <w:szCs w:val="24"/>
          <w:vertAlign w:val="superscript"/>
          <w:lang w:eastAsia="ru-RU"/>
        </w:rPr>
        <w:t>я, по батькові</w:t>
      </w:r>
      <w:r w:rsidRPr="006B7777">
        <w:rPr>
          <w:rFonts w:ascii="Times New Roman" w:eastAsia="Calibri" w:hAnsi="Times New Roman" w:cs="Times New Roman"/>
          <w:spacing w:val="-8"/>
          <w:sz w:val="26"/>
          <w:szCs w:val="24"/>
          <w:vertAlign w:val="superscript"/>
          <w:lang w:eastAsia="ru-RU"/>
        </w:rPr>
        <w:t>)</w:t>
      </w:r>
      <w:r>
        <w:rPr>
          <w:rFonts w:ascii="Times New Roman" w:eastAsia="Calibri" w:hAnsi="Times New Roman" w:cs="Times New Roman"/>
          <w:sz w:val="26"/>
          <w:szCs w:val="24"/>
          <w:vertAlign w:val="superscript"/>
          <w:lang w:eastAsia="ru-RU"/>
        </w:rPr>
        <w:tab/>
        <w:t xml:space="preserve">(підпис) </w:t>
      </w:r>
    </w:p>
    <w:p w:rsidR="001D457E" w:rsidRDefault="001D457E" w:rsidP="001D457E">
      <w:pPr>
        <w:tabs>
          <w:tab w:val="left" w:leader="underscore" w:pos="7371"/>
          <w:tab w:val="left" w:pos="7513"/>
          <w:tab w:val="left" w:leader="underscore" w:pos="9072"/>
        </w:tabs>
        <w:spacing w:after="0" w:line="240" w:lineRule="auto"/>
        <w:rPr>
          <w:rFonts w:ascii="Times New Roman" w:eastAsia="Calibri" w:hAnsi="Times New Roman" w:cs="Times New Roman"/>
          <w:bCs/>
          <w:sz w:val="26"/>
          <w:szCs w:val="24"/>
          <w:u w:val="single"/>
          <w:lang w:eastAsia="ru-RU"/>
        </w:rPr>
      </w:pPr>
      <w:r w:rsidRPr="007840CD">
        <w:rPr>
          <w:rFonts w:ascii="Times New Roman" w:eastAsia="Calibri" w:hAnsi="Times New Roman" w:cs="Times New Roman"/>
          <w:bCs/>
          <w:sz w:val="26"/>
          <w:szCs w:val="24"/>
          <w:lang w:eastAsia="ru-RU"/>
        </w:rPr>
        <w:t xml:space="preserve">Нормоконтроль  </w:t>
      </w:r>
      <w:r w:rsidRPr="007840CD">
        <w:rPr>
          <w:rFonts w:ascii="Times New Roman" w:eastAsia="Calibri" w:hAnsi="Times New Roman" w:cs="Times New Roman"/>
          <w:bCs/>
          <w:sz w:val="26"/>
          <w:szCs w:val="24"/>
          <w:u w:val="single"/>
          <w:lang w:eastAsia="ru-RU"/>
        </w:rPr>
        <w:t xml:space="preserve">         </w:t>
      </w:r>
      <w:r w:rsidRPr="003D2363">
        <w:rPr>
          <w:rFonts w:ascii="Times New Roman" w:eastAsia="Calibri" w:hAnsi="Times New Roman" w:cs="Times New Roman"/>
          <w:bCs/>
          <w:sz w:val="26"/>
          <w:szCs w:val="24"/>
          <w:u w:val="single"/>
          <w:lang w:eastAsia="ru-RU"/>
        </w:rPr>
        <w:t>інженер 1 категорії Андр</w:t>
      </w:r>
      <w:r w:rsidR="00544FCE">
        <w:rPr>
          <w:rFonts w:ascii="Times New Roman" w:eastAsia="Calibri" w:hAnsi="Times New Roman" w:cs="Times New Roman"/>
          <w:bCs/>
          <w:sz w:val="26"/>
          <w:szCs w:val="24"/>
          <w:u w:val="single"/>
          <w:lang w:eastAsia="ru-RU"/>
        </w:rPr>
        <w:t>н</w:t>
      </w:r>
      <w:r w:rsidRPr="003D2363">
        <w:rPr>
          <w:rFonts w:ascii="Times New Roman" w:eastAsia="Calibri" w:hAnsi="Times New Roman" w:cs="Times New Roman"/>
          <w:bCs/>
          <w:sz w:val="26"/>
          <w:szCs w:val="24"/>
          <w:u w:val="single"/>
          <w:lang w:eastAsia="ru-RU"/>
        </w:rPr>
        <w:t>єв Петро Іванович</w:t>
      </w:r>
      <w:r>
        <w:rPr>
          <w:rFonts w:ascii="Times New Roman" w:eastAsia="Calibri" w:hAnsi="Times New Roman" w:cs="Times New Roman"/>
          <w:bCs/>
          <w:sz w:val="26"/>
          <w:szCs w:val="24"/>
          <w:u w:val="single"/>
          <w:lang w:val="uk-UA" w:eastAsia="ru-RU"/>
        </w:rPr>
        <w:t xml:space="preserve"> </w:t>
      </w:r>
      <w:r w:rsidRPr="003D2363">
        <w:rPr>
          <w:rFonts w:ascii="Times New Roman" w:eastAsia="Calibri" w:hAnsi="Times New Roman" w:cs="Times New Roman"/>
          <w:bCs/>
          <w:sz w:val="26"/>
          <w:szCs w:val="24"/>
          <w:lang w:val="uk-UA" w:eastAsia="ru-RU"/>
        </w:rPr>
        <w:t xml:space="preserve">      </w:t>
      </w:r>
      <w:r>
        <w:rPr>
          <w:rFonts w:ascii="Times New Roman" w:eastAsia="Calibri" w:hAnsi="Times New Roman" w:cs="Times New Roman"/>
          <w:bCs/>
          <w:sz w:val="26"/>
          <w:szCs w:val="24"/>
          <w:u w:val="single"/>
          <w:lang w:eastAsia="ru-RU"/>
        </w:rPr>
        <w:t>___________</w:t>
      </w:r>
    </w:p>
    <w:p w:rsidR="001D457E" w:rsidRPr="006B7777" w:rsidRDefault="001D457E" w:rsidP="001D457E">
      <w:pPr>
        <w:tabs>
          <w:tab w:val="left" w:leader="underscore" w:pos="7371"/>
          <w:tab w:val="left" w:pos="7513"/>
          <w:tab w:val="left" w:leader="underscore" w:pos="9072"/>
        </w:tabs>
        <w:spacing w:after="0" w:line="240" w:lineRule="auto"/>
        <w:rPr>
          <w:rFonts w:ascii="Times New Roman" w:eastAsia="Calibri" w:hAnsi="Times New Roman" w:cs="Times New Roman"/>
          <w:sz w:val="26"/>
          <w:szCs w:val="24"/>
          <w:vertAlign w:val="superscript"/>
          <w:lang w:eastAsia="ru-RU"/>
        </w:rPr>
      </w:pPr>
      <w:r>
        <w:rPr>
          <w:rFonts w:ascii="Times New Roman" w:eastAsia="Calibri" w:hAnsi="Times New Roman" w:cs="Times New Roman"/>
          <w:spacing w:val="-8"/>
          <w:sz w:val="26"/>
          <w:szCs w:val="24"/>
          <w:vertAlign w:val="superscript"/>
          <w:lang w:eastAsia="ru-RU"/>
        </w:rPr>
        <w:t xml:space="preserve">                                                                </w:t>
      </w:r>
      <w:r w:rsidRPr="006B7777">
        <w:rPr>
          <w:rFonts w:ascii="Times New Roman" w:eastAsia="Calibri" w:hAnsi="Times New Roman" w:cs="Times New Roman"/>
          <w:spacing w:val="-8"/>
          <w:sz w:val="26"/>
          <w:szCs w:val="24"/>
          <w:vertAlign w:val="superscript"/>
          <w:lang w:eastAsia="ru-RU"/>
        </w:rPr>
        <w:t xml:space="preserve">(посада, вчене звання, науковий ступінь, </w:t>
      </w:r>
      <w:r w:rsidRPr="006B7777">
        <w:rPr>
          <w:rFonts w:ascii="Times New Roman" w:eastAsia="Calibri" w:hAnsi="Times New Roman" w:cs="Times New Roman"/>
          <w:sz w:val="26"/>
          <w:szCs w:val="24"/>
          <w:vertAlign w:val="superscript"/>
          <w:lang w:eastAsia="ru-RU"/>
        </w:rPr>
        <w:t>прізвище, ім</w:t>
      </w:r>
      <w:r>
        <w:rPr>
          <w:rFonts w:ascii="Times New Roman" w:eastAsia="Calibri" w:hAnsi="Times New Roman" w:cs="Times New Roman"/>
          <w:sz w:val="26"/>
          <w:szCs w:val="24"/>
          <w:vertAlign w:val="superscript"/>
          <w:lang w:eastAsia="ru-RU"/>
        </w:rPr>
        <w:t>’</w:t>
      </w:r>
      <w:r w:rsidRPr="006B7777">
        <w:rPr>
          <w:rFonts w:ascii="Times New Roman" w:eastAsia="Calibri" w:hAnsi="Times New Roman" w:cs="Times New Roman"/>
          <w:sz w:val="26"/>
          <w:szCs w:val="24"/>
          <w:vertAlign w:val="superscript"/>
          <w:lang w:eastAsia="ru-RU"/>
        </w:rPr>
        <w:t>я, по батькові</w:t>
      </w:r>
      <w:r w:rsidRPr="006B7777">
        <w:rPr>
          <w:rFonts w:ascii="Times New Roman" w:eastAsia="Calibri" w:hAnsi="Times New Roman" w:cs="Times New Roman"/>
          <w:spacing w:val="-8"/>
          <w:sz w:val="26"/>
          <w:szCs w:val="24"/>
          <w:vertAlign w:val="superscript"/>
          <w:lang w:eastAsia="ru-RU"/>
        </w:rPr>
        <w:t>)</w:t>
      </w:r>
      <w:r>
        <w:rPr>
          <w:rFonts w:ascii="Times New Roman" w:eastAsia="Calibri" w:hAnsi="Times New Roman" w:cs="Times New Roman"/>
          <w:sz w:val="26"/>
          <w:szCs w:val="24"/>
          <w:vertAlign w:val="superscript"/>
          <w:lang w:eastAsia="ru-RU"/>
        </w:rPr>
        <w:t xml:space="preserve">                                            </w:t>
      </w:r>
      <w:r w:rsidRPr="006B7777">
        <w:rPr>
          <w:rFonts w:ascii="Times New Roman" w:eastAsia="Calibri" w:hAnsi="Times New Roman" w:cs="Times New Roman"/>
          <w:sz w:val="26"/>
          <w:szCs w:val="24"/>
          <w:vertAlign w:val="superscript"/>
          <w:lang w:eastAsia="ru-RU"/>
        </w:rPr>
        <w:t xml:space="preserve"> (підпис) </w:t>
      </w:r>
    </w:p>
    <w:p w:rsidR="001D457E" w:rsidRPr="006B7777" w:rsidRDefault="001D457E" w:rsidP="001D457E">
      <w:pPr>
        <w:tabs>
          <w:tab w:val="left" w:leader="underscore" w:pos="7371"/>
          <w:tab w:val="left" w:pos="7513"/>
          <w:tab w:val="left" w:leader="underscore" w:pos="8903"/>
        </w:tabs>
        <w:spacing w:before="120" w:after="0" w:line="240" w:lineRule="auto"/>
        <w:rPr>
          <w:rFonts w:ascii="Times New Roman" w:eastAsia="Calibri" w:hAnsi="Times New Roman" w:cs="Times New Roman"/>
          <w:bCs/>
          <w:sz w:val="26"/>
          <w:szCs w:val="24"/>
          <w:lang w:eastAsia="ru-RU"/>
        </w:rPr>
      </w:pPr>
      <w:r w:rsidRPr="006B7777">
        <w:rPr>
          <w:rFonts w:ascii="Times New Roman" w:eastAsia="Calibri" w:hAnsi="Times New Roman" w:cs="Times New Roman"/>
          <w:bCs/>
          <w:sz w:val="26"/>
          <w:szCs w:val="24"/>
          <w:lang w:eastAsia="ru-RU"/>
        </w:rPr>
        <w:t>Рецензент</w:t>
      </w:r>
      <w:r>
        <w:rPr>
          <w:rFonts w:ascii="Times New Roman" w:eastAsia="Calibri" w:hAnsi="Times New Roman" w:cs="Times New Roman"/>
          <w:color w:val="000000"/>
          <w:sz w:val="24"/>
          <w:szCs w:val="24"/>
          <w:lang w:eastAsia="ru-RU"/>
        </w:rPr>
        <w:t xml:space="preserve">   </w:t>
      </w:r>
      <w:r w:rsidRPr="006B7777">
        <w:rPr>
          <w:rFonts w:ascii="Times New Roman" w:eastAsia="Calibri" w:hAnsi="Times New Roman" w:cs="Times New Roman"/>
          <w:bCs/>
          <w:sz w:val="26"/>
          <w:szCs w:val="24"/>
          <w:u w:val="single"/>
          <w:lang w:eastAsia="ru-RU"/>
        </w:rPr>
        <w:t xml:space="preserve"> </w:t>
      </w:r>
      <w:r>
        <w:rPr>
          <w:rFonts w:ascii="Times New Roman" w:eastAsia="Calibri" w:hAnsi="Times New Roman" w:cs="Times New Roman"/>
          <w:bCs/>
          <w:sz w:val="26"/>
          <w:szCs w:val="24"/>
          <w:u w:val="single"/>
          <w:lang w:val="uk-UA" w:eastAsia="ru-RU"/>
        </w:rPr>
        <w:t xml:space="preserve">ст.викл., к.фарм.н, Голембіовська Олена Ігорівна      </w:t>
      </w:r>
      <w:r w:rsidRPr="00AF7FBD">
        <w:rPr>
          <w:rFonts w:ascii="Times New Roman" w:eastAsia="Calibri" w:hAnsi="Times New Roman" w:cs="Times New Roman"/>
          <w:bCs/>
          <w:sz w:val="26"/>
          <w:szCs w:val="24"/>
          <w:lang w:val="uk-UA" w:eastAsia="ru-RU"/>
        </w:rPr>
        <w:t xml:space="preserve">          </w:t>
      </w:r>
      <w:r>
        <w:rPr>
          <w:rFonts w:ascii="Times New Roman" w:eastAsia="Calibri" w:hAnsi="Times New Roman" w:cs="Times New Roman"/>
          <w:bCs/>
          <w:sz w:val="26"/>
          <w:szCs w:val="24"/>
          <w:lang w:eastAsia="ru-RU"/>
        </w:rPr>
        <w:t>_____</w:t>
      </w:r>
      <w:r w:rsidRPr="00003A1A">
        <w:rPr>
          <w:rFonts w:ascii="Times New Roman" w:eastAsia="Calibri" w:hAnsi="Times New Roman" w:cs="Times New Roman"/>
          <w:bCs/>
          <w:sz w:val="26"/>
          <w:szCs w:val="24"/>
          <w:lang w:eastAsia="ru-RU"/>
        </w:rPr>
        <w:t>___</w:t>
      </w:r>
      <w:r>
        <w:rPr>
          <w:rFonts w:ascii="Times New Roman" w:eastAsia="Calibri" w:hAnsi="Times New Roman" w:cs="Times New Roman"/>
          <w:bCs/>
          <w:sz w:val="26"/>
          <w:szCs w:val="24"/>
          <w:lang w:eastAsia="ru-RU"/>
        </w:rPr>
        <w:t>__</w:t>
      </w:r>
      <w:r w:rsidRPr="006B7777">
        <w:rPr>
          <w:rFonts w:ascii="Times New Roman" w:eastAsia="Calibri" w:hAnsi="Times New Roman" w:cs="Times New Roman"/>
          <w:bCs/>
          <w:sz w:val="26"/>
          <w:szCs w:val="24"/>
          <w:u w:val="single"/>
          <w:lang w:eastAsia="ru-RU"/>
        </w:rPr>
        <w:t xml:space="preserve">                                              </w:t>
      </w:r>
    </w:p>
    <w:p w:rsidR="001D457E" w:rsidRPr="006B7777" w:rsidRDefault="001D457E" w:rsidP="001D457E">
      <w:pPr>
        <w:tabs>
          <w:tab w:val="left" w:pos="7938"/>
        </w:tabs>
        <w:spacing w:after="0" w:line="240" w:lineRule="auto"/>
        <w:rPr>
          <w:rFonts w:ascii="Times New Roman" w:eastAsia="Calibri" w:hAnsi="Times New Roman" w:cs="Times New Roman"/>
          <w:sz w:val="26"/>
          <w:szCs w:val="24"/>
          <w:vertAlign w:val="superscript"/>
          <w:lang w:eastAsia="ru-RU"/>
        </w:rPr>
      </w:pPr>
      <w:r w:rsidRPr="006B7777">
        <w:rPr>
          <w:rFonts w:ascii="Times New Roman" w:eastAsia="Calibri" w:hAnsi="Times New Roman" w:cs="Times New Roman"/>
          <w:sz w:val="26"/>
          <w:szCs w:val="24"/>
          <w:vertAlign w:val="superscript"/>
          <w:lang w:eastAsia="ru-RU"/>
        </w:rPr>
        <w:t xml:space="preserve">                                          (посада, науковий ступінь, вчене звання, науковий ступінь, прізвище, ім</w:t>
      </w:r>
      <w:r>
        <w:rPr>
          <w:rFonts w:ascii="Times New Roman" w:eastAsia="Calibri" w:hAnsi="Times New Roman" w:cs="Times New Roman"/>
          <w:sz w:val="26"/>
          <w:szCs w:val="24"/>
          <w:vertAlign w:val="superscript"/>
          <w:lang w:eastAsia="ru-RU"/>
        </w:rPr>
        <w:t>’</w:t>
      </w:r>
      <w:r w:rsidRPr="006B7777">
        <w:rPr>
          <w:rFonts w:ascii="Times New Roman" w:eastAsia="Calibri" w:hAnsi="Times New Roman" w:cs="Times New Roman"/>
          <w:sz w:val="26"/>
          <w:szCs w:val="24"/>
          <w:vertAlign w:val="superscript"/>
          <w:lang w:eastAsia="ru-RU"/>
        </w:rPr>
        <w:t>я, по батькові)</w:t>
      </w:r>
      <w:r w:rsidRPr="006B7777">
        <w:rPr>
          <w:rFonts w:ascii="Times New Roman" w:eastAsia="Calibri" w:hAnsi="Times New Roman" w:cs="Times New Roman"/>
          <w:sz w:val="26"/>
          <w:szCs w:val="24"/>
          <w:vertAlign w:val="superscript"/>
          <w:lang w:eastAsia="ru-RU"/>
        </w:rPr>
        <w:tab/>
      </w:r>
      <w:r>
        <w:rPr>
          <w:rFonts w:ascii="Times New Roman" w:eastAsia="Calibri" w:hAnsi="Times New Roman" w:cs="Times New Roman"/>
          <w:sz w:val="26"/>
          <w:szCs w:val="24"/>
          <w:vertAlign w:val="superscript"/>
          <w:lang w:eastAsia="ru-RU"/>
        </w:rPr>
        <w:t xml:space="preserve">  </w:t>
      </w:r>
      <w:r w:rsidRPr="006B7777">
        <w:rPr>
          <w:rFonts w:ascii="Times New Roman" w:eastAsia="Calibri" w:hAnsi="Times New Roman" w:cs="Times New Roman"/>
          <w:sz w:val="26"/>
          <w:szCs w:val="24"/>
          <w:vertAlign w:val="superscript"/>
          <w:lang w:eastAsia="ru-RU"/>
        </w:rPr>
        <w:t xml:space="preserve">(підпис) </w:t>
      </w:r>
    </w:p>
    <w:p w:rsidR="001D457E" w:rsidRPr="006B7777" w:rsidRDefault="001D457E" w:rsidP="001D457E">
      <w:pPr>
        <w:tabs>
          <w:tab w:val="left" w:pos="330"/>
        </w:tabs>
        <w:spacing w:after="0" w:line="240" w:lineRule="auto"/>
        <w:ind w:left="4536"/>
        <w:jc w:val="both"/>
        <w:rPr>
          <w:rFonts w:ascii="Times New Roman" w:eastAsia="Calibri" w:hAnsi="Times New Roman" w:cs="Times New Roman"/>
          <w:sz w:val="26"/>
          <w:szCs w:val="24"/>
          <w:lang w:eastAsia="ru-RU"/>
        </w:rPr>
      </w:pPr>
    </w:p>
    <w:p w:rsidR="001D457E" w:rsidRDefault="001D457E" w:rsidP="001D457E">
      <w:pPr>
        <w:tabs>
          <w:tab w:val="left" w:pos="330"/>
        </w:tabs>
        <w:spacing w:after="0" w:line="240" w:lineRule="auto"/>
        <w:ind w:left="4536"/>
        <w:rPr>
          <w:rFonts w:ascii="Times New Roman" w:eastAsia="Calibri" w:hAnsi="Times New Roman" w:cs="Times New Roman"/>
          <w:sz w:val="26"/>
          <w:szCs w:val="24"/>
          <w:lang w:eastAsia="ru-RU"/>
        </w:rPr>
      </w:pPr>
      <w:r w:rsidRPr="006B7777">
        <w:rPr>
          <w:rFonts w:ascii="Times New Roman" w:eastAsia="Calibri" w:hAnsi="Times New Roman" w:cs="Times New Roman"/>
          <w:sz w:val="26"/>
          <w:szCs w:val="24"/>
          <w:lang w:eastAsia="ru-RU"/>
        </w:rPr>
        <w:t>Засві</w:t>
      </w:r>
      <w:r>
        <w:rPr>
          <w:rFonts w:ascii="Times New Roman" w:eastAsia="Calibri" w:hAnsi="Times New Roman" w:cs="Times New Roman"/>
          <w:sz w:val="26"/>
          <w:szCs w:val="24"/>
          <w:lang w:eastAsia="ru-RU"/>
        </w:rPr>
        <w:t xml:space="preserve">дчую, що у цій дипломній роботі </w:t>
      </w:r>
      <w:r w:rsidRPr="006B7777">
        <w:rPr>
          <w:rFonts w:ascii="Times New Roman" w:eastAsia="Calibri" w:hAnsi="Times New Roman" w:cs="Times New Roman"/>
          <w:sz w:val="26"/>
          <w:szCs w:val="24"/>
          <w:lang w:eastAsia="ru-RU"/>
        </w:rPr>
        <w:t>немає запозичень з праць інших ав</w:t>
      </w:r>
      <w:r>
        <w:rPr>
          <w:rFonts w:ascii="Times New Roman" w:eastAsia="Calibri" w:hAnsi="Times New Roman" w:cs="Times New Roman"/>
          <w:sz w:val="26"/>
          <w:szCs w:val="24"/>
          <w:lang w:eastAsia="ru-RU"/>
        </w:rPr>
        <w:t>торів без відповідних посилань.</w:t>
      </w:r>
    </w:p>
    <w:p w:rsidR="001D457E" w:rsidRPr="006B7777" w:rsidRDefault="001D457E" w:rsidP="001D457E">
      <w:pPr>
        <w:tabs>
          <w:tab w:val="left" w:pos="330"/>
        </w:tabs>
        <w:spacing w:after="0" w:line="240" w:lineRule="auto"/>
        <w:ind w:left="4536"/>
        <w:rPr>
          <w:rFonts w:ascii="Times New Roman" w:eastAsia="Calibri" w:hAnsi="Times New Roman" w:cs="Times New Roman"/>
          <w:sz w:val="26"/>
          <w:szCs w:val="24"/>
          <w:lang w:eastAsia="ru-RU"/>
        </w:rPr>
      </w:pPr>
      <w:r w:rsidRPr="006B7777">
        <w:rPr>
          <w:rFonts w:ascii="Times New Roman" w:eastAsia="Calibri" w:hAnsi="Times New Roman" w:cs="Times New Roman"/>
          <w:sz w:val="26"/>
          <w:szCs w:val="24"/>
          <w:lang w:eastAsia="ru-RU"/>
        </w:rPr>
        <w:t>Студент _____________</w:t>
      </w:r>
    </w:p>
    <w:p w:rsidR="001D457E" w:rsidRDefault="001D457E" w:rsidP="001D457E">
      <w:pPr>
        <w:tabs>
          <w:tab w:val="left" w:pos="7938"/>
        </w:tabs>
        <w:spacing w:after="0" w:line="240" w:lineRule="auto"/>
        <w:ind w:left="4536"/>
        <w:rPr>
          <w:rFonts w:ascii="Times New Roman" w:eastAsia="Calibri" w:hAnsi="Times New Roman" w:cs="Times New Roman"/>
          <w:sz w:val="20"/>
          <w:szCs w:val="20"/>
          <w:vertAlign w:val="superscript"/>
          <w:lang w:eastAsia="ru-RU"/>
        </w:rPr>
      </w:pPr>
      <w:r w:rsidRPr="006B7777">
        <w:rPr>
          <w:rFonts w:ascii="Times New Roman" w:eastAsia="Calibri" w:hAnsi="Times New Roman" w:cs="Times New Roman"/>
          <w:sz w:val="20"/>
          <w:szCs w:val="20"/>
          <w:vertAlign w:val="superscript"/>
          <w:lang w:eastAsia="ru-RU"/>
        </w:rPr>
        <w:t xml:space="preserve">                                                (підпис)</w:t>
      </w:r>
    </w:p>
    <w:p w:rsidR="001D457E" w:rsidRPr="00FF2D52" w:rsidRDefault="001D457E" w:rsidP="001D457E">
      <w:pPr>
        <w:jc w:val="center"/>
        <w:rPr>
          <w:rFonts w:ascii="Times New Roman" w:hAnsi="Times New Roman" w:cs="Times New Roman"/>
          <w:sz w:val="28"/>
          <w:szCs w:val="28"/>
          <w:lang w:eastAsia="ru-RU"/>
        </w:rPr>
        <w:sectPr w:rsidR="001D457E" w:rsidRPr="00FF2D52" w:rsidSect="001D457E">
          <w:headerReference w:type="default" r:id="rId8"/>
          <w:pgSz w:w="11906" w:h="16838"/>
          <w:pgMar w:top="1134" w:right="850" w:bottom="1418" w:left="1276" w:header="708" w:footer="708" w:gutter="0"/>
          <w:cols w:space="708"/>
          <w:titlePg/>
          <w:docGrid w:linePitch="360"/>
        </w:sectPr>
      </w:pPr>
      <w:r>
        <w:rPr>
          <w:rFonts w:ascii="Times New Roman" w:hAnsi="Times New Roman" w:cs="Times New Roman"/>
          <w:sz w:val="28"/>
          <w:szCs w:val="28"/>
          <w:lang w:eastAsia="ru-RU"/>
        </w:rPr>
        <w:t>Київ – 2021</w:t>
      </w:r>
    </w:p>
    <w:p w:rsidR="001D457E" w:rsidRPr="006B7777" w:rsidRDefault="001D457E" w:rsidP="001D457E">
      <w:pPr>
        <w:tabs>
          <w:tab w:val="left" w:pos="720"/>
          <w:tab w:val="left" w:pos="1440"/>
          <w:tab w:val="left" w:pos="1620"/>
        </w:tabs>
        <w:spacing w:after="0" w:line="240" w:lineRule="auto"/>
        <w:jc w:val="center"/>
        <w:rPr>
          <w:rFonts w:ascii="Times New Roman" w:eastAsia="Calibri" w:hAnsi="Times New Roman" w:cs="Times New Roman"/>
          <w:b/>
          <w:bCs/>
          <w:sz w:val="28"/>
          <w:szCs w:val="24"/>
          <w:lang w:eastAsia="ru-RU"/>
        </w:rPr>
      </w:pPr>
      <w:r w:rsidRPr="006B7777">
        <w:rPr>
          <w:rFonts w:ascii="Times New Roman" w:eastAsia="Calibri" w:hAnsi="Times New Roman" w:cs="Times New Roman"/>
          <w:b/>
          <w:bCs/>
          <w:sz w:val="28"/>
          <w:szCs w:val="24"/>
          <w:lang w:eastAsia="ru-RU"/>
        </w:rPr>
        <w:lastRenderedPageBreak/>
        <w:t xml:space="preserve">Національний технічний університет України </w:t>
      </w:r>
    </w:p>
    <w:p w:rsidR="001D457E" w:rsidRPr="006B7777" w:rsidRDefault="001D457E" w:rsidP="001D457E">
      <w:pPr>
        <w:tabs>
          <w:tab w:val="left" w:pos="720"/>
          <w:tab w:val="left" w:pos="1440"/>
          <w:tab w:val="left" w:pos="1620"/>
        </w:tabs>
        <w:spacing w:after="0" w:line="240" w:lineRule="auto"/>
        <w:jc w:val="center"/>
        <w:rPr>
          <w:rFonts w:ascii="Times New Roman" w:eastAsia="Calibri" w:hAnsi="Times New Roman" w:cs="Times New Roman"/>
          <w:b/>
          <w:bCs/>
          <w:sz w:val="28"/>
          <w:szCs w:val="24"/>
          <w:lang w:eastAsia="ru-RU"/>
        </w:rPr>
      </w:pPr>
      <w:r w:rsidRPr="006B7777">
        <w:rPr>
          <w:rFonts w:ascii="Times New Roman" w:eastAsia="Calibri" w:hAnsi="Times New Roman" w:cs="Times New Roman"/>
          <w:b/>
          <w:bCs/>
          <w:sz w:val="28"/>
          <w:szCs w:val="24"/>
          <w:lang w:eastAsia="ru-RU"/>
        </w:rPr>
        <w:t>«Київський політехнічний інститут імені Ігоря Сікорського»</w:t>
      </w:r>
    </w:p>
    <w:p w:rsidR="001D457E" w:rsidRPr="006B7777" w:rsidRDefault="001D457E" w:rsidP="001D457E">
      <w:pPr>
        <w:tabs>
          <w:tab w:val="left" w:leader="underscore" w:pos="8903"/>
        </w:tabs>
        <w:spacing w:after="0" w:line="240" w:lineRule="auto"/>
        <w:rPr>
          <w:rFonts w:ascii="Times New Roman" w:eastAsia="Calibri" w:hAnsi="Times New Roman" w:cs="Times New Roman"/>
          <w:sz w:val="28"/>
          <w:szCs w:val="24"/>
          <w:u w:val="single"/>
          <w:lang w:eastAsia="ru-RU"/>
        </w:rPr>
      </w:pPr>
      <w:r w:rsidRPr="006B7777">
        <w:rPr>
          <w:rFonts w:ascii="Times New Roman" w:eastAsia="Calibri" w:hAnsi="Times New Roman" w:cs="Times New Roman"/>
          <w:sz w:val="28"/>
          <w:szCs w:val="24"/>
          <w:lang w:eastAsia="ru-RU"/>
        </w:rPr>
        <w:t>Факультет</w:t>
      </w:r>
      <w:r>
        <w:rPr>
          <w:rFonts w:ascii="Times New Roman" w:eastAsia="Calibri" w:hAnsi="Times New Roman" w:cs="Times New Roman"/>
          <w:sz w:val="28"/>
          <w:szCs w:val="24"/>
          <w:lang w:eastAsia="ru-RU"/>
        </w:rPr>
        <w:t xml:space="preserve"> </w:t>
      </w:r>
      <w:r w:rsidRPr="006B7777">
        <w:rPr>
          <w:rFonts w:ascii="Times New Roman" w:eastAsia="Calibri" w:hAnsi="Times New Roman" w:cs="Times New Roman"/>
          <w:sz w:val="28"/>
          <w:szCs w:val="24"/>
          <w:lang w:eastAsia="ru-RU"/>
        </w:rPr>
        <w:t xml:space="preserve">                                      </w:t>
      </w:r>
      <w:r>
        <w:rPr>
          <w:rFonts w:ascii="Times New Roman" w:eastAsia="Calibri" w:hAnsi="Times New Roman" w:cs="Times New Roman"/>
          <w:sz w:val="28"/>
          <w:szCs w:val="24"/>
          <w:lang w:eastAsia="ru-RU"/>
        </w:rPr>
        <w:t xml:space="preserve">       </w:t>
      </w:r>
      <w:r w:rsidRPr="006B7777">
        <w:rPr>
          <w:rFonts w:ascii="Times New Roman" w:eastAsia="Calibri" w:hAnsi="Times New Roman" w:cs="Times New Roman"/>
          <w:sz w:val="28"/>
          <w:szCs w:val="24"/>
          <w:u w:val="single"/>
          <w:lang w:eastAsia="ru-RU"/>
        </w:rPr>
        <w:t>Біомедичної інженерії</w:t>
      </w:r>
    </w:p>
    <w:p w:rsidR="001D457E" w:rsidRPr="006B7777" w:rsidRDefault="001D457E" w:rsidP="001D457E">
      <w:pPr>
        <w:tabs>
          <w:tab w:val="center" w:pos="4947"/>
        </w:tabs>
        <w:spacing w:after="0" w:line="240" w:lineRule="auto"/>
        <w:rPr>
          <w:rFonts w:ascii="Times New Roman" w:eastAsia="Calibri" w:hAnsi="Times New Roman" w:cs="Times New Roman"/>
          <w:sz w:val="28"/>
          <w:szCs w:val="24"/>
          <w:lang w:eastAsia="ru-RU"/>
        </w:rPr>
      </w:pPr>
      <w:r w:rsidRPr="006B7777">
        <w:rPr>
          <w:rFonts w:ascii="Times New Roman" w:eastAsia="Calibri" w:hAnsi="Times New Roman" w:cs="Times New Roman"/>
          <w:sz w:val="28"/>
          <w:szCs w:val="24"/>
          <w:lang w:eastAsia="ru-RU"/>
        </w:rPr>
        <w:t xml:space="preserve">Кафедра                                                 </w:t>
      </w:r>
      <w:r w:rsidRPr="006B7777">
        <w:rPr>
          <w:rFonts w:ascii="Times New Roman" w:eastAsia="Calibri" w:hAnsi="Times New Roman" w:cs="Times New Roman"/>
          <w:sz w:val="28"/>
          <w:szCs w:val="24"/>
          <w:u w:val="single"/>
          <w:lang w:eastAsia="ru-RU"/>
        </w:rPr>
        <w:t>Біомедичної інженерії</w:t>
      </w:r>
    </w:p>
    <w:p w:rsidR="001D457E" w:rsidRPr="006B7777" w:rsidRDefault="001D457E" w:rsidP="001D457E">
      <w:pPr>
        <w:tabs>
          <w:tab w:val="left" w:leader="underscore" w:pos="8903"/>
        </w:tabs>
        <w:spacing w:after="0" w:line="240" w:lineRule="auto"/>
        <w:rPr>
          <w:rFonts w:ascii="Times New Roman" w:eastAsia="Calibri" w:hAnsi="Times New Roman" w:cs="Times New Roman"/>
          <w:sz w:val="28"/>
          <w:szCs w:val="24"/>
          <w:u w:val="single"/>
          <w:lang w:eastAsia="ru-RU"/>
        </w:rPr>
      </w:pPr>
      <w:r w:rsidRPr="006B7777">
        <w:rPr>
          <w:rFonts w:ascii="Times New Roman" w:eastAsia="Calibri" w:hAnsi="Times New Roman" w:cs="Times New Roman"/>
          <w:sz w:val="28"/>
          <w:szCs w:val="24"/>
          <w:lang w:eastAsia="ru-RU"/>
        </w:rPr>
        <w:t>Рівень вищої освіт</w:t>
      </w:r>
      <w:r>
        <w:rPr>
          <w:rFonts w:ascii="Times New Roman" w:eastAsia="Calibri" w:hAnsi="Times New Roman" w:cs="Times New Roman"/>
          <w:sz w:val="28"/>
          <w:szCs w:val="24"/>
          <w:lang w:eastAsia="ru-RU"/>
        </w:rPr>
        <w:t xml:space="preserve">и                              </w:t>
      </w:r>
      <w:r w:rsidRPr="006B7777">
        <w:rPr>
          <w:rFonts w:ascii="Times New Roman" w:eastAsia="Calibri" w:hAnsi="Times New Roman" w:cs="Times New Roman"/>
          <w:sz w:val="28"/>
          <w:szCs w:val="24"/>
          <w:u w:val="single"/>
          <w:lang w:eastAsia="ru-RU"/>
        </w:rPr>
        <w:t>Перший (бакалаврський)</w:t>
      </w:r>
    </w:p>
    <w:p w:rsidR="001D457E" w:rsidRDefault="001D457E" w:rsidP="001D457E">
      <w:pPr>
        <w:tabs>
          <w:tab w:val="left" w:leader="underscore" w:pos="8903"/>
        </w:tabs>
        <w:spacing w:after="0" w:line="240" w:lineRule="auto"/>
        <w:rPr>
          <w:rFonts w:ascii="Times New Roman" w:eastAsia="Calibri" w:hAnsi="Times New Roman" w:cs="Times New Roman"/>
          <w:sz w:val="28"/>
          <w:szCs w:val="24"/>
          <w:u w:val="single"/>
          <w:lang w:eastAsia="ru-RU"/>
        </w:rPr>
      </w:pPr>
      <w:r>
        <w:rPr>
          <w:rFonts w:ascii="Times New Roman" w:eastAsia="Calibri" w:hAnsi="Times New Roman" w:cs="Times New Roman"/>
          <w:sz w:val="28"/>
          <w:szCs w:val="24"/>
          <w:lang w:eastAsia="ru-RU"/>
        </w:rPr>
        <w:t>Спеціальність</w:t>
      </w:r>
      <w:r w:rsidRPr="006B7777">
        <w:rPr>
          <w:rFonts w:ascii="Times New Roman" w:eastAsia="Calibri" w:hAnsi="Times New Roman" w:cs="Times New Roman"/>
          <w:sz w:val="28"/>
          <w:szCs w:val="24"/>
          <w:lang w:eastAsia="ru-RU"/>
        </w:rPr>
        <w:t xml:space="preserve">                                </w:t>
      </w:r>
      <w:r>
        <w:rPr>
          <w:rFonts w:ascii="Times New Roman" w:eastAsia="Calibri" w:hAnsi="Times New Roman" w:cs="Times New Roman"/>
          <w:sz w:val="28"/>
          <w:szCs w:val="24"/>
          <w:lang w:eastAsia="ru-RU"/>
        </w:rPr>
        <w:t xml:space="preserve">        </w:t>
      </w:r>
      <w:r>
        <w:rPr>
          <w:rFonts w:ascii="Times New Roman" w:eastAsia="Calibri" w:hAnsi="Times New Roman" w:cs="Times New Roman"/>
          <w:sz w:val="28"/>
          <w:szCs w:val="24"/>
          <w:u w:val="single"/>
          <w:lang w:eastAsia="ru-RU"/>
        </w:rPr>
        <w:t>163</w:t>
      </w:r>
      <w:r w:rsidRPr="006B7777">
        <w:rPr>
          <w:rFonts w:ascii="Times New Roman" w:eastAsia="Calibri" w:hAnsi="Times New Roman" w:cs="Times New Roman"/>
          <w:sz w:val="28"/>
          <w:szCs w:val="24"/>
          <w:u w:val="single"/>
          <w:lang w:eastAsia="ru-RU"/>
        </w:rPr>
        <w:t xml:space="preserve"> «Біомедична інженерія»</w:t>
      </w:r>
    </w:p>
    <w:p w:rsidR="001D457E" w:rsidRDefault="001D457E" w:rsidP="001D457E">
      <w:pPr>
        <w:tabs>
          <w:tab w:val="left" w:leader="underscore" w:pos="8903"/>
        </w:tabs>
        <w:spacing w:after="0" w:line="240" w:lineRule="auto"/>
        <w:rPr>
          <w:rFonts w:ascii="Times New Roman" w:eastAsia="Calibri" w:hAnsi="Times New Roman" w:cs="Times New Roman"/>
          <w:sz w:val="28"/>
          <w:szCs w:val="24"/>
          <w:u w:val="single"/>
          <w:lang w:eastAsia="ru-RU"/>
        </w:rPr>
      </w:pPr>
      <w:r w:rsidRPr="007D0E24">
        <w:rPr>
          <w:rFonts w:ascii="Times New Roman" w:eastAsia="Calibri" w:hAnsi="Times New Roman" w:cs="Times New Roman"/>
          <w:sz w:val="28"/>
          <w:szCs w:val="24"/>
          <w:lang w:eastAsia="ru-RU"/>
        </w:rPr>
        <w:t>Освітньо-професійна програма</w:t>
      </w:r>
      <w:r>
        <w:rPr>
          <w:rFonts w:ascii="Times New Roman" w:eastAsia="Calibri" w:hAnsi="Times New Roman" w:cs="Times New Roman"/>
          <w:sz w:val="28"/>
          <w:szCs w:val="24"/>
          <w:lang w:eastAsia="ru-RU"/>
        </w:rPr>
        <w:t xml:space="preserve">           </w:t>
      </w:r>
      <w:r>
        <w:rPr>
          <w:rFonts w:ascii="Times New Roman" w:eastAsia="Calibri" w:hAnsi="Times New Roman" w:cs="Times New Roman"/>
          <w:sz w:val="28"/>
          <w:szCs w:val="24"/>
          <w:u w:val="single"/>
          <w:lang w:val="uk-UA" w:eastAsia="ru-RU"/>
        </w:rPr>
        <w:t>Медична</w:t>
      </w:r>
      <w:r w:rsidRPr="007A2322">
        <w:rPr>
          <w:rFonts w:ascii="Times New Roman" w:eastAsia="Calibri" w:hAnsi="Times New Roman" w:cs="Times New Roman"/>
          <w:sz w:val="28"/>
          <w:szCs w:val="24"/>
          <w:u w:val="single"/>
          <w:lang w:eastAsia="ru-RU"/>
        </w:rPr>
        <w:t xml:space="preserve"> інженерія</w:t>
      </w:r>
    </w:p>
    <w:p w:rsidR="001D457E" w:rsidRPr="007A2322" w:rsidRDefault="001D457E" w:rsidP="001D457E">
      <w:pPr>
        <w:tabs>
          <w:tab w:val="left" w:leader="underscore" w:pos="8903"/>
        </w:tabs>
        <w:spacing w:after="0" w:line="240" w:lineRule="auto"/>
        <w:jc w:val="both"/>
        <w:rPr>
          <w:rFonts w:ascii="Times New Roman" w:eastAsia="Calibri" w:hAnsi="Times New Roman" w:cs="Times New Roman"/>
          <w:sz w:val="28"/>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1702"/>
        <w:gridCol w:w="2971"/>
      </w:tblGrid>
      <w:tr w:rsidR="001D457E" w:rsidTr="001D457E">
        <w:tc>
          <w:tcPr>
            <w:tcW w:w="4672" w:type="dxa"/>
          </w:tcPr>
          <w:p w:rsidR="001D457E" w:rsidRDefault="001D457E" w:rsidP="001D457E">
            <w:pPr>
              <w:tabs>
                <w:tab w:val="left" w:leader="underscore" w:pos="8903"/>
                <w:tab w:val="left" w:leader="underscore" w:pos="9631"/>
              </w:tabs>
              <w:jc w:val="center"/>
              <w:rPr>
                <w:rFonts w:ascii="Times New Roman" w:hAnsi="Times New Roman" w:cs="Times New Roman"/>
                <w:sz w:val="28"/>
                <w:szCs w:val="24"/>
                <w:vertAlign w:val="superscript"/>
                <w:lang w:eastAsia="ru-RU"/>
              </w:rPr>
            </w:pPr>
          </w:p>
        </w:tc>
        <w:tc>
          <w:tcPr>
            <w:tcW w:w="4673" w:type="dxa"/>
            <w:gridSpan w:val="2"/>
          </w:tcPr>
          <w:p w:rsidR="001D457E" w:rsidRPr="00633A00" w:rsidRDefault="001D457E" w:rsidP="001D457E">
            <w:pPr>
              <w:tabs>
                <w:tab w:val="left" w:pos="390"/>
                <w:tab w:val="left" w:leader="underscore" w:pos="8903"/>
                <w:tab w:val="left" w:leader="underscore" w:pos="9631"/>
              </w:tabs>
              <w:rPr>
                <w:rFonts w:ascii="Times New Roman" w:hAnsi="Times New Roman" w:cs="Times New Roman"/>
                <w:sz w:val="26"/>
                <w:szCs w:val="26"/>
                <w:lang w:eastAsia="ru-RU"/>
              </w:rPr>
            </w:pPr>
            <w:r>
              <w:rPr>
                <w:rFonts w:ascii="Times New Roman" w:hAnsi="Times New Roman" w:cs="Times New Roman"/>
                <w:sz w:val="26"/>
                <w:szCs w:val="26"/>
                <w:lang w:eastAsia="ru-RU"/>
              </w:rPr>
              <w:t>ЗАТВЕРДЖУЮ:</w:t>
            </w:r>
          </w:p>
        </w:tc>
      </w:tr>
      <w:tr w:rsidR="001D457E" w:rsidTr="001D457E">
        <w:trPr>
          <w:trHeight w:val="395"/>
        </w:trPr>
        <w:tc>
          <w:tcPr>
            <w:tcW w:w="4672" w:type="dxa"/>
          </w:tcPr>
          <w:p w:rsidR="001D457E" w:rsidRDefault="001D457E" w:rsidP="001D457E">
            <w:pPr>
              <w:tabs>
                <w:tab w:val="left" w:leader="underscore" w:pos="8903"/>
                <w:tab w:val="left" w:leader="underscore" w:pos="9631"/>
              </w:tabs>
              <w:jc w:val="center"/>
              <w:rPr>
                <w:rFonts w:ascii="Times New Roman" w:hAnsi="Times New Roman" w:cs="Times New Roman"/>
                <w:sz w:val="28"/>
                <w:szCs w:val="24"/>
                <w:vertAlign w:val="superscript"/>
                <w:lang w:eastAsia="ru-RU"/>
              </w:rPr>
            </w:pPr>
          </w:p>
        </w:tc>
        <w:tc>
          <w:tcPr>
            <w:tcW w:w="4673" w:type="dxa"/>
            <w:gridSpan w:val="2"/>
          </w:tcPr>
          <w:p w:rsidR="001D457E" w:rsidRPr="00633A00" w:rsidRDefault="001D457E" w:rsidP="001D457E">
            <w:pPr>
              <w:tabs>
                <w:tab w:val="left" w:leader="underscore" w:pos="8903"/>
                <w:tab w:val="left" w:leader="underscore" w:pos="9631"/>
              </w:tabs>
              <w:rPr>
                <w:rFonts w:ascii="Times New Roman" w:hAnsi="Times New Roman" w:cs="Times New Roman"/>
                <w:sz w:val="26"/>
                <w:szCs w:val="26"/>
                <w:lang w:eastAsia="ru-RU"/>
              </w:rPr>
            </w:pPr>
            <w:r>
              <w:rPr>
                <w:rFonts w:ascii="Times New Roman" w:hAnsi="Times New Roman" w:cs="Times New Roman"/>
                <w:sz w:val="26"/>
                <w:szCs w:val="26"/>
                <w:lang w:eastAsia="ru-RU"/>
              </w:rPr>
              <w:t>З</w:t>
            </w:r>
            <w:r w:rsidRPr="00633A00">
              <w:rPr>
                <w:rFonts w:ascii="Times New Roman" w:hAnsi="Times New Roman" w:cs="Times New Roman"/>
                <w:sz w:val="26"/>
                <w:szCs w:val="26"/>
                <w:lang w:eastAsia="ru-RU"/>
              </w:rPr>
              <w:t>авідувач кафедри</w:t>
            </w:r>
          </w:p>
        </w:tc>
      </w:tr>
      <w:tr w:rsidR="001D457E" w:rsidTr="001D457E">
        <w:tc>
          <w:tcPr>
            <w:tcW w:w="4672" w:type="dxa"/>
          </w:tcPr>
          <w:p w:rsidR="001D457E" w:rsidRDefault="001D457E" w:rsidP="001D457E">
            <w:pPr>
              <w:tabs>
                <w:tab w:val="left" w:leader="underscore" w:pos="8903"/>
                <w:tab w:val="left" w:leader="underscore" w:pos="9631"/>
              </w:tabs>
              <w:jc w:val="center"/>
              <w:rPr>
                <w:rFonts w:ascii="Times New Roman" w:hAnsi="Times New Roman" w:cs="Times New Roman"/>
                <w:sz w:val="28"/>
                <w:szCs w:val="24"/>
                <w:vertAlign w:val="superscript"/>
                <w:lang w:eastAsia="ru-RU"/>
              </w:rPr>
            </w:pPr>
          </w:p>
        </w:tc>
        <w:tc>
          <w:tcPr>
            <w:tcW w:w="1702" w:type="dxa"/>
          </w:tcPr>
          <w:p w:rsidR="001D457E" w:rsidRDefault="001D457E" w:rsidP="001D457E">
            <w:pPr>
              <w:tabs>
                <w:tab w:val="left" w:leader="underscore" w:pos="8903"/>
                <w:tab w:val="left" w:leader="underscore" w:pos="9631"/>
              </w:tabs>
              <w:rPr>
                <w:rFonts w:ascii="Times New Roman" w:hAnsi="Times New Roman" w:cs="Times New Roman"/>
                <w:sz w:val="28"/>
                <w:szCs w:val="24"/>
                <w:vertAlign w:val="superscript"/>
                <w:lang w:eastAsia="ru-RU"/>
              </w:rPr>
            </w:pPr>
            <w:r>
              <w:rPr>
                <w:rFonts w:ascii="Times New Roman" w:hAnsi="Times New Roman" w:cs="Times New Roman"/>
                <w:sz w:val="28"/>
                <w:szCs w:val="24"/>
                <w:vertAlign w:val="superscript"/>
                <w:lang w:eastAsia="ru-RU"/>
              </w:rPr>
              <w:t>___________</w:t>
            </w:r>
          </w:p>
        </w:tc>
        <w:tc>
          <w:tcPr>
            <w:tcW w:w="2971" w:type="dxa"/>
          </w:tcPr>
          <w:p w:rsidR="001D457E" w:rsidRPr="005F1C88" w:rsidRDefault="001D457E" w:rsidP="001D457E">
            <w:pPr>
              <w:tabs>
                <w:tab w:val="left" w:leader="underscore" w:pos="8903"/>
                <w:tab w:val="left" w:leader="underscore" w:pos="9631"/>
              </w:tabs>
              <w:rPr>
                <w:rFonts w:ascii="Times New Roman" w:hAnsi="Times New Roman" w:cs="Times New Roman"/>
                <w:sz w:val="26"/>
                <w:szCs w:val="26"/>
                <w:lang w:eastAsia="ru-RU"/>
              </w:rPr>
            </w:pPr>
            <w:r w:rsidRPr="00A44DCC">
              <w:rPr>
                <w:rFonts w:ascii="Times New Roman" w:hAnsi="Times New Roman" w:cs="Times New Roman"/>
                <w:sz w:val="26"/>
                <w:szCs w:val="26"/>
                <w:u w:val="single"/>
                <w:lang w:eastAsia="ru-RU"/>
              </w:rPr>
              <w:t>Владислав ШЛИКОВ</w:t>
            </w:r>
          </w:p>
        </w:tc>
      </w:tr>
      <w:tr w:rsidR="001D457E" w:rsidTr="001D457E">
        <w:tc>
          <w:tcPr>
            <w:tcW w:w="4672" w:type="dxa"/>
          </w:tcPr>
          <w:p w:rsidR="001D457E" w:rsidRDefault="001D457E" w:rsidP="001D457E">
            <w:pPr>
              <w:tabs>
                <w:tab w:val="left" w:leader="underscore" w:pos="8903"/>
                <w:tab w:val="left" w:leader="underscore" w:pos="9631"/>
              </w:tabs>
              <w:jc w:val="center"/>
              <w:rPr>
                <w:rFonts w:ascii="Times New Roman" w:hAnsi="Times New Roman" w:cs="Times New Roman"/>
                <w:sz w:val="28"/>
                <w:szCs w:val="24"/>
                <w:vertAlign w:val="superscript"/>
                <w:lang w:eastAsia="ru-RU"/>
              </w:rPr>
            </w:pPr>
          </w:p>
        </w:tc>
        <w:tc>
          <w:tcPr>
            <w:tcW w:w="1702" w:type="dxa"/>
          </w:tcPr>
          <w:p w:rsidR="001D457E" w:rsidRPr="00A44DCC" w:rsidRDefault="001D457E" w:rsidP="001D457E">
            <w:pPr>
              <w:tabs>
                <w:tab w:val="left" w:leader="underscore" w:pos="8903"/>
                <w:tab w:val="left" w:leader="underscore" w:pos="9631"/>
              </w:tabs>
              <w:rPr>
                <w:rFonts w:ascii="Times New Roman" w:hAnsi="Times New Roman" w:cs="Times New Roman"/>
                <w:sz w:val="26"/>
                <w:szCs w:val="26"/>
                <w:vertAlign w:val="superscript"/>
                <w:lang w:eastAsia="ru-RU"/>
              </w:rPr>
            </w:pPr>
            <w:r>
              <w:rPr>
                <w:rFonts w:ascii="Times New Roman" w:hAnsi="Times New Roman" w:cs="Times New Roman"/>
                <w:sz w:val="28"/>
                <w:szCs w:val="24"/>
                <w:vertAlign w:val="superscript"/>
                <w:lang w:eastAsia="ru-RU"/>
              </w:rPr>
              <w:t xml:space="preserve">    </w:t>
            </w:r>
            <w:r w:rsidRPr="00A44DCC">
              <w:rPr>
                <w:rFonts w:ascii="Times New Roman" w:hAnsi="Times New Roman" w:cs="Times New Roman"/>
                <w:sz w:val="26"/>
                <w:szCs w:val="26"/>
                <w:vertAlign w:val="superscript"/>
                <w:lang w:eastAsia="ru-RU"/>
              </w:rPr>
              <w:t>(підпис)</w:t>
            </w:r>
          </w:p>
        </w:tc>
        <w:tc>
          <w:tcPr>
            <w:tcW w:w="2971" w:type="dxa"/>
          </w:tcPr>
          <w:p w:rsidR="001D457E" w:rsidRPr="00A44DCC" w:rsidRDefault="001D457E" w:rsidP="001D457E">
            <w:pPr>
              <w:tabs>
                <w:tab w:val="left" w:leader="underscore" w:pos="8903"/>
                <w:tab w:val="left" w:leader="underscore" w:pos="9631"/>
              </w:tabs>
              <w:rPr>
                <w:rFonts w:ascii="Times New Roman" w:hAnsi="Times New Roman" w:cs="Times New Roman"/>
                <w:sz w:val="26"/>
                <w:szCs w:val="26"/>
                <w:vertAlign w:val="superscript"/>
                <w:lang w:eastAsia="ru-RU"/>
              </w:rPr>
            </w:pPr>
            <w:r>
              <w:rPr>
                <w:rFonts w:ascii="Times New Roman" w:hAnsi="Times New Roman" w:cs="Times New Roman"/>
                <w:sz w:val="28"/>
                <w:szCs w:val="24"/>
                <w:vertAlign w:val="superscript"/>
                <w:lang w:eastAsia="ru-RU"/>
              </w:rPr>
              <w:t xml:space="preserve">    </w:t>
            </w:r>
            <w:r w:rsidRPr="00A44DCC">
              <w:rPr>
                <w:rFonts w:ascii="Times New Roman" w:hAnsi="Times New Roman" w:cs="Times New Roman"/>
                <w:sz w:val="26"/>
                <w:szCs w:val="26"/>
                <w:vertAlign w:val="superscript"/>
                <w:lang w:eastAsia="ru-RU"/>
              </w:rPr>
              <w:t>(Власне ім</w:t>
            </w:r>
            <w:r>
              <w:rPr>
                <w:rFonts w:ascii="Times New Roman" w:hAnsi="Times New Roman" w:cs="Times New Roman"/>
                <w:sz w:val="26"/>
                <w:szCs w:val="26"/>
                <w:vertAlign w:val="superscript"/>
                <w:lang w:eastAsia="ru-RU"/>
              </w:rPr>
              <w:t>’</w:t>
            </w:r>
            <w:r w:rsidRPr="00A44DCC">
              <w:rPr>
                <w:rFonts w:ascii="Times New Roman" w:hAnsi="Times New Roman" w:cs="Times New Roman"/>
                <w:sz w:val="26"/>
                <w:szCs w:val="26"/>
                <w:vertAlign w:val="superscript"/>
                <w:lang w:eastAsia="ru-RU"/>
              </w:rPr>
              <w:t>я, ПРІЗВИЩЕ)</w:t>
            </w:r>
          </w:p>
        </w:tc>
      </w:tr>
      <w:tr w:rsidR="001D457E" w:rsidTr="001D457E">
        <w:tc>
          <w:tcPr>
            <w:tcW w:w="4672" w:type="dxa"/>
          </w:tcPr>
          <w:p w:rsidR="001D457E" w:rsidRDefault="001D457E" w:rsidP="001D457E">
            <w:pPr>
              <w:tabs>
                <w:tab w:val="left" w:leader="underscore" w:pos="8903"/>
                <w:tab w:val="left" w:leader="underscore" w:pos="9631"/>
              </w:tabs>
              <w:jc w:val="center"/>
              <w:rPr>
                <w:rFonts w:ascii="Times New Roman" w:hAnsi="Times New Roman" w:cs="Times New Roman"/>
                <w:sz w:val="28"/>
                <w:szCs w:val="24"/>
                <w:vertAlign w:val="superscript"/>
                <w:lang w:eastAsia="ru-RU"/>
              </w:rPr>
            </w:pPr>
          </w:p>
        </w:tc>
        <w:tc>
          <w:tcPr>
            <w:tcW w:w="4673" w:type="dxa"/>
            <w:gridSpan w:val="2"/>
          </w:tcPr>
          <w:p w:rsidR="001D457E" w:rsidRPr="00973F73" w:rsidRDefault="001D457E" w:rsidP="001D457E">
            <w:pPr>
              <w:tabs>
                <w:tab w:val="left" w:pos="720"/>
                <w:tab w:val="left" w:pos="1440"/>
                <w:tab w:val="left" w:pos="1620"/>
              </w:tabs>
              <w:rPr>
                <w:rFonts w:ascii="Times New Roman" w:hAnsi="Times New Roman" w:cs="Times New Roman"/>
                <w:sz w:val="26"/>
                <w:szCs w:val="24"/>
                <w:lang w:eastAsia="ru-RU"/>
              </w:rPr>
            </w:pPr>
            <w:r w:rsidRPr="00973F73">
              <w:rPr>
                <w:rFonts w:ascii="Times New Roman" w:hAnsi="Times New Roman" w:cs="Times New Roman"/>
                <w:sz w:val="26"/>
                <w:szCs w:val="24"/>
                <w:lang w:eastAsia="ru-RU"/>
              </w:rPr>
              <w:t>«___»_____________2020 р.</w:t>
            </w:r>
          </w:p>
          <w:p w:rsidR="001D457E" w:rsidRDefault="001D457E" w:rsidP="001D457E">
            <w:pPr>
              <w:tabs>
                <w:tab w:val="left" w:leader="underscore" w:pos="8903"/>
                <w:tab w:val="left" w:leader="underscore" w:pos="9631"/>
              </w:tabs>
              <w:rPr>
                <w:rFonts w:ascii="Times New Roman" w:hAnsi="Times New Roman" w:cs="Times New Roman"/>
                <w:sz w:val="28"/>
                <w:szCs w:val="24"/>
                <w:vertAlign w:val="superscript"/>
                <w:lang w:eastAsia="ru-RU"/>
              </w:rPr>
            </w:pPr>
          </w:p>
        </w:tc>
      </w:tr>
    </w:tbl>
    <w:p w:rsidR="001D457E" w:rsidRDefault="001D457E" w:rsidP="001D457E">
      <w:pPr>
        <w:tabs>
          <w:tab w:val="left" w:pos="720"/>
          <w:tab w:val="left" w:pos="1440"/>
          <w:tab w:val="left" w:pos="1620"/>
        </w:tabs>
        <w:spacing w:after="0" w:line="240" w:lineRule="auto"/>
        <w:jc w:val="right"/>
        <w:rPr>
          <w:rFonts w:ascii="Times New Roman" w:eastAsia="Times New Roman" w:hAnsi="Times New Roman" w:cs="Times New Roman"/>
          <w:b/>
          <w:bCs/>
          <w:sz w:val="28"/>
          <w:szCs w:val="24"/>
          <w:lang w:eastAsia="ru-RU"/>
        </w:rPr>
      </w:pPr>
    </w:p>
    <w:p w:rsidR="001D457E" w:rsidRDefault="001D457E" w:rsidP="001D457E">
      <w:pPr>
        <w:tabs>
          <w:tab w:val="left" w:pos="720"/>
          <w:tab w:val="left" w:pos="1440"/>
          <w:tab w:val="left" w:pos="1620"/>
        </w:tabs>
        <w:spacing w:after="0" w:line="240" w:lineRule="auto"/>
        <w:jc w:val="right"/>
        <w:rPr>
          <w:rFonts w:ascii="Times New Roman" w:eastAsia="Times New Roman" w:hAnsi="Times New Roman" w:cs="Times New Roman"/>
          <w:b/>
          <w:bCs/>
          <w:sz w:val="28"/>
          <w:szCs w:val="24"/>
          <w:lang w:eastAsia="ru-RU"/>
        </w:rPr>
      </w:pPr>
    </w:p>
    <w:p w:rsidR="001D457E" w:rsidRPr="006B7777" w:rsidRDefault="001D457E" w:rsidP="001D457E">
      <w:pPr>
        <w:jc w:val="center"/>
        <w:rPr>
          <w:lang w:eastAsia="ru-RU"/>
        </w:rPr>
      </w:pPr>
      <w:r w:rsidRPr="007840CD">
        <w:rPr>
          <w:rFonts w:ascii="Times New Roman" w:hAnsi="Times New Roman" w:cs="Times New Roman"/>
          <w:b/>
          <w:sz w:val="28"/>
          <w:szCs w:val="28"/>
          <w:lang w:eastAsia="ru-RU"/>
        </w:rPr>
        <w:t>ЗАВДАННЯ</w:t>
      </w:r>
    </w:p>
    <w:p w:rsidR="001D457E" w:rsidRPr="006B7777" w:rsidRDefault="001D457E" w:rsidP="001D457E">
      <w:pPr>
        <w:tabs>
          <w:tab w:val="left" w:pos="720"/>
          <w:tab w:val="left" w:pos="1440"/>
          <w:tab w:val="left" w:pos="1620"/>
        </w:tabs>
        <w:spacing w:after="0"/>
        <w:ind w:firstLine="709"/>
        <w:jc w:val="center"/>
        <w:rPr>
          <w:rFonts w:ascii="Times New Roman" w:eastAsia="Times New Roman" w:hAnsi="Times New Roman" w:cs="Times New Roman"/>
          <w:b/>
          <w:bCs/>
          <w:sz w:val="28"/>
          <w:szCs w:val="24"/>
          <w:lang w:eastAsia="ru-RU"/>
        </w:rPr>
      </w:pPr>
      <w:r w:rsidRPr="006B7777">
        <w:rPr>
          <w:rFonts w:ascii="Times New Roman" w:eastAsia="Times New Roman" w:hAnsi="Times New Roman" w:cs="Times New Roman"/>
          <w:b/>
          <w:bCs/>
          <w:sz w:val="28"/>
          <w:szCs w:val="24"/>
          <w:lang w:eastAsia="ru-RU"/>
        </w:rPr>
        <w:t>на дипломну роботу студенту</w:t>
      </w:r>
    </w:p>
    <w:p w:rsidR="001D457E" w:rsidRPr="00FF2D52" w:rsidRDefault="001D457E" w:rsidP="001D457E">
      <w:pPr>
        <w:rPr>
          <w:rFonts w:ascii="Times New Roman" w:eastAsia="Times New Roman" w:hAnsi="Times New Roman" w:cs="Times New Roman"/>
          <w:sz w:val="28"/>
          <w:szCs w:val="24"/>
          <w:vertAlign w:val="superscript"/>
          <w:lang w:eastAsia="ru-RU"/>
        </w:rPr>
      </w:pPr>
      <w:r>
        <w:rPr>
          <w:rFonts w:ascii="Times New Roman" w:hAnsi="Times New Roman" w:cs="Times New Roman"/>
          <w:sz w:val="28"/>
          <w:szCs w:val="28"/>
          <w:u w:val="single"/>
          <w:lang w:eastAsia="ru-RU"/>
        </w:rPr>
        <w:t xml:space="preserve">                        </w:t>
      </w:r>
      <w:r w:rsidRPr="00FF2D52">
        <w:rPr>
          <w:rFonts w:ascii="Times New Roman" w:hAnsi="Times New Roman" w:cs="Times New Roman"/>
          <w:sz w:val="28"/>
          <w:szCs w:val="28"/>
          <w:u w:val="single"/>
          <w:lang w:eastAsia="ru-RU"/>
        </w:rPr>
        <w:t xml:space="preserve">          </w:t>
      </w:r>
      <w:r>
        <w:rPr>
          <w:rFonts w:ascii="Times New Roman" w:hAnsi="Times New Roman" w:cs="Times New Roman"/>
          <w:sz w:val="28"/>
          <w:szCs w:val="28"/>
          <w:u w:val="single"/>
          <w:lang w:val="uk-UA" w:eastAsia="ru-RU"/>
        </w:rPr>
        <w:t xml:space="preserve">Недураєва Анастасія Юріївна      </w:t>
      </w:r>
      <w:r w:rsidRPr="00B44F01">
        <w:rPr>
          <w:rFonts w:ascii="Times New Roman" w:hAnsi="Times New Roman" w:cs="Times New Roman"/>
          <w:sz w:val="28"/>
          <w:szCs w:val="28"/>
          <w:lang w:val="uk-UA" w:eastAsia="ru-RU"/>
        </w:rPr>
        <w:t>______________________</w:t>
      </w:r>
      <w:r w:rsidRPr="00B44F01">
        <w:rPr>
          <w:rFonts w:ascii="Times New Roman" w:hAnsi="Times New Roman" w:cs="Times New Roman"/>
          <w:sz w:val="28"/>
          <w:szCs w:val="28"/>
          <w:lang w:eastAsia="ru-RU"/>
        </w:rPr>
        <w:t xml:space="preserve"> </w:t>
      </w:r>
      <w:r>
        <w:rPr>
          <w:rFonts w:ascii="Times New Roman" w:hAnsi="Times New Roman" w:cs="Times New Roman"/>
          <w:sz w:val="28"/>
          <w:szCs w:val="28"/>
          <w:u w:val="single"/>
          <w:lang w:eastAsia="ru-RU"/>
        </w:rPr>
        <w:t xml:space="preserve">                                        </w:t>
      </w:r>
    </w:p>
    <w:p w:rsidR="001D457E" w:rsidRPr="006B7777" w:rsidRDefault="001D457E" w:rsidP="001D457E">
      <w:pPr>
        <w:tabs>
          <w:tab w:val="left" w:leader="underscore" w:pos="8903"/>
        </w:tabs>
        <w:spacing w:after="0"/>
        <w:ind w:firstLine="709"/>
        <w:jc w:val="center"/>
        <w:rPr>
          <w:rFonts w:ascii="Times New Roman" w:eastAsia="Times New Roman" w:hAnsi="Times New Roman" w:cs="Times New Roman"/>
          <w:sz w:val="28"/>
          <w:szCs w:val="24"/>
          <w:vertAlign w:val="superscript"/>
          <w:lang w:eastAsia="ru-RU"/>
        </w:rPr>
      </w:pPr>
      <w:r w:rsidRPr="006B7777">
        <w:rPr>
          <w:rFonts w:ascii="Times New Roman" w:eastAsia="Times New Roman" w:hAnsi="Times New Roman" w:cs="Times New Roman"/>
          <w:sz w:val="28"/>
          <w:szCs w:val="24"/>
          <w:vertAlign w:val="superscript"/>
          <w:lang w:eastAsia="ru-RU"/>
        </w:rPr>
        <w:t>(прізвище, ім</w:t>
      </w:r>
      <w:r>
        <w:rPr>
          <w:rFonts w:ascii="Times New Roman" w:eastAsia="Times New Roman" w:hAnsi="Times New Roman" w:cs="Times New Roman"/>
          <w:sz w:val="28"/>
          <w:szCs w:val="24"/>
          <w:vertAlign w:val="superscript"/>
          <w:lang w:eastAsia="ru-RU"/>
        </w:rPr>
        <w:t>’</w:t>
      </w:r>
      <w:r w:rsidRPr="006B7777">
        <w:rPr>
          <w:rFonts w:ascii="Times New Roman" w:eastAsia="Times New Roman" w:hAnsi="Times New Roman" w:cs="Times New Roman"/>
          <w:sz w:val="28"/>
          <w:szCs w:val="24"/>
          <w:vertAlign w:val="superscript"/>
          <w:lang w:eastAsia="ru-RU"/>
        </w:rPr>
        <w:t>я, по батькові)</w:t>
      </w:r>
    </w:p>
    <w:p w:rsidR="001D457E" w:rsidRPr="006B7777" w:rsidRDefault="001D457E" w:rsidP="001D457E">
      <w:pPr>
        <w:tabs>
          <w:tab w:val="left" w:leader="underscore" w:pos="8903"/>
        </w:tabs>
        <w:spacing w:before="120" w:after="0"/>
        <w:jc w:val="both"/>
        <w:rPr>
          <w:rFonts w:ascii="Times New Roman" w:eastAsia="Times New Roman" w:hAnsi="Times New Roman" w:cs="Times New Roman"/>
          <w:sz w:val="28"/>
          <w:szCs w:val="24"/>
          <w:lang w:eastAsia="ru-RU"/>
        </w:rPr>
      </w:pPr>
      <w:r w:rsidRPr="006B7777">
        <w:rPr>
          <w:rFonts w:ascii="Times New Roman" w:eastAsia="Times New Roman" w:hAnsi="Times New Roman" w:cs="Times New Roman"/>
          <w:sz w:val="28"/>
          <w:szCs w:val="24"/>
          <w:lang w:eastAsia="ru-RU"/>
        </w:rPr>
        <w:t xml:space="preserve">1. </w:t>
      </w:r>
      <w:r w:rsidRPr="006B7777">
        <w:rPr>
          <w:rFonts w:ascii="Times New Roman" w:eastAsia="Times New Roman" w:hAnsi="Times New Roman" w:cs="Times New Roman"/>
          <w:bCs/>
          <w:sz w:val="28"/>
          <w:szCs w:val="24"/>
          <w:lang w:eastAsia="ru-RU"/>
        </w:rPr>
        <w:t xml:space="preserve">Тема роботи  </w:t>
      </w:r>
      <w:r w:rsidRPr="006B7777">
        <w:rPr>
          <w:rFonts w:ascii="Times New Roman" w:eastAsia="Calibri" w:hAnsi="Times New Roman" w:cs="Times New Roman"/>
          <w:sz w:val="28"/>
          <w:szCs w:val="28"/>
          <w:u w:val="single"/>
        </w:rPr>
        <w:t>«</w:t>
      </w:r>
      <w:r>
        <w:rPr>
          <w:rFonts w:ascii="Times New Roman" w:eastAsia="Calibri" w:hAnsi="Times New Roman" w:cs="Times New Roman"/>
          <w:sz w:val="28"/>
          <w:szCs w:val="28"/>
          <w:u w:val="single"/>
          <w:lang w:val="uk-UA"/>
        </w:rPr>
        <w:t>Мобільни додаток для виявлення порушень ритму серця</w:t>
      </w:r>
      <w:r w:rsidRPr="006B7777">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u w:val="single"/>
        </w:rPr>
        <w:t xml:space="preserve">  </w:t>
      </w:r>
      <w:r w:rsidRPr="006B7777">
        <w:rPr>
          <w:rFonts w:ascii="Times New Roman" w:eastAsia="Times New Roman" w:hAnsi="Times New Roman" w:cs="Times New Roman"/>
          <w:spacing w:val="-4"/>
          <w:sz w:val="28"/>
          <w:szCs w:val="24"/>
          <w:lang w:eastAsia="ru-RU"/>
        </w:rPr>
        <w:tab/>
      </w:r>
    </w:p>
    <w:p w:rsidR="001D457E" w:rsidRPr="00AF7FBD" w:rsidRDefault="001D457E" w:rsidP="001D457E">
      <w:pPr>
        <w:tabs>
          <w:tab w:val="left" w:leader="underscore" w:pos="8903"/>
        </w:tabs>
        <w:spacing w:before="120" w:after="0"/>
        <w:jc w:val="both"/>
        <w:rPr>
          <w:rFonts w:ascii="Times New Roman" w:eastAsia="Times New Roman" w:hAnsi="Times New Roman" w:cs="Times New Roman"/>
          <w:sz w:val="28"/>
          <w:szCs w:val="24"/>
          <w:lang w:val="uk-UA" w:eastAsia="ru-RU"/>
        </w:rPr>
      </w:pPr>
      <w:r w:rsidRPr="006B7777">
        <w:rPr>
          <w:rFonts w:ascii="Times New Roman" w:eastAsia="Times New Roman" w:hAnsi="Times New Roman" w:cs="Times New Roman"/>
          <w:sz w:val="28"/>
          <w:szCs w:val="24"/>
          <w:lang w:eastAsia="ru-RU"/>
        </w:rPr>
        <w:t>керівник робот</w:t>
      </w:r>
      <w:r>
        <w:rPr>
          <w:rFonts w:ascii="Times New Roman" w:eastAsia="Times New Roman" w:hAnsi="Times New Roman" w:cs="Times New Roman"/>
          <w:sz w:val="28"/>
          <w:szCs w:val="24"/>
          <w:lang w:val="uk-UA" w:eastAsia="ru-RU"/>
        </w:rPr>
        <w:t xml:space="preserve">и </w:t>
      </w:r>
      <w:r w:rsidRPr="006B7777">
        <w:rPr>
          <w:rFonts w:ascii="Times New Roman" w:eastAsia="Times New Roman" w:hAnsi="Times New Roman" w:cs="Times New Roman"/>
          <w:sz w:val="28"/>
          <w:szCs w:val="24"/>
          <w:u w:val="single"/>
          <w:lang w:eastAsia="ru-RU"/>
        </w:rPr>
        <w:t xml:space="preserve">  </w:t>
      </w:r>
      <w:r>
        <w:rPr>
          <w:rFonts w:ascii="Times New Roman" w:eastAsia="Times New Roman" w:hAnsi="Times New Roman" w:cs="Times New Roman"/>
          <w:sz w:val="28"/>
          <w:szCs w:val="24"/>
          <w:u w:val="single"/>
          <w:lang w:val="uk-UA" w:eastAsia="ru-RU"/>
        </w:rPr>
        <w:t>Савкіна</w:t>
      </w:r>
      <w:r>
        <w:rPr>
          <w:rFonts w:ascii="Times New Roman" w:eastAsia="Times New Roman" w:hAnsi="Times New Roman" w:cs="Times New Roman"/>
          <w:sz w:val="28"/>
          <w:szCs w:val="24"/>
          <w:u w:val="single"/>
          <w:lang w:eastAsia="ru-RU"/>
        </w:rPr>
        <w:t xml:space="preserve"> Катерина Олександрівна</w:t>
      </w:r>
      <w:r>
        <w:rPr>
          <w:rFonts w:ascii="Times New Roman" w:eastAsia="Times New Roman" w:hAnsi="Times New Roman" w:cs="Times New Roman"/>
          <w:sz w:val="28"/>
          <w:szCs w:val="24"/>
          <w:u w:val="single"/>
          <w:lang w:val="uk-UA" w:eastAsia="ru-RU"/>
        </w:rPr>
        <w:t>,</w:t>
      </w:r>
      <w:r>
        <w:rPr>
          <w:rFonts w:ascii="Times New Roman" w:eastAsia="Times New Roman" w:hAnsi="Times New Roman" w:cs="Times New Roman"/>
          <w:sz w:val="28"/>
          <w:szCs w:val="24"/>
          <w:u w:val="single"/>
          <w:lang w:eastAsia="ru-RU"/>
        </w:rPr>
        <w:t xml:space="preserve">                                                    </w:t>
      </w:r>
      <w:r w:rsidRPr="006B7777">
        <w:rPr>
          <w:rFonts w:ascii="Times New Roman" w:eastAsia="Times New Roman" w:hAnsi="Times New Roman" w:cs="Times New Roman"/>
          <w:sz w:val="28"/>
          <w:szCs w:val="24"/>
          <w:lang w:eastAsia="ru-RU"/>
        </w:rPr>
        <w:t xml:space="preserve"> </w:t>
      </w:r>
    </w:p>
    <w:p w:rsidR="001D457E" w:rsidRPr="006B7777" w:rsidRDefault="001D457E" w:rsidP="001D457E">
      <w:pPr>
        <w:tabs>
          <w:tab w:val="left" w:leader="underscore" w:pos="8903"/>
        </w:tabs>
        <w:spacing w:after="0"/>
        <w:jc w:val="center"/>
        <w:rPr>
          <w:rFonts w:ascii="Times New Roman" w:eastAsia="Times New Roman" w:hAnsi="Times New Roman" w:cs="Times New Roman"/>
          <w:sz w:val="28"/>
          <w:szCs w:val="24"/>
          <w:vertAlign w:val="superscript"/>
          <w:lang w:eastAsia="ru-RU"/>
        </w:rPr>
      </w:pPr>
      <w:r w:rsidRPr="006B7777">
        <w:rPr>
          <w:rFonts w:ascii="Times New Roman" w:eastAsia="Times New Roman" w:hAnsi="Times New Roman" w:cs="Times New Roman"/>
          <w:sz w:val="28"/>
          <w:szCs w:val="24"/>
          <w:vertAlign w:val="superscript"/>
          <w:lang w:eastAsia="ru-RU"/>
        </w:rPr>
        <w:t xml:space="preserve">                                                        (прізвище, ім</w:t>
      </w:r>
      <w:r>
        <w:rPr>
          <w:rFonts w:ascii="Times New Roman" w:eastAsia="Times New Roman" w:hAnsi="Times New Roman" w:cs="Times New Roman"/>
          <w:sz w:val="28"/>
          <w:szCs w:val="24"/>
          <w:vertAlign w:val="superscript"/>
          <w:lang w:eastAsia="ru-RU"/>
        </w:rPr>
        <w:t>’</w:t>
      </w:r>
      <w:r w:rsidRPr="006B7777">
        <w:rPr>
          <w:rFonts w:ascii="Times New Roman" w:eastAsia="Times New Roman" w:hAnsi="Times New Roman" w:cs="Times New Roman"/>
          <w:sz w:val="28"/>
          <w:szCs w:val="24"/>
          <w:vertAlign w:val="superscript"/>
          <w:lang w:eastAsia="ru-RU"/>
        </w:rPr>
        <w:t>я, по батькові, науковий ступінь, вчене звання)</w:t>
      </w:r>
    </w:p>
    <w:p w:rsidR="001D457E" w:rsidRPr="006B7777" w:rsidRDefault="001D457E" w:rsidP="001D457E">
      <w:pPr>
        <w:tabs>
          <w:tab w:val="left" w:leader="underscore" w:pos="8903"/>
        </w:tabs>
        <w:spacing w:after="0"/>
        <w:jc w:val="both"/>
        <w:rPr>
          <w:rFonts w:ascii="Times New Roman" w:eastAsia="Times New Roman" w:hAnsi="Times New Roman" w:cs="Times New Roman"/>
          <w:sz w:val="28"/>
          <w:szCs w:val="24"/>
          <w:lang w:eastAsia="ru-RU"/>
        </w:rPr>
      </w:pPr>
      <w:r w:rsidRPr="006B7777">
        <w:rPr>
          <w:rFonts w:ascii="Times New Roman" w:eastAsia="Times New Roman" w:hAnsi="Times New Roman" w:cs="Times New Roman"/>
          <w:sz w:val="28"/>
          <w:szCs w:val="24"/>
          <w:lang w:eastAsia="ru-RU"/>
        </w:rPr>
        <w:t>затверджені наказом по університету від</w:t>
      </w:r>
      <w:r w:rsidRPr="006B7777">
        <w:rPr>
          <w:rFonts w:ascii="Times New Roman" w:eastAsia="Times New Roman" w:hAnsi="Times New Roman" w:cs="Times New Roman"/>
          <w:color w:val="FF0000"/>
          <w:sz w:val="28"/>
          <w:szCs w:val="24"/>
          <w:lang w:eastAsia="ru-RU"/>
        </w:rPr>
        <w:t xml:space="preserve"> </w:t>
      </w:r>
      <w:r w:rsidRPr="00C641D7">
        <w:rPr>
          <w:rFonts w:ascii="Times New Roman" w:eastAsia="Times New Roman" w:hAnsi="Times New Roman" w:cs="Times New Roman"/>
          <w:sz w:val="28"/>
          <w:szCs w:val="24"/>
          <w:u w:val="single"/>
          <w:lang w:eastAsia="ru-RU"/>
        </w:rPr>
        <w:t>«</w:t>
      </w:r>
      <w:r>
        <w:rPr>
          <w:rFonts w:ascii="Times New Roman" w:eastAsia="Times New Roman" w:hAnsi="Times New Roman" w:cs="Times New Roman"/>
          <w:sz w:val="28"/>
          <w:szCs w:val="24"/>
          <w:u w:val="single"/>
          <w:lang w:eastAsia="ru-RU"/>
        </w:rPr>
        <w:t>2</w:t>
      </w:r>
      <w:r>
        <w:rPr>
          <w:rFonts w:ascii="Times New Roman" w:eastAsia="Times New Roman" w:hAnsi="Times New Roman" w:cs="Times New Roman"/>
          <w:sz w:val="28"/>
          <w:szCs w:val="24"/>
          <w:u w:val="single"/>
          <w:lang w:val="uk-UA" w:eastAsia="ru-RU"/>
        </w:rPr>
        <w:t>7</w:t>
      </w:r>
      <w:r w:rsidRPr="00C641D7">
        <w:rPr>
          <w:rFonts w:ascii="Times New Roman" w:eastAsia="Times New Roman" w:hAnsi="Times New Roman" w:cs="Times New Roman"/>
          <w:sz w:val="28"/>
          <w:szCs w:val="24"/>
          <w:u w:val="single"/>
          <w:lang w:eastAsia="ru-RU"/>
        </w:rPr>
        <w:t xml:space="preserve">» </w:t>
      </w:r>
      <w:r>
        <w:rPr>
          <w:rFonts w:ascii="Times New Roman" w:eastAsia="Times New Roman" w:hAnsi="Times New Roman" w:cs="Times New Roman"/>
          <w:sz w:val="28"/>
          <w:szCs w:val="24"/>
          <w:u w:val="single"/>
          <w:lang w:eastAsia="ru-RU"/>
        </w:rPr>
        <w:t>травня</w:t>
      </w:r>
      <w:r w:rsidRPr="00C641D7">
        <w:rPr>
          <w:rFonts w:ascii="Times New Roman" w:eastAsia="Times New Roman" w:hAnsi="Times New Roman" w:cs="Times New Roman"/>
          <w:sz w:val="28"/>
          <w:szCs w:val="24"/>
          <w:u w:val="single"/>
          <w:lang w:eastAsia="ru-RU"/>
        </w:rPr>
        <w:t xml:space="preserve"> 202</w:t>
      </w:r>
      <w:r w:rsidR="00FE45A8">
        <w:rPr>
          <w:rFonts w:ascii="Times New Roman" w:eastAsia="Times New Roman" w:hAnsi="Times New Roman" w:cs="Times New Roman"/>
          <w:sz w:val="28"/>
          <w:szCs w:val="24"/>
          <w:u w:val="single"/>
          <w:lang w:eastAsia="ru-RU"/>
        </w:rPr>
        <w:t>1</w:t>
      </w:r>
      <w:r w:rsidRPr="00C641D7">
        <w:rPr>
          <w:rFonts w:ascii="Times New Roman" w:eastAsia="Times New Roman" w:hAnsi="Times New Roman" w:cs="Times New Roman"/>
          <w:sz w:val="28"/>
          <w:szCs w:val="24"/>
          <w:lang w:eastAsia="ru-RU"/>
        </w:rPr>
        <w:t xml:space="preserve"> р. № </w:t>
      </w:r>
      <w:r w:rsidRPr="00C641D7">
        <w:rPr>
          <w:rFonts w:ascii="Times New Roman" w:eastAsia="Times New Roman" w:hAnsi="Times New Roman" w:cs="Times New Roman"/>
          <w:sz w:val="28"/>
          <w:szCs w:val="24"/>
          <w:u w:val="single"/>
          <w:lang w:eastAsia="ru-RU"/>
        </w:rPr>
        <w:t>1</w:t>
      </w:r>
      <w:r>
        <w:rPr>
          <w:rFonts w:ascii="Times New Roman" w:eastAsia="Times New Roman" w:hAnsi="Times New Roman" w:cs="Times New Roman"/>
          <w:sz w:val="28"/>
          <w:szCs w:val="24"/>
          <w:u w:val="single"/>
          <w:lang w:val="uk-UA" w:eastAsia="ru-RU"/>
        </w:rPr>
        <w:t>36</w:t>
      </w:r>
      <w:r w:rsidRPr="00C641D7">
        <w:rPr>
          <w:rFonts w:ascii="Times New Roman" w:eastAsia="Times New Roman" w:hAnsi="Times New Roman" w:cs="Times New Roman"/>
          <w:sz w:val="28"/>
          <w:szCs w:val="24"/>
          <w:u w:val="single"/>
          <w:lang w:eastAsia="ru-RU"/>
        </w:rPr>
        <w:t>1-с</w:t>
      </w:r>
    </w:p>
    <w:p w:rsidR="001D457E" w:rsidRPr="006B7777" w:rsidRDefault="001D457E" w:rsidP="001D457E">
      <w:pPr>
        <w:tabs>
          <w:tab w:val="left" w:leader="underscore" w:pos="8931"/>
        </w:tabs>
        <w:spacing w:before="240" w:after="0"/>
        <w:jc w:val="both"/>
        <w:rPr>
          <w:rFonts w:ascii="Times New Roman" w:eastAsia="Times New Roman" w:hAnsi="Times New Roman" w:cs="Times New Roman"/>
          <w:spacing w:val="-4"/>
          <w:sz w:val="28"/>
          <w:szCs w:val="24"/>
          <w:lang w:eastAsia="ru-RU"/>
        </w:rPr>
      </w:pPr>
      <w:r w:rsidRPr="006B7777">
        <w:rPr>
          <w:rFonts w:ascii="Times New Roman" w:eastAsia="Times New Roman" w:hAnsi="Times New Roman" w:cs="Times New Roman"/>
          <w:spacing w:val="-4"/>
          <w:sz w:val="28"/>
          <w:szCs w:val="24"/>
          <w:lang w:eastAsia="ru-RU"/>
        </w:rPr>
        <w:t xml:space="preserve">2. </w:t>
      </w:r>
      <w:r>
        <w:rPr>
          <w:rFonts w:ascii="Times New Roman" w:eastAsia="Times New Roman" w:hAnsi="Times New Roman" w:cs="Times New Roman"/>
          <w:sz w:val="28"/>
          <w:szCs w:val="24"/>
          <w:lang w:eastAsia="ru-RU"/>
        </w:rPr>
        <w:t>Термін</w:t>
      </w:r>
      <w:r w:rsidRPr="006B7777">
        <w:rPr>
          <w:rFonts w:ascii="Times New Roman" w:eastAsia="Times New Roman" w:hAnsi="Times New Roman" w:cs="Times New Roman"/>
          <w:sz w:val="28"/>
          <w:szCs w:val="24"/>
          <w:lang w:eastAsia="ru-RU"/>
        </w:rPr>
        <w:t xml:space="preserve"> подання студентом роботи ____</w:t>
      </w:r>
      <w:r>
        <w:rPr>
          <w:rFonts w:ascii="Times New Roman" w:eastAsia="Times New Roman" w:hAnsi="Times New Roman" w:cs="Times New Roman"/>
          <w:sz w:val="28"/>
          <w:szCs w:val="24"/>
          <w:u w:val="single"/>
          <w:lang w:eastAsia="ru-RU"/>
        </w:rPr>
        <w:t>«</w:t>
      </w:r>
      <w:r w:rsidRPr="00C641D7">
        <w:rPr>
          <w:rFonts w:ascii="Times New Roman" w:eastAsia="Times New Roman" w:hAnsi="Times New Roman" w:cs="Times New Roman"/>
          <w:sz w:val="28"/>
          <w:szCs w:val="24"/>
          <w:u w:val="single"/>
          <w:lang w:eastAsia="ru-RU"/>
        </w:rPr>
        <w:t>» червня 202</w:t>
      </w:r>
      <w:r w:rsidR="00FE45A8">
        <w:rPr>
          <w:rFonts w:ascii="Times New Roman" w:eastAsia="Times New Roman" w:hAnsi="Times New Roman" w:cs="Times New Roman"/>
          <w:sz w:val="28"/>
          <w:szCs w:val="24"/>
          <w:u w:val="single"/>
          <w:lang w:eastAsia="ru-RU"/>
        </w:rPr>
        <w:t>1</w:t>
      </w:r>
      <w:r w:rsidRPr="00C641D7">
        <w:rPr>
          <w:rFonts w:ascii="Times New Roman" w:eastAsia="Times New Roman" w:hAnsi="Times New Roman" w:cs="Times New Roman"/>
          <w:sz w:val="28"/>
          <w:szCs w:val="24"/>
          <w:u w:val="single"/>
          <w:lang w:eastAsia="ru-RU"/>
        </w:rPr>
        <w:t xml:space="preserve"> р. </w:t>
      </w:r>
    </w:p>
    <w:p w:rsidR="001D457E" w:rsidRPr="007840CD" w:rsidRDefault="001D457E" w:rsidP="001D457E">
      <w:pPr>
        <w:tabs>
          <w:tab w:val="left" w:leader="underscore" w:pos="8903"/>
        </w:tabs>
        <w:spacing w:after="0"/>
        <w:jc w:val="both"/>
        <w:rPr>
          <w:rFonts w:ascii="Times New Roman" w:eastAsia="Calibri" w:hAnsi="Times New Roman" w:cs="Times New Roman"/>
          <w:sz w:val="28"/>
          <w:szCs w:val="28"/>
          <w:u w:val="single"/>
          <w:shd w:val="clear" w:color="auto" w:fill="FFFFFF"/>
        </w:rPr>
      </w:pPr>
      <w:r w:rsidRPr="006B7777">
        <w:rPr>
          <w:rFonts w:ascii="Times New Roman" w:eastAsia="Times New Roman" w:hAnsi="Times New Roman" w:cs="Times New Roman"/>
          <w:sz w:val="28"/>
          <w:szCs w:val="24"/>
          <w:lang w:eastAsia="ru-RU"/>
        </w:rPr>
        <w:t xml:space="preserve">3. </w:t>
      </w:r>
      <w:r w:rsidRPr="007840CD">
        <w:rPr>
          <w:rFonts w:ascii="Times New Roman" w:eastAsia="Times New Roman" w:hAnsi="Times New Roman" w:cs="Times New Roman"/>
          <w:bCs/>
          <w:sz w:val="28"/>
          <w:szCs w:val="24"/>
          <w:lang w:eastAsia="ru-RU"/>
        </w:rPr>
        <w:t xml:space="preserve">Вихідні дані до роботи: </w:t>
      </w:r>
      <w:r w:rsidRPr="007840CD">
        <w:rPr>
          <w:rFonts w:ascii="Times New Roman" w:eastAsia="Times New Roman" w:hAnsi="Times New Roman" w:cs="Times New Roman"/>
          <w:sz w:val="28"/>
          <w:szCs w:val="24"/>
          <w:u w:val="single"/>
          <w:lang w:eastAsia="ru-RU"/>
        </w:rPr>
        <w:t xml:space="preserve">наукова та технічна література                              ; </w:t>
      </w:r>
    </w:p>
    <w:p w:rsidR="001D457E" w:rsidRPr="006B7777" w:rsidRDefault="001D457E" w:rsidP="00BA604A">
      <w:pPr>
        <w:tabs>
          <w:tab w:val="left" w:leader="underscore" w:pos="8903"/>
        </w:tabs>
        <w:spacing w:after="0"/>
        <w:jc w:val="both"/>
        <w:rPr>
          <w:rFonts w:ascii="Times New Roman" w:eastAsia="Times New Roman" w:hAnsi="Times New Roman" w:cs="Times New Roman"/>
          <w:sz w:val="28"/>
          <w:szCs w:val="24"/>
          <w:lang w:eastAsia="ru-RU"/>
        </w:rPr>
      </w:pPr>
      <w:r w:rsidRPr="007840CD">
        <w:rPr>
          <w:rFonts w:ascii="Times New Roman" w:eastAsia="Times New Roman" w:hAnsi="Times New Roman" w:cs="Times New Roman"/>
          <w:sz w:val="28"/>
          <w:szCs w:val="24"/>
          <w:lang w:eastAsia="ru-RU"/>
        </w:rPr>
        <w:t xml:space="preserve">4. </w:t>
      </w:r>
      <w:r w:rsidRPr="007840CD">
        <w:rPr>
          <w:rFonts w:ascii="Times New Roman" w:eastAsia="Times New Roman" w:hAnsi="Times New Roman" w:cs="Times New Roman"/>
          <w:spacing w:val="-4"/>
          <w:sz w:val="28"/>
          <w:szCs w:val="24"/>
          <w:lang w:eastAsia="ru-RU"/>
        </w:rPr>
        <w:t xml:space="preserve">Зміст дипломної роботи: </w:t>
      </w:r>
      <w:r w:rsidRPr="00184CC6">
        <w:rPr>
          <w:rFonts w:ascii="Times New Roman" w:eastAsia="Times New Roman" w:hAnsi="Times New Roman" w:cs="Times New Roman"/>
          <w:spacing w:val="-4"/>
          <w:sz w:val="28"/>
          <w:szCs w:val="24"/>
          <w:u w:val="single"/>
          <w:lang w:eastAsia="ru-RU"/>
        </w:rPr>
        <w:t>здійсн</w:t>
      </w:r>
      <w:r w:rsidR="00BA604A">
        <w:rPr>
          <w:rFonts w:ascii="Times New Roman" w:eastAsia="Times New Roman" w:hAnsi="Times New Roman" w:cs="Times New Roman"/>
          <w:spacing w:val="-4"/>
          <w:sz w:val="28"/>
          <w:szCs w:val="24"/>
          <w:u w:val="single"/>
          <w:lang w:val="uk-UA" w:eastAsia="ru-RU"/>
        </w:rPr>
        <w:t>енн</w:t>
      </w:r>
      <w:r w:rsidRPr="00184CC6">
        <w:rPr>
          <w:rFonts w:ascii="Times New Roman" w:eastAsia="Times New Roman" w:hAnsi="Times New Roman" w:cs="Times New Roman"/>
          <w:spacing w:val="-4"/>
          <w:sz w:val="28"/>
          <w:szCs w:val="24"/>
          <w:u w:val="single"/>
          <w:lang w:eastAsia="ru-RU"/>
        </w:rPr>
        <w:t xml:space="preserve"> огляд літератури за тематикою роботи</w:t>
      </w:r>
      <w:r w:rsidR="00BA604A">
        <w:rPr>
          <w:rFonts w:ascii="Times New Roman" w:eastAsia="Times New Roman" w:hAnsi="Times New Roman" w:cs="Times New Roman"/>
          <w:spacing w:val="-4"/>
          <w:sz w:val="28"/>
          <w:szCs w:val="24"/>
          <w:u w:val="single"/>
          <w:lang w:val="uk-UA" w:eastAsia="ru-RU"/>
        </w:rPr>
        <w:t>, підбір основних функціональних блоків, створення макету приладу для зчитування кількості серцевих скорочень, написання алгоритму для зчитування кількості серцевих скорочень, розробка мобільного додатку.</w:t>
      </w:r>
    </w:p>
    <w:p w:rsidR="001D457E" w:rsidRPr="00BA604A" w:rsidRDefault="001D457E" w:rsidP="001D457E">
      <w:pPr>
        <w:tabs>
          <w:tab w:val="left" w:leader="underscore" w:pos="8903"/>
        </w:tabs>
        <w:spacing w:before="240" w:after="0"/>
        <w:jc w:val="both"/>
        <w:rPr>
          <w:rFonts w:ascii="Times New Roman" w:eastAsia="Times New Roman" w:hAnsi="Times New Roman" w:cs="Times New Roman"/>
          <w:spacing w:val="2"/>
          <w:sz w:val="28"/>
          <w:szCs w:val="24"/>
          <w:lang w:val="uk-UA" w:eastAsia="ru-RU"/>
        </w:rPr>
      </w:pPr>
      <w:r w:rsidRPr="006B7777">
        <w:rPr>
          <w:rFonts w:ascii="Times New Roman" w:eastAsia="Times New Roman" w:hAnsi="Times New Roman" w:cs="Times New Roman"/>
          <w:spacing w:val="2"/>
          <w:sz w:val="28"/>
          <w:szCs w:val="24"/>
          <w:lang w:eastAsia="ru-RU"/>
        </w:rPr>
        <w:t xml:space="preserve">5. Перелік ілюстративного матеріалу: </w:t>
      </w:r>
      <w:r w:rsidRPr="00BA604A">
        <w:rPr>
          <w:rFonts w:ascii="Times New Roman" w:eastAsia="Times New Roman" w:hAnsi="Times New Roman" w:cs="Times New Roman"/>
          <w:spacing w:val="2"/>
          <w:sz w:val="28"/>
          <w:szCs w:val="24"/>
          <w:u w:val="single"/>
          <w:lang w:eastAsia="ru-RU"/>
        </w:rPr>
        <w:t xml:space="preserve">презентація </w:t>
      </w:r>
      <w:r w:rsidR="00BA604A" w:rsidRPr="00BA604A">
        <w:rPr>
          <w:rFonts w:ascii="Times New Roman" w:eastAsia="Times New Roman" w:hAnsi="Times New Roman" w:cs="Times New Roman"/>
          <w:spacing w:val="2"/>
          <w:sz w:val="28"/>
          <w:szCs w:val="24"/>
          <w:u w:val="single"/>
          <w:lang w:val="uk-UA" w:eastAsia="ru-RU"/>
        </w:rPr>
        <w:t>дипломної роботи</w:t>
      </w:r>
    </w:p>
    <w:p w:rsidR="001D457E" w:rsidRPr="006B7777" w:rsidRDefault="001D457E" w:rsidP="001D457E">
      <w:pPr>
        <w:tabs>
          <w:tab w:val="left" w:leader="underscore" w:pos="8903"/>
        </w:tabs>
        <w:spacing w:after="0"/>
        <w:jc w:val="both"/>
        <w:rPr>
          <w:rFonts w:ascii="Times New Roman" w:eastAsia="Times New Roman" w:hAnsi="Times New Roman" w:cs="Times New Roman"/>
          <w:sz w:val="28"/>
          <w:szCs w:val="24"/>
          <w:lang w:eastAsia="ru-RU"/>
        </w:rPr>
      </w:pPr>
      <w:r w:rsidRPr="006B7777">
        <w:rPr>
          <w:rFonts w:ascii="Times New Roman" w:eastAsia="Times New Roman" w:hAnsi="Times New Roman" w:cs="Times New Roman"/>
          <w:sz w:val="28"/>
          <w:szCs w:val="24"/>
          <w:lang w:eastAsia="ru-RU"/>
        </w:rPr>
        <w:tab/>
      </w:r>
    </w:p>
    <w:p w:rsidR="001D457E" w:rsidRPr="006B7777" w:rsidRDefault="001D457E" w:rsidP="001D457E">
      <w:pPr>
        <w:tabs>
          <w:tab w:val="left" w:leader="underscore" w:pos="8903"/>
        </w:tabs>
        <w:spacing w:after="0"/>
        <w:jc w:val="both"/>
        <w:rPr>
          <w:rFonts w:ascii="Times New Roman" w:eastAsia="Times New Roman" w:hAnsi="Times New Roman" w:cs="Times New Roman"/>
          <w:sz w:val="28"/>
          <w:szCs w:val="24"/>
          <w:lang w:eastAsia="ru-RU"/>
        </w:rPr>
      </w:pPr>
    </w:p>
    <w:p w:rsidR="001D457E" w:rsidRDefault="001D457E" w:rsidP="001D457E">
      <w:pPr>
        <w:rPr>
          <w:rFonts w:ascii="Times New Roman" w:eastAsia="Times New Roman" w:hAnsi="Times New Roman" w:cs="Times New Roman"/>
          <w:sz w:val="28"/>
          <w:szCs w:val="24"/>
          <w:lang w:eastAsia="ru-RU"/>
        </w:rPr>
        <w:sectPr w:rsidR="001D457E" w:rsidSect="001D457E">
          <w:footerReference w:type="default" r:id="rId9"/>
          <w:pgSz w:w="11906" w:h="16838"/>
          <w:pgMar w:top="1134" w:right="850" w:bottom="1418" w:left="1276" w:header="708" w:footer="708" w:gutter="0"/>
          <w:cols w:space="708"/>
          <w:docGrid w:linePitch="360"/>
        </w:sectPr>
      </w:pPr>
    </w:p>
    <w:p w:rsidR="001D457E" w:rsidRPr="006B7777" w:rsidRDefault="001D457E" w:rsidP="001D457E">
      <w:pPr>
        <w:tabs>
          <w:tab w:val="left" w:pos="360"/>
          <w:tab w:val="left" w:pos="1440"/>
          <w:tab w:val="left" w:pos="1620"/>
        </w:tabs>
        <w:spacing w:before="240" w:after="0"/>
        <w:ind w:left="142"/>
        <w:jc w:val="both"/>
        <w:rPr>
          <w:rFonts w:ascii="Times New Roman" w:eastAsia="Times New Roman" w:hAnsi="Times New Roman" w:cs="Times New Roman"/>
          <w:sz w:val="28"/>
          <w:szCs w:val="24"/>
          <w:lang w:eastAsia="ru-RU"/>
        </w:rPr>
      </w:pPr>
      <w:r w:rsidRPr="006B7777">
        <w:rPr>
          <w:rFonts w:ascii="Times New Roman" w:eastAsia="Times New Roman" w:hAnsi="Times New Roman" w:cs="Times New Roman"/>
          <w:sz w:val="28"/>
          <w:szCs w:val="24"/>
          <w:lang w:eastAsia="ru-RU"/>
        </w:rPr>
        <w:lastRenderedPageBreak/>
        <w:t>6</w:t>
      </w:r>
      <w:r>
        <w:rPr>
          <w:rFonts w:ascii="Times New Roman" w:eastAsia="Times New Roman" w:hAnsi="Times New Roman" w:cs="Times New Roman"/>
          <w:sz w:val="28"/>
          <w:szCs w:val="24"/>
          <w:lang w:eastAsia="ru-RU"/>
        </w:rPr>
        <w:t xml:space="preserve">. Консультанти розділів роботи </w:t>
      </w:r>
      <w:r w:rsidRPr="006B7777">
        <w:rPr>
          <w:rFonts w:ascii="Times New Roman" w:eastAsia="Times New Roman" w:hAnsi="Times New Roman" w:cs="Times New Roman"/>
          <w:sz w:val="28"/>
          <w:szCs w:val="24"/>
          <w:lang w:eastAsia="ru-RU"/>
        </w:rPr>
        <w:t xml:space="preserve"> </w:t>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4111"/>
        <w:gridCol w:w="1396"/>
        <w:gridCol w:w="1397"/>
      </w:tblGrid>
      <w:tr w:rsidR="001D457E" w:rsidRPr="006B7777" w:rsidTr="001D457E">
        <w:trPr>
          <w:cantSplit/>
        </w:trPr>
        <w:tc>
          <w:tcPr>
            <w:tcW w:w="1985" w:type="dxa"/>
            <w:vMerge w:val="restart"/>
            <w:vAlign w:val="center"/>
          </w:tcPr>
          <w:p w:rsidR="001D457E" w:rsidRPr="006B7777" w:rsidRDefault="001D457E" w:rsidP="001D457E">
            <w:pPr>
              <w:spacing w:after="0"/>
              <w:jc w:val="center"/>
              <w:rPr>
                <w:rFonts w:ascii="Times New Roman" w:eastAsia="Times New Roman" w:hAnsi="Times New Roman" w:cs="Times New Roman"/>
                <w:sz w:val="24"/>
                <w:szCs w:val="24"/>
                <w:lang w:eastAsia="ru-RU"/>
              </w:rPr>
            </w:pPr>
            <w:r w:rsidRPr="006B7777">
              <w:rPr>
                <w:rFonts w:ascii="Times New Roman" w:eastAsia="Times New Roman" w:hAnsi="Times New Roman" w:cs="Times New Roman"/>
                <w:sz w:val="24"/>
                <w:szCs w:val="24"/>
                <w:lang w:eastAsia="ru-RU"/>
              </w:rPr>
              <w:t>Розділ</w:t>
            </w:r>
          </w:p>
        </w:tc>
        <w:tc>
          <w:tcPr>
            <w:tcW w:w="4111" w:type="dxa"/>
            <w:vMerge w:val="restart"/>
            <w:vAlign w:val="center"/>
          </w:tcPr>
          <w:p w:rsidR="001D457E" w:rsidRPr="006B7777" w:rsidRDefault="001D457E" w:rsidP="001D457E">
            <w:pPr>
              <w:spacing w:after="0"/>
              <w:jc w:val="center"/>
              <w:rPr>
                <w:rFonts w:ascii="Times New Roman" w:eastAsia="Times New Roman" w:hAnsi="Times New Roman" w:cs="Times New Roman"/>
                <w:sz w:val="24"/>
                <w:szCs w:val="24"/>
                <w:lang w:eastAsia="ru-RU"/>
              </w:rPr>
            </w:pPr>
            <w:r w:rsidRPr="006B7777">
              <w:rPr>
                <w:rFonts w:ascii="Times New Roman" w:eastAsia="Times New Roman" w:hAnsi="Times New Roman" w:cs="Times New Roman"/>
                <w:sz w:val="24"/>
                <w:szCs w:val="24"/>
                <w:lang w:eastAsia="ru-RU"/>
              </w:rPr>
              <w:t xml:space="preserve">Прізвище, ініціали та посада </w:t>
            </w:r>
            <w:r w:rsidRPr="006B7777">
              <w:rPr>
                <w:rFonts w:ascii="Times New Roman" w:eastAsia="Times New Roman" w:hAnsi="Times New Roman" w:cs="Times New Roman"/>
                <w:sz w:val="24"/>
                <w:szCs w:val="24"/>
                <w:lang w:eastAsia="ru-RU"/>
              </w:rPr>
              <w:br/>
              <w:t>консультанта</w:t>
            </w:r>
          </w:p>
        </w:tc>
        <w:tc>
          <w:tcPr>
            <w:tcW w:w="2793" w:type="dxa"/>
            <w:gridSpan w:val="2"/>
          </w:tcPr>
          <w:p w:rsidR="001D457E" w:rsidRPr="006B7777" w:rsidRDefault="001D457E" w:rsidP="001D457E">
            <w:pPr>
              <w:spacing w:after="0"/>
              <w:jc w:val="center"/>
              <w:rPr>
                <w:rFonts w:ascii="Times New Roman" w:eastAsia="Times New Roman" w:hAnsi="Times New Roman" w:cs="Times New Roman"/>
                <w:sz w:val="24"/>
                <w:szCs w:val="24"/>
                <w:lang w:eastAsia="ru-RU"/>
              </w:rPr>
            </w:pPr>
            <w:r w:rsidRPr="006B7777">
              <w:rPr>
                <w:rFonts w:ascii="Times New Roman" w:eastAsia="Times New Roman" w:hAnsi="Times New Roman" w:cs="Times New Roman"/>
                <w:sz w:val="24"/>
                <w:szCs w:val="24"/>
                <w:lang w:eastAsia="ru-RU"/>
              </w:rPr>
              <w:t>Підпис, дата</w:t>
            </w:r>
          </w:p>
        </w:tc>
      </w:tr>
      <w:tr w:rsidR="001D457E" w:rsidRPr="006B7777" w:rsidTr="001D457E">
        <w:trPr>
          <w:cantSplit/>
        </w:trPr>
        <w:tc>
          <w:tcPr>
            <w:tcW w:w="1985" w:type="dxa"/>
            <w:vMerge/>
          </w:tcPr>
          <w:p w:rsidR="001D457E" w:rsidRPr="006B7777" w:rsidRDefault="001D457E" w:rsidP="001D457E">
            <w:pPr>
              <w:spacing w:after="0"/>
              <w:jc w:val="center"/>
              <w:rPr>
                <w:rFonts w:ascii="Times New Roman" w:eastAsia="Times New Roman" w:hAnsi="Times New Roman" w:cs="Times New Roman"/>
                <w:sz w:val="28"/>
                <w:szCs w:val="24"/>
                <w:lang w:eastAsia="ru-RU"/>
              </w:rPr>
            </w:pPr>
          </w:p>
        </w:tc>
        <w:tc>
          <w:tcPr>
            <w:tcW w:w="4111" w:type="dxa"/>
            <w:vMerge/>
          </w:tcPr>
          <w:p w:rsidR="001D457E" w:rsidRPr="006B7777" w:rsidRDefault="001D457E" w:rsidP="001D457E">
            <w:pPr>
              <w:spacing w:after="0"/>
              <w:jc w:val="center"/>
              <w:rPr>
                <w:rFonts w:ascii="Times New Roman" w:eastAsia="Times New Roman" w:hAnsi="Times New Roman" w:cs="Times New Roman"/>
                <w:sz w:val="28"/>
                <w:szCs w:val="24"/>
                <w:lang w:eastAsia="ru-RU"/>
              </w:rPr>
            </w:pPr>
          </w:p>
        </w:tc>
        <w:tc>
          <w:tcPr>
            <w:tcW w:w="1396" w:type="dxa"/>
          </w:tcPr>
          <w:p w:rsidR="001D457E" w:rsidRPr="006B7777" w:rsidRDefault="001D457E" w:rsidP="001D457E">
            <w:pPr>
              <w:spacing w:after="0"/>
              <w:jc w:val="center"/>
              <w:rPr>
                <w:rFonts w:ascii="Times New Roman" w:eastAsia="Times New Roman" w:hAnsi="Times New Roman" w:cs="Times New Roman"/>
                <w:sz w:val="24"/>
                <w:szCs w:val="24"/>
                <w:lang w:eastAsia="ru-RU"/>
              </w:rPr>
            </w:pPr>
            <w:r w:rsidRPr="006B7777">
              <w:rPr>
                <w:rFonts w:ascii="Times New Roman" w:eastAsia="Times New Roman" w:hAnsi="Times New Roman" w:cs="Times New Roman"/>
                <w:sz w:val="24"/>
                <w:szCs w:val="24"/>
                <w:lang w:eastAsia="ru-RU"/>
              </w:rPr>
              <w:t xml:space="preserve">завдання </w:t>
            </w:r>
            <w:r w:rsidRPr="006B7777">
              <w:rPr>
                <w:rFonts w:ascii="Times New Roman" w:eastAsia="Times New Roman" w:hAnsi="Times New Roman" w:cs="Times New Roman"/>
                <w:sz w:val="24"/>
                <w:szCs w:val="24"/>
                <w:lang w:eastAsia="ru-RU"/>
              </w:rPr>
              <w:br/>
              <w:t>видав</w:t>
            </w:r>
          </w:p>
        </w:tc>
        <w:tc>
          <w:tcPr>
            <w:tcW w:w="1397" w:type="dxa"/>
          </w:tcPr>
          <w:p w:rsidR="001D457E" w:rsidRPr="006B7777" w:rsidRDefault="001D457E" w:rsidP="001D457E">
            <w:pPr>
              <w:spacing w:after="0"/>
              <w:jc w:val="center"/>
              <w:rPr>
                <w:rFonts w:ascii="Times New Roman" w:eastAsia="Times New Roman" w:hAnsi="Times New Roman" w:cs="Times New Roman"/>
                <w:sz w:val="24"/>
                <w:szCs w:val="24"/>
                <w:lang w:eastAsia="ru-RU"/>
              </w:rPr>
            </w:pPr>
            <w:r w:rsidRPr="006B7777">
              <w:rPr>
                <w:rFonts w:ascii="Times New Roman" w:eastAsia="Times New Roman" w:hAnsi="Times New Roman" w:cs="Times New Roman"/>
                <w:sz w:val="24"/>
                <w:szCs w:val="24"/>
                <w:lang w:eastAsia="ru-RU"/>
              </w:rPr>
              <w:t>завдання</w:t>
            </w:r>
            <w:r w:rsidRPr="006B7777">
              <w:rPr>
                <w:rFonts w:ascii="Times New Roman" w:eastAsia="Times New Roman" w:hAnsi="Times New Roman" w:cs="Times New Roman"/>
                <w:sz w:val="24"/>
                <w:szCs w:val="24"/>
                <w:lang w:eastAsia="ru-RU"/>
              </w:rPr>
              <w:br/>
              <w:t>прийняв</w:t>
            </w:r>
          </w:p>
        </w:tc>
      </w:tr>
      <w:tr w:rsidR="001D457E" w:rsidRPr="006B7777" w:rsidTr="001D457E">
        <w:tc>
          <w:tcPr>
            <w:tcW w:w="1985" w:type="dxa"/>
          </w:tcPr>
          <w:p w:rsidR="001D457E" w:rsidRPr="00BA604A" w:rsidRDefault="00BA604A" w:rsidP="001D457E">
            <w:pPr>
              <w:spacing w:after="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4111" w:type="dxa"/>
          </w:tcPr>
          <w:p w:rsidR="001D457E" w:rsidRPr="006B7777" w:rsidRDefault="001D457E" w:rsidP="001D457E">
            <w:pPr>
              <w:spacing w:line="240" w:lineRule="auto"/>
              <w:jc w:val="both"/>
              <w:rPr>
                <w:rFonts w:ascii="Times New Roman" w:eastAsia="Times New Roman" w:hAnsi="Times New Roman" w:cs="Times New Roman"/>
                <w:sz w:val="24"/>
                <w:szCs w:val="24"/>
                <w:lang w:eastAsia="ru-RU"/>
              </w:rPr>
            </w:pPr>
            <w:r w:rsidRPr="006B7777">
              <w:rPr>
                <w:rFonts w:ascii="Times New Roman" w:eastAsia="Times New Roman" w:hAnsi="Times New Roman" w:cs="Times New Roman"/>
                <w:sz w:val="24"/>
                <w:szCs w:val="24"/>
                <w:lang w:eastAsia="ru-RU"/>
              </w:rPr>
              <w:t>Демчук Г.В., доцент кафедри охорони праці, промисловості та цивільної безпеки</w:t>
            </w:r>
          </w:p>
        </w:tc>
        <w:tc>
          <w:tcPr>
            <w:tcW w:w="1396" w:type="dxa"/>
          </w:tcPr>
          <w:p w:rsidR="001D457E" w:rsidRPr="006B7777" w:rsidRDefault="001D457E" w:rsidP="001D457E">
            <w:pPr>
              <w:spacing w:after="0"/>
              <w:jc w:val="both"/>
              <w:rPr>
                <w:rFonts w:ascii="Times New Roman" w:eastAsia="Times New Roman" w:hAnsi="Times New Roman" w:cs="Times New Roman"/>
                <w:sz w:val="24"/>
                <w:szCs w:val="24"/>
                <w:lang w:eastAsia="ru-RU"/>
              </w:rPr>
            </w:pPr>
          </w:p>
        </w:tc>
        <w:tc>
          <w:tcPr>
            <w:tcW w:w="1397" w:type="dxa"/>
          </w:tcPr>
          <w:p w:rsidR="001D457E" w:rsidRPr="006B7777" w:rsidRDefault="001D457E" w:rsidP="001D457E">
            <w:pPr>
              <w:spacing w:after="0"/>
              <w:jc w:val="both"/>
              <w:rPr>
                <w:rFonts w:ascii="Times New Roman" w:eastAsia="Times New Roman" w:hAnsi="Times New Roman" w:cs="Times New Roman"/>
                <w:sz w:val="24"/>
                <w:szCs w:val="24"/>
                <w:lang w:eastAsia="ru-RU"/>
              </w:rPr>
            </w:pPr>
          </w:p>
        </w:tc>
      </w:tr>
    </w:tbl>
    <w:p w:rsidR="001D457E" w:rsidRPr="006B7777" w:rsidRDefault="001D457E" w:rsidP="001D457E">
      <w:pPr>
        <w:tabs>
          <w:tab w:val="left" w:pos="1440"/>
          <w:tab w:val="left" w:pos="1620"/>
          <w:tab w:val="left" w:pos="8900"/>
        </w:tabs>
        <w:spacing w:before="240" w:after="0"/>
        <w:ind w:right="-31"/>
        <w:jc w:val="both"/>
        <w:rPr>
          <w:rFonts w:ascii="Times New Roman" w:eastAsia="Times New Roman" w:hAnsi="Times New Roman" w:cs="Times New Roman"/>
          <w:sz w:val="28"/>
          <w:szCs w:val="24"/>
          <w:lang w:eastAsia="ru-RU"/>
        </w:rPr>
      </w:pPr>
      <w:r w:rsidRPr="006B7777">
        <w:rPr>
          <w:rFonts w:ascii="Times New Roman" w:eastAsia="Times New Roman" w:hAnsi="Times New Roman" w:cs="Times New Roman"/>
          <w:sz w:val="28"/>
          <w:szCs w:val="24"/>
          <w:lang w:eastAsia="ru-RU"/>
        </w:rPr>
        <w:t xml:space="preserve">7. </w:t>
      </w:r>
      <w:r w:rsidRPr="006B7777">
        <w:rPr>
          <w:rFonts w:ascii="Times New Roman" w:eastAsia="Times New Roman" w:hAnsi="Times New Roman" w:cs="Times New Roman"/>
          <w:bCs/>
          <w:sz w:val="28"/>
          <w:szCs w:val="24"/>
          <w:lang w:eastAsia="ru-RU"/>
        </w:rPr>
        <w:t>Дата видачі завдання</w:t>
      </w:r>
      <w:r w:rsidRPr="006B7777">
        <w:rPr>
          <w:rFonts w:ascii="Times New Roman" w:eastAsia="Times New Roman" w:hAnsi="Times New Roman" w:cs="Times New Roman"/>
          <w:sz w:val="28"/>
          <w:szCs w:val="24"/>
          <w:lang w:eastAsia="ru-RU"/>
        </w:rPr>
        <w:t xml:space="preserve"> </w:t>
      </w:r>
      <w:r w:rsidRPr="006B7777">
        <w:rPr>
          <w:rFonts w:ascii="Times New Roman" w:eastAsia="Times New Roman" w:hAnsi="Times New Roman" w:cs="Times New Roman"/>
          <w:sz w:val="28"/>
          <w:szCs w:val="24"/>
          <w:u w:val="single"/>
          <w:lang w:eastAsia="ru-RU"/>
        </w:rPr>
        <w:tab/>
      </w:r>
    </w:p>
    <w:p w:rsidR="001D457E" w:rsidRPr="006B7777" w:rsidRDefault="001D457E" w:rsidP="001D457E">
      <w:pPr>
        <w:spacing w:before="240" w:after="0"/>
        <w:ind w:firstLine="709"/>
        <w:jc w:val="center"/>
        <w:rPr>
          <w:rFonts w:ascii="Times New Roman" w:eastAsia="Times New Roman" w:hAnsi="Times New Roman" w:cs="Times New Roman"/>
          <w:sz w:val="28"/>
          <w:szCs w:val="24"/>
          <w:lang w:eastAsia="ru-RU"/>
        </w:rPr>
      </w:pPr>
      <w:r w:rsidRPr="006B7777">
        <w:rPr>
          <w:rFonts w:ascii="Times New Roman" w:eastAsia="Times New Roman" w:hAnsi="Times New Roman" w:cs="Times New Roman"/>
          <w:bCs/>
          <w:sz w:val="28"/>
          <w:szCs w:val="24"/>
          <w:lang w:eastAsia="ru-RU"/>
        </w:rPr>
        <w:t>Календарний план</w:t>
      </w:r>
    </w:p>
    <w:tbl>
      <w:tblPr>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0"/>
        <w:gridCol w:w="3827"/>
        <w:gridCol w:w="3231"/>
        <w:gridCol w:w="1234"/>
      </w:tblGrid>
      <w:tr w:rsidR="001D457E" w:rsidRPr="006B7777" w:rsidTr="001D457E">
        <w:tc>
          <w:tcPr>
            <w:tcW w:w="880" w:type="dxa"/>
            <w:vAlign w:val="center"/>
          </w:tcPr>
          <w:p w:rsidR="001D457E" w:rsidRPr="006B7777" w:rsidRDefault="001D457E" w:rsidP="001D457E">
            <w:pPr>
              <w:spacing w:after="0"/>
              <w:ind w:right="33"/>
              <w:jc w:val="center"/>
              <w:rPr>
                <w:rFonts w:ascii="Times New Roman" w:eastAsia="Times New Roman" w:hAnsi="Times New Roman" w:cs="Times New Roman"/>
                <w:sz w:val="24"/>
                <w:szCs w:val="24"/>
                <w:lang w:eastAsia="ru-RU"/>
              </w:rPr>
            </w:pPr>
            <w:r w:rsidRPr="006B7777">
              <w:rPr>
                <w:rFonts w:ascii="Times New Roman" w:eastAsia="Times New Roman" w:hAnsi="Times New Roman" w:cs="Times New Roman"/>
                <w:sz w:val="24"/>
                <w:szCs w:val="24"/>
                <w:lang w:eastAsia="ru-RU"/>
              </w:rPr>
              <w:t>№ з/п</w:t>
            </w:r>
          </w:p>
        </w:tc>
        <w:tc>
          <w:tcPr>
            <w:tcW w:w="3827" w:type="dxa"/>
            <w:vAlign w:val="center"/>
          </w:tcPr>
          <w:p w:rsidR="001D457E" w:rsidRPr="006B7777" w:rsidRDefault="001D457E" w:rsidP="001D457E">
            <w:pPr>
              <w:spacing w:after="0"/>
              <w:jc w:val="center"/>
              <w:rPr>
                <w:rFonts w:ascii="Times New Roman" w:eastAsia="Times New Roman" w:hAnsi="Times New Roman" w:cs="Times New Roman"/>
                <w:sz w:val="24"/>
                <w:szCs w:val="24"/>
                <w:lang w:eastAsia="ru-RU"/>
              </w:rPr>
            </w:pPr>
            <w:r w:rsidRPr="006B7777">
              <w:rPr>
                <w:rFonts w:ascii="Times New Roman" w:eastAsia="Times New Roman" w:hAnsi="Times New Roman" w:cs="Times New Roman"/>
                <w:sz w:val="24"/>
                <w:szCs w:val="24"/>
                <w:lang w:eastAsia="ru-RU"/>
              </w:rPr>
              <w:t>Назва етап</w:t>
            </w:r>
            <w:r>
              <w:rPr>
                <w:rFonts w:ascii="Times New Roman" w:eastAsia="Times New Roman" w:hAnsi="Times New Roman" w:cs="Times New Roman"/>
                <w:sz w:val="24"/>
                <w:szCs w:val="24"/>
                <w:lang w:eastAsia="ru-RU"/>
              </w:rPr>
              <w:t xml:space="preserve">ів виконання </w:t>
            </w:r>
            <w:r>
              <w:rPr>
                <w:rFonts w:ascii="Times New Roman" w:eastAsia="Times New Roman" w:hAnsi="Times New Roman" w:cs="Times New Roman"/>
                <w:sz w:val="24"/>
                <w:szCs w:val="24"/>
                <w:lang w:eastAsia="ru-RU"/>
              </w:rPr>
              <w:br/>
              <w:t xml:space="preserve">дипломної роботи </w:t>
            </w:r>
            <w:r w:rsidRPr="006B7777">
              <w:rPr>
                <w:rFonts w:ascii="Times New Roman" w:eastAsia="Times New Roman" w:hAnsi="Times New Roman" w:cs="Times New Roman"/>
                <w:sz w:val="24"/>
                <w:szCs w:val="24"/>
                <w:lang w:eastAsia="ru-RU"/>
              </w:rPr>
              <w:t xml:space="preserve"> </w:t>
            </w:r>
          </w:p>
        </w:tc>
        <w:tc>
          <w:tcPr>
            <w:tcW w:w="3231" w:type="dxa"/>
            <w:vAlign w:val="center"/>
          </w:tcPr>
          <w:p w:rsidR="001D457E" w:rsidRPr="006B7777" w:rsidRDefault="001D457E" w:rsidP="001D457E">
            <w:pPr>
              <w:spacing w:after="0"/>
              <w:ind w:right="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Строк виконання </w:t>
            </w:r>
            <w:r>
              <w:rPr>
                <w:rFonts w:ascii="Times New Roman" w:eastAsia="Times New Roman" w:hAnsi="Times New Roman" w:cs="Times New Roman"/>
                <w:sz w:val="24"/>
                <w:szCs w:val="24"/>
                <w:lang w:eastAsia="ru-RU"/>
              </w:rPr>
              <w:br/>
              <w:t xml:space="preserve">етапів роботи </w:t>
            </w:r>
            <w:r w:rsidRPr="006B7777">
              <w:rPr>
                <w:rFonts w:ascii="Times New Roman" w:eastAsia="Times New Roman" w:hAnsi="Times New Roman" w:cs="Times New Roman"/>
                <w:sz w:val="24"/>
                <w:szCs w:val="24"/>
                <w:lang w:eastAsia="ru-RU"/>
              </w:rPr>
              <w:t xml:space="preserve"> </w:t>
            </w:r>
          </w:p>
        </w:tc>
        <w:tc>
          <w:tcPr>
            <w:tcW w:w="1234" w:type="dxa"/>
            <w:vAlign w:val="center"/>
          </w:tcPr>
          <w:p w:rsidR="001D457E" w:rsidRPr="006B7777" w:rsidRDefault="001D457E" w:rsidP="001D457E">
            <w:pPr>
              <w:spacing w:after="0"/>
              <w:jc w:val="center"/>
              <w:rPr>
                <w:rFonts w:ascii="Times New Roman" w:eastAsia="Times New Roman" w:hAnsi="Times New Roman" w:cs="Times New Roman"/>
                <w:sz w:val="24"/>
                <w:szCs w:val="24"/>
                <w:lang w:eastAsia="ru-RU"/>
              </w:rPr>
            </w:pPr>
            <w:r w:rsidRPr="006B7777">
              <w:rPr>
                <w:rFonts w:ascii="Times New Roman" w:eastAsia="Times New Roman" w:hAnsi="Times New Roman" w:cs="Times New Roman"/>
                <w:sz w:val="24"/>
                <w:szCs w:val="24"/>
                <w:lang w:eastAsia="ru-RU"/>
              </w:rPr>
              <w:t>Примітка</w:t>
            </w:r>
          </w:p>
        </w:tc>
      </w:tr>
      <w:tr w:rsidR="001D457E" w:rsidRPr="006B7777" w:rsidTr="001D457E">
        <w:trPr>
          <w:trHeight w:val="20"/>
        </w:trPr>
        <w:tc>
          <w:tcPr>
            <w:tcW w:w="880" w:type="dxa"/>
          </w:tcPr>
          <w:p w:rsidR="001D457E" w:rsidRPr="00810617" w:rsidRDefault="001D457E" w:rsidP="001D457E">
            <w:pPr>
              <w:spacing w:after="0"/>
              <w:ind w:right="33"/>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eastAsia="ru-RU"/>
              </w:rPr>
              <w:t>1</w:t>
            </w:r>
          </w:p>
        </w:tc>
        <w:tc>
          <w:tcPr>
            <w:tcW w:w="3827" w:type="dxa"/>
          </w:tcPr>
          <w:p w:rsidR="001D457E" w:rsidRPr="00810617" w:rsidRDefault="001D457E" w:rsidP="001D457E">
            <w:pPr>
              <w:spacing w:after="0"/>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eastAsia="ru-RU"/>
              </w:rPr>
              <w:t xml:space="preserve">Огляд літератури за тематикою роботи </w:t>
            </w:r>
          </w:p>
        </w:tc>
        <w:tc>
          <w:tcPr>
            <w:tcW w:w="3231" w:type="dxa"/>
          </w:tcPr>
          <w:p w:rsidR="001D457E" w:rsidRPr="00810617" w:rsidRDefault="00810617" w:rsidP="001D457E">
            <w:pPr>
              <w:spacing w:after="0"/>
              <w:ind w:right="34"/>
              <w:rPr>
                <w:rFonts w:ascii="Times New Roman" w:eastAsia="Times New Roman" w:hAnsi="Times New Roman" w:cs="Times New Roman"/>
                <w:sz w:val="24"/>
                <w:szCs w:val="24"/>
                <w:lang w:eastAsia="ru-RU"/>
              </w:rPr>
            </w:pPr>
            <w:r w:rsidRPr="00810617">
              <w:rPr>
                <w:rFonts w:ascii="Times New Roman" w:hAnsi="Times New Roman" w:cs="Times New Roman"/>
                <w:sz w:val="24"/>
                <w:szCs w:val="24"/>
                <w:lang w:val="uk-UA"/>
              </w:rPr>
              <w:t>Березень</w:t>
            </w:r>
            <w:r w:rsidRPr="00810617">
              <w:rPr>
                <w:rFonts w:ascii="Times New Roman" w:hAnsi="Times New Roman" w:cs="Times New Roman"/>
                <w:sz w:val="24"/>
                <w:szCs w:val="24"/>
              </w:rPr>
              <w:t xml:space="preserve"> 2021 р.</w:t>
            </w:r>
          </w:p>
        </w:tc>
        <w:tc>
          <w:tcPr>
            <w:tcW w:w="1234" w:type="dxa"/>
          </w:tcPr>
          <w:p w:rsidR="001D457E" w:rsidRPr="006B7777" w:rsidRDefault="001D457E" w:rsidP="001D457E">
            <w:pPr>
              <w:spacing w:after="0"/>
              <w:jc w:val="both"/>
              <w:rPr>
                <w:rFonts w:ascii="Times New Roman" w:eastAsia="Times New Roman" w:hAnsi="Times New Roman" w:cs="Times New Roman"/>
                <w:sz w:val="24"/>
                <w:szCs w:val="24"/>
                <w:lang w:eastAsia="ru-RU"/>
              </w:rPr>
            </w:pPr>
          </w:p>
        </w:tc>
      </w:tr>
      <w:tr w:rsidR="001D457E" w:rsidRPr="006B7777" w:rsidTr="001D457E">
        <w:trPr>
          <w:trHeight w:val="20"/>
        </w:trPr>
        <w:tc>
          <w:tcPr>
            <w:tcW w:w="880" w:type="dxa"/>
          </w:tcPr>
          <w:p w:rsidR="001D457E" w:rsidRPr="00810617" w:rsidRDefault="001D457E" w:rsidP="001D457E">
            <w:pPr>
              <w:spacing w:after="0"/>
              <w:ind w:right="33"/>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eastAsia="ru-RU"/>
              </w:rPr>
              <w:t>2</w:t>
            </w:r>
          </w:p>
        </w:tc>
        <w:tc>
          <w:tcPr>
            <w:tcW w:w="3827" w:type="dxa"/>
          </w:tcPr>
          <w:p w:rsidR="001D457E" w:rsidRPr="00810617" w:rsidRDefault="00BA604A" w:rsidP="00BA604A">
            <w:pPr>
              <w:spacing w:after="0"/>
              <w:jc w:val="both"/>
              <w:rPr>
                <w:rFonts w:ascii="Times New Roman" w:eastAsia="Times New Roman" w:hAnsi="Times New Roman" w:cs="Times New Roman"/>
                <w:sz w:val="24"/>
                <w:szCs w:val="24"/>
                <w:lang w:val="uk-UA" w:eastAsia="ru-RU"/>
              </w:rPr>
            </w:pPr>
            <w:r w:rsidRPr="00810617">
              <w:rPr>
                <w:rFonts w:ascii="Times New Roman" w:eastAsia="Times New Roman" w:hAnsi="Times New Roman" w:cs="Times New Roman"/>
                <w:sz w:val="24"/>
                <w:szCs w:val="24"/>
                <w:lang w:val="uk-UA" w:eastAsia="ru-RU"/>
              </w:rPr>
              <w:t>Підбір компонентів приладу</w:t>
            </w:r>
          </w:p>
        </w:tc>
        <w:tc>
          <w:tcPr>
            <w:tcW w:w="3231" w:type="dxa"/>
          </w:tcPr>
          <w:p w:rsidR="001D457E" w:rsidRPr="00810617" w:rsidRDefault="00810617" w:rsidP="001D457E">
            <w:pPr>
              <w:spacing w:after="0"/>
              <w:ind w:right="34"/>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Кв</w:t>
            </w:r>
            <w:r w:rsidRPr="00810617">
              <w:rPr>
                <w:rFonts w:ascii="Times New Roman" w:hAnsi="Times New Roman" w:cs="Times New Roman"/>
                <w:sz w:val="24"/>
                <w:szCs w:val="24"/>
                <w:lang w:val="uk-UA"/>
              </w:rPr>
              <w:t>і</w:t>
            </w:r>
            <w:r w:rsidRPr="00810617">
              <w:rPr>
                <w:rFonts w:ascii="Times New Roman" w:hAnsi="Times New Roman" w:cs="Times New Roman"/>
                <w:sz w:val="24"/>
                <w:szCs w:val="24"/>
              </w:rPr>
              <w:t>тень 2021 р.</w:t>
            </w:r>
          </w:p>
        </w:tc>
        <w:tc>
          <w:tcPr>
            <w:tcW w:w="1234" w:type="dxa"/>
          </w:tcPr>
          <w:p w:rsidR="001D457E" w:rsidRPr="006B7777" w:rsidRDefault="001D457E" w:rsidP="001D457E">
            <w:pPr>
              <w:spacing w:after="0"/>
              <w:jc w:val="both"/>
              <w:rPr>
                <w:rFonts w:ascii="Times New Roman" w:eastAsia="Times New Roman" w:hAnsi="Times New Roman" w:cs="Times New Roman"/>
                <w:sz w:val="24"/>
                <w:szCs w:val="24"/>
                <w:lang w:eastAsia="ru-RU"/>
              </w:rPr>
            </w:pPr>
          </w:p>
        </w:tc>
      </w:tr>
      <w:tr w:rsidR="001D457E" w:rsidRPr="006B7777" w:rsidTr="001D457E">
        <w:trPr>
          <w:trHeight w:val="20"/>
        </w:trPr>
        <w:tc>
          <w:tcPr>
            <w:tcW w:w="880" w:type="dxa"/>
          </w:tcPr>
          <w:p w:rsidR="001D457E" w:rsidRPr="00810617" w:rsidRDefault="001D457E" w:rsidP="001D457E">
            <w:pPr>
              <w:spacing w:after="0"/>
              <w:ind w:right="33"/>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eastAsia="ru-RU"/>
              </w:rPr>
              <w:t>3</w:t>
            </w:r>
          </w:p>
        </w:tc>
        <w:tc>
          <w:tcPr>
            <w:tcW w:w="3827" w:type="dxa"/>
          </w:tcPr>
          <w:p w:rsidR="001D457E" w:rsidRPr="00810617" w:rsidRDefault="00BA604A" w:rsidP="001D457E">
            <w:pPr>
              <w:spacing w:after="0"/>
              <w:jc w:val="both"/>
              <w:rPr>
                <w:rFonts w:ascii="Times New Roman" w:eastAsia="Times New Roman" w:hAnsi="Times New Roman" w:cs="Times New Roman"/>
                <w:sz w:val="24"/>
                <w:szCs w:val="24"/>
                <w:lang w:val="uk-UA" w:eastAsia="ru-RU"/>
              </w:rPr>
            </w:pPr>
            <w:r w:rsidRPr="00810617">
              <w:rPr>
                <w:rFonts w:ascii="Times New Roman" w:eastAsia="Times New Roman" w:hAnsi="Times New Roman" w:cs="Times New Roman"/>
                <w:sz w:val="24"/>
                <w:szCs w:val="24"/>
                <w:lang w:val="uk-UA" w:eastAsia="ru-RU"/>
              </w:rPr>
              <w:t>Створення принципової схеми</w:t>
            </w:r>
          </w:p>
        </w:tc>
        <w:tc>
          <w:tcPr>
            <w:tcW w:w="3231" w:type="dxa"/>
          </w:tcPr>
          <w:p w:rsidR="001D457E" w:rsidRPr="00810617" w:rsidRDefault="00810617" w:rsidP="001D457E">
            <w:pPr>
              <w:spacing w:after="0"/>
              <w:ind w:right="34"/>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Кв</w:t>
            </w:r>
            <w:r w:rsidRPr="00810617">
              <w:rPr>
                <w:rFonts w:ascii="Times New Roman" w:hAnsi="Times New Roman" w:cs="Times New Roman"/>
                <w:sz w:val="24"/>
                <w:szCs w:val="24"/>
                <w:lang w:val="uk-UA"/>
              </w:rPr>
              <w:t>і</w:t>
            </w:r>
            <w:r w:rsidRPr="00810617">
              <w:rPr>
                <w:rFonts w:ascii="Times New Roman" w:hAnsi="Times New Roman" w:cs="Times New Roman"/>
                <w:sz w:val="24"/>
                <w:szCs w:val="24"/>
              </w:rPr>
              <w:t>тень 2021 р.</w:t>
            </w:r>
          </w:p>
        </w:tc>
        <w:tc>
          <w:tcPr>
            <w:tcW w:w="1234" w:type="dxa"/>
          </w:tcPr>
          <w:p w:rsidR="001D457E" w:rsidRPr="006B7777" w:rsidRDefault="001D457E" w:rsidP="001D457E">
            <w:pPr>
              <w:spacing w:after="0"/>
              <w:jc w:val="both"/>
              <w:rPr>
                <w:rFonts w:ascii="Times New Roman" w:eastAsia="Times New Roman" w:hAnsi="Times New Roman" w:cs="Times New Roman"/>
                <w:sz w:val="24"/>
                <w:szCs w:val="24"/>
                <w:lang w:eastAsia="ru-RU"/>
              </w:rPr>
            </w:pPr>
          </w:p>
        </w:tc>
      </w:tr>
      <w:tr w:rsidR="00810617" w:rsidRPr="006B7777" w:rsidTr="001D457E">
        <w:trPr>
          <w:trHeight w:val="20"/>
        </w:trPr>
        <w:tc>
          <w:tcPr>
            <w:tcW w:w="880" w:type="dxa"/>
          </w:tcPr>
          <w:p w:rsidR="00810617" w:rsidRPr="00810617" w:rsidRDefault="00810617" w:rsidP="001D457E">
            <w:pPr>
              <w:spacing w:after="0"/>
              <w:ind w:right="33"/>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eastAsia="ru-RU"/>
              </w:rPr>
              <w:t>4</w:t>
            </w:r>
          </w:p>
        </w:tc>
        <w:tc>
          <w:tcPr>
            <w:tcW w:w="3827" w:type="dxa"/>
          </w:tcPr>
          <w:p w:rsidR="00810617" w:rsidRPr="00810617" w:rsidRDefault="00810617" w:rsidP="001D457E">
            <w:pPr>
              <w:spacing w:after="0"/>
              <w:jc w:val="both"/>
              <w:rPr>
                <w:rFonts w:ascii="Times New Roman" w:eastAsia="Times New Roman" w:hAnsi="Times New Roman" w:cs="Times New Roman"/>
                <w:sz w:val="24"/>
                <w:szCs w:val="24"/>
                <w:lang w:val="uk-UA" w:eastAsia="ru-RU"/>
              </w:rPr>
            </w:pPr>
            <w:r w:rsidRPr="00810617">
              <w:rPr>
                <w:rFonts w:ascii="Times New Roman" w:eastAsia="Times New Roman" w:hAnsi="Times New Roman" w:cs="Times New Roman"/>
                <w:sz w:val="24"/>
                <w:szCs w:val="24"/>
                <w:lang w:val="uk-UA" w:eastAsia="ru-RU"/>
              </w:rPr>
              <w:t>Виготовлення макету приладу</w:t>
            </w:r>
          </w:p>
        </w:tc>
        <w:tc>
          <w:tcPr>
            <w:tcW w:w="3231" w:type="dxa"/>
          </w:tcPr>
          <w:p w:rsidR="00810617" w:rsidRPr="00810617" w:rsidRDefault="00810617" w:rsidP="00810617">
            <w:pPr>
              <w:spacing w:after="0"/>
              <w:ind w:right="34"/>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Кв</w:t>
            </w:r>
            <w:r w:rsidRPr="00810617">
              <w:rPr>
                <w:rFonts w:ascii="Times New Roman" w:hAnsi="Times New Roman" w:cs="Times New Roman"/>
                <w:sz w:val="24"/>
                <w:szCs w:val="24"/>
                <w:lang w:val="uk-UA"/>
              </w:rPr>
              <w:t>і</w:t>
            </w:r>
            <w:r w:rsidRPr="00810617">
              <w:rPr>
                <w:rFonts w:ascii="Times New Roman" w:hAnsi="Times New Roman" w:cs="Times New Roman"/>
                <w:sz w:val="24"/>
                <w:szCs w:val="24"/>
              </w:rPr>
              <w:t>тень 2021 р.</w:t>
            </w:r>
          </w:p>
        </w:tc>
        <w:tc>
          <w:tcPr>
            <w:tcW w:w="1234" w:type="dxa"/>
          </w:tcPr>
          <w:p w:rsidR="00810617" w:rsidRPr="006B7777" w:rsidRDefault="00810617" w:rsidP="001D457E">
            <w:pPr>
              <w:spacing w:after="0"/>
              <w:jc w:val="both"/>
              <w:rPr>
                <w:rFonts w:ascii="Times New Roman" w:eastAsia="Times New Roman" w:hAnsi="Times New Roman" w:cs="Times New Roman"/>
                <w:sz w:val="24"/>
                <w:szCs w:val="24"/>
                <w:lang w:eastAsia="ru-RU"/>
              </w:rPr>
            </w:pPr>
          </w:p>
        </w:tc>
      </w:tr>
      <w:tr w:rsidR="00810617" w:rsidRPr="006B7777" w:rsidTr="001D457E">
        <w:trPr>
          <w:trHeight w:val="20"/>
        </w:trPr>
        <w:tc>
          <w:tcPr>
            <w:tcW w:w="880" w:type="dxa"/>
          </w:tcPr>
          <w:p w:rsidR="00810617" w:rsidRPr="00810617" w:rsidRDefault="00810617" w:rsidP="001D457E">
            <w:pPr>
              <w:spacing w:after="0"/>
              <w:ind w:right="33"/>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eastAsia="ru-RU"/>
              </w:rPr>
              <w:t>5</w:t>
            </w:r>
          </w:p>
        </w:tc>
        <w:tc>
          <w:tcPr>
            <w:tcW w:w="3827" w:type="dxa"/>
          </w:tcPr>
          <w:p w:rsidR="00810617" w:rsidRPr="00810617" w:rsidRDefault="00810617" w:rsidP="001D457E">
            <w:pPr>
              <w:spacing w:after="0"/>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val="uk-UA" w:eastAsia="ru-RU"/>
              </w:rPr>
              <w:t>На</w:t>
            </w:r>
            <w:r w:rsidRPr="00810617">
              <w:rPr>
                <w:rFonts w:ascii="Times New Roman" w:eastAsia="Times New Roman" w:hAnsi="Times New Roman" w:cs="Times New Roman"/>
                <w:sz w:val="24"/>
                <w:szCs w:val="24"/>
                <w:lang w:eastAsia="ru-RU"/>
              </w:rPr>
              <w:t>писання алгоритму для приладу</w:t>
            </w:r>
          </w:p>
        </w:tc>
        <w:tc>
          <w:tcPr>
            <w:tcW w:w="3231" w:type="dxa"/>
          </w:tcPr>
          <w:p w:rsidR="00810617" w:rsidRPr="00810617" w:rsidRDefault="00810617" w:rsidP="000F4F20">
            <w:pPr>
              <w:spacing w:after="0"/>
              <w:ind w:right="34"/>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Травень 2021 р.</w:t>
            </w:r>
          </w:p>
        </w:tc>
        <w:tc>
          <w:tcPr>
            <w:tcW w:w="1234" w:type="dxa"/>
          </w:tcPr>
          <w:p w:rsidR="00810617" w:rsidRPr="006B7777" w:rsidRDefault="00810617" w:rsidP="001D457E">
            <w:pPr>
              <w:spacing w:after="0"/>
              <w:jc w:val="both"/>
              <w:rPr>
                <w:rFonts w:ascii="Times New Roman" w:eastAsia="Times New Roman" w:hAnsi="Times New Roman" w:cs="Times New Roman"/>
                <w:sz w:val="24"/>
                <w:szCs w:val="24"/>
                <w:lang w:eastAsia="ru-RU"/>
              </w:rPr>
            </w:pPr>
          </w:p>
        </w:tc>
      </w:tr>
      <w:tr w:rsidR="00810617" w:rsidRPr="006B7777" w:rsidTr="001D457E">
        <w:trPr>
          <w:trHeight w:val="20"/>
        </w:trPr>
        <w:tc>
          <w:tcPr>
            <w:tcW w:w="880" w:type="dxa"/>
          </w:tcPr>
          <w:p w:rsidR="00810617" w:rsidRPr="00810617" w:rsidRDefault="00810617" w:rsidP="001D457E">
            <w:pPr>
              <w:spacing w:after="0"/>
              <w:ind w:right="33"/>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eastAsia="ru-RU"/>
              </w:rPr>
              <w:t>6</w:t>
            </w:r>
          </w:p>
        </w:tc>
        <w:tc>
          <w:tcPr>
            <w:tcW w:w="3827" w:type="dxa"/>
          </w:tcPr>
          <w:p w:rsidR="00810617" w:rsidRPr="00810617" w:rsidRDefault="00810617" w:rsidP="001D457E">
            <w:pPr>
              <w:spacing w:after="0"/>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val="uk-UA" w:eastAsia="ru-RU"/>
              </w:rPr>
              <w:t>Створення мобільного додатку</w:t>
            </w:r>
            <w:r w:rsidRPr="00810617">
              <w:rPr>
                <w:rFonts w:ascii="Times New Roman" w:eastAsia="Times New Roman" w:hAnsi="Times New Roman" w:cs="Times New Roman"/>
                <w:sz w:val="24"/>
                <w:szCs w:val="24"/>
                <w:lang w:eastAsia="ru-RU"/>
              </w:rPr>
              <w:t xml:space="preserve"> </w:t>
            </w:r>
          </w:p>
        </w:tc>
        <w:tc>
          <w:tcPr>
            <w:tcW w:w="3231" w:type="dxa"/>
          </w:tcPr>
          <w:p w:rsidR="00810617" w:rsidRPr="00810617" w:rsidRDefault="00810617" w:rsidP="001D457E">
            <w:pPr>
              <w:spacing w:after="0"/>
              <w:ind w:right="34"/>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Травень 2021 р.</w:t>
            </w:r>
          </w:p>
        </w:tc>
        <w:tc>
          <w:tcPr>
            <w:tcW w:w="1234" w:type="dxa"/>
          </w:tcPr>
          <w:p w:rsidR="00810617" w:rsidRPr="006B7777" w:rsidRDefault="00810617" w:rsidP="001D457E">
            <w:pPr>
              <w:spacing w:after="0"/>
              <w:jc w:val="both"/>
              <w:rPr>
                <w:rFonts w:ascii="Times New Roman" w:eastAsia="Times New Roman" w:hAnsi="Times New Roman" w:cs="Times New Roman"/>
                <w:sz w:val="24"/>
                <w:szCs w:val="24"/>
                <w:lang w:eastAsia="ru-RU"/>
              </w:rPr>
            </w:pPr>
          </w:p>
        </w:tc>
      </w:tr>
      <w:tr w:rsidR="00810617" w:rsidRPr="006B7777" w:rsidTr="001D457E">
        <w:trPr>
          <w:trHeight w:val="20"/>
        </w:trPr>
        <w:tc>
          <w:tcPr>
            <w:tcW w:w="880" w:type="dxa"/>
          </w:tcPr>
          <w:p w:rsidR="00810617" w:rsidRPr="00810617" w:rsidRDefault="00810617" w:rsidP="001D457E">
            <w:pPr>
              <w:spacing w:after="0"/>
              <w:ind w:right="33"/>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eastAsia="ru-RU"/>
              </w:rPr>
              <w:t>7</w:t>
            </w:r>
          </w:p>
        </w:tc>
        <w:tc>
          <w:tcPr>
            <w:tcW w:w="3827" w:type="dxa"/>
          </w:tcPr>
          <w:p w:rsidR="00810617" w:rsidRPr="00810617" w:rsidRDefault="00810617" w:rsidP="001D457E">
            <w:pPr>
              <w:spacing w:after="0"/>
              <w:jc w:val="both"/>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Оформлення розділу з «Охорони праці»</w:t>
            </w:r>
          </w:p>
        </w:tc>
        <w:tc>
          <w:tcPr>
            <w:tcW w:w="3231" w:type="dxa"/>
          </w:tcPr>
          <w:p w:rsidR="00810617" w:rsidRPr="00810617" w:rsidRDefault="00810617" w:rsidP="00810617">
            <w:pPr>
              <w:spacing w:after="0"/>
              <w:ind w:right="34"/>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Червень 2021 р.</w:t>
            </w:r>
          </w:p>
        </w:tc>
        <w:tc>
          <w:tcPr>
            <w:tcW w:w="1234" w:type="dxa"/>
          </w:tcPr>
          <w:p w:rsidR="00810617" w:rsidRPr="006B7777" w:rsidRDefault="00810617" w:rsidP="001D457E">
            <w:pPr>
              <w:spacing w:after="0"/>
              <w:jc w:val="both"/>
              <w:rPr>
                <w:rFonts w:ascii="Times New Roman" w:eastAsia="Times New Roman" w:hAnsi="Times New Roman" w:cs="Times New Roman"/>
                <w:sz w:val="24"/>
                <w:szCs w:val="24"/>
                <w:lang w:eastAsia="ru-RU"/>
              </w:rPr>
            </w:pPr>
          </w:p>
        </w:tc>
      </w:tr>
      <w:tr w:rsidR="00810617" w:rsidRPr="006B7777" w:rsidTr="001D457E">
        <w:trPr>
          <w:trHeight w:val="20"/>
        </w:trPr>
        <w:tc>
          <w:tcPr>
            <w:tcW w:w="880" w:type="dxa"/>
          </w:tcPr>
          <w:p w:rsidR="00810617" w:rsidRPr="00810617" w:rsidRDefault="00810617" w:rsidP="001D457E">
            <w:pPr>
              <w:spacing w:after="0"/>
              <w:ind w:right="33"/>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eastAsia="ru-RU"/>
              </w:rPr>
              <w:t>8</w:t>
            </w:r>
          </w:p>
        </w:tc>
        <w:tc>
          <w:tcPr>
            <w:tcW w:w="3827" w:type="dxa"/>
          </w:tcPr>
          <w:p w:rsidR="00810617" w:rsidRPr="00810617" w:rsidRDefault="00810617" w:rsidP="001D457E">
            <w:pPr>
              <w:spacing w:after="0"/>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eastAsia="ru-RU"/>
              </w:rPr>
              <w:t>Оформлення ДР</w:t>
            </w:r>
          </w:p>
        </w:tc>
        <w:tc>
          <w:tcPr>
            <w:tcW w:w="3231" w:type="dxa"/>
          </w:tcPr>
          <w:p w:rsidR="00810617" w:rsidRPr="00810617" w:rsidRDefault="00810617" w:rsidP="001D457E">
            <w:pPr>
              <w:spacing w:after="0"/>
              <w:ind w:right="34"/>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Червень 2021 р.</w:t>
            </w:r>
          </w:p>
        </w:tc>
        <w:tc>
          <w:tcPr>
            <w:tcW w:w="1234" w:type="dxa"/>
          </w:tcPr>
          <w:p w:rsidR="00810617" w:rsidRPr="006B7777" w:rsidRDefault="00810617" w:rsidP="001D457E">
            <w:pPr>
              <w:spacing w:after="0"/>
              <w:jc w:val="both"/>
              <w:rPr>
                <w:rFonts w:ascii="Times New Roman" w:eastAsia="Times New Roman" w:hAnsi="Times New Roman" w:cs="Times New Roman"/>
                <w:sz w:val="24"/>
                <w:szCs w:val="24"/>
                <w:lang w:eastAsia="ru-RU"/>
              </w:rPr>
            </w:pPr>
          </w:p>
        </w:tc>
      </w:tr>
      <w:tr w:rsidR="00810617" w:rsidRPr="006B7777" w:rsidTr="001D457E">
        <w:trPr>
          <w:trHeight w:val="20"/>
        </w:trPr>
        <w:tc>
          <w:tcPr>
            <w:tcW w:w="880" w:type="dxa"/>
          </w:tcPr>
          <w:p w:rsidR="00810617" w:rsidRPr="00810617" w:rsidRDefault="00810617" w:rsidP="001D457E">
            <w:pPr>
              <w:spacing w:after="0"/>
              <w:ind w:right="33"/>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eastAsia="ru-RU"/>
              </w:rPr>
              <w:t>9</w:t>
            </w:r>
          </w:p>
        </w:tc>
        <w:tc>
          <w:tcPr>
            <w:tcW w:w="3827" w:type="dxa"/>
          </w:tcPr>
          <w:p w:rsidR="00810617" w:rsidRPr="00810617" w:rsidRDefault="00810617" w:rsidP="001D457E">
            <w:pPr>
              <w:spacing w:after="0"/>
              <w:jc w:val="both"/>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Отримання рецензії та відгуку</w:t>
            </w:r>
          </w:p>
        </w:tc>
        <w:tc>
          <w:tcPr>
            <w:tcW w:w="3231" w:type="dxa"/>
          </w:tcPr>
          <w:p w:rsidR="00810617" w:rsidRPr="00810617" w:rsidRDefault="00810617" w:rsidP="001D457E">
            <w:pPr>
              <w:spacing w:after="0"/>
              <w:ind w:right="34"/>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Червень 2021 р.</w:t>
            </w:r>
          </w:p>
        </w:tc>
        <w:tc>
          <w:tcPr>
            <w:tcW w:w="1234" w:type="dxa"/>
          </w:tcPr>
          <w:p w:rsidR="00810617" w:rsidRPr="006B7777" w:rsidRDefault="00810617" w:rsidP="001D457E">
            <w:pPr>
              <w:spacing w:after="0"/>
              <w:jc w:val="both"/>
              <w:rPr>
                <w:rFonts w:ascii="Times New Roman" w:eastAsia="Times New Roman" w:hAnsi="Times New Roman" w:cs="Times New Roman"/>
                <w:sz w:val="24"/>
                <w:szCs w:val="24"/>
                <w:lang w:eastAsia="ru-RU"/>
              </w:rPr>
            </w:pPr>
          </w:p>
        </w:tc>
      </w:tr>
      <w:tr w:rsidR="00810617" w:rsidRPr="006B7777" w:rsidTr="001D457E">
        <w:trPr>
          <w:trHeight w:val="20"/>
        </w:trPr>
        <w:tc>
          <w:tcPr>
            <w:tcW w:w="880" w:type="dxa"/>
          </w:tcPr>
          <w:p w:rsidR="00810617" w:rsidRPr="00810617" w:rsidRDefault="00810617" w:rsidP="001D457E">
            <w:pPr>
              <w:spacing w:after="0"/>
              <w:ind w:right="33"/>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eastAsia="ru-RU"/>
              </w:rPr>
              <w:t>10</w:t>
            </w:r>
          </w:p>
        </w:tc>
        <w:tc>
          <w:tcPr>
            <w:tcW w:w="3827" w:type="dxa"/>
          </w:tcPr>
          <w:p w:rsidR="00810617" w:rsidRPr="00810617" w:rsidRDefault="00810617" w:rsidP="001D457E">
            <w:pPr>
              <w:spacing w:after="0"/>
              <w:jc w:val="both"/>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Здача роботи на нормоконтроль</w:t>
            </w:r>
          </w:p>
        </w:tc>
        <w:tc>
          <w:tcPr>
            <w:tcW w:w="3231" w:type="dxa"/>
          </w:tcPr>
          <w:p w:rsidR="00810617" w:rsidRPr="00810617" w:rsidRDefault="00810617" w:rsidP="001D457E">
            <w:pPr>
              <w:spacing w:after="0"/>
              <w:ind w:right="34"/>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Червень 2021 р.</w:t>
            </w:r>
          </w:p>
        </w:tc>
        <w:tc>
          <w:tcPr>
            <w:tcW w:w="1234" w:type="dxa"/>
          </w:tcPr>
          <w:p w:rsidR="00810617" w:rsidRPr="006B7777" w:rsidRDefault="00810617" w:rsidP="001D457E">
            <w:pPr>
              <w:spacing w:after="0"/>
              <w:jc w:val="both"/>
              <w:rPr>
                <w:rFonts w:ascii="Times New Roman" w:eastAsia="Times New Roman" w:hAnsi="Times New Roman" w:cs="Times New Roman"/>
                <w:sz w:val="24"/>
                <w:szCs w:val="24"/>
                <w:lang w:eastAsia="ru-RU"/>
              </w:rPr>
            </w:pPr>
          </w:p>
        </w:tc>
      </w:tr>
      <w:tr w:rsidR="00810617" w:rsidRPr="006B7777" w:rsidTr="001D457E">
        <w:trPr>
          <w:trHeight w:val="20"/>
        </w:trPr>
        <w:tc>
          <w:tcPr>
            <w:tcW w:w="880" w:type="dxa"/>
          </w:tcPr>
          <w:p w:rsidR="00810617" w:rsidRPr="00810617" w:rsidRDefault="00810617" w:rsidP="001D457E">
            <w:pPr>
              <w:spacing w:after="0"/>
              <w:ind w:right="33"/>
              <w:jc w:val="both"/>
              <w:rPr>
                <w:rFonts w:ascii="Times New Roman" w:eastAsia="Times New Roman" w:hAnsi="Times New Roman" w:cs="Times New Roman"/>
                <w:sz w:val="24"/>
                <w:szCs w:val="24"/>
                <w:lang w:eastAsia="ru-RU"/>
              </w:rPr>
            </w:pPr>
            <w:r w:rsidRPr="00810617">
              <w:rPr>
                <w:rFonts w:ascii="Times New Roman" w:eastAsia="Times New Roman" w:hAnsi="Times New Roman" w:cs="Times New Roman"/>
                <w:sz w:val="24"/>
                <w:szCs w:val="24"/>
                <w:lang w:eastAsia="ru-RU"/>
              </w:rPr>
              <w:t>11</w:t>
            </w:r>
          </w:p>
        </w:tc>
        <w:tc>
          <w:tcPr>
            <w:tcW w:w="3827" w:type="dxa"/>
          </w:tcPr>
          <w:p w:rsidR="00810617" w:rsidRPr="00810617" w:rsidRDefault="00810617" w:rsidP="001D457E">
            <w:pPr>
              <w:spacing w:after="0"/>
              <w:jc w:val="both"/>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Захист ДР</w:t>
            </w:r>
          </w:p>
        </w:tc>
        <w:tc>
          <w:tcPr>
            <w:tcW w:w="3231" w:type="dxa"/>
          </w:tcPr>
          <w:p w:rsidR="00810617" w:rsidRPr="00810617" w:rsidRDefault="00810617" w:rsidP="001D457E">
            <w:pPr>
              <w:spacing w:after="0"/>
              <w:ind w:right="34"/>
              <w:rPr>
                <w:rFonts w:ascii="Times New Roman" w:eastAsia="Times New Roman" w:hAnsi="Times New Roman" w:cs="Times New Roman"/>
                <w:sz w:val="24"/>
                <w:szCs w:val="24"/>
                <w:lang w:eastAsia="ru-RU"/>
              </w:rPr>
            </w:pPr>
            <w:r w:rsidRPr="00810617">
              <w:rPr>
                <w:rFonts w:ascii="Times New Roman" w:hAnsi="Times New Roman" w:cs="Times New Roman"/>
                <w:sz w:val="24"/>
                <w:szCs w:val="24"/>
              </w:rPr>
              <w:t>Червень 2021 р.</w:t>
            </w:r>
          </w:p>
        </w:tc>
        <w:tc>
          <w:tcPr>
            <w:tcW w:w="1234" w:type="dxa"/>
          </w:tcPr>
          <w:p w:rsidR="00810617" w:rsidRPr="006B7777" w:rsidRDefault="00810617" w:rsidP="001D457E">
            <w:pPr>
              <w:spacing w:after="0"/>
              <w:jc w:val="both"/>
              <w:rPr>
                <w:rFonts w:ascii="Times New Roman" w:eastAsia="Times New Roman" w:hAnsi="Times New Roman" w:cs="Times New Roman"/>
                <w:sz w:val="24"/>
                <w:szCs w:val="24"/>
                <w:lang w:eastAsia="ru-RU"/>
              </w:rPr>
            </w:pPr>
          </w:p>
        </w:tc>
      </w:tr>
    </w:tbl>
    <w:p w:rsidR="001D457E" w:rsidRPr="006B7777" w:rsidRDefault="001D457E" w:rsidP="001D457E">
      <w:pPr>
        <w:spacing w:after="0"/>
        <w:ind w:firstLine="709"/>
        <w:jc w:val="both"/>
        <w:rPr>
          <w:rFonts w:ascii="Times New Roman" w:eastAsia="Times New Roman" w:hAnsi="Times New Roman" w:cs="Times New Roman"/>
          <w:sz w:val="28"/>
          <w:szCs w:val="24"/>
          <w:lang w:eastAsia="ru-RU"/>
        </w:rPr>
      </w:pPr>
    </w:p>
    <w:p w:rsidR="001D457E" w:rsidRPr="006B7777" w:rsidRDefault="001D457E" w:rsidP="001D457E">
      <w:pPr>
        <w:spacing w:after="0"/>
        <w:ind w:firstLine="709"/>
        <w:jc w:val="both"/>
        <w:rPr>
          <w:rFonts w:ascii="Times New Roman" w:eastAsia="Times New Roman" w:hAnsi="Times New Roman" w:cs="Times New Roman"/>
          <w:sz w:val="28"/>
          <w:szCs w:val="24"/>
          <w:lang w:eastAsia="ru-RU"/>
        </w:rPr>
      </w:pPr>
    </w:p>
    <w:p w:rsidR="001D457E" w:rsidRPr="00B44F01" w:rsidRDefault="001D457E" w:rsidP="001D457E">
      <w:pPr>
        <w:tabs>
          <w:tab w:val="left" w:pos="3544"/>
          <w:tab w:val="left" w:pos="6096"/>
          <w:tab w:val="right" w:pos="8931"/>
        </w:tabs>
        <w:spacing w:after="0"/>
        <w:rPr>
          <w:rFonts w:ascii="Times New Roman" w:eastAsia="Times New Roman" w:hAnsi="Times New Roman" w:cs="Times New Roman"/>
          <w:sz w:val="28"/>
          <w:szCs w:val="24"/>
          <w:lang w:val="uk-UA" w:eastAsia="ru-RU"/>
        </w:rPr>
      </w:pPr>
      <w:r w:rsidRPr="006B7777">
        <w:rPr>
          <w:rFonts w:ascii="Times New Roman" w:eastAsia="Times New Roman" w:hAnsi="Times New Roman" w:cs="Times New Roman"/>
          <w:bCs/>
          <w:sz w:val="28"/>
          <w:szCs w:val="24"/>
          <w:lang w:eastAsia="ru-RU"/>
        </w:rPr>
        <w:t xml:space="preserve">Студент </w:t>
      </w:r>
      <w:r w:rsidRPr="006B7777">
        <w:rPr>
          <w:rFonts w:ascii="Times New Roman" w:eastAsia="Times New Roman" w:hAnsi="Times New Roman" w:cs="Times New Roman"/>
          <w:bCs/>
          <w:sz w:val="28"/>
          <w:szCs w:val="24"/>
          <w:lang w:eastAsia="ru-RU"/>
        </w:rPr>
        <w:tab/>
        <w:t>____________</w:t>
      </w:r>
      <w:r>
        <w:rPr>
          <w:rFonts w:ascii="Times New Roman" w:eastAsia="Times New Roman" w:hAnsi="Times New Roman" w:cs="Times New Roman"/>
          <w:sz w:val="28"/>
          <w:szCs w:val="24"/>
          <w:lang w:eastAsia="ru-RU"/>
        </w:rPr>
        <w:tab/>
      </w:r>
      <w:r w:rsidR="00BA604A">
        <w:rPr>
          <w:rFonts w:ascii="Times New Roman" w:eastAsia="Times New Roman" w:hAnsi="Times New Roman" w:cs="Times New Roman"/>
          <w:sz w:val="28"/>
          <w:szCs w:val="24"/>
          <w:u w:val="single"/>
          <w:lang w:val="uk-UA" w:eastAsia="ru-RU"/>
        </w:rPr>
        <w:t>Анастасія НЕДУРАЄВА</w:t>
      </w:r>
    </w:p>
    <w:p w:rsidR="001D457E" w:rsidRPr="006B7777" w:rsidRDefault="001D457E" w:rsidP="001D457E">
      <w:pPr>
        <w:tabs>
          <w:tab w:val="left" w:pos="3969"/>
          <w:tab w:val="left" w:pos="6237"/>
          <w:tab w:val="right" w:pos="8931"/>
        </w:tabs>
        <w:spacing w:after="0"/>
        <w:rPr>
          <w:rFonts w:ascii="Times New Roman" w:eastAsia="Times New Roman" w:hAnsi="Times New Roman" w:cs="Times New Roman"/>
          <w:bCs/>
          <w:sz w:val="28"/>
          <w:szCs w:val="24"/>
          <w:vertAlign w:val="superscript"/>
          <w:lang w:eastAsia="ru-RU"/>
        </w:rPr>
      </w:pPr>
      <w:r w:rsidRPr="006B7777">
        <w:rPr>
          <w:rFonts w:ascii="Times New Roman" w:eastAsia="Times New Roman" w:hAnsi="Times New Roman" w:cs="Times New Roman"/>
          <w:bCs/>
          <w:sz w:val="28"/>
          <w:szCs w:val="24"/>
          <w:vertAlign w:val="superscript"/>
          <w:lang w:eastAsia="ru-RU"/>
        </w:rPr>
        <w:tab/>
        <w:t xml:space="preserve"> (підпис)</w:t>
      </w:r>
      <w:r w:rsidRPr="006B7777">
        <w:rPr>
          <w:rFonts w:ascii="Times New Roman" w:eastAsia="Times New Roman" w:hAnsi="Times New Roman" w:cs="Times New Roman"/>
          <w:bCs/>
          <w:sz w:val="28"/>
          <w:szCs w:val="24"/>
          <w:vertAlign w:val="superscript"/>
          <w:lang w:eastAsia="ru-RU"/>
        </w:rPr>
        <w:tab/>
        <w:t>(</w:t>
      </w:r>
      <w:r>
        <w:rPr>
          <w:rFonts w:ascii="Times New Roman" w:eastAsia="Times New Roman" w:hAnsi="Times New Roman" w:cs="Times New Roman"/>
          <w:bCs/>
          <w:sz w:val="28"/>
          <w:szCs w:val="24"/>
          <w:vertAlign w:val="superscript"/>
          <w:lang w:eastAsia="ru-RU"/>
        </w:rPr>
        <w:t>Власне ім’я</w:t>
      </w:r>
      <w:r w:rsidRPr="006B7777">
        <w:rPr>
          <w:rFonts w:ascii="Times New Roman" w:eastAsia="Times New Roman" w:hAnsi="Times New Roman" w:cs="Times New Roman"/>
          <w:bCs/>
          <w:sz w:val="28"/>
          <w:szCs w:val="24"/>
          <w:vertAlign w:val="superscript"/>
          <w:lang w:eastAsia="ru-RU"/>
        </w:rPr>
        <w:t>, ПРІЗВИЩЕ)</w:t>
      </w:r>
    </w:p>
    <w:p w:rsidR="001D457E" w:rsidRPr="00B44F01" w:rsidRDefault="001D457E" w:rsidP="001D457E">
      <w:pPr>
        <w:tabs>
          <w:tab w:val="left" w:pos="3544"/>
          <w:tab w:val="left" w:pos="6096"/>
          <w:tab w:val="right" w:pos="8931"/>
        </w:tabs>
        <w:spacing w:after="0"/>
        <w:rPr>
          <w:rFonts w:ascii="Times New Roman" w:eastAsia="Times New Roman" w:hAnsi="Times New Roman" w:cs="Times New Roman"/>
          <w:bCs/>
          <w:sz w:val="28"/>
          <w:szCs w:val="24"/>
          <w:lang w:val="uk-UA" w:eastAsia="ru-RU"/>
        </w:rPr>
      </w:pPr>
      <w:r w:rsidRPr="006B7777">
        <w:rPr>
          <w:rFonts w:ascii="Times New Roman" w:eastAsia="Times New Roman" w:hAnsi="Times New Roman" w:cs="Times New Roman"/>
          <w:bCs/>
          <w:sz w:val="28"/>
          <w:szCs w:val="24"/>
          <w:lang w:eastAsia="ru-RU"/>
        </w:rPr>
        <w:t>Керівник роботи</w:t>
      </w:r>
      <w:r>
        <w:rPr>
          <w:rFonts w:ascii="Times New Roman" w:eastAsia="Times New Roman" w:hAnsi="Times New Roman" w:cs="Times New Roman"/>
          <w:bCs/>
          <w:sz w:val="28"/>
          <w:szCs w:val="24"/>
          <w:lang w:eastAsia="ru-RU"/>
        </w:rPr>
        <w:tab/>
      </w:r>
      <w:r w:rsidRPr="006B7777">
        <w:rPr>
          <w:rFonts w:ascii="Times New Roman" w:eastAsia="Times New Roman" w:hAnsi="Times New Roman" w:cs="Times New Roman"/>
          <w:bCs/>
          <w:sz w:val="28"/>
          <w:szCs w:val="24"/>
          <w:lang w:eastAsia="ru-RU"/>
        </w:rPr>
        <w:t>____________</w:t>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u w:val="single"/>
          <w:lang w:eastAsia="ru-RU"/>
        </w:rPr>
        <w:t xml:space="preserve">Катерина </w:t>
      </w:r>
      <w:r>
        <w:rPr>
          <w:rFonts w:ascii="Times New Roman" w:eastAsia="Times New Roman" w:hAnsi="Times New Roman" w:cs="Times New Roman"/>
          <w:sz w:val="28"/>
          <w:szCs w:val="24"/>
          <w:u w:val="single"/>
          <w:lang w:val="uk-UA" w:eastAsia="ru-RU"/>
        </w:rPr>
        <w:t>САВКІНА</w:t>
      </w:r>
    </w:p>
    <w:p w:rsidR="001D457E" w:rsidRPr="006B7777" w:rsidRDefault="001D457E" w:rsidP="001D457E">
      <w:pPr>
        <w:tabs>
          <w:tab w:val="left" w:pos="3969"/>
          <w:tab w:val="left" w:pos="6237"/>
          <w:tab w:val="right" w:pos="8931"/>
        </w:tabs>
        <w:spacing w:after="0"/>
        <w:rPr>
          <w:rFonts w:ascii="Times New Roman" w:eastAsia="Times New Roman" w:hAnsi="Times New Roman" w:cs="Times New Roman"/>
          <w:bCs/>
          <w:sz w:val="28"/>
          <w:szCs w:val="24"/>
          <w:vertAlign w:val="superscript"/>
          <w:lang w:eastAsia="ru-RU"/>
        </w:rPr>
      </w:pPr>
      <w:r w:rsidRPr="006B7777">
        <w:rPr>
          <w:rFonts w:ascii="Times New Roman" w:eastAsia="Times New Roman" w:hAnsi="Times New Roman" w:cs="Times New Roman"/>
          <w:bCs/>
          <w:sz w:val="28"/>
          <w:szCs w:val="24"/>
          <w:vertAlign w:val="superscript"/>
          <w:lang w:eastAsia="ru-RU"/>
        </w:rPr>
        <w:tab/>
        <w:t>(підпис)</w:t>
      </w:r>
      <w:r w:rsidRPr="006B7777">
        <w:rPr>
          <w:rFonts w:ascii="Times New Roman" w:eastAsia="Times New Roman" w:hAnsi="Times New Roman" w:cs="Times New Roman"/>
          <w:bCs/>
          <w:sz w:val="28"/>
          <w:szCs w:val="24"/>
          <w:vertAlign w:val="superscript"/>
          <w:lang w:eastAsia="ru-RU"/>
        </w:rPr>
        <w:tab/>
        <w:t>(</w:t>
      </w:r>
      <w:r>
        <w:rPr>
          <w:rFonts w:ascii="Times New Roman" w:eastAsia="Times New Roman" w:hAnsi="Times New Roman" w:cs="Times New Roman"/>
          <w:bCs/>
          <w:sz w:val="28"/>
          <w:szCs w:val="24"/>
          <w:vertAlign w:val="superscript"/>
          <w:lang w:eastAsia="ru-RU"/>
        </w:rPr>
        <w:t>Власне ім’я</w:t>
      </w:r>
      <w:r w:rsidRPr="006B7777">
        <w:rPr>
          <w:rFonts w:ascii="Times New Roman" w:eastAsia="Times New Roman" w:hAnsi="Times New Roman" w:cs="Times New Roman"/>
          <w:bCs/>
          <w:sz w:val="28"/>
          <w:szCs w:val="24"/>
          <w:vertAlign w:val="superscript"/>
          <w:lang w:eastAsia="ru-RU"/>
        </w:rPr>
        <w:t>, ПРІЗВИЩЕ)</w:t>
      </w:r>
    </w:p>
    <w:p w:rsidR="001D457E" w:rsidRPr="005A33F0" w:rsidRDefault="001D457E" w:rsidP="001D457E">
      <w:pPr>
        <w:rPr>
          <w:rFonts w:ascii="Times New Roman" w:eastAsia="Calibri" w:hAnsi="Times New Roman" w:cs="Times New Roman"/>
          <w:sz w:val="28"/>
        </w:rPr>
      </w:pPr>
      <w:r w:rsidRPr="006B7777">
        <w:rPr>
          <w:rFonts w:ascii="Times New Roman" w:eastAsia="Calibri" w:hAnsi="Times New Roman" w:cs="Times New Roman"/>
          <w:sz w:val="28"/>
        </w:rPr>
        <w:br w:type="page"/>
      </w:r>
    </w:p>
    <w:p w:rsidR="001D457E" w:rsidRPr="008D09F3" w:rsidRDefault="001D457E" w:rsidP="001D457E">
      <w:pPr>
        <w:pStyle w:val="af3"/>
        <w:jc w:val="center"/>
        <w:rPr>
          <w:b/>
          <w:lang w:val="uk-UA"/>
        </w:rPr>
      </w:pPr>
      <w:r w:rsidRPr="008D09F3">
        <w:rPr>
          <w:b/>
          <w:lang w:val="uk-UA"/>
        </w:rPr>
        <w:lastRenderedPageBreak/>
        <w:t>АНОТАЦІЯ</w:t>
      </w:r>
    </w:p>
    <w:p w:rsidR="001D457E" w:rsidRPr="002C3E98" w:rsidRDefault="001D457E" w:rsidP="001D457E">
      <w:pPr>
        <w:pStyle w:val="af3"/>
        <w:rPr>
          <w:lang w:val="uk-UA"/>
        </w:rPr>
      </w:pPr>
    </w:p>
    <w:p w:rsidR="001D457E" w:rsidRPr="00D3303C" w:rsidRDefault="001D457E" w:rsidP="001D457E">
      <w:pPr>
        <w:pStyle w:val="af3"/>
        <w:rPr>
          <w:lang w:val="uk-UA"/>
        </w:rPr>
      </w:pPr>
    </w:p>
    <w:p w:rsidR="001D457E" w:rsidRPr="00FE45A8" w:rsidRDefault="001D457E" w:rsidP="001D457E">
      <w:pPr>
        <w:pStyle w:val="af3"/>
        <w:rPr>
          <w:lang w:val="uk-UA"/>
        </w:rPr>
      </w:pPr>
      <w:r w:rsidRPr="008D09F3">
        <w:rPr>
          <w:lang w:val="uk-UA"/>
        </w:rPr>
        <w:t xml:space="preserve">Дипломна робота налічує </w:t>
      </w:r>
      <w:r w:rsidR="00BA604A">
        <w:rPr>
          <w:lang w:val="uk-UA"/>
        </w:rPr>
        <w:t>5</w:t>
      </w:r>
      <w:r w:rsidR="00AB1ABB">
        <w:rPr>
          <w:lang w:val="uk-UA"/>
        </w:rPr>
        <w:t>5</w:t>
      </w:r>
      <w:r w:rsidR="00BA604A">
        <w:rPr>
          <w:lang w:val="uk-UA"/>
        </w:rPr>
        <w:t xml:space="preserve"> сторін</w:t>
      </w:r>
      <w:r w:rsidRPr="008D09F3">
        <w:rPr>
          <w:lang w:val="uk-UA"/>
        </w:rPr>
        <w:t>к</w:t>
      </w:r>
      <w:r w:rsidR="00BA604A">
        <w:rPr>
          <w:lang w:val="uk-UA"/>
        </w:rPr>
        <w:t>и</w:t>
      </w:r>
      <w:r w:rsidRPr="008D09F3">
        <w:rPr>
          <w:lang w:val="uk-UA"/>
        </w:rPr>
        <w:t xml:space="preserve">, міститься </w:t>
      </w:r>
      <w:r w:rsidR="00332974">
        <w:rPr>
          <w:lang w:val="uk-UA"/>
        </w:rPr>
        <w:t>23</w:t>
      </w:r>
      <w:r w:rsidRPr="008D09F3">
        <w:rPr>
          <w:lang w:val="uk-UA"/>
        </w:rPr>
        <w:t xml:space="preserve"> ілюстраці</w:t>
      </w:r>
      <w:r w:rsidRPr="005034D8">
        <w:rPr>
          <w:lang w:val="uk-UA"/>
        </w:rPr>
        <w:t>ї</w:t>
      </w:r>
      <w:r w:rsidRPr="008D09F3">
        <w:rPr>
          <w:lang w:val="uk-UA"/>
        </w:rPr>
        <w:t xml:space="preserve">, </w:t>
      </w:r>
      <w:r w:rsidR="00332974">
        <w:rPr>
          <w:lang w:val="uk-UA"/>
        </w:rPr>
        <w:t xml:space="preserve">13 </w:t>
      </w:r>
      <w:r w:rsidRPr="008D09F3">
        <w:rPr>
          <w:lang w:val="uk-UA"/>
        </w:rPr>
        <w:t xml:space="preserve">таблиць. </w:t>
      </w:r>
      <w:r w:rsidRPr="00FE45A8">
        <w:rPr>
          <w:lang w:val="uk-UA"/>
        </w:rPr>
        <w:t xml:space="preserve">Загалом опрацьовано </w:t>
      </w:r>
      <w:r w:rsidR="00BA604A">
        <w:rPr>
          <w:lang w:val="uk-UA"/>
        </w:rPr>
        <w:t>3</w:t>
      </w:r>
      <w:r w:rsidR="00AB1ABB">
        <w:rPr>
          <w:lang w:val="uk-UA"/>
        </w:rPr>
        <w:t>7</w:t>
      </w:r>
      <w:r w:rsidRPr="005034D8">
        <w:rPr>
          <w:lang w:val="uk-UA"/>
        </w:rPr>
        <w:t xml:space="preserve"> д</w:t>
      </w:r>
      <w:r w:rsidRPr="00FE45A8">
        <w:rPr>
          <w:lang w:val="uk-UA"/>
        </w:rPr>
        <w:t>жерел.</w:t>
      </w:r>
    </w:p>
    <w:p w:rsidR="001D457E" w:rsidRPr="00A863C4" w:rsidRDefault="001D457E" w:rsidP="00A863C4">
      <w:pPr>
        <w:pStyle w:val="aa"/>
      </w:pPr>
      <w:r>
        <w:rPr>
          <w:color w:val="000000"/>
          <w:lang w:eastAsia="de-DE"/>
        </w:rPr>
        <w:t>Актуальність:</w:t>
      </w:r>
      <w:r w:rsidR="00A863C4" w:rsidRPr="00A863C4">
        <w:t xml:space="preserve"> </w:t>
      </w:r>
      <w:r w:rsidR="00332974" w:rsidRPr="00FE45A8">
        <w:rPr>
          <w:rFonts w:cs="Times New Roman"/>
          <w:szCs w:val="28"/>
        </w:rPr>
        <w:t>в</w:t>
      </w:r>
      <w:r w:rsidR="00A863C4" w:rsidRPr="00574EC6">
        <w:rPr>
          <w:rFonts w:cs="Times New Roman"/>
          <w:szCs w:val="28"/>
        </w:rPr>
        <w:t xml:space="preserve"> даний час </w:t>
      </w:r>
      <w:r w:rsidR="00A863C4">
        <w:rPr>
          <w:rFonts w:cs="Times New Roman"/>
          <w:szCs w:val="28"/>
        </w:rPr>
        <w:t>тахікардію, брадикардію та екстрасистолію</w:t>
      </w:r>
      <w:r w:rsidR="00A863C4" w:rsidRPr="00574EC6">
        <w:rPr>
          <w:rFonts w:cs="Times New Roman"/>
          <w:szCs w:val="28"/>
        </w:rPr>
        <w:t xml:space="preserve"> розглядають як потенційно летальн</w:t>
      </w:r>
      <w:r w:rsidR="00A863C4">
        <w:rPr>
          <w:rFonts w:cs="Times New Roman"/>
          <w:szCs w:val="28"/>
        </w:rPr>
        <w:t>і аритмії, враховуючи широкий спектр їх</w:t>
      </w:r>
      <w:r w:rsidR="00A863C4" w:rsidRPr="00574EC6">
        <w:rPr>
          <w:rFonts w:cs="Times New Roman"/>
          <w:szCs w:val="28"/>
        </w:rPr>
        <w:t xml:space="preserve"> негативних наслідків, пов'язаних не тільки з істотним погіршенням якості життя, а й значним підвищенням частоти серйозних ускладнень і смерті.</w:t>
      </w:r>
      <w:r w:rsidR="00A863C4">
        <w:rPr>
          <w:rFonts w:cs="Times New Roman"/>
          <w:szCs w:val="28"/>
        </w:rPr>
        <w:t xml:space="preserve"> </w:t>
      </w:r>
      <w:r w:rsidR="00A863C4">
        <w:rPr>
          <w:lang w:val="ru-RU"/>
        </w:rPr>
        <w:t>З</w:t>
      </w:r>
      <w:r w:rsidR="00A863C4" w:rsidRPr="0032553A">
        <w:t xml:space="preserve">авдяки датчику та мобільному додатку користувач може постійно відстежувати функціональний стан  свого серця </w:t>
      </w:r>
      <w:r w:rsidR="00A863C4">
        <w:t>шляхом</w:t>
      </w:r>
      <w:r w:rsidR="00A863C4" w:rsidRPr="0032553A">
        <w:t xml:space="preserve"> аналізу кількості серцевих скорочень. </w:t>
      </w:r>
      <w:r w:rsidR="00A863C4">
        <w:t>Мобільний додаток розпізнає брадикардію, тахікардію та екстрасистолію шляхом аналізу кількості серцевих скорочень.</w:t>
      </w:r>
      <w:r w:rsidRPr="00A863C4">
        <w:rPr>
          <w:color w:val="000000"/>
          <w:lang w:eastAsia="de-DE"/>
        </w:rPr>
        <w:tab/>
      </w:r>
    </w:p>
    <w:p w:rsidR="001D457E" w:rsidRPr="00EB4A08" w:rsidRDefault="001D457E" w:rsidP="001D457E">
      <w:pPr>
        <w:pStyle w:val="af3"/>
        <w:rPr>
          <w:color w:val="000000"/>
          <w:lang w:eastAsia="de-DE"/>
        </w:rPr>
      </w:pPr>
      <w:r>
        <w:rPr>
          <w:color w:val="000000"/>
          <w:lang w:eastAsia="de-DE"/>
        </w:rPr>
        <w:t xml:space="preserve">Метою дипломної роботи є </w:t>
      </w:r>
      <w:r w:rsidR="00332974">
        <w:rPr>
          <w:color w:val="000000"/>
          <w:lang w:eastAsia="de-DE"/>
        </w:rPr>
        <w:t>мобыльний додаток для виявлення порушень ритму серця.</w:t>
      </w:r>
    </w:p>
    <w:p w:rsidR="00332974" w:rsidRDefault="001D457E" w:rsidP="00332974">
      <w:pPr>
        <w:pStyle w:val="aa"/>
        <w:ind w:left="709" w:firstLine="0"/>
        <w:rPr>
          <w:lang w:val="ru-RU"/>
        </w:rPr>
      </w:pPr>
      <w:r>
        <w:t>Для досягнення мети було визначено такі задачі:</w:t>
      </w:r>
      <w:r w:rsidR="00D53772">
        <w:t xml:space="preserve"> </w:t>
      </w:r>
    </w:p>
    <w:p w:rsidR="00D53772" w:rsidRDefault="00332974" w:rsidP="00332974">
      <w:pPr>
        <w:pStyle w:val="aa"/>
        <w:numPr>
          <w:ilvl w:val="0"/>
          <w:numId w:val="30"/>
        </w:numPr>
        <w:ind w:left="0" w:firstLine="709"/>
      </w:pPr>
      <w:r>
        <w:rPr>
          <w:lang w:val="ru-RU"/>
        </w:rPr>
        <w:t>о</w:t>
      </w:r>
      <w:r w:rsidR="00D53772">
        <w:t>гляд та аналіз літератури за т</w:t>
      </w:r>
      <w:r>
        <w:t>емою дипломної роботи</w:t>
      </w:r>
      <w:r>
        <w:rPr>
          <w:lang w:val="ru-RU"/>
        </w:rPr>
        <w:t>;</w:t>
      </w:r>
    </w:p>
    <w:p w:rsidR="00D53772" w:rsidRDefault="00332974" w:rsidP="00D53772">
      <w:pPr>
        <w:pStyle w:val="aa"/>
        <w:numPr>
          <w:ilvl w:val="0"/>
          <w:numId w:val="30"/>
        </w:numPr>
        <w:ind w:left="0" w:firstLine="709"/>
      </w:pPr>
      <w:r>
        <w:rPr>
          <w:lang w:val="ru-RU"/>
        </w:rPr>
        <w:t>а</w:t>
      </w:r>
      <w:r>
        <w:t>наліз існуючих аналогів</w:t>
      </w:r>
      <w:r>
        <w:rPr>
          <w:lang w:val="ru-RU"/>
        </w:rPr>
        <w:t>;</w:t>
      </w:r>
    </w:p>
    <w:p w:rsidR="00D53772" w:rsidRPr="0032553A" w:rsidRDefault="00332974" w:rsidP="00D53772">
      <w:pPr>
        <w:pStyle w:val="aa"/>
        <w:numPr>
          <w:ilvl w:val="0"/>
          <w:numId w:val="30"/>
        </w:numPr>
        <w:ind w:left="0" w:firstLine="709"/>
      </w:pPr>
      <w:r>
        <w:rPr>
          <w:lang w:val="ru-RU"/>
        </w:rPr>
        <w:t>в</w:t>
      </w:r>
      <w:r w:rsidR="00D53772" w:rsidRPr="0032553A">
        <w:t xml:space="preserve">изначення функціональних </w:t>
      </w:r>
      <w:r>
        <w:t>елементів для створення датчику</w:t>
      </w:r>
      <w:r>
        <w:rPr>
          <w:lang w:val="ru-RU"/>
        </w:rPr>
        <w:t>;</w:t>
      </w:r>
    </w:p>
    <w:p w:rsidR="00D53772" w:rsidRPr="0032553A" w:rsidRDefault="00332974" w:rsidP="00D53772">
      <w:pPr>
        <w:pStyle w:val="aa"/>
        <w:numPr>
          <w:ilvl w:val="0"/>
          <w:numId w:val="30"/>
        </w:numPr>
        <w:ind w:left="0" w:firstLine="709"/>
      </w:pPr>
      <w:r>
        <w:rPr>
          <w:lang w:val="ru-RU"/>
        </w:rPr>
        <w:t>с</w:t>
      </w:r>
      <w:r w:rsidR="00D53772" w:rsidRPr="0032553A">
        <w:t>творення алгоритму для знімання показник</w:t>
      </w:r>
      <w:r>
        <w:t>ів кількості серцевих скорочень</w:t>
      </w:r>
      <w:r>
        <w:rPr>
          <w:lang w:val="ru-RU"/>
        </w:rPr>
        <w:t>;</w:t>
      </w:r>
    </w:p>
    <w:p w:rsidR="00D53772" w:rsidRPr="0032553A" w:rsidRDefault="00332974" w:rsidP="00D53772">
      <w:pPr>
        <w:pStyle w:val="aa"/>
        <w:numPr>
          <w:ilvl w:val="0"/>
          <w:numId w:val="30"/>
        </w:numPr>
        <w:ind w:left="0" w:firstLine="709"/>
      </w:pPr>
      <w:r>
        <w:rPr>
          <w:lang w:val="ru-RU"/>
        </w:rPr>
        <w:t>в</w:t>
      </w:r>
      <w:r w:rsidR="00D53772" w:rsidRPr="0032553A">
        <w:t xml:space="preserve">иготовлення датчику для виміру кількості серцевих скорочень на основі </w:t>
      </w:r>
      <w:r w:rsidR="00D53772" w:rsidRPr="0032553A">
        <w:rPr>
          <w:lang w:val="en-US"/>
        </w:rPr>
        <w:t>Arduino</w:t>
      </w:r>
      <w:r>
        <w:rPr>
          <w:lang w:val="ru-RU"/>
        </w:rPr>
        <w:t>;</w:t>
      </w:r>
    </w:p>
    <w:p w:rsidR="001D457E" w:rsidRPr="00D53772" w:rsidRDefault="00332974" w:rsidP="00D53772">
      <w:pPr>
        <w:pStyle w:val="aa"/>
        <w:numPr>
          <w:ilvl w:val="0"/>
          <w:numId w:val="30"/>
        </w:numPr>
        <w:ind w:left="0" w:firstLine="709"/>
      </w:pPr>
      <w:r>
        <w:rPr>
          <w:lang w:val="ru-RU"/>
        </w:rPr>
        <w:t>с</w:t>
      </w:r>
      <w:r w:rsidR="00D53772" w:rsidRPr="0032553A">
        <w:t>творення мобільного додатку д</w:t>
      </w:r>
      <w:r>
        <w:t>ля аналізу отриманих показників</w:t>
      </w:r>
      <w:r w:rsidR="00F6269A" w:rsidRPr="00F6269A">
        <w:rPr>
          <w:lang w:val="ru-RU"/>
        </w:rPr>
        <w:t>.</w:t>
      </w:r>
    </w:p>
    <w:p w:rsidR="001D457E" w:rsidRPr="00D53772" w:rsidRDefault="001D457E" w:rsidP="001D457E">
      <w:pPr>
        <w:pStyle w:val="af3"/>
        <w:rPr>
          <w:color w:val="000000"/>
          <w:lang w:val="uk-UA" w:eastAsia="de-DE"/>
        </w:rPr>
      </w:pPr>
      <w:r w:rsidRPr="00D53772">
        <w:rPr>
          <w:color w:val="000000"/>
          <w:lang w:val="uk-UA" w:eastAsia="de-DE"/>
        </w:rPr>
        <w:t>Ключові слова:</w:t>
      </w:r>
      <w:r w:rsidR="00D53772">
        <w:rPr>
          <w:color w:val="000000"/>
          <w:lang w:val="uk-UA" w:eastAsia="de-DE"/>
        </w:rPr>
        <w:t xml:space="preserve"> брадікардія, тахікардія, екстрасистолія, ЧСС, Arduino UNO, Arduino</w:t>
      </w:r>
      <w:r w:rsidR="00D53772" w:rsidRPr="00D53772">
        <w:rPr>
          <w:color w:val="000000"/>
          <w:lang w:val="uk-UA" w:eastAsia="de-DE"/>
        </w:rPr>
        <w:t xml:space="preserve"> </w:t>
      </w:r>
      <w:r w:rsidR="00D53772">
        <w:rPr>
          <w:color w:val="000000"/>
          <w:lang w:val="en-US" w:eastAsia="de-DE"/>
        </w:rPr>
        <w:t>IDE</w:t>
      </w:r>
      <w:r w:rsidR="00D53772" w:rsidRPr="00D53772">
        <w:rPr>
          <w:color w:val="000000"/>
          <w:lang w:val="uk-UA" w:eastAsia="de-DE"/>
        </w:rPr>
        <w:t xml:space="preserve">, </w:t>
      </w:r>
      <w:r w:rsidR="00D53772">
        <w:rPr>
          <w:color w:val="000000"/>
          <w:lang w:val="en-US" w:eastAsia="de-DE"/>
        </w:rPr>
        <w:t>Java</w:t>
      </w:r>
      <w:r w:rsidR="00D53772" w:rsidRPr="00D53772">
        <w:rPr>
          <w:color w:val="000000"/>
          <w:lang w:val="uk-UA" w:eastAsia="de-DE"/>
        </w:rPr>
        <w:t xml:space="preserve">, </w:t>
      </w:r>
      <w:r w:rsidR="00D53772">
        <w:rPr>
          <w:color w:val="000000"/>
          <w:lang w:val="en-US" w:eastAsia="de-DE"/>
        </w:rPr>
        <w:t>Android</w:t>
      </w:r>
      <w:r w:rsidR="00D53772" w:rsidRPr="00D53772">
        <w:rPr>
          <w:color w:val="000000"/>
          <w:lang w:val="uk-UA" w:eastAsia="de-DE"/>
        </w:rPr>
        <w:t xml:space="preserve"> </w:t>
      </w:r>
      <w:r w:rsidR="00D53772">
        <w:rPr>
          <w:color w:val="000000"/>
          <w:lang w:val="en-US" w:eastAsia="de-DE"/>
        </w:rPr>
        <w:t>Studio</w:t>
      </w:r>
      <w:r w:rsidR="00D53772" w:rsidRPr="00D53772">
        <w:rPr>
          <w:color w:val="000000"/>
          <w:lang w:val="uk-UA" w:eastAsia="de-DE"/>
        </w:rPr>
        <w:t>.</w:t>
      </w:r>
    </w:p>
    <w:p w:rsidR="001D457E" w:rsidRPr="00D53772" w:rsidRDefault="001D457E" w:rsidP="001D457E">
      <w:pPr>
        <w:pStyle w:val="af3"/>
        <w:jc w:val="center"/>
        <w:rPr>
          <w:b/>
          <w:lang w:val="uk-UA"/>
        </w:rPr>
        <w:sectPr w:rsidR="001D457E" w:rsidRPr="00D53772" w:rsidSect="001D457E">
          <w:pgSz w:w="11906" w:h="16838"/>
          <w:pgMar w:top="1134" w:right="850" w:bottom="1134" w:left="1701" w:header="708" w:footer="708" w:gutter="0"/>
          <w:cols w:space="708"/>
          <w:titlePg/>
          <w:docGrid w:linePitch="360"/>
        </w:sectPr>
      </w:pPr>
    </w:p>
    <w:p w:rsidR="001D457E" w:rsidRPr="00243DAD" w:rsidRDefault="001D457E" w:rsidP="001D457E">
      <w:pPr>
        <w:pStyle w:val="af3"/>
        <w:jc w:val="center"/>
        <w:rPr>
          <w:b/>
          <w:lang w:val="en-US"/>
        </w:rPr>
      </w:pPr>
      <w:r w:rsidRPr="00243DAD">
        <w:rPr>
          <w:b/>
          <w:lang w:val="en-US"/>
        </w:rPr>
        <w:lastRenderedPageBreak/>
        <w:t>ANNOTATION</w:t>
      </w:r>
    </w:p>
    <w:p w:rsidR="001D457E" w:rsidRDefault="001D457E" w:rsidP="001D457E">
      <w:pPr>
        <w:pStyle w:val="af3"/>
        <w:rPr>
          <w:lang w:val="uk-UA"/>
        </w:rPr>
      </w:pPr>
    </w:p>
    <w:p w:rsidR="001D457E" w:rsidRDefault="001D457E" w:rsidP="001D457E">
      <w:pPr>
        <w:pStyle w:val="af3"/>
        <w:rPr>
          <w:lang w:val="uk-UA"/>
        </w:rPr>
      </w:pPr>
    </w:p>
    <w:p w:rsidR="001D457E" w:rsidRPr="00B8084D" w:rsidRDefault="001D457E" w:rsidP="001D457E">
      <w:pPr>
        <w:pStyle w:val="af3"/>
        <w:rPr>
          <w:lang w:val="uk-UA"/>
        </w:rPr>
      </w:pPr>
      <w:r w:rsidRPr="005034D8">
        <w:rPr>
          <w:lang w:val="uk-UA"/>
        </w:rPr>
        <w:t xml:space="preserve">The </w:t>
      </w:r>
      <w:r w:rsidRPr="005034D8">
        <w:rPr>
          <w:lang w:val="en-US"/>
        </w:rPr>
        <w:t>thesis</w:t>
      </w:r>
      <w:r w:rsidRPr="005034D8">
        <w:rPr>
          <w:lang w:val="uk-UA"/>
        </w:rPr>
        <w:t xml:space="preserve"> </w:t>
      </w:r>
      <w:r w:rsidRPr="005034D8">
        <w:rPr>
          <w:lang w:val="en-US"/>
        </w:rPr>
        <w:t>consists of</w:t>
      </w:r>
      <w:r w:rsidR="00332974">
        <w:rPr>
          <w:lang w:val="uk-UA"/>
        </w:rPr>
        <w:t xml:space="preserve"> 5</w:t>
      </w:r>
      <w:r w:rsidR="00AB1ABB">
        <w:rPr>
          <w:lang w:val="uk-UA"/>
        </w:rPr>
        <w:t>5</w:t>
      </w:r>
      <w:r w:rsidRPr="005034D8">
        <w:rPr>
          <w:lang w:val="uk-UA"/>
        </w:rPr>
        <w:t xml:space="preserve"> pages, </w:t>
      </w:r>
      <w:r w:rsidR="00332974">
        <w:rPr>
          <w:lang w:val="uk-UA"/>
        </w:rPr>
        <w:t xml:space="preserve">23 </w:t>
      </w:r>
      <w:r w:rsidRPr="005034D8">
        <w:rPr>
          <w:lang w:val="uk-UA"/>
        </w:rPr>
        <w:t>illustrations,</w:t>
      </w:r>
      <w:r w:rsidR="00332974">
        <w:rPr>
          <w:lang w:val="uk-UA"/>
        </w:rPr>
        <w:t xml:space="preserve"> 13</w:t>
      </w:r>
      <w:r w:rsidRPr="005034D8">
        <w:rPr>
          <w:lang w:val="uk-UA"/>
        </w:rPr>
        <w:t xml:space="preserve"> tables. In total, </w:t>
      </w:r>
      <w:r w:rsidR="00332974">
        <w:rPr>
          <w:lang w:val="uk-UA"/>
        </w:rPr>
        <w:t>3</w:t>
      </w:r>
      <w:r w:rsidR="00AB1ABB">
        <w:rPr>
          <w:lang w:val="uk-UA"/>
        </w:rPr>
        <w:t>7</w:t>
      </w:r>
      <w:r w:rsidR="00332974">
        <w:rPr>
          <w:lang w:val="uk-UA"/>
        </w:rPr>
        <w:t xml:space="preserve"> </w:t>
      </w:r>
      <w:r w:rsidRPr="005034D8">
        <w:rPr>
          <w:lang w:val="uk-UA"/>
        </w:rPr>
        <w:t>literary sources have been processed.</w:t>
      </w:r>
    </w:p>
    <w:p w:rsidR="00332974" w:rsidRPr="00332974" w:rsidRDefault="00332974" w:rsidP="00332974">
      <w:pPr>
        <w:pStyle w:val="aa"/>
      </w:pPr>
      <w:r w:rsidRPr="00332974">
        <w:t>Relevance: Tachycardia, bradycardia and extrasystole are currently considered as potentially fatal arrhythmias, given the wide range of their negative consequences, associated not only with a significant deterioration in quality of life, but also a significant increase in the incidence of serious complications and death. Thanks to the sensor and the mobile application, the user can constantly monitor the functional state of his heart by analyzing the number of heartbeats. The mobile application recognizes bradycardia, tachycardia and extrasystole by analyzing the number of heartbeats.</w:t>
      </w:r>
    </w:p>
    <w:p w:rsidR="00332974" w:rsidRPr="00332974" w:rsidRDefault="00332974" w:rsidP="00332974">
      <w:pPr>
        <w:pStyle w:val="aa"/>
      </w:pPr>
      <w:r w:rsidRPr="00332974">
        <w:t>The purpose of the thesis is a mobile application for detecting heart rhythm disorders.</w:t>
      </w:r>
    </w:p>
    <w:p w:rsidR="00332974" w:rsidRPr="00332974" w:rsidRDefault="00332974" w:rsidP="00332974">
      <w:pPr>
        <w:pStyle w:val="aa"/>
      </w:pPr>
      <w:r w:rsidRPr="00332974">
        <w:t>To achieve this goal, the following tasks were identified:</w:t>
      </w:r>
    </w:p>
    <w:p w:rsidR="00332974" w:rsidRPr="00332974" w:rsidRDefault="00F6269A" w:rsidP="00332974">
      <w:pPr>
        <w:pStyle w:val="aa"/>
        <w:numPr>
          <w:ilvl w:val="0"/>
          <w:numId w:val="32"/>
        </w:numPr>
        <w:ind w:left="0" w:firstLine="709"/>
      </w:pPr>
      <w:r>
        <w:rPr>
          <w:lang w:val="en-US"/>
        </w:rPr>
        <w:t>r</w:t>
      </w:r>
      <w:r w:rsidR="00332974" w:rsidRPr="00332974">
        <w:t>eview and analysis of the litera</w:t>
      </w:r>
      <w:r>
        <w:t>ture on the topic of the thesis</w:t>
      </w:r>
      <w:r>
        <w:rPr>
          <w:lang w:val="en-US"/>
        </w:rPr>
        <w:t>;</w:t>
      </w:r>
    </w:p>
    <w:p w:rsidR="00332974" w:rsidRPr="00332974" w:rsidRDefault="00F6269A" w:rsidP="00332974">
      <w:pPr>
        <w:pStyle w:val="aa"/>
        <w:numPr>
          <w:ilvl w:val="0"/>
          <w:numId w:val="32"/>
        </w:numPr>
        <w:ind w:left="0" w:firstLine="709"/>
      </w:pPr>
      <w:r>
        <w:rPr>
          <w:lang w:val="en-US"/>
        </w:rPr>
        <w:t>a</w:t>
      </w:r>
      <w:r>
        <w:t>nalysis of existing analogues</w:t>
      </w:r>
      <w:r>
        <w:rPr>
          <w:lang w:val="en-US"/>
        </w:rPr>
        <w:t>;</w:t>
      </w:r>
    </w:p>
    <w:p w:rsidR="00332974" w:rsidRPr="00332974" w:rsidRDefault="00F6269A" w:rsidP="00332974">
      <w:pPr>
        <w:pStyle w:val="aa"/>
        <w:numPr>
          <w:ilvl w:val="0"/>
          <w:numId w:val="32"/>
        </w:numPr>
        <w:ind w:left="0" w:firstLine="709"/>
      </w:pPr>
      <w:r>
        <w:rPr>
          <w:lang w:val="en-US"/>
        </w:rPr>
        <w:t>d</w:t>
      </w:r>
      <w:r w:rsidR="00332974" w:rsidRPr="00332974">
        <w:t xml:space="preserve">efining functional elements to create a </w:t>
      </w:r>
      <w:r>
        <w:t>sensor</w:t>
      </w:r>
      <w:r>
        <w:rPr>
          <w:lang w:val="en-US"/>
        </w:rPr>
        <w:t>;</w:t>
      </w:r>
    </w:p>
    <w:p w:rsidR="00332974" w:rsidRPr="00332974" w:rsidRDefault="00F6269A" w:rsidP="00332974">
      <w:pPr>
        <w:pStyle w:val="aa"/>
        <w:numPr>
          <w:ilvl w:val="0"/>
          <w:numId w:val="32"/>
        </w:numPr>
        <w:ind w:left="0" w:firstLine="709"/>
      </w:pPr>
      <w:r>
        <w:rPr>
          <w:lang w:val="en-US"/>
        </w:rPr>
        <w:t>c</w:t>
      </w:r>
      <w:r w:rsidR="00332974" w:rsidRPr="00332974">
        <w:t xml:space="preserve">reating an algorithm to </w:t>
      </w:r>
      <w:r>
        <w:t>record the number of heartbeats</w:t>
      </w:r>
      <w:r>
        <w:rPr>
          <w:lang w:val="en-US"/>
        </w:rPr>
        <w:t>;</w:t>
      </w:r>
    </w:p>
    <w:p w:rsidR="00332974" w:rsidRPr="00332974" w:rsidRDefault="00F6269A" w:rsidP="00332974">
      <w:pPr>
        <w:pStyle w:val="aa"/>
        <w:numPr>
          <w:ilvl w:val="0"/>
          <w:numId w:val="32"/>
        </w:numPr>
        <w:ind w:left="0" w:firstLine="709"/>
      </w:pPr>
      <w:r>
        <w:rPr>
          <w:lang w:val="en-US"/>
        </w:rPr>
        <w:t>a</w:t>
      </w:r>
      <w:r>
        <w:t>rduino-based heart rate sensor</w:t>
      </w:r>
      <w:r>
        <w:rPr>
          <w:lang w:val="en-US"/>
        </w:rPr>
        <w:t>;</w:t>
      </w:r>
    </w:p>
    <w:p w:rsidR="00332974" w:rsidRPr="00332974" w:rsidRDefault="00F6269A" w:rsidP="00332974">
      <w:pPr>
        <w:pStyle w:val="aa"/>
        <w:numPr>
          <w:ilvl w:val="0"/>
          <w:numId w:val="32"/>
        </w:numPr>
        <w:ind w:left="0" w:firstLine="709"/>
      </w:pPr>
      <w:r>
        <w:rPr>
          <w:lang w:val="en-US"/>
        </w:rPr>
        <w:t>c</w:t>
      </w:r>
      <w:r w:rsidR="00332974" w:rsidRPr="00332974">
        <w:t>reating a mobile application for the anal</w:t>
      </w:r>
      <w:r>
        <w:t>ysis of the obtained indicators</w:t>
      </w:r>
      <w:r>
        <w:rPr>
          <w:lang w:val="en-US"/>
        </w:rPr>
        <w:t>.</w:t>
      </w:r>
    </w:p>
    <w:p w:rsidR="001D457E" w:rsidRPr="00332974" w:rsidRDefault="00332974" w:rsidP="00332974">
      <w:pPr>
        <w:pStyle w:val="aa"/>
      </w:pPr>
      <w:r w:rsidRPr="00332974">
        <w:t>Key words: bradycardia, tachycardia, extrasystole, heart rate, Arduino UNO, Arduino IDE, Java, Android Studio.</w:t>
      </w:r>
    </w:p>
    <w:p w:rsidR="002E1745" w:rsidRDefault="002E1745" w:rsidP="007005CD">
      <w:pPr>
        <w:spacing w:after="0" w:line="240" w:lineRule="auto"/>
        <w:jc w:val="center"/>
        <w:rPr>
          <w:rFonts w:ascii="Times New Roman" w:hAnsi="Times New Roman" w:cs="Times New Roman"/>
          <w:sz w:val="28"/>
          <w:szCs w:val="28"/>
          <w:lang w:val="uk-UA"/>
        </w:rPr>
        <w:sectPr w:rsidR="002E1745" w:rsidSect="007005CD">
          <w:headerReference w:type="default" r:id="rId10"/>
          <w:footerReference w:type="first" r:id="rId11"/>
          <w:pgSz w:w="11906" w:h="16838"/>
          <w:pgMar w:top="1134" w:right="850" w:bottom="1134" w:left="1701" w:header="708" w:footer="708" w:gutter="0"/>
          <w:cols w:space="708"/>
          <w:titlePg/>
          <w:docGrid w:linePitch="360"/>
        </w:sectPr>
      </w:pPr>
    </w:p>
    <w:p w:rsidR="00FB4BB6" w:rsidRPr="0032553A" w:rsidRDefault="00FB4BB6" w:rsidP="007005CD">
      <w:pPr>
        <w:spacing w:after="0" w:line="240" w:lineRule="auto"/>
        <w:jc w:val="center"/>
        <w:rPr>
          <w:rFonts w:ascii="Times New Roman" w:hAnsi="Times New Roman" w:cs="Times New Roman"/>
          <w:sz w:val="28"/>
          <w:szCs w:val="28"/>
          <w:lang w:val="uk-UA"/>
        </w:rPr>
      </w:pPr>
      <w:r w:rsidRPr="0032553A">
        <w:rPr>
          <w:rFonts w:ascii="Times New Roman" w:hAnsi="Times New Roman" w:cs="Times New Roman"/>
          <w:sz w:val="28"/>
          <w:szCs w:val="28"/>
          <w:lang w:val="uk-UA"/>
        </w:rPr>
        <w:lastRenderedPageBreak/>
        <w:t>ЗМІСТ</w:t>
      </w:r>
    </w:p>
    <w:p w:rsidR="00FB4BB6" w:rsidRPr="0032553A" w:rsidRDefault="00FB4BB6" w:rsidP="00DE1482">
      <w:pPr>
        <w:spacing w:after="0" w:line="240" w:lineRule="auto"/>
        <w:ind w:firstLine="709"/>
        <w:jc w:val="center"/>
        <w:rPr>
          <w:rFonts w:ascii="Times New Roman" w:hAnsi="Times New Roman" w:cs="Times New Roman"/>
          <w:sz w:val="28"/>
          <w:szCs w:val="28"/>
          <w:lang w:val="uk-UA"/>
        </w:rPr>
      </w:pPr>
    </w:p>
    <w:p w:rsidR="00FB4BB6" w:rsidRPr="0032553A" w:rsidRDefault="00FB4BB6" w:rsidP="00DE1482">
      <w:pPr>
        <w:spacing w:after="0" w:line="240" w:lineRule="auto"/>
        <w:ind w:firstLine="709"/>
        <w:jc w:val="both"/>
        <w:rPr>
          <w:rFonts w:ascii="Times New Roman" w:hAnsi="Times New Roman" w:cs="Times New Roman"/>
          <w:sz w:val="28"/>
          <w:szCs w:val="28"/>
          <w:lang w:val="uk-UA"/>
        </w:rPr>
      </w:pPr>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r w:rsidRPr="00C84DD6">
        <w:rPr>
          <w:rFonts w:ascii="Times New Roman" w:eastAsiaTheme="minorEastAsia" w:hAnsi="Times New Roman" w:cs="Times New Roman"/>
          <w:sz w:val="28"/>
          <w:szCs w:val="28"/>
          <w:lang w:val="uk-UA"/>
        </w:rPr>
        <w:fldChar w:fldCharType="begin"/>
      </w:r>
      <w:r w:rsidR="00FB4BB6" w:rsidRPr="0032553A">
        <w:rPr>
          <w:rFonts w:ascii="Times New Roman" w:hAnsi="Times New Roman" w:cs="Times New Roman"/>
          <w:sz w:val="28"/>
          <w:szCs w:val="28"/>
          <w:lang w:val="uk-UA"/>
        </w:rPr>
        <w:instrText xml:space="preserve"> TOC \o "1-4" \h \z \u </w:instrText>
      </w:r>
      <w:r w:rsidRPr="00C84DD6">
        <w:rPr>
          <w:rFonts w:ascii="Times New Roman" w:eastAsiaTheme="minorEastAsia" w:hAnsi="Times New Roman" w:cs="Times New Roman"/>
          <w:sz w:val="28"/>
          <w:szCs w:val="28"/>
          <w:lang w:val="uk-UA"/>
        </w:rPr>
        <w:fldChar w:fldCharType="separate"/>
      </w:r>
      <w:hyperlink w:anchor="_Toc75182762" w:history="1">
        <w:r w:rsidR="0060612F" w:rsidRPr="0060612F">
          <w:rPr>
            <w:rStyle w:val="a3"/>
            <w:rFonts w:ascii="Times New Roman" w:hAnsi="Times New Roman" w:cs="Times New Roman"/>
            <w:noProof/>
            <w:sz w:val="28"/>
            <w:szCs w:val="28"/>
            <w:lang w:val="uk-UA"/>
          </w:rPr>
          <w:t>ВСТУП</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_Toc75182762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8</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21"/>
        <w:spacing w:line="360" w:lineRule="auto"/>
        <w:ind w:left="0"/>
        <w:rPr>
          <w:rFonts w:ascii="Times New Roman" w:hAnsi="Times New Roman" w:cs="Times New Roman"/>
          <w:noProof/>
          <w:sz w:val="28"/>
          <w:szCs w:val="28"/>
          <w:lang w:val="uk-UA" w:eastAsia="uk-UA"/>
        </w:rPr>
      </w:pPr>
      <w:hyperlink w:anchor="_Toc75182763" w:history="1">
        <w:r w:rsidR="0060612F" w:rsidRPr="0060612F">
          <w:rPr>
            <w:rStyle w:val="a3"/>
            <w:rFonts w:ascii="Times New Roman" w:hAnsi="Times New Roman" w:cs="Times New Roman"/>
            <w:noProof/>
            <w:sz w:val="28"/>
            <w:szCs w:val="28"/>
            <w:lang w:val="uk-UA"/>
          </w:rPr>
          <w:t>РОЗДІЛ 1 ОГЛЯД ЛІТЕРАТУРИ</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_Toc75182763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10</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64" w:history="1">
        <w:r w:rsidR="0060612F" w:rsidRPr="0060612F">
          <w:rPr>
            <w:rStyle w:val="a3"/>
            <w:rFonts w:ascii="Times New Roman" w:hAnsi="Times New Roman" w:cs="Times New Roman"/>
            <w:noProof/>
            <w:sz w:val="28"/>
            <w:szCs w:val="28"/>
            <w:lang w:val="uk-UA"/>
          </w:rPr>
          <w:t>1.1. Брадикардія, тахікардія та екстрасистолія</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_Toc75182764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10</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41"/>
        <w:tabs>
          <w:tab w:val="right" w:leader="dot" w:pos="9345"/>
        </w:tabs>
        <w:spacing w:after="0" w:line="360" w:lineRule="auto"/>
        <w:ind w:left="0"/>
        <w:rPr>
          <w:rFonts w:ascii="Times New Roman" w:eastAsiaTheme="minorEastAsia" w:hAnsi="Times New Roman" w:cs="Times New Roman"/>
          <w:noProof/>
          <w:sz w:val="28"/>
          <w:szCs w:val="28"/>
          <w:lang w:val="uk-UA" w:eastAsia="uk-UA"/>
        </w:rPr>
      </w:pPr>
      <w:hyperlink w:anchor="_Toc75182765" w:history="1">
        <w:r w:rsidR="0060612F" w:rsidRPr="0060612F">
          <w:rPr>
            <w:rStyle w:val="a3"/>
            <w:rFonts w:ascii="Times New Roman" w:hAnsi="Times New Roman" w:cs="Times New Roman"/>
            <w:noProof/>
            <w:sz w:val="28"/>
            <w:szCs w:val="28"/>
          </w:rPr>
          <w:t>1.1.1. Брадикардія</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_Toc75182765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10</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41"/>
        <w:tabs>
          <w:tab w:val="right" w:leader="dot" w:pos="9345"/>
        </w:tabs>
        <w:spacing w:after="0" w:line="360" w:lineRule="auto"/>
        <w:ind w:left="0"/>
        <w:rPr>
          <w:rFonts w:ascii="Times New Roman" w:eastAsiaTheme="minorEastAsia" w:hAnsi="Times New Roman" w:cs="Times New Roman"/>
          <w:noProof/>
          <w:sz w:val="28"/>
          <w:szCs w:val="28"/>
          <w:lang w:val="uk-UA" w:eastAsia="uk-UA"/>
        </w:rPr>
      </w:pPr>
      <w:hyperlink w:anchor="_Toc75182766" w:history="1">
        <w:r w:rsidR="0060612F" w:rsidRPr="0060612F">
          <w:rPr>
            <w:rStyle w:val="a3"/>
            <w:rFonts w:ascii="Times New Roman" w:hAnsi="Times New Roman" w:cs="Times New Roman"/>
            <w:noProof/>
            <w:sz w:val="28"/>
            <w:szCs w:val="28"/>
          </w:rPr>
          <w:t>1.1.2. Тахикардія</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_Toc75182766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11</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41"/>
        <w:tabs>
          <w:tab w:val="right" w:leader="dot" w:pos="9345"/>
        </w:tabs>
        <w:spacing w:after="0" w:line="360" w:lineRule="auto"/>
        <w:ind w:left="0"/>
        <w:rPr>
          <w:rFonts w:ascii="Times New Roman" w:eastAsiaTheme="minorEastAsia" w:hAnsi="Times New Roman" w:cs="Times New Roman"/>
          <w:noProof/>
          <w:sz w:val="28"/>
          <w:szCs w:val="28"/>
          <w:lang w:val="uk-UA" w:eastAsia="uk-UA"/>
        </w:rPr>
      </w:pPr>
      <w:hyperlink w:anchor="_Toc75182767" w:history="1">
        <w:r w:rsidR="0060612F" w:rsidRPr="0060612F">
          <w:rPr>
            <w:rStyle w:val="a3"/>
            <w:rFonts w:ascii="Times New Roman" w:hAnsi="Times New Roman" w:cs="Times New Roman"/>
            <w:noProof/>
            <w:sz w:val="28"/>
            <w:szCs w:val="28"/>
          </w:rPr>
          <w:t>1.1.3. Екстрасистолія</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_Toc75182767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13</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68" w:history="1">
        <w:r w:rsidR="0060612F" w:rsidRPr="0060612F">
          <w:rPr>
            <w:rStyle w:val="a3"/>
            <w:rFonts w:ascii="Times New Roman" w:hAnsi="Times New Roman" w:cs="Times New Roman"/>
            <w:noProof/>
            <w:sz w:val="28"/>
            <w:szCs w:val="28"/>
            <w:lang w:val="uk-UA"/>
          </w:rPr>
          <w:t>1.2. Існуючі мобільні додатки для виявлення порушень ритму серця</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_Toc75182768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14</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69" w:history="1">
        <w:r w:rsidR="0060612F" w:rsidRPr="0060612F">
          <w:rPr>
            <w:rStyle w:val="a3"/>
            <w:rFonts w:ascii="Times New Roman" w:hAnsi="Times New Roman" w:cs="Times New Roman"/>
            <w:noProof/>
            <w:sz w:val="28"/>
            <w:szCs w:val="28"/>
            <w:lang w:val="uk-UA"/>
          </w:rPr>
          <w:t>1.3. Вплив ожиріння на порушення ритму серця</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_Toc75182769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17</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70" w:history="1">
        <w:r w:rsidR="0060612F" w:rsidRPr="0060612F">
          <w:rPr>
            <w:rStyle w:val="a3"/>
            <w:rFonts w:ascii="Times New Roman" w:hAnsi="Times New Roman" w:cs="Times New Roman"/>
            <w:noProof/>
            <w:sz w:val="28"/>
            <w:szCs w:val="28"/>
            <w:lang w:val="uk-UA"/>
          </w:rPr>
          <w:t>Висновки до розділу 1</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_Toc75182770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19</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21"/>
        <w:spacing w:line="360" w:lineRule="auto"/>
        <w:ind w:left="0"/>
        <w:rPr>
          <w:rFonts w:ascii="Times New Roman" w:hAnsi="Times New Roman" w:cs="Times New Roman"/>
          <w:noProof/>
          <w:sz w:val="28"/>
          <w:szCs w:val="28"/>
          <w:lang w:val="uk-UA" w:eastAsia="uk-UA"/>
        </w:rPr>
      </w:pPr>
      <w:hyperlink w:anchor="_Toc75182771" w:history="1">
        <w:r w:rsidR="0060612F" w:rsidRPr="0060612F">
          <w:rPr>
            <w:rStyle w:val="a3"/>
            <w:rFonts w:ascii="Times New Roman" w:hAnsi="Times New Roman" w:cs="Times New Roman"/>
            <w:noProof/>
            <w:sz w:val="28"/>
            <w:szCs w:val="28"/>
            <w:lang w:val="uk-UA"/>
          </w:rPr>
          <w:t>РОЗДІЛ 2 СТВОРЕННЯ ПРИЛАДУ ДЛЯ ЗЧИТУВАННЯ КУЛЬКОСТІ СЕРЦЕВИХ СКОРОЧЕНЬ</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_Toc75182771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21</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21"/>
        <w:spacing w:line="360" w:lineRule="auto"/>
        <w:ind w:left="0"/>
        <w:rPr>
          <w:rFonts w:ascii="Times New Roman" w:hAnsi="Times New Roman" w:cs="Times New Roman"/>
          <w:noProof/>
          <w:sz w:val="28"/>
          <w:szCs w:val="28"/>
          <w:lang w:val="uk-UA" w:eastAsia="uk-UA"/>
        </w:rPr>
      </w:pPr>
      <w:hyperlink w:anchor="_Toc75182772" w:history="1">
        <w:r w:rsidR="0060612F" w:rsidRPr="0060612F">
          <w:rPr>
            <w:rStyle w:val="a3"/>
            <w:rFonts w:ascii="Times New Roman" w:hAnsi="Times New Roman" w:cs="Times New Roman"/>
            <w:noProof/>
            <w:sz w:val="28"/>
            <w:szCs w:val="28"/>
            <w:lang w:val="uk-UA"/>
          </w:rPr>
          <w:t>2.1 Функціональна схема приладу</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_Toc75182772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21</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21"/>
        <w:spacing w:line="360" w:lineRule="auto"/>
        <w:ind w:left="0"/>
        <w:rPr>
          <w:rFonts w:ascii="Times New Roman" w:hAnsi="Times New Roman" w:cs="Times New Roman"/>
          <w:noProof/>
          <w:sz w:val="28"/>
          <w:szCs w:val="28"/>
          <w:lang w:val="uk-UA" w:eastAsia="uk-UA"/>
        </w:rPr>
      </w:pPr>
      <w:hyperlink w:anchor="_Toc75182773" w:history="1">
        <w:r w:rsidR="0060612F" w:rsidRPr="0060612F">
          <w:rPr>
            <w:rStyle w:val="a3"/>
            <w:rFonts w:ascii="Times New Roman" w:hAnsi="Times New Roman" w:cs="Times New Roman"/>
            <w:noProof/>
            <w:sz w:val="28"/>
            <w:szCs w:val="28"/>
            <w:lang w:val="uk-UA"/>
          </w:rPr>
          <w:t>2.2 Вибір елементів датчику</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_Toc75182773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22</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41"/>
        <w:tabs>
          <w:tab w:val="right" w:leader="dot" w:pos="9345"/>
        </w:tabs>
        <w:spacing w:after="0" w:line="360" w:lineRule="auto"/>
        <w:ind w:left="0"/>
        <w:rPr>
          <w:rFonts w:ascii="Times New Roman" w:eastAsiaTheme="minorEastAsia" w:hAnsi="Times New Roman" w:cs="Times New Roman"/>
          <w:noProof/>
          <w:sz w:val="28"/>
          <w:szCs w:val="28"/>
          <w:lang w:val="uk-UA" w:eastAsia="uk-UA"/>
        </w:rPr>
      </w:pPr>
      <w:hyperlink w:anchor="_Toc75182774" w:history="1">
        <w:r w:rsidR="0060612F" w:rsidRPr="0060612F">
          <w:rPr>
            <w:rStyle w:val="a3"/>
            <w:rFonts w:ascii="Times New Roman" w:hAnsi="Times New Roman" w:cs="Times New Roman"/>
            <w:noProof/>
            <w:sz w:val="28"/>
            <w:szCs w:val="28"/>
          </w:rPr>
          <w:t xml:space="preserve">2.2.1 Мікроконтролер </w:t>
        </w:r>
        <w:r w:rsidR="0060612F" w:rsidRPr="0060612F">
          <w:rPr>
            <w:rStyle w:val="a3"/>
            <w:rFonts w:ascii="Times New Roman" w:hAnsi="Times New Roman" w:cs="Times New Roman"/>
            <w:noProof/>
            <w:sz w:val="28"/>
            <w:szCs w:val="28"/>
            <w:lang w:val="en-US"/>
          </w:rPr>
          <w:t>Arduino</w:t>
        </w:r>
        <w:r w:rsidR="0060612F" w:rsidRPr="0060612F">
          <w:rPr>
            <w:rStyle w:val="a3"/>
            <w:rFonts w:ascii="Times New Roman" w:hAnsi="Times New Roman" w:cs="Times New Roman"/>
            <w:noProof/>
            <w:sz w:val="28"/>
            <w:szCs w:val="28"/>
          </w:rPr>
          <w:t xml:space="preserve"> </w:t>
        </w:r>
        <w:r w:rsidR="0060612F" w:rsidRPr="0060612F">
          <w:rPr>
            <w:rStyle w:val="a3"/>
            <w:rFonts w:ascii="Times New Roman" w:hAnsi="Times New Roman" w:cs="Times New Roman"/>
            <w:noProof/>
            <w:sz w:val="28"/>
            <w:szCs w:val="28"/>
            <w:lang w:val="en-US"/>
          </w:rPr>
          <w:t>Uno</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_Toc75182774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22</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41"/>
        <w:tabs>
          <w:tab w:val="right" w:leader="dot" w:pos="9345"/>
        </w:tabs>
        <w:spacing w:after="0" w:line="360" w:lineRule="auto"/>
        <w:ind w:left="0"/>
        <w:rPr>
          <w:rFonts w:ascii="Times New Roman" w:eastAsiaTheme="minorEastAsia" w:hAnsi="Times New Roman" w:cs="Times New Roman"/>
          <w:noProof/>
          <w:sz w:val="28"/>
          <w:szCs w:val="28"/>
          <w:lang w:val="uk-UA" w:eastAsia="uk-UA"/>
        </w:rPr>
      </w:pPr>
      <w:hyperlink w:anchor="_Toc75182775" w:history="1">
        <w:r w:rsidR="0060612F" w:rsidRPr="0060612F">
          <w:rPr>
            <w:rStyle w:val="a3"/>
            <w:rFonts w:ascii="Times New Roman" w:hAnsi="Times New Roman" w:cs="Times New Roman"/>
            <w:noProof/>
            <w:sz w:val="28"/>
            <w:szCs w:val="28"/>
          </w:rPr>
          <w:t>2.2.2 Датчик серцевого ритму Pulse Sensor</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_Toc75182775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23</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41"/>
        <w:tabs>
          <w:tab w:val="right" w:leader="dot" w:pos="9345"/>
        </w:tabs>
        <w:spacing w:after="0" w:line="360" w:lineRule="auto"/>
        <w:ind w:left="0"/>
        <w:rPr>
          <w:rFonts w:ascii="Times New Roman" w:eastAsiaTheme="minorEastAsia" w:hAnsi="Times New Roman" w:cs="Times New Roman"/>
          <w:noProof/>
          <w:sz w:val="28"/>
          <w:szCs w:val="28"/>
          <w:lang w:val="uk-UA" w:eastAsia="uk-UA"/>
        </w:rPr>
      </w:pPr>
      <w:hyperlink w:anchor="_Toc75182776" w:history="1">
        <w:r w:rsidR="0060612F" w:rsidRPr="0060612F">
          <w:rPr>
            <w:rStyle w:val="a3"/>
            <w:rFonts w:ascii="Times New Roman" w:hAnsi="Times New Roman" w:cs="Times New Roman"/>
            <w:noProof/>
            <w:sz w:val="28"/>
            <w:szCs w:val="28"/>
          </w:rPr>
          <w:t xml:space="preserve">2.2.3 </w:t>
        </w:r>
        <w:r w:rsidR="0060612F" w:rsidRPr="0060612F">
          <w:rPr>
            <w:rStyle w:val="a3"/>
            <w:rFonts w:ascii="Times New Roman" w:hAnsi="Times New Roman" w:cs="Times New Roman"/>
            <w:noProof/>
            <w:sz w:val="28"/>
            <w:szCs w:val="28"/>
            <w:lang w:val="en-US"/>
          </w:rPr>
          <w:t>Wi</w:t>
        </w:r>
        <w:r w:rsidR="0060612F" w:rsidRPr="0060612F">
          <w:rPr>
            <w:rStyle w:val="a3"/>
            <w:rFonts w:ascii="Times New Roman" w:hAnsi="Times New Roman" w:cs="Times New Roman"/>
            <w:noProof/>
            <w:sz w:val="28"/>
            <w:szCs w:val="28"/>
          </w:rPr>
          <w:t>-</w:t>
        </w:r>
        <w:r w:rsidR="0060612F" w:rsidRPr="0060612F">
          <w:rPr>
            <w:rStyle w:val="a3"/>
            <w:rFonts w:ascii="Times New Roman" w:hAnsi="Times New Roman" w:cs="Times New Roman"/>
            <w:noProof/>
            <w:sz w:val="28"/>
            <w:szCs w:val="28"/>
            <w:lang w:val="en-US"/>
          </w:rPr>
          <w:t>fi</w:t>
        </w:r>
        <w:r w:rsidR="0060612F" w:rsidRPr="0060612F">
          <w:rPr>
            <w:rStyle w:val="a3"/>
            <w:rFonts w:ascii="Times New Roman" w:hAnsi="Times New Roman" w:cs="Times New Roman"/>
            <w:noProof/>
            <w:sz w:val="28"/>
            <w:szCs w:val="28"/>
          </w:rPr>
          <w:t xml:space="preserve"> модуль </w:t>
        </w:r>
        <w:r w:rsidR="0060612F" w:rsidRPr="0060612F">
          <w:rPr>
            <w:rStyle w:val="a3"/>
            <w:rFonts w:ascii="Times New Roman" w:hAnsi="Times New Roman" w:cs="Times New Roman"/>
            <w:noProof/>
            <w:sz w:val="28"/>
            <w:szCs w:val="28"/>
            <w:lang w:val="en-US"/>
          </w:rPr>
          <w:t>esp</w:t>
        </w:r>
        <w:r w:rsidR="0060612F" w:rsidRPr="0060612F">
          <w:rPr>
            <w:rStyle w:val="a3"/>
            <w:rFonts w:ascii="Times New Roman" w:hAnsi="Times New Roman" w:cs="Times New Roman"/>
            <w:noProof/>
            <w:sz w:val="28"/>
            <w:szCs w:val="28"/>
          </w:rPr>
          <w:t xml:space="preserve">8266 </w:t>
        </w:r>
        <w:r w:rsidR="0060612F" w:rsidRPr="0060612F">
          <w:rPr>
            <w:rStyle w:val="a3"/>
            <w:rFonts w:ascii="Times New Roman" w:hAnsi="Times New Roman" w:cs="Times New Roman"/>
            <w:noProof/>
            <w:sz w:val="28"/>
            <w:szCs w:val="28"/>
            <w:lang w:val="en-US"/>
          </w:rPr>
          <w:t>esp</w:t>
        </w:r>
        <w:r w:rsidR="0060612F" w:rsidRPr="0060612F">
          <w:rPr>
            <w:rStyle w:val="a3"/>
            <w:rFonts w:ascii="Times New Roman" w:hAnsi="Times New Roman" w:cs="Times New Roman"/>
            <w:noProof/>
            <w:sz w:val="28"/>
            <w:szCs w:val="28"/>
          </w:rPr>
          <w:t>-01</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_Toc75182776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25</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41"/>
        <w:tabs>
          <w:tab w:val="right" w:leader="dot" w:pos="9345"/>
        </w:tabs>
        <w:spacing w:after="0" w:line="360" w:lineRule="auto"/>
        <w:ind w:left="0"/>
        <w:rPr>
          <w:rFonts w:ascii="Times New Roman" w:eastAsiaTheme="minorEastAsia" w:hAnsi="Times New Roman" w:cs="Times New Roman"/>
          <w:noProof/>
          <w:sz w:val="28"/>
          <w:szCs w:val="28"/>
          <w:lang w:val="uk-UA" w:eastAsia="uk-UA"/>
        </w:rPr>
      </w:pPr>
      <w:hyperlink w:anchor="_Toc75182777" w:history="1">
        <w:r w:rsidR="0060612F" w:rsidRPr="0060612F">
          <w:rPr>
            <w:rStyle w:val="a3"/>
            <w:rFonts w:ascii="Times New Roman" w:hAnsi="Times New Roman" w:cs="Times New Roman"/>
            <w:noProof/>
            <w:sz w:val="28"/>
            <w:szCs w:val="28"/>
          </w:rPr>
          <w:t>2.3 Принципова електрична схема прототипу</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_Toc75182777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26</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41"/>
        <w:tabs>
          <w:tab w:val="right" w:leader="dot" w:pos="9345"/>
        </w:tabs>
        <w:spacing w:after="0" w:line="360" w:lineRule="auto"/>
        <w:ind w:left="0"/>
        <w:rPr>
          <w:rFonts w:ascii="Times New Roman" w:eastAsiaTheme="minorEastAsia" w:hAnsi="Times New Roman" w:cs="Times New Roman"/>
          <w:noProof/>
          <w:sz w:val="28"/>
          <w:szCs w:val="28"/>
          <w:lang w:val="uk-UA" w:eastAsia="uk-UA"/>
        </w:rPr>
      </w:pPr>
      <w:hyperlink w:anchor="_Toc75182778" w:history="1">
        <w:r w:rsidR="0060612F" w:rsidRPr="0060612F">
          <w:rPr>
            <w:rStyle w:val="a3"/>
            <w:rFonts w:ascii="Times New Roman" w:hAnsi="Times New Roman" w:cs="Times New Roman"/>
            <w:noProof/>
            <w:sz w:val="28"/>
            <w:szCs w:val="28"/>
          </w:rPr>
          <w:t>2.4 Макет пристрою</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_Toc75182778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28</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21"/>
        <w:spacing w:line="360" w:lineRule="auto"/>
        <w:ind w:left="0"/>
        <w:rPr>
          <w:rFonts w:ascii="Times New Roman" w:hAnsi="Times New Roman" w:cs="Times New Roman"/>
          <w:noProof/>
          <w:sz w:val="28"/>
          <w:szCs w:val="28"/>
          <w:lang w:val="uk-UA" w:eastAsia="uk-UA"/>
        </w:rPr>
      </w:pPr>
      <w:hyperlink w:anchor="_Toc75182779" w:history="1">
        <w:r w:rsidR="0060612F" w:rsidRPr="0060612F">
          <w:rPr>
            <w:rStyle w:val="a3"/>
            <w:rFonts w:ascii="Times New Roman" w:hAnsi="Times New Roman" w:cs="Times New Roman"/>
            <w:noProof/>
            <w:sz w:val="28"/>
            <w:szCs w:val="28"/>
            <w:lang w:val="uk-UA"/>
          </w:rPr>
          <w:t>2</w:t>
        </w:r>
        <w:r w:rsidR="0060612F" w:rsidRPr="0060612F">
          <w:rPr>
            <w:rStyle w:val="a3"/>
            <w:rFonts w:ascii="Times New Roman" w:hAnsi="Times New Roman" w:cs="Times New Roman"/>
            <w:noProof/>
            <w:sz w:val="28"/>
            <w:szCs w:val="28"/>
          </w:rPr>
          <w:t>.</w:t>
        </w:r>
        <w:r w:rsidR="0060612F" w:rsidRPr="0060612F">
          <w:rPr>
            <w:rStyle w:val="a3"/>
            <w:rFonts w:ascii="Times New Roman" w:hAnsi="Times New Roman" w:cs="Times New Roman"/>
            <w:noProof/>
            <w:sz w:val="28"/>
            <w:szCs w:val="28"/>
            <w:lang w:val="uk-UA"/>
          </w:rPr>
          <w:t>5</w:t>
        </w:r>
        <w:r w:rsidR="0060612F" w:rsidRPr="0060612F">
          <w:rPr>
            <w:rStyle w:val="a3"/>
            <w:rFonts w:ascii="Times New Roman" w:hAnsi="Times New Roman" w:cs="Times New Roman"/>
            <w:noProof/>
            <w:sz w:val="28"/>
            <w:szCs w:val="28"/>
          </w:rPr>
          <w:t xml:space="preserve"> </w:t>
        </w:r>
        <w:r w:rsidR="0060612F" w:rsidRPr="0060612F">
          <w:rPr>
            <w:rStyle w:val="a3"/>
            <w:rFonts w:ascii="Times New Roman" w:hAnsi="Times New Roman" w:cs="Times New Roman"/>
            <w:noProof/>
            <w:sz w:val="28"/>
            <w:szCs w:val="28"/>
            <w:lang w:val="uk-UA"/>
          </w:rPr>
          <w:t>Алгоритм роботи пристрою</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_Toc75182779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29</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21"/>
        <w:spacing w:line="360" w:lineRule="auto"/>
        <w:ind w:left="0"/>
        <w:rPr>
          <w:rFonts w:ascii="Times New Roman" w:hAnsi="Times New Roman" w:cs="Times New Roman"/>
          <w:noProof/>
          <w:sz w:val="28"/>
          <w:szCs w:val="28"/>
          <w:lang w:val="uk-UA" w:eastAsia="uk-UA"/>
        </w:rPr>
      </w:pPr>
      <w:hyperlink w:anchor="_Toc75182780" w:history="1">
        <w:r w:rsidR="0060612F" w:rsidRPr="0060612F">
          <w:rPr>
            <w:rStyle w:val="a3"/>
            <w:rFonts w:ascii="Times New Roman" w:hAnsi="Times New Roman" w:cs="Times New Roman"/>
            <w:noProof/>
            <w:sz w:val="28"/>
            <w:szCs w:val="28"/>
          </w:rPr>
          <w:t>Висновки до розділу 2</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_Toc75182780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31</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21"/>
        <w:spacing w:line="360" w:lineRule="auto"/>
        <w:ind w:left="0"/>
        <w:rPr>
          <w:rFonts w:ascii="Times New Roman" w:hAnsi="Times New Roman" w:cs="Times New Roman"/>
          <w:noProof/>
          <w:sz w:val="28"/>
          <w:szCs w:val="28"/>
          <w:lang w:val="uk-UA" w:eastAsia="uk-UA"/>
        </w:rPr>
      </w:pPr>
      <w:hyperlink w:anchor="_Toc75182781" w:history="1">
        <w:r w:rsidR="0060612F" w:rsidRPr="0060612F">
          <w:rPr>
            <w:rStyle w:val="a3"/>
            <w:rFonts w:ascii="Times New Roman" w:hAnsi="Times New Roman" w:cs="Times New Roman"/>
            <w:noProof/>
            <w:sz w:val="28"/>
            <w:szCs w:val="28"/>
            <w:lang w:val="uk-UA"/>
          </w:rPr>
          <w:t>РОЗДІЛ 3 СТВОРЕННЯ МОБІЛЬНОГО ДОДАТКУ</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_Toc75182781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32</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82" w:history="1">
        <w:r w:rsidR="0060612F" w:rsidRPr="0060612F">
          <w:rPr>
            <w:rStyle w:val="a3"/>
            <w:rFonts w:ascii="Times New Roman" w:hAnsi="Times New Roman" w:cs="Times New Roman"/>
            <w:noProof/>
            <w:sz w:val="28"/>
            <w:szCs w:val="28"/>
            <w:lang w:val="uk-UA"/>
          </w:rPr>
          <w:t>3.1 Мова програмування</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_Toc75182782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32</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83" w:history="1">
        <w:r w:rsidR="0060612F" w:rsidRPr="0060612F">
          <w:rPr>
            <w:rStyle w:val="a3"/>
            <w:rFonts w:ascii="Times New Roman" w:hAnsi="Times New Roman" w:cs="Times New Roman"/>
            <w:noProof/>
            <w:sz w:val="28"/>
            <w:szCs w:val="28"/>
            <w:lang w:val="uk-UA"/>
          </w:rPr>
          <w:t>3.2 Середовище програмування</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_Toc75182783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34</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84" w:history="1">
        <w:r w:rsidR="0060612F" w:rsidRPr="0060612F">
          <w:rPr>
            <w:rStyle w:val="a3"/>
            <w:rFonts w:ascii="Times New Roman" w:hAnsi="Times New Roman" w:cs="Times New Roman"/>
            <w:noProof/>
            <w:sz w:val="28"/>
            <w:szCs w:val="28"/>
            <w:shd w:val="clear" w:color="auto" w:fill="FFFFFF"/>
            <w:lang w:val="uk-UA"/>
          </w:rPr>
          <w:t>3.3 Визначення ЧСС</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_Toc75182784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35</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85" w:history="1">
        <w:r w:rsidR="0060612F" w:rsidRPr="0060612F">
          <w:rPr>
            <w:rStyle w:val="a3"/>
            <w:rFonts w:ascii="Times New Roman" w:hAnsi="Times New Roman" w:cs="Times New Roman"/>
            <w:noProof/>
            <w:sz w:val="28"/>
            <w:szCs w:val="28"/>
            <w:lang w:val="uk-UA"/>
          </w:rPr>
          <w:t>3.4 Визначення ІМТ</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_Toc75182785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39</w:t>
        </w:r>
        <w:r w:rsidRPr="0060612F">
          <w:rPr>
            <w:rFonts w:ascii="Times New Roman" w:hAnsi="Times New Roman" w:cs="Times New Roman"/>
            <w:noProof/>
            <w:webHidden/>
            <w:sz w:val="28"/>
            <w:szCs w:val="28"/>
          </w:rPr>
          <w:fldChar w:fldCharType="end"/>
        </w:r>
      </w:hyperlink>
    </w:p>
    <w:p w:rsidR="0060612F" w:rsidRPr="0060612F" w:rsidRDefault="0060612F"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r>
        <w:rPr>
          <w:rStyle w:val="a3"/>
          <w:rFonts w:ascii="Times New Roman" w:hAnsi="Times New Roman" w:cs="Times New Roman"/>
          <w:noProof/>
          <w:sz w:val="28"/>
          <w:szCs w:val="28"/>
        </w:rPr>
        <w:br/>
      </w:r>
      <w:r>
        <w:rPr>
          <w:rStyle w:val="a3"/>
          <w:rFonts w:ascii="Times New Roman" w:hAnsi="Times New Roman" w:cs="Times New Roman"/>
          <w:noProof/>
          <w:sz w:val="28"/>
          <w:szCs w:val="28"/>
        </w:rPr>
        <w:br/>
      </w:r>
      <w:r>
        <w:rPr>
          <w:rStyle w:val="a3"/>
          <w:rFonts w:ascii="Times New Roman" w:hAnsi="Times New Roman" w:cs="Times New Roman"/>
          <w:noProof/>
          <w:sz w:val="28"/>
          <w:szCs w:val="28"/>
        </w:rPr>
        <w:lastRenderedPageBreak/>
        <w:br/>
      </w:r>
      <w:hyperlink w:anchor="_Toc75182786" w:history="1">
        <w:r w:rsidRPr="0060612F">
          <w:rPr>
            <w:rStyle w:val="a3"/>
            <w:rFonts w:ascii="Times New Roman" w:hAnsi="Times New Roman" w:cs="Times New Roman"/>
            <w:noProof/>
            <w:sz w:val="28"/>
            <w:szCs w:val="28"/>
            <w:lang w:val="uk-UA"/>
          </w:rPr>
          <w:t>Висновок до розділу 3</w:t>
        </w:r>
        <w:r w:rsidRPr="0060612F">
          <w:rPr>
            <w:rFonts w:ascii="Times New Roman" w:hAnsi="Times New Roman" w:cs="Times New Roman"/>
            <w:noProof/>
            <w:webHidden/>
            <w:sz w:val="28"/>
            <w:szCs w:val="28"/>
          </w:rPr>
          <w:tab/>
        </w:r>
        <w:r w:rsidR="00C84DD6" w:rsidRPr="0060612F">
          <w:rPr>
            <w:rFonts w:ascii="Times New Roman" w:hAnsi="Times New Roman" w:cs="Times New Roman"/>
            <w:noProof/>
            <w:webHidden/>
            <w:sz w:val="28"/>
            <w:szCs w:val="28"/>
          </w:rPr>
          <w:fldChar w:fldCharType="begin"/>
        </w:r>
        <w:r w:rsidRPr="0060612F">
          <w:rPr>
            <w:rFonts w:ascii="Times New Roman" w:hAnsi="Times New Roman" w:cs="Times New Roman"/>
            <w:noProof/>
            <w:webHidden/>
            <w:sz w:val="28"/>
            <w:szCs w:val="28"/>
          </w:rPr>
          <w:instrText xml:space="preserve"> PAGEREF _Toc75182786 \h </w:instrText>
        </w:r>
        <w:r w:rsidR="00C84DD6" w:rsidRPr="0060612F">
          <w:rPr>
            <w:rFonts w:ascii="Times New Roman" w:hAnsi="Times New Roman" w:cs="Times New Roman"/>
            <w:noProof/>
            <w:webHidden/>
            <w:sz w:val="28"/>
            <w:szCs w:val="28"/>
          </w:rPr>
        </w:r>
        <w:r w:rsidR="00C84DD6"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41</w:t>
        </w:r>
        <w:r w:rsidR="00C84DD6" w:rsidRPr="0060612F">
          <w:rPr>
            <w:rFonts w:ascii="Times New Roman" w:hAnsi="Times New Roman" w:cs="Times New Roman"/>
            <w:noProof/>
            <w:webHidden/>
            <w:sz w:val="28"/>
            <w:szCs w:val="28"/>
          </w:rPr>
          <w:fldChar w:fldCharType="end"/>
        </w:r>
      </w:hyperlink>
    </w:p>
    <w:p w:rsidR="0060612F" w:rsidRPr="0060612F" w:rsidRDefault="00C84DD6" w:rsidP="0060612F">
      <w:pPr>
        <w:pStyle w:val="21"/>
        <w:spacing w:line="360" w:lineRule="auto"/>
        <w:ind w:left="0"/>
        <w:rPr>
          <w:rFonts w:ascii="Times New Roman" w:hAnsi="Times New Roman" w:cs="Times New Roman"/>
          <w:noProof/>
          <w:sz w:val="28"/>
          <w:szCs w:val="28"/>
          <w:lang w:val="uk-UA" w:eastAsia="uk-UA"/>
        </w:rPr>
      </w:pPr>
      <w:hyperlink w:anchor="_Toc75182787" w:history="1">
        <w:r w:rsidR="0060612F" w:rsidRPr="0060612F">
          <w:rPr>
            <w:rStyle w:val="a3"/>
            <w:rFonts w:ascii="Times New Roman" w:hAnsi="Times New Roman" w:cs="Times New Roman"/>
            <w:noProof/>
            <w:sz w:val="28"/>
            <w:szCs w:val="28"/>
            <w:lang w:val="uk-UA"/>
          </w:rPr>
          <w:t>РОЗДІЛ 4 ОХОРОНА ПРАЦІ</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_Toc75182787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42</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88" w:history="1">
        <w:r w:rsidR="0060612F" w:rsidRPr="0060612F">
          <w:rPr>
            <w:rStyle w:val="a3"/>
            <w:rFonts w:ascii="Times New Roman" w:hAnsi="Times New Roman" w:cs="Times New Roman"/>
            <w:noProof/>
            <w:sz w:val="28"/>
            <w:szCs w:val="28"/>
            <w:lang w:val="uk-UA"/>
          </w:rPr>
          <w:t>4.</w:t>
        </w:r>
        <w:r w:rsidR="0060612F" w:rsidRPr="0060612F">
          <w:rPr>
            <w:rStyle w:val="a3"/>
            <w:rFonts w:ascii="Times New Roman" w:hAnsi="Times New Roman" w:cs="Times New Roman"/>
            <w:noProof/>
            <w:sz w:val="28"/>
            <w:szCs w:val="28"/>
          </w:rPr>
          <w:t xml:space="preserve">1. Характеристика </w:t>
        </w:r>
        <w:r w:rsidR="0060612F" w:rsidRPr="0060612F">
          <w:rPr>
            <w:rStyle w:val="a3"/>
            <w:rFonts w:ascii="Times New Roman" w:hAnsi="Times New Roman" w:cs="Times New Roman"/>
            <w:noProof/>
            <w:sz w:val="28"/>
            <w:szCs w:val="28"/>
            <w:lang w:val="uk-UA"/>
          </w:rPr>
          <w:t>приладу</w:t>
        </w:r>
        <w:r w:rsidR="0060612F" w:rsidRPr="0060612F">
          <w:rPr>
            <w:rStyle w:val="a3"/>
            <w:rFonts w:ascii="Times New Roman" w:hAnsi="Times New Roman" w:cs="Times New Roman"/>
            <w:noProof/>
            <w:sz w:val="28"/>
            <w:szCs w:val="28"/>
          </w:rPr>
          <w:t xml:space="preserve"> для </w:t>
        </w:r>
        <w:r w:rsidR="0060612F" w:rsidRPr="0060612F">
          <w:rPr>
            <w:rStyle w:val="a3"/>
            <w:rFonts w:ascii="Times New Roman" w:hAnsi="Times New Roman" w:cs="Times New Roman"/>
            <w:noProof/>
            <w:sz w:val="28"/>
            <w:szCs w:val="28"/>
            <w:lang w:val="uk-UA"/>
          </w:rPr>
          <w:t>зчитування кількості серцевих скорочень</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_Toc75182788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42</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89" w:history="1">
        <w:r w:rsidR="0060612F" w:rsidRPr="0060612F">
          <w:rPr>
            <w:rStyle w:val="a3"/>
            <w:rFonts w:ascii="Times New Roman" w:hAnsi="Times New Roman" w:cs="Times New Roman"/>
            <w:noProof/>
            <w:sz w:val="28"/>
            <w:szCs w:val="28"/>
            <w:lang w:val="uk-UA"/>
          </w:rPr>
          <w:t>4.</w:t>
        </w:r>
        <w:r w:rsidR="0060612F" w:rsidRPr="0060612F">
          <w:rPr>
            <w:rStyle w:val="a3"/>
            <w:rFonts w:ascii="Times New Roman" w:hAnsi="Times New Roman" w:cs="Times New Roman"/>
            <w:noProof/>
            <w:sz w:val="28"/>
            <w:szCs w:val="28"/>
          </w:rPr>
          <w:t>1.1 Характеристики компонентів приладу</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_Toc75182789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42</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90" w:history="1">
        <w:r w:rsidR="0060612F" w:rsidRPr="0060612F">
          <w:rPr>
            <w:rStyle w:val="a3"/>
            <w:rFonts w:ascii="Times New Roman" w:hAnsi="Times New Roman" w:cs="Times New Roman"/>
            <w:noProof/>
            <w:sz w:val="28"/>
            <w:szCs w:val="28"/>
            <w:lang w:val="uk-UA"/>
          </w:rPr>
          <w:t>4.</w:t>
        </w:r>
        <w:r w:rsidR="0060612F" w:rsidRPr="0060612F">
          <w:rPr>
            <w:rStyle w:val="a3"/>
            <w:rFonts w:ascii="Times New Roman" w:hAnsi="Times New Roman" w:cs="Times New Roman"/>
            <w:noProof/>
            <w:sz w:val="28"/>
            <w:szCs w:val="28"/>
          </w:rPr>
          <w:t>1.2 Складові частини приладу</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_Toc75182790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43</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91" w:history="1">
        <w:r w:rsidR="0060612F" w:rsidRPr="0060612F">
          <w:rPr>
            <w:rStyle w:val="a3"/>
            <w:rFonts w:ascii="Times New Roman" w:hAnsi="Times New Roman" w:cs="Times New Roman"/>
            <w:noProof/>
            <w:sz w:val="28"/>
            <w:szCs w:val="28"/>
            <w:lang w:val="uk-UA"/>
          </w:rPr>
          <w:t>4.</w:t>
        </w:r>
        <w:r w:rsidR="0060612F" w:rsidRPr="0060612F">
          <w:rPr>
            <w:rStyle w:val="a3"/>
            <w:rFonts w:ascii="Times New Roman" w:hAnsi="Times New Roman" w:cs="Times New Roman"/>
            <w:noProof/>
            <w:sz w:val="28"/>
            <w:szCs w:val="28"/>
          </w:rPr>
          <w:t>1.3 Характер взаємодії об’єкту в системі «людина – об’єкт»</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_Toc75182791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43</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92" w:history="1">
        <w:r w:rsidR="0060612F" w:rsidRPr="0060612F">
          <w:rPr>
            <w:rStyle w:val="a3"/>
            <w:rFonts w:ascii="Times New Roman" w:hAnsi="Times New Roman" w:cs="Times New Roman"/>
            <w:noProof/>
            <w:sz w:val="28"/>
            <w:szCs w:val="28"/>
            <w:lang w:val="uk-UA"/>
          </w:rPr>
          <w:t>4.</w:t>
        </w:r>
        <w:r w:rsidR="0060612F" w:rsidRPr="0060612F">
          <w:rPr>
            <w:rStyle w:val="a3"/>
            <w:rFonts w:ascii="Times New Roman" w:hAnsi="Times New Roman" w:cs="Times New Roman"/>
            <w:noProof/>
            <w:sz w:val="28"/>
            <w:szCs w:val="28"/>
          </w:rPr>
          <w:t>2. Оцінка потенційних небезпек</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_Toc75182792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44</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93" w:history="1">
        <w:r w:rsidR="0060612F" w:rsidRPr="0060612F">
          <w:rPr>
            <w:rStyle w:val="a3"/>
            <w:rFonts w:ascii="Times New Roman" w:hAnsi="Times New Roman" w:cs="Times New Roman"/>
            <w:noProof/>
            <w:sz w:val="28"/>
            <w:szCs w:val="28"/>
            <w:lang w:val="uk-UA"/>
          </w:rPr>
          <w:t>4.</w:t>
        </w:r>
        <w:r w:rsidR="0060612F" w:rsidRPr="0060612F">
          <w:rPr>
            <w:rStyle w:val="a3"/>
            <w:rFonts w:ascii="Times New Roman" w:hAnsi="Times New Roman" w:cs="Times New Roman"/>
            <w:noProof/>
            <w:sz w:val="28"/>
            <w:szCs w:val="28"/>
          </w:rPr>
          <w:t>2.1 Небезпека ураження електричним струмом</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_Toc75182793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44</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94" w:history="1">
        <w:r w:rsidR="0060612F" w:rsidRPr="0060612F">
          <w:rPr>
            <w:rStyle w:val="a3"/>
            <w:rFonts w:ascii="Times New Roman" w:hAnsi="Times New Roman" w:cs="Times New Roman"/>
            <w:noProof/>
            <w:sz w:val="28"/>
            <w:szCs w:val="28"/>
            <w:lang w:val="uk-UA"/>
          </w:rPr>
          <w:t>4.</w:t>
        </w:r>
        <w:r w:rsidR="0060612F" w:rsidRPr="0060612F">
          <w:rPr>
            <w:rStyle w:val="a3"/>
            <w:rFonts w:ascii="Times New Roman" w:hAnsi="Times New Roman" w:cs="Times New Roman"/>
            <w:noProof/>
            <w:sz w:val="28"/>
            <w:szCs w:val="28"/>
          </w:rPr>
          <w:t xml:space="preserve">3. Розробка </w:t>
        </w:r>
        <w:r w:rsidR="0060612F" w:rsidRPr="0060612F">
          <w:rPr>
            <w:rStyle w:val="a3"/>
            <w:rFonts w:ascii="Times New Roman" w:hAnsi="Times New Roman" w:cs="Times New Roman"/>
            <w:noProof/>
            <w:sz w:val="28"/>
            <w:szCs w:val="28"/>
            <w:lang w:val="uk-UA"/>
          </w:rPr>
          <w:t>і</w:t>
        </w:r>
        <w:r w:rsidR="0060612F" w:rsidRPr="0060612F">
          <w:rPr>
            <w:rStyle w:val="a3"/>
            <w:rFonts w:ascii="Times New Roman" w:hAnsi="Times New Roman" w:cs="Times New Roman"/>
            <w:noProof/>
            <w:sz w:val="28"/>
            <w:szCs w:val="28"/>
          </w:rPr>
          <w:t xml:space="preserve">нструкції по техніці безпеки при експлуатації приладу для </w:t>
        </w:r>
        <w:r w:rsidR="0060612F" w:rsidRPr="0060612F">
          <w:rPr>
            <w:rStyle w:val="a3"/>
            <w:rFonts w:ascii="Times New Roman" w:hAnsi="Times New Roman" w:cs="Times New Roman"/>
            <w:noProof/>
            <w:sz w:val="28"/>
            <w:szCs w:val="28"/>
            <w:lang w:val="uk-UA"/>
          </w:rPr>
          <w:t>для зчитування кількості серцевих скорочень</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_Toc75182794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47</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11"/>
        <w:tabs>
          <w:tab w:val="right" w:leader="dot" w:pos="9345"/>
        </w:tabs>
        <w:spacing w:after="0" w:line="360" w:lineRule="auto"/>
        <w:rPr>
          <w:rFonts w:ascii="Times New Roman" w:eastAsiaTheme="minorEastAsia" w:hAnsi="Times New Roman" w:cs="Times New Roman"/>
          <w:noProof/>
          <w:sz w:val="28"/>
          <w:szCs w:val="28"/>
          <w:lang w:val="uk-UA" w:eastAsia="uk-UA"/>
        </w:rPr>
      </w:pPr>
      <w:hyperlink w:anchor="_Toc75182795" w:history="1">
        <w:r w:rsidR="0060612F" w:rsidRPr="0060612F">
          <w:rPr>
            <w:rStyle w:val="a3"/>
            <w:rFonts w:ascii="Times New Roman" w:hAnsi="Times New Roman" w:cs="Times New Roman"/>
            <w:noProof/>
            <w:sz w:val="28"/>
            <w:szCs w:val="28"/>
            <w:lang w:val="uk-UA"/>
          </w:rPr>
          <w:t>Висновки до розділу 4</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_Toc75182795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49</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21"/>
        <w:spacing w:line="360" w:lineRule="auto"/>
        <w:ind w:left="0"/>
        <w:rPr>
          <w:rFonts w:ascii="Times New Roman" w:hAnsi="Times New Roman" w:cs="Times New Roman"/>
          <w:noProof/>
          <w:sz w:val="28"/>
          <w:szCs w:val="28"/>
          <w:lang w:val="uk-UA" w:eastAsia="uk-UA"/>
        </w:rPr>
      </w:pPr>
      <w:hyperlink w:anchor="_Toc75182796" w:history="1">
        <w:r w:rsidR="0060612F" w:rsidRPr="0060612F">
          <w:rPr>
            <w:rStyle w:val="a3"/>
            <w:rFonts w:ascii="Times New Roman" w:hAnsi="Times New Roman" w:cs="Times New Roman"/>
            <w:noProof/>
            <w:sz w:val="28"/>
            <w:szCs w:val="28"/>
            <w:lang w:val="uk-UA"/>
          </w:rPr>
          <w:t>ВИСНОВКИ</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_Toc75182796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50</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21"/>
        <w:spacing w:line="360" w:lineRule="auto"/>
        <w:ind w:left="0"/>
        <w:rPr>
          <w:rFonts w:ascii="Times New Roman" w:hAnsi="Times New Roman" w:cs="Times New Roman"/>
          <w:noProof/>
          <w:sz w:val="28"/>
          <w:szCs w:val="28"/>
          <w:lang w:val="uk-UA" w:eastAsia="uk-UA"/>
        </w:rPr>
      </w:pPr>
      <w:hyperlink w:anchor="_Toc75182797" w:history="1">
        <w:r w:rsidR="0060612F" w:rsidRPr="0060612F">
          <w:rPr>
            <w:rStyle w:val="a3"/>
            <w:rFonts w:ascii="Times New Roman" w:hAnsi="Times New Roman" w:cs="Times New Roman"/>
            <w:noProof/>
            <w:sz w:val="28"/>
            <w:szCs w:val="28"/>
            <w:lang w:val="uk-UA"/>
          </w:rPr>
          <w:t>СПИСОК ЛІТЕРАТУРИ</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_Toc75182797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52</w:t>
        </w:r>
        <w:r w:rsidRPr="0060612F">
          <w:rPr>
            <w:rFonts w:ascii="Times New Roman" w:hAnsi="Times New Roman" w:cs="Times New Roman"/>
            <w:noProof/>
            <w:webHidden/>
            <w:sz w:val="28"/>
            <w:szCs w:val="28"/>
          </w:rPr>
          <w:fldChar w:fldCharType="end"/>
        </w:r>
      </w:hyperlink>
    </w:p>
    <w:p w:rsidR="0060612F" w:rsidRPr="0060612F" w:rsidRDefault="00C84DD6" w:rsidP="0060612F">
      <w:pPr>
        <w:pStyle w:val="21"/>
        <w:spacing w:line="360" w:lineRule="auto"/>
        <w:ind w:left="0"/>
        <w:rPr>
          <w:rFonts w:ascii="Times New Roman" w:hAnsi="Times New Roman" w:cs="Times New Roman"/>
          <w:noProof/>
          <w:sz w:val="28"/>
          <w:szCs w:val="28"/>
          <w:lang w:val="uk-UA" w:eastAsia="uk-UA"/>
        </w:rPr>
      </w:pPr>
      <w:hyperlink w:anchor="_Toc75182798" w:history="1">
        <w:r w:rsidR="0060612F" w:rsidRPr="0060612F">
          <w:rPr>
            <w:rStyle w:val="a3"/>
            <w:rFonts w:ascii="Times New Roman" w:hAnsi="Times New Roman" w:cs="Times New Roman"/>
            <w:noProof/>
            <w:sz w:val="28"/>
            <w:szCs w:val="28"/>
            <w:lang w:val="uk-UA"/>
          </w:rPr>
          <w:t>ДОДАТОК А</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_Toc75182798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56</w:t>
        </w:r>
        <w:r w:rsidRPr="0060612F">
          <w:rPr>
            <w:rFonts w:ascii="Times New Roman" w:hAnsi="Times New Roman" w:cs="Times New Roman"/>
            <w:noProof/>
            <w:webHidden/>
            <w:sz w:val="28"/>
            <w:szCs w:val="28"/>
          </w:rPr>
          <w:fldChar w:fldCharType="end"/>
        </w:r>
      </w:hyperlink>
    </w:p>
    <w:p w:rsidR="0060612F" w:rsidRDefault="00C84DD6" w:rsidP="0060612F">
      <w:pPr>
        <w:pStyle w:val="21"/>
        <w:spacing w:line="360" w:lineRule="auto"/>
        <w:ind w:left="0"/>
        <w:rPr>
          <w:noProof/>
          <w:lang w:val="uk-UA" w:eastAsia="uk-UA"/>
        </w:rPr>
      </w:pPr>
      <w:hyperlink w:anchor="_Toc75182799" w:history="1">
        <w:r w:rsidR="0060612F" w:rsidRPr="0060612F">
          <w:rPr>
            <w:rStyle w:val="a3"/>
            <w:rFonts w:ascii="Times New Roman" w:hAnsi="Times New Roman" w:cs="Times New Roman"/>
            <w:noProof/>
            <w:sz w:val="28"/>
            <w:szCs w:val="28"/>
            <w:lang w:val="uk-UA"/>
          </w:rPr>
          <w:t>ДОДАТОК Б</w:t>
        </w:r>
        <w:r w:rsidR="0060612F" w:rsidRPr="0060612F">
          <w:rPr>
            <w:rFonts w:ascii="Times New Roman" w:hAnsi="Times New Roman" w:cs="Times New Roman"/>
            <w:noProof/>
            <w:webHidden/>
            <w:sz w:val="28"/>
            <w:szCs w:val="28"/>
          </w:rPr>
          <w:tab/>
        </w:r>
        <w:r w:rsidRPr="0060612F">
          <w:rPr>
            <w:rFonts w:ascii="Times New Roman" w:hAnsi="Times New Roman" w:cs="Times New Roman"/>
            <w:noProof/>
            <w:webHidden/>
            <w:sz w:val="28"/>
            <w:szCs w:val="28"/>
          </w:rPr>
          <w:fldChar w:fldCharType="begin"/>
        </w:r>
        <w:r w:rsidR="0060612F" w:rsidRPr="0060612F">
          <w:rPr>
            <w:rFonts w:ascii="Times New Roman" w:hAnsi="Times New Roman" w:cs="Times New Roman"/>
            <w:noProof/>
            <w:webHidden/>
            <w:sz w:val="28"/>
            <w:szCs w:val="28"/>
          </w:rPr>
          <w:instrText xml:space="preserve"> PAGEREF _Toc75182799 \h </w:instrText>
        </w:r>
        <w:r w:rsidRPr="0060612F">
          <w:rPr>
            <w:rFonts w:ascii="Times New Roman" w:hAnsi="Times New Roman" w:cs="Times New Roman"/>
            <w:noProof/>
            <w:webHidden/>
            <w:sz w:val="28"/>
            <w:szCs w:val="28"/>
          </w:rPr>
        </w:r>
        <w:r w:rsidRPr="0060612F">
          <w:rPr>
            <w:rFonts w:ascii="Times New Roman" w:hAnsi="Times New Roman" w:cs="Times New Roman"/>
            <w:noProof/>
            <w:webHidden/>
            <w:sz w:val="28"/>
            <w:szCs w:val="28"/>
          </w:rPr>
          <w:fldChar w:fldCharType="separate"/>
        </w:r>
        <w:r w:rsidR="00865A0C">
          <w:rPr>
            <w:rFonts w:ascii="Times New Roman" w:hAnsi="Times New Roman" w:cs="Times New Roman"/>
            <w:noProof/>
            <w:webHidden/>
            <w:sz w:val="28"/>
            <w:szCs w:val="28"/>
          </w:rPr>
          <w:t>58</w:t>
        </w:r>
        <w:r w:rsidRPr="0060612F">
          <w:rPr>
            <w:rFonts w:ascii="Times New Roman" w:hAnsi="Times New Roman" w:cs="Times New Roman"/>
            <w:noProof/>
            <w:webHidden/>
            <w:sz w:val="28"/>
            <w:szCs w:val="28"/>
          </w:rPr>
          <w:fldChar w:fldCharType="end"/>
        </w:r>
      </w:hyperlink>
    </w:p>
    <w:p w:rsidR="002E1745" w:rsidRDefault="00C84DD6" w:rsidP="00BA604A">
      <w:pPr>
        <w:spacing w:after="0" w:line="360" w:lineRule="auto"/>
        <w:jc w:val="both"/>
        <w:rPr>
          <w:rFonts w:ascii="Times New Roman" w:hAnsi="Times New Roman" w:cs="Times New Roman"/>
          <w:sz w:val="28"/>
          <w:szCs w:val="28"/>
          <w:lang w:val="uk-UA"/>
        </w:rPr>
        <w:sectPr w:rsidR="002E1745" w:rsidSect="007005CD">
          <w:headerReference w:type="default" r:id="rId12"/>
          <w:headerReference w:type="first" r:id="rId13"/>
          <w:pgSz w:w="11906" w:h="16838"/>
          <w:pgMar w:top="1134" w:right="850" w:bottom="1134" w:left="1701" w:header="708" w:footer="708" w:gutter="0"/>
          <w:cols w:space="708"/>
          <w:titlePg/>
          <w:docGrid w:linePitch="360"/>
        </w:sectPr>
      </w:pPr>
      <w:r w:rsidRPr="0032553A">
        <w:rPr>
          <w:rFonts w:ascii="Times New Roman" w:hAnsi="Times New Roman" w:cs="Times New Roman"/>
          <w:sz w:val="28"/>
          <w:szCs w:val="28"/>
          <w:lang w:val="uk-UA"/>
        </w:rPr>
        <w:fldChar w:fldCharType="end"/>
      </w:r>
      <w:bookmarkStart w:id="0" w:name="_Toc481686154"/>
      <w:bookmarkStart w:id="1" w:name="_Toc481686415"/>
      <w:bookmarkStart w:id="2" w:name="_Toc481686491"/>
    </w:p>
    <w:p w:rsidR="00FB4BB6" w:rsidRPr="000F4F20" w:rsidRDefault="00FB4BB6" w:rsidP="002E1745">
      <w:pPr>
        <w:pStyle w:val="1"/>
        <w:jc w:val="center"/>
        <w:rPr>
          <w:rFonts w:cs="Times New Roman"/>
          <w:lang w:val="uk-UA"/>
        </w:rPr>
      </w:pPr>
      <w:bookmarkStart w:id="3" w:name="_Toc75182762"/>
      <w:r w:rsidRPr="000F4F20">
        <w:rPr>
          <w:rFonts w:cs="Times New Roman"/>
          <w:lang w:val="uk-UA"/>
        </w:rPr>
        <w:lastRenderedPageBreak/>
        <w:t>ВСТУП</w:t>
      </w:r>
      <w:bookmarkEnd w:id="0"/>
      <w:bookmarkEnd w:id="1"/>
      <w:bookmarkEnd w:id="2"/>
      <w:bookmarkEnd w:id="3"/>
    </w:p>
    <w:p w:rsidR="005C1C7D" w:rsidRPr="0032553A" w:rsidRDefault="005C1C7D" w:rsidP="00A336FD">
      <w:pPr>
        <w:spacing w:after="0" w:line="360" w:lineRule="auto"/>
        <w:rPr>
          <w:lang w:val="uk-UA"/>
        </w:rPr>
      </w:pPr>
    </w:p>
    <w:p w:rsidR="005C1C7D" w:rsidRPr="00ED7B08" w:rsidRDefault="005C1C7D" w:rsidP="00A336FD">
      <w:pPr>
        <w:spacing w:after="0" w:line="360" w:lineRule="auto"/>
        <w:rPr>
          <w:lang w:val="uk-UA"/>
        </w:rPr>
      </w:pPr>
    </w:p>
    <w:p w:rsidR="00DA352B" w:rsidRDefault="005C1C7D" w:rsidP="00A336FD">
      <w:pPr>
        <w:spacing w:after="0" w:line="360" w:lineRule="auto"/>
        <w:ind w:firstLine="709"/>
        <w:jc w:val="both"/>
        <w:rPr>
          <w:rFonts w:ascii="Times New Roman" w:hAnsi="Times New Roman" w:cs="Times New Roman"/>
          <w:sz w:val="28"/>
          <w:szCs w:val="28"/>
          <w:lang w:val="uk-UA"/>
        </w:rPr>
      </w:pPr>
      <w:r w:rsidRPr="0032553A">
        <w:rPr>
          <w:rFonts w:ascii="Times New Roman" w:hAnsi="Times New Roman" w:cs="Times New Roman"/>
          <w:sz w:val="28"/>
          <w:szCs w:val="28"/>
          <w:lang w:val="uk-UA"/>
        </w:rPr>
        <w:t>Серцево-судинні захворювання являються одними з найрозповсюдженіших захворювань у світі</w:t>
      </w:r>
      <w:r w:rsidR="0032553A">
        <w:rPr>
          <w:rFonts w:ascii="Times New Roman" w:hAnsi="Times New Roman" w:cs="Times New Roman"/>
          <w:sz w:val="28"/>
          <w:szCs w:val="28"/>
          <w:lang w:val="uk-UA"/>
        </w:rPr>
        <w:t xml:space="preserve"> − за</w:t>
      </w:r>
      <w:r w:rsidRPr="0032553A">
        <w:rPr>
          <w:rFonts w:ascii="Times New Roman" w:hAnsi="Times New Roman" w:cs="Times New Roman"/>
          <w:sz w:val="28"/>
          <w:szCs w:val="28"/>
          <w:lang w:val="uk-UA"/>
        </w:rPr>
        <w:t xml:space="preserve"> 2019 рік від них померло 18,6 мільйонів</w:t>
      </w:r>
      <w:r w:rsidR="0032553A">
        <w:rPr>
          <w:rFonts w:ascii="Times New Roman" w:hAnsi="Times New Roman" w:cs="Times New Roman"/>
          <w:sz w:val="28"/>
          <w:szCs w:val="28"/>
          <w:lang w:val="uk-UA"/>
        </w:rPr>
        <w:t xml:space="preserve"> людей у всьому світі. А в Україні дані захворювання є головним</w:t>
      </w:r>
      <w:r w:rsidRPr="0032553A">
        <w:rPr>
          <w:rFonts w:ascii="Times New Roman" w:hAnsi="Times New Roman" w:cs="Times New Roman"/>
          <w:sz w:val="28"/>
          <w:szCs w:val="28"/>
          <w:lang w:val="uk-UA"/>
        </w:rPr>
        <w:t xml:space="preserve"> </w:t>
      </w:r>
      <w:r w:rsidR="00666789" w:rsidRPr="0032553A">
        <w:rPr>
          <w:rFonts w:ascii="Times New Roman" w:hAnsi="Times New Roman" w:cs="Times New Roman"/>
          <w:sz w:val="28"/>
          <w:szCs w:val="28"/>
          <w:lang w:val="uk-UA"/>
        </w:rPr>
        <w:t>фактором</w:t>
      </w:r>
      <w:r w:rsidRPr="0032553A">
        <w:rPr>
          <w:rFonts w:ascii="Times New Roman" w:hAnsi="Times New Roman" w:cs="Times New Roman"/>
          <w:sz w:val="28"/>
          <w:szCs w:val="28"/>
          <w:lang w:val="uk-UA"/>
        </w:rPr>
        <w:t xml:space="preserve"> смертності, і у 64,3%</w:t>
      </w:r>
      <w:r w:rsidR="00666789" w:rsidRPr="0032553A">
        <w:rPr>
          <w:rFonts w:ascii="Times New Roman" w:hAnsi="Times New Roman" w:cs="Times New Roman"/>
          <w:sz w:val="28"/>
          <w:szCs w:val="28"/>
          <w:lang w:val="uk-UA"/>
        </w:rPr>
        <w:t xml:space="preserve"> випадках</w:t>
      </w:r>
      <w:r w:rsidRPr="0032553A">
        <w:rPr>
          <w:rFonts w:ascii="Times New Roman" w:hAnsi="Times New Roman" w:cs="Times New Roman"/>
          <w:sz w:val="28"/>
          <w:szCs w:val="28"/>
          <w:lang w:val="uk-UA"/>
        </w:rPr>
        <w:t xml:space="preserve"> усіх смертей у країні </w:t>
      </w:r>
      <w:r w:rsidR="00666789" w:rsidRPr="0032553A">
        <w:rPr>
          <w:rFonts w:ascii="Times New Roman" w:hAnsi="Times New Roman" w:cs="Times New Roman"/>
          <w:sz w:val="28"/>
          <w:szCs w:val="28"/>
          <w:lang w:val="uk-UA"/>
        </w:rPr>
        <w:t>являється їх причиною</w:t>
      </w:r>
      <w:r w:rsidR="00C2499B">
        <w:rPr>
          <w:rFonts w:ascii="Times New Roman" w:hAnsi="Times New Roman" w:cs="Times New Roman"/>
          <w:sz w:val="28"/>
          <w:szCs w:val="28"/>
          <w:lang w:val="uk-UA"/>
        </w:rPr>
        <w:t xml:space="preserve"> [</w:t>
      </w:r>
      <w:r w:rsidR="00666789" w:rsidRPr="0032553A">
        <w:rPr>
          <w:rFonts w:ascii="Times New Roman" w:hAnsi="Times New Roman" w:cs="Times New Roman"/>
          <w:sz w:val="28"/>
          <w:szCs w:val="28"/>
          <w:lang w:val="uk-UA"/>
        </w:rPr>
        <w:t>1</w:t>
      </w:r>
      <w:r w:rsidR="00666789" w:rsidRPr="00DA352B">
        <w:rPr>
          <w:rFonts w:ascii="Times New Roman" w:hAnsi="Times New Roman" w:cs="Times New Roman"/>
          <w:sz w:val="28"/>
          <w:szCs w:val="28"/>
          <w:lang w:val="uk-UA"/>
        </w:rPr>
        <w:t>]</w:t>
      </w:r>
    </w:p>
    <w:p w:rsidR="00574EC6" w:rsidRPr="00574EC6" w:rsidRDefault="00761C2E" w:rsidP="00A336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Хоча брадикардія, тахікардія та екстрасистолія у більшості людей не викликає неприємних відчуттів</w:t>
      </w:r>
      <w:r w:rsidR="00BA6A1C">
        <w:rPr>
          <w:rFonts w:ascii="Times New Roman" w:hAnsi="Times New Roman" w:cs="Times New Roman"/>
          <w:sz w:val="28"/>
          <w:szCs w:val="28"/>
          <w:lang w:val="uk-UA"/>
        </w:rPr>
        <w:t>, та навіть не завжди діагностується, бо не має ярко виражених симптомів, н</w:t>
      </w:r>
      <w:r w:rsidR="00574EC6" w:rsidRPr="00574EC6">
        <w:rPr>
          <w:rFonts w:ascii="Times New Roman" w:hAnsi="Times New Roman" w:cs="Times New Roman"/>
          <w:sz w:val="28"/>
          <w:szCs w:val="28"/>
          <w:lang w:val="uk-UA"/>
        </w:rPr>
        <w:t xml:space="preserve">аявність </w:t>
      </w:r>
      <w:r w:rsidR="00BA6A1C">
        <w:rPr>
          <w:rFonts w:ascii="Times New Roman" w:hAnsi="Times New Roman" w:cs="Times New Roman"/>
          <w:sz w:val="28"/>
          <w:szCs w:val="28"/>
          <w:lang w:val="uk-UA"/>
        </w:rPr>
        <w:t>даних порушень ритму серця</w:t>
      </w:r>
      <w:r w:rsidR="00574EC6" w:rsidRPr="00574EC6">
        <w:rPr>
          <w:rFonts w:ascii="Times New Roman" w:hAnsi="Times New Roman" w:cs="Times New Roman"/>
          <w:sz w:val="28"/>
          <w:szCs w:val="28"/>
          <w:lang w:val="uk-UA"/>
        </w:rPr>
        <w:t xml:space="preserve"> достовірно підвищує відносний ризик загальної і серцево-судинної смертності. В даний час </w:t>
      </w:r>
      <w:r w:rsidR="00BA6A1C">
        <w:rPr>
          <w:rFonts w:ascii="Times New Roman" w:hAnsi="Times New Roman" w:cs="Times New Roman"/>
          <w:sz w:val="28"/>
          <w:szCs w:val="28"/>
          <w:lang w:val="uk-UA"/>
        </w:rPr>
        <w:t>тахікардію, брадикардію та екстрасистолію</w:t>
      </w:r>
      <w:r w:rsidR="00574EC6" w:rsidRPr="00574EC6">
        <w:rPr>
          <w:rFonts w:ascii="Times New Roman" w:hAnsi="Times New Roman" w:cs="Times New Roman"/>
          <w:sz w:val="28"/>
          <w:szCs w:val="28"/>
          <w:lang w:val="uk-UA"/>
        </w:rPr>
        <w:t xml:space="preserve"> розглядають як потенційно летальн</w:t>
      </w:r>
      <w:r w:rsidR="00DA352B">
        <w:rPr>
          <w:rFonts w:ascii="Times New Roman" w:hAnsi="Times New Roman" w:cs="Times New Roman"/>
          <w:sz w:val="28"/>
          <w:szCs w:val="28"/>
          <w:lang w:val="uk-UA"/>
        </w:rPr>
        <w:t>і аритмії, враховуючи широкий спектр їх</w:t>
      </w:r>
      <w:r w:rsidR="00574EC6" w:rsidRPr="00574EC6">
        <w:rPr>
          <w:rFonts w:ascii="Times New Roman" w:hAnsi="Times New Roman" w:cs="Times New Roman"/>
          <w:sz w:val="28"/>
          <w:szCs w:val="28"/>
          <w:lang w:val="uk-UA"/>
        </w:rPr>
        <w:t xml:space="preserve"> негативних наслідків, пов'язаних не тільки з істотним погіршенням якості життя, а й значним підвищенням частоти серйозних ускладнень і смерті</w:t>
      </w:r>
      <w:r w:rsidR="00C2499B">
        <w:rPr>
          <w:rFonts w:ascii="Times New Roman" w:hAnsi="Times New Roman" w:cs="Times New Roman"/>
          <w:sz w:val="28"/>
          <w:szCs w:val="28"/>
          <w:lang w:val="uk-UA"/>
        </w:rPr>
        <w:t xml:space="preserve"> [</w:t>
      </w:r>
      <w:r w:rsidR="00DA352B">
        <w:rPr>
          <w:rFonts w:ascii="Times New Roman" w:hAnsi="Times New Roman" w:cs="Times New Roman"/>
          <w:sz w:val="28"/>
          <w:szCs w:val="28"/>
          <w:lang w:val="uk-UA"/>
        </w:rPr>
        <w:t>2</w:t>
      </w:r>
      <w:r w:rsidR="00DA352B" w:rsidRPr="00DA352B">
        <w:rPr>
          <w:rFonts w:ascii="Times New Roman" w:hAnsi="Times New Roman" w:cs="Times New Roman"/>
          <w:sz w:val="28"/>
          <w:szCs w:val="28"/>
          <w:lang w:val="uk-UA"/>
        </w:rPr>
        <w:t>]</w:t>
      </w:r>
    </w:p>
    <w:p w:rsidR="00666789" w:rsidRPr="00574EC6" w:rsidRDefault="0032553A" w:rsidP="00A336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666789" w:rsidRPr="0032553A">
        <w:rPr>
          <w:rFonts w:ascii="Times New Roman" w:hAnsi="Times New Roman" w:cs="Times New Roman"/>
          <w:sz w:val="28"/>
          <w:szCs w:val="28"/>
          <w:lang w:val="uk-UA"/>
        </w:rPr>
        <w:t xml:space="preserve">ому виявлення захворювань серця на перших </w:t>
      </w:r>
      <w:r>
        <w:rPr>
          <w:rFonts w:ascii="Times New Roman" w:hAnsi="Times New Roman" w:cs="Times New Roman"/>
          <w:sz w:val="28"/>
          <w:szCs w:val="28"/>
          <w:lang w:val="uk-UA"/>
        </w:rPr>
        <w:t>стадіях</w:t>
      </w:r>
      <w:r w:rsidR="00666789" w:rsidRPr="0032553A">
        <w:rPr>
          <w:rFonts w:ascii="Times New Roman" w:hAnsi="Times New Roman" w:cs="Times New Roman"/>
          <w:sz w:val="28"/>
          <w:szCs w:val="28"/>
          <w:lang w:val="uk-UA"/>
        </w:rPr>
        <w:t xml:space="preserve"> є </w:t>
      </w:r>
      <w:r>
        <w:rPr>
          <w:rFonts w:ascii="Times New Roman" w:hAnsi="Times New Roman" w:cs="Times New Roman"/>
          <w:sz w:val="28"/>
          <w:szCs w:val="28"/>
          <w:lang w:val="uk-UA"/>
        </w:rPr>
        <w:t>важливим етапом у їх лікуванні. Саме з цією метою був створений мобільний додаток, аби знімати</w:t>
      </w:r>
      <w:r w:rsidR="00E76513">
        <w:rPr>
          <w:rFonts w:ascii="Times New Roman" w:hAnsi="Times New Roman" w:cs="Times New Roman"/>
          <w:sz w:val="28"/>
          <w:szCs w:val="28"/>
          <w:lang w:val="uk-UA"/>
        </w:rPr>
        <w:t xml:space="preserve"> і показувати у режимі реального часу користувачу</w:t>
      </w:r>
      <w:r>
        <w:rPr>
          <w:rFonts w:ascii="Times New Roman" w:hAnsi="Times New Roman" w:cs="Times New Roman"/>
          <w:sz w:val="28"/>
          <w:szCs w:val="28"/>
          <w:lang w:val="uk-UA"/>
        </w:rPr>
        <w:t xml:space="preserve"> </w:t>
      </w:r>
      <w:r w:rsidR="00E76513">
        <w:rPr>
          <w:rFonts w:ascii="Times New Roman" w:hAnsi="Times New Roman" w:cs="Times New Roman"/>
          <w:sz w:val="28"/>
          <w:szCs w:val="28"/>
          <w:lang w:val="uk-UA"/>
        </w:rPr>
        <w:t>показники кількості серцевих скорочень та прогнозувати такі можливі захворювання серця як брадикардія</w:t>
      </w:r>
      <w:r w:rsidR="00BA6A1C">
        <w:rPr>
          <w:rFonts w:ascii="Times New Roman" w:hAnsi="Times New Roman" w:cs="Times New Roman"/>
          <w:sz w:val="28"/>
          <w:szCs w:val="28"/>
          <w:lang w:val="uk-UA"/>
        </w:rPr>
        <w:t>, тахікардія</w:t>
      </w:r>
      <w:r w:rsidR="00E76513">
        <w:rPr>
          <w:rFonts w:ascii="Times New Roman" w:hAnsi="Times New Roman" w:cs="Times New Roman"/>
          <w:sz w:val="28"/>
          <w:szCs w:val="28"/>
          <w:lang w:val="uk-UA"/>
        </w:rPr>
        <w:t xml:space="preserve"> та </w:t>
      </w:r>
      <w:r w:rsidR="00BA6A1C">
        <w:rPr>
          <w:rFonts w:ascii="Times New Roman" w:hAnsi="Times New Roman" w:cs="Times New Roman"/>
          <w:sz w:val="28"/>
          <w:szCs w:val="28"/>
          <w:lang w:val="uk-UA"/>
        </w:rPr>
        <w:t>екстрасистолія</w:t>
      </w:r>
      <w:r w:rsidR="00E76513">
        <w:rPr>
          <w:rFonts w:ascii="Times New Roman" w:hAnsi="Times New Roman" w:cs="Times New Roman"/>
          <w:sz w:val="28"/>
          <w:szCs w:val="28"/>
          <w:lang w:val="uk-UA"/>
        </w:rPr>
        <w:t>. Головною перевагою даного додатку є простота у використанні та його невелика вартість</w:t>
      </w:r>
      <w:r w:rsidR="00574EC6">
        <w:rPr>
          <w:rFonts w:ascii="Times New Roman" w:hAnsi="Times New Roman" w:cs="Times New Roman"/>
          <w:sz w:val="28"/>
          <w:szCs w:val="28"/>
          <w:lang w:val="uk-UA"/>
        </w:rPr>
        <w:t>.</w:t>
      </w:r>
    </w:p>
    <w:p w:rsidR="00FB4BB6" w:rsidRPr="0032553A" w:rsidRDefault="005C7EAC" w:rsidP="00A336FD">
      <w:pPr>
        <w:spacing w:after="0" w:line="360" w:lineRule="auto"/>
        <w:ind w:firstLine="709"/>
        <w:jc w:val="both"/>
        <w:rPr>
          <w:rFonts w:ascii="Times New Roman" w:hAnsi="Times New Roman" w:cs="Times New Roman"/>
          <w:sz w:val="28"/>
          <w:szCs w:val="28"/>
          <w:lang w:val="uk-UA"/>
        </w:rPr>
      </w:pPr>
      <w:r w:rsidRPr="0032553A">
        <w:rPr>
          <w:rFonts w:ascii="Times New Roman" w:hAnsi="Times New Roman" w:cs="Times New Roman"/>
          <w:sz w:val="28"/>
          <w:szCs w:val="28"/>
          <w:lang w:val="uk-UA"/>
        </w:rPr>
        <w:t xml:space="preserve">Актуальність даної роботи полягає у тому, що завдяки датчику та мобільному додатку користувач може постійно відстежувати функціональний стан  свого серця </w:t>
      </w:r>
      <w:r w:rsidR="00574EC6">
        <w:rPr>
          <w:rFonts w:ascii="Times New Roman" w:hAnsi="Times New Roman" w:cs="Times New Roman"/>
          <w:sz w:val="28"/>
          <w:szCs w:val="28"/>
          <w:lang w:val="uk-UA"/>
        </w:rPr>
        <w:t>шляхом</w:t>
      </w:r>
      <w:r w:rsidRPr="0032553A">
        <w:rPr>
          <w:rFonts w:ascii="Times New Roman" w:hAnsi="Times New Roman" w:cs="Times New Roman"/>
          <w:sz w:val="28"/>
          <w:szCs w:val="28"/>
          <w:lang w:val="uk-UA"/>
        </w:rPr>
        <w:t xml:space="preserve"> аналізу </w:t>
      </w:r>
      <w:r w:rsidR="005946C7" w:rsidRPr="0032553A">
        <w:rPr>
          <w:rFonts w:ascii="Times New Roman" w:hAnsi="Times New Roman" w:cs="Times New Roman"/>
          <w:sz w:val="28"/>
          <w:szCs w:val="28"/>
          <w:lang w:val="uk-UA"/>
        </w:rPr>
        <w:t xml:space="preserve">кількості серцевих скорочень. </w:t>
      </w:r>
      <w:r w:rsidR="00574EC6">
        <w:rPr>
          <w:rFonts w:ascii="Times New Roman" w:hAnsi="Times New Roman" w:cs="Times New Roman"/>
          <w:sz w:val="28"/>
          <w:szCs w:val="28"/>
          <w:lang w:val="uk-UA"/>
        </w:rPr>
        <w:t>Мобільний додаток розпізнає брадикардію</w:t>
      </w:r>
      <w:r w:rsidR="00D32919">
        <w:rPr>
          <w:rFonts w:ascii="Times New Roman" w:hAnsi="Times New Roman" w:cs="Times New Roman"/>
          <w:sz w:val="28"/>
          <w:szCs w:val="28"/>
          <w:lang w:val="uk-UA"/>
        </w:rPr>
        <w:t xml:space="preserve">, тахікардію та екстрасистолію </w:t>
      </w:r>
      <w:r w:rsidR="00574EC6">
        <w:rPr>
          <w:rFonts w:ascii="Times New Roman" w:hAnsi="Times New Roman" w:cs="Times New Roman"/>
          <w:sz w:val="28"/>
          <w:szCs w:val="28"/>
          <w:lang w:val="uk-UA"/>
        </w:rPr>
        <w:t xml:space="preserve">шляхом аналізу кількості серцевих скорочень. </w:t>
      </w:r>
    </w:p>
    <w:p w:rsidR="00FB4BB6" w:rsidRPr="0032553A" w:rsidRDefault="00EC5EE2" w:rsidP="00A336FD">
      <w:pPr>
        <w:spacing w:after="0" w:line="360" w:lineRule="auto"/>
        <w:ind w:firstLine="709"/>
        <w:jc w:val="both"/>
        <w:rPr>
          <w:rFonts w:ascii="Times New Roman" w:hAnsi="Times New Roman" w:cs="Times New Roman"/>
          <w:sz w:val="28"/>
          <w:szCs w:val="28"/>
          <w:lang w:val="uk-UA"/>
        </w:rPr>
      </w:pPr>
      <w:r w:rsidRPr="0032553A">
        <w:rPr>
          <w:rFonts w:ascii="Times New Roman" w:hAnsi="Times New Roman" w:cs="Times New Roman"/>
          <w:sz w:val="28"/>
          <w:szCs w:val="28"/>
          <w:lang w:val="uk-UA"/>
        </w:rPr>
        <w:t xml:space="preserve">Мета </w:t>
      </w:r>
      <w:r w:rsidR="00761C2E">
        <w:rPr>
          <w:rFonts w:ascii="Times New Roman" w:hAnsi="Times New Roman" w:cs="Times New Roman"/>
          <w:sz w:val="28"/>
          <w:szCs w:val="28"/>
          <w:lang w:val="uk-UA"/>
        </w:rPr>
        <w:t>дипломної роботи є</w:t>
      </w:r>
      <w:r w:rsidRPr="0032553A">
        <w:rPr>
          <w:rFonts w:ascii="Times New Roman" w:hAnsi="Times New Roman" w:cs="Times New Roman"/>
          <w:sz w:val="28"/>
          <w:szCs w:val="28"/>
          <w:lang w:val="uk-UA"/>
        </w:rPr>
        <w:t xml:space="preserve"> </w:t>
      </w:r>
      <w:r w:rsidR="00761C2E">
        <w:rPr>
          <w:rFonts w:ascii="Times New Roman" w:hAnsi="Times New Roman" w:cs="Times New Roman"/>
          <w:sz w:val="28"/>
          <w:szCs w:val="28"/>
          <w:lang w:val="uk-UA"/>
        </w:rPr>
        <w:t>мобільний додаток для виявлення порушень ритму серця.</w:t>
      </w:r>
    </w:p>
    <w:p w:rsidR="00EC5EE2" w:rsidRPr="0032553A" w:rsidRDefault="00FB4BB6" w:rsidP="00A336FD">
      <w:pPr>
        <w:spacing w:after="0" w:line="360" w:lineRule="auto"/>
        <w:ind w:firstLine="709"/>
        <w:jc w:val="both"/>
        <w:rPr>
          <w:rFonts w:ascii="Times New Roman" w:hAnsi="Times New Roman" w:cs="Times New Roman"/>
          <w:sz w:val="28"/>
          <w:szCs w:val="28"/>
          <w:lang w:val="uk-UA"/>
        </w:rPr>
      </w:pPr>
      <w:r w:rsidRPr="0032553A">
        <w:rPr>
          <w:rFonts w:ascii="Times New Roman" w:hAnsi="Times New Roman" w:cs="Times New Roman"/>
          <w:sz w:val="28"/>
          <w:szCs w:val="28"/>
          <w:lang w:val="uk-UA"/>
        </w:rPr>
        <w:lastRenderedPageBreak/>
        <w:t xml:space="preserve">Задачі </w:t>
      </w:r>
      <w:r w:rsidR="00761C2E">
        <w:rPr>
          <w:rFonts w:ascii="Times New Roman" w:hAnsi="Times New Roman" w:cs="Times New Roman"/>
          <w:sz w:val="28"/>
          <w:szCs w:val="28"/>
          <w:lang w:val="uk-UA"/>
        </w:rPr>
        <w:t>дипломної роботи</w:t>
      </w:r>
      <w:r w:rsidR="00EC5EE2" w:rsidRPr="0032553A">
        <w:rPr>
          <w:rFonts w:ascii="Times New Roman" w:hAnsi="Times New Roman" w:cs="Times New Roman"/>
          <w:sz w:val="28"/>
          <w:szCs w:val="28"/>
          <w:lang w:val="uk-UA"/>
        </w:rPr>
        <w:t>:</w:t>
      </w:r>
    </w:p>
    <w:p w:rsidR="00BA6A1C" w:rsidRDefault="00BA6A1C" w:rsidP="00A336FD">
      <w:pPr>
        <w:pStyle w:val="a5"/>
        <w:numPr>
          <w:ilvl w:val="0"/>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Огляд та аналіз літератури за темою дипломної роботи.</w:t>
      </w:r>
    </w:p>
    <w:p w:rsidR="00BA6A1C" w:rsidRDefault="00BA6A1C" w:rsidP="00A336FD">
      <w:pPr>
        <w:pStyle w:val="a5"/>
        <w:numPr>
          <w:ilvl w:val="0"/>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існуючих аналогів.</w:t>
      </w:r>
    </w:p>
    <w:p w:rsidR="005C7EAC" w:rsidRPr="0032553A" w:rsidRDefault="005C7EAC" w:rsidP="00A336FD">
      <w:pPr>
        <w:pStyle w:val="a5"/>
        <w:numPr>
          <w:ilvl w:val="0"/>
          <w:numId w:val="1"/>
        </w:numPr>
        <w:spacing w:after="0" w:line="360" w:lineRule="auto"/>
        <w:ind w:left="0" w:firstLine="709"/>
        <w:jc w:val="both"/>
        <w:rPr>
          <w:rFonts w:ascii="Times New Roman" w:hAnsi="Times New Roman" w:cs="Times New Roman"/>
          <w:sz w:val="28"/>
          <w:szCs w:val="28"/>
          <w:lang w:val="uk-UA"/>
        </w:rPr>
      </w:pPr>
      <w:r w:rsidRPr="0032553A">
        <w:rPr>
          <w:rFonts w:ascii="Times New Roman" w:hAnsi="Times New Roman" w:cs="Times New Roman"/>
          <w:sz w:val="28"/>
          <w:szCs w:val="28"/>
          <w:lang w:val="uk-UA"/>
        </w:rPr>
        <w:t>Визначення функціональних елементів для створення датчику.</w:t>
      </w:r>
    </w:p>
    <w:p w:rsidR="005C7EAC" w:rsidRPr="0032553A" w:rsidRDefault="005C7EAC" w:rsidP="00A336FD">
      <w:pPr>
        <w:pStyle w:val="a5"/>
        <w:numPr>
          <w:ilvl w:val="0"/>
          <w:numId w:val="1"/>
        </w:numPr>
        <w:spacing w:after="0" w:line="360" w:lineRule="auto"/>
        <w:ind w:left="0" w:firstLine="709"/>
        <w:jc w:val="both"/>
        <w:rPr>
          <w:rFonts w:ascii="Times New Roman" w:hAnsi="Times New Roman" w:cs="Times New Roman"/>
          <w:sz w:val="28"/>
          <w:szCs w:val="28"/>
          <w:lang w:val="uk-UA"/>
        </w:rPr>
      </w:pPr>
      <w:r w:rsidRPr="0032553A">
        <w:rPr>
          <w:rFonts w:ascii="Times New Roman" w:hAnsi="Times New Roman" w:cs="Times New Roman"/>
          <w:sz w:val="28"/>
          <w:szCs w:val="28"/>
          <w:lang w:val="uk-UA"/>
        </w:rPr>
        <w:t>Створення алгоритму для знімання показників кількості серцевих скорочень.</w:t>
      </w:r>
    </w:p>
    <w:p w:rsidR="006D5DF8" w:rsidRPr="0032553A" w:rsidRDefault="005C7EAC" w:rsidP="00A336FD">
      <w:pPr>
        <w:pStyle w:val="a5"/>
        <w:numPr>
          <w:ilvl w:val="0"/>
          <w:numId w:val="1"/>
        </w:numPr>
        <w:spacing w:after="0" w:line="360" w:lineRule="auto"/>
        <w:ind w:left="0" w:firstLine="709"/>
        <w:jc w:val="both"/>
        <w:rPr>
          <w:rFonts w:ascii="Times New Roman" w:hAnsi="Times New Roman" w:cs="Times New Roman"/>
          <w:sz w:val="28"/>
          <w:szCs w:val="28"/>
          <w:lang w:val="uk-UA"/>
        </w:rPr>
      </w:pPr>
      <w:r w:rsidRPr="0032553A">
        <w:rPr>
          <w:rFonts w:ascii="Times New Roman" w:hAnsi="Times New Roman" w:cs="Times New Roman"/>
          <w:sz w:val="28"/>
          <w:szCs w:val="28"/>
          <w:lang w:val="uk-UA"/>
        </w:rPr>
        <w:t xml:space="preserve">Виготовлення датчику для виміру кількості серцевих скорочень на основі </w:t>
      </w:r>
      <w:r w:rsidRPr="0032553A">
        <w:rPr>
          <w:rFonts w:ascii="Times New Roman" w:hAnsi="Times New Roman" w:cs="Times New Roman"/>
          <w:sz w:val="28"/>
          <w:szCs w:val="28"/>
          <w:lang w:val="en-US"/>
        </w:rPr>
        <w:t>Arduino</w:t>
      </w:r>
      <w:r w:rsidRPr="0032553A">
        <w:rPr>
          <w:rFonts w:ascii="Times New Roman" w:hAnsi="Times New Roman" w:cs="Times New Roman"/>
          <w:sz w:val="28"/>
          <w:szCs w:val="28"/>
        </w:rPr>
        <w:t>.</w:t>
      </w:r>
    </w:p>
    <w:p w:rsidR="00574EC6" w:rsidRDefault="006D5DF8" w:rsidP="00A336FD">
      <w:pPr>
        <w:pStyle w:val="a5"/>
        <w:numPr>
          <w:ilvl w:val="0"/>
          <w:numId w:val="1"/>
        </w:numPr>
        <w:spacing w:after="0" w:line="360" w:lineRule="auto"/>
        <w:ind w:left="0" w:firstLine="709"/>
        <w:jc w:val="both"/>
        <w:rPr>
          <w:rFonts w:ascii="Times New Roman" w:hAnsi="Times New Roman" w:cs="Times New Roman"/>
          <w:sz w:val="28"/>
          <w:szCs w:val="28"/>
          <w:lang w:val="uk-UA"/>
        </w:rPr>
      </w:pPr>
      <w:r w:rsidRPr="0032553A">
        <w:rPr>
          <w:rFonts w:ascii="Times New Roman" w:hAnsi="Times New Roman" w:cs="Times New Roman"/>
          <w:sz w:val="28"/>
          <w:szCs w:val="28"/>
          <w:lang w:val="uk-UA"/>
        </w:rPr>
        <w:t>Створення мобільного додатку для аналізу отриманих показників.</w:t>
      </w:r>
    </w:p>
    <w:p w:rsidR="00FB4BB6" w:rsidRPr="0032553A" w:rsidRDefault="00FB4BB6" w:rsidP="00A336FD">
      <w:pPr>
        <w:pStyle w:val="a5"/>
        <w:numPr>
          <w:ilvl w:val="0"/>
          <w:numId w:val="1"/>
        </w:numPr>
        <w:spacing w:after="0" w:line="360" w:lineRule="auto"/>
        <w:ind w:left="0" w:firstLine="709"/>
        <w:jc w:val="both"/>
        <w:rPr>
          <w:rFonts w:ascii="Times New Roman" w:hAnsi="Times New Roman" w:cs="Times New Roman"/>
          <w:sz w:val="28"/>
          <w:szCs w:val="28"/>
          <w:lang w:val="uk-UA"/>
        </w:rPr>
      </w:pPr>
      <w:r w:rsidRPr="0032553A">
        <w:rPr>
          <w:rFonts w:ascii="Times New Roman" w:hAnsi="Times New Roman" w:cs="Times New Roman"/>
          <w:sz w:val="28"/>
          <w:szCs w:val="28"/>
          <w:lang w:val="uk-UA"/>
        </w:rPr>
        <w:br w:type="page"/>
      </w:r>
    </w:p>
    <w:p w:rsidR="00660CD7" w:rsidRDefault="005C42D1" w:rsidP="00DD5793">
      <w:pPr>
        <w:pStyle w:val="2"/>
        <w:spacing w:before="0" w:line="360" w:lineRule="auto"/>
        <w:jc w:val="center"/>
        <w:rPr>
          <w:rFonts w:ascii="Times New Roman" w:hAnsi="Times New Roman" w:cs="Times New Roman"/>
          <w:b w:val="0"/>
          <w:color w:val="auto"/>
          <w:sz w:val="28"/>
          <w:szCs w:val="28"/>
          <w:lang w:val="uk-UA"/>
        </w:rPr>
      </w:pPr>
      <w:bookmarkStart w:id="4" w:name="_Toc75182763"/>
      <w:bookmarkStart w:id="5" w:name="_Toc481686155"/>
      <w:bookmarkStart w:id="6" w:name="_Toc481686416"/>
      <w:bookmarkStart w:id="7" w:name="_Toc481686492"/>
      <w:r>
        <w:rPr>
          <w:rFonts w:ascii="Times New Roman" w:hAnsi="Times New Roman" w:cs="Times New Roman"/>
          <w:b w:val="0"/>
          <w:color w:val="auto"/>
          <w:sz w:val="28"/>
          <w:szCs w:val="28"/>
          <w:lang w:val="uk-UA"/>
        </w:rPr>
        <w:lastRenderedPageBreak/>
        <w:t>РОЗДІЛ 1</w:t>
      </w:r>
      <w:r>
        <w:rPr>
          <w:rFonts w:ascii="Times New Roman" w:hAnsi="Times New Roman" w:cs="Times New Roman"/>
          <w:b w:val="0"/>
          <w:color w:val="auto"/>
          <w:sz w:val="28"/>
          <w:szCs w:val="28"/>
          <w:lang w:val="uk-UA"/>
        </w:rPr>
        <w:br/>
      </w:r>
      <w:r w:rsidR="00660CD7">
        <w:rPr>
          <w:rFonts w:ascii="Times New Roman" w:hAnsi="Times New Roman" w:cs="Times New Roman"/>
          <w:b w:val="0"/>
          <w:color w:val="auto"/>
          <w:sz w:val="28"/>
          <w:szCs w:val="28"/>
          <w:lang w:val="uk-UA"/>
        </w:rPr>
        <w:t>ОГЛЯД ЛІТЕРАТУРИ</w:t>
      </w:r>
      <w:bookmarkEnd w:id="4"/>
    </w:p>
    <w:p w:rsidR="007D77EB" w:rsidRPr="000F4F20" w:rsidRDefault="00C07895" w:rsidP="00C07895">
      <w:pPr>
        <w:pStyle w:val="1"/>
        <w:spacing w:before="0" w:line="360" w:lineRule="auto"/>
        <w:ind w:left="709"/>
        <w:jc w:val="both"/>
        <w:rPr>
          <w:rFonts w:cs="Times New Roman"/>
          <w:lang w:val="uk-UA"/>
        </w:rPr>
      </w:pPr>
      <w:bookmarkStart w:id="8" w:name="_Toc75182764"/>
      <w:r w:rsidRPr="000F4F20">
        <w:rPr>
          <w:rFonts w:cs="Times New Roman"/>
          <w:lang w:val="uk-UA"/>
        </w:rPr>
        <w:t xml:space="preserve">1.1. </w:t>
      </w:r>
      <w:r w:rsidR="00BE4D71" w:rsidRPr="000F4F20">
        <w:rPr>
          <w:rFonts w:cs="Times New Roman"/>
          <w:lang w:val="uk-UA"/>
        </w:rPr>
        <w:t>Брадикардія</w:t>
      </w:r>
      <w:r w:rsidR="00343D2A" w:rsidRPr="000F4F20">
        <w:rPr>
          <w:rFonts w:cs="Times New Roman"/>
          <w:lang w:val="uk-UA"/>
        </w:rPr>
        <w:t>, тахікардія та екстрасистолія</w:t>
      </w:r>
      <w:bookmarkEnd w:id="8"/>
    </w:p>
    <w:p w:rsidR="00BE4D71" w:rsidRDefault="00BE4D71" w:rsidP="00BE4D71">
      <w:pPr>
        <w:pStyle w:val="aa"/>
      </w:pPr>
    </w:p>
    <w:p w:rsidR="00BE4D71" w:rsidRPr="00BE4D71" w:rsidRDefault="00BE4D71" w:rsidP="00BE4D71">
      <w:pPr>
        <w:pStyle w:val="aa"/>
      </w:pPr>
    </w:p>
    <w:p w:rsidR="00BE4D71" w:rsidRDefault="002125EA" w:rsidP="00BE4D71">
      <w:pPr>
        <w:pStyle w:val="aa"/>
      </w:pPr>
      <w:r w:rsidRPr="002125EA">
        <w:t xml:space="preserve">Для більшості людей </w:t>
      </w:r>
      <w:r w:rsidR="00841089">
        <w:t xml:space="preserve">періодична </w:t>
      </w:r>
      <w:r w:rsidRPr="002125EA">
        <w:t>частота серцевих скорочень від 60 до 100 ударів на хвилину під час спокою вважається нормальною.</w:t>
      </w:r>
      <w:r w:rsidR="00BE4D71">
        <w:t xml:space="preserve"> Зменшення або збільшення кількості серцевих скорочень свідчить про порушення роботи серця. У цій роботі було розглянуто </w:t>
      </w:r>
      <w:r w:rsidR="00121688">
        <w:t>три</w:t>
      </w:r>
      <w:r w:rsidR="00BE4D71">
        <w:t xml:space="preserve"> варіанти відхилень:</w:t>
      </w:r>
      <w:r w:rsidR="00121688">
        <w:t xml:space="preserve"> брадикардія, тахікардія та екстрасистолія.</w:t>
      </w:r>
    </w:p>
    <w:p w:rsidR="00471E14" w:rsidRPr="00471E14" w:rsidRDefault="00471E14" w:rsidP="00471E14">
      <w:pPr>
        <w:pStyle w:val="4"/>
        <w:spacing w:before="0" w:line="360" w:lineRule="auto"/>
        <w:ind w:firstLine="709"/>
      </w:pPr>
      <w:bookmarkStart w:id="9" w:name="_Toc75182765"/>
      <w:r w:rsidRPr="00471E14">
        <w:t>1.1.1. Брадикардія</w:t>
      </w:r>
      <w:bookmarkEnd w:id="9"/>
    </w:p>
    <w:p w:rsidR="00BE4D71" w:rsidRDefault="00BE4D71" w:rsidP="00BE4D71">
      <w:pPr>
        <w:pStyle w:val="aa"/>
        <w:rPr>
          <w:lang w:val="ru-RU"/>
        </w:rPr>
      </w:pPr>
      <w:r>
        <w:t xml:space="preserve">Брадикардія – </w:t>
      </w:r>
      <w:r w:rsidRPr="00BE4D71">
        <w:t>це різновид порушень ритму серця, при якому частота серцевих скор</w:t>
      </w:r>
      <w:r w:rsidR="008A5E14">
        <w:t>очень менше 60 ударів в хвилину</w:t>
      </w:r>
      <w:r w:rsidR="008A5E14">
        <w:rPr>
          <w:lang w:val="ru-RU"/>
        </w:rPr>
        <w:t xml:space="preserve"> (рис.1.1).</w:t>
      </w:r>
      <w:r w:rsidRPr="00BE4D71">
        <w:t xml:space="preserve"> </w:t>
      </w:r>
      <w:r w:rsidR="000742A0" w:rsidRPr="000742A0">
        <w:t>Брадикардія</w:t>
      </w:r>
      <w:r w:rsidRPr="000742A0">
        <w:t xml:space="preserve"> є ознакою проблеми з електричною системою серця. </w:t>
      </w:r>
      <w:r w:rsidRPr="00BE4D71">
        <w:t xml:space="preserve">Це означає, що природний кардіостимулятор серця не працює належним чином або електричні шляхи серця порушені. </w:t>
      </w:r>
      <w:r w:rsidR="00606DEF">
        <w:t>При такій швидкості серце не може перекачувати достатню кількість збагаченої киснем крові в організмі при звичайній діяльності або фізичних навантаженнях</w:t>
      </w:r>
      <w:r w:rsidR="00C2499B">
        <w:t xml:space="preserve"> [</w:t>
      </w:r>
      <w:r w:rsidR="00DA352B">
        <w:rPr>
          <w:lang w:val="ru-RU"/>
        </w:rPr>
        <w:t>3</w:t>
      </w:r>
      <w:r w:rsidR="00606DEF">
        <w:rPr>
          <w:lang w:val="ru-RU"/>
        </w:rPr>
        <w:t xml:space="preserve">, </w:t>
      </w:r>
      <w:r w:rsidR="00DA352B">
        <w:rPr>
          <w:lang w:val="ru-RU"/>
        </w:rPr>
        <w:t>4</w:t>
      </w:r>
      <w:r w:rsidR="000742A0">
        <w:rPr>
          <w:lang w:val="ru-RU"/>
        </w:rPr>
        <w:t>]</w:t>
      </w:r>
      <w:r w:rsidR="00C2499B">
        <w:rPr>
          <w:lang w:val="ru-RU"/>
        </w:rPr>
        <w:t>.</w:t>
      </w:r>
    </w:p>
    <w:p w:rsidR="00471E14" w:rsidRDefault="00471E14" w:rsidP="00471E14">
      <w:pPr>
        <w:pStyle w:val="aa"/>
        <w:jc w:val="center"/>
        <w:rPr>
          <w:lang w:val="ru-RU"/>
        </w:rPr>
      </w:pPr>
      <w:r>
        <w:rPr>
          <w:noProof/>
          <w:lang w:val="ru-RU" w:eastAsia="ru-RU"/>
        </w:rPr>
        <w:drawing>
          <wp:inline distT="0" distB="0" distL="0" distR="0">
            <wp:extent cx="2488406" cy="1511553"/>
            <wp:effectExtent l="19050" t="0" r="7144"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 cstate="print"/>
                    <a:srcRect/>
                    <a:stretch>
                      <a:fillRect/>
                    </a:stretch>
                  </pic:blipFill>
                  <pic:spPr bwMode="auto">
                    <a:xfrm>
                      <a:off x="0" y="0"/>
                      <a:ext cx="2488406" cy="1511553"/>
                    </a:xfrm>
                    <a:prstGeom prst="rect">
                      <a:avLst/>
                    </a:prstGeom>
                    <a:noFill/>
                    <a:ln w="9525">
                      <a:noFill/>
                      <a:miter lim="800000"/>
                      <a:headEnd/>
                      <a:tailEnd/>
                    </a:ln>
                  </pic:spPr>
                </pic:pic>
              </a:graphicData>
            </a:graphic>
          </wp:inline>
        </w:drawing>
      </w:r>
    </w:p>
    <w:p w:rsidR="00471E14" w:rsidRPr="00471E14" w:rsidRDefault="00471E14" w:rsidP="00471E14">
      <w:pPr>
        <w:pStyle w:val="aa"/>
        <w:jc w:val="center"/>
      </w:pPr>
      <w:r w:rsidRPr="00471E14">
        <w:t xml:space="preserve">Рисунок 1.1 – </w:t>
      </w:r>
      <w:r w:rsidR="00295923">
        <w:t>Порівняння нормального ритму та брадикардії</w:t>
      </w:r>
      <w:r w:rsidR="007C5A75">
        <w:t xml:space="preserve"> </w:t>
      </w:r>
      <w:r w:rsidR="007C5A75">
        <w:rPr>
          <w:lang w:val="ru-RU"/>
        </w:rPr>
        <w:t>[5]</w:t>
      </w:r>
    </w:p>
    <w:p w:rsidR="00121688" w:rsidRPr="00121688" w:rsidRDefault="00121688" w:rsidP="00121688">
      <w:pPr>
        <w:pStyle w:val="aa"/>
        <w:rPr>
          <w:lang w:val="ru-RU"/>
        </w:rPr>
      </w:pPr>
      <w:r>
        <w:rPr>
          <w:lang w:val="ru-RU"/>
        </w:rPr>
        <w:t>Причини брадикардії включають:</w:t>
      </w:r>
    </w:p>
    <w:p w:rsidR="00121688" w:rsidRPr="00121688" w:rsidRDefault="00121688" w:rsidP="008A5E14">
      <w:pPr>
        <w:pStyle w:val="aa"/>
        <w:numPr>
          <w:ilvl w:val="0"/>
          <w:numId w:val="24"/>
        </w:numPr>
        <w:ind w:left="0" w:firstLine="709"/>
      </w:pPr>
      <w:r>
        <w:rPr>
          <w:lang w:val="ru-RU"/>
        </w:rPr>
        <w:t>п</w:t>
      </w:r>
      <w:r w:rsidRPr="00121688">
        <w:t>робл</w:t>
      </w:r>
      <w:r>
        <w:t>еми з синоатріальним вузлом</w:t>
      </w:r>
      <w:r w:rsidRPr="00121688">
        <w:t>, який іноді називають природним кардіостимулятором серця</w:t>
      </w:r>
      <w:r>
        <w:t>;</w:t>
      </w:r>
    </w:p>
    <w:p w:rsidR="00121688" w:rsidRPr="00121688" w:rsidRDefault="00121688" w:rsidP="008A5E14">
      <w:pPr>
        <w:pStyle w:val="aa"/>
        <w:numPr>
          <w:ilvl w:val="0"/>
          <w:numId w:val="24"/>
        </w:numPr>
        <w:ind w:left="0" w:firstLine="709"/>
      </w:pPr>
      <w:r>
        <w:t>п</w:t>
      </w:r>
      <w:r w:rsidRPr="00121688">
        <w:t>роблеми в провідних шляхах серця, які не дозволяють електричним імпульсам правильно переходити від передсердь до шлуночків</w:t>
      </w:r>
      <w:r>
        <w:t>;</w:t>
      </w:r>
    </w:p>
    <w:p w:rsidR="00121688" w:rsidRPr="00121688" w:rsidRDefault="00121688" w:rsidP="008A5E14">
      <w:pPr>
        <w:pStyle w:val="aa"/>
        <w:numPr>
          <w:ilvl w:val="0"/>
          <w:numId w:val="24"/>
        </w:numPr>
        <w:ind w:left="0" w:firstLine="709"/>
      </w:pPr>
      <w:r>
        <w:lastRenderedPageBreak/>
        <w:t>п</w:t>
      </w:r>
      <w:r w:rsidRPr="00121688">
        <w:t>роблеми з обміном речовин, такі як гіпотиреоз (низький рівень гормону щитовидної залози)</w:t>
      </w:r>
      <w:r>
        <w:t>;</w:t>
      </w:r>
    </w:p>
    <w:p w:rsidR="00121688" w:rsidRDefault="00121688" w:rsidP="008A5E14">
      <w:pPr>
        <w:pStyle w:val="aa"/>
        <w:numPr>
          <w:ilvl w:val="0"/>
          <w:numId w:val="24"/>
        </w:numPr>
        <w:ind w:left="0" w:firstLine="709"/>
      </w:pPr>
      <w:r>
        <w:t>п</w:t>
      </w:r>
      <w:r w:rsidRPr="00121688">
        <w:t xml:space="preserve">ошкодження серця </w:t>
      </w:r>
      <w:r>
        <w:t>унаслідок</w:t>
      </w:r>
      <w:r w:rsidRPr="00121688">
        <w:t xml:space="preserve"> серцевих захворювань або інфаркту</w:t>
      </w:r>
      <w:r>
        <w:t>;</w:t>
      </w:r>
    </w:p>
    <w:p w:rsidR="00121688" w:rsidRDefault="00121688" w:rsidP="008A5E14">
      <w:pPr>
        <w:pStyle w:val="aa"/>
        <w:numPr>
          <w:ilvl w:val="0"/>
          <w:numId w:val="24"/>
        </w:numPr>
        <w:ind w:left="0" w:firstLine="709"/>
      </w:pPr>
      <w:r>
        <w:t>п</w:t>
      </w:r>
      <w:r w:rsidRPr="00121688">
        <w:t xml:space="preserve">ошкодження тканин серця, </w:t>
      </w:r>
      <w:r>
        <w:t>що пов’язано</w:t>
      </w:r>
      <w:r w:rsidRPr="00121688">
        <w:t xml:space="preserve"> зі старінням</w:t>
      </w:r>
      <w:r>
        <w:t>;</w:t>
      </w:r>
    </w:p>
    <w:p w:rsidR="00121688" w:rsidRDefault="00121688" w:rsidP="008A5E14">
      <w:pPr>
        <w:pStyle w:val="aa"/>
        <w:numPr>
          <w:ilvl w:val="0"/>
          <w:numId w:val="24"/>
        </w:numPr>
        <w:ind w:left="0" w:firstLine="709"/>
      </w:pPr>
      <w:r>
        <w:t>п</w:t>
      </w:r>
      <w:r w:rsidRPr="00121688">
        <w:t>орушення серця при народженні (вроджена вада серця)</w:t>
      </w:r>
      <w:r>
        <w:t>;</w:t>
      </w:r>
    </w:p>
    <w:p w:rsidR="00121688" w:rsidRDefault="00121688" w:rsidP="008A5E14">
      <w:pPr>
        <w:pStyle w:val="aa"/>
        <w:numPr>
          <w:ilvl w:val="0"/>
          <w:numId w:val="24"/>
        </w:numPr>
        <w:ind w:left="0" w:firstLine="709"/>
      </w:pPr>
      <w:r>
        <w:t>інфекція серцевої тканини (міокардит);</w:t>
      </w:r>
    </w:p>
    <w:p w:rsidR="00121688" w:rsidRDefault="00121688" w:rsidP="008A5E14">
      <w:pPr>
        <w:pStyle w:val="aa"/>
        <w:numPr>
          <w:ilvl w:val="0"/>
          <w:numId w:val="24"/>
        </w:numPr>
        <w:ind w:left="0" w:firstLine="709"/>
      </w:pPr>
      <w:r>
        <w:t>як ускладнення від операції на серці;</w:t>
      </w:r>
    </w:p>
    <w:p w:rsidR="00121688" w:rsidRPr="00121688" w:rsidRDefault="00121688" w:rsidP="008A5E14">
      <w:pPr>
        <w:pStyle w:val="aa"/>
        <w:numPr>
          <w:ilvl w:val="0"/>
          <w:numId w:val="24"/>
        </w:numPr>
        <w:ind w:left="0" w:firstLine="709"/>
      </w:pPr>
      <w:r>
        <w:t>д</w:t>
      </w:r>
      <w:r w:rsidRPr="00121688">
        <w:t>исбаланс хімічних речовин у крові, таких як калій або кальцій</w:t>
      </w:r>
      <w:r>
        <w:t>;</w:t>
      </w:r>
    </w:p>
    <w:p w:rsidR="00121688" w:rsidRPr="00121688" w:rsidRDefault="00121688" w:rsidP="008A5E14">
      <w:pPr>
        <w:pStyle w:val="aa"/>
        <w:numPr>
          <w:ilvl w:val="0"/>
          <w:numId w:val="24"/>
        </w:numPr>
        <w:ind w:left="0" w:firstLine="709"/>
      </w:pPr>
      <w:r>
        <w:t>де</w:t>
      </w:r>
      <w:r w:rsidRPr="00121688">
        <w:t>які ліки від серця, які можуть викликати брадикардію як побічний ефект</w:t>
      </w:r>
      <w:r w:rsidR="00C2499B">
        <w:t xml:space="preserve"> [</w:t>
      </w:r>
      <w:r w:rsidR="007C5A75" w:rsidRPr="00C2499B">
        <w:t>5]</w:t>
      </w:r>
      <w:r w:rsidR="00C2499B">
        <w:t>.</w:t>
      </w:r>
    </w:p>
    <w:p w:rsidR="005A61D0" w:rsidRDefault="00121688" w:rsidP="00BE4D71">
      <w:pPr>
        <w:pStyle w:val="aa"/>
        <w:rPr>
          <w:lang w:val="ru-RU"/>
        </w:rPr>
      </w:pPr>
      <w:r>
        <w:t>Під час даного захворювання у пацієнта проявляються</w:t>
      </w:r>
      <w:r w:rsidRPr="00BE4D71">
        <w:t xml:space="preserve"> </w:t>
      </w:r>
      <w:r>
        <w:t xml:space="preserve">такі </w:t>
      </w:r>
      <w:r w:rsidRPr="00BE4D71">
        <w:t>симптоми,</w:t>
      </w:r>
      <w:r>
        <w:t xml:space="preserve"> як запаморочення або слабкість</w:t>
      </w:r>
      <w:r w:rsidRPr="00BE4D71">
        <w:t>.</w:t>
      </w:r>
      <w:r>
        <w:t xml:space="preserve"> </w:t>
      </w:r>
      <w:r w:rsidR="005A61D0">
        <w:rPr>
          <w:lang w:val="ru-RU"/>
        </w:rPr>
        <w:t>У деяких випадках</w:t>
      </w:r>
      <w:r>
        <w:rPr>
          <w:lang w:val="ru-RU"/>
        </w:rPr>
        <w:t>,</w:t>
      </w:r>
      <w:r w:rsidR="005A61D0">
        <w:rPr>
          <w:lang w:val="ru-RU"/>
        </w:rPr>
        <w:t xml:space="preserve"> я</w:t>
      </w:r>
      <w:r w:rsidR="005A61D0" w:rsidRPr="005A61D0">
        <w:rPr>
          <w:lang w:val="ru-RU"/>
        </w:rPr>
        <w:t>кщо ж частота серцевих скорочень знижується до рівня 40 ударів в хвилину і менше</w:t>
      </w:r>
      <w:r w:rsidR="005A61D0">
        <w:rPr>
          <w:lang w:val="ru-RU"/>
        </w:rPr>
        <w:t>,</w:t>
      </w:r>
      <w:r w:rsidR="005A61D0" w:rsidRPr="005A61D0">
        <w:rPr>
          <w:lang w:val="ru-RU"/>
        </w:rPr>
        <w:t xml:space="preserve"> у пацієнта може розвинутися напад Морганьї - Адамса - Стокса (непритомність, спровокований ішемією головного мозку), серцева недостатність</w:t>
      </w:r>
      <w:r w:rsidR="00C2499B">
        <w:rPr>
          <w:lang w:val="ru-RU"/>
        </w:rPr>
        <w:t xml:space="preserve"> [</w:t>
      </w:r>
      <w:r w:rsidR="007B1752">
        <w:rPr>
          <w:lang w:val="ru-RU"/>
        </w:rPr>
        <w:t>6</w:t>
      </w:r>
      <w:r w:rsidR="00606DEF">
        <w:rPr>
          <w:lang w:val="ru-RU"/>
        </w:rPr>
        <w:t>]</w:t>
      </w:r>
      <w:r w:rsidR="00C2499B">
        <w:rPr>
          <w:lang w:val="ru-RU"/>
        </w:rPr>
        <w:t>.</w:t>
      </w:r>
    </w:p>
    <w:p w:rsidR="00471E14" w:rsidRPr="00471E14" w:rsidRDefault="00471E14" w:rsidP="00471E14">
      <w:pPr>
        <w:pStyle w:val="4"/>
        <w:spacing w:before="0" w:line="360" w:lineRule="auto"/>
        <w:ind w:firstLine="709"/>
      </w:pPr>
      <w:bookmarkStart w:id="10" w:name="_Toc75182766"/>
      <w:r w:rsidRPr="00471E14">
        <w:t>1.1.</w:t>
      </w:r>
      <w:r>
        <w:t>2. Тахикардія</w:t>
      </w:r>
      <w:bookmarkEnd w:id="10"/>
    </w:p>
    <w:p w:rsidR="00295923" w:rsidRDefault="00902B7C" w:rsidP="00BE4D71">
      <w:pPr>
        <w:pStyle w:val="aa"/>
      </w:pPr>
      <w:r>
        <w:t>Тахікардія</w:t>
      </w:r>
      <w:r w:rsidR="00013941" w:rsidRPr="00013941">
        <w:t xml:space="preserve"> </w:t>
      </w:r>
      <w:r w:rsidR="00013941">
        <w:t>– це оди</w:t>
      </w:r>
      <w:r w:rsidR="00841089">
        <w:t>н</w:t>
      </w:r>
      <w:r w:rsidR="00013941">
        <w:t xml:space="preserve"> із виді</w:t>
      </w:r>
      <w:r w:rsidR="00841089">
        <w:t xml:space="preserve">в аритмії, що являється одним </w:t>
      </w:r>
      <w:r w:rsidR="00013941" w:rsidRPr="00013941">
        <w:t>з найбільш поширених порушень ритму серцевих скорочень</w:t>
      </w:r>
      <w:r w:rsidR="008A5E14" w:rsidRPr="008A5E14">
        <w:t xml:space="preserve"> (рис.1.2)</w:t>
      </w:r>
      <w:r w:rsidR="00013941" w:rsidRPr="00013941">
        <w:t xml:space="preserve">. </w:t>
      </w:r>
    </w:p>
    <w:p w:rsidR="00295923" w:rsidRDefault="00295923" w:rsidP="00295923">
      <w:pPr>
        <w:pStyle w:val="aa"/>
        <w:jc w:val="center"/>
      </w:pPr>
      <w:r>
        <w:rPr>
          <w:noProof/>
          <w:lang w:val="ru-RU" w:eastAsia="ru-RU"/>
        </w:rPr>
        <w:drawing>
          <wp:inline distT="0" distB="0" distL="0" distR="0">
            <wp:extent cx="2521585" cy="2050415"/>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 cstate="print"/>
                    <a:srcRect/>
                    <a:stretch>
                      <a:fillRect/>
                    </a:stretch>
                  </pic:blipFill>
                  <pic:spPr bwMode="auto">
                    <a:xfrm>
                      <a:off x="0" y="0"/>
                      <a:ext cx="2521585" cy="2050415"/>
                    </a:xfrm>
                    <a:prstGeom prst="rect">
                      <a:avLst/>
                    </a:prstGeom>
                    <a:noFill/>
                    <a:ln w="9525">
                      <a:noFill/>
                      <a:miter lim="800000"/>
                      <a:headEnd/>
                      <a:tailEnd/>
                    </a:ln>
                  </pic:spPr>
                </pic:pic>
              </a:graphicData>
            </a:graphic>
          </wp:inline>
        </w:drawing>
      </w:r>
    </w:p>
    <w:p w:rsidR="00295923" w:rsidRPr="007C5A75" w:rsidRDefault="00295923" w:rsidP="00295923">
      <w:pPr>
        <w:pStyle w:val="aa"/>
        <w:jc w:val="center"/>
        <w:rPr>
          <w:lang w:val="ru-RU"/>
        </w:rPr>
      </w:pPr>
      <w:r w:rsidRPr="00471E14">
        <w:t>Рисунок 1.</w:t>
      </w:r>
      <w:r>
        <w:t>2</w:t>
      </w:r>
      <w:r w:rsidRPr="00471E14">
        <w:t xml:space="preserve"> – </w:t>
      </w:r>
      <w:r>
        <w:t>Порівняння тахікардії та нормального ритму</w:t>
      </w:r>
      <w:r w:rsidR="007C5A75" w:rsidRPr="007C5A75">
        <w:rPr>
          <w:lang w:val="ru-RU"/>
        </w:rPr>
        <w:t xml:space="preserve"> </w:t>
      </w:r>
      <w:r w:rsidR="007C5A75">
        <w:rPr>
          <w:lang w:val="ru-RU"/>
        </w:rPr>
        <w:t>[</w:t>
      </w:r>
      <w:r w:rsidR="007B1752">
        <w:rPr>
          <w:lang w:val="ru-RU"/>
        </w:rPr>
        <w:t>7</w:t>
      </w:r>
      <w:r w:rsidR="007C5A75" w:rsidRPr="007C5A75">
        <w:rPr>
          <w:lang w:val="ru-RU"/>
        </w:rPr>
        <w:t>]</w:t>
      </w:r>
    </w:p>
    <w:p w:rsidR="00295923" w:rsidRPr="00FE45A8" w:rsidRDefault="00013941" w:rsidP="00BE4D71">
      <w:pPr>
        <w:pStyle w:val="aa"/>
        <w:rPr>
          <w:lang w:val="ru-RU"/>
        </w:rPr>
      </w:pPr>
      <w:r w:rsidRPr="00013941">
        <w:t>Основний механізм розвитку патології полягає в підвищенні автоматизму синусового вузла. При цьому ЧСС збільшується до більш</w:t>
      </w:r>
      <w:r w:rsidR="00841089">
        <w:t>,</w:t>
      </w:r>
      <w:r w:rsidRPr="00013941">
        <w:t xml:space="preserve"> ніж 90 ударів в хвилину</w:t>
      </w:r>
      <w:r w:rsidR="00C2499B">
        <w:t xml:space="preserve"> [</w:t>
      </w:r>
      <w:r w:rsidR="007B1752">
        <w:t>7</w:t>
      </w:r>
      <w:r w:rsidR="007C5A75" w:rsidRPr="00FE45A8">
        <w:rPr>
          <w:lang w:val="ru-RU"/>
        </w:rPr>
        <w:t>]</w:t>
      </w:r>
      <w:r w:rsidR="00C2499B">
        <w:rPr>
          <w:lang w:val="ru-RU"/>
        </w:rPr>
        <w:t>.</w:t>
      </w:r>
    </w:p>
    <w:p w:rsidR="00841089" w:rsidRDefault="00841089" w:rsidP="00841089">
      <w:pPr>
        <w:pStyle w:val="aa"/>
      </w:pPr>
      <w:r>
        <w:lastRenderedPageBreak/>
        <w:t>Тахікардія спричинена тим, що порушуються нормальні електричні імпульси, які контролюють швидкість накачувальної дії вашого серця. Багато речей можуть спричинити або сприяти прискореному пульсу. До них належать:</w:t>
      </w:r>
    </w:p>
    <w:p w:rsidR="00841089" w:rsidRDefault="00841089" w:rsidP="008A5E14">
      <w:pPr>
        <w:pStyle w:val="aa"/>
        <w:numPr>
          <w:ilvl w:val="0"/>
          <w:numId w:val="23"/>
        </w:numPr>
        <w:ind w:left="0" w:firstLine="709"/>
      </w:pPr>
      <w:r>
        <w:t>анемія;</w:t>
      </w:r>
    </w:p>
    <w:p w:rsidR="00841089" w:rsidRDefault="00841089" w:rsidP="008A5E14">
      <w:pPr>
        <w:pStyle w:val="aa"/>
        <w:numPr>
          <w:ilvl w:val="0"/>
          <w:numId w:val="23"/>
        </w:numPr>
        <w:ind w:left="0" w:firstLine="709"/>
      </w:pPr>
      <w:r>
        <w:t>вживання занадто багато напоїв з кофеїном;</w:t>
      </w:r>
    </w:p>
    <w:p w:rsidR="00841089" w:rsidRDefault="00841089" w:rsidP="008A5E14">
      <w:pPr>
        <w:pStyle w:val="aa"/>
        <w:numPr>
          <w:ilvl w:val="0"/>
          <w:numId w:val="23"/>
        </w:numPr>
        <w:ind w:left="0" w:firstLine="709"/>
      </w:pPr>
      <w:r>
        <w:t>вживання занадто багато алкоголю;</w:t>
      </w:r>
    </w:p>
    <w:p w:rsidR="00841089" w:rsidRDefault="00841089" w:rsidP="008A5E14">
      <w:pPr>
        <w:pStyle w:val="aa"/>
        <w:numPr>
          <w:ilvl w:val="0"/>
          <w:numId w:val="23"/>
        </w:numPr>
        <w:ind w:left="0" w:firstLine="709"/>
      </w:pPr>
      <w:r>
        <w:t>фізичні вправи;</w:t>
      </w:r>
    </w:p>
    <w:p w:rsidR="00841089" w:rsidRDefault="00841089" w:rsidP="008A5E14">
      <w:pPr>
        <w:pStyle w:val="aa"/>
        <w:numPr>
          <w:ilvl w:val="0"/>
          <w:numId w:val="23"/>
        </w:numPr>
        <w:ind w:left="0" w:firstLine="709"/>
      </w:pPr>
      <w:r>
        <w:t>лихоманка;</w:t>
      </w:r>
    </w:p>
    <w:p w:rsidR="00841089" w:rsidRDefault="00841089" w:rsidP="008A5E14">
      <w:pPr>
        <w:pStyle w:val="aa"/>
        <w:numPr>
          <w:ilvl w:val="0"/>
          <w:numId w:val="23"/>
        </w:numPr>
        <w:ind w:left="0" w:firstLine="709"/>
      </w:pPr>
      <w:r>
        <w:t>високий або низький кров'яний тиск;</w:t>
      </w:r>
    </w:p>
    <w:p w:rsidR="00841089" w:rsidRDefault="00841089" w:rsidP="008A5E14">
      <w:pPr>
        <w:pStyle w:val="aa"/>
        <w:numPr>
          <w:ilvl w:val="0"/>
          <w:numId w:val="23"/>
        </w:numPr>
        <w:ind w:left="0" w:firstLine="709"/>
      </w:pPr>
      <w:r>
        <w:t>дисбаланс електролітів, мінеральних речовин у організмі людини, необхідних для проведення електричних імпульсів;</w:t>
      </w:r>
    </w:p>
    <w:p w:rsidR="00841089" w:rsidRDefault="00841089" w:rsidP="008A5E14">
      <w:pPr>
        <w:pStyle w:val="aa"/>
        <w:numPr>
          <w:ilvl w:val="0"/>
          <w:numId w:val="23"/>
        </w:numPr>
        <w:ind w:left="0" w:firstLine="709"/>
      </w:pPr>
      <w:r>
        <w:t>побічні ефекти ліків;</w:t>
      </w:r>
    </w:p>
    <w:p w:rsidR="00841089" w:rsidRDefault="00841089" w:rsidP="008A5E14">
      <w:pPr>
        <w:pStyle w:val="aa"/>
        <w:numPr>
          <w:ilvl w:val="0"/>
          <w:numId w:val="23"/>
        </w:numPr>
        <w:ind w:left="0" w:firstLine="709"/>
      </w:pPr>
      <w:r>
        <w:t>надмірно активна щитовидна залоза (гіпертиреоз);</w:t>
      </w:r>
    </w:p>
    <w:p w:rsidR="00841089" w:rsidRDefault="00841089" w:rsidP="008A5E14">
      <w:pPr>
        <w:pStyle w:val="aa"/>
        <w:numPr>
          <w:ilvl w:val="0"/>
          <w:numId w:val="23"/>
        </w:numPr>
        <w:ind w:left="0" w:firstLine="709"/>
      </w:pPr>
      <w:r>
        <w:t>куріння;</w:t>
      </w:r>
    </w:p>
    <w:p w:rsidR="00841089" w:rsidRDefault="00841089" w:rsidP="008A5E14">
      <w:pPr>
        <w:pStyle w:val="aa"/>
        <w:numPr>
          <w:ilvl w:val="0"/>
          <w:numId w:val="23"/>
        </w:numPr>
        <w:ind w:left="0" w:firstLine="709"/>
      </w:pPr>
      <w:r>
        <w:t>раптовий стрес, такий як переляк;</w:t>
      </w:r>
    </w:p>
    <w:p w:rsidR="00841089" w:rsidRDefault="00841089" w:rsidP="008A5E14">
      <w:pPr>
        <w:pStyle w:val="aa"/>
        <w:numPr>
          <w:ilvl w:val="0"/>
          <w:numId w:val="23"/>
        </w:numPr>
        <w:ind w:left="0" w:firstLine="709"/>
      </w:pPr>
      <w:r>
        <w:t>вживання стимулюючих препаратів, таких як кокаїн або метамфетамін.</w:t>
      </w:r>
    </w:p>
    <w:p w:rsidR="00606DEF" w:rsidRPr="00FE45A8" w:rsidRDefault="00841089" w:rsidP="00841089">
      <w:pPr>
        <w:pStyle w:val="aa"/>
        <w:rPr>
          <w:lang w:val="ru-RU"/>
        </w:rPr>
      </w:pPr>
      <w:r>
        <w:t>У деяких випадках точну причину тахікардії встановити не вдається</w:t>
      </w:r>
      <w:r w:rsidR="00C2499B">
        <w:t xml:space="preserve"> [</w:t>
      </w:r>
      <w:r w:rsidR="007B1752">
        <w:t>7</w:t>
      </w:r>
      <w:r w:rsidR="007C5A75" w:rsidRPr="00FE45A8">
        <w:rPr>
          <w:lang w:val="ru-RU"/>
        </w:rPr>
        <w:t>]</w:t>
      </w:r>
      <w:r w:rsidR="00C2499B">
        <w:rPr>
          <w:lang w:val="ru-RU"/>
        </w:rPr>
        <w:t>.</w:t>
      </w:r>
    </w:p>
    <w:p w:rsidR="002C17A0" w:rsidRDefault="002C17A0" w:rsidP="002C17A0">
      <w:pPr>
        <w:pStyle w:val="aa"/>
      </w:pPr>
      <w:r>
        <w:t>Тахікардія це серйозний симптом, ускладненнями прогресування якого можуть бути формування тромбів, серцева недостатність, порушення свідомості, непритомність, що може призвести до тяжких наслідків</w:t>
      </w:r>
      <w:r w:rsidR="00C2499B">
        <w:t xml:space="preserve"> [</w:t>
      </w:r>
      <w:r w:rsidR="007B1752">
        <w:t>8</w:t>
      </w:r>
      <w:r w:rsidR="007C5A75" w:rsidRPr="00FE45A8">
        <w:t>]</w:t>
      </w:r>
      <w:r w:rsidR="00C2499B">
        <w:t>.</w:t>
      </w:r>
    </w:p>
    <w:p w:rsidR="002C17A0" w:rsidRDefault="002E1745" w:rsidP="002C17A0">
      <w:pPr>
        <w:pStyle w:val="aa"/>
      </w:pPr>
      <w:r>
        <w:t>Серй</w:t>
      </w:r>
      <w:r w:rsidRPr="002E1745">
        <w:t>о</w:t>
      </w:r>
      <w:r w:rsidR="002C17A0">
        <w:t>зність наслідків залежить від захворювання, що стало причиною тахікардії, а також від частоти нападів та своєчасності адекватного медикаментозного лікування</w:t>
      </w:r>
      <w:r w:rsidR="00C2499B">
        <w:t xml:space="preserve"> [</w:t>
      </w:r>
      <w:r w:rsidR="007B1752">
        <w:t>8</w:t>
      </w:r>
      <w:r w:rsidR="007C5A75" w:rsidRPr="00C2499B">
        <w:t>]</w:t>
      </w:r>
      <w:r w:rsidR="00C2499B">
        <w:t>.</w:t>
      </w:r>
    </w:p>
    <w:p w:rsidR="002C17A0" w:rsidRDefault="002C17A0" w:rsidP="002C17A0">
      <w:pPr>
        <w:pStyle w:val="aa"/>
      </w:pPr>
      <w:r>
        <w:t>Загальні ускладнення, що спричинені тахікардією:</w:t>
      </w:r>
    </w:p>
    <w:p w:rsidR="002C17A0" w:rsidRDefault="002C17A0" w:rsidP="008A5E14">
      <w:pPr>
        <w:pStyle w:val="aa"/>
        <w:numPr>
          <w:ilvl w:val="0"/>
          <w:numId w:val="22"/>
        </w:numPr>
        <w:ind w:left="0" w:firstLine="709"/>
      </w:pPr>
      <w:r>
        <w:t>емболія згустків, яка з часом може викликати інсульт або інфаркт;</w:t>
      </w:r>
    </w:p>
    <w:p w:rsidR="002C17A0" w:rsidRDefault="002C17A0" w:rsidP="008A5E14">
      <w:pPr>
        <w:pStyle w:val="aa"/>
        <w:numPr>
          <w:ilvl w:val="0"/>
          <w:numId w:val="22"/>
        </w:numPr>
        <w:ind w:left="0" w:firstLine="709"/>
      </w:pPr>
      <w:r>
        <w:lastRenderedPageBreak/>
        <w:t>порушення мозкового кровообігу і непритомний стан;</w:t>
      </w:r>
    </w:p>
    <w:p w:rsidR="002C17A0" w:rsidRDefault="002C17A0" w:rsidP="008A5E14">
      <w:pPr>
        <w:pStyle w:val="aa"/>
        <w:numPr>
          <w:ilvl w:val="0"/>
          <w:numId w:val="22"/>
        </w:numPr>
        <w:ind w:left="0" w:firstLine="709"/>
      </w:pPr>
      <w:r>
        <w:t>серцева недостатність, яка може призвести до смерті</w:t>
      </w:r>
      <w:r w:rsidR="00C2499B">
        <w:t xml:space="preserve"> [</w:t>
      </w:r>
      <w:r w:rsidR="007B1752">
        <w:t>8</w:t>
      </w:r>
      <w:r w:rsidR="007C5A75" w:rsidRPr="00C2499B">
        <w:rPr>
          <w:lang w:val="ru-RU"/>
        </w:rPr>
        <w:t>]</w:t>
      </w:r>
      <w:r w:rsidR="00C2499B">
        <w:rPr>
          <w:lang w:val="ru-RU"/>
        </w:rPr>
        <w:t>.</w:t>
      </w:r>
    </w:p>
    <w:p w:rsidR="00471E14" w:rsidRPr="002E1745" w:rsidRDefault="00471E14" w:rsidP="00471E14">
      <w:pPr>
        <w:pStyle w:val="4"/>
        <w:spacing w:before="0" w:line="360" w:lineRule="auto"/>
        <w:ind w:firstLine="709"/>
      </w:pPr>
      <w:bookmarkStart w:id="11" w:name="_Toc75182767"/>
      <w:r w:rsidRPr="00471E14">
        <w:t>1.1.</w:t>
      </w:r>
      <w:r>
        <w:t>3. Екстрасистолія</w:t>
      </w:r>
      <w:bookmarkEnd w:id="11"/>
    </w:p>
    <w:p w:rsidR="002E1745" w:rsidRPr="00C2499B" w:rsidRDefault="002E1745" w:rsidP="002E1745">
      <w:pPr>
        <w:pStyle w:val="aa"/>
        <w:rPr>
          <w:lang w:val="ru-RU"/>
        </w:rPr>
      </w:pPr>
      <w:r w:rsidRPr="002E1745">
        <w:t>Екстрасистол</w:t>
      </w:r>
      <w:r w:rsidR="00D6478B">
        <w:t>ія</w:t>
      </w:r>
      <w:r w:rsidRPr="002E1745">
        <w:t xml:space="preserve"> </w:t>
      </w:r>
      <w:r w:rsidR="00902B7C">
        <w:t xml:space="preserve">– найбільш розповсюджена форма порушення ритму серця. </w:t>
      </w:r>
      <w:r w:rsidRPr="002E1745">
        <w:t xml:space="preserve"> </w:t>
      </w:r>
      <w:r w:rsidR="00D6478B">
        <w:t>Екстрасистолія викликана екстрасистолами, що являються зайвими</w:t>
      </w:r>
      <w:r w:rsidRPr="002E1745">
        <w:t xml:space="preserve"> удар</w:t>
      </w:r>
      <w:r w:rsidR="00D6478B">
        <w:t>ами</w:t>
      </w:r>
      <w:r w:rsidRPr="002E1745">
        <w:t xml:space="preserve"> або скорочення</w:t>
      </w:r>
      <w:r w:rsidR="00D6478B">
        <w:t>ми</w:t>
      </w:r>
      <w:r w:rsidRPr="002E1745">
        <w:t>, які переривають нормальний регулярний ритм серця. Вони виникають, коли є електричний розряд десь у серці, крім сино-передсердного вузла. Вони класифікуються як екстрасистоли передсердь або шл</w:t>
      </w:r>
      <w:r w:rsidR="008A5E14">
        <w:t xml:space="preserve">уночків за місцем їх походження (рис. </w:t>
      </w:r>
      <w:r w:rsidR="008A5E14">
        <w:rPr>
          <w:lang w:val="ru-RU"/>
        </w:rPr>
        <w:t>1.3)</w:t>
      </w:r>
      <w:r w:rsidR="00C2499B">
        <w:rPr>
          <w:lang w:val="ru-RU"/>
        </w:rPr>
        <w:t xml:space="preserve"> [</w:t>
      </w:r>
      <w:r w:rsidR="007B1752">
        <w:t>9</w:t>
      </w:r>
      <w:r w:rsidR="007C5A75" w:rsidRPr="00C2499B">
        <w:rPr>
          <w:lang w:val="ru-RU"/>
        </w:rPr>
        <w:t>]</w:t>
      </w:r>
      <w:r w:rsidR="00C2499B">
        <w:rPr>
          <w:lang w:val="ru-RU"/>
        </w:rPr>
        <w:t>.</w:t>
      </w:r>
    </w:p>
    <w:p w:rsidR="00295923" w:rsidRDefault="00295923" w:rsidP="00295923">
      <w:pPr>
        <w:pStyle w:val="aa"/>
        <w:jc w:val="center"/>
      </w:pPr>
      <w:r>
        <w:rPr>
          <w:noProof/>
          <w:lang w:val="ru-RU" w:eastAsia="ru-RU"/>
        </w:rPr>
        <w:drawing>
          <wp:inline distT="0" distB="0" distL="0" distR="0">
            <wp:extent cx="4093210" cy="1364615"/>
            <wp:effectExtent l="19050" t="0" r="2540" b="0"/>
            <wp:docPr id="82" name="Рисунок 82" descr="Экстрасистолия. Информация для пациентов. - Доказательная медицина для все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Экстрасистолия. Информация для пациентов. - Доказательная медицина для всех"/>
                    <pic:cNvPicPr>
                      <a:picLocks noChangeAspect="1" noChangeArrowheads="1"/>
                    </pic:cNvPicPr>
                  </pic:nvPicPr>
                  <pic:blipFill>
                    <a:blip r:embed="rId16" cstate="print"/>
                    <a:srcRect/>
                    <a:stretch>
                      <a:fillRect/>
                    </a:stretch>
                  </pic:blipFill>
                  <pic:spPr bwMode="auto">
                    <a:xfrm>
                      <a:off x="0" y="0"/>
                      <a:ext cx="4093210" cy="1364615"/>
                    </a:xfrm>
                    <a:prstGeom prst="rect">
                      <a:avLst/>
                    </a:prstGeom>
                    <a:noFill/>
                    <a:ln w="9525">
                      <a:noFill/>
                      <a:miter lim="800000"/>
                      <a:headEnd/>
                      <a:tailEnd/>
                    </a:ln>
                  </pic:spPr>
                </pic:pic>
              </a:graphicData>
            </a:graphic>
          </wp:inline>
        </w:drawing>
      </w:r>
    </w:p>
    <w:p w:rsidR="00295923" w:rsidRPr="00FE45A8" w:rsidRDefault="00295923" w:rsidP="00295923">
      <w:pPr>
        <w:pStyle w:val="aa"/>
        <w:jc w:val="center"/>
        <w:rPr>
          <w:lang w:val="ru-RU"/>
        </w:rPr>
      </w:pPr>
      <w:r>
        <w:t>Рисунок 1.3 – Вигляд екстрасистоли</w:t>
      </w:r>
      <w:r w:rsidR="007C5A75" w:rsidRPr="00FE45A8">
        <w:rPr>
          <w:lang w:val="ru-RU"/>
        </w:rPr>
        <w:t xml:space="preserve"> </w:t>
      </w:r>
      <w:r w:rsidR="007C5A75" w:rsidRPr="007C5A75">
        <w:rPr>
          <w:lang w:val="ru-RU"/>
        </w:rPr>
        <w:t>[</w:t>
      </w:r>
      <w:r w:rsidR="007B1752">
        <w:t>9</w:t>
      </w:r>
      <w:r w:rsidR="007C5A75" w:rsidRPr="00FE45A8">
        <w:rPr>
          <w:lang w:val="ru-RU"/>
        </w:rPr>
        <w:t>]</w:t>
      </w:r>
    </w:p>
    <w:p w:rsidR="00902B7C" w:rsidRDefault="00902B7C" w:rsidP="00902B7C">
      <w:pPr>
        <w:pStyle w:val="aa"/>
      </w:pPr>
      <w:r>
        <w:t>Фактори ризику розвитку екстрасистолії:</w:t>
      </w:r>
    </w:p>
    <w:p w:rsidR="00902B7C" w:rsidRDefault="00902B7C" w:rsidP="008A5E14">
      <w:pPr>
        <w:pStyle w:val="aa"/>
        <w:numPr>
          <w:ilvl w:val="0"/>
          <w:numId w:val="21"/>
        </w:numPr>
        <w:ind w:left="0" w:firstLine="709"/>
      </w:pPr>
      <w:r>
        <w:t>старіння;</w:t>
      </w:r>
    </w:p>
    <w:p w:rsidR="00902B7C" w:rsidRDefault="00902B7C" w:rsidP="008A5E14">
      <w:pPr>
        <w:pStyle w:val="aa"/>
        <w:numPr>
          <w:ilvl w:val="0"/>
          <w:numId w:val="21"/>
        </w:numPr>
        <w:ind w:left="0" w:firstLine="709"/>
      </w:pPr>
      <w:r>
        <w:t>гіпертонія;</w:t>
      </w:r>
    </w:p>
    <w:p w:rsidR="00902B7C" w:rsidRDefault="00902B7C" w:rsidP="008A5E14">
      <w:pPr>
        <w:pStyle w:val="aa"/>
        <w:numPr>
          <w:ilvl w:val="0"/>
          <w:numId w:val="21"/>
        </w:numPr>
        <w:ind w:left="0" w:firstLine="709"/>
      </w:pPr>
      <w:r>
        <w:t>хвороби серця, включаючи гострий інфаркт міокарда, кардіоміопатію, гіпертрофію шлуночків та серцеву недостатність;</w:t>
      </w:r>
    </w:p>
    <w:p w:rsidR="00902B7C" w:rsidRDefault="00902B7C" w:rsidP="008A5E14">
      <w:pPr>
        <w:pStyle w:val="aa"/>
        <w:numPr>
          <w:ilvl w:val="0"/>
          <w:numId w:val="21"/>
        </w:numPr>
        <w:ind w:left="0" w:firstLine="709"/>
      </w:pPr>
      <w:r>
        <w:t>електроліт порушення, включаючи гіпокаліємію, гіпомагніємію, гіперкальціємію;</w:t>
      </w:r>
    </w:p>
    <w:p w:rsidR="00902B7C" w:rsidRDefault="00902B7C" w:rsidP="008A5E14">
      <w:pPr>
        <w:pStyle w:val="aa"/>
        <w:numPr>
          <w:ilvl w:val="0"/>
          <w:numId w:val="21"/>
        </w:numPr>
        <w:ind w:left="0" w:firstLine="709"/>
      </w:pPr>
      <w:r>
        <w:t>вживання препаратів, що містять у складі дигоксин, амінофілін, трициклічні антидепресанти, кокаїн, амфетамін;</w:t>
      </w:r>
    </w:p>
    <w:p w:rsidR="00902B7C" w:rsidRDefault="00902B7C" w:rsidP="008A5E14">
      <w:pPr>
        <w:pStyle w:val="aa"/>
        <w:numPr>
          <w:ilvl w:val="0"/>
          <w:numId w:val="21"/>
        </w:numPr>
        <w:ind w:left="0" w:firstLine="709"/>
      </w:pPr>
      <w:r>
        <w:t>надлишок алкоголю;</w:t>
      </w:r>
    </w:p>
    <w:p w:rsidR="00902B7C" w:rsidRDefault="00902B7C" w:rsidP="008A5E14">
      <w:pPr>
        <w:pStyle w:val="aa"/>
        <w:numPr>
          <w:ilvl w:val="0"/>
          <w:numId w:val="21"/>
        </w:numPr>
        <w:ind w:left="0" w:firstLine="709"/>
      </w:pPr>
      <w:r>
        <w:t>інфекція;</w:t>
      </w:r>
    </w:p>
    <w:p w:rsidR="00902B7C" w:rsidRDefault="00902B7C" w:rsidP="008A5E14">
      <w:pPr>
        <w:pStyle w:val="aa"/>
        <w:numPr>
          <w:ilvl w:val="0"/>
          <w:numId w:val="21"/>
        </w:numPr>
        <w:ind w:left="0" w:firstLine="709"/>
      </w:pPr>
      <w:r>
        <w:t>стрес;</w:t>
      </w:r>
    </w:p>
    <w:p w:rsidR="00902B7C" w:rsidRDefault="00902B7C" w:rsidP="008A5E14">
      <w:pPr>
        <w:pStyle w:val="aa"/>
        <w:numPr>
          <w:ilvl w:val="0"/>
          <w:numId w:val="21"/>
        </w:numPr>
        <w:ind w:left="0" w:firstLine="709"/>
      </w:pPr>
      <w:r>
        <w:t>хірургічні втручання;</w:t>
      </w:r>
    </w:p>
    <w:p w:rsidR="00351C9B" w:rsidRPr="00351C9B" w:rsidRDefault="00902B7C" w:rsidP="008A5E14">
      <w:pPr>
        <w:pStyle w:val="aa"/>
        <w:numPr>
          <w:ilvl w:val="0"/>
          <w:numId w:val="21"/>
        </w:numPr>
        <w:ind w:left="0" w:firstLine="709"/>
      </w:pPr>
      <w:r>
        <w:t>гіпертиреоз</w:t>
      </w:r>
      <w:r w:rsidR="00C2499B">
        <w:t xml:space="preserve"> [</w:t>
      </w:r>
      <w:r w:rsidR="007B1752">
        <w:t>10</w:t>
      </w:r>
      <w:r w:rsidR="007C5A75">
        <w:rPr>
          <w:lang w:val="en-US"/>
        </w:rPr>
        <w:t>]</w:t>
      </w:r>
      <w:r w:rsidR="00C2499B">
        <w:t>.</w:t>
      </w:r>
    </w:p>
    <w:p w:rsidR="00351C9B" w:rsidRDefault="00351C9B" w:rsidP="00351C9B">
      <w:pPr>
        <w:pStyle w:val="aa"/>
        <w:rPr>
          <w:rFonts w:cs="Times New Roman"/>
          <w:lang w:val="ru-RU"/>
        </w:rPr>
      </w:pPr>
      <w:r w:rsidRPr="00351C9B">
        <w:rPr>
          <w:rFonts w:cs="Times New Roman"/>
        </w:rPr>
        <w:lastRenderedPageBreak/>
        <w:t>При розвитку такого стану спостерігається різке зменшення серцевого викиду.</w:t>
      </w:r>
      <w:r>
        <w:rPr>
          <w:rFonts w:cs="Times New Roman"/>
        </w:rPr>
        <w:t xml:space="preserve"> </w:t>
      </w:r>
      <w:r w:rsidRPr="00351C9B">
        <w:rPr>
          <w:rFonts w:cs="Times New Roman"/>
        </w:rPr>
        <w:t>При відсутності своєчасно наданій допомозі екстрасистолія може привести до таких ускладнень:</w:t>
      </w:r>
    </w:p>
    <w:p w:rsidR="00351C9B" w:rsidRDefault="00351C9B" w:rsidP="008A5E14">
      <w:pPr>
        <w:pStyle w:val="aa"/>
        <w:numPr>
          <w:ilvl w:val="0"/>
          <w:numId w:val="20"/>
        </w:numPr>
        <w:ind w:left="0" w:firstLine="709"/>
        <w:rPr>
          <w:rFonts w:cs="Times New Roman"/>
          <w:lang w:val="ru-RU"/>
        </w:rPr>
      </w:pPr>
      <w:r w:rsidRPr="00351C9B">
        <w:rPr>
          <w:rFonts w:cs="Times New Roman"/>
        </w:rPr>
        <w:t>тріпотіння передсердь;</w:t>
      </w:r>
    </w:p>
    <w:p w:rsidR="00351C9B" w:rsidRDefault="00351C9B" w:rsidP="008A5E14">
      <w:pPr>
        <w:pStyle w:val="aa"/>
        <w:numPr>
          <w:ilvl w:val="0"/>
          <w:numId w:val="20"/>
        </w:numPr>
        <w:ind w:left="0" w:firstLine="709"/>
        <w:rPr>
          <w:rFonts w:cs="Times New Roman"/>
          <w:lang w:val="ru-RU"/>
        </w:rPr>
      </w:pPr>
      <w:r w:rsidRPr="00351C9B">
        <w:rPr>
          <w:rFonts w:cs="Times New Roman"/>
        </w:rPr>
        <w:t>розлад коронарного, мозкового, ниркового кровообігу;</w:t>
      </w:r>
    </w:p>
    <w:p w:rsidR="00351C9B" w:rsidRDefault="00351C9B" w:rsidP="008A5E14">
      <w:pPr>
        <w:pStyle w:val="aa"/>
        <w:numPr>
          <w:ilvl w:val="0"/>
          <w:numId w:val="20"/>
        </w:numPr>
        <w:ind w:left="0" w:firstLine="709"/>
        <w:rPr>
          <w:rFonts w:cs="Times New Roman"/>
          <w:lang w:val="ru-RU"/>
        </w:rPr>
      </w:pPr>
      <w:r w:rsidRPr="00351C9B">
        <w:rPr>
          <w:rFonts w:cs="Times New Roman"/>
        </w:rPr>
        <w:t>порушення серцевого ритму;</w:t>
      </w:r>
    </w:p>
    <w:p w:rsidR="00351C9B" w:rsidRPr="00351C9B" w:rsidRDefault="00351C9B" w:rsidP="008A5E14">
      <w:pPr>
        <w:pStyle w:val="aa"/>
        <w:numPr>
          <w:ilvl w:val="0"/>
          <w:numId w:val="20"/>
        </w:numPr>
        <w:ind w:left="0" w:firstLine="709"/>
      </w:pPr>
      <w:r w:rsidRPr="00351C9B">
        <w:rPr>
          <w:rFonts w:cs="Times New Roman"/>
        </w:rPr>
        <w:t>раптова коронарна смерть.</w:t>
      </w:r>
    </w:p>
    <w:p w:rsidR="00D6478B" w:rsidRPr="004E32A2" w:rsidRDefault="00351C9B" w:rsidP="004E32A2">
      <w:pPr>
        <w:pStyle w:val="aa"/>
      </w:pPr>
      <w:r w:rsidRPr="004E32A2">
        <w:t>Прогноз при такій патології залежить від присутності органічного ураження міокарда і ступеня порушення функцій шлуночків. Найбільш небезпечними є органічні екстрасистолії, що супроводжуються важкими супутніми захворюваннями серця. В такому випадку ризик виникнення раптової смерті істотно збільшується</w:t>
      </w:r>
      <w:r w:rsidR="00C2499B">
        <w:t xml:space="preserve"> [</w:t>
      </w:r>
      <w:r w:rsidR="007B1752">
        <w:t>11</w:t>
      </w:r>
      <w:r w:rsidR="007C5A75" w:rsidRPr="00FE45A8">
        <w:t>]</w:t>
      </w:r>
      <w:r w:rsidR="00C2499B">
        <w:t>.</w:t>
      </w:r>
    </w:p>
    <w:p w:rsidR="003114FE" w:rsidRDefault="003114FE" w:rsidP="00C07895">
      <w:pPr>
        <w:pStyle w:val="1"/>
        <w:spacing w:before="0" w:line="360" w:lineRule="auto"/>
        <w:ind w:firstLine="709"/>
        <w:jc w:val="both"/>
        <w:rPr>
          <w:rFonts w:cs="Times New Roman"/>
          <w:b/>
          <w:lang w:val="uk-UA"/>
        </w:rPr>
      </w:pPr>
    </w:p>
    <w:p w:rsidR="005165F1" w:rsidRPr="000F4F20" w:rsidRDefault="00C07895" w:rsidP="00C07895">
      <w:pPr>
        <w:pStyle w:val="1"/>
        <w:spacing w:before="0" w:line="360" w:lineRule="auto"/>
        <w:ind w:firstLine="709"/>
        <w:jc w:val="both"/>
        <w:rPr>
          <w:rFonts w:cs="Times New Roman"/>
          <w:lang w:val="uk-UA"/>
        </w:rPr>
      </w:pPr>
      <w:bookmarkStart w:id="12" w:name="_Toc75182768"/>
      <w:r w:rsidRPr="000F4F20">
        <w:rPr>
          <w:rFonts w:cs="Times New Roman"/>
          <w:lang w:val="uk-UA"/>
        </w:rPr>
        <w:t xml:space="preserve">1.2. </w:t>
      </w:r>
      <w:r w:rsidR="005165F1" w:rsidRPr="000F4F20">
        <w:rPr>
          <w:rFonts w:cs="Times New Roman"/>
          <w:lang w:val="uk-UA"/>
        </w:rPr>
        <w:t xml:space="preserve">Існуючі мобільні додатки для виявлення </w:t>
      </w:r>
      <w:r w:rsidR="00841089" w:rsidRPr="000F4F20">
        <w:rPr>
          <w:rFonts w:cs="Times New Roman"/>
          <w:lang w:val="uk-UA"/>
        </w:rPr>
        <w:t>порушень ритму серця</w:t>
      </w:r>
      <w:bookmarkEnd w:id="12"/>
    </w:p>
    <w:p w:rsidR="005165F1" w:rsidRPr="003114FE" w:rsidRDefault="005165F1" w:rsidP="00C07895">
      <w:pPr>
        <w:spacing w:after="0" w:line="360" w:lineRule="auto"/>
        <w:ind w:firstLine="709"/>
        <w:rPr>
          <w:rFonts w:ascii="Times New Roman" w:hAnsi="Times New Roman" w:cs="Times New Roman"/>
          <w:sz w:val="28"/>
          <w:szCs w:val="28"/>
          <w:lang w:val="uk-UA"/>
        </w:rPr>
      </w:pPr>
    </w:p>
    <w:p w:rsidR="00606DEF" w:rsidRPr="003114FE" w:rsidRDefault="00606DEF" w:rsidP="00C07895">
      <w:pPr>
        <w:spacing w:after="0" w:line="360" w:lineRule="auto"/>
        <w:ind w:firstLine="709"/>
        <w:rPr>
          <w:rFonts w:ascii="Times New Roman" w:hAnsi="Times New Roman" w:cs="Times New Roman"/>
          <w:sz w:val="28"/>
          <w:szCs w:val="28"/>
          <w:lang w:val="uk-UA"/>
        </w:rPr>
      </w:pPr>
    </w:p>
    <w:p w:rsidR="00D50C09" w:rsidRPr="005165F1" w:rsidRDefault="007D77EB" w:rsidP="005165F1">
      <w:pPr>
        <w:pStyle w:val="aa"/>
      </w:pPr>
      <w:r w:rsidRPr="005165F1">
        <w:t>Зазвичай як брадикардія</w:t>
      </w:r>
      <w:r w:rsidR="00D50C09" w:rsidRPr="005165F1">
        <w:t xml:space="preserve">, так і </w:t>
      </w:r>
      <w:r w:rsidR="00351C9B">
        <w:t>тахікардія або екстрасистолія</w:t>
      </w:r>
      <w:r w:rsidR="00D50C09" w:rsidRPr="005165F1">
        <w:t xml:space="preserve"> можуть розвиватись безсимптомно у пацієнта, і будуть виявлені тільки при електрокардіографічному (ЕКГ) обстежені або при погіршенні загального стану пацієнта ( запаморочення, втома, непритомність і т.д.)</w:t>
      </w:r>
      <w:r w:rsidR="00C2499B">
        <w:t xml:space="preserve"> [</w:t>
      </w:r>
      <w:r w:rsidR="007C5A75" w:rsidRPr="00FE45A8">
        <w:rPr>
          <w:lang w:val="ru-RU"/>
        </w:rPr>
        <w:t>1</w:t>
      </w:r>
      <w:r w:rsidR="007B1752">
        <w:t>2</w:t>
      </w:r>
      <w:r w:rsidR="00D50C09" w:rsidRPr="005165F1">
        <w:t>]</w:t>
      </w:r>
      <w:r w:rsidR="00C2499B">
        <w:t>.</w:t>
      </w:r>
    </w:p>
    <w:p w:rsidR="002125EA" w:rsidRDefault="002125EA" w:rsidP="002125EA">
      <w:pPr>
        <w:pStyle w:val="aa"/>
      </w:pPr>
      <w:r>
        <w:t>Тому існують мобільні додатки для попередньої діагностики даних серцевих захворювань.</w:t>
      </w:r>
    </w:p>
    <w:p w:rsidR="00B35DCC" w:rsidRDefault="00B35DCC" w:rsidP="002125EA">
      <w:pPr>
        <w:pStyle w:val="aa"/>
      </w:pPr>
      <w:r>
        <w:t xml:space="preserve">Cardiograph - Heart Rate Meter - це </w:t>
      </w:r>
      <w:r w:rsidR="00E63162">
        <w:t>мобільний додаток</w:t>
      </w:r>
      <w:r>
        <w:t>, як</w:t>
      </w:r>
      <w:r w:rsidR="00E63162">
        <w:t>ий</w:t>
      </w:r>
      <w:r>
        <w:t xml:space="preserve"> вимірює </w:t>
      </w:r>
      <w:r w:rsidR="00E63162">
        <w:t>частоту серцевих скорочень.  У ньому можна зберігати свої</w:t>
      </w:r>
      <w:r w:rsidR="00331D41">
        <w:t xml:space="preserve"> результати</w:t>
      </w:r>
      <w:r w:rsidR="00E63162">
        <w:t xml:space="preserve"> для подальшого використання і відстежувати функціональний стан декількох користувачів з індивідуальними профілями</w:t>
      </w:r>
      <w:r>
        <w:t>. Даний мобільний додаток використовує вбудовану у ваш пристрій камеру або виділений датчик для обчислення ритму серця та зберігає отримані значення</w:t>
      </w:r>
      <w:r w:rsidR="00435B5D">
        <w:t xml:space="preserve"> (рис.1.</w:t>
      </w:r>
      <w:r w:rsidR="008A5E14">
        <w:rPr>
          <w:lang w:val="ru-RU"/>
        </w:rPr>
        <w:t>4</w:t>
      </w:r>
      <w:r w:rsidR="00435B5D">
        <w:t>)</w:t>
      </w:r>
      <w:r>
        <w:t>.</w:t>
      </w:r>
      <w:r w:rsidRPr="00B35DCC">
        <w:t xml:space="preserve"> </w:t>
      </w:r>
      <w:r w:rsidR="00E63162">
        <w:t>Головними недоліком даного додатку є те, що він не представляє користувачу ніякого аналізу отриманих даних</w:t>
      </w:r>
      <w:r w:rsidR="00331D41">
        <w:t xml:space="preserve"> </w:t>
      </w:r>
      <w:r w:rsidRPr="005165F1">
        <w:t>[</w:t>
      </w:r>
      <w:r w:rsidR="007C5A75" w:rsidRPr="00C2499B">
        <w:rPr>
          <w:lang w:val="ru-RU"/>
        </w:rPr>
        <w:t>1</w:t>
      </w:r>
      <w:r w:rsidR="007B1752">
        <w:t>3</w:t>
      </w:r>
      <w:r w:rsidRPr="005165F1">
        <w:t>]</w:t>
      </w:r>
      <w:r w:rsidR="00C2499B">
        <w:t>.</w:t>
      </w:r>
    </w:p>
    <w:p w:rsidR="00435B5D" w:rsidRDefault="00435B5D" w:rsidP="00435B5D">
      <w:pPr>
        <w:pStyle w:val="aa"/>
        <w:jc w:val="center"/>
      </w:pPr>
      <w:r>
        <w:rPr>
          <w:noProof/>
          <w:lang w:val="ru-RU" w:eastAsia="ru-RU"/>
        </w:rPr>
        <w:lastRenderedPageBreak/>
        <w:drawing>
          <wp:inline distT="0" distB="0" distL="0" distR="0">
            <wp:extent cx="3035125" cy="174307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srcRect/>
                    <a:stretch>
                      <a:fillRect/>
                    </a:stretch>
                  </pic:blipFill>
                  <pic:spPr bwMode="auto">
                    <a:xfrm>
                      <a:off x="0" y="0"/>
                      <a:ext cx="3047490" cy="1750176"/>
                    </a:xfrm>
                    <a:prstGeom prst="rect">
                      <a:avLst/>
                    </a:prstGeom>
                    <a:noFill/>
                    <a:ln w="9525">
                      <a:noFill/>
                      <a:miter lim="800000"/>
                      <a:headEnd/>
                      <a:tailEnd/>
                    </a:ln>
                  </pic:spPr>
                </pic:pic>
              </a:graphicData>
            </a:graphic>
          </wp:inline>
        </w:drawing>
      </w:r>
    </w:p>
    <w:p w:rsidR="00435B5D" w:rsidRDefault="00435B5D" w:rsidP="00435B5D">
      <w:pPr>
        <w:pStyle w:val="aa"/>
        <w:jc w:val="center"/>
      </w:pPr>
      <w:r>
        <w:t>Рисунок 1.</w:t>
      </w:r>
      <w:r w:rsidR="008A5E14" w:rsidRPr="008A5E14">
        <w:rPr>
          <w:lang w:val="en-US"/>
        </w:rPr>
        <w:t>4</w:t>
      </w:r>
      <w:r>
        <w:t xml:space="preserve"> – Скріншот роботи Cardiograph - Heart Rate Meter</w:t>
      </w:r>
    </w:p>
    <w:p w:rsidR="00435B5D" w:rsidRDefault="006E1BE5" w:rsidP="00435B5D">
      <w:pPr>
        <w:pStyle w:val="aa"/>
      </w:pPr>
      <w:r w:rsidRPr="006E1BE5">
        <w:t>Heart rate monitor</w:t>
      </w:r>
      <w:r>
        <w:t xml:space="preserve"> зчитує кількість серцевих скорочень за допомогою вбудованої камери мобільного телефону та видає на екран кількість скорочень</w:t>
      </w:r>
      <w:r w:rsidR="002E168D">
        <w:t xml:space="preserve"> (рис.1.</w:t>
      </w:r>
      <w:r w:rsidR="008A5E14">
        <w:rPr>
          <w:lang w:val="ru-RU"/>
        </w:rPr>
        <w:t>5</w:t>
      </w:r>
      <w:r w:rsidR="002E168D">
        <w:t>)</w:t>
      </w:r>
      <w:r>
        <w:t>. Окрім цього, хоча він і не аналізує стан серця за чсс, але у випадку, коли значення більше або менше норми (тобто не у границях 60-100), то мобільний додаток сповіщає користувача про це. Особливістю даного додатку є те, що можна залишати коментарі, під час як</w:t>
      </w:r>
      <w:r w:rsidR="00C2499B">
        <w:t xml:space="preserve">ого процесу ти знімав показання </w:t>
      </w:r>
      <w:r w:rsidR="007C5A75" w:rsidRPr="005165F1">
        <w:t>[</w:t>
      </w:r>
      <w:r w:rsidR="007C5A75" w:rsidRPr="007C5A75">
        <w:t>1</w:t>
      </w:r>
      <w:r w:rsidR="007B1752">
        <w:t>4</w:t>
      </w:r>
      <w:r w:rsidR="007C5A75" w:rsidRPr="005165F1">
        <w:t>]</w:t>
      </w:r>
      <w:r w:rsidR="00C2499B">
        <w:t>.</w:t>
      </w:r>
    </w:p>
    <w:p w:rsidR="00435B5D" w:rsidRDefault="00435B5D" w:rsidP="00435B5D">
      <w:pPr>
        <w:pStyle w:val="aa"/>
        <w:jc w:val="center"/>
      </w:pPr>
    </w:p>
    <w:p w:rsidR="00435B5D" w:rsidRDefault="00435B5D" w:rsidP="00435B5D">
      <w:pPr>
        <w:pStyle w:val="aa"/>
        <w:jc w:val="center"/>
      </w:pPr>
      <w:r>
        <w:rPr>
          <w:noProof/>
          <w:lang w:val="ru-RU" w:eastAsia="ru-RU"/>
        </w:rPr>
        <w:drawing>
          <wp:inline distT="0" distB="0" distL="0" distR="0">
            <wp:extent cx="1647465" cy="2250281"/>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cstate="print"/>
                    <a:srcRect/>
                    <a:stretch>
                      <a:fillRect/>
                    </a:stretch>
                  </pic:blipFill>
                  <pic:spPr bwMode="auto">
                    <a:xfrm>
                      <a:off x="0" y="0"/>
                      <a:ext cx="1648050" cy="2251080"/>
                    </a:xfrm>
                    <a:prstGeom prst="rect">
                      <a:avLst/>
                    </a:prstGeom>
                    <a:noFill/>
                    <a:ln w="9525">
                      <a:noFill/>
                      <a:miter lim="800000"/>
                      <a:headEnd/>
                      <a:tailEnd/>
                    </a:ln>
                  </pic:spPr>
                </pic:pic>
              </a:graphicData>
            </a:graphic>
          </wp:inline>
        </w:drawing>
      </w:r>
    </w:p>
    <w:p w:rsidR="00435B5D" w:rsidRDefault="00435B5D" w:rsidP="00435B5D">
      <w:pPr>
        <w:pStyle w:val="aa"/>
        <w:jc w:val="center"/>
      </w:pPr>
      <w:r>
        <w:t>Рисунок 1.</w:t>
      </w:r>
      <w:r w:rsidR="008A5E14" w:rsidRPr="00C2499B">
        <w:t>5</w:t>
      </w:r>
      <w:r>
        <w:t xml:space="preserve"> – Скріншот роботи </w:t>
      </w:r>
      <w:r w:rsidRPr="006E1BE5">
        <w:t>Heart rate monitor</w:t>
      </w:r>
    </w:p>
    <w:p w:rsidR="00435B5D" w:rsidRDefault="00435B5D" w:rsidP="00435B5D">
      <w:pPr>
        <w:pStyle w:val="aa"/>
      </w:pPr>
      <w:r w:rsidRPr="00226AA8">
        <w:rPr>
          <w:lang w:val="ru-RU"/>
        </w:rPr>
        <w:t>BLE</w:t>
      </w:r>
      <w:r w:rsidRPr="00226AA8">
        <w:t xml:space="preserve"> Монітор серцевого ритму</w:t>
      </w:r>
      <w:r>
        <w:t xml:space="preserve"> працює у зв’язці з будь-яким вимірювачем серцевого ритму через </w:t>
      </w:r>
      <w:r>
        <w:rPr>
          <w:lang w:val="en-US"/>
        </w:rPr>
        <w:t>Bluetooth</w:t>
      </w:r>
      <w:r w:rsidR="002E168D">
        <w:t xml:space="preserve"> (рис.1.</w:t>
      </w:r>
      <w:r w:rsidR="008A5E14" w:rsidRPr="008A5E14">
        <w:t>6</w:t>
      </w:r>
      <w:r w:rsidR="002E168D">
        <w:t>)</w:t>
      </w:r>
      <w:r w:rsidRPr="00FD0E1C">
        <w:t xml:space="preserve">. </w:t>
      </w:r>
      <w:r>
        <w:rPr>
          <w:lang w:val="ru-RU"/>
        </w:rPr>
        <w:t xml:space="preserve">У цьому додатку можна переглядати </w:t>
      </w:r>
      <w:r>
        <w:t>пульс на телефоні у вигляді графіку, експортувати дані у тектовий формат  із збереженням інформації щодо частоти серцевих скорочень, варіабельності серцевого ритму і т.д</w:t>
      </w:r>
      <w:r w:rsidR="00C2499B">
        <w:t xml:space="preserve"> [</w:t>
      </w:r>
      <w:r w:rsidR="007C5A75" w:rsidRPr="007C5A75">
        <w:t>1</w:t>
      </w:r>
      <w:r w:rsidR="007B1752">
        <w:rPr>
          <w:lang w:val="ru-RU"/>
        </w:rPr>
        <w:t>5</w:t>
      </w:r>
      <w:r w:rsidR="007C5A75" w:rsidRPr="005165F1">
        <w:t>]</w:t>
      </w:r>
      <w:r w:rsidR="00C2499B">
        <w:t>.</w:t>
      </w:r>
    </w:p>
    <w:p w:rsidR="00121EA8" w:rsidRDefault="00121EA8" w:rsidP="00121EA8">
      <w:pPr>
        <w:pStyle w:val="aa"/>
        <w:jc w:val="center"/>
        <w:rPr>
          <w:b/>
        </w:rPr>
      </w:pPr>
      <w:r>
        <w:rPr>
          <w:b/>
          <w:noProof/>
          <w:lang w:val="ru-RU" w:eastAsia="ru-RU"/>
        </w:rPr>
        <w:lastRenderedPageBreak/>
        <w:drawing>
          <wp:inline distT="0" distB="0" distL="0" distR="0">
            <wp:extent cx="1373474" cy="2164556"/>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cstate="print"/>
                    <a:srcRect/>
                    <a:stretch>
                      <a:fillRect/>
                    </a:stretch>
                  </pic:blipFill>
                  <pic:spPr bwMode="auto">
                    <a:xfrm>
                      <a:off x="0" y="0"/>
                      <a:ext cx="1377033" cy="2170164"/>
                    </a:xfrm>
                    <a:prstGeom prst="rect">
                      <a:avLst/>
                    </a:prstGeom>
                    <a:noFill/>
                    <a:ln w="9525">
                      <a:noFill/>
                      <a:miter lim="800000"/>
                      <a:headEnd/>
                      <a:tailEnd/>
                    </a:ln>
                  </pic:spPr>
                </pic:pic>
              </a:graphicData>
            </a:graphic>
          </wp:inline>
        </w:drawing>
      </w:r>
    </w:p>
    <w:p w:rsidR="00121EA8" w:rsidRPr="00121EA8" w:rsidRDefault="00121EA8" w:rsidP="00121EA8">
      <w:pPr>
        <w:pStyle w:val="aa"/>
        <w:jc w:val="center"/>
      </w:pPr>
      <w:r>
        <w:t>Рисунок 1.</w:t>
      </w:r>
      <w:r w:rsidR="008A5E14">
        <w:rPr>
          <w:lang w:val="ru-RU"/>
        </w:rPr>
        <w:t>6</w:t>
      </w:r>
      <w:r>
        <w:t xml:space="preserve"> – Скрішнот роботи </w:t>
      </w:r>
      <w:r w:rsidRPr="00226AA8">
        <w:rPr>
          <w:lang w:val="ru-RU"/>
        </w:rPr>
        <w:t>BLE</w:t>
      </w:r>
      <w:r w:rsidRPr="00226AA8">
        <w:t xml:space="preserve"> Монітор серцевого ритму</w:t>
      </w:r>
    </w:p>
    <w:p w:rsidR="005165F1" w:rsidRDefault="005165F1" w:rsidP="005165F1">
      <w:pPr>
        <w:pStyle w:val="aa"/>
      </w:pPr>
      <w:r>
        <w:t>Cardiac diagnosis (arrhythmia)</w:t>
      </w:r>
      <w:r w:rsidRPr="005165F1">
        <w:t xml:space="preserve"> </w:t>
      </w:r>
      <w:r>
        <w:t xml:space="preserve"> може розраховувати частоту серцевих скорочень за допомогою камери мобільного телефону та виявляти такі серцеві захворювання як аритмія (фібриляція перелсердь), брадикар</w:t>
      </w:r>
      <w:r w:rsidR="00B35DCC">
        <w:t>дія та тахікардія, щоб показати, чи є стан серця задовільним</w:t>
      </w:r>
      <w:r w:rsidR="00121EA8">
        <w:t xml:space="preserve"> (рис.1.</w:t>
      </w:r>
      <w:r w:rsidR="008A5E14" w:rsidRPr="008A5E14">
        <w:t>7</w:t>
      </w:r>
      <w:r w:rsidR="00121EA8">
        <w:t>)</w:t>
      </w:r>
      <w:r w:rsidR="00B35DCC">
        <w:t>. При виявленні будь-яких аномалій, мобільний додаток рекомендує звернутися до лікаря.</w:t>
      </w:r>
      <w:r w:rsidR="005B5304">
        <w:t xml:space="preserve"> </w:t>
      </w:r>
      <w:r w:rsidR="00EB593E">
        <w:t>Оскільки даний прилад зчитує дані за допомогою камери мобільного телефону, то точність отриманих значень надто низька</w:t>
      </w:r>
      <w:r w:rsidR="00C2499B">
        <w:t xml:space="preserve"> [</w:t>
      </w:r>
      <w:r w:rsidR="00DA352B">
        <w:t>1</w:t>
      </w:r>
      <w:r w:rsidR="007B1752">
        <w:t>6</w:t>
      </w:r>
      <w:r w:rsidR="00B35DCC" w:rsidRPr="005165F1">
        <w:t>]</w:t>
      </w:r>
      <w:r w:rsidR="00C2499B">
        <w:t>.</w:t>
      </w:r>
    </w:p>
    <w:p w:rsidR="00121EA8" w:rsidRDefault="00121EA8" w:rsidP="00121EA8">
      <w:pPr>
        <w:pStyle w:val="aa"/>
        <w:jc w:val="center"/>
      </w:pPr>
      <w:r>
        <w:rPr>
          <w:noProof/>
          <w:lang w:val="ru-RU" w:eastAsia="ru-RU"/>
        </w:rPr>
        <w:drawing>
          <wp:inline distT="0" distB="0" distL="0" distR="0">
            <wp:extent cx="2424112" cy="2113484"/>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cstate="print"/>
                    <a:srcRect/>
                    <a:stretch>
                      <a:fillRect/>
                    </a:stretch>
                  </pic:blipFill>
                  <pic:spPr bwMode="auto">
                    <a:xfrm>
                      <a:off x="0" y="0"/>
                      <a:ext cx="2426317" cy="2115406"/>
                    </a:xfrm>
                    <a:prstGeom prst="rect">
                      <a:avLst/>
                    </a:prstGeom>
                    <a:noFill/>
                    <a:ln w="9525">
                      <a:noFill/>
                      <a:miter lim="800000"/>
                      <a:headEnd/>
                      <a:tailEnd/>
                    </a:ln>
                  </pic:spPr>
                </pic:pic>
              </a:graphicData>
            </a:graphic>
          </wp:inline>
        </w:drawing>
      </w:r>
    </w:p>
    <w:p w:rsidR="00121EA8" w:rsidRDefault="00121EA8" w:rsidP="00121EA8">
      <w:pPr>
        <w:pStyle w:val="aa"/>
        <w:jc w:val="center"/>
      </w:pPr>
      <w:r>
        <w:t>Рисунок 1.</w:t>
      </w:r>
      <w:r w:rsidR="008A5E14" w:rsidRPr="008A5E14">
        <w:t>7</w:t>
      </w:r>
      <w:r>
        <w:t xml:space="preserve"> – Скріншот роботи Cardiac diagnosis (arrhythmia)</w:t>
      </w:r>
      <w:r w:rsidRPr="005165F1">
        <w:t xml:space="preserve"> </w:t>
      </w:r>
      <w:r>
        <w:t xml:space="preserve"> </w:t>
      </w:r>
    </w:p>
    <w:p w:rsidR="00150AB6" w:rsidRDefault="00B35DCC" w:rsidP="002125EA">
      <w:pPr>
        <w:pStyle w:val="aa"/>
      </w:pPr>
      <w:r>
        <w:t xml:space="preserve">KardiaMobile – </w:t>
      </w:r>
      <w:r w:rsidR="00150AB6">
        <w:t xml:space="preserve">це розроблений компанією </w:t>
      </w:r>
      <w:r w:rsidR="00150AB6">
        <w:rPr>
          <w:lang w:val="ru-RU"/>
        </w:rPr>
        <w:t>A</w:t>
      </w:r>
      <w:r w:rsidR="00150AB6">
        <w:rPr>
          <w:lang w:val="en-US"/>
        </w:rPr>
        <w:t>liveCor</w:t>
      </w:r>
      <w:r w:rsidR="00150AB6">
        <w:t xml:space="preserve"> мобільний додаток, що працює тільки із датчиком, що спеціально виготовлений для використання разом із цим додатком (рис.1.</w:t>
      </w:r>
      <w:r w:rsidR="008A5E14" w:rsidRPr="008A5E14">
        <w:t>8</w:t>
      </w:r>
      <w:r w:rsidR="00150AB6">
        <w:t>).</w:t>
      </w:r>
    </w:p>
    <w:p w:rsidR="00FD0E1C" w:rsidRDefault="00FD0E1C" w:rsidP="00FD0E1C">
      <w:pPr>
        <w:pStyle w:val="aa"/>
        <w:jc w:val="center"/>
        <w:rPr>
          <w:lang w:val="ru-RU"/>
        </w:rPr>
      </w:pPr>
      <w:r>
        <w:rPr>
          <w:noProof/>
          <w:lang w:val="ru-RU" w:eastAsia="ru-RU"/>
        </w:rPr>
        <w:lastRenderedPageBreak/>
        <w:drawing>
          <wp:inline distT="0" distB="0" distL="0" distR="0">
            <wp:extent cx="2945823" cy="2945823"/>
            <wp:effectExtent l="19050" t="0" r="6927" b="0"/>
            <wp:docPr id="3" name="Рисунок 2" descr="KardiaMobile and iPhone with EKG tr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rdiaMobile and iPhone with EKG tracing"/>
                    <pic:cNvPicPr>
                      <a:picLocks noChangeAspect="1" noChangeArrowheads="1"/>
                    </pic:cNvPicPr>
                  </pic:nvPicPr>
                  <pic:blipFill>
                    <a:blip r:embed="rId21" cstate="print"/>
                    <a:srcRect/>
                    <a:stretch>
                      <a:fillRect/>
                    </a:stretch>
                  </pic:blipFill>
                  <pic:spPr bwMode="auto">
                    <a:xfrm>
                      <a:off x="0" y="0"/>
                      <a:ext cx="2946239" cy="2946239"/>
                    </a:xfrm>
                    <a:prstGeom prst="rect">
                      <a:avLst/>
                    </a:prstGeom>
                    <a:noFill/>
                    <a:ln w="9525">
                      <a:noFill/>
                      <a:miter lim="800000"/>
                      <a:headEnd/>
                      <a:tailEnd/>
                    </a:ln>
                  </pic:spPr>
                </pic:pic>
              </a:graphicData>
            </a:graphic>
          </wp:inline>
        </w:drawing>
      </w:r>
    </w:p>
    <w:p w:rsidR="00FD0E1C" w:rsidRPr="00FD0E1C" w:rsidRDefault="00FD0E1C" w:rsidP="00FD0E1C">
      <w:pPr>
        <w:pStyle w:val="aa"/>
        <w:jc w:val="center"/>
      </w:pPr>
      <w:r>
        <w:rPr>
          <w:lang w:val="ru-RU"/>
        </w:rPr>
        <w:t>Рисунок 1.</w:t>
      </w:r>
      <w:r w:rsidR="008A5E14">
        <w:rPr>
          <w:lang w:val="ru-RU"/>
        </w:rPr>
        <w:t>8</w:t>
      </w:r>
      <w:r>
        <w:rPr>
          <w:lang w:val="ru-RU"/>
        </w:rPr>
        <w:t xml:space="preserve"> – Датчик та мобільний додаток </w:t>
      </w:r>
      <w:r>
        <w:t>KardiaMobile</w:t>
      </w:r>
    </w:p>
    <w:p w:rsidR="00150AB6" w:rsidRPr="0060612F" w:rsidRDefault="00150AB6" w:rsidP="002125EA">
      <w:pPr>
        <w:pStyle w:val="aa"/>
      </w:pPr>
      <w:r>
        <w:t xml:space="preserve">Протягом 30 секунд датчик зчитує пульс з пальця користувача та передає його значення до мобільного додатку, де він відображається на моніторі та аналізується, чи являється даний пульс нормою або відхиленням. Після цього проведений аналіз теж відображається на екрані телефону. Однак вартість такого датчику та мобільного додатку складає приблизно 90-120 доларів, що робить його </w:t>
      </w:r>
      <w:r w:rsidR="00515224">
        <w:t>досить дорогим</w:t>
      </w:r>
      <w:r w:rsidR="00C2499B">
        <w:t xml:space="preserve"> [</w:t>
      </w:r>
      <w:r>
        <w:t>1</w:t>
      </w:r>
      <w:r w:rsidR="007B1752">
        <w:t>7</w:t>
      </w:r>
      <w:r w:rsidRPr="005165F1">
        <w:t>]</w:t>
      </w:r>
      <w:r w:rsidR="00C2499B">
        <w:t>.</w:t>
      </w:r>
    </w:p>
    <w:p w:rsidR="00FE45A8" w:rsidRPr="0060612F" w:rsidRDefault="00FE45A8" w:rsidP="002125EA">
      <w:pPr>
        <w:pStyle w:val="aa"/>
      </w:pPr>
    </w:p>
    <w:p w:rsidR="00FE45A8" w:rsidRPr="00A863C4" w:rsidRDefault="00FE45A8" w:rsidP="00FE45A8">
      <w:pPr>
        <w:pStyle w:val="1"/>
        <w:spacing w:before="0" w:line="360" w:lineRule="auto"/>
        <w:ind w:firstLine="709"/>
        <w:jc w:val="both"/>
        <w:rPr>
          <w:rFonts w:cs="Times New Roman"/>
          <w:lang w:val="uk-UA"/>
        </w:rPr>
      </w:pPr>
      <w:bookmarkStart w:id="13" w:name="_Toc75182769"/>
      <w:r>
        <w:rPr>
          <w:rFonts w:cs="Times New Roman"/>
          <w:lang w:val="uk-UA"/>
        </w:rPr>
        <w:t>1.3. Вплив ожиріння на порушення ритму серця</w:t>
      </w:r>
      <w:bookmarkEnd w:id="13"/>
    </w:p>
    <w:p w:rsidR="002D42C5" w:rsidRDefault="002D42C5" w:rsidP="002125EA">
      <w:pPr>
        <w:pStyle w:val="aa"/>
      </w:pPr>
    </w:p>
    <w:p w:rsidR="00AA4E39" w:rsidRDefault="00AA4E39" w:rsidP="002125EA">
      <w:pPr>
        <w:pStyle w:val="aa"/>
      </w:pPr>
    </w:p>
    <w:p w:rsidR="00AA4E39" w:rsidRDefault="00AA4E39" w:rsidP="00AA4E39">
      <w:pPr>
        <w:pStyle w:val="aa"/>
      </w:pPr>
      <w:r w:rsidRPr="00AA4E39">
        <w:t>З ожирінням і надлишковою масою тіла пов'язано багаторазове підвищення ризику і часто</w:t>
      </w:r>
      <w:r>
        <w:t>ти артеріальної гіпертензії, інсулінозалежного</w:t>
      </w:r>
      <w:r w:rsidRPr="00AA4E39">
        <w:t xml:space="preserve"> цукрового діабету, атеросклерозу </w:t>
      </w:r>
      <w:r>
        <w:t>та ішемічної хвороби серця</w:t>
      </w:r>
      <w:r w:rsidRPr="00AA4E39">
        <w:t>, жовчо-та сечокам'яній хворобі. Ожиріння значно зменшує тривалість життя: на 3-5 років при невеликому надлишку маси тіла і до 15 рок</w:t>
      </w:r>
      <w:r>
        <w:t>ів - при вираженому ожирінні</w:t>
      </w:r>
      <w:r w:rsidRPr="00AA4E39">
        <w:t>. При збільшенні</w:t>
      </w:r>
      <w:r>
        <w:t xml:space="preserve"> індексу маси тіла (ІМТ)&gt; 30 кг/</w:t>
      </w:r>
      <w:r w:rsidRPr="00AA4E39">
        <w:t>м</w:t>
      </w:r>
      <w:r w:rsidRPr="00AA4E39">
        <w:rPr>
          <w:vertAlign w:val="superscript"/>
        </w:rPr>
        <w:t>2</w:t>
      </w:r>
      <w:r w:rsidRPr="00AA4E39">
        <w:t xml:space="preserve"> достовірно збільшуються загальна смертність і смертність від се</w:t>
      </w:r>
      <w:r>
        <w:t>рцево-судинних захворювань</w:t>
      </w:r>
      <w:r w:rsidRPr="00AA4E39">
        <w:t>, яка в 1,5-2 рази перевищує по</w:t>
      </w:r>
      <w:r>
        <w:t>казники при ІМТ від 20 до 25 кг/</w:t>
      </w:r>
      <w:r w:rsidRPr="00AA4E39">
        <w:t>м</w:t>
      </w:r>
      <w:r w:rsidRPr="00AA4E39">
        <w:rPr>
          <w:vertAlign w:val="superscript"/>
        </w:rPr>
        <w:t>2</w:t>
      </w:r>
      <w:r w:rsidRPr="00AA4E39">
        <w:t xml:space="preserve">. Гіпертонічна хвороба зустрічається в 4,5 рази частіше у хворих на </w:t>
      </w:r>
      <w:r w:rsidRPr="00AA4E39">
        <w:lastRenderedPageBreak/>
        <w:t xml:space="preserve">ожиріння. Надлишкова маса тіла і ожиріння підвищують ризик </w:t>
      </w:r>
      <w:r>
        <w:t>ішемічної хвороби серця</w:t>
      </w:r>
      <w:r w:rsidRPr="00AA4E39">
        <w:t xml:space="preserve"> в 2-З рази. Частота коронарних ускладнень зростає на 10% при збіль</w:t>
      </w:r>
      <w:r>
        <w:t>шенні ІМТ на одиницю (кг/</w:t>
      </w:r>
      <w:r w:rsidRPr="00AA4E39">
        <w:t>м</w:t>
      </w:r>
      <w:r w:rsidRPr="00AA4E39">
        <w:rPr>
          <w:vertAlign w:val="superscript"/>
        </w:rPr>
        <w:t>2</w:t>
      </w:r>
      <w:r>
        <w:t>)</w:t>
      </w:r>
      <w:r w:rsidR="00C2499B">
        <w:t xml:space="preserve"> [</w:t>
      </w:r>
      <w:r w:rsidR="006A5EDE" w:rsidRPr="000C2891">
        <w:t>1</w:t>
      </w:r>
      <w:r w:rsidR="006A5EDE">
        <w:t>8</w:t>
      </w:r>
      <w:r w:rsidR="006A5EDE" w:rsidRPr="00EA6B3F">
        <w:t>]</w:t>
      </w:r>
      <w:r w:rsidR="00C2499B">
        <w:t>.</w:t>
      </w:r>
    </w:p>
    <w:p w:rsidR="00AA4E39" w:rsidRDefault="00AA4E39" w:rsidP="00AA4E39">
      <w:pPr>
        <w:pStyle w:val="aa"/>
      </w:pPr>
      <w:r>
        <w:t>При проведенні ЕКГ у пацієнтів з ожирінням III ступеня в 2 рази частіше, ніж у хворих без ожиріння, відзначалися ознаки порушення ритму серцевої діяльності, а також явища гіпертрофії лівого шлуночка. Встановлено, що ожиріння є модифікуючим фактором ризику фібриляції передсердь. Збільшення ІМТ на 1 одиницю асоціюється з підвищенням ризику фібриляції передсердь (ФП) на 4%. При ожирінні небезпека ФП на 50% вище, ніж при нормальній масі тіла</w:t>
      </w:r>
      <w:r w:rsidR="00C2499B">
        <w:t xml:space="preserve"> [</w:t>
      </w:r>
      <w:r w:rsidR="006A5EDE" w:rsidRPr="000C2891">
        <w:t>1</w:t>
      </w:r>
      <w:r w:rsidR="006A5EDE">
        <w:t>8</w:t>
      </w:r>
      <w:r w:rsidR="006A5EDE" w:rsidRPr="00EA6B3F">
        <w:t>]</w:t>
      </w:r>
      <w:r w:rsidR="00C2499B">
        <w:t>.</w:t>
      </w:r>
    </w:p>
    <w:p w:rsidR="00AD648C" w:rsidRDefault="00AD648C" w:rsidP="00AD648C">
      <w:pPr>
        <w:pStyle w:val="aa"/>
      </w:pPr>
      <w:r>
        <w:t>Також результати показали</w:t>
      </w:r>
      <w:r w:rsidR="00AA4E39">
        <w:t xml:space="preserve"> вищий рівень середньої ЧСС за добу у па</w:t>
      </w:r>
      <w:r>
        <w:t xml:space="preserve">цієнтів з ожирінням III ступеня, </w:t>
      </w:r>
      <w:r w:rsidR="00AA4E39">
        <w:t xml:space="preserve">ніж без </w:t>
      </w:r>
      <w:r>
        <w:t>ожиріння</w:t>
      </w:r>
      <w:r w:rsidR="00AA4E39">
        <w:t xml:space="preserve"> і з ожирінням </w:t>
      </w:r>
      <w:r>
        <w:t>I ступеня</w:t>
      </w:r>
      <w:r w:rsidR="00AA4E39">
        <w:t>. У пацієнтів з ожирінням виявлено значно більше епізодів брадикардії за добу, ні</w:t>
      </w:r>
      <w:r>
        <w:t>ж у пацієнтів без ожиріння</w:t>
      </w:r>
      <w:r w:rsidR="00AA4E39">
        <w:t>. Епізодів тахікардії у пацієнтів з ожирінням також зафіксовано більше, ніж у пацієнтів без ожиріння і з ожир</w:t>
      </w:r>
      <w:r>
        <w:t>іння</w:t>
      </w:r>
      <w:r w:rsidR="00AA4E39">
        <w:t>. Відзначено більше число шлуночкових і надшлуночкових екстрасистол при ожирінні III ступеня, ніж у пацієнтів без ожиріння</w:t>
      </w:r>
      <w:r w:rsidR="00C2499B">
        <w:t xml:space="preserve"> [</w:t>
      </w:r>
      <w:r w:rsidR="006A5EDE" w:rsidRPr="000C2891">
        <w:t>1</w:t>
      </w:r>
      <w:r w:rsidR="006A5EDE">
        <w:t>8</w:t>
      </w:r>
      <w:r w:rsidR="006A5EDE" w:rsidRPr="00EA6B3F">
        <w:t>]</w:t>
      </w:r>
      <w:r w:rsidR="00C2499B">
        <w:t>.</w:t>
      </w:r>
    </w:p>
    <w:p w:rsidR="00AD648C" w:rsidRDefault="00AD648C" w:rsidP="00AD648C">
      <w:pPr>
        <w:pStyle w:val="aa"/>
      </w:pPr>
      <w:r>
        <w:t>Миготлива аритмія дуже часто зустрічається у пацієнтів із ожирінням із серцево-судинними розладами. Ожиріння погіршує деполяризацію та реполяризацію шлуночків, подовжує QT інтервал і часто асоціюється із шлуночковими аритміями, або навіть із розвитком серцевих захворювань</w:t>
      </w:r>
      <w:r w:rsidR="00C2499B">
        <w:t xml:space="preserve"> [</w:t>
      </w:r>
      <w:r w:rsidR="006A5EDE" w:rsidRPr="000C2891">
        <w:t>1</w:t>
      </w:r>
      <w:r w:rsidR="006A5EDE">
        <w:t>9</w:t>
      </w:r>
      <w:r w:rsidR="006A5EDE" w:rsidRPr="00EA6B3F">
        <w:t>]</w:t>
      </w:r>
      <w:r w:rsidR="00C2499B">
        <w:t>.</w:t>
      </w:r>
    </w:p>
    <w:p w:rsidR="00AA4E39" w:rsidRDefault="00AD648C" w:rsidP="00AA4E39">
      <w:pPr>
        <w:pStyle w:val="aa"/>
      </w:pPr>
      <w:r>
        <w:t>Обструктивне апное сну часто зустрічається у пацієнтів із ожирінням, і воно є пов'язаним з передсердними та шлуночковими аритміями внаслідок структурних та електричних серцевих ремоделюваннь, підвищеного симпатичного тонусу, системних і легеневих гіпертензій, періодичної гіпоксії та запалення, активації гуморальних, метаболічних та тромботичних факторів</w:t>
      </w:r>
      <w:r w:rsidR="00C2499B">
        <w:t xml:space="preserve"> [</w:t>
      </w:r>
      <w:r w:rsidR="006A5EDE" w:rsidRPr="000C2891">
        <w:t>1</w:t>
      </w:r>
      <w:r w:rsidR="006A5EDE">
        <w:t>9</w:t>
      </w:r>
      <w:r w:rsidR="006A5EDE" w:rsidRPr="00EA6B3F">
        <w:t>]</w:t>
      </w:r>
      <w:r w:rsidR="00C2499B">
        <w:t>.</w:t>
      </w:r>
    </w:p>
    <w:p w:rsidR="00AA4E39" w:rsidRDefault="00AA4E39" w:rsidP="00AA4E39">
      <w:pPr>
        <w:pStyle w:val="aa"/>
      </w:pPr>
      <w:r>
        <w:t>Незалежний ефект впливу ожиріння на серцево-судинну систему може пояснюватися його впливом на функцію і будов</w:t>
      </w:r>
      <w:r w:rsidR="00AD648C">
        <w:t>у</w:t>
      </w:r>
      <w:r>
        <w:t xml:space="preserve"> міокарда, підвищення </w:t>
      </w:r>
      <w:r>
        <w:lastRenderedPageBreak/>
        <w:t xml:space="preserve">серцевого викиду, розвиток ексцентричної </w:t>
      </w:r>
      <w:r w:rsidR="00AD648C">
        <w:t>гіпертрофії лівого шлуночка</w:t>
      </w:r>
      <w:r>
        <w:t>, дистрофічних порушень, появ</w:t>
      </w:r>
      <w:r w:rsidR="006A5EDE">
        <w:t>и</w:t>
      </w:r>
      <w:r>
        <w:t xml:space="preserve"> застійної сер</w:t>
      </w:r>
      <w:r w:rsidR="00AD648C">
        <w:t xml:space="preserve">цевої недостатності. При чому гіпертрофія лівого шлуночка </w:t>
      </w:r>
      <w:r>
        <w:t xml:space="preserve"> частіше виявляли у людей з надмірною масою тіла незалежно від наявності </w:t>
      </w:r>
      <w:r w:rsidR="00AD648C">
        <w:t>артеріальної гіпертензії</w:t>
      </w:r>
      <w:r>
        <w:t xml:space="preserve">, що підтверджує самостійну роль ожиріння в походженні </w:t>
      </w:r>
      <w:r w:rsidR="00AD648C">
        <w:t xml:space="preserve">гіпертрофії лівого шлуночка  </w:t>
      </w:r>
      <w:r>
        <w:t xml:space="preserve">, яка в свою чергу є незалежним чинником ризику розвитку застійної серцевої недостатності, гострого інфаркту міокарда, </w:t>
      </w:r>
      <w:r w:rsidR="00AD648C">
        <w:t>раптової смерті та інших серцево-судинних захворювань</w:t>
      </w:r>
      <w:r w:rsidR="00C2499B">
        <w:t xml:space="preserve"> [</w:t>
      </w:r>
      <w:r w:rsidR="006A5EDE">
        <w:t>20</w:t>
      </w:r>
      <w:r w:rsidR="006A5EDE" w:rsidRPr="00EA6B3F">
        <w:t>]</w:t>
      </w:r>
      <w:r w:rsidR="00C2499B">
        <w:t>.</w:t>
      </w:r>
    </w:p>
    <w:p w:rsidR="00AD648C" w:rsidRDefault="00AA4E39" w:rsidP="00AA4E39">
      <w:pPr>
        <w:pStyle w:val="aa"/>
      </w:pPr>
      <w:r>
        <w:t>Ожиріння може впливати не тільки на структуру серця через накопичення жиру, але також спричиняє метаболічні відхилення, включаючи дисліпідемію, посилену секрецію прозапальних цитокінів, фі</w:t>
      </w:r>
      <w:r w:rsidR="00AD648C">
        <w:t>броз, гіперглікемію, високий вміст сечовох кислоти</w:t>
      </w:r>
      <w:r>
        <w:t>, які можуть впливати на електрофізіологію та функції серця</w:t>
      </w:r>
      <w:r w:rsidR="00C2499B">
        <w:t xml:space="preserve"> [</w:t>
      </w:r>
      <w:r w:rsidR="006A5EDE">
        <w:t>20</w:t>
      </w:r>
      <w:r w:rsidR="006A5EDE" w:rsidRPr="00EA6B3F">
        <w:t>]</w:t>
      </w:r>
      <w:r w:rsidR="00C2499B">
        <w:t>.</w:t>
      </w:r>
    </w:p>
    <w:p w:rsidR="00FE45A8" w:rsidRPr="00FE45A8" w:rsidRDefault="00FE45A8" w:rsidP="002125EA">
      <w:pPr>
        <w:pStyle w:val="aa"/>
      </w:pPr>
      <w:r w:rsidRPr="00FE45A8">
        <w:t xml:space="preserve">Надмірна вага та ожиріння пов’язані з підвищеним ризиком серцево-судинних захворювань. Це є наслідком, з одного боку, самого ожиріння, а з іншого - пов'язаних з цим захворювань (гіпертонія, діабет, резистентність до інсуліну та синдром апное уві сні). Враховуючи підвищений серцево-судинний ризик, регулярний кардіологічний скринінг та контроль пацієнтів із ожирінням, </w:t>
      </w:r>
      <w:r w:rsidR="002D42C5">
        <w:t>які</w:t>
      </w:r>
      <w:r w:rsidRPr="00FE45A8">
        <w:t xml:space="preserve"> все ще не мають симптомів, є важливим для ранньої діагностики та лікування субклінічних захворювань.</w:t>
      </w:r>
    </w:p>
    <w:p w:rsidR="007D77EB" w:rsidRDefault="007D77EB" w:rsidP="00660CD7">
      <w:pPr>
        <w:pStyle w:val="1"/>
        <w:spacing w:before="0" w:line="360" w:lineRule="auto"/>
        <w:ind w:firstLine="709"/>
        <w:jc w:val="both"/>
        <w:rPr>
          <w:rFonts w:cs="Times New Roman"/>
          <w:b/>
          <w:lang w:val="uk-UA"/>
        </w:rPr>
      </w:pPr>
    </w:p>
    <w:p w:rsidR="00660CD7" w:rsidRPr="00A863C4" w:rsidRDefault="00660CD7" w:rsidP="00660CD7">
      <w:pPr>
        <w:pStyle w:val="1"/>
        <w:spacing w:before="0" w:line="360" w:lineRule="auto"/>
        <w:ind w:firstLine="709"/>
        <w:jc w:val="both"/>
        <w:rPr>
          <w:rFonts w:cs="Times New Roman"/>
          <w:lang w:val="uk-UA"/>
        </w:rPr>
      </w:pPr>
      <w:bookmarkStart w:id="14" w:name="_Toc75182770"/>
      <w:r w:rsidRPr="00A863C4">
        <w:rPr>
          <w:rFonts w:cs="Times New Roman"/>
          <w:lang w:val="uk-UA"/>
        </w:rPr>
        <w:t>Висновки до розділу 1</w:t>
      </w:r>
      <w:bookmarkEnd w:id="14"/>
    </w:p>
    <w:p w:rsidR="00660CD7" w:rsidRDefault="00660CD7" w:rsidP="00660CD7">
      <w:pPr>
        <w:spacing w:after="0" w:line="360" w:lineRule="auto"/>
        <w:ind w:firstLine="709"/>
        <w:rPr>
          <w:lang w:val="uk-UA"/>
        </w:rPr>
      </w:pPr>
    </w:p>
    <w:p w:rsidR="00660CD7" w:rsidRDefault="00660CD7" w:rsidP="00660CD7">
      <w:pPr>
        <w:spacing w:after="0" w:line="360" w:lineRule="auto"/>
        <w:ind w:firstLine="709"/>
        <w:rPr>
          <w:lang w:val="uk-UA"/>
        </w:rPr>
      </w:pPr>
    </w:p>
    <w:p w:rsidR="005B5304" w:rsidRDefault="00660CD7" w:rsidP="005165F1">
      <w:pPr>
        <w:pStyle w:val="aa"/>
      </w:pPr>
      <w:r w:rsidRPr="00DA3ADC">
        <w:t>У даному</w:t>
      </w:r>
      <w:r>
        <w:t xml:space="preserve"> розділі</w:t>
      </w:r>
      <w:r w:rsidR="005B5304">
        <w:t xml:space="preserve"> були описані серцево-судинні захворювання, що будуть аналізуватись</w:t>
      </w:r>
      <w:r w:rsidR="00FD0E1C">
        <w:t xml:space="preserve"> (брадикардія</w:t>
      </w:r>
      <w:r w:rsidR="005B5304">
        <w:t>,</w:t>
      </w:r>
      <w:r w:rsidR="00FD0E1C">
        <w:t xml:space="preserve"> тахікардія, екстрасистолія), причина появлення даних хвороб та наслідки, що можуть бути у випадку відсутності лікування захворювань.</w:t>
      </w:r>
      <w:r w:rsidR="005B5304">
        <w:t xml:space="preserve"> </w:t>
      </w:r>
      <w:r w:rsidR="00FD0E1C">
        <w:t>Також були</w:t>
      </w:r>
      <w:r w:rsidR="005B5304">
        <w:t xml:space="preserve"> розглянуті вже існуючі мобільні додатки, що зчитують частоту серцевих скорочень та аналізують отримані значення.</w:t>
      </w:r>
    </w:p>
    <w:p w:rsidR="005B5304" w:rsidRPr="00FE45A8" w:rsidRDefault="00DD5793" w:rsidP="005165F1">
      <w:pPr>
        <w:pStyle w:val="aa"/>
      </w:pPr>
      <w:r>
        <w:lastRenderedPageBreak/>
        <w:t xml:space="preserve">Аналізуючи </w:t>
      </w:r>
      <w:r w:rsidR="00CC54AC">
        <w:t>аналоги</w:t>
      </w:r>
      <w:r>
        <w:t xml:space="preserve">, було виділено їх недоліки. </w:t>
      </w:r>
      <w:r w:rsidR="005B5304" w:rsidRPr="00EB593E">
        <w:t xml:space="preserve">Головним недоліком перших </w:t>
      </w:r>
      <w:r w:rsidR="00EB593E" w:rsidRPr="00EB593E">
        <w:t xml:space="preserve">трьох </w:t>
      </w:r>
      <w:r w:rsidR="005B5304" w:rsidRPr="00EB593E">
        <w:t xml:space="preserve">наведених </w:t>
      </w:r>
      <w:r w:rsidR="00CC54AC">
        <w:t>додатків</w:t>
      </w:r>
      <w:r w:rsidR="005B5304" w:rsidRPr="00EB593E">
        <w:t xml:space="preserve"> було зчитування кількості серцевих скорочень за допомогою камери, що дає досить неточні значення</w:t>
      </w:r>
      <w:r w:rsidR="00CC54AC">
        <w:t xml:space="preserve">.  Окрім цього у перших чотирьох аналогах отримані дані ніяк не аналізуються, що теж можна віднести до досить значного недоліку. </w:t>
      </w:r>
      <w:r w:rsidR="005B5304" w:rsidRPr="00EB593E">
        <w:t xml:space="preserve"> </w:t>
      </w:r>
      <w:r w:rsidR="00CC54AC">
        <w:t>KardiaMobile хоч і точно знімає дані та може їх аналізувати, маю дорогу вартість, що робить його недоступним для більшої кількості населення</w:t>
      </w:r>
      <w:r w:rsidR="005B5304" w:rsidRPr="00EB593E">
        <w:t>. Тому після аналізу існуючих аналогів, було виділені основні критерії для створення мобільного додатку</w:t>
      </w:r>
      <w:r w:rsidR="00CC54AC">
        <w:t>: функціональність, дешевизна та доступність.</w:t>
      </w:r>
    </w:p>
    <w:p w:rsidR="000C2891" w:rsidRPr="000C2891" w:rsidRDefault="000C2891" w:rsidP="005165F1">
      <w:pPr>
        <w:pStyle w:val="aa"/>
      </w:pPr>
      <w:r>
        <w:t xml:space="preserve">Окрім цього було доведено, що ожиріння являється модифікуючим фактором ризику утворення </w:t>
      </w:r>
      <w:r w:rsidR="006A5EDE">
        <w:t>порушення ритму серця</w:t>
      </w:r>
      <w:r>
        <w:t>. Тому доцільно враховувати ІМТ при аналізі фізіологічних показників організму.</w:t>
      </w:r>
      <w:r>
        <w:rPr>
          <w:lang w:val="ru-RU"/>
        </w:rPr>
        <w:t xml:space="preserve"> </w:t>
      </w:r>
    </w:p>
    <w:p w:rsidR="00CC54AC" w:rsidRPr="00EB593E" w:rsidRDefault="00CC54AC" w:rsidP="005165F1">
      <w:pPr>
        <w:pStyle w:val="aa"/>
      </w:pPr>
    </w:p>
    <w:p w:rsidR="00351C9B" w:rsidRDefault="00351C9B" w:rsidP="00351C9B">
      <w:pPr>
        <w:pStyle w:val="aa"/>
        <w:sectPr w:rsidR="00351C9B" w:rsidSect="007005CD">
          <w:headerReference w:type="first" r:id="rId22"/>
          <w:pgSz w:w="11906" w:h="16838"/>
          <w:pgMar w:top="1134" w:right="850" w:bottom="1134" w:left="1701" w:header="708" w:footer="708" w:gutter="0"/>
          <w:cols w:space="708"/>
          <w:titlePg/>
          <w:docGrid w:linePitch="360"/>
        </w:sectPr>
      </w:pPr>
    </w:p>
    <w:p w:rsidR="00FB4BB6" w:rsidRPr="000C2891" w:rsidRDefault="00FB4BB6" w:rsidP="00343D2A">
      <w:pPr>
        <w:pStyle w:val="2"/>
        <w:jc w:val="center"/>
        <w:rPr>
          <w:rFonts w:ascii="Times New Roman" w:hAnsi="Times New Roman" w:cs="Times New Roman"/>
          <w:b w:val="0"/>
          <w:color w:val="auto"/>
          <w:sz w:val="28"/>
          <w:szCs w:val="28"/>
          <w:lang w:val="uk-UA"/>
        </w:rPr>
      </w:pPr>
      <w:bookmarkStart w:id="15" w:name="_Toc75182771"/>
      <w:r w:rsidRPr="000C2891">
        <w:rPr>
          <w:rFonts w:ascii="Times New Roman" w:hAnsi="Times New Roman" w:cs="Times New Roman"/>
          <w:b w:val="0"/>
          <w:color w:val="auto"/>
          <w:sz w:val="28"/>
          <w:szCs w:val="28"/>
          <w:lang w:val="uk-UA"/>
        </w:rPr>
        <w:lastRenderedPageBreak/>
        <w:t xml:space="preserve">РОЗДІЛ </w:t>
      </w:r>
      <w:bookmarkStart w:id="16" w:name="_Toc481686156"/>
      <w:bookmarkEnd w:id="5"/>
      <w:r w:rsidR="00DE1482" w:rsidRPr="000C2891">
        <w:rPr>
          <w:rFonts w:ascii="Times New Roman" w:hAnsi="Times New Roman" w:cs="Times New Roman"/>
          <w:b w:val="0"/>
          <w:color w:val="auto"/>
          <w:sz w:val="28"/>
          <w:szCs w:val="28"/>
          <w:lang w:val="uk-UA"/>
        </w:rPr>
        <w:t>2</w:t>
      </w:r>
      <w:r w:rsidR="00DE1482" w:rsidRPr="000C2891">
        <w:rPr>
          <w:rFonts w:ascii="Times New Roman" w:hAnsi="Times New Roman" w:cs="Times New Roman"/>
          <w:b w:val="0"/>
          <w:color w:val="auto"/>
          <w:sz w:val="28"/>
          <w:szCs w:val="28"/>
          <w:lang w:val="uk-UA"/>
        </w:rPr>
        <w:br/>
      </w:r>
      <w:bookmarkEnd w:id="6"/>
      <w:bookmarkEnd w:id="7"/>
      <w:bookmarkEnd w:id="16"/>
      <w:r w:rsidR="00343D2A" w:rsidRPr="000C2891">
        <w:rPr>
          <w:rFonts w:ascii="Times New Roman" w:hAnsi="Times New Roman" w:cs="Times New Roman"/>
          <w:b w:val="0"/>
          <w:color w:val="auto"/>
          <w:sz w:val="28"/>
          <w:szCs w:val="28"/>
          <w:lang w:val="uk-UA"/>
        </w:rPr>
        <w:t>СТВОРЕННЯ ПРИЛАДУ ДЛЯ ЗЧИТУВАННЯ КУЛЬКОСТІ СЕРЦЕВИХ СКОРОЧЕНЬ</w:t>
      </w:r>
      <w:bookmarkEnd w:id="15"/>
    </w:p>
    <w:p w:rsidR="004D45CD" w:rsidRDefault="004D45CD" w:rsidP="004D45CD">
      <w:pPr>
        <w:pStyle w:val="2"/>
        <w:spacing w:before="0" w:line="360" w:lineRule="auto"/>
        <w:ind w:firstLine="709"/>
        <w:rPr>
          <w:rFonts w:ascii="Times New Roman" w:hAnsi="Times New Roman" w:cs="Times New Roman"/>
          <w:b w:val="0"/>
          <w:color w:val="auto"/>
          <w:sz w:val="28"/>
          <w:szCs w:val="28"/>
          <w:lang w:val="uk-UA"/>
        </w:rPr>
      </w:pPr>
      <w:bookmarkStart w:id="17" w:name="_Toc75182772"/>
      <w:r>
        <w:rPr>
          <w:rFonts w:ascii="Times New Roman" w:hAnsi="Times New Roman" w:cs="Times New Roman"/>
          <w:b w:val="0"/>
          <w:color w:val="auto"/>
          <w:sz w:val="28"/>
          <w:szCs w:val="28"/>
          <w:lang w:val="uk-UA"/>
        </w:rPr>
        <w:t>2</w:t>
      </w:r>
      <w:r w:rsidRPr="00DE1482">
        <w:rPr>
          <w:rFonts w:ascii="Times New Roman" w:hAnsi="Times New Roman" w:cs="Times New Roman"/>
          <w:b w:val="0"/>
          <w:color w:val="auto"/>
          <w:sz w:val="28"/>
          <w:szCs w:val="28"/>
          <w:lang w:val="uk-UA"/>
        </w:rPr>
        <w:t xml:space="preserve">.1 </w:t>
      </w:r>
      <w:r>
        <w:rPr>
          <w:rFonts w:ascii="Times New Roman" w:hAnsi="Times New Roman" w:cs="Times New Roman"/>
          <w:b w:val="0"/>
          <w:color w:val="auto"/>
          <w:sz w:val="28"/>
          <w:szCs w:val="28"/>
          <w:lang w:val="uk-UA"/>
        </w:rPr>
        <w:t>Функціональна схема приладу</w:t>
      </w:r>
      <w:bookmarkEnd w:id="17"/>
    </w:p>
    <w:p w:rsidR="004D45CD" w:rsidRDefault="004D45CD" w:rsidP="004D45CD">
      <w:pPr>
        <w:rPr>
          <w:lang w:val="uk-UA"/>
        </w:rPr>
      </w:pPr>
    </w:p>
    <w:p w:rsidR="004D45CD" w:rsidRPr="004D45CD" w:rsidRDefault="0060612F" w:rsidP="0060612F">
      <w:pPr>
        <w:pStyle w:val="aa"/>
      </w:pPr>
      <w:r>
        <w:t>На рисунку 2.1 зображена функціональна схема приладу для зчитування кількості серцевих скорочень.</w:t>
      </w:r>
    </w:p>
    <w:bookmarkStart w:id="18" w:name="_Toc481686493"/>
    <w:p w:rsidR="004D45CD" w:rsidRDefault="00DC1746" w:rsidP="004E32A2">
      <w:pPr>
        <w:pStyle w:val="aa"/>
        <w:rPr>
          <w:lang w:val="en-US"/>
        </w:rPr>
      </w:pPr>
      <w:r>
        <w:object w:dxaOrig="6676" w:dyaOrig="4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15pt;height:302.05pt" o:ole="">
            <v:imagedata r:id="rId23" o:title=""/>
          </v:shape>
          <o:OLEObject Type="Embed" ProgID="Visio.Drawing.15" ShapeID="_x0000_i1025" DrawAspect="Content" ObjectID="_1686037905" r:id="rId24"/>
        </w:object>
      </w:r>
    </w:p>
    <w:p w:rsidR="004D45CD" w:rsidRDefault="004D45CD" w:rsidP="004D45CD">
      <w:pPr>
        <w:pStyle w:val="aa"/>
        <w:jc w:val="center"/>
      </w:pPr>
      <w:r>
        <w:t>Рисунок 2.1 – Основні функціональні блоки прототипу приладу для зчитування кількості серцевих скорочень</w:t>
      </w:r>
    </w:p>
    <w:p w:rsidR="004D45CD" w:rsidRDefault="004D45CD" w:rsidP="00C3340B">
      <w:pPr>
        <w:pStyle w:val="aa"/>
      </w:pPr>
      <w:r>
        <w:t xml:space="preserve">Мікроконтролер є основним функціональним модулем </w:t>
      </w:r>
      <w:r w:rsidR="00DC1746">
        <w:t>даного приладу</w:t>
      </w:r>
      <w:r w:rsidR="00DC1746">
        <w:rPr>
          <w:lang w:val="ru-RU"/>
        </w:rPr>
        <w:t>.</w:t>
      </w:r>
      <w:r w:rsidR="00DC1746">
        <w:t xml:space="preserve"> </w:t>
      </w:r>
      <w:r w:rsidR="00DC1746" w:rsidRPr="00C3340B">
        <w:t>З</w:t>
      </w:r>
      <w:r w:rsidR="00DC1746">
        <w:t xml:space="preserve"> </w:t>
      </w:r>
      <w:r w:rsidR="00C3340B" w:rsidRPr="00C3340B">
        <w:t>нього</w:t>
      </w:r>
      <w:r>
        <w:t xml:space="preserve"> подається вхідний сигнал на датчик пульсу</w:t>
      </w:r>
      <w:r w:rsidR="00C3340B">
        <w:t xml:space="preserve">, тим самим запускаючи роботу на ньому. Потім сигнал, що був зчитаний з пальцю пацієнта, </w:t>
      </w:r>
      <w:r w:rsidR="00DC1746">
        <w:t>з датчику пульсу передає</w:t>
      </w:r>
      <w:r>
        <w:t>ться на мікроконтролер, де обробля</w:t>
      </w:r>
      <w:r w:rsidR="00DC1746">
        <w:t>є</w:t>
      </w:r>
      <w:r>
        <w:t>ться та переда</w:t>
      </w:r>
      <w:r w:rsidR="00DC1746">
        <w:t>є</w:t>
      </w:r>
      <w:r>
        <w:t xml:space="preserve">ться через </w:t>
      </w:r>
      <w:r>
        <w:rPr>
          <w:lang w:val="en-US"/>
        </w:rPr>
        <w:t>Wi</w:t>
      </w:r>
      <w:r w:rsidRPr="00DC1746">
        <w:t>-</w:t>
      </w:r>
      <w:r>
        <w:rPr>
          <w:lang w:val="en-US"/>
        </w:rPr>
        <w:t>fi</w:t>
      </w:r>
      <w:r w:rsidRPr="00DC1746">
        <w:t xml:space="preserve"> модуль на </w:t>
      </w:r>
      <w:r>
        <w:t xml:space="preserve">мобільний додаток смартфону, який аналізує значення та </w:t>
      </w:r>
      <w:r w:rsidR="00DC1746">
        <w:t>прогнозує можливе порушення ритму серця.</w:t>
      </w:r>
    </w:p>
    <w:p w:rsidR="00C3340B" w:rsidRDefault="00C3340B" w:rsidP="00C3340B">
      <w:pPr>
        <w:pStyle w:val="aa"/>
      </w:pPr>
    </w:p>
    <w:p w:rsidR="00435B5D" w:rsidRPr="004D45CD" w:rsidRDefault="00435B5D" w:rsidP="00C3340B">
      <w:pPr>
        <w:pStyle w:val="aa"/>
      </w:pPr>
    </w:p>
    <w:p w:rsidR="00FB4BB6" w:rsidRPr="00DE1482" w:rsidRDefault="00DE1482" w:rsidP="00DE1482">
      <w:pPr>
        <w:pStyle w:val="2"/>
        <w:spacing w:before="0" w:line="360" w:lineRule="auto"/>
        <w:ind w:firstLine="709"/>
        <w:rPr>
          <w:rFonts w:ascii="Times New Roman" w:hAnsi="Times New Roman" w:cs="Times New Roman"/>
          <w:b w:val="0"/>
          <w:color w:val="auto"/>
          <w:sz w:val="28"/>
          <w:szCs w:val="28"/>
          <w:lang w:val="uk-UA"/>
        </w:rPr>
      </w:pPr>
      <w:bookmarkStart w:id="19" w:name="_Toc75182773"/>
      <w:r>
        <w:rPr>
          <w:rFonts w:ascii="Times New Roman" w:hAnsi="Times New Roman" w:cs="Times New Roman"/>
          <w:b w:val="0"/>
          <w:color w:val="auto"/>
          <w:sz w:val="28"/>
          <w:szCs w:val="28"/>
          <w:lang w:val="uk-UA"/>
        </w:rPr>
        <w:lastRenderedPageBreak/>
        <w:t>2</w:t>
      </w:r>
      <w:r w:rsidR="00FB4BB6" w:rsidRPr="00DE1482">
        <w:rPr>
          <w:rFonts w:ascii="Times New Roman" w:hAnsi="Times New Roman" w:cs="Times New Roman"/>
          <w:b w:val="0"/>
          <w:color w:val="auto"/>
          <w:sz w:val="28"/>
          <w:szCs w:val="28"/>
          <w:lang w:val="uk-UA"/>
        </w:rPr>
        <w:t>.</w:t>
      </w:r>
      <w:r w:rsidR="00C3340B">
        <w:rPr>
          <w:rFonts w:ascii="Times New Roman" w:hAnsi="Times New Roman" w:cs="Times New Roman"/>
          <w:b w:val="0"/>
          <w:color w:val="auto"/>
          <w:sz w:val="28"/>
          <w:szCs w:val="28"/>
          <w:lang w:val="uk-UA"/>
        </w:rPr>
        <w:t>2</w:t>
      </w:r>
      <w:r w:rsidR="00FB4BB6" w:rsidRPr="00DE1482">
        <w:rPr>
          <w:rFonts w:ascii="Times New Roman" w:hAnsi="Times New Roman" w:cs="Times New Roman"/>
          <w:b w:val="0"/>
          <w:color w:val="auto"/>
          <w:sz w:val="28"/>
          <w:szCs w:val="28"/>
          <w:lang w:val="uk-UA"/>
        </w:rPr>
        <w:t xml:space="preserve"> </w:t>
      </w:r>
      <w:bookmarkEnd w:id="18"/>
      <w:r w:rsidR="00666789" w:rsidRPr="00DE1482">
        <w:rPr>
          <w:rFonts w:ascii="Times New Roman" w:hAnsi="Times New Roman" w:cs="Times New Roman"/>
          <w:b w:val="0"/>
          <w:color w:val="auto"/>
          <w:sz w:val="28"/>
          <w:szCs w:val="28"/>
          <w:lang w:val="uk-UA"/>
        </w:rPr>
        <w:t>Вибір елементів датчику</w:t>
      </w:r>
      <w:bookmarkEnd w:id="19"/>
    </w:p>
    <w:p w:rsidR="00DE1482" w:rsidRPr="00DE1482" w:rsidRDefault="00DE1482" w:rsidP="00DE1482">
      <w:pPr>
        <w:spacing w:after="0" w:line="360" w:lineRule="auto"/>
        <w:rPr>
          <w:rFonts w:ascii="Times New Roman" w:hAnsi="Times New Roman" w:cs="Times New Roman"/>
          <w:sz w:val="28"/>
          <w:szCs w:val="28"/>
          <w:lang w:val="uk-UA"/>
        </w:rPr>
      </w:pPr>
    </w:p>
    <w:p w:rsidR="00DE1482" w:rsidRPr="00DE1482" w:rsidRDefault="00DE1482" w:rsidP="00DE1482">
      <w:pPr>
        <w:spacing w:after="0" w:line="360" w:lineRule="auto"/>
        <w:rPr>
          <w:rFonts w:ascii="Times New Roman" w:hAnsi="Times New Roman" w:cs="Times New Roman"/>
          <w:sz w:val="28"/>
          <w:szCs w:val="28"/>
          <w:lang w:val="uk-UA"/>
        </w:rPr>
      </w:pPr>
    </w:p>
    <w:p w:rsidR="00666789" w:rsidRDefault="00DE1482" w:rsidP="00343D2A">
      <w:pPr>
        <w:pStyle w:val="4"/>
        <w:spacing w:before="0" w:line="360" w:lineRule="auto"/>
        <w:ind w:firstLine="709"/>
      </w:pPr>
      <w:bookmarkStart w:id="20" w:name="_Toc75182774"/>
      <w:r w:rsidRPr="00DE1482">
        <w:t>2.</w:t>
      </w:r>
      <w:r w:rsidR="00C3340B">
        <w:t>2</w:t>
      </w:r>
      <w:r w:rsidRPr="00DE1482">
        <w:t>.1</w:t>
      </w:r>
      <w:r w:rsidR="00CC54AC">
        <w:t xml:space="preserve"> </w:t>
      </w:r>
      <w:r>
        <w:t xml:space="preserve">Мікроконтролер </w:t>
      </w:r>
      <w:r w:rsidR="00666789" w:rsidRPr="0032553A">
        <w:rPr>
          <w:lang w:val="en-US"/>
        </w:rPr>
        <w:t>Arduino</w:t>
      </w:r>
      <w:r w:rsidR="00666789" w:rsidRPr="00DE1482">
        <w:t xml:space="preserve"> </w:t>
      </w:r>
      <w:r w:rsidR="00666789" w:rsidRPr="0032553A">
        <w:rPr>
          <w:lang w:val="en-US"/>
        </w:rPr>
        <w:t>Uno</w:t>
      </w:r>
      <w:bookmarkEnd w:id="20"/>
    </w:p>
    <w:p w:rsidR="00915071" w:rsidRDefault="0049062F" w:rsidP="00FA4830">
      <w:pPr>
        <w:spacing w:after="0" w:line="360" w:lineRule="auto"/>
        <w:ind w:firstLine="709"/>
        <w:jc w:val="both"/>
        <w:rPr>
          <w:rFonts w:ascii="Times New Roman" w:hAnsi="Times New Roman" w:cs="Times New Roman"/>
          <w:sz w:val="28"/>
          <w:szCs w:val="28"/>
          <w:lang w:val="uk-UA"/>
        </w:rPr>
      </w:pPr>
      <w:r w:rsidRPr="0049062F">
        <w:rPr>
          <w:rFonts w:ascii="Times New Roman" w:hAnsi="Times New Roman" w:cs="Times New Roman"/>
          <w:sz w:val="28"/>
          <w:szCs w:val="28"/>
          <w:lang w:val="uk-UA"/>
        </w:rPr>
        <w:t>Arduino</w:t>
      </w:r>
      <w:r w:rsidR="00FA4830" w:rsidRPr="0049062F">
        <w:rPr>
          <w:rFonts w:ascii="Times New Roman" w:hAnsi="Times New Roman" w:cs="Times New Roman"/>
          <w:sz w:val="28"/>
          <w:szCs w:val="28"/>
          <w:lang w:val="uk-UA"/>
        </w:rPr>
        <w:t xml:space="preserve"> UNO R3 - часто використовувана плата мікроконтролер</w:t>
      </w:r>
      <w:r>
        <w:rPr>
          <w:rFonts w:ascii="Times New Roman" w:hAnsi="Times New Roman" w:cs="Times New Roman"/>
          <w:sz w:val="28"/>
          <w:szCs w:val="28"/>
          <w:lang w:val="uk-UA"/>
        </w:rPr>
        <w:t>у</w:t>
      </w:r>
      <w:r w:rsidR="00FA4830" w:rsidRPr="0049062F">
        <w:rPr>
          <w:rFonts w:ascii="Times New Roman" w:hAnsi="Times New Roman" w:cs="Times New Roman"/>
          <w:sz w:val="28"/>
          <w:szCs w:val="28"/>
          <w:lang w:val="uk-UA"/>
        </w:rPr>
        <w:t xml:space="preserve"> в сім</w:t>
      </w:r>
      <w:r w:rsidR="00915071">
        <w:rPr>
          <w:rFonts w:ascii="Times New Roman" w:hAnsi="Times New Roman" w:cs="Times New Roman"/>
          <w:sz w:val="28"/>
          <w:szCs w:val="28"/>
          <w:lang w:val="uk-UA"/>
        </w:rPr>
        <w:t>ействі</w:t>
      </w:r>
      <w:r w:rsidR="00FA4830" w:rsidRPr="0049062F">
        <w:rPr>
          <w:rFonts w:ascii="Times New Roman" w:hAnsi="Times New Roman" w:cs="Times New Roman"/>
          <w:sz w:val="28"/>
          <w:szCs w:val="28"/>
          <w:lang w:val="uk-UA"/>
        </w:rPr>
        <w:t xml:space="preserve"> Arduino. </w:t>
      </w:r>
      <w:r w:rsidR="00F529DA" w:rsidRPr="0049062F">
        <w:rPr>
          <w:rFonts w:ascii="Times New Roman" w:hAnsi="Times New Roman" w:cs="Times New Roman"/>
          <w:sz w:val="28"/>
          <w:szCs w:val="28"/>
          <w:lang w:val="uk-UA"/>
        </w:rPr>
        <w:t xml:space="preserve">Термін Uno означає "один" </w:t>
      </w:r>
      <w:r w:rsidR="00F529DA">
        <w:rPr>
          <w:rFonts w:ascii="Times New Roman" w:hAnsi="Times New Roman" w:cs="Times New Roman"/>
          <w:sz w:val="28"/>
          <w:szCs w:val="28"/>
          <w:lang w:val="uk-UA"/>
        </w:rPr>
        <w:t>італійською мовою</w:t>
      </w:r>
      <w:r w:rsidR="00F529DA" w:rsidRPr="0049062F">
        <w:rPr>
          <w:rFonts w:ascii="Times New Roman" w:hAnsi="Times New Roman" w:cs="Times New Roman"/>
          <w:sz w:val="28"/>
          <w:szCs w:val="28"/>
          <w:lang w:val="uk-UA"/>
        </w:rPr>
        <w:t xml:space="preserve"> і був обраний для позначення випуску програмного забезпечення IDE 1.0 від Arduino. R3 Arduino Uno - це третя, а також остання модифікація Arduino Uno.</w:t>
      </w:r>
      <w:r w:rsidR="00F529DA">
        <w:rPr>
          <w:rFonts w:ascii="Times New Roman" w:hAnsi="Times New Roman" w:cs="Times New Roman"/>
          <w:sz w:val="28"/>
          <w:szCs w:val="28"/>
          <w:lang w:val="uk-UA"/>
        </w:rPr>
        <w:t xml:space="preserve"> </w:t>
      </w:r>
      <w:r w:rsidR="00FA4830" w:rsidRPr="0049062F">
        <w:rPr>
          <w:rFonts w:ascii="Times New Roman" w:hAnsi="Times New Roman" w:cs="Times New Roman"/>
          <w:sz w:val="28"/>
          <w:szCs w:val="28"/>
          <w:lang w:val="uk-UA"/>
        </w:rPr>
        <w:t>Це остання третя версія плати</w:t>
      </w:r>
      <w:r w:rsidR="00915071">
        <w:rPr>
          <w:rFonts w:ascii="Times New Roman" w:hAnsi="Times New Roman" w:cs="Times New Roman"/>
          <w:sz w:val="28"/>
          <w:szCs w:val="28"/>
          <w:lang w:val="uk-UA"/>
        </w:rPr>
        <w:t xml:space="preserve"> Arduino, випущена в 2011 році. Дану плату досить легко запрограмувати використовуючи для цього комп’ютерну програму </w:t>
      </w:r>
      <w:r w:rsidR="00915071" w:rsidRPr="0049062F">
        <w:rPr>
          <w:rFonts w:ascii="Times New Roman" w:hAnsi="Times New Roman" w:cs="Times New Roman"/>
          <w:sz w:val="28"/>
          <w:szCs w:val="28"/>
          <w:lang w:val="uk-UA"/>
        </w:rPr>
        <w:t>Arduino</w:t>
      </w:r>
      <w:r w:rsidR="00915071" w:rsidRPr="00915071">
        <w:rPr>
          <w:rFonts w:ascii="Times New Roman" w:hAnsi="Times New Roman" w:cs="Times New Roman"/>
          <w:sz w:val="28"/>
          <w:szCs w:val="28"/>
        </w:rPr>
        <w:t xml:space="preserve"> </w:t>
      </w:r>
      <w:r w:rsidR="00915071">
        <w:rPr>
          <w:rFonts w:ascii="Times New Roman" w:hAnsi="Times New Roman" w:cs="Times New Roman"/>
          <w:sz w:val="28"/>
          <w:szCs w:val="28"/>
          <w:lang w:val="en-US"/>
        </w:rPr>
        <w:t>IDE</w:t>
      </w:r>
      <w:r w:rsidR="00915071" w:rsidRPr="00915071">
        <w:rPr>
          <w:rFonts w:ascii="Times New Roman" w:hAnsi="Times New Roman" w:cs="Times New Roman"/>
          <w:sz w:val="28"/>
          <w:szCs w:val="28"/>
        </w:rPr>
        <w:t>.</w:t>
      </w:r>
      <w:r w:rsidR="00FA4830" w:rsidRPr="0049062F">
        <w:rPr>
          <w:rFonts w:ascii="Times New Roman" w:hAnsi="Times New Roman" w:cs="Times New Roman"/>
          <w:sz w:val="28"/>
          <w:szCs w:val="28"/>
          <w:lang w:val="uk-UA"/>
        </w:rPr>
        <w:t xml:space="preserve"> </w:t>
      </w:r>
      <w:r w:rsidR="00915071">
        <w:rPr>
          <w:rFonts w:ascii="Times New Roman" w:hAnsi="Times New Roman" w:cs="Times New Roman"/>
          <w:sz w:val="28"/>
          <w:szCs w:val="28"/>
          <w:lang w:val="uk-UA"/>
        </w:rPr>
        <w:t>Плата</w:t>
      </w:r>
      <w:r w:rsidR="00FA4830" w:rsidRPr="0049062F">
        <w:rPr>
          <w:rFonts w:ascii="Times New Roman" w:hAnsi="Times New Roman" w:cs="Times New Roman"/>
          <w:sz w:val="28"/>
          <w:szCs w:val="28"/>
          <w:lang w:val="uk-UA"/>
        </w:rPr>
        <w:t xml:space="preserve"> має величезну підтримку від спільноти Arduino, </w:t>
      </w:r>
      <w:r w:rsidR="00915071">
        <w:rPr>
          <w:rFonts w:ascii="Times New Roman" w:hAnsi="Times New Roman" w:cs="Times New Roman"/>
          <w:sz w:val="28"/>
          <w:szCs w:val="28"/>
          <w:lang w:val="uk-UA"/>
        </w:rPr>
        <w:t>через свою простоту у використані</w:t>
      </w:r>
      <w:r w:rsidR="00F529DA">
        <w:rPr>
          <w:rFonts w:ascii="Times New Roman" w:hAnsi="Times New Roman" w:cs="Times New Roman"/>
          <w:sz w:val="28"/>
          <w:szCs w:val="28"/>
          <w:lang w:val="uk-UA"/>
        </w:rPr>
        <w:t xml:space="preserve"> для роботи з електронікою та багатьма іншими додатками, що робить її ідеальним варіантом для знайомства з </w:t>
      </w:r>
      <w:r w:rsidR="00F529DA" w:rsidRPr="0049062F">
        <w:rPr>
          <w:rFonts w:ascii="Times New Roman" w:hAnsi="Times New Roman" w:cs="Times New Roman"/>
          <w:sz w:val="28"/>
          <w:szCs w:val="28"/>
          <w:lang w:val="uk-UA"/>
        </w:rPr>
        <w:t>сім</w:t>
      </w:r>
      <w:r w:rsidR="00F529DA">
        <w:rPr>
          <w:rFonts w:ascii="Times New Roman" w:hAnsi="Times New Roman" w:cs="Times New Roman"/>
          <w:sz w:val="28"/>
          <w:szCs w:val="28"/>
          <w:lang w:val="uk-UA"/>
        </w:rPr>
        <w:t>ейством</w:t>
      </w:r>
      <w:r w:rsidR="00F529DA" w:rsidRPr="0049062F">
        <w:rPr>
          <w:rFonts w:ascii="Times New Roman" w:hAnsi="Times New Roman" w:cs="Times New Roman"/>
          <w:sz w:val="28"/>
          <w:szCs w:val="28"/>
          <w:lang w:val="uk-UA"/>
        </w:rPr>
        <w:t xml:space="preserve"> Arduino</w:t>
      </w:r>
      <w:r w:rsidR="00C2499B">
        <w:rPr>
          <w:rFonts w:ascii="Times New Roman" w:hAnsi="Times New Roman" w:cs="Times New Roman"/>
          <w:sz w:val="28"/>
          <w:szCs w:val="28"/>
          <w:lang w:val="uk-UA"/>
        </w:rPr>
        <w:t xml:space="preserve"> [</w:t>
      </w:r>
      <w:r w:rsidR="00AB1ABB">
        <w:rPr>
          <w:rStyle w:val="ab"/>
        </w:rPr>
        <w:t>21</w:t>
      </w:r>
      <w:r w:rsidR="000C2891" w:rsidRPr="000C2891">
        <w:rPr>
          <w:rStyle w:val="ab"/>
        </w:rPr>
        <w:t>]</w:t>
      </w:r>
      <w:r w:rsidR="00C2499B">
        <w:rPr>
          <w:rStyle w:val="ab"/>
        </w:rPr>
        <w:t>.</w:t>
      </w:r>
      <w:r w:rsidR="00F529DA">
        <w:rPr>
          <w:rFonts w:ascii="Times New Roman" w:hAnsi="Times New Roman" w:cs="Times New Roman"/>
          <w:sz w:val="28"/>
          <w:szCs w:val="28"/>
          <w:lang w:val="uk-UA"/>
        </w:rPr>
        <w:t xml:space="preserve"> </w:t>
      </w:r>
    </w:p>
    <w:p w:rsidR="003B1453" w:rsidRDefault="00FA4830" w:rsidP="00FA4830">
      <w:pPr>
        <w:spacing w:after="0" w:line="360" w:lineRule="auto"/>
        <w:ind w:firstLine="709"/>
        <w:jc w:val="both"/>
        <w:rPr>
          <w:rFonts w:ascii="Times New Roman" w:hAnsi="Times New Roman" w:cs="Times New Roman"/>
          <w:sz w:val="28"/>
          <w:szCs w:val="28"/>
          <w:lang w:val="uk-UA"/>
        </w:rPr>
      </w:pPr>
      <w:r w:rsidRPr="0049062F">
        <w:rPr>
          <w:rFonts w:ascii="Times New Roman" w:hAnsi="Times New Roman" w:cs="Times New Roman"/>
          <w:sz w:val="28"/>
          <w:szCs w:val="28"/>
          <w:lang w:val="uk-UA"/>
        </w:rPr>
        <w:t>Arduino Uno R3 - це один із видів мікроконтролерів</w:t>
      </w:r>
      <w:r w:rsidR="00F529DA">
        <w:rPr>
          <w:rFonts w:ascii="Times New Roman" w:hAnsi="Times New Roman" w:cs="Times New Roman"/>
          <w:sz w:val="28"/>
          <w:szCs w:val="28"/>
          <w:lang w:val="uk-UA"/>
        </w:rPr>
        <w:t xml:space="preserve"> з відкритим кодом доступу</w:t>
      </w:r>
      <w:r w:rsidRPr="0049062F">
        <w:rPr>
          <w:rFonts w:ascii="Times New Roman" w:hAnsi="Times New Roman" w:cs="Times New Roman"/>
          <w:sz w:val="28"/>
          <w:szCs w:val="28"/>
          <w:lang w:val="uk-UA"/>
        </w:rPr>
        <w:t xml:space="preserve"> на базі ATmega328P. Він включає</w:t>
      </w:r>
      <w:r w:rsidR="00F529DA">
        <w:rPr>
          <w:rFonts w:ascii="Times New Roman" w:hAnsi="Times New Roman" w:cs="Times New Roman"/>
          <w:sz w:val="28"/>
          <w:szCs w:val="28"/>
          <w:lang w:val="uk-UA"/>
        </w:rPr>
        <w:t xml:space="preserve"> в собі</w:t>
      </w:r>
      <w:r w:rsidRPr="0049062F">
        <w:rPr>
          <w:rFonts w:ascii="Times New Roman" w:hAnsi="Times New Roman" w:cs="Times New Roman"/>
          <w:sz w:val="28"/>
          <w:szCs w:val="28"/>
          <w:lang w:val="uk-UA"/>
        </w:rPr>
        <w:t xml:space="preserve"> все, що потрібно для </w:t>
      </w:r>
      <w:r w:rsidR="00F529DA">
        <w:rPr>
          <w:rFonts w:ascii="Times New Roman" w:hAnsi="Times New Roman" w:cs="Times New Roman"/>
          <w:sz w:val="28"/>
          <w:szCs w:val="28"/>
          <w:lang w:val="uk-UA"/>
        </w:rPr>
        <w:t>роботи</w:t>
      </w:r>
      <w:r w:rsidRPr="0049062F">
        <w:rPr>
          <w:rFonts w:ascii="Times New Roman" w:hAnsi="Times New Roman" w:cs="Times New Roman"/>
          <w:sz w:val="28"/>
          <w:szCs w:val="28"/>
          <w:lang w:val="uk-UA"/>
        </w:rPr>
        <w:t xml:space="preserve"> мікроконтролера</w:t>
      </w:r>
      <w:r w:rsidR="00F529DA">
        <w:rPr>
          <w:rFonts w:ascii="Times New Roman" w:hAnsi="Times New Roman" w:cs="Times New Roman"/>
          <w:sz w:val="28"/>
          <w:szCs w:val="28"/>
          <w:lang w:val="uk-UA"/>
        </w:rPr>
        <w:t>:</w:t>
      </w:r>
      <w:r w:rsidRPr="0049062F">
        <w:rPr>
          <w:rFonts w:ascii="Times New Roman" w:hAnsi="Times New Roman" w:cs="Times New Roman"/>
          <w:sz w:val="28"/>
          <w:szCs w:val="28"/>
          <w:lang w:val="uk-UA"/>
        </w:rPr>
        <w:t xml:space="preserve"> </w:t>
      </w:r>
      <w:r w:rsidR="003B1453">
        <w:rPr>
          <w:rFonts w:ascii="Times New Roman" w:hAnsi="Times New Roman" w:cs="Times New Roman"/>
          <w:sz w:val="28"/>
          <w:szCs w:val="28"/>
          <w:lang w:val="uk-UA"/>
        </w:rPr>
        <w:t>живлення мікроконтролеру може відбуватись</w:t>
      </w:r>
      <w:r w:rsidR="003B1453" w:rsidRPr="003B1453">
        <w:rPr>
          <w:rFonts w:ascii="Times New Roman" w:hAnsi="Times New Roman" w:cs="Times New Roman"/>
          <w:sz w:val="28"/>
          <w:szCs w:val="28"/>
          <w:lang w:val="uk-UA"/>
        </w:rPr>
        <w:t xml:space="preserve"> із USB-пор</w:t>
      </w:r>
      <w:r w:rsidR="003B1453">
        <w:rPr>
          <w:rFonts w:ascii="Times New Roman" w:hAnsi="Times New Roman" w:cs="Times New Roman"/>
          <w:sz w:val="28"/>
          <w:szCs w:val="28"/>
          <w:lang w:val="uk-UA"/>
        </w:rPr>
        <w:t>т</w:t>
      </w:r>
      <w:r w:rsidR="003B1453" w:rsidRPr="003B1453">
        <w:rPr>
          <w:rFonts w:ascii="Times New Roman" w:hAnsi="Times New Roman" w:cs="Times New Roman"/>
          <w:sz w:val="28"/>
          <w:szCs w:val="28"/>
          <w:lang w:val="uk-UA"/>
        </w:rPr>
        <w:t>у або із зовнішнього джерела</w:t>
      </w:r>
      <w:r w:rsidR="003B1453">
        <w:rPr>
          <w:rFonts w:ascii="Times New Roman" w:hAnsi="Times New Roman" w:cs="Times New Roman"/>
          <w:sz w:val="28"/>
          <w:szCs w:val="28"/>
          <w:lang w:val="uk-UA"/>
        </w:rPr>
        <w:t xml:space="preserve"> живлення</w:t>
      </w:r>
      <w:r w:rsidR="003B1453" w:rsidRPr="003B1453">
        <w:rPr>
          <w:rFonts w:ascii="Times New Roman" w:hAnsi="Times New Roman" w:cs="Times New Roman"/>
          <w:sz w:val="28"/>
          <w:szCs w:val="28"/>
          <w:lang w:val="uk-UA"/>
        </w:rPr>
        <w:t>. Джерело живлення вибирається автоматично. В якості зовнішнього джерела живлення може використовуватися мережевий адаптер або батарея. Адаптер підключається через роз’їм діаметром 2,1 мм (центральний контакт - позитивний). Батарея підключається до контактів GND і Vin роз'єму POWER</w:t>
      </w:r>
      <w:r w:rsidR="00C2499B">
        <w:rPr>
          <w:rFonts w:ascii="Times New Roman" w:hAnsi="Times New Roman" w:cs="Times New Roman"/>
          <w:sz w:val="28"/>
          <w:szCs w:val="28"/>
          <w:lang w:val="uk-UA"/>
        </w:rPr>
        <w:t xml:space="preserve"> [</w:t>
      </w:r>
      <w:r w:rsidR="00AB1ABB">
        <w:rPr>
          <w:rStyle w:val="ab"/>
        </w:rPr>
        <w:t>21</w:t>
      </w:r>
      <w:r w:rsidR="000C2891" w:rsidRPr="000C2891">
        <w:rPr>
          <w:rStyle w:val="ab"/>
        </w:rPr>
        <w:t>]</w:t>
      </w:r>
      <w:r w:rsidR="00C2499B">
        <w:rPr>
          <w:rStyle w:val="ab"/>
        </w:rPr>
        <w:t>.</w:t>
      </w:r>
    </w:p>
    <w:p w:rsidR="00FA4830" w:rsidRPr="00F529DA" w:rsidRDefault="00FA4830" w:rsidP="00FA4830">
      <w:pPr>
        <w:spacing w:after="0" w:line="360" w:lineRule="auto"/>
        <w:ind w:firstLine="709"/>
        <w:jc w:val="both"/>
        <w:rPr>
          <w:rFonts w:ascii="Times New Roman" w:hAnsi="Times New Roman" w:cs="Times New Roman"/>
          <w:sz w:val="28"/>
          <w:szCs w:val="28"/>
        </w:rPr>
      </w:pPr>
      <w:r w:rsidRPr="0049062F">
        <w:rPr>
          <w:rFonts w:ascii="Times New Roman" w:hAnsi="Times New Roman" w:cs="Times New Roman"/>
          <w:sz w:val="28"/>
          <w:szCs w:val="28"/>
          <w:lang w:val="uk-UA"/>
        </w:rPr>
        <w:t>Плата Arduino та програмне забезпечення IDE є еталонними версіями Arduino і наразі перейшли до нових версій. Плата Uno є основною в послідовності плат USB-Arduino та еталонною моделлю, розробленою для платформи Arduino.</w:t>
      </w:r>
      <w:r w:rsidR="00F529DA">
        <w:rPr>
          <w:rFonts w:ascii="Times New Roman" w:hAnsi="Times New Roman" w:cs="Times New Roman"/>
          <w:sz w:val="28"/>
          <w:szCs w:val="28"/>
          <w:lang w:val="uk-UA"/>
        </w:rPr>
        <w:t xml:space="preserve"> Через перераховані характеристики саме </w:t>
      </w:r>
      <w:r w:rsidR="00F529DA" w:rsidRPr="0049062F">
        <w:rPr>
          <w:rFonts w:ascii="Times New Roman" w:hAnsi="Times New Roman" w:cs="Times New Roman"/>
          <w:sz w:val="28"/>
          <w:szCs w:val="28"/>
          <w:lang w:val="uk-UA"/>
        </w:rPr>
        <w:t>Arduino Uno R3</w:t>
      </w:r>
      <w:r w:rsidR="00F529DA">
        <w:rPr>
          <w:rFonts w:ascii="Times New Roman" w:hAnsi="Times New Roman" w:cs="Times New Roman"/>
          <w:sz w:val="28"/>
          <w:szCs w:val="28"/>
          <w:lang w:val="uk-UA"/>
        </w:rPr>
        <w:t xml:space="preserve"> була обрана для створення приладу</w:t>
      </w:r>
      <w:r w:rsidR="00C2499B">
        <w:rPr>
          <w:rFonts w:ascii="Times New Roman" w:hAnsi="Times New Roman" w:cs="Times New Roman"/>
          <w:sz w:val="28"/>
          <w:szCs w:val="28"/>
          <w:lang w:val="uk-UA"/>
        </w:rPr>
        <w:t xml:space="preserve"> [</w:t>
      </w:r>
      <w:r w:rsidR="007B1752">
        <w:rPr>
          <w:rStyle w:val="ab"/>
        </w:rPr>
        <w:t>2</w:t>
      </w:r>
      <w:r w:rsidR="00AB1ABB">
        <w:rPr>
          <w:rStyle w:val="ab"/>
        </w:rPr>
        <w:t>2</w:t>
      </w:r>
      <w:r w:rsidR="000C2891" w:rsidRPr="000C2891">
        <w:rPr>
          <w:rStyle w:val="ab"/>
        </w:rPr>
        <w:t>]</w:t>
      </w:r>
      <w:r w:rsidR="00C2499B">
        <w:rPr>
          <w:rStyle w:val="ab"/>
        </w:rPr>
        <w:t>.</w:t>
      </w:r>
    </w:p>
    <w:p w:rsidR="00DE1482" w:rsidRPr="003B1453" w:rsidRDefault="00DE1482" w:rsidP="00FA4830">
      <w:pPr>
        <w:pStyle w:val="aa"/>
        <w:rPr>
          <w:b/>
        </w:rPr>
      </w:pPr>
      <w:r w:rsidRPr="00DD04B0">
        <w:t xml:space="preserve">На рисунку </w:t>
      </w:r>
      <w:r>
        <w:t>2</w:t>
      </w:r>
      <w:r w:rsidRPr="00DD04B0">
        <w:t>.</w:t>
      </w:r>
      <w:r w:rsidR="00C3340B">
        <w:t>2</w:t>
      </w:r>
      <w:r w:rsidRPr="00DD04B0">
        <w:t xml:space="preserve"> представлено зовнішній вигляд </w:t>
      </w:r>
      <w:r>
        <w:t>мікроконтролера</w:t>
      </w:r>
      <w:r w:rsidRPr="00DD04B0">
        <w:t>. Технічні характеристики наведено в таблиці 2.1</w:t>
      </w:r>
      <w:r w:rsidR="00C2499B">
        <w:t xml:space="preserve"> [</w:t>
      </w:r>
      <w:r w:rsidR="007B1752">
        <w:rPr>
          <w:rStyle w:val="ab"/>
        </w:rPr>
        <w:t>2</w:t>
      </w:r>
      <w:r w:rsidR="00AB1ABB">
        <w:rPr>
          <w:rStyle w:val="ab"/>
        </w:rPr>
        <w:t>2</w:t>
      </w:r>
      <w:r w:rsidR="000C2891" w:rsidRPr="000C2891">
        <w:rPr>
          <w:rStyle w:val="ab"/>
        </w:rPr>
        <w:t>]</w:t>
      </w:r>
      <w:r w:rsidR="00C2499B">
        <w:rPr>
          <w:rStyle w:val="ab"/>
        </w:rPr>
        <w:t>.</w:t>
      </w:r>
    </w:p>
    <w:p w:rsidR="00666789" w:rsidRDefault="00666789" w:rsidP="00DE1482">
      <w:pPr>
        <w:spacing w:after="0" w:line="360" w:lineRule="auto"/>
        <w:jc w:val="center"/>
        <w:rPr>
          <w:rFonts w:ascii="Times New Roman" w:hAnsi="Times New Roman" w:cs="Times New Roman"/>
          <w:sz w:val="28"/>
          <w:szCs w:val="28"/>
          <w:lang w:val="uk-UA"/>
        </w:rPr>
      </w:pPr>
      <w:r w:rsidRPr="0032553A">
        <w:rPr>
          <w:rFonts w:ascii="Times New Roman" w:hAnsi="Times New Roman" w:cs="Times New Roman"/>
          <w:noProof/>
          <w:sz w:val="28"/>
          <w:szCs w:val="28"/>
          <w:lang w:eastAsia="ru-RU"/>
        </w:rPr>
        <w:lastRenderedPageBreak/>
        <w:drawing>
          <wp:inline distT="0" distB="0" distL="0" distR="0">
            <wp:extent cx="3346543" cy="2507456"/>
            <wp:effectExtent l="19050" t="0" r="6257" b="0"/>
            <wp:docPr id="4" name="Рисунок 4" descr="Arduino Uno | Аппаратная платформа Ar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duino Uno | Аппаратная платформа Arduino"/>
                    <pic:cNvPicPr>
                      <a:picLocks noChangeAspect="1" noChangeArrowheads="1"/>
                    </pic:cNvPicPr>
                  </pic:nvPicPr>
                  <pic:blipFill>
                    <a:blip r:embed="rId25" cstate="print"/>
                    <a:srcRect/>
                    <a:stretch>
                      <a:fillRect/>
                    </a:stretch>
                  </pic:blipFill>
                  <pic:spPr bwMode="auto">
                    <a:xfrm>
                      <a:off x="0" y="0"/>
                      <a:ext cx="3347427" cy="2508119"/>
                    </a:xfrm>
                    <a:prstGeom prst="rect">
                      <a:avLst/>
                    </a:prstGeom>
                    <a:noFill/>
                    <a:ln w="9525">
                      <a:noFill/>
                      <a:miter lim="800000"/>
                      <a:headEnd/>
                      <a:tailEnd/>
                    </a:ln>
                  </pic:spPr>
                </pic:pic>
              </a:graphicData>
            </a:graphic>
          </wp:inline>
        </w:drawing>
      </w:r>
    </w:p>
    <w:p w:rsidR="00922E6E" w:rsidRPr="000C2891" w:rsidRDefault="00922E6E" w:rsidP="00DE148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67442E">
        <w:rPr>
          <w:rFonts w:ascii="Times New Roman" w:hAnsi="Times New Roman" w:cs="Times New Roman"/>
          <w:sz w:val="28"/>
          <w:szCs w:val="28"/>
          <w:lang w:val="uk-UA"/>
        </w:rPr>
        <w:t xml:space="preserve"> </w:t>
      </w:r>
      <w:r w:rsidR="00DE1482">
        <w:rPr>
          <w:rFonts w:ascii="Times New Roman" w:hAnsi="Times New Roman" w:cs="Times New Roman"/>
          <w:sz w:val="28"/>
          <w:szCs w:val="28"/>
          <w:lang w:val="uk-UA"/>
        </w:rPr>
        <w:t>2.</w:t>
      </w:r>
      <w:r w:rsidR="00C3340B">
        <w:rPr>
          <w:rFonts w:ascii="Times New Roman" w:hAnsi="Times New Roman" w:cs="Times New Roman"/>
          <w:sz w:val="28"/>
          <w:szCs w:val="28"/>
          <w:lang w:val="uk-UA"/>
        </w:rPr>
        <w:t>2</w:t>
      </w:r>
      <w:r>
        <w:rPr>
          <w:rFonts w:ascii="Times New Roman" w:hAnsi="Times New Roman" w:cs="Times New Roman"/>
          <w:sz w:val="28"/>
          <w:szCs w:val="28"/>
          <w:lang w:val="uk-UA"/>
        </w:rPr>
        <w:t xml:space="preserve"> – Зовнішній вигляд мікроконтролера </w:t>
      </w:r>
      <w:r w:rsidRPr="0032553A">
        <w:rPr>
          <w:rFonts w:ascii="Times New Roman" w:hAnsi="Times New Roman" w:cs="Times New Roman"/>
          <w:sz w:val="28"/>
          <w:szCs w:val="28"/>
          <w:lang w:val="en-US"/>
        </w:rPr>
        <w:t>Arduino</w:t>
      </w:r>
      <w:r w:rsidRPr="00922E6E">
        <w:rPr>
          <w:rFonts w:ascii="Times New Roman" w:hAnsi="Times New Roman" w:cs="Times New Roman"/>
          <w:sz w:val="28"/>
          <w:szCs w:val="28"/>
          <w:lang w:val="uk-UA"/>
        </w:rPr>
        <w:t xml:space="preserve"> </w:t>
      </w:r>
      <w:r w:rsidRPr="0032553A">
        <w:rPr>
          <w:rFonts w:ascii="Times New Roman" w:hAnsi="Times New Roman" w:cs="Times New Roman"/>
          <w:sz w:val="28"/>
          <w:szCs w:val="28"/>
          <w:lang w:val="en-US"/>
        </w:rPr>
        <w:t>Uno</w:t>
      </w:r>
      <w:r w:rsidR="000C2891" w:rsidRPr="000C2891">
        <w:rPr>
          <w:rFonts w:ascii="Times New Roman" w:hAnsi="Times New Roman" w:cs="Times New Roman"/>
          <w:sz w:val="28"/>
          <w:szCs w:val="28"/>
          <w:lang w:val="uk-UA"/>
        </w:rPr>
        <w:t xml:space="preserve"> </w:t>
      </w:r>
      <w:r w:rsidR="000C2891" w:rsidRPr="000C2891">
        <w:rPr>
          <w:rStyle w:val="ab"/>
        </w:rPr>
        <w:t>[</w:t>
      </w:r>
      <w:r w:rsidR="007B1752">
        <w:rPr>
          <w:rStyle w:val="ab"/>
        </w:rPr>
        <w:t>2</w:t>
      </w:r>
      <w:r w:rsidR="00AB1ABB">
        <w:rPr>
          <w:rStyle w:val="ab"/>
        </w:rPr>
        <w:t>2</w:t>
      </w:r>
      <w:r w:rsidR="000C2891" w:rsidRPr="000C2891">
        <w:rPr>
          <w:rStyle w:val="ab"/>
        </w:rPr>
        <w:t>]</w:t>
      </w:r>
    </w:p>
    <w:p w:rsidR="00666789" w:rsidRPr="0032553A" w:rsidRDefault="00666789" w:rsidP="00DE1482">
      <w:pPr>
        <w:spacing w:after="0" w:line="360" w:lineRule="auto"/>
        <w:ind w:firstLine="709"/>
        <w:rPr>
          <w:rFonts w:ascii="Times New Roman" w:hAnsi="Times New Roman" w:cs="Times New Roman"/>
          <w:sz w:val="28"/>
          <w:szCs w:val="28"/>
          <w:lang w:val="uk-UA"/>
        </w:rPr>
      </w:pPr>
      <w:r w:rsidRPr="0032553A">
        <w:rPr>
          <w:rFonts w:ascii="Times New Roman" w:hAnsi="Times New Roman" w:cs="Times New Roman"/>
          <w:sz w:val="28"/>
          <w:szCs w:val="28"/>
          <w:lang w:val="uk-UA"/>
        </w:rPr>
        <w:t xml:space="preserve">Таблиця </w:t>
      </w:r>
      <w:r w:rsidR="00DE1482">
        <w:rPr>
          <w:rFonts w:ascii="Times New Roman" w:hAnsi="Times New Roman" w:cs="Times New Roman"/>
          <w:sz w:val="28"/>
          <w:szCs w:val="28"/>
          <w:lang w:val="uk-UA"/>
        </w:rPr>
        <w:t>2.</w:t>
      </w:r>
      <w:r w:rsidR="00922E6E">
        <w:rPr>
          <w:rFonts w:ascii="Times New Roman" w:hAnsi="Times New Roman" w:cs="Times New Roman"/>
          <w:sz w:val="28"/>
          <w:szCs w:val="28"/>
          <w:lang w:val="uk-UA"/>
        </w:rPr>
        <w:t xml:space="preserve">1 – Технічні характеристики </w:t>
      </w:r>
      <w:r w:rsidR="00922E6E" w:rsidRPr="0032553A">
        <w:rPr>
          <w:rFonts w:ascii="Times New Roman" w:hAnsi="Times New Roman" w:cs="Times New Roman"/>
          <w:sz w:val="28"/>
          <w:szCs w:val="28"/>
          <w:lang w:val="en-US"/>
        </w:rPr>
        <w:t>Arduino</w:t>
      </w:r>
      <w:r w:rsidR="00922E6E" w:rsidRPr="00922E6E">
        <w:rPr>
          <w:rFonts w:ascii="Times New Roman" w:hAnsi="Times New Roman" w:cs="Times New Roman"/>
          <w:sz w:val="28"/>
          <w:szCs w:val="28"/>
        </w:rPr>
        <w:t xml:space="preserve"> </w:t>
      </w:r>
      <w:r w:rsidR="00922E6E" w:rsidRPr="0032553A">
        <w:rPr>
          <w:rFonts w:ascii="Times New Roman" w:hAnsi="Times New Roman" w:cs="Times New Roman"/>
          <w:sz w:val="28"/>
          <w:szCs w:val="28"/>
          <w:lang w:val="en-US"/>
        </w:rPr>
        <w:t>Uno</w:t>
      </w:r>
    </w:p>
    <w:tbl>
      <w:tblPr>
        <w:tblStyle w:val="a4"/>
        <w:tblW w:w="0" w:type="auto"/>
        <w:tblLook w:val="04A0"/>
      </w:tblPr>
      <w:tblGrid>
        <w:gridCol w:w="4785"/>
        <w:gridCol w:w="4786"/>
      </w:tblGrid>
      <w:tr w:rsidR="00666789" w:rsidRPr="00DE1482" w:rsidTr="009351D7">
        <w:tc>
          <w:tcPr>
            <w:tcW w:w="4785" w:type="dxa"/>
          </w:tcPr>
          <w:p w:rsidR="00666789" w:rsidRPr="00DE1482" w:rsidRDefault="00666789" w:rsidP="00DE1482">
            <w:pPr>
              <w:jc w:val="center"/>
              <w:rPr>
                <w:rFonts w:ascii="Times New Roman" w:hAnsi="Times New Roman" w:cs="Times New Roman"/>
                <w:sz w:val="24"/>
                <w:szCs w:val="24"/>
              </w:rPr>
            </w:pPr>
            <w:r w:rsidRPr="00DE1482">
              <w:rPr>
                <w:rFonts w:ascii="Times New Roman" w:hAnsi="Times New Roman" w:cs="Times New Roman"/>
                <w:sz w:val="24"/>
                <w:szCs w:val="24"/>
              </w:rPr>
              <w:t>Назва характеристики</w:t>
            </w:r>
          </w:p>
        </w:tc>
        <w:tc>
          <w:tcPr>
            <w:tcW w:w="4786" w:type="dxa"/>
          </w:tcPr>
          <w:p w:rsidR="00666789" w:rsidRPr="00DE1482" w:rsidRDefault="00666789" w:rsidP="00DE1482">
            <w:pPr>
              <w:jc w:val="center"/>
              <w:rPr>
                <w:rFonts w:ascii="Times New Roman" w:hAnsi="Times New Roman" w:cs="Times New Roman"/>
                <w:sz w:val="24"/>
                <w:szCs w:val="24"/>
              </w:rPr>
            </w:pPr>
            <w:r w:rsidRPr="00DE1482">
              <w:rPr>
                <w:rFonts w:ascii="Times New Roman" w:hAnsi="Times New Roman" w:cs="Times New Roman"/>
                <w:sz w:val="24"/>
                <w:szCs w:val="24"/>
              </w:rPr>
              <w:t>Значення</w:t>
            </w:r>
          </w:p>
        </w:tc>
      </w:tr>
      <w:tr w:rsidR="00666789" w:rsidRPr="00DE1482" w:rsidTr="009351D7">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Мікроконтролер</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shd w:val="clear" w:color="auto" w:fill="FFFFFF"/>
              </w:rPr>
              <w:t>ATmega328</w:t>
            </w:r>
          </w:p>
        </w:tc>
      </w:tr>
      <w:tr w:rsidR="00666789" w:rsidRPr="00DE1482" w:rsidTr="009351D7">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Робоча напруга</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5 В</w:t>
            </w:r>
          </w:p>
        </w:tc>
      </w:tr>
      <w:tr w:rsidR="00666789" w:rsidRPr="00DE1482" w:rsidTr="009351D7">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Напруга живлення (рекомендована)</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7-12 В</w:t>
            </w:r>
          </w:p>
        </w:tc>
      </w:tr>
      <w:tr w:rsidR="00666789" w:rsidRPr="00DE1482" w:rsidTr="009351D7">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Напруга живлення (допустима)</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6-20 В</w:t>
            </w:r>
          </w:p>
        </w:tc>
      </w:tr>
      <w:tr w:rsidR="00666789" w:rsidRPr="00DE1482" w:rsidTr="009351D7">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Цифрові входи/виходи</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14</w:t>
            </w:r>
          </w:p>
        </w:tc>
      </w:tr>
      <w:tr w:rsidR="00666789" w:rsidRPr="00DE1482" w:rsidTr="009351D7">
        <w:trPr>
          <w:trHeight w:val="44"/>
        </w:trPr>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Аналогові входи</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6</w:t>
            </w:r>
          </w:p>
        </w:tc>
      </w:tr>
      <w:tr w:rsidR="00666789" w:rsidRPr="00DE1482" w:rsidTr="009351D7">
        <w:trPr>
          <w:trHeight w:val="41"/>
        </w:trPr>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Постійний струм через вхід/вихід</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40 мА</w:t>
            </w:r>
          </w:p>
        </w:tc>
      </w:tr>
      <w:tr w:rsidR="00666789" w:rsidRPr="00DE1482" w:rsidTr="009351D7">
        <w:trPr>
          <w:trHeight w:val="41"/>
        </w:trPr>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Постійний струм для виходу 3,3 В</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50 мА</w:t>
            </w:r>
          </w:p>
        </w:tc>
      </w:tr>
      <w:tr w:rsidR="00666789" w:rsidRPr="00DE1482" w:rsidTr="009351D7">
        <w:trPr>
          <w:trHeight w:val="41"/>
        </w:trPr>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Флеш-пам’ять</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32 Кб</w:t>
            </w:r>
          </w:p>
        </w:tc>
      </w:tr>
      <w:tr w:rsidR="00666789" w:rsidRPr="00DE1482" w:rsidTr="009351D7">
        <w:trPr>
          <w:trHeight w:val="41"/>
        </w:trPr>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ОЗП</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2 Кб</w:t>
            </w:r>
          </w:p>
        </w:tc>
      </w:tr>
      <w:tr w:rsidR="00666789" w:rsidRPr="00DE1482" w:rsidTr="009351D7">
        <w:trPr>
          <w:trHeight w:val="41"/>
        </w:trPr>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shd w:val="clear" w:color="auto" w:fill="FFFFFF"/>
              </w:rPr>
              <w:t>EEPROM</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1 Кб</w:t>
            </w:r>
          </w:p>
        </w:tc>
      </w:tr>
      <w:tr w:rsidR="00666789" w:rsidRPr="00DE1482" w:rsidTr="009351D7">
        <w:trPr>
          <w:trHeight w:val="41"/>
        </w:trPr>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Тактова частота</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16 МГц</w:t>
            </w:r>
          </w:p>
        </w:tc>
      </w:tr>
    </w:tbl>
    <w:p w:rsidR="00922E6E" w:rsidRDefault="00DE1482" w:rsidP="00343D2A">
      <w:pPr>
        <w:pStyle w:val="4"/>
        <w:spacing w:before="0" w:line="360" w:lineRule="auto"/>
        <w:ind w:firstLine="709"/>
      </w:pPr>
      <w:bookmarkStart w:id="21" w:name="_Toc75182775"/>
      <w:r>
        <w:t>2.</w:t>
      </w:r>
      <w:r w:rsidR="00CC54AC">
        <w:t>2</w:t>
      </w:r>
      <w:r>
        <w:t xml:space="preserve">.2 </w:t>
      </w:r>
      <w:r w:rsidR="00922E6E" w:rsidRPr="0032553A">
        <w:t>Датчик серцевого ритму Pulse Sensor</w:t>
      </w:r>
      <w:bookmarkEnd w:id="21"/>
    </w:p>
    <w:p w:rsidR="00225900" w:rsidRPr="000C2891" w:rsidRDefault="004E32A2" w:rsidP="00084A4C">
      <w:pPr>
        <w:pStyle w:val="aa"/>
        <w:rPr>
          <w:lang w:val="ru-RU"/>
        </w:rPr>
      </w:pPr>
      <w:r w:rsidRPr="00084A4C">
        <w:rPr>
          <w:szCs w:val="28"/>
        </w:rPr>
        <w:t>Pulse Sensor</w:t>
      </w:r>
      <w:r w:rsidRPr="00084A4C">
        <w:t xml:space="preserve"> </w:t>
      </w:r>
      <w:r w:rsidR="00225900" w:rsidRPr="00084A4C">
        <w:t xml:space="preserve">- це розроблений </w:t>
      </w:r>
      <w:r w:rsidRPr="00084A4C">
        <w:t xml:space="preserve">аналоговий </w:t>
      </w:r>
      <w:r w:rsidR="00225900" w:rsidRPr="00084A4C">
        <w:t>датчик серцевого ритму підключення і відтворення для Arduino. Датчик закріплюється на кінчику пальця або моч</w:t>
      </w:r>
      <w:r w:rsidR="00103C9B" w:rsidRPr="00084A4C">
        <w:t>ці</w:t>
      </w:r>
      <w:r w:rsidR="00225900" w:rsidRPr="00084A4C">
        <w:t xml:space="preserve"> вуха і підключається прямо до Arduino перемички. Він також включає програму моніторингу з відкритим кодом, яка відображає ваш пульс у режимі реального часу</w:t>
      </w:r>
      <w:r w:rsidR="00C2499B">
        <w:t xml:space="preserve"> [</w:t>
      </w:r>
      <w:r w:rsidR="007B1752">
        <w:rPr>
          <w:rStyle w:val="ab"/>
        </w:rPr>
        <w:t>2</w:t>
      </w:r>
      <w:r w:rsidR="00AB1ABB">
        <w:rPr>
          <w:rStyle w:val="ab"/>
        </w:rPr>
        <w:t>3</w:t>
      </w:r>
      <w:r w:rsidR="000C2891" w:rsidRPr="000C2891">
        <w:rPr>
          <w:rStyle w:val="ab"/>
        </w:rPr>
        <w:t>]</w:t>
      </w:r>
      <w:r w:rsidR="00C2499B">
        <w:rPr>
          <w:rStyle w:val="ab"/>
        </w:rPr>
        <w:t>.</w:t>
      </w:r>
    </w:p>
    <w:p w:rsidR="00103C9B" w:rsidRPr="000C2891" w:rsidRDefault="00103C9B" w:rsidP="00084A4C">
      <w:pPr>
        <w:pStyle w:val="aa"/>
        <w:rPr>
          <w:lang w:val="ru-RU"/>
        </w:rPr>
      </w:pPr>
      <w:r w:rsidRPr="00084A4C">
        <w:t>Передня частина датчика - це сторона з логотипом серця, куди потрібно прикладати палець. На ньому знаходиться невеликий круглий отвір, звідки світить зелений світлодіод, встановлений зворотно (рис.2.2)</w:t>
      </w:r>
      <w:r w:rsidR="00C2499B">
        <w:t xml:space="preserve"> [</w:t>
      </w:r>
      <w:r w:rsidR="00AB1ABB">
        <w:rPr>
          <w:rStyle w:val="ab"/>
        </w:rPr>
        <w:t>23</w:t>
      </w:r>
      <w:r w:rsidR="000C2891" w:rsidRPr="000C2891">
        <w:rPr>
          <w:rStyle w:val="ab"/>
        </w:rPr>
        <w:t>]</w:t>
      </w:r>
      <w:r w:rsidR="00C2499B">
        <w:rPr>
          <w:rStyle w:val="ab"/>
        </w:rPr>
        <w:t>.</w:t>
      </w:r>
    </w:p>
    <w:p w:rsidR="00103C9B" w:rsidRPr="000C2891" w:rsidRDefault="00103C9B" w:rsidP="00084A4C">
      <w:pPr>
        <w:pStyle w:val="aa"/>
        <w:rPr>
          <w:lang w:val="ru-RU"/>
        </w:rPr>
      </w:pPr>
      <w:r w:rsidRPr="00084A4C">
        <w:t xml:space="preserve">Трохи нижче світлодіода знаходиться невеликий фотосенсор зовнішнього освітлення - APDS-9008 від Avago, подібний до того, що </w:t>
      </w:r>
      <w:r w:rsidRPr="00084A4C">
        <w:lastRenderedPageBreak/>
        <w:t>використовується в мобільних телефонах, планшетах та ноутбуках, для регулювання яскравості екрану в різних умовах освітлення</w:t>
      </w:r>
      <w:r w:rsidR="00C2499B">
        <w:t xml:space="preserve"> [</w:t>
      </w:r>
      <w:r w:rsidR="007B1752">
        <w:rPr>
          <w:rStyle w:val="ab"/>
        </w:rPr>
        <w:t>2</w:t>
      </w:r>
      <w:r w:rsidR="00AB1ABB">
        <w:rPr>
          <w:rStyle w:val="ab"/>
        </w:rPr>
        <w:t>3</w:t>
      </w:r>
      <w:r w:rsidR="000C2891" w:rsidRPr="000C2891">
        <w:rPr>
          <w:rStyle w:val="ab"/>
        </w:rPr>
        <w:t>]</w:t>
      </w:r>
      <w:r w:rsidR="00C2499B">
        <w:rPr>
          <w:rStyle w:val="ab"/>
        </w:rPr>
        <w:t>.</w:t>
      </w:r>
    </w:p>
    <w:p w:rsidR="00103C9B" w:rsidRPr="00C2499B" w:rsidRDefault="00103C9B" w:rsidP="00084A4C">
      <w:pPr>
        <w:pStyle w:val="aa"/>
      </w:pPr>
      <w:r w:rsidRPr="00084A4C">
        <w:t>На зворотному боці модуля розташовані решта компонентів, включаючи мікрочіп MCP6001 Op-Amp та резистори та конденсатори, що складають мережу R/C-фільтрів. Також є діод зворотного захисту, щоб запобігти пошкодженню, якщо випадково реверсуються силові кабелі</w:t>
      </w:r>
      <w:r w:rsidR="00C2499B">
        <w:t xml:space="preserve"> [</w:t>
      </w:r>
      <w:r w:rsidR="00C45E8A" w:rsidRPr="00C2499B">
        <w:rPr>
          <w:rStyle w:val="ab"/>
        </w:rPr>
        <w:t>2</w:t>
      </w:r>
      <w:r w:rsidR="00AB1ABB" w:rsidRPr="00C2499B">
        <w:rPr>
          <w:rStyle w:val="ab"/>
        </w:rPr>
        <w:t>3</w:t>
      </w:r>
      <w:r w:rsidR="000C2891" w:rsidRPr="000C2891">
        <w:rPr>
          <w:rStyle w:val="ab"/>
        </w:rPr>
        <w:t>]</w:t>
      </w:r>
      <w:r w:rsidR="00C2499B">
        <w:rPr>
          <w:rStyle w:val="ab"/>
        </w:rPr>
        <w:t>.</w:t>
      </w:r>
    </w:p>
    <w:p w:rsidR="00DE1482" w:rsidRPr="005A7434" w:rsidRDefault="00103C9B" w:rsidP="00084A4C">
      <w:pPr>
        <w:pStyle w:val="aa"/>
        <w:rPr>
          <w:szCs w:val="28"/>
          <w:lang w:val="ru-RU"/>
        </w:rPr>
      </w:pPr>
      <w:r w:rsidRPr="00084A4C">
        <w:t>Модуль працює від напруги від 3,3 до 5 В постійного струму з робочим струмом &lt;4 мА. Інші технічні характеристики наведено в таблиці 2.2</w:t>
      </w:r>
      <w:r w:rsidR="00C2499B">
        <w:t xml:space="preserve"> [</w:t>
      </w:r>
      <w:r w:rsidR="005A7434">
        <w:rPr>
          <w:rStyle w:val="ab"/>
          <w:lang w:val="ru-RU"/>
        </w:rPr>
        <w:t>2</w:t>
      </w:r>
      <w:r w:rsidR="00AB1ABB">
        <w:rPr>
          <w:rStyle w:val="ab"/>
          <w:lang w:val="ru-RU"/>
        </w:rPr>
        <w:t>3</w:t>
      </w:r>
      <w:r w:rsidR="005A7434" w:rsidRPr="000C2891">
        <w:rPr>
          <w:rStyle w:val="ab"/>
        </w:rPr>
        <w:t>]</w:t>
      </w:r>
      <w:r w:rsidR="00C2499B">
        <w:rPr>
          <w:rStyle w:val="ab"/>
        </w:rPr>
        <w:t>.</w:t>
      </w:r>
    </w:p>
    <w:p w:rsidR="00922E6E" w:rsidRDefault="00922E6E" w:rsidP="00DE1482">
      <w:pPr>
        <w:spacing w:after="0" w:line="360" w:lineRule="auto"/>
        <w:jc w:val="center"/>
        <w:rPr>
          <w:rFonts w:ascii="Times New Roman" w:hAnsi="Times New Roman" w:cs="Times New Roman"/>
          <w:sz w:val="28"/>
          <w:szCs w:val="28"/>
          <w:lang w:val="uk-UA"/>
        </w:rPr>
      </w:pPr>
      <w:r w:rsidRPr="0032553A">
        <w:rPr>
          <w:rFonts w:ascii="Times New Roman" w:hAnsi="Times New Roman" w:cs="Times New Roman"/>
          <w:noProof/>
          <w:sz w:val="28"/>
          <w:szCs w:val="28"/>
          <w:lang w:eastAsia="ru-RU"/>
        </w:rPr>
        <w:drawing>
          <wp:inline distT="0" distB="0" distL="0" distR="0">
            <wp:extent cx="2652712" cy="2652712"/>
            <wp:effectExtent l="19050" t="0" r="0" b="0"/>
            <wp:docPr id="6" name="Рисунок 1" descr="Датчик серцебиття (Pulse Sensor) - купити з доставкою по Києву та Україні,  ціни, відгуки, фото | Robo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атчик серцебиття (Pulse Sensor) - купити з доставкою по Києву та Україні,  ціни, відгуки, фото | RoboStore"/>
                    <pic:cNvPicPr>
                      <a:picLocks noChangeAspect="1" noChangeArrowheads="1"/>
                    </pic:cNvPicPr>
                  </pic:nvPicPr>
                  <pic:blipFill>
                    <a:blip r:embed="rId26" cstate="print"/>
                    <a:srcRect/>
                    <a:stretch>
                      <a:fillRect/>
                    </a:stretch>
                  </pic:blipFill>
                  <pic:spPr bwMode="auto">
                    <a:xfrm>
                      <a:off x="0" y="0"/>
                      <a:ext cx="2670081" cy="2670081"/>
                    </a:xfrm>
                    <a:prstGeom prst="rect">
                      <a:avLst/>
                    </a:prstGeom>
                    <a:noFill/>
                    <a:ln w="9525">
                      <a:noFill/>
                      <a:miter lim="800000"/>
                      <a:headEnd/>
                      <a:tailEnd/>
                    </a:ln>
                  </pic:spPr>
                </pic:pic>
              </a:graphicData>
            </a:graphic>
          </wp:inline>
        </w:drawing>
      </w:r>
    </w:p>
    <w:p w:rsidR="00922E6E" w:rsidRDefault="00922E6E" w:rsidP="000C2891">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DE1482">
        <w:rPr>
          <w:rFonts w:ascii="Times New Roman" w:hAnsi="Times New Roman" w:cs="Times New Roman"/>
          <w:sz w:val="28"/>
          <w:szCs w:val="28"/>
          <w:lang w:val="uk-UA"/>
        </w:rPr>
        <w:t>2.</w:t>
      </w:r>
      <w:r w:rsidR="0067442E">
        <w:rPr>
          <w:rFonts w:ascii="Times New Roman" w:hAnsi="Times New Roman" w:cs="Times New Roman"/>
          <w:sz w:val="28"/>
          <w:szCs w:val="28"/>
          <w:lang w:val="uk-UA"/>
        </w:rPr>
        <w:t xml:space="preserve">2 </w:t>
      </w:r>
      <w:r>
        <w:rPr>
          <w:rFonts w:ascii="Times New Roman" w:hAnsi="Times New Roman" w:cs="Times New Roman"/>
          <w:sz w:val="28"/>
          <w:szCs w:val="28"/>
          <w:lang w:val="uk-UA"/>
        </w:rPr>
        <w:t>– Зовнішній вигляд датчику</w:t>
      </w:r>
      <w:r w:rsidRPr="0032553A">
        <w:rPr>
          <w:rFonts w:ascii="Times New Roman" w:hAnsi="Times New Roman" w:cs="Times New Roman"/>
          <w:sz w:val="28"/>
          <w:szCs w:val="28"/>
          <w:lang w:val="uk-UA"/>
        </w:rPr>
        <w:t xml:space="preserve"> серцевого ритму Pulse Sensor</w:t>
      </w:r>
      <w:r w:rsidR="000C2891">
        <w:rPr>
          <w:rFonts w:ascii="Times New Roman" w:hAnsi="Times New Roman" w:cs="Times New Roman"/>
          <w:sz w:val="28"/>
          <w:szCs w:val="28"/>
          <w:lang w:val="uk-UA"/>
        </w:rPr>
        <w:t xml:space="preserve"> </w:t>
      </w:r>
      <w:r w:rsidR="000C2891" w:rsidRPr="000C2891">
        <w:rPr>
          <w:rStyle w:val="ab"/>
        </w:rPr>
        <w:t>[</w:t>
      </w:r>
      <w:r w:rsidR="007B1752">
        <w:rPr>
          <w:rStyle w:val="ab"/>
        </w:rPr>
        <w:t>2</w:t>
      </w:r>
      <w:r w:rsidR="00AB1ABB">
        <w:rPr>
          <w:rStyle w:val="ab"/>
        </w:rPr>
        <w:t>3</w:t>
      </w:r>
      <w:r w:rsidR="000C2891" w:rsidRPr="000C2891">
        <w:rPr>
          <w:rStyle w:val="ab"/>
        </w:rPr>
        <w:t>]</w:t>
      </w:r>
    </w:p>
    <w:p w:rsidR="00922E6E" w:rsidRPr="0032553A" w:rsidRDefault="00922E6E" w:rsidP="00DE1482">
      <w:pPr>
        <w:spacing w:after="0" w:line="360" w:lineRule="auto"/>
        <w:jc w:val="center"/>
        <w:rPr>
          <w:rFonts w:ascii="Times New Roman" w:hAnsi="Times New Roman" w:cs="Times New Roman"/>
          <w:sz w:val="28"/>
          <w:szCs w:val="28"/>
          <w:lang w:val="uk-UA"/>
        </w:rPr>
      </w:pPr>
      <w:r w:rsidRPr="0032553A">
        <w:rPr>
          <w:rFonts w:ascii="Times New Roman" w:hAnsi="Times New Roman" w:cs="Times New Roman"/>
          <w:sz w:val="28"/>
          <w:szCs w:val="28"/>
          <w:lang w:val="uk-UA"/>
        </w:rPr>
        <w:t xml:space="preserve">Таблиця </w:t>
      </w:r>
      <w:r w:rsidR="00DE1482">
        <w:rPr>
          <w:rFonts w:ascii="Times New Roman" w:hAnsi="Times New Roman" w:cs="Times New Roman"/>
          <w:sz w:val="28"/>
          <w:szCs w:val="28"/>
          <w:lang w:val="uk-UA"/>
        </w:rPr>
        <w:t>2.</w:t>
      </w:r>
      <w:r>
        <w:rPr>
          <w:rFonts w:ascii="Times New Roman" w:hAnsi="Times New Roman" w:cs="Times New Roman"/>
          <w:sz w:val="28"/>
          <w:szCs w:val="28"/>
          <w:lang w:val="uk-UA"/>
        </w:rPr>
        <w:t>2 – Технічні характеристики датчику</w:t>
      </w:r>
      <w:r w:rsidRPr="0032553A">
        <w:rPr>
          <w:rFonts w:ascii="Times New Roman" w:hAnsi="Times New Roman" w:cs="Times New Roman"/>
          <w:sz w:val="28"/>
          <w:szCs w:val="28"/>
          <w:lang w:val="uk-UA"/>
        </w:rPr>
        <w:t xml:space="preserve"> серцевого ритму Pulse Sensor</w:t>
      </w:r>
    </w:p>
    <w:tbl>
      <w:tblPr>
        <w:tblStyle w:val="a4"/>
        <w:tblW w:w="0" w:type="auto"/>
        <w:tblLook w:val="04A0"/>
      </w:tblPr>
      <w:tblGrid>
        <w:gridCol w:w="4785"/>
        <w:gridCol w:w="4786"/>
      </w:tblGrid>
      <w:tr w:rsidR="00922E6E" w:rsidRPr="00DE1482" w:rsidTr="009351D7">
        <w:tc>
          <w:tcPr>
            <w:tcW w:w="4785" w:type="dxa"/>
          </w:tcPr>
          <w:p w:rsidR="00922E6E" w:rsidRPr="00DE1482" w:rsidRDefault="00922E6E" w:rsidP="00DE1482">
            <w:pPr>
              <w:jc w:val="center"/>
              <w:rPr>
                <w:rFonts w:ascii="Times New Roman" w:hAnsi="Times New Roman" w:cs="Times New Roman"/>
                <w:sz w:val="24"/>
                <w:szCs w:val="24"/>
              </w:rPr>
            </w:pPr>
            <w:r w:rsidRPr="00DE1482">
              <w:rPr>
                <w:rFonts w:ascii="Times New Roman" w:hAnsi="Times New Roman" w:cs="Times New Roman"/>
                <w:sz w:val="24"/>
                <w:szCs w:val="24"/>
              </w:rPr>
              <w:t>Назва характеристики</w:t>
            </w:r>
          </w:p>
        </w:tc>
        <w:tc>
          <w:tcPr>
            <w:tcW w:w="4786" w:type="dxa"/>
          </w:tcPr>
          <w:p w:rsidR="00922E6E" w:rsidRPr="00DE1482" w:rsidRDefault="00922E6E" w:rsidP="00DE1482">
            <w:pPr>
              <w:jc w:val="center"/>
              <w:rPr>
                <w:rFonts w:ascii="Times New Roman" w:hAnsi="Times New Roman" w:cs="Times New Roman"/>
                <w:sz w:val="24"/>
                <w:szCs w:val="24"/>
              </w:rPr>
            </w:pPr>
            <w:r w:rsidRPr="00DE1482">
              <w:rPr>
                <w:rFonts w:ascii="Times New Roman" w:hAnsi="Times New Roman" w:cs="Times New Roman"/>
                <w:sz w:val="24"/>
                <w:szCs w:val="24"/>
              </w:rPr>
              <w:t>Значення</w:t>
            </w:r>
          </w:p>
        </w:tc>
      </w:tr>
      <w:tr w:rsidR="00922E6E" w:rsidRPr="00DE1482" w:rsidTr="009351D7">
        <w:tc>
          <w:tcPr>
            <w:tcW w:w="4785" w:type="dxa"/>
          </w:tcPr>
          <w:p w:rsidR="00922E6E" w:rsidRPr="00DE1482" w:rsidRDefault="00922E6E" w:rsidP="00DE1482">
            <w:pPr>
              <w:rPr>
                <w:rFonts w:ascii="Times New Roman" w:hAnsi="Times New Roman" w:cs="Times New Roman"/>
                <w:sz w:val="24"/>
                <w:szCs w:val="24"/>
              </w:rPr>
            </w:pPr>
            <w:r w:rsidRPr="00DE1482">
              <w:rPr>
                <w:rFonts w:ascii="Times New Roman" w:hAnsi="Times New Roman" w:cs="Times New Roman"/>
                <w:sz w:val="24"/>
                <w:szCs w:val="24"/>
              </w:rPr>
              <w:t>Напруга живлення</w:t>
            </w:r>
          </w:p>
        </w:tc>
        <w:tc>
          <w:tcPr>
            <w:tcW w:w="4786" w:type="dxa"/>
          </w:tcPr>
          <w:p w:rsidR="00922E6E" w:rsidRPr="00DE1482" w:rsidRDefault="00922E6E" w:rsidP="00DE1482">
            <w:pPr>
              <w:rPr>
                <w:rFonts w:ascii="Times New Roman" w:hAnsi="Times New Roman" w:cs="Times New Roman"/>
                <w:sz w:val="24"/>
                <w:szCs w:val="24"/>
              </w:rPr>
            </w:pPr>
            <w:r w:rsidRPr="00DE1482">
              <w:rPr>
                <w:rFonts w:ascii="Times New Roman" w:hAnsi="Times New Roman" w:cs="Times New Roman"/>
                <w:sz w:val="24"/>
                <w:szCs w:val="24"/>
              </w:rPr>
              <w:t>3-5 В</w:t>
            </w:r>
          </w:p>
        </w:tc>
      </w:tr>
      <w:tr w:rsidR="00922E6E" w:rsidRPr="00DE1482" w:rsidTr="009351D7">
        <w:tc>
          <w:tcPr>
            <w:tcW w:w="4785" w:type="dxa"/>
          </w:tcPr>
          <w:p w:rsidR="00922E6E" w:rsidRPr="00DE1482" w:rsidRDefault="00922E6E" w:rsidP="00DE1482">
            <w:pPr>
              <w:rPr>
                <w:rFonts w:ascii="Times New Roman" w:hAnsi="Times New Roman" w:cs="Times New Roman"/>
                <w:sz w:val="24"/>
                <w:szCs w:val="24"/>
              </w:rPr>
            </w:pPr>
            <w:r w:rsidRPr="00DE1482">
              <w:rPr>
                <w:rFonts w:ascii="Times New Roman" w:hAnsi="Times New Roman" w:cs="Times New Roman"/>
                <w:sz w:val="24"/>
                <w:szCs w:val="24"/>
              </w:rPr>
              <w:t>Струм</w:t>
            </w:r>
          </w:p>
        </w:tc>
        <w:tc>
          <w:tcPr>
            <w:tcW w:w="4786" w:type="dxa"/>
          </w:tcPr>
          <w:p w:rsidR="00922E6E" w:rsidRPr="00DE1482" w:rsidRDefault="00922E6E" w:rsidP="00DE1482">
            <w:pPr>
              <w:rPr>
                <w:rFonts w:ascii="Times New Roman" w:hAnsi="Times New Roman" w:cs="Times New Roman"/>
                <w:sz w:val="24"/>
                <w:szCs w:val="24"/>
              </w:rPr>
            </w:pPr>
            <w:r w:rsidRPr="00DE1482">
              <w:rPr>
                <w:rFonts w:ascii="Times New Roman" w:hAnsi="Times New Roman" w:cs="Times New Roman"/>
                <w:sz w:val="24"/>
                <w:szCs w:val="24"/>
              </w:rPr>
              <w:t>4-5 мА</w:t>
            </w:r>
          </w:p>
        </w:tc>
      </w:tr>
      <w:tr w:rsidR="00922E6E" w:rsidRPr="00DE1482" w:rsidTr="009351D7">
        <w:tc>
          <w:tcPr>
            <w:tcW w:w="4785" w:type="dxa"/>
          </w:tcPr>
          <w:p w:rsidR="00922E6E" w:rsidRPr="00DE1482" w:rsidRDefault="00922E6E" w:rsidP="00DE1482">
            <w:pPr>
              <w:rPr>
                <w:rFonts w:ascii="Times New Roman" w:hAnsi="Times New Roman" w:cs="Times New Roman"/>
                <w:sz w:val="24"/>
                <w:szCs w:val="24"/>
              </w:rPr>
            </w:pPr>
            <w:r w:rsidRPr="00DE1482">
              <w:rPr>
                <w:rFonts w:ascii="Times New Roman" w:hAnsi="Times New Roman" w:cs="Times New Roman"/>
                <w:sz w:val="24"/>
                <w:szCs w:val="24"/>
              </w:rPr>
              <w:t>Діаметр</w:t>
            </w:r>
          </w:p>
        </w:tc>
        <w:tc>
          <w:tcPr>
            <w:tcW w:w="4786" w:type="dxa"/>
          </w:tcPr>
          <w:p w:rsidR="00922E6E" w:rsidRPr="00DE1482" w:rsidRDefault="00922E6E" w:rsidP="00DE1482">
            <w:pPr>
              <w:rPr>
                <w:rFonts w:ascii="Times New Roman" w:hAnsi="Times New Roman" w:cs="Times New Roman"/>
                <w:sz w:val="24"/>
                <w:szCs w:val="24"/>
              </w:rPr>
            </w:pPr>
            <w:r w:rsidRPr="00DE1482">
              <w:rPr>
                <w:rFonts w:ascii="Times New Roman" w:hAnsi="Times New Roman" w:cs="Times New Roman"/>
                <w:sz w:val="24"/>
                <w:szCs w:val="24"/>
              </w:rPr>
              <w:t>16 мм</w:t>
            </w:r>
          </w:p>
        </w:tc>
      </w:tr>
      <w:tr w:rsidR="00922E6E" w:rsidRPr="00DE1482" w:rsidTr="009351D7">
        <w:tc>
          <w:tcPr>
            <w:tcW w:w="4785" w:type="dxa"/>
          </w:tcPr>
          <w:p w:rsidR="00922E6E" w:rsidRPr="00DE1482" w:rsidRDefault="00922E6E" w:rsidP="00DE1482">
            <w:pPr>
              <w:rPr>
                <w:rFonts w:ascii="Times New Roman" w:hAnsi="Times New Roman" w:cs="Times New Roman"/>
                <w:sz w:val="24"/>
                <w:szCs w:val="24"/>
              </w:rPr>
            </w:pPr>
            <w:r w:rsidRPr="00DE1482">
              <w:rPr>
                <w:rFonts w:ascii="Times New Roman" w:hAnsi="Times New Roman" w:cs="Times New Roman"/>
                <w:sz w:val="24"/>
                <w:szCs w:val="24"/>
              </w:rPr>
              <w:t>Товщина</w:t>
            </w:r>
          </w:p>
        </w:tc>
        <w:tc>
          <w:tcPr>
            <w:tcW w:w="4786" w:type="dxa"/>
          </w:tcPr>
          <w:p w:rsidR="00922E6E" w:rsidRPr="00DE1482" w:rsidRDefault="00922E6E" w:rsidP="00DE1482">
            <w:pPr>
              <w:rPr>
                <w:rFonts w:ascii="Times New Roman" w:hAnsi="Times New Roman" w:cs="Times New Roman"/>
                <w:sz w:val="24"/>
                <w:szCs w:val="24"/>
              </w:rPr>
            </w:pPr>
            <w:r w:rsidRPr="00DE1482">
              <w:rPr>
                <w:rFonts w:ascii="Times New Roman" w:hAnsi="Times New Roman" w:cs="Times New Roman"/>
                <w:sz w:val="24"/>
                <w:szCs w:val="24"/>
              </w:rPr>
              <w:t>3 мм</w:t>
            </w:r>
          </w:p>
        </w:tc>
      </w:tr>
      <w:tr w:rsidR="00922E6E" w:rsidRPr="00DE1482" w:rsidTr="009351D7">
        <w:tc>
          <w:tcPr>
            <w:tcW w:w="4785" w:type="dxa"/>
          </w:tcPr>
          <w:p w:rsidR="00922E6E" w:rsidRPr="00DE1482" w:rsidRDefault="00922E6E" w:rsidP="00DE1482">
            <w:pPr>
              <w:rPr>
                <w:rFonts w:ascii="Times New Roman" w:hAnsi="Times New Roman" w:cs="Times New Roman"/>
                <w:sz w:val="24"/>
                <w:szCs w:val="24"/>
              </w:rPr>
            </w:pPr>
            <w:r w:rsidRPr="00DE1482">
              <w:rPr>
                <w:rFonts w:ascii="Times New Roman" w:hAnsi="Times New Roman" w:cs="Times New Roman"/>
                <w:sz w:val="24"/>
                <w:szCs w:val="24"/>
              </w:rPr>
              <w:t>Пік чутливості (довжина хвилі)</w:t>
            </w:r>
          </w:p>
        </w:tc>
        <w:tc>
          <w:tcPr>
            <w:tcW w:w="4786" w:type="dxa"/>
          </w:tcPr>
          <w:p w:rsidR="00922E6E" w:rsidRPr="00DE1482" w:rsidRDefault="00922E6E" w:rsidP="00DE1482">
            <w:pPr>
              <w:rPr>
                <w:rFonts w:ascii="Times New Roman" w:hAnsi="Times New Roman" w:cs="Times New Roman"/>
                <w:sz w:val="24"/>
                <w:szCs w:val="24"/>
              </w:rPr>
            </w:pPr>
            <w:r w:rsidRPr="00DE1482">
              <w:rPr>
                <w:rFonts w:ascii="Times New Roman" w:hAnsi="Times New Roman" w:cs="Times New Roman"/>
                <w:sz w:val="24"/>
                <w:szCs w:val="24"/>
              </w:rPr>
              <w:t>565 нм</w:t>
            </w:r>
          </w:p>
        </w:tc>
      </w:tr>
      <w:tr w:rsidR="00922E6E" w:rsidRPr="00DE1482" w:rsidTr="009351D7">
        <w:tc>
          <w:tcPr>
            <w:tcW w:w="4785" w:type="dxa"/>
          </w:tcPr>
          <w:p w:rsidR="00922E6E" w:rsidRPr="00DE1482" w:rsidRDefault="00922E6E" w:rsidP="00DE1482">
            <w:pPr>
              <w:rPr>
                <w:rFonts w:ascii="Times New Roman" w:hAnsi="Times New Roman" w:cs="Times New Roman"/>
                <w:sz w:val="24"/>
                <w:szCs w:val="24"/>
              </w:rPr>
            </w:pPr>
            <w:r w:rsidRPr="00DE1482">
              <w:rPr>
                <w:rFonts w:ascii="Times New Roman" w:hAnsi="Times New Roman" w:cs="Times New Roman"/>
                <w:sz w:val="24"/>
                <w:szCs w:val="24"/>
              </w:rPr>
              <w:t>Довжина проводу</w:t>
            </w:r>
          </w:p>
        </w:tc>
        <w:tc>
          <w:tcPr>
            <w:tcW w:w="4786" w:type="dxa"/>
          </w:tcPr>
          <w:p w:rsidR="00922E6E" w:rsidRPr="00DE1482" w:rsidRDefault="00922E6E" w:rsidP="00DE1482">
            <w:pPr>
              <w:rPr>
                <w:rFonts w:ascii="Times New Roman" w:hAnsi="Times New Roman" w:cs="Times New Roman"/>
                <w:sz w:val="24"/>
                <w:szCs w:val="24"/>
              </w:rPr>
            </w:pPr>
            <w:r w:rsidRPr="00DE1482">
              <w:rPr>
                <w:rFonts w:ascii="Times New Roman" w:hAnsi="Times New Roman" w:cs="Times New Roman"/>
                <w:sz w:val="24"/>
                <w:szCs w:val="24"/>
              </w:rPr>
              <w:t>180 мм</w:t>
            </w:r>
          </w:p>
        </w:tc>
      </w:tr>
    </w:tbl>
    <w:p w:rsidR="00366158" w:rsidRDefault="00366158" w:rsidP="00084A4C">
      <w:pPr>
        <w:pStyle w:val="aa"/>
      </w:pPr>
      <w:r>
        <w:t>Даний датчик працює на основі фотоплетизмограми</w:t>
      </w:r>
      <w:r w:rsidR="004E57D4">
        <w:t xml:space="preserve"> </w:t>
      </w:r>
      <w:r w:rsidR="00084A4C">
        <w:t>–</w:t>
      </w:r>
      <w:r w:rsidR="004E57D4">
        <w:t xml:space="preserve"> </w:t>
      </w:r>
      <w:r w:rsidR="00084A4C">
        <w:t xml:space="preserve">методу </w:t>
      </w:r>
      <w:r w:rsidR="004E57D4" w:rsidRPr="004E57D4">
        <w:t xml:space="preserve">реєстрації кров'яного потоку </w:t>
      </w:r>
      <w:r w:rsidR="00084A4C">
        <w:t xml:space="preserve">при </w:t>
      </w:r>
      <w:r w:rsidR="00084A4C" w:rsidRPr="00084A4C">
        <w:t>зміні оптичної щільності обсягу крові в області, на якій проводиться вимір (наприклад, палець руки або мочка вуха), внаслідок зміни кровотоку по судинах в залежності від фази серцевого циклу</w:t>
      </w:r>
      <w:r w:rsidR="00C2499B">
        <w:t xml:space="preserve"> [</w:t>
      </w:r>
      <w:r w:rsidR="005A7434" w:rsidRPr="00FE45A8">
        <w:rPr>
          <w:rStyle w:val="ab"/>
        </w:rPr>
        <w:t>2</w:t>
      </w:r>
      <w:r w:rsidR="00AB1ABB">
        <w:rPr>
          <w:rStyle w:val="ab"/>
        </w:rPr>
        <w:t>4</w:t>
      </w:r>
      <w:r w:rsidR="005A7434" w:rsidRPr="000C2891">
        <w:rPr>
          <w:rStyle w:val="ab"/>
        </w:rPr>
        <w:t>]</w:t>
      </w:r>
      <w:r w:rsidR="00C2499B">
        <w:rPr>
          <w:rStyle w:val="ab"/>
        </w:rPr>
        <w:t>.</w:t>
      </w:r>
    </w:p>
    <w:p w:rsidR="00084A4C" w:rsidRPr="00C2499B" w:rsidRDefault="00084A4C" w:rsidP="00084A4C">
      <w:pPr>
        <w:pStyle w:val="aa"/>
      </w:pPr>
      <w:r w:rsidRPr="00103C9B">
        <w:lastRenderedPageBreak/>
        <w:t>При цьому імпульсний датчик або будь-який оптичний датчик серцевого ритму працює, просвічуючи зелене світло (~ 550 нм) на пальці та вимірюючи кількість відбитого світла за допомогою фотодатчика</w:t>
      </w:r>
      <w:r>
        <w:t xml:space="preserve"> (рис.2.3)</w:t>
      </w:r>
      <w:r w:rsidR="00C2499B">
        <w:t xml:space="preserve"> [</w:t>
      </w:r>
      <w:r w:rsidR="005A7434" w:rsidRPr="00C2499B">
        <w:rPr>
          <w:rStyle w:val="ab"/>
        </w:rPr>
        <w:t>2</w:t>
      </w:r>
      <w:r w:rsidR="00AB1ABB" w:rsidRPr="00C2499B">
        <w:rPr>
          <w:rStyle w:val="ab"/>
        </w:rPr>
        <w:t>4</w:t>
      </w:r>
      <w:r w:rsidR="005A7434" w:rsidRPr="000C2891">
        <w:rPr>
          <w:rStyle w:val="ab"/>
        </w:rPr>
        <w:t>]</w:t>
      </w:r>
      <w:r w:rsidR="00C2499B">
        <w:rPr>
          <w:rStyle w:val="ab"/>
        </w:rPr>
        <w:t>.</w:t>
      </w:r>
    </w:p>
    <w:p w:rsidR="00084A4C" w:rsidRDefault="00084A4C" w:rsidP="00084A4C">
      <w:pPr>
        <w:pStyle w:val="aa"/>
      </w:pPr>
    </w:p>
    <w:p w:rsidR="00084A4C" w:rsidRDefault="00084A4C" w:rsidP="00084A4C">
      <w:pPr>
        <w:pStyle w:val="aa"/>
        <w:jc w:val="center"/>
      </w:pPr>
      <w:r>
        <w:rPr>
          <w:noProof/>
          <w:lang w:val="ru-RU" w:eastAsia="ru-RU"/>
        </w:rPr>
        <w:drawing>
          <wp:inline distT="0" distB="0" distL="0" distR="0">
            <wp:extent cx="3243580" cy="2450465"/>
            <wp:effectExtent l="19050" t="0" r="0" b="0"/>
            <wp:docPr id="51" name="Рисунок 51" descr="light sensor led pulse detection photoplethysm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ight sensor led pulse detection photoplethysmogram"/>
                    <pic:cNvPicPr>
                      <a:picLocks noChangeAspect="1" noChangeArrowheads="1"/>
                    </pic:cNvPicPr>
                  </pic:nvPicPr>
                  <pic:blipFill>
                    <a:blip r:embed="rId27" cstate="print"/>
                    <a:srcRect/>
                    <a:stretch>
                      <a:fillRect/>
                    </a:stretch>
                  </pic:blipFill>
                  <pic:spPr bwMode="auto">
                    <a:xfrm>
                      <a:off x="0" y="0"/>
                      <a:ext cx="3243580" cy="2450465"/>
                    </a:xfrm>
                    <a:prstGeom prst="rect">
                      <a:avLst/>
                    </a:prstGeom>
                    <a:noFill/>
                    <a:ln w="9525">
                      <a:noFill/>
                      <a:miter lim="800000"/>
                      <a:headEnd/>
                      <a:tailEnd/>
                    </a:ln>
                  </pic:spPr>
                </pic:pic>
              </a:graphicData>
            </a:graphic>
          </wp:inline>
        </w:drawing>
      </w:r>
    </w:p>
    <w:p w:rsidR="00084A4C" w:rsidRPr="005A7434" w:rsidRDefault="00084A4C" w:rsidP="00084A4C">
      <w:pPr>
        <w:pStyle w:val="aa"/>
        <w:jc w:val="center"/>
        <w:rPr>
          <w:lang w:val="ru-RU"/>
        </w:rPr>
      </w:pPr>
      <w:r>
        <w:t>Рисунок 2.3 – Принцип дії фотоплетизмограми</w:t>
      </w:r>
      <w:r w:rsidR="005A7434">
        <w:rPr>
          <w:lang w:val="ru-RU"/>
        </w:rPr>
        <w:t xml:space="preserve"> </w:t>
      </w:r>
      <w:r w:rsidR="005A7434" w:rsidRPr="000C2891">
        <w:rPr>
          <w:rStyle w:val="ab"/>
        </w:rPr>
        <w:t>[</w:t>
      </w:r>
      <w:r w:rsidR="005A7434">
        <w:rPr>
          <w:rStyle w:val="ab"/>
          <w:lang w:val="ru-RU"/>
        </w:rPr>
        <w:t>2</w:t>
      </w:r>
      <w:r w:rsidR="007B1752">
        <w:rPr>
          <w:rStyle w:val="ab"/>
          <w:lang w:val="ru-RU"/>
        </w:rPr>
        <w:t>2</w:t>
      </w:r>
      <w:r w:rsidR="005A7434" w:rsidRPr="000C2891">
        <w:rPr>
          <w:rStyle w:val="ab"/>
        </w:rPr>
        <w:t>]</w:t>
      </w:r>
    </w:p>
    <w:p w:rsidR="00084A4C" w:rsidRPr="00C2499B" w:rsidRDefault="00103C9B" w:rsidP="00084A4C">
      <w:pPr>
        <w:pStyle w:val="aa"/>
      </w:pPr>
      <w:r w:rsidRPr="00103C9B">
        <w:t>Кисневий гемоглобін в артеріальній крові має властивість поглинати зелене світло. Чим червоніша кров (чим вище гемоглобін), тим більше поглинається зеленого світла. Коли кров прокачується через палець з кожним серцебиттям, кількість відбитого світла змінюється, створюючи мінливу форму хвилі на виході фотодатчика</w:t>
      </w:r>
      <w:r w:rsidR="00C2499B">
        <w:t xml:space="preserve"> [</w:t>
      </w:r>
      <w:r w:rsidR="005A7434" w:rsidRPr="00C2499B">
        <w:rPr>
          <w:rStyle w:val="ab"/>
        </w:rPr>
        <w:t>2</w:t>
      </w:r>
      <w:r w:rsidR="00AB1ABB" w:rsidRPr="00C2499B">
        <w:rPr>
          <w:rStyle w:val="ab"/>
        </w:rPr>
        <w:t>4</w:t>
      </w:r>
      <w:r w:rsidR="005A7434" w:rsidRPr="000C2891">
        <w:rPr>
          <w:rStyle w:val="ab"/>
        </w:rPr>
        <w:t>]</w:t>
      </w:r>
      <w:r w:rsidR="00C2499B">
        <w:rPr>
          <w:rStyle w:val="ab"/>
        </w:rPr>
        <w:t>.</w:t>
      </w:r>
    </w:p>
    <w:p w:rsidR="00103C9B" w:rsidRPr="00103C9B" w:rsidRDefault="00103C9B" w:rsidP="00084A4C">
      <w:pPr>
        <w:pStyle w:val="aa"/>
      </w:pPr>
      <w:r w:rsidRPr="00103C9B">
        <w:t xml:space="preserve">Продовжуючи світити світло та знімаючи показники фотосенсора, </w:t>
      </w:r>
      <w:r w:rsidR="00084A4C">
        <w:t>можна отримати графік серцебиття.</w:t>
      </w:r>
    </w:p>
    <w:p w:rsidR="00084A4C" w:rsidRPr="00FE45A8" w:rsidRDefault="00103C9B" w:rsidP="00EB6C9D">
      <w:pPr>
        <w:pStyle w:val="aa"/>
      </w:pPr>
      <w:r w:rsidRPr="00103C9B">
        <w:t>Цей сигнал від фотосенсора, як правило, невеликий і шумний, тому си</w:t>
      </w:r>
      <w:r w:rsidR="00084A4C">
        <w:t>гнал передається через мережу R/</w:t>
      </w:r>
      <w:r w:rsidRPr="00103C9B">
        <w:t xml:space="preserve">C-фільтрів, а потім посилюється за </w:t>
      </w:r>
      <w:r w:rsidR="00084A4C">
        <w:t>допомогою о</w:t>
      </w:r>
      <w:r w:rsidRPr="00103C9B">
        <w:t>пераційного підсилювача для створення сигналу, який набагато більший, чистіший і легший для виявлення</w:t>
      </w:r>
      <w:r w:rsidR="00C2499B">
        <w:t xml:space="preserve"> [</w:t>
      </w:r>
      <w:r w:rsidR="005A7434" w:rsidRPr="00FE45A8">
        <w:rPr>
          <w:rStyle w:val="ab"/>
        </w:rPr>
        <w:t>2</w:t>
      </w:r>
      <w:r w:rsidR="00AB1ABB">
        <w:rPr>
          <w:rStyle w:val="ab"/>
        </w:rPr>
        <w:t>4</w:t>
      </w:r>
      <w:r w:rsidR="005A7434" w:rsidRPr="000C2891">
        <w:rPr>
          <w:rStyle w:val="ab"/>
        </w:rPr>
        <w:t>]</w:t>
      </w:r>
      <w:r w:rsidR="00C2499B">
        <w:rPr>
          <w:rStyle w:val="ab"/>
        </w:rPr>
        <w:t>.</w:t>
      </w:r>
    </w:p>
    <w:p w:rsidR="00666789" w:rsidRDefault="00DE1482" w:rsidP="00343D2A">
      <w:pPr>
        <w:pStyle w:val="4"/>
        <w:spacing w:before="0" w:line="360" w:lineRule="auto"/>
        <w:ind w:firstLine="709"/>
      </w:pPr>
      <w:bookmarkStart w:id="22" w:name="_Toc75182776"/>
      <w:r>
        <w:t>2.</w:t>
      </w:r>
      <w:r w:rsidR="00CC54AC">
        <w:t>2</w:t>
      </w:r>
      <w:r>
        <w:t xml:space="preserve">.3 </w:t>
      </w:r>
      <w:r w:rsidR="00666789" w:rsidRPr="0032553A">
        <w:rPr>
          <w:lang w:val="en-US"/>
        </w:rPr>
        <w:t>Wi</w:t>
      </w:r>
      <w:r w:rsidR="00666789" w:rsidRPr="00922E6E">
        <w:t>-</w:t>
      </w:r>
      <w:r w:rsidR="00666789" w:rsidRPr="0032553A">
        <w:rPr>
          <w:lang w:val="en-US"/>
        </w:rPr>
        <w:t>fi</w:t>
      </w:r>
      <w:r w:rsidR="00666789" w:rsidRPr="00922E6E">
        <w:t xml:space="preserve"> модуль </w:t>
      </w:r>
      <w:r w:rsidR="00666789" w:rsidRPr="0032553A">
        <w:rPr>
          <w:lang w:val="en-US"/>
        </w:rPr>
        <w:t>esp</w:t>
      </w:r>
      <w:r w:rsidR="00666789" w:rsidRPr="00922E6E">
        <w:t xml:space="preserve">8266 </w:t>
      </w:r>
      <w:r w:rsidR="00666789" w:rsidRPr="0032553A">
        <w:rPr>
          <w:lang w:val="en-US"/>
        </w:rPr>
        <w:t>esp</w:t>
      </w:r>
      <w:r w:rsidR="00666789" w:rsidRPr="00922E6E">
        <w:t>-01</w:t>
      </w:r>
      <w:bookmarkEnd w:id="22"/>
    </w:p>
    <w:p w:rsidR="00DB2EA1" w:rsidRPr="005A7434" w:rsidRDefault="00DB2EA1" w:rsidP="00DB2EA1">
      <w:pPr>
        <w:pStyle w:val="aa"/>
      </w:pPr>
      <w:r>
        <w:t xml:space="preserve">ESP8266 ESP-01 – це </w:t>
      </w:r>
      <w:r w:rsidRPr="00DB2EA1">
        <w:t>Wi-Fi</w:t>
      </w:r>
      <w:r>
        <w:t xml:space="preserve"> </w:t>
      </w:r>
      <w:r w:rsidRPr="00DB2EA1">
        <w:t>модуль, який дозволяє мікроконтролерам</w:t>
      </w:r>
      <w:r>
        <w:t xml:space="preserve"> сімейства </w:t>
      </w:r>
      <w:r>
        <w:rPr>
          <w:lang w:val="en-US"/>
        </w:rPr>
        <w:t>Arduino</w:t>
      </w:r>
      <w:r w:rsidRPr="00DB2EA1">
        <w:t xml:space="preserve"> отримати доступ до мережі Wi-Fi. Модуль створений на базі чіпсета </w:t>
      </w:r>
      <w:r w:rsidRPr="00DB2EA1">
        <w:rPr>
          <w:lang w:val="ru-RU"/>
        </w:rPr>
        <w:t>ESP</w:t>
      </w:r>
      <w:r w:rsidRPr="00DB2EA1">
        <w:t>8266</w:t>
      </w:r>
      <w:r w:rsidRPr="00DB2EA1">
        <w:rPr>
          <w:lang w:val="ru-RU"/>
        </w:rPr>
        <w:t>EX</w:t>
      </w:r>
      <w:r w:rsidRPr="00DB2EA1">
        <w:t>. Цей модуль є автономн</w:t>
      </w:r>
      <w:r>
        <w:t>ою</w:t>
      </w:r>
      <w:r w:rsidRPr="00DB2EA1">
        <w:t xml:space="preserve"> </w:t>
      </w:r>
      <w:r>
        <w:t>СНМ</w:t>
      </w:r>
      <w:r w:rsidRPr="00DB2EA1">
        <w:t xml:space="preserve"> (системою на мікросхемі), як</w:t>
      </w:r>
      <w:r>
        <w:t>ій</w:t>
      </w:r>
      <w:r w:rsidRPr="00DB2EA1">
        <w:t xml:space="preserve"> не обов'язково потрібен мікроконтролер для маніпулювання </w:t>
      </w:r>
      <w:r w:rsidRPr="00DB2EA1">
        <w:lastRenderedPageBreak/>
        <w:t>входами та виходами, як це зазвичай робиться з Arduino, оскільки ESP-01 діє як невеликий</w:t>
      </w:r>
      <w:r>
        <w:t xml:space="preserve"> автономний</w:t>
      </w:r>
      <w:r w:rsidRPr="00DB2EA1">
        <w:t xml:space="preserve"> комп'ютер</w:t>
      </w:r>
      <w:r w:rsidR="00C2499B">
        <w:t xml:space="preserve"> [</w:t>
      </w:r>
      <w:r w:rsidR="005A7434" w:rsidRPr="005A7434">
        <w:rPr>
          <w:rStyle w:val="ab"/>
        </w:rPr>
        <w:t>2</w:t>
      </w:r>
      <w:r w:rsidR="00AB1ABB">
        <w:rPr>
          <w:rStyle w:val="ab"/>
        </w:rPr>
        <w:t>5</w:t>
      </w:r>
      <w:r w:rsidR="005A7434" w:rsidRPr="000C2891">
        <w:rPr>
          <w:rStyle w:val="ab"/>
        </w:rPr>
        <w:t>]</w:t>
      </w:r>
      <w:r w:rsidR="00C2499B">
        <w:rPr>
          <w:rStyle w:val="ab"/>
        </w:rPr>
        <w:t>.</w:t>
      </w:r>
    </w:p>
    <w:p w:rsidR="00DE1482" w:rsidRPr="00DE1482" w:rsidRDefault="00DE1482" w:rsidP="00DE1482">
      <w:pPr>
        <w:pStyle w:val="aa"/>
      </w:pPr>
      <w:r w:rsidRPr="00DD04B0">
        <w:t xml:space="preserve">На рисунку </w:t>
      </w:r>
      <w:r>
        <w:t>2</w:t>
      </w:r>
      <w:r w:rsidRPr="00DD04B0">
        <w:t>.</w:t>
      </w:r>
      <w:r w:rsidR="00DB2EA1">
        <w:t>4</w:t>
      </w:r>
      <w:r w:rsidRPr="00DD04B0">
        <w:t xml:space="preserve"> представлено зовнішній вигляд </w:t>
      </w:r>
      <w:r w:rsidRPr="0032553A">
        <w:rPr>
          <w:rFonts w:cs="Times New Roman"/>
          <w:szCs w:val="28"/>
          <w:lang w:val="en-US"/>
        </w:rPr>
        <w:t>Wi</w:t>
      </w:r>
      <w:r w:rsidRPr="00922E6E">
        <w:rPr>
          <w:rFonts w:cs="Times New Roman"/>
          <w:szCs w:val="28"/>
        </w:rPr>
        <w:t>-</w:t>
      </w:r>
      <w:r w:rsidRPr="0032553A">
        <w:rPr>
          <w:rFonts w:cs="Times New Roman"/>
          <w:szCs w:val="28"/>
          <w:lang w:val="en-US"/>
        </w:rPr>
        <w:t>fi</w:t>
      </w:r>
      <w:r w:rsidRPr="00922E6E">
        <w:rPr>
          <w:rFonts w:cs="Times New Roman"/>
          <w:szCs w:val="28"/>
        </w:rPr>
        <w:t xml:space="preserve"> модул</w:t>
      </w:r>
      <w:r>
        <w:rPr>
          <w:rFonts w:cs="Times New Roman"/>
          <w:szCs w:val="28"/>
        </w:rPr>
        <w:t>ю</w:t>
      </w:r>
      <w:r w:rsidRPr="00DD04B0">
        <w:t>. Технічні характеристики наведено в таблиці 2.</w:t>
      </w:r>
      <w:r>
        <w:t>3</w:t>
      </w:r>
      <w:r w:rsidRPr="00DD04B0">
        <w:t>.</w:t>
      </w:r>
    </w:p>
    <w:p w:rsidR="00666789" w:rsidRDefault="00666789" w:rsidP="00DB2EA1">
      <w:pPr>
        <w:pStyle w:val="aa"/>
        <w:jc w:val="center"/>
      </w:pPr>
      <w:r w:rsidRPr="0032553A">
        <w:rPr>
          <w:noProof/>
          <w:lang w:val="ru-RU" w:eastAsia="ru-RU"/>
        </w:rPr>
        <w:drawing>
          <wp:inline distT="0" distB="0" distL="0" distR="0">
            <wp:extent cx="2925628" cy="2381767"/>
            <wp:effectExtent l="19050" t="0" r="8072"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2935743" cy="2390002"/>
                    </a:xfrm>
                    <a:prstGeom prst="rect">
                      <a:avLst/>
                    </a:prstGeom>
                    <a:noFill/>
                    <a:ln w="9525">
                      <a:noFill/>
                      <a:miter lim="800000"/>
                      <a:headEnd/>
                      <a:tailEnd/>
                    </a:ln>
                  </pic:spPr>
                </pic:pic>
              </a:graphicData>
            </a:graphic>
          </wp:inline>
        </w:drawing>
      </w:r>
    </w:p>
    <w:p w:rsidR="00922E6E" w:rsidRPr="005A7434" w:rsidRDefault="00922E6E" w:rsidP="00DB2EA1">
      <w:pPr>
        <w:pStyle w:val="aa"/>
        <w:jc w:val="center"/>
      </w:pPr>
      <w:r>
        <w:t>Рисунок</w:t>
      </w:r>
      <w:r w:rsidR="0067442E">
        <w:t xml:space="preserve"> </w:t>
      </w:r>
      <w:r w:rsidR="00DE1482">
        <w:t>2.</w:t>
      </w:r>
      <w:r w:rsidR="00DB2EA1">
        <w:t>4</w:t>
      </w:r>
      <w:r>
        <w:t xml:space="preserve"> – Зовнішній вигляд </w:t>
      </w:r>
      <w:r w:rsidRPr="0032553A">
        <w:rPr>
          <w:lang w:val="en-US"/>
        </w:rPr>
        <w:t>Wi</w:t>
      </w:r>
      <w:r w:rsidRPr="00922E6E">
        <w:t>-</w:t>
      </w:r>
      <w:r w:rsidRPr="0032553A">
        <w:rPr>
          <w:lang w:val="en-US"/>
        </w:rPr>
        <w:t>fi</w:t>
      </w:r>
      <w:r w:rsidRPr="00922E6E">
        <w:t xml:space="preserve"> модул</w:t>
      </w:r>
      <w:r>
        <w:t>ю</w:t>
      </w:r>
      <w:r w:rsidRPr="00922E6E">
        <w:t xml:space="preserve"> </w:t>
      </w:r>
      <w:r w:rsidRPr="0032553A">
        <w:rPr>
          <w:lang w:val="en-US"/>
        </w:rPr>
        <w:t>esp</w:t>
      </w:r>
      <w:r w:rsidRPr="00922E6E">
        <w:t xml:space="preserve">8266 </w:t>
      </w:r>
      <w:r w:rsidRPr="0032553A">
        <w:rPr>
          <w:lang w:val="en-US"/>
        </w:rPr>
        <w:t>esp</w:t>
      </w:r>
      <w:r w:rsidRPr="00922E6E">
        <w:t>-01</w:t>
      </w:r>
      <w:r w:rsidR="005A7434" w:rsidRPr="005A7434">
        <w:t xml:space="preserve"> </w:t>
      </w:r>
      <w:r w:rsidR="005A7434" w:rsidRPr="000C2891">
        <w:rPr>
          <w:rStyle w:val="ab"/>
        </w:rPr>
        <w:t>[</w:t>
      </w:r>
      <w:r w:rsidR="005A7434" w:rsidRPr="005A7434">
        <w:rPr>
          <w:rStyle w:val="ab"/>
        </w:rPr>
        <w:t>2</w:t>
      </w:r>
      <w:r w:rsidR="00AB1ABB">
        <w:rPr>
          <w:rStyle w:val="ab"/>
        </w:rPr>
        <w:t>5</w:t>
      </w:r>
      <w:r w:rsidR="005A7434" w:rsidRPr="000C2891">
        <w:rPr>
          <w:rStyle w:val="ab"/>
        </w:rPr>
        <w:t>]</w:t>
      </w:r>
    </w:p>
    <w:p w:rsidR="00666789" w:rsidRPr="00922E6E" w:rsidRDefault="00666789" w:rsidP="00DE1482">
      <w:pPr>
        <w:spacing w:after="0" w:line="360" w:lineRule="auto"/>
        <w:ind w:firstLine="709"/>
        <w:rPr>
          <w:rFonts w:ascii="Times New Roman" w:hAnsi="Times New Roman" w:cs="Times New Roman"/>
          <w:sz w:val="28"/>
          <w:szCs w:val="28"/>
          <w:lang w:val="uk-UA"/>
        </w:rPr>
      </w:pPr>
      <w:r w:rsidRPr="0032553A">
        <w:rPr>
          <w:rFonts w:ascii="Times New Roman" w:hAnsi="Times New Roman" w:cs="Times New Roman"/>
          <w:sz w:val="28"/>
          <w:szCs w:val="28"/>
          <w:lang w:val="uk-UA"/>
        </w:rPr>
        <w:t xml:space="preserve">Таблиця </w:t>
      </w:r>
      <w:r w:rsidR="00DE1482">
        <w:rPr>
          <w:rFonts w:ascii="Times New Roman" w:hAnsi="Times New Roman" w:cs="Times New Roman"/>
          <w:sz w:val="28"/>
          <w:szCs w:val="28"/>
          <w:lang w:val="uk-UA"/>
        </w:rPr>
        <w:t>2.</w:t>
      </w:r>
      <w:r w:rsidRPr="0032553A">
        <w:rPr>
          <w:rFonts w:ascii="Times New Roman" w:hAnsi="Times New Roman" w:cs="Times New Roman"/>
          <w:sz w:val="28"/>
          <w:szCs w:val="28"/>
          <w:lang w:val="uk-UA"/>
        </w:rPr>
        <w:t>3</w:t>
      </w:r>
      <w:r w:rsidR="00922E6E">
        <w:rPr>
          <w:rFonts w:ascii="Times New Roman" w:hAnsi="Times New Roman" w:cs="Times New Roman"/>
          <w:sz w:val="28"/>
          <w:szCs w:val="28"/>
          <w:lang w:val="uk-UA"/>
        </w:rPr>
        <w:t xml:space="preserve"> – Технічні характеристики </w:t>
      </w:r>
      <w:r w:rsidR="00922E6E" w:rsidRPr="0032553A">
        <w:rPr>
          <w:rFonts w:ascii="Times New Roman" w:hAnsi="Times New Roman" w:cs="Times New Roman"/>
          <w:sz w:val="28"/>
          <w:szCs w:val="28"/>
          <w:lang w:val="en-US"/>
        </w:rPr>
        <w:t>Wi</w:t>
      </w:r>
      <w:r w:rsidR="00922E6E" w:rsidRPr="0032553A">
        <w:rPr>
          <w:rFonts w:ascii="Times New Roman" w:hAnsi="Times New Roman" w:cs="Times New Roman"/>
          <w:sz w:val="28"/>
          <w:szCs w:val="28"/>
        </w:rPr>
        <w:t>-</w:t>
      </w:r>
      <w:r w:rsidR="00922E6E" w:rsidRPr="0032553A">
        <w:rPr>
          <w:rFonts w:ascii="Times New Roman" w:hAnsi="Times New Roman" w:cs="Times New Roman"/>
          <w:sz w:val="28"/>
          <w:szCs w:val="28"/>
          <w:lang w:val="en-US"/>
        </w:rPr>
        <w:t>fi</w:t>
      </w:r>
      <w:r w:rsidR="00922E6E" w:rsidRPr="0032553A">
        <w:rPr>
          <w:rFonts w:ascii="Times New Roman" w:hAnsi="Times New Roman" w:cs="Times New Roman"/>
          <w:sz w:val="28"/>
          <w:szCs w:val="28"/>
        </w:rPr>
        <w:t xml:space="preserve"> модул</w:t>
      </w:r>
      <w:r w:rsidR="00922E6E">
        <w:rPr>
          <w:rFonts w:ascii="Times New Roman" w:hAnsi="Times New Roman" w:cs="Times New Roman"/>
          <w:sz w:val="28"/>
          <w:szCs w:val="28"/>
          <w:lang w:val="uk-UA"/>
        </w:rPr>
        <w:t>ю</w:t>
      </w:r>
      <w:r w:rsidR="00922E6E" w:rsidRPr="0032553A">
        <w:rPr>
          <w:rFonts w:ascii="Times New Roman" w:hAnsi="Times New Roman" w:cs="Times New Roman"/>
          <w:sz w:val="28"/>
          <w:szCs w:val="28"/>
        </w:rPr>
        <w:t xml:space="preserve"> </w:t>
      </w:r>
      <w:r w:rsidR="00922E6E" w:rsidRPr="0032553A">
        <w:rPr>
          <w:rFonts w:ascii="Times New Roman" w:hAnsi="Times New Roman" w:cs="Times New Roman"/>
          <w:sz w:val="28"/>
          <w:szCs w:val="28"/>
          <w:lang w:val="en-US"/>
        </w:rPr>
        <w:t>esp</w:t>
      </w:r>
      <w:r w:rsidR="00922E6E" w:rsidRPr="0032553A">
        <w:rPr>
          <w:rFonts w:ascii="Times New Roman" w:hAnsi="Times New Roman" w:cs="Times New Roman"/>
          <w:sz w:val="28"/>
          <w:szCs w:val="28"/>
        </w:rPr>
        <w:t xml:space="preserve">8266 </w:t>
      </w:r>
      <w:r w:rsidR="00922E6E" w:rsidRPr="0032553A">
        <w:rPr>
          <w:rFonts w:ascii="Times New Roman" w:hAnsi="Times New Roman" w:cs="Times New Roman"/>
          <w:sz w:val="28"/>
          <w:szCs w:val="28"/>
          <w:lang w:val="en-US"/>
        </w:rPr>
        <w:t>esp</w:t>
      </w:r>
      <w:r w:rsidR="00922E6E" w:rsidRPr="0032553A">
        <w:rPr>
          <w:rFonts w:ascii="Times New Roman" w:hAnsi="Times New Roman" w:cs="Times New Roman"/>
          <w:sz w:val="28"/>
          <w:szCs w:val="28"/>
        </w:rPr>
        <w:t>-01</w:t>
      </w:r>
    </w:p>
    <w:tbl>
      <w:tblPr>
        <w:tblStyle w:val="a4"/>
        <w:tblW w:w="0" w:type="auto"/>
        <w:tblLook w:val="04A0"/>
      </w:tblPr>
      <w:tblGrid>
        <w:gridCol w:w="4785"/>
        <w:gridCol w:w="4786"/>
      </w:tblGrid>
      <w:tr w:rsidR="00666789" w:rsidRPr="00DE1482" w:rsidTr="009351D7">
        <w:tc>
          <w:tcPr>
            <w:tcW w:w="4785" w:type="dxa"/>
          </w:tcPr>
          <w:p w:rsidR="00666789" w:rsidRPr="00DE1482" w:rsidRDefault="00666789" w:rsidP="00DE1482">
            <w:pPr>
              <w:jc w:val="center"/>
              <w:rPr>
                <w:rFonts w:ascii="Times New Roman" w:hAnsi="Times New Roman" w:cs="Times New Roman"/>
                <w:sz w:val="24"/>
                <w:szCs w:val="24"/>
              </w:rPr>
            </w:pPr>
            <w:r w:rsidRPr="00DE1482">
              <w:rPr>
                <w:rFonts w:ascii="Times New Roman" w:hAnsi="Times New Roman" w:cs="Times New Roman"/>
                <w:sz w:val="24"/>
                <w:szCs w:val="24"/>
              </w:rPr>
              <w:t>Назва характеристики</w:t>
            </w:r>
          </w:p>
        </w:tc>
        <w:tc>
          <w:tcPr>
            <w:tcW w:w="4786" w:type="dxa"/>
          </w:tcPr>
          <w:p w:rsidR="00666789" w:rsidRPr="00DE1482" w:rsidRDefault="00666789" w:rsidP="00DE1482">
            <w:pPr>
              <w:jc w:val="center"/>
              <w:rPr>
                <w:rFonts w:ascii="Times New Roman" w:hAnsi="Times New Roman" w:cs="Times New Roman"/>
                <w:sz w:val="24"/>
                <w:szCs w:val="24"/>
              </w:rPr>
            </w:pPr>
            <w:r w:rsidRPr="00DE1482">
              <w:rPr>
                <w:rFonts w:ascii="Times New Roman" w:hAnsi="Times New Roman" w:cs="Times New Roman"/>
                <w:sz w:val="24"/>
                <w:szCs w:val="24"/>
              </w:rPr>
              <w:t>Значення</w:t>
            </w:r>
          </w:p>
        </w:tc>
      </w:tr>
      <w:tr w:rsidR="00666789" w:rsidRPr="00DE1482" w:rsidTr="009351D7">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Напруга живлення</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3,3В</w:t>
            </w:r>
          </w:p>
        </w:tc>
      </w:tr>
      <w:tr w:rsidR="00666789" w:rsidRPr="00DE1482" w:rsidTr="009351D7">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Струм</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До 250 мА</w:t>
            </w:r>
          </w:p>
        </w:tc>
      </w:tr>
      <w:tr w:rsidR="00666789" w:rsidRPr="00DE1482" w:rsidTr="009351D7">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Вихідний інтерфейс</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shd w:val="clear" w:color="auto" w:fill="FFFFFF"/>
              </w:rPr>
              <w:t>UART</w:t>
            </w:r>
          </w:p>
        </w:tc>
      </w:tr>
      <w:tr w:rsidR="00666789" w:rsidRPr="00DE1482" w:rsidTr="009351D7">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 xml:space="preserve">Флеш-пам’ять </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2 Мб</w:t>
            </w:r>
          </w:p>
        </w:tc>
      </w:tr>
      <w:tr w:rsidR="00666789" w:rsidRPr="00802338" w:rsidTr="009351D7">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 xml:space="preserve">Безпровідний інтерфейс </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shd w:val="clear" w:color="auto" w:fill="FFFFFF"/>
                <w:lang w:val="en-US"/>
              </w:rPr>
              <w:t xml:space="preserve">Wi-Fi 802.11 b/g/n 2,4 </w:t>
            </w:r>
            <w:r w:rsidRPr="00DE1482">
              <w:rPr>
                <w:rFonts w:ascii="Times New Roman" w:hAnsi="Times New Roman" w:cs="Times New Roman"/>
                <w:sz w:val="24"/>
                <w:szCs w:val="24"/>
                <w:shd w:val="clear" w:color="auto" w:fill="FFFFFF"/>
              </w:rPr>
              <w:t>ГГц</w:t>
            </w:r>
          </w:p>
        </w:tc>
      </w:tr>
      <w:tr w:rsidR="00666789" w:rsidRPr="00DE1482" w:rsidTr="009351D7">
        <w:tc>
          <w:tcPr>
            <w:tcW w:w="4785"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Габарити</w:t>
            </w:r>
          </w:p>
        </w:tc>
        <w:tc>
          <w:tcPr>
            <w:tcW w:w="4786" w:type="dxa"/>
          </w:tcPr>
          <w:p w:rsidR="00666789" w:rsidRPr="00DE1482" w:rsidRDefault="00666789" w:rsidP="00DE1482">
            <w:pPr>
              <w:rPr>
                <w:rFonts w:ascii="Times New Roman" w:hAnsi="Times New Roman" w:cs="Times New Roman"/>
                <w:sz w:val="24"/>
                <w:szCs w:val="24"/>
              </w:rPr>
            </w:pPr>
            <w:r w:rsidRPr="00DE1482">
              <w:rPr>
                <w:rFonts w:ascii="Times New Roman" w:hAnsi="Times New Roman" w:cs="Times New Roman"/>
                <w:sz w:val="24"/>
                <w:szCs w:val="24"/>
              </w:rPr>
              <w:t>25*15 мм</w:t>
            </w:r>
          </w:p>
        </w:tc>
      </w:tr>
    </w:tbl>
    <w:p w:rsidR="00320AA7" w:rsidRDefault="00DB2EA1" w:rsidP="00320AA7">
      <w:pPr>
        <w:pStyle w:val="aa"/>
      </w:pPr>
      <w:r w:rsidRPr="00DB2EA1">
        <w:rPr>
          <w:szCs w:val="28"/>
        </w:rPr>
        <w:t xml:space="preserve">За допомогою </w:t>
      </w:r>
      <w:r w:rsidRPr="00DB2EA1">
        <w:t>Wi-fi модулю</w:t>
      </w:r>
      <w:r>
        <w:t xml:space="preserve"> дані, отримані з датчику серцевого ритму будуть передаватись на мобільний додаток, де і будуть у майбутньому аналізуватись</w:t>
      </w:r>
      <w:r w:rsidR="00C2499B">
        <w:t xml:space="preserve"> [</w:t>
      </w:r>
      <w:r w:rsidR="005A7434">
        <w:rPr>
          <w:rStyle w:val="ab"/>
          <w:lang w:val="ru-RU"/>
        </w:rPr>
        <w:t>2</w:t>
      </w:r>
      <w:r w:rsidR="00AB1ABB">
        <w:rPr>
          <w:rStyle w:val="ab"/>
          <w:lang w:val="ru-RU"/>
        </w:rPr>
        <w:t>5</w:t>
      </w:r>
      <w:r w:rsidR="005A7434" w:rsidRPr="000C2891">
        <w:rPr>
          <w:rStyle w:val="ab"/>
        </w:rPr>
        <w:t>]</w:t>
      </w:r>
      <w:r w:rsidR="00C2499B">
        <w:rPr>
          <w:rStyle w:val="ab"/>
        </w:rPr>
        <w:t>.</w:t>
      </w:r>
    </w:p>
    <w:p w:rsidR="00320AA7" w:rsidRDefault="00320AA7" w:rsidP="00320AA7">
      <w:pPr>
        <w:pStyle w:val="aa"/>
      </w:pPr>
    </w:p>
    <w:p w:rsidR="00320AA7" w:rsidRPr="00320AA7" w:rsidRDefault="00320AA7" w:rsidP="00320AA7">
      <w:pPr>
        <w:pStyle w:val="4"/>
        <w:spacing w:before="0" w:line="360" w:lineRule="auto"/>
        <w:ind w:firstLine="709"/>
      </w:pPr>
      <w:bookmarkStart w:id="23" w:name="_Toc75182777"/>
      <w:r>
        <w:t>2.3 Принципова електрична схема прототипу</w:t>
      </w:r>
      <w:bookmarkEnd w:id="23"/>
    </w:p>
    <w:p w:rsidR="00320AA7" w:rsidRDefault="00320AA7" w:rsidP="00320AA7">
      <w:pPr>
        <w:pStyle w:val="aa"/>
      </w:pPr>
    </w:p>
    <w:p w:rsidR="00320AA7" w:rsidRDefault="00320AA7" w:rsidP="00320AA7">
      <w:pPr>
        <w:pStyle w:val="aa"/>
      </w:pPr>
    </w:p>
    <w:p w:rsidR="00320AA7" w:rsidRPr="00320AA7" w:rsidRDefault="00320AA7" w:rsidP="00320AA7">
      <w:pPr>
        <w:pStyle w:val="aa"/>
      </w:pPr>
      <w:r>
        <w:t>На рисунку 2.5 представлена принципова схема</w:t>
      </w:r>
      <w:r w:rsidR="0086560E">
        <w:t xml:space="preserve"> з’єднань компонентів</w:t>
      </w:r>
      <w:r>
        <w:t xml:space="preserve"> прототипу приладу, що була створена у </w:t>
      </w:r>
      <w:r w:rsidR="0086560E">
        <w:t xml:space="preserve">програмному забезпеченні </w:t>
      </w:r>
      <w:r w:rsidR="0086560E" w:rsidRPr="0086560E">
        <w:t>Fritzing</w:t>
      </w:r>
      <w:r w:rsidR="0086560E">
        <w:t xml:space="preserve">. </w:t>
      </w:r>
    </w:p>
    <w:p w:rsidR="00343D2A" w:rsidRDefault="00320AA7" w:rsidP="009335E0">
      <w:pPr>
        <w:pStyle w:val="aa"/>
        <w:jc w:val="center"/>
        <w:rPr>
          <w:szCs w:val="28"/>
          <w:lang w:val="ru-RU"/>
        </w:rPr>
      </w:pPr>
      <w:r>
        <w:rPr>
          <w:noProof/>
          <w:szCs w:val="28"/>
          <w:lang w:val="ru-RU" w:eastAsia="ru-RU"/>
        </w:rPr>
        <w:lastRenderedPageBreak/>
        <w:drawing>
          <wp:inline distT="0" distB="0" distL="0" distR="0">
            <wp:extent cx="4344965" cy="3664744"/>
            <wp:effectExtent l="0" t="0" r="0" b="0"/>
            <wp:docPr id="8" name="Рисунок 7" descr="Untitled Sketch 2_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Sketch 2_схема.png"/>
                    <pic:cNvPicPr/>
                  </pic:nvPicPr>
                  <pic:blipFill>
                    <a:blip r:embed="rId29" cstate="print"/>
                    <a:srcRect l="-4494" r="20973"/>
                    <a:stretch>
                      <a:fillRect/>
                    </a:stretch>
                  </pic:blipFill>
                  <pic:spPr>
                    <a:xfrm>
                      <a:off x="0" y="0"/>
                      <a:ext cx="4344965" cy="3664744"/>
                    </a:xfrm>
                    <a:prstGeom prst="rect">
                      <a:avLst/>
                    </a:prstGeom>
                  </pic:spPr>
                </pic:pic>
              </a:graphicData>
            </a:graphic>
          </wp:inline>
        </w:drawing>
      </w:r>
    </w:p>
    <w:p w:rsidR="009335E0" w:rsidRDefault="009335E0" w:rsidP="009335E0">
      <w:pPr>
        <w:pStyle w:val="aa"/>
        <w:jc w:val="center"/>
        <w:rPr>
          <w:szCs w:val="28"/>
        </w:rPr>
      </w:pPr>
      <w:r>
        <w:rPr>
          <w:szCs w:val="28"/>
        </w:rPr>
        <w:t>Ри</w:t>
      </w:r>
      <w:r w:rsidR="00320AA7">
        <w:rPr>
          <w:szCs w:val="28"/>
        </w:rPr>
        <w:t>сунок 2.5 – Принципова електрична схема прототипу приладу для зчитування кількості серцевих скорочень</w:t>
      </w:r>
    </w:p>
    <w:p w:rsidR="00B5038C" w:rsidRDefault="00B5038C" w:rsidP="00B5038C">
      <w:pPr>
        <w:pStyle w:val="aa"/>
      </w:pPr>
      <w:r w:rsidRPr="00B5038C">
        <w:t xml:space="preserve">З’єднання </w:t>
      </w:r>
      <w:r>
        <w:t>датчику</w:t>
      </w:r>
      <w:r w:rsidRPr="0032553A">
        <w:t xml:space="preserve"> серцевого ритму Pulse Sensor</w:t>
      </w:r>
      <w:r>
        <w:t xml:space="preserve"> з мікроконтролером Arduino UNO R3</w:t>
      </w:r>
      <w:r w:rsidRPr="00B5038C">
        <w:t xml:space="preserve"> ATmega328</w:t>
      </w:r>
      <w:r>
        <w:t xml:space="preserve"> відбувається наступним чином:</w:t>
      </w:r>
    </w:p>
    <w:p w:rsidR="00B5038C" w:rsidRDefault="00B5038C" w:rsidP="008A5E14">
      <w:pPr>
        <w:pStyle w:val="aa"/>
        <w:numPr>
          <w:ilvl w:val="0"/>
          <w:numId w:val="19"/>
        </w:numPr>
        <w:ind w:left="0" w:firstLine="709"/>
      </w:pPr>
      <w:r>
        <w:t xml:space="preserve">вивід VCC датчику з виводом </w:t>
      </w:r>
      <w:r>
        <w:rPr>
          <w:lang w:val="ru-RU"/>
        </w:rPr>
        <w:t>5V</w:t>
      </w:r>
      <w:r>
        <w:t xml:space="preserve"> мікроконтролеру;</w:t>
      </w:r>
    </w:p>
    <w:p w:rsidR="00B5038C" w:rsidRDefault="00B5038C" w:rsidP="008A5E14">
      <w:pPr>
        <w:pStyle w:val="aa"/>
        <w:numPr>
          <w:ilvl w:val="0"/>
          <w:numId w:val="19"/>
        </w:numPr>
        <w:ind w:left="0" w:firstLine="709"/>
      </w:pPr>
      <w:r>
        <w:t xml:space="preserve">вивід </w:t>
      </w:r>
      <w:r>
        <w:rPr>
          <w:lang w:val="en-US"/>
        </w:rPr>
        <w:t>GND</w:t>
      </w:r>
      <w:r w:rsidRPr="00B5038C">
        <w:t xml:space="preserve"> датчику з виводом </w:t>
      </w:r>
      <w:r>
        <w:rPr>
          <w:lang w:val="en-US"/>
        </w:rPr>
        <w:t>GND</w:t>
      </w:r>
      <w:r>
        <w:t xml:space="preserve"> мікроконтролеру;</w:t>
      </w:r>
    </w:p>
    <w:p w:rsidR="00B5038C" w:rsidRPr="00B5038C" w:rsidRDefault="00B5038C" w:rsidP="008A5E14">
      <w:pPr>
        <w:pStyle w:val="aa"/>
        <w:numPr>
          <w:ilvl w:val="0"/>
          <w:numId w:val="19"/>
        </w:numPr>
        <w:ind w:left="0" w:firstLine="709"/>
      </w:pPr>
      <w:r>
        <w:t xml:space="preserve">вивід </w:t>
      </w:r>
      <w:r>
        <w:rPr>
          <w:lang w:val="en-US"/>
        </w:rPr>
        <w:t>Signal</w:t>
      </w:r>
      <w:r>
        <w:t xml:space="preserve"> датчику з виводом </w:t>
      </w:r>
      <w:r>
        <w:rPr>
          <w:lang w:val="en-US"/>
        </w:rPr>
        <w:t>pin</w:t>
      </w:r>
      <w:r w:rsidRPr="00B5038C">
        <w:t xml:space="preserve"> </w:t>
      </w:r>
      <w:r>
        <w:rPr>
          <w:lang w:val="en-US"/>
        </w:rPr>
        <w:t>A</w:t>
      </w:r>
      <w:r w:rsidRPr="00B5038C">
        <w:t>0</w:t>
      </w:r>
      <w:r>
        <w:t xml:space="preserve"> мікроконтролеру</w:t>
      </w:r>
      <w:r w:rsidRPr="00B5038C">
        <w:t>.</w:t>
      </w:r>
    </w:p>
    <w:p w:rsidR="00B5038C" w:rsidRDefault="00B5038C" w:rsidP="00B5038C">
      <w:pPr>
        <w:pStyle w:val="aa"/>
      </w:pPr>
      <w:r>
        <w:t>Завдяки цьому мікроконтролер Arduino UNO R3 живить датчик</w:t>
      </w:r>
      <w:r w:rsidRPr="0032553A">
        <w:t xml:space="preserve"> серцевого ритму Pulse Sensor</w:t>
      </w:r>
      <w:r>
        <w:t xml:space="preserve">, а </w:t>
      </w:r>
      <w:r w:rsidRPr="0032553A">
        <w:t>Pulse Sensor</w:t>
      </w:r>
      <w:r>
        <w:t xml:space="preserve"> в свлю чергу передає отримані значення на мікроконтролер.</w:t>
      </w:r>
    </w:p>
    <w:p w:rsidR="00B5038C" w:rsidRDefault="00B5038C" w:rsidP="00B5038C">
      <w:pPr>
        <w:pStyle w:val="aa"/>
      </w:pPr>
      <w:r w:rsidRPr="00B5038C">
        <w:t xml:space="preserve">З’єднання </w:t>
      </w:r>
      <w:r w:rsidRPr="0032553A">
        <w:rPr>
          <w:lang w:val="en-US"/>
        </w:rPr>
        <w:t>Wi</w:t>
      </w:r>
      <w:r w:rsidRPr="00922E6E">
        <w:t>-</w:t>
      </w:r>
      <w:r w:rsidRPr="0032553A">
        <w:rPr>
          <w:lang w:val="en-US"/>
        </w:rPr>
        <w:t>fi</w:t>
      </w:r>
      <w:r w:rsidRPr="00922E6E">
        <w:t xml:space="preserve"> модул</w:t>
      </w:r>
      <w:r>
        <w:t>ю</w:t>
      </w:r>
      <w:r w:rsidRPr="00922E6E">
        <w:t xml:space="preserve"> </w:t>
      </w:r>
      <w:r w:rsidRPr="0032553A">
        <w:rPr>
          <w:lang w:val="en-US"/>
        </w:rPr>
        <w:t>esp</w:t>
      </w:r>
      <w:r w:rsidRPr="00922E6E">
        <w:t xml:space="preserve">8266 </w:t>
      </w:r>
      <w:r w:rsidRPr="0032553A">
        <w:rPr>
          <w:lang w:val="en-US"/>
        </w:rPr>
        <w:t>esp</w:t>
      </w:r>
      <w:r w:rsidRPr="00922E6E">
        <w:t>-01</w:t>
      </w:r>
      <w:r>
        <w:t xml:space="preserve"> з мікроконтролером Arduino UNO R3</w:t>
      </w:r>
      <w:r w:rsidRPr="00B5038C">
        <w:t xml:space="preserve"> ATmega328</w:t>
      </w:r>
      <w:r>
        <w:t xml:space="preserve"> відбувається за такими правилами:</w:t>
      </w:r>
    </w:p>
    <w:p w:rsidR="00B5038C" w:rsidRDefault="00B5038C" w:rsidP="00050408">
      <w:pPr>
        <w:pStyle w:val="aa"/>
        <w:numPr>
          <w:ilvl w:val="0"/>
          <w:numId w:val="18"/>
        </w:numPr>
        <w:ind w:left="0" w:firstLine="709"/>
      </w:pPr>
      <w:r>
        <w:t xml:space="preserve">вивід VCC модулю з виводом </w:t>
      </w:r>
      <w:r>
        <w:rPr>
          <w:lang w:val="ru-RU"/>
        </w:rPr>
        <w:t>3,3V</w:t>
      </w:r>
      <w:r>
        <w:t xml:space="preserve"> мікроконтролеру;</w:t>
      </w:r>
    </w:p>
    <w:p w:rsidR="00B5038C" w:rsidRDefault="00B5038C" w:rsidP="00050408">
      <w:pPr>
        <w:pStyle w:val="aa"/>
        <w:numPr>
          <w:ilvl w:val="0"/>
          <w:numId w:val="18"/>
        </w:numPr>
        <w:ind w:left="0" w:firstLine="709"/>
      </w:pPr>
      <w:r>
        <w:t xml:space="preserve">вивід </w:t>
      </w:r>
      <w:r>
        <w:rPr>
          <w:lang w:val="en-US"/>
        </w:rPr>
        <w:t>GND</w:t>
      </w:r>
      <w:r w:rsidRPr="00B5038C">
        <w:t xml:space="preserve"> </w:t>
      </w:r>
      <w:r>
        <w:t>модулю</w:t>
      </w:r>
      <w:r w:rsidRPr="00B5038C">
        <w:t xml:space="preserve"> з виводом </w:t>
      </w:r>
      <w:r>
        <w:rPr>
          <w:lang w:val="en-US"/>
        </w:rPr>
        <w:t>GND</w:t>
      </w:r>
      <w:r>
        <w:t xml:space="preserve"> мікроконтролеру;</w:t>
      </w:r>
    </w:p>
    <w:p w:rsidR="00B5038C" w:rsidRPr="00B5038C" w:rsidRDefault="00B5038C" w:rsidP="00050408">
      <w:pPr>
        <w:pStyle w:val="aa"/>
        <w:numPr>
          <w:ilvl w:val="0"/>
          <w:numId w:val="18"/>
        </w:numPr>
        <w:ind w:left="0" w:firstLine="709"/>
      </w:pPr>
      <w:r>
        <w:t xml:space="preserve">вивід </w:t>
      </w:r>
      <w:r>
        <w:rPr>
          <w:lang w:val="en-US"/>
        </w:rPr>
        <w:t>TXD</w:t>
      </w:r>
      <w:r>
        <w:t xml:space="preserve"> модулю з виводом </w:t>
      </w:r>
      <w:r>
        <w:rPr>
          <w:lang w:val="en-US"/>
        </w:rPr>
        <w:t>pin</w:t>
      </w:r>
      <w:r w:rsidRPr="00B5038C">
        <w:t xml:space="preserve"> </w:t>
      </w:r>
      <w:r>
        <w:rPr>
          <w:lang w:val="en-US"/>
        </w:rPr>
        <w:t>TX</w:t>
      </w:r>
      <w:r w:rsidRPr="00B5038C">
        <w:t>/</w:t>
      </w:r>
      <w:r>
        <w:rPr>
          <w:lang w:val="en-US"/>
        </w:rPr>
        <w:t>D</w:t>
      </w:r>
      <w:r w:rsidRPr="00B5038C">
        <w:t>1</w:t>
      </w:r>
      <w:r>
        <w:t xml:space="preserve"> мікроконтролеру</w:t>
      </w:r>
      <w:r w:rsidRPr="00B5038C">
        <w:t>;</w:t>
      </w:r>
    </w:p>
    <w:p w:rsidR="00B5038C" w:rsidRDefault="00B5038C" w:rsidP="00050408">
      <w:pPr>
        <w:pStyle w:val="aa"/>
        <w:numPr>
          <w:ilvl w:val="0"/>
          <w:numId w:val="18"/>
        </w:numPr>
        <w:ind w:left="0" w:firstLine="709"/>
      </w:pPr>
      <w:r>
        <w:t xml:space="preserve">вивід </w:t>
      </w:r>
      <w:r>
        <w:rPr>
          <w:lang w:val="en-US"/>
        </w:rPr>
        <w:t>RXD</w:t>
      </w:r>
      <w:r>
        <w:t xml:space="preserve"> модулю з виводом </w:t>
      </w:r>
      <w:r>
        <w:rPr>
          <w:lang w:val="en-US"/>
        </w:rPr>
        <w:t>pin</w:t>
      </w:r>
      <w:r w:rsidRPr="00B5038C">
        <w:t xml:space="preserve"> </w:t>
      </w:r>
      <w:r>
        <w:rPr>
          <w:lang w:val="en-US"/>
        </w:rPr>
        <w:t>RX</w:t>
      </w:r>
      <w:r w:rsidRPr="00B5038C">
        <w:t>/</w:t>
      </w:r>
      <w:r>
        <w:rPr>
          <w:lang w:val="en-US"/>
        </w:rPr>
        <w:t>D</w:t>
      </w:r>
      <w:r w:rsidRPr="00B5038C">
        <w:t>0</w:t>
      </w:r>
      <w:r>
        <w:t xml:space="preserve"> мікроконтролеру.</w:t>
      </w:r>
    </w:p>
    <w:p w:rsidR="00B5038C" w:rsidRPr="00BD02BE" w:rsidRDefault="00BD02BE" w:rsidP="00BD02BE">
      <w:pPr>
        <w:pStyle w:val="aa"/>
      </w:pPr>
      <w:r>
        <w:lastRenderedPageBreak/>
        <w:t xml:space="preserve">При такому з’єднанні мікроконтролер живить </w:t>
      </w:r>
      <w:r w:rsidRPr="0032553A">
        <w:rPr>
          <w:lang w:val="en-US"/>
        </w:rPr>
        <w:t>Wi</w:t>
      </w:r>
      <w:r w:rsidRPr="00922E6E">
        <w:t>-</w:t>
      </w:r>
      <w:r w:rsidRPr="0032553A">
        <w:rPr>
          <w:lang w:val="en-US"/>
        </w:rPr>
        <w:t>fi</w:t>
      </w:r>
      <w:r w:rsidRPr="00922E6E">
        <w:t xml:space="preserve"> модул</w:t>
      </w:r>
      <w:r>
        <w:t>ь, який передає дані, отримані з того ж мікроконтролеру на мобільний телефон. Важливо зазначити, що на отриманому рисунку з’єднання GN</w:t>
      </w:r>
      <w:r>
        <w:rPr>
          <w:lang w:val="en-US"/>
        </w:rPr>
        <w:t>D</w:t>
      </w:r>
      <w:r w:rsidRPr="00BD02BE">
        <w:t xml:space="preserve"> відокремлені, але </w:t>
      </w:r>
      <w:r>
        <w:t xml:space="preserve">на макетній платі вони з’єднані проводами між собою. </w:t>
      </w:r>
    </w:p>
    <w:p w:rsidR="00B5038C" w:rsidRPr="00B5038C" w:rsidRDefault="00B5038C" w:rsidP="00B5038C">
      <w:pPr>
        <w:pStyle w:val="aa"/>
      </w:pPr>
    </w:p>
    <w:p w:rsidR="005270D8" w:rsidRPr="00887266" w:rsidRDefault="005270D8" w:rsidP="00343D2A">
      <w:pPr>
        <w:pStyle w:val="4"/>
        <w:spacing w:before="0" w:line="360" w:lineRule="auto"/>
        <w:ind w:firstLine="709"/>
      </w:pPr>
      <w:bookmarkStart w:id="24" w:name="_Toc75182778"/>
      <w:r>
        <w:t>2</w:t>
      </w:r>
      <w:r w:rsidRPr="00887266">
        <w:t>.</w:t>
      </w:r>
      <w:r w:rsidR="00BD02BE">
        <w:t>4</w:t>
      </w:r>
      <w:r w:rsidRPr="00887266">
        <w:t xml:space="preserve"> </w:t>
      </w:r>
      <w:r>
        <w:t>Макет</w:t>
      </w:r>
      <w:r w:rsidRPr="00887266">
        <w:t xml:space="preserve"> пристрою</w:t>
      </w:r>
      <w:bookmarkEnd w:id="24"/>
    </w:p>
    <w:p w:rsidR="005270D8" w:rsidRDefault="005270D8" w:rsidP="00887266">
      <w:pPr>
        <w:spacing w:after="0" w:line="360" w:lineRule="auto"/>
        <w:ind w:firstLine="709"/>
        <w:jc w:val="both"/>
        <w:rPr>
          <w:rFonts w:ascii="Times New Roman" w:hAnsi="Times New Roman" w:cs="Times New Roman"/>
          <w:sz w:val="28"/>
          <w:szCs w:val="28"/>
          <w:lang w:val="uk-UA"/>
        </w:rPr>
      </w:pPr>
    </w:p>
    <w:p w:rsidR="005270D8" w:rsidRDefault="005270D8" w:rsidP="00887266">
      <w:pPr>
        <w:spacing w:after="0" w:line="360" w:lineRule="auto"/>
        <w:ind w:firstLine="709"/>
        <w:jc w:val="both"/>
        <w:rPr>
          <w:rFonts w:ascii="Times New Roman" w:hAnsi="Times New Roman" w:cs="Times New Roman"/>
          <w:sz w:val="28"/>
          <w:szCs w:val="28"/>
          <w:lang w:val="uk-UA"/>
        </w:rPr>
      </w:pPr>
    </w:p>
    <w:p w:rsidR="005270D8" w:rsidRDefault="005270D8" w:rsidP="008872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підбору компонентів, було складено макет пристрою (рис.2.</w:t>
      </w:r>
      <w:r w:rsidR="00BD02BE">
        <w:rPr>
          <w:rFonts w:ascii="Times New Roman" w:hAnsi="Times New Roman" w:cs="Times New Roman"/>
          <w:sz w:val="28"/>
          <w:szCs w:val="28"/>
          <w:lang w:val="uk-UA"/>
        </w:rPr>
        <w:t>6</w:t>
      </w:r>
      <w:r>
        <w:rPr>
          <w:rFonts w:ascii="Times New Roman" w:hAnsi="Times New Roman" w:cs="Times New Roman"/>
          <w:sz w:val="28"/>
          <w:szCs w:val="28"/>
          <w:lang w:val="uk-UA"/>
        </w:rPr>
        <w:t>).</w:t>
      </w:r>
      <w:r w:rsidR="00BD02BE">
        <w:rPr>
          <w:rFonts w:ascii="Times New Roman" w:hAnsi="Times New Roman" w:cs="Times New Roman"/>
          <w:sz w:val="28"/>
          <w:szCs w:val="28"/>
          <w:lang w:val="uk-UA"/>
        </w:rPr>
        <w:t xml:space="preserve"> Складався він на основі принципової електричної схеми приладу, що зображено на рис.2.</w:t>
      </w:r>
      <w:r w:rsidR="0060612F">
        <w:rPr>
          <w:rFonts w:ascii="Times New Roman" w:hAnsi="Times New Roman" w:cs="Times New Roman"/>
          <w:sz w:val="28"/>
          <w:szCs w:val="28"/>
          <w:lang w:val="uk-UA"/>
        </w:rPr>
        <w:t>6</w:t>
      </w:r>
      <w:r w:rsidR="00BD02BE">
        <w:rPr>
          <w:rFonts w:ascii="Times New Roman" w:hAnsi="Times New Roman" w:cs="Times New Roman"/>
          <w:sz w:val="28"/>
          <w:szCs w:val="28"/>
          <w:lang w:val="uk-UA"/>
        </w:rPr>
        <w:t xml:space="preserve">. </w:t>
      </w:r>
    </w:p>
    <w:p w:rsidR="005270D8" w:rsidRPr="003114FE" w:rsidRDefault="003114FE" w:rsidP="005270D8">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457529" cy="3707606"/>
            <wp:effectExtent l="19050" t="0" r="17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4460437" cy="3710024"/>
                    </a:xfrm>
                    <a:prstGeom prst="rect">
                      <a:avLst/>
                    </a:prstGeom>
                    <a:noFill/>
                    <a:ln w="9525">
                      <a:noFill/>
                      <a:miter lim="800000"/>
                      <a:headEnd/>
                      <a:tailEnd/>
                    </a:ln>
                  </pic:spPr>
                </pic:pic>
              </a:graphicData>
            </a:graphic>
          </wp:inline>
        </w:drawing>
      </w:r>
    </w:p>
    <w:p w:rsidR="00BD02BE" w:rsidRDefault="005270D8" w:rsidP="005270D8">
      <w:pPr>
        <w:spacing w:after="0" w:line="360" w:lineRule="auto"/>
        <w:ind w:firstLine="709"/>
        <w:jc w:val="center"/>
        <w:rPr>
          <w:rFonts w:ascii="Times New Roman" w:hAnsi="Times New Roman" w:cs="Times New Roman"/>
          <w:sz w:val="28"/>
          <w:szCs w:val="28"/>
          <w:lang w:val="uk-UA"/>
        </w:rPr>
      </w:pPr>
      <w:r w:rsidRPr="003114FE">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2.</w:t>
      </w:r>
      <w:r w:rsidR="00BD02BE">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r w:rsidRPr="003114FE">
        <w:rPr>
          <w:rFonts w:ascii="Times New Roman" w:hAnsi="Times New Roman" w:cs="Times New Roman"/>
          <w:sz w:val="28"/>
          <w:szCs w:val="28"/>
          <w:lang w:val="uk-UA"/>
        </w:rPr>
        <w:t xml:space="preserve">– </w:t>
      </w:r>
      <w:r w:rsidRPr="00887266">
        <w:rPr>
          <w:rFonts w:ascii="Times New Roman" w:hAnsi="Times New Roman" w:cs="Times New Roman"/>
          <w:sz w:val="28"/>
          <w:szCs w:val="28"/>
          <w:lang w:val="uk-UA"/>
        </w:rPr>
        <w:t>Макет пр</w:t>
      </w:r>
      <w:r>
        <w:rPr>
          <w:rFonts w:ascii="Times New Roman" w:hAnsi="Times New Roman" w:cs="Times New Roman"/>
          <w:sz w:val="28"/>
          <w:szCs w:val="28"/>
          <w:lang w:val="uk-UA"/>
        </w:rPr>
        <w:t>истрою</w:t>
      </w:r>
    </w:p>
    <w:p w:rsidR="00192FB3" w:rsidRPr="003114FE" w:rsidRDefault="00BD02BE" w:rsidP="00BD02BE">
      <w:pPr>
        <w:pStyle w:val="aa"/>
      </w:pPr>
      <w:r>
        <w:t xml:space="preserve"> Цифрою</w:t>
      </w:r>
      <w:r w:rsidR="00192FB3">
        <w:t xml:space="preserve"> 1 </w:t>
      </w:r>
      <w:r>
        <w:t>підписано</w:t>
      </w:r>
      <w:r w:rsidR="00192FB3">
        <w:t xml:space="preserve"> мікроконтролер </w:t>
      </w:r>
      <w:r w:rsidR="00192FB3" w:rsidRPr="0032553A">
        <w:rPr>
          <w:lang w:val="en-US"/>
        </w:rPr>
        <w:t>Arduino</w:t>
      </w:r>
      <w:r w:rsidR="00192FB3" w:rsidRPr="00922E6E">
        <w:t xml:space="preserve"> </w:t>
      </w:r>
      <w:r w:rsidR="00192FB3" w:rsidRPr="0032553A">
        <w:rPr>
          <w:lang w:val="en-US"/>
        </w:rPr>
        <w:t>Uno</w:t>
      </w:r>
      <w:r w:rsidR="00192FB3">
        <w:t xml:space="preserve"> </w:t>
      </w:r>
      <w:r w:rsidR="00192FB3" w:rsidRPr="00192FB3">
        <w:rPr>
          <w:shd w:val="clear" w:color="auto" w:fill="FFFFFF"/>
          <w:lang w:val="en-US"/>
        </w:rPr>
        <w:t>ATmega</w:t>
      </w:r>
      <w:r w:rsidR="00192FB3" w:rsidRPr="003114FE">
        <w:rPr>
          <w:shd w:val="clear" w:color="auto" w:fill="FFFFFF"/>
        </w:rPr>
        <w:t>328</w:t>
      </w:r>
      <w:r w:rsidR="00192FB3">
        <w:rPr>
          <w:shd w:val="clear" w:color="auto" w:fill="FFFFFF"/>
        </w:rPr>
        <w:t xml:space="preserve">, 2 </w:t>
      </w:r>
      <w:r w:rsidR="00192FB3">
        <w:t>–</w:t>
      </w:r>
      <w:r w:rsidR="00192FB3">
        <w:rPr>
          <w:shd w:val="clear" w:color="auto" w:fill="FFFFFF"/>
        </w:rPr>
        <w:t xml:space="preserve"> </w:t>
      </w:r>
      <w:r w:rsidR="00192FB3">
        <w:t>датчик</w:t>
      </w:r>
      <w:r w:rsidR="00192FB3" w:rsidRPr="0032553A">
        <w:t xml:space="preserve"> серцевого ритму Pulse Sensor</w:t>
      </w:r>
      <w:r w:rsidR="00192FB3">
        <w:t xml:space="preserve">, 3 – </w:t>
      </w:r>
      <w:r w:rsidR="00192FB3" w:rsidRPr="0032553A">
        <w:rPr>
          <w:lang w:val="en-US"/>
        </w:rPr>
        <w:t>Wi</w:t>
      </w:r>
      <w:r w:rsidR="00192FB3" w:rsidRPr="003114FE">
        <w:t>-</w:t>
      </w:r>
      <w:r w:rsidR="00192FB3" w:rsidRPr="0032553A">
        <w:rPr>
          <w:lang w:val="en-US"/>
        </w:rPr>
        <w:t>fi</w:t>
      </w:r>
      <w:r w:rsidR="00192FB3" w:rsidRPr="003114FE">
        <w:t xml:space="preserve"> модул</w:t>
      </w:r>
      <w:r w:rsidR="00192FB3">
        <w:t>ь</w:t>
      </w:r>
      <w:r w:rsidR="00192FB3" w:rsidRPr="003114FE">
        <w:t xml:space="preserve"> </w:t>
      </w:r>
      <w:r w:rsidR="00192FB3" w:rsidRPr="0032553A">
        <w:rPr>
          <w:lang w:val="en-US"/>
        </w:rPr>
        <w:t>esp</w:t>
      </w:r>
      <w:r w:rsidR="00192FB3" w:rsidRPr="003114FE">
        <w:t xml:space="preserve">8266 </w:t>
      </w:r>
      <w:r w:rsidR="00192FB3" w:rsidRPr="0032553A">
        <w:rPr>
          <w:lang w:val="en-US"/>
        </w:rPr>
        <w:t>esp</w:t>
      </w:r>
      <w:r w:rsidR="00192FB3" w:rsidRPr="003114FE">
        <w:t>-01</w:t>
      </w:r>
    </w:p>
    <w:p w:rsidR="00192FB3" w:rsidRPr="004327B4" w:rsidRDefault="00192FB3" w:rsidP="00192FB3">
      <w:pPr>
        <w:spacing w:after="0" w:line="360" w:lineRule="auto"/>
        <w:ind w:firstLine="709"/>
        <w:jc w:val="both"/>
        <w:rPr>
          <w:rFonts w:ascii="Times New Roman" w:hAnsi="Times New Roman" w:cs="Times New Roman"/>
          <w:sz w:val="28"/>
          <w:szCs w:val="28"/>
          <w:lang w:val="uk-UA"/>
        </w:rPr>
      </w:pPr>
    </w:p>
    <w:p w:rsidR="00190842" w:rsidRPr="004327B4" w:rsidRDefault="00190842" w:rsidP="00192FB3">
      <w:pPr>
        <w:spacing w:after="0" w:line="360" w:lineRule="auto"/>
        <w:ind w:firstLine="709"/>
        <w:jc w:val="both"/>
        <w:rPr>
          <w:rFonts w:ascii="Times New Roman" w:hAnsi="Times New Roman" w:cs="Times New Roman"/>
          <w:sz w:val="28"/>
          <w:szCs w:val="28"/>
          <w:lang w:val="uk-UA"/>
        </w:rPr>
      </w:pPr>
    </w:p>
    <w:p w:rsidR="00190842" w:rsidRPr="004327B4" w:rsidRDefault="00190842" w:rsidP="00192FB3">
      <w:pPr>
        <w:spacing w:after="0" w:line="360" w:lineRule="auto"/>
        <w:ind w:firstLine="709"/>
        <w:jc w:val="both"/>
        <w:rPr>
          <w:rFonts w:ascii="Times New Roman" w:hAnsi="Times New Roman" w:cs="Times New Roman"/>
          <w:sz w:val="28"/>
          <w:szCs w:val="28"/>
          <w:lang w:val="uk-UA"/>
        </w:rPr>
      </w:pPr>
    </w:p>
    <w:p w:rsidR="0032553A" w:rsidRPr="004327B4" w:rsidRDefault="00887266" w:rsidP="00DE1482">
      <w:pPr>
        <w:pStyle w:val="2"/>
        <w:spacing w:before="0" w:line="360" w:lineRule="auto"/>
        <w:ind w:firstLine="709"/>
        <w:rPr>
          <w:rFonts w:ascii="Times New Roman" w:hAnsi="Times New Roman" w:cs="Times New Roman"/>
          <w:b w:val="0"/>
          <w:color w:val="auto"/>
          <w:sz w:val="28"/>
          <w:szCs w:val="28"/>
        </w:rPr>
      </w:pPr>
      <w:bookmarkStart w:id="25" w:name="_Toc75182779"/>
      <w:r>
        <w:rPr>
          <w:rFonts w:ascii="Times New Roman" w:hAnsi="Times New Roman" w:cs="Times New Roman"/>
          <w:b w:val="0"/>
          <w:color w:val="auto"/>
          <w:sz w:val="28"/>
          <w:szCs w:val="28"/>
          <w:lang w:val="uk-UA"/>
        </w:rPr>
        <w:lastRenderedPageBreak/>
        <w:t>2</w:t>
      </w:r>
      <w:r w:rsidR="00C722D2" w:rsidRPr="004327B4">
        <w:rPr>
          <w:rFonts w:ascii="Times New Roman" w:hAnsi="Times New Roman" w:cs="Times New Roman"/>
          <w:b w:val="0"/>
          <w:color w:val="auto"/>
          <w:sz w:val="28"/>
          <w:szCs w:val="28"/>
        </w:rPr>
        <w:t>.</w:t>
      </w:r>
      <w:r w:rsidR="0060612F">
        <w:rPr>
          <w:rFonts w:ascii="Times New Roman" w:hAnsi="Times New Roman" w:cs="Times New Roman"/>
          <w:b w:val="0"/>
          <w:color w:val="auto"/>
          <w:sz w:val="28"/>
          <w:szCs w:val="28"/>
          <w:lang w:val="uk-UA"/>
        </w:rPr>
        <w:t>5</w:t>
      </w:r>
      <w:r w:rsidR="00C722D2" w:rsidRPr="004327B4">
        <w:rPr>
          <w:rFonts w:ascii="Times New Roman" w:hAnsi="Times New Roman" w:cs="Times New Roman"/>
          <w:b w:val="0"/>
          <w:color w:val="auto"/>
          <w:sz w:val="28"/>
          <w:szCs w:val="28"/>
        </w:rPr>
        <w:t xml:space="preserve"> </w:t>
      </w:r>
      <w:r w:rsidR="00C722D2" w:rsidRPr="00887266">
        <w:rPr>
          <w:rFonts w:ascii="Times New Roman" w:hAnsi="Times New Roman" w:cs="Times New Roman"/>
          <w:b w:val="0"/>
          <w:color w:val="auto"/>
          <w:sz w:val="28"/>
          <w:szCs w:val="28"/>
          <w:lang w:val="uk-UA"/>
        </w:rPr>
        <w:t>Алгоритм роботи пристрою</w:t>
      </w:r>
      <w:bookmarkEnd w:id="25"/>
    </w:p>
    <w:p w:rsidR="00190842" w:rsidRPr="004327B4" w:rsidRDefault="00190842" w:rsidP="00190842">
      <w:pPr>
        <w:pStyle w:val="aa"/>
        <w:rPr>
          <w:lang w:val="ru-RU"/>
        </w:rPr>
      </w:pPr>
    </w:p>
    <w:p w:rsidR="00190842" w:rsidRPr="004327B4" w:rsidRDefault="00190842" w:rsidP="00190842">
      <w:pPr>
        <w:pStyle w:val="aa"/>
        <w:rPr>
          <w:lang w:val="ru-RU"/>
        </w:rPr>
      </w:pPr>
    </w:p>
    <w:p w:rsidR="00887266" w:rsidRPr="00FE45A8" w:rsidRDefault="00190842" w:rsidP="00190842">
      <w:pPr>
        <w:pStyle w:val="aa"/>
        <w:rPr>
          <w:lang w:val="ru-RU"/>
        </w:rPr>
      </w:pPr>
      <w:r w:rsidRPr="00190842">
        <w:t xml:space="preserve">Arduino IDE - інтегроване середовище розробки для Windows, розроблена на </w:t>
      </w:r>
      <w:r w:rsidRPr="00190842">
        <w:rPr>
          <w:lang w:val="ru-RU"/>
        </w:rPr>
        <w:t xml:space="preserve">мовах </w:t>
      </w:r>
      <w:r>
        <w:t>С</w:t>
      </w:r>
      <w:r w:rsidRPr="00190842">
        <w:t xml:space="preserve"> і C ++ [2], призначена для створення і завантаження програм на Arduino-сумісні плати</w:t>
      </w:r>
      <w:r w:rsidR="00C2499B">
        <w:t xml:space="preserve"> [</w:t>
      </w:r>
      <w:r w:rsidR="005A7434" w:rsidRPr="00FE45A8">
        <w:rPr>
          <w:rFonts w:cs="Times New Roman"/>
          <w:szCs w:val="28"/>
          <w:lang w:val="ru-RU"/>
        </w:rPr>
        <w:t>2</w:t>
      </w:r>
      <w:r w:rsidR="00AB1ABB">
        <w:rPr>
          <w:rFonts w:cs="Times New Roman"/>
          <w:szCs w:val="28"/>
        </w:rPr>
        <w:t>6</w:t>
      </w:r>
      <w:r w:rsidR="005A7434" w:rsidRPr="00FE45A8">
        <w:rPr>
          <w:rFonts w:cs="Times New Roman"/>
          <w:szCs w:val="28"/>
          <w:lang w:val="ru-RU"/>
        </w:rPr>
        <w:t>]</w:t>
      </w:r>
      <w:r w:rsidR="00C2499B">
        <w:rPr>
          <w:rFonts w:cs="Times New Roman"/>
          <w:szCs w:val="28"/>
          <w:lang w:val="ru-RU"/>
        </w:rPr>
        <w:t>.</w:t>
      </w:r>
    </w:p>
    <w:p w:rsidR="00C9068B" w:rsidRPr="008A5E14" w:rsidRDefault="00190842" w:rsidP="00DE14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для обрахунку ЧСС </w:t>
      </w:r>
      <w:r w:rsidR="005270D8">
        <w:rPr>
          <w:rFonts w:ascii="Times New Roman" w:hAnsi="Times New Roman" w:cs="Times New Roman"/>
          <w:sz w:val="28"/>
          <w:szCs w:val="28"/>
          <w:lang w:val="uk-UA"/>
        </w:rPr>
        <w:t xml:space="preserve">було запрограмовано мікроконтролер </w:t>
      </w:r>
      <w:r w:rsidR="005270D8" w:rsidRPr="00E76513">
        <w:rPr>
          <w:rFonts w:ascii="Times New Roman" w:hAnsi="Times New Roman" w:cs="Times New Roman"/>
          <w:sz w:val="28"/>
          <w:szCs w:val="28"/>
          <w:lang w:val="uk-UA"/>
        </w:rPr>
        <w:t>Arduino</w:t>
      </w:r>
      <w:r w:rsidR="00065313">
        <w:rPr>
          <w:rFonts w:ascii="Times New Roman" w:hAnsi="Times New Roman" w:cs="Times New Roman"/>
          <w:sz w:val="28"/>
          <w:szCs w:val="28"/>
          <w:lang w:val="uk-UA"/>
        </w:rPr>
        <w:t xml:space="preserve"> U</w:t>
      </w:r>
      <w:r w:rsidR="00065313">
        <w:rPr>
          <w:rFonts w:ascii="Times New Roman" w:hAnsi="Times New Roman" w:cs="Times New Roman"/>
          <w:sz w:val="28"/>
          <w:szCs w:val="28"/>
          <w:lang w:val="en-US"/>
        </w:rPr>
        <w:t>no</w:t>
      </w:r>
      <w:r w:rsidR="005270D8">
        <w:rPr>
          <w:rFonts w:ascii="Times New Roman" w:hAnsi="Times New Roman" w:cs="Times New Roman"/>
          <w:sz w:val="28"/>
          <w:szCs w:val="28"/>
          <w:lang w:val="uk-UA"/>
        </w:rPr>
        <w:t xml:space="preserve"> </w:t>
      </w:r>
      <w:r w:rsidR="004F660A">
        <w:rPr>
          <w:rFonts w:ascii="Times New Roman" w:hAnsi="Times New Roman" w:cs="Times New Roman"/>
          <w:sz w:val="28"/>
          <w:szCs w:val="28"/>
          <w:lang w:val="en-US"/>
        </w:rPr>
        <w:t>R</w:t>
      </w:r>
      <w:r w:rsidR="004F660A" w:rsidRPr="004F660A">
        <w:rPr>
          <w:rFonts w:ascii="Times New Roman" w:hAnsi="Times New Roman" w:cs="Times New Roman"/>
          <w:sz w:val="28"/>
          <w:szCs w:val="28"/>
          <w:lang w:val="uk-UA"/>
        </w:rPr>
        <w:t xml:space="preserve">3 </w:t>
      </w:r>
      <w:r>
        <w:rPr>
          <w:rFonts w:ascii="Times New Roman" w:hAnsi="Times New Roman" w:cs="Times New Roman"/>
          <w:sz w:val="28"/>
          <w:szCs w:val="28"/>
          <w:lang w:val="uk-UA"/>
        </w:rPr>
        <w:t xml:space="preserve">саме </w:t>
      </w:r>
      <w:r w:rsidR="004F660A" w:rsidRPr="004F660A">
        <w:rPr>
          <w:rFonts w:ascii="Times New Roman" w:hAnsi="Times New Roman" w:cs="Times New Roman"/>
          <w:sz w:val="28"/>
          <w:szCs w:val="28"/>
          <w:lang w:val="uk-UA"/>
        </w:rPr>
        <w:t>за допомогою</w:t>
      </w:r>
      <w:r w:rsidR="005270D8">
        <w:rPr>
          <w:rFonts w:ascii="Times New Roman" w:hAnsi="Times New Roman" w:cs="Times New Roman"/>
          <w:sz w:val="28"/>
          <w:szCs w:val="28"/>
          <w:lang w:val="uk-UA"/>
        </w:rPr>
        <w:t>(рис. 2.</w:t>
      </w:r>
      <w:r w:rsidR="008A5E14">
        <w:rPr>
          <w:rFonts w:ascii="Times New Roman" w:hAnsi="Times New Roman" w:cs="Times New Roman"/>
          <w:sz w:val="28"/>
          <w:szCs w:val="28"/>
          <w:lang w:val="uk-UA"/>
        </w:rPr>
        <w:t>7</w:t>
      </w:r>
      <w:r w:rsidR="005270D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90842">
        <w:rPr>
          <w:rStyle w:val="ab"/>
        </w:rPr>
        <w:t>Arduino IDE</w:t>
      </w:r>
      <w:r w:rsidR="005270D8">
        <w:rPr>
          <w:rFonts w:ascii="Times New Roman" w:hAnsi="Times New Roman" w:cs="Times New Roman"/>
          <w:sz w:val="28"/>
          <w:szCs w:val="28"/>
          <w:lang w:val="uk-UA"/>
        </w:rPr>
        <w:t xml:space="preserve">. </w:t>
      </w:r>
      <w:r w:rsidR="00713707">
        <w:rPr>
          <w:rFonts w:ascii="Times New Roman" w:hAnsi="Times New Roman" w:cs="Times New Roman"/>
          <w:sz w:val="28"/>
          <w:szCs w:val="28"/>
          <w:lang w:val="uk-UA"/>
        </w:rPr>
        <w:t xml:space="preserve"> Код </w:t>
      </w:r>
      <w:r w:rsidR="000D3339">
        <w:rPr>
          <w:rFonts w:ascii="Times New Roman" w:hAnsi="Times New Roman" w:cs="Times New Roman"/>
          <w:sz w:val="28"/>
          <w:szCs w:val="28"/>
          <w:lang w:val="uk-UA"/>
        </w:rPr>
        <w:t xml:space="preserve">ініціалізації для  </w:t>
      </w:r>
      <w:r w:rsidR="000D3339" w:rsidRPr="00E76513">
        <w:rPr>
          <w:rFonts w:ascii="Times New Roman" w:hAnsi="Times New Roman" w:cs="Times New Roman"/>
          <w:sz w:val="28"/>
          <w:szCs w:val="28"/>
          <w:lang w:val="uk-UA"/>
        </w:rPr>
        <w:t>Arduino</w:t>
      </w:r>
      <w:r w:rsidR="000D3339">
        <w:rPr>
          <w:rFonts w:ascii="Times New Roman" w:hAnsi="Times New Roman" w:cs="Times New Roman"/>
          <w:sz w:val="28"/>
          <w:szCs w:val="28"/>
          <w:lang w:val="uk-UA"/>
        </w:rPr>
        <w:t xml:space="preserve"> U</w:t>
      </w:r>
      <w:r w:rsidR="000D3339">
        <w:rPr>
          <w:rFonts w:ascii="Times New Roman" w:hAnsi="Times New Roman" w:cs="Times New Roman"/>
          <w:sz w:val="28"/>
          <w:szCs w:val="28"/>
          <w:lang w:val="en-US"/>
        </w:rPr>
        <w:t>no</w:t>
      </w:r>
      <w:r w:rsidR="000D3339">
        <w:rPr>
          <w:rFonts w:ascii="Times New Roman" w:hAnsi="Times New Roman" w:cs="Times New Roman"/>
          <w:sz w:val="28"/>
          <w:szCs w:val="28"/>
          <w:lang w:val="uk-UA"/>
        </w:rPr>
        <w:t xml:space="preserve"> подається у Додатку А.</w:t>
      </w:r>
    </w:p>
    <w:p w:rsidR="00C9068B" w:rsidRPr="004F660A" w:rsidRDefault="00190842" w:rsidP="002A4863">
      <w:pPr>
        <w:spacing w:after="0" w:line="360" w:lineRule="auto"/>
        <w:ind w:firstLine="709"/>
        <w:jc w:val="center"/>
        <w:rPr>
          <w:rFonts w:ascii="Times New Roman" w:hAnsi="Times New Roman" w:cs="Times New Roman"/>
          <w:sz w:val="28"/>
          <w:szCs w:val="28"/>
          <w:lang w:val="uk-UA"/>
        </w:rPr>
      </w:pPr>
      <w:r>
        <w:rPr>
          <w:noProof/>
        </w:rPr>
        <w:object w:dxaOrig="1801" w:dyaOrig="6091">
          <v:shape id="_x0000_i1026" type="#_x0000_t75" alt="" style="width:105.75pt;height:358.9pt;mso-width-percent:0;mso-height-percent:0;mso-width-percent:0;mso-height-percent:0" o:ole="">
            <v:imagedata r:id="rId31" o:title=""/>
          </v:shape>
          <o:OLEObject Type="Embed" ProgID="Visio.Drawing.15" ShapeID="_x0000_i1026" DrawAspect="Content" ObjectID="_1686037906" r:id="rId32"/>
        </w:object>
      </w:r>
    </w:p>
    <w:p w:rsidR="00C9068B" w:rsidRDefault="00C9068B" w:rsidP="005270D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5270D8">
        <w:rPr>
          <w:rFonts w:ascii="Times New Roman" w:hAnsi="Times New Roman" w:cs="Times New Roman"/>
          <w:sz w:val="28"/>
          <w:szCs w:val="28"/>
          <w:lang w:val="uk-UA"/>
        </w:rPr>
        <w:t>2.</w:t>
      </w:r>
      <w:r w:rsidR="008A5E14">
        <w:rPr>
          <w:rFonts w:ascii="Times New Roman" w:hAnsi="Times New Roman" w:cs="Times New Roman"/>
          <w:sz w:val="28"/>
          <w:szCs w:val="28"/>
          <w:lang w:val="uk-UA"/>
        </w:rPr>
        <w:t>7</w:t>
      </w:r>
      <w:r w:rsidR="0067442E">
        <w:rPr>
          <w:rFonts w:ascii="Times New Roman" w:hAnsi="Times New Roman" w:cs="Times New Roman"/>
          <w:sz w:val="28"/>
          <w:szCs w:val="28"/>
          <w:lang w:val="uk-UA"/>
        </w:rPr>
        <w:t xml:space="preserve"> </w:t>
      </w:r>
      <w:r>
        <w:rPr>
          <w:rFonts w:ascii="Times New Roman" w:hAnsi="Times New Roman" w:cs="Times New Roman"/>
          <w:sz w:val="28"/>
          <w:szCs w:val="28"/>
          <w:lang w:val="uk-UA"/>
        </w:rPr>
        <w:t>– Блок-схема</w:t>
      </w:r>
      <w:r w:rsidR="008E29D4">
        <w:rPr>
          <w:rFonts w:ascii="Times New Roman" w:hAnsi="Times New Roman" w:cs="Times New Roman"/>
          <w:sz w:val="28"/>
          <w:szCs w:val="28"/>
          <w:lang w:val="uk-UA"/>
        </w:rPr>
        <w:t xml:space="preserve"> розрахунку ЧСС</w:t>
      </w:r>
    </w:p>
    <w:p w:rsidR="0037759D" w:rsidRPr="00C2499B" w:rsidRDefault="00065313" w:rsidP="005270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ініціалізації Arduino</w:t>
      </w:r>
      <w:r w:rsidR="005270D8" w:rsidRPr="004C6ECE">
        <w:rPr>
          <w:rFonts w:ascii="Times New Roman" w:hAnsi="Times New Roman" w:cs="Times New Roman"/>
          <w:sz w:val="28"/>
          <w:szCs w:val="28"/>
          <w:lang w:val="uk-UA"/>
        </w:rPr>
        <w:t xml:space="preserve"> </w:t>
      </w:r>
      <w:r>
        <w:rPr>
          <w:rFonts w:ascii="Times New Roman" w:hAnsi="Times New Roman" w:cs="Times New Roman"/>
          <w:sz w:val="28"/>
          <w:szCs w:val="28"/>
          <w:lang w:val="uk-UA"/>
        </w:rPr>
        <w:t>подається</w:t>
      </w:r>
      <w:r w:rsidR="005270D8" w:rsidRPr="004C6ECE">
        <w:rPr>
          <w:rFonts w:ascii="Times New Roman" w:hAnsi="Times New Roman" w:cs="Times New Roman"/>
          <w:sz w:val="28"/>
          <w:szCs w:val="28"/>
          <w:lang w:val="uk-UA"/>
        </w:rPr>
        <w:t xml:space="preserve"> вхідний сигнал на аналоговий вхід PIN 0 Arduino. Датчик пульсу спочатку знаходить дійсний сигнал, а потім рахує кількість скорочень протягом 10 с. Потім ЧСС обчислюється шляхом множення кількості отриманих значень на 6</w:t>
      </w:r>
      <w:r w:rsidR="00C2499B">
        <w:rPr>
          <w:rFonts w:ascii="Times New Roman" w:hAnsi="Times New Roman" w:cs="Times New Roman"/>
          <w:sz w:val="28"/>
          <w:szCs w:val="28"/>
          <w:lang w:val="uk-UA"/>
        </w:rPr>
        <w:t xml:space="preserve"> [</w:t>
      </w:r>
      <w:r w:rsidR="005A7434" w:rsidRPr="00FE45A8">
        <w:rPr>
          <w:rFonts w:ascii="Times New Roman" w:hAnsi="Times New Roman" w:cs="Times New Roman"/>
          <w:sz w:val="28"/>
          <w:szCs w:val="28"/>
        </w:rPr>
        <w:t>2</w:t>
      </w:r>
      <w:r w:rsidR="00AB1ABB">
        <w:rPr>
          <w:rFonts w:ascii="Times New Roman" w:hAnsi="Times New Roman" w:cs="Times New Roman"/>
          <w:sz w:val="28"/>
          <w:szCs w:val="28"/>
          <w:lang w:val="uk-UA"/>
        </w:rPr>
        <w:t>7</w:t>
      </w:r>
      <w:r w:rsidR="005270D8" w:rsidRPr="005634FC">
        <w:rPr>
          <w:rFonts w:ascii="Times New Roman" w:hAnsi="Times New Roman" w:cs="Times New Roman"/>
          <w:sz w:val="28"/>
          <w:szCs w:val="28"/>
        </w:rPr>
        <w:t>]</w:t>
      </w:r>
      <w:r w:rsidR="00C2499B">
        <w:rPr>
          <w:rFonts w:ascii="Times New Roman" w:hAnsi="Times New Roman" w:cs="Times New Roman"/>
          <w:sz w:val="28"/>
          <w:szCs w:val="28"/>
          <w:lang w:val="uk-UA"/>
        </w:rPr>
        <w:t>.</w:t>
      </w:r>
    </w:p>
    <w:p w:rsidR="004327B4" w:rsidRDefault="004327B4" w:rsidP="005270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Оскільки для дослідження екстрасистолії потрібно враховувати</w:t>
      </w:r>
      <w:r w:rsidR="005D08B4">
        <w:rPr>
          <w:rFonts w:ascii="Times New Roman" w:hAnsi="Times New Roman" w:cs="Times New Roman"/>
          <w:sz w:val="28"/>
          <w:szCs w:val="28"/>
          <w:lang w:val="uk-UA"/>
        </w:rPr>
        <w:t xml:space="preserve"> ритм, то для цього паралельно з основною програмою рахування пульсу вимірюються інтервали між двома імпульсами. Потім ці інтервали порівнюються таким чином: якщо наступний інтервал менший попереднього, то це вважається за прояв екстрасистолії, адже при нормальному стані серця інтервали між усіма імпульсами повинні бути однакові.</w:t>
      </w:r>
    </w:p>
    <w:p w:rsidR="008A5E14" w:rsidRPr="008A5E14" w:rsidRDefault="008A5E14" w:rsidP="008A5E14">
      <w:pPr>
        <w:pStyle w:val="aa"/>
      </w:pPr>
      <w:r>
        <w:rPr>
          <w:szCs w:val="28"/>
        </w:rPr>
        <w:t>На рисунку 2.</w:t>
      </w:r>
      <w:r w:rsidR="0060612F">
        <w:rPr>
          <w:szCs w:val="28"/>
          <w:lang w:val="ru-RU"/>
        </w:rPr>
        <w:t>8</w:t>
      </w:r>
      <w:r>
        <w:rPr>
          <w:szCs w:val="28"/>
        </w:rPr>
        <w:t xml:space="preserve"> зображено приклад роботи датчику пульсу при нормальному стані серця, в такому випадку відображається ЧСС та пишеться, що частота серцебиття в порядку, немає екстрасистолії (позначається 0). У випадку, якщо ритм серця порушений, то про це пишеться у результатах (позначка 1).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327B4" w:rsidTr="005D08B4">
        <w:tc>
          <w:tcPr>
            <w:tcW w:w="4785" w:type="dxa"/>
          </w:tcPr>
          <w:p w:rsidR="004327B4" w:rsidRDefault="004327B4" w:rsidP="004327B4">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907540" cy="1607185"/>
                  <wp:effectExtent l="1905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1907540" cy="1607185"/>
                          </a:xfrm>
                          <a:prstGeom prst="rect">
                            <a:avLst/>
                          </a:prstGeom>
                          <a:noFill/>
                          <a:ln w="9525">
                            <a:noFill/>
                            <a:miter lim="800000"/>
                            <a:headEnd/>
                            <a:tailEnd/>
                          </a:ln>
                        </pic:spPr>
                      </pic:pic>
                    </a:graphicData>
                  </a:graphic>
                </wp:inline>
              </w:drawing>
            </w:r>
          </w:p>
        </w:tc>
        <w:tc>
          <w:tcPr>
            <w:tcW w:w="4786" w:type="dxa"/>
            <w:vAlign w:val="center"/>
          </w:tcPr>
          <w:p w:rsidR="004327B4" w:rsidRDefault="004327B4" w:rsidP="004327B4">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771650" cy="993140"/>
                  <wp:effectExtent l="1905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srcRect/>
                          <a:stretch>
                            <a:fillRect/>
                          </a:stretch>
                        </pic:blipFill>
                        <pic:spPr bwMode="auto">
                          <a:xfrm>
                            <a:off x="0" y="0"/>
                            <a:ext cx="1771650" cy="993140"/>
                          </a:xfrm>
                          <a:prstGeom prst="rect">
                            <a:avLst/>
                          </a:prstGeom>
                          <a:noFill/>
                          <a:ln w="9525">
                            <a:noFill/>
                            <a:miter lim="800000"/>
                            <a:headEnd/>
                            <a:tailEnd/>
                          </a:ln>
                        </pic:spPr>
                      </pic:pic>
                    </a:graphicData>
                  </a:graphic>
                </wp:inline>
              </w:drawing>
            </w:r>
          </w:p>
        </w:tc>
      </w:tr>
      <w:tr w:rsidR="004327B4" w:rsidTr="005D08B4">
        <w:tc>
          <w:tcPr>
            <w:tcW w:w="4785" w:type="dxa"/>
          </w:tcPr>
          <w:p w:rsidR="004327B4" w:rsidRDefault="004327B4" w:rsidP="004327B4">
            <w:pPr>
              <w:spacing w:line="36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4786" w:type="dxa"/>
          </w:tcPr>
          <w:p w:rsidR="004327B4" w:rsidRDefault="004327B4" w:rsidP="004327B4">
            <w:pPr>
              <w:spacing w:line="360" w:lineRule="auto"/>
              <w:jc w:val="center"/>
              <w:rPr>
                <w:rFonts w:ascii="Times New Roman" w:hAnsi="Times New Roman" w:cs="Times New Roman"/>
                <w:sz w:val="28"/>
                <w:szCs w:val="28"/>
              </w:rPr>
            </w:pPr>
            <w:r>
              <w:rPr>
                <w:rFonts w:ascii="Times New Roman" w:hAnsi="Times New Roman" w:cs="Times New Roman"/>
                <w:sz w:val="28"/>
                <w:szCs w:val="28"/>
              </w:rPr>
              <w:t>б)</w:t>
            </w:r>
          </w:p>
        </w:tc>
      </w:tr>
    </w:tbl>
    <w:p w:rsidR="00050408" w:rsidRPr="00F44B15" w:rsidRDefault="005D08B4" w:rsidP="00F44B15">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2.</w:t>
      </w:r>
      <w:r w:rsidR="008A5E14">
        <w:rPr>
          <w:rFonts w:ascii="Times New Roman" w:hAnsi="Times New Roman" w:cs="Times New Roman"/>
          <w:sz w:val="28"/>
          <w:szCs w:val="28"/>
          <w:lang w:val="uk-UA"/>
        </w:rPr>
        <w:t>8</w:t>
      </w:r>
      <w:r>
        <w:rPr>
          <w:rFonts w:ascii="Times New Roman" w:hAnsi="Times New Roman" w:cs="Times New Roman"/>
          <w:sz w:val="28"/>
          <w:szCs w:val="28"/>
          <w:lang w:val="uk-UA"/>
        </w:rPr>
        <w:t xml:space="preserve"> – Виконання алгоритму розрахунку ЧСС при а) нормальному стані серця, б) екстрасистолії</w:t>
      </w:r>
    </w:p>
    <w:p w:rsidR="00F44B15" w:rsidRDefault="00F44B15" w:rsidP="005D08B4">
      <w:pPr>
        <w:pStyle w:val="aa"/>
        <w:rPr>
          <w:lang w:val="ru-RU"/>
        </w:rPr>
      </w:pPr>
      <w:r>
        <w:rPr>
          <w:szCs w:val="28"/>
        </w:rPr>
        <w:t xml:space="preserve">Саме частота та цифри 0 або 1 передаються у мобільний додаток через </w:t>
      </w:r>
      <w:r w:rsidRPr="0032553A">
        <w:rPr>
          <w:lang w:val="en-US"/>
        </w:rPr>
        <w:t>Wi</w:t>
      </w:r>
      <w:r w:rsidRPr="003114FE">
        <w:t>-</w:t>
      </w:r>
      <w:r w:rsidRPr="0032553A">
        <w:rPr>
          <w:lang w:val="en-US"/>
        </w:rPr>
        <w:t>fi</w:t>
      </w:r>
      <w:r w:rsidRPr="003114FE">
        <w:t xml:space="preserve"> модул</w:t>
      </w:r>
      <w:r>
        <w:t>ь</w:t>
      </w:r>
      <w:r w:rsidRPr="003114FE">
        <w:t xml:space="preserve"> </w:t>
      </w:r>
      <w:r w:rsidRPr="0032553A">
        <w:rPr>
          <w:lang w:val="en-US"/>
        </w:rPr>
        <w:t>esp</w:t>
      </w:r>
      <w:r w:rsidRPr="003114FE">
        <w:t xml:space="preserve">8266 </w:t>
      </w:r>
      <w:r w:rsidRPr="0032553A">
        <w:rPr>
          <w:lang w:val="en-US"/>
        </w:rPr>
        <w:t>esp</w:t>
      </w:r>
      <w:r>
        <w:t>-01</w:t>
      </w:r>
      <w:r w:rsidRPr="00F44B15">
        <w:rPr>
          <w:lang w:val="ru-RU"/>
        </w:rPr>
        <w:t xml:space="preserve"> </w:t>
      </w:r>
      <w:r>
        <w:t>за допомогою програмного коду:</w:t>
      </w:r>
    </w:p>
    <w:p w:rsidR="001E27E3" w:rsidRPr="001E27E3" w:rsidRDefault="001E27E3" w:rsidP="001E27E3">
      <w:pPr>
        <w:pStyle w:val="aa"/>
        <w:rPr>
          <w:szCs w:val="16"/>
        </w:rPr>
      </w:pPr>
      <w:r w:rsidRPr="001E27E3">
        <w:t>#include &lt;SoftwareSerial.h&gt;</w:t>
      </w:r>
    </w:p>
    <w:p w:rsidR="001E27E3" w:rsidRPr="001E27E3" w:rsidRDefault="001E27E3" w:rsidP="001E27E3">
      <w:pPr>
        <w:pStyle w:val="aa"/>
      </w:pPr>
      <w:r w:rsidRPr="001E27E3">
        <w:t>SoftwareSerial mySerial(2, 3)</w:t>
      </w:r>
      <w:r w:rsidRPr="001E27E3">
        <w:rPr>
          <w:szCs w:val="16"/>
        </w:rPr>
        <w:t xml:space="preserve">; </w:t>
      </w:r>
      <w:r w:rsidRPr="001E27E3">
        <w:t>// підключення Wi-fi модулю</w:t>
      </w:r>
    </w:p>
    <w:p w:rsidR="001E27E3" w:rsidRPr="001E27E3" w:rsidRDefault="001E27E3" w:rsidP="001E27E3">
      <w:pPr>
        <w:pStyle w:val="aa"/>
        <w:rPr>
          <w:szCs w:val="16"/>
        </w:rPr>
      </w:pPr>
      <w:r w:rsidRPr="001E27E3">
        <w:rPr>
          <w:szCs w:val="16"/>
        </w:rPr>
        <w:t>mySerial.print(</w:t>
      </w:r>
      <w:r w:rsidRPr="001E27E3">
        <w:rPr>
          <w:rStyle w:val="hljs-string"/>
          <w:szCs w:val="16"/>
        </w:rPr>
        <w:t>"AT+CIPSEND="</w:t>
      </w:r>
      <w:r w:rsidRPr="001E27E3">
        <w:rPr>
          <w:szCs w:val="16"/>
        </w:rPr>
        <w:t>);</w:t>
      </w:r>
    </w:p>
    <w:p w:rsidR="001E27E3" w:rsidRPr="001E27E3" w:rsidRDefault="001E27E3" w:rsidP="001E27E3">
      <w:pPr>
        <w:pStyle w:val="aa"/>
        <w:rPr>
          <w:szCs w:val="16"/>
        </w:rPr>
      </w:pPr>
      <w:r w:rsidRPr="001E27E3">
        <w:rPr>
          <w:szCs w:val="16"/>
        </w:rPr>
        <w:t>mySerial.println(</w:t>
      </w:r>
      <w:r w:rsidRPr="001E27E3">
        <w:t>heartrate</w:t>
      </w:r>
      <w:r w:rsidRPr="001E27E3">
        <w:rPr>
          <w:szCs w:val="16"/>
        </w:rPr>
        <w:t>.length());</w:t>
      </w:r>
    </w:p>
    <w:p w:rsidR="001E27E3" w:rsidRPr="001E27E3" w:rsidRDefault="001E27E3" w:rsidP="001E27E3">
      <w:pPr>
        <w:pStyle w:val="aa"/>
        <w:rPr>
          <w:szCs w:val="16"/>
        </w:rPr>
      </w:pPr>
      <w:r w:rsidRPr="001E27E3">
        <w:rPr>
          <w:szCs w:val="16"/>
        </w:rPr>
        <w:t>delay(</w:t>
      </w:r>
      <w:r w:rsidRPr="001E27E3">
        <w:rPr>
          <w:rStyle w:val="hljs-number"/>
          <w:szCs w:val="16"/>
        </w:rPr>
        <w:t>1000</w:t>
      </w:r>
      <w:r w:rsidRPr="001E27E3">
        <w:rPr>
          <w:szCs w:val="16"/>
        </w:rPr>
        <w:t>);</w:t>
      </w:r>
    </w:p>
    <w:p w:rsidR="001E27E3" w:rsidRPr="001E27E3" w:rsidRDefault="001E27E3" w:rsidP="001E27E3">
      <w:pPr>
        <w:pStyle w:val="aa"/>
        <w:rPr>
          <w:szCs w:val="16"/>
        </w:rPr>
      </w:pPr>
      <w:r w:rsidRPr="001E27E3">
        <w:rPr>
          <w:szCs w:val="16"/>
        </w:rPr>
        <w:t>mySerial.print(</w:t>
      </w:r>
      <w:r w:rsidRPr="001E27E3">
        <w:t>heartrate</w:t>
      </w:r>
      <w:r w:rsidRPr="001E27E3">
        <w:rPr>
          <w:szCs w:val="16"/>
        </w:rPr>
        <w:t>);</w:t>
      </w:r>
    </w:p>
    <w:p w:rsidR="001E27E3" w:rsidRPr="001E27E3" w:rsidRDefault="001E27E3" w:rsidP="001E27E3">
      <w:pPr>
        <w:pStyle w:val="aa"/>
        <w:rPr>
          <w:szCs w:val="16"/>
        </w:rPr>
      </w:pPr>
      <w:r w:rsidRPr="001E27E3">
        <w:rPr>
          <w:szCs w:val="16"/>
        </w:rPr>
        <w:t>Serial.println(</w:t>
      </w:r>
      <w:r w:rsidRPr="001E27E3">
        <w:t>heartrate</w:t>
      </w:r>
      <w:r w:rsidRPr="001E27E3">
        <w:rPr>
          <w:szCs w:val="16"/>
        </w:rPr>
        <w:t>);</w:t>
      </w:r>
    </w:p>
    <w:p w:rsidR="001E27E3" w:rsidRPr="001E27E3" w:rsidRDefault="001E27E3" w:rsidP="001E27E3">
      <w:pPr>
        <w:pStyle w:val="aa"/>
        <w:rPr>
          <w:szCs w:val="16"/>
        </w:rPr>
      </w:pPr>
      <w:r w:rsidRPr="001E27E3">
        <w:rPr>
          <w:szCs w:val="16"/>
        </w:rPr>
        <w:t>delay(</w:t>
      </w:r>
      <w:r w:rsidRPr="001E27E3">
        <w:rPr>
          <w:rStyle w:val="hljs-number"/>
          <w:szCs w:val="16"/>
        </w:rPr>
        <w:t>3000</w:t>
      </w:r>
      <w:r w:rsidRPr="001E27E3">
        <w:rPr>
          <w:szCs w:val="16"/>
        </w:rPr>
        <w:t>);</w:t>
      </w:r>
    </w:p>
    <w:p w:rsidR="001E27E3" w:rsidRDefault="001E27E3" w:rsidP="001E27E3">
      <w:pPr>
        <w:pStyle w:val="aa"/>
      </w:pPr>
      <w:r w:rsidRPr="001E27E3">
        <w:rPr>
          <w:szCs w:val="16"/>
        </w:rPr>
        <w:lastRenderedPageBreak/>
        <w:t>mySerial.println(</w:t>
      </w:r>
      <w:r w:rsidRPr="001E27E3">
        <w:rPr>
          <w:rStyle w:val="hljs-string"/>
          <w:szCs w:val="16"/>
        </w:rPr>
        <w:t>"AT+CIPCLOSE"</w:t>
      </w:r>
      <w:r w:rsidRPr="001E27E3">
        <w:rPr>
          <w:szCs w:val="16"/>
        </w:rPr>
        <w:t>);</w:t>
      </w:r>
      <w:r w:rsidRPr="001E27E3">
        <w:t>// команда відправлення даних по Wi-fi</w:t>
      </w:r>
      <w:r>
        <w:t>.</w:t>
      </w:r>
    </w:p>
    <w:p w:rsidR="001E27E3" w:rsidRDefault="001E27E3" w:rsidP="001E27E3">
      <w:pPr>
        <w:pStyle w:val="aa"/>
      </w:pPr>
    </w:p>
    <w:p w:rsidR="001E27E3" w:rsidRPr="0060612F" w:rsidRDefault="001E27E3" w:rsidP="0060612F">
      <w:pPr>
        <w:pStyle w:val="2"/>
        <w:spacing w:before="0" w:line="360" w:lineRule="auto"/>
        <w:ind w:firstLine="709"/>
        <w:rPr>
          <w:rFonts w:ascii="Times New Roman" w:hAnsi="Times New Roman" w:cs="Times New Roman"/>
          <w:b w:val="0"/>
          <w:color w:val="auto"/>
          <w:sz w:val="28"/>
          <w:szCs w:val="28"/>
        </w:rPr>
      </w:pPr>
      <w:bookmarkStart w:id="26" w:name="_Toc75182780"/>
      <w:r w:rsidRPr="0060612F">
        <w:rPr>
          <w:rFonts w:ascii="Times New Roman" w:hAnsi="Times New Roman" w:cs="Times New Roman"/>
          <w:b w:val="0"/>
          <w:color w:val="auto"/>
          <w:sz w:val="28"/>
          <w:szCs w:val="28"/>
        </w:rPr>
        <w:t>Висновки до розділу 2</w:t>
      </w:r>
      <w:bookmarkEnd w:id="26"/>
    </w:p>
    <w:p w:rsidR="001E27E3" w:rsidRDefault="001E27E3" w:rsidP="001E27E3">
      <w:pPr>
        <w:pStyle w:val="aa"/>
      </w:pPr>
    </w:p>
    <w:p w:rsidR="001E27E3" w:rsidRDefault="001E27E3" w:rsidP="001E27E3">
      <w:pPr>
        <w:pStyle w:val="aa"/>
      </w:pPr>
    </w:p>
    <w:p w:rsidR="001E27E3" w:rsidRPr="00802B9B" w:rsidRDefault="001E27E3" w:rsidP="001E27E3">
      <w:pPr>
        <w:pStyle w:val="aa"/>
      </w:pPr>
      <w:r w:rsidRPr="00DA3ADC">
        <w:t xml:space="preserve">У даному розділі </w:t>
      </w:r>
      <w:r>
        <w:t>було описано</w:t>
      </w:r>
      <w:r w:rsidRPr="00DA3ADC">
        <w:t xml:space="preserve"> створення датчику для вимі</w:t>
      </w:r>
      <w:r>
        <w:t xml:space="preserve">ру кількості серцевих скорочень. </w:t>
      </w:r>
      <w:r w:rsidRPr="00DA3ADC">
        <w:t>Спочатку відбу</w:t>
      </w:r>
      <w:r>
        <w:t>лось ознайомлення з технічними характеристиками вибраних елементів,</w:t>
      </w:r>
      <w:r w:rsidRPr="00DA3ADC">
        <w:t xml:space="preserve"> підбір елементів для створення датчику на основі Arduino Uno</w:t>
      </w:r>
      <w:r>
        <w:t xml:space="preserve">, створення принципіальної електричної схеми прототипу приладу. Наступним етапом було створення датчику на основі принципіальної схема. </w:t>
      </w:r>
      <w:r w:rsidR="00802B9B">
        <w:t>Потім відбулась</w:t>
      </w:r>
      <w:r>
        <w:t xml:space="preserve"> реалізація алгоритму зчитування частоти </w:t>
      </w:r>
      <w:r w:rsidR="00802B9B">
        <w:t xml:space="preserve">та ритму </w:t>
      </w:r>
      <w:r>
        <w:t xml:space="preserve">серцевих скорочень у вигляді коду у середовищі </w:t>
      </w:r>
      <w:r w:rsidRPr="00DA3ADC">
        <w:t xml:space="preserve">Arduino IDE </w:t>
      </w:r>
      <w:r w:rsidR="00802B9B">
        <w:t>та опис передачі дани</w:t>
      </w:r>
      <w:r w:rsidR="00802B9B" w:rsidRPr="00802B9B">
        <w:t xml:space="preserve">х через </w:t>
      </w:r>
      <w:r w:rsidR="00802B9B">
        <w:t>Wi-fi модул</w:t>
      </w:r>
      <w:r w:rsidR="00802B9B" w:rsidRPr="00802B9B">
        <w:t>ь.</w:t>
      </w:r>
    </w:p>
    <w:p w:rsidR="001E27E3" w:rsidRPr="001E27E3" w:rsidRDefault="001E27E3" w:rsidP="001E27E3">
      <w:pPr>
        <w:pStyle w:val="aa"/>
      </w:pPr>
    </w:p>
    <w:p w:rsidR="001E27E3" w:rsidRPr="001E27E3" w:rsidRDefault="001E27E3" w:rsidP="001E27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uk-UA"/>
        </w:rPr>
      </w:pPr>
    </w:p>
    <w:p w:rsidR="00F44B15" w:rsidRPr="001E27E3" w:rsidRDefault="00F44B15" w:rsidP="005D08B4">
      <w:pPr>
        <w:pStyle w:val="aa"/>
        <w:sectPr w:rsidR="00F44B15" w:rsidRPr="001E27E3" w:rsidSect="00FA4830">
          <w:pgSz w:w="11906" w:h="16838"/>
          <w:pgMar w:top="1134" w:right="850" w:bottom="1134" w:left="1701" w:header="708" w:footer="708" w:gutter="0"/>
          <w:cols w:space="708"/>
          <w:titlePg/>
          <w:docGrid w:linePitch="360"/>
        </w:sectPr>
      </w:pPr>
    </w:p>
    <w:p w:rsidR="00EB593E" w:rsidRDefault="00EB593E" w:rsidP="005270D8">
      <w:pPr>
        <w:spacing w:after="0" w:line="360" w:lineRule="auto"/>
        <w:ind w:firstLine="709"/>
        <w:jc w:val="both"/>
        <w:rPr>
          <w:rFonts w:ascii="Times New Roman" w:hAnsi="Times New Roman" w:cs="Times New Roman"/>
          <w:sz w:val="28"/>
          <w:szCs w:val="28"/>
          <w:lang w:val="uk-UA"/>
        </w:rPr>
      </w:pPr>
    </w:p>
    <w:p w:rsidR="0037759D" w:rsidRPr="002B565F" w:rsidRDefault="002B565F" w:rsidP="007A2347">
      <w:pPr>
        <w:pStyle w:val="2"/>
        <w:spacing w:before="0" w:line="360" w:lineRule="auto"/>
        <w:ind w:firstLine="709"/>
        <w:jc w:val="center"/>
        <w:rPr>
          <w:rFonts w:ascii="Times New Roman" w:hAnsi="Times New Roman" w:cs="Times New Roman"/>
          <w:b w:val="0"/>
          <w:color w:val="auto"/>
          <w:sz w:val="28"/>
          <w:szCs w:val="28"/>
          <w:lang w:val="uk-UA"/>
        </w:rPr>
      </w:pPr>
      <w:bookmarkStart w:id="27" w:name="_Toc75182781"/>
      <w:r>
        <w:rPr>
          <w:rFonts w:ascii="Times New Roman" w:hAnsi="Times New Roman" w:cs="Times New Roman"/>
          <w:b w:val="0"/>
          <w:color w:val="auto"/>
          <w:sz w:val="28"/>
          <w:szCs w:val="28"/>
          <w:lang w:val="uk-UA"/>
        </w:rPr>
        <w:t>РОЗДІЛ 3</w:t>
      </w:r>
      <w:r>
        <w:rPr>
          <w:rFonts w:ascii="Times New Roman" w:hAnsi="Times New Roman" w:cs="Times New Roman"/>
          <w:b w:val="0"/>
          <w:color w:val="auto"/>
          <w:sz w:val="28"/>
          <w:szCs w:val="28"/>
          <w:lang w:val="uk-UA"/>
        </w:rPr>
        <w:br/>
        <w:t>СТВОРЕННЯ МОБІЛЬНОГО ДОДАТКУ</w:t>
      </w:r>
      <w:bookmarkStart w:id="28" w:name="_Toc481686160"/>
      <w:bookmarkStart w:id="29" w:name="_Toc481686419"/>
      <w:bookmarkStart w:id="30" w:name="_Toc481686499"/>
      <w:bookmarkEnd w:id="27"/>
    </w:p>
    <w:p w:rsidR="006D6DC6" w:rsidRPr="00427997" w:rsidRDefault="00802B9B" w:rsidP="00427997">
      <w:pPr>
        <w:pStyle w:val="1"/>
        <w:spacing w:before="0" w:line="360" w:lineRule="auto"/>
        <w:ind w:firstLine="709"/>
        <w:rPr>
          <w:rFonts w:cs="Times New Roman"/>
          <w:lang w:val="uk-UA"/>
        </w:rPr>
      </w:pPr>
      <w:bookmarkStart w:id="31" w:name="_Toc75182782"/>
      <w:r w:rsidRPr="00427997">
        <w:rPr>
          <w:rFonts w:cs="Times New Roman"/>
          <w:lang w:val="uk-UA"/>
        </w:rPr>
        <w:t>3.</w:t>
      </w:r>
      <w:r w:rsidR="006D6DC6" w:rsidRPr="00427997">
        <w:rPr>
          <w:rFonts w:cs="Times New Roman"/>
          <w:lang w:val="uk-UA"/>
        </w:rPr>
        <w:t xml:space="preserve">1 </w:t>
      </w:r>
      <w:r w:rsidRPr="00427997">
        <w:rPr>
          <w:rFonts w:cs="Times New Roman"/>
          <w:lang w:val="uk-UA"/>
        </w:rPr>
        <w:t>М</w:t>
      </w:r>
      <w:r w:rsidR="006D6DC6" w:rsidRPr="00427997">
        <w:rPr>
          <w:rFonts w:cs="Times New Roman"/>
          <w:lang w:val="uk-UA"/>
        </w:rPr>
        <w:t>ова програмування</w:t>
      </w:r>
      <w:bookmarkEnd w:id="31"/>
    </w:p>
    <w:p w:rsidR="00802B9B" w:rsidRDefault="00802B9B" w:rsidP="009351D7">
      <w:pPr>
        <w:spacing w:after="0" w:line="360" w:lineRule="auto"/>
        <w:ind w:firstLine="709"/>
        <w:jc w:val="both"/>
        <w:rPr>
          <w:rFonts w:ascii="Times New Roman" w:hAnsi="Times New Roman" w:cs="Times New Roman"/>
          <w:sz w:val="28"/>
          <w:szCs w:val="28"/>
          <w:lang w:val="uk-UA"/>
        </w:rPr>
      </w:pPr>
    </w:p>
    <w:p w:rsidR="00802B9B" w:rsidRDefault="00802B9B" w:rsidP="009351D7">
      <w:pPr>
        <w:spacing w:after="0" w:line="360" w:lineRule="auto"/>
        <w:ind w:firstLine="709"/>
        <w:jc w:val="both"/>
        <w:rPr>
          <w:rFonts w:ascii="Times New Roman" w:hAnsi="Times New Roman" w:cs="Times New Roman"/>
          <w:sz w:val="28"/>
          <w:szCs w:val="28"/>
          <w:lang w:val="uk-UA"/>
        </w:rPr>
      </w:pPr>
    </w:p>
    <w:p w:rsidR="002713F4" w:rsidRDefault="00C14B2D" w:rsidP="009351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виведення та аналізу даних, отриманих з датчику на основі </w:t>
      </w:r>
      <w:r>
        <w:rPr>
          <w:rFonts w:ascii="Times New Roman" w:hAnsi="Times New Roman" w:cs="Times New Roman"/>
          <w:sz w:val="28"/>
          <w:szCs w:val="28"/>
          <w:lang w:val="en-US"/>
        </w:rPr>
        <w:t>A</w:t>
      </w:r>
      <w:r>
        <w:rPr>
          <w:rFonts w:ascii="Times New Roman" w:hAnsi="Times New Roman" w:cs="Times New Roman"/>
          <w:sz w:val="28"/>
          <w:szCs w:val="28"/>
          <w:lang w:val="uk-UA"/>
        </w:rPr>
        <w:t>rduino Uno</w:t>
      </w:r>
      <w:r w:rsidRPr="00C14B2D">
        <w:rPr>
          <w:rFonts w:ascii="Times New Roman" w:hAnsi="Times New Roman" w:cs="Times New Roman"/>
          <w:sz w:val="28"/>
          <w:szCs w:val="28"/>
        </w:rPr>
        <w:t xml:space="preserve">, </w:t>
      </w:r>
      <w:r>
        <w:rPr>
          <w:rFonts w:ascii="Times New Roman" w:hAnsi="Times New Roman" w:cs="Times New Roman"/>
          <w:sz w:val="28"/>
          <w:szCs w:val="28"/>
          <w:lang w:val="uk-UA"/>
        </w:rPr>
        <w:t>було створено мобільний додаток</w:t>
      </w:r>
      <w:r w:rsidR="002713F4" w:rsidRPr="002713F4">
        <w:rPr>
          <w:rFonts w:ascii="Times New Roman" w:hAnsi="Times New Roman" w:cs="Times New Roman"/>
          <w:sz w:val="28"/>
          <w:szCs w:val="28"/>
          <w:lang w:val="uk-UA"/>
        </w:rPr>
        <w:t>.</w:t>
      </w:r>
    </w:p>
    <w:p w:rsidR="00354F7E" w:rsidRDefault="009839B2" w:rsidP="009839B2">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Мовою програмування було обрано </w:t>
      </w:r>
      <w:r w:rsidRPr="00354F7E">
        <w:rPr>
          <w:rFonts w:ascii="Times New Roman" w:hAnsi="Times New Roman" w:cs="Times New Roman"/>
          <w:sz w:val="28"/>
          <w:szCs w:val="28"/>
          <w:shd w:val="clear" w:color="auto" w:fill="FFFFFF"/>
        </w:rPr>
        <w:t>Java</w:t>
      </w:r>
      <w:r>
        <w:rPr>
          <w:rFonts w:ascii="Times New Roman" w:hAnsi="Times New Roman" w:cs="Times New Roman"/>
          <w:sz w:val="28"/>
          <w:szCs w:val="28"/>
          <w:shd w:val="clear" w:color="auto" w:fill="FFFFFF"/>
        </w:rPr>
        <w:t>, оск</w:t>
      </w:r>
      <w:r>
        <w:rPr>
          <w:rFonts w:ascii="Times New Roman" w:hAnsi="Times New Roman" w:cs="Times New Roman"/>
          <w:sz w:val="28"/>
          <w:szCs w:val="28"/>
          <w:shd w:val="clear" w:color="auto" w:fill="FFFFFF"/>
          <w:lang w:val="uk-UA"/>
        </w:rPr>
        <w:t xml:space="preserve">ільки головним її </w:t>
      </w:r>
      <w:r w:rsidRPr="00354F7E">
        <w:rPr>
          <w:rFonts w:ascii="Times New Roman" w:hAnsi="Times New Roman" w:cs="Times New Roman"/>
          <w:sz w:val="28"/>
          <w:szCs w:val="28"/>
          <w:shd w:val="clear" w:color="auto" w:fill="FFFFFF"/>
          <w:lang w:val="uk-UA"/>
        </w:rPr>
        <w:t>призначенням є розробка та створення додатків на ПК, мобільні телефони та планшети.</w:t>
      </w:r>
      <w:r>
        <w:rPr>
          <w:rFonts w:ascii="Times New Roman" w:hAnsi="Times New Roman" w:cs="Times New Roman"/>
          <w:sz w:val="28"/>
          <w:szCs w:val="28"/>
          <w:lang w:val="uk-UA"/>
        </w:rPr>
        <w:t xml:space="preserve"> </w:t>
      </w:r>
      <w:r w:rsidR="00585165" w:rsidRPr="00585165">
        <w:rPr>
          <w:rFonts w:ascii="Times New Roman" w:hAnsi="Times New Roman" w:cs="Times New Roman"/>
          <w:sz w:val="28"/>
          <w:szCs w:val="28"/>
          <w:shd w:val="clear" w:color="auto" w:fill="FFFFFF"/>
        </w:rPr>
        <w:t>Java - мова програмування загального призначення. Відноситься до об'єктно-орієнтованим мовам програмування, до мов з сильною типізацією</w:t>
      </w:r>
      <w:r w:rsidR="00C2499B">
        <w:rPr>
          <w:rFonts w:ascii="Times New Roman" w:hAnsi="Times New Roman" w:cs="Times New Roman"/>
          <w:sz w:val="28"/>
          <w:szCs w:val="28"/>
          <w:shd w:val="clear" w:color="auto" w:fill="FFFFFF"/>
        </w:rPr>
        <w:t xml:space="preserve"> [</w:t>
      </w:r>
      <w:r w:rsidR="005A7434" w:rsidRPr="00FE45A8">
        <w:rPr>
          <w:rFonts w:ascii="Times New Roman" w:hAnsi="Times New Roman" w:cs="Times New Roman"/>
          <w:sz w:val="28"/>
          <w:szCs w:val="28"/>
          <w:shd w:val="clear" w:color="auto" w:fill="FFFFFF"/>
        </w:rPr>
        <w:t>2</w:t>
      </w:r>
      <w:r w:rsidR="00AB1ABB">
        <w:rPr>
          <w:rFonts w:ascii="Times New Roman" w:hAnsi="Times New Roman" w:cs="Times New Roman"/>
          <w:sz w:val="28"/>
          <w:szCs w:val="28"/>
          <w:shd w:val="clear" w:color="auto" w:fill="FFFFFF"/>
          <w:lang w:val="uk-UA"/>
        </w:rPr>
        <w:t>8</w:t>
      </w:r>
      <w:r w:rsidR="00354F7E" w:rsidRPr="005634FC">
        <w:rPr>
          <w:rFonts w:ascii="Times New Roman" w:hAnsi="Times New Roman" w:cs="Times New Roman"/>
          <w:sz w:val="28"/>
          <w:szCs w:val="28"/>
          <w:shd w:val="clear" w:color="auto" w:fill="FFFFFF"/>
          <w:lang w:val="uk-UA"/>
        </w:rPr>
        <w:t>]</w:t>
      </w:r>
      <w:r w:rsidR="00C2499B">
        <w:rPr>
          <w:rFonts w:ascii="Times New Roman" w:hAnsi="Times New Roman" w:cs="Times New Roman"/>
          <w:sz w:val="28"/>
          <w:szCs w:val="28"/>
          <w:shd w:val="clear" w:color="auto" w:fill="FFFFFF"/>
          <w:lang w:val="uk-UA"/>
        </w:rPr>
        <w:t>.</w:t>
      </w:r>
    </w:p>
    <w:p w:rsidR="00585165" w:rsidRPr="00C2499B" w:rsidRDefault="00585165" w:rsidP="00585165">
      <w:pPr>
        <w:spacing w:after="0" w:line="360" w:lineRule="auto"/>
        <w:ind w:firstLine="709"/>
        <w:jc w:val="both"/>
        <w:rPr>
          <w:rFonts w:ascii="Times New Roman" w:hAnsi="Times New Roman" w:cs="Times New Roman"/>
          <w:sz w:val="28"/>
          <w:szCs w:val="28"/>
          <w:shd w:val="clear" w:color="auto" w:fill="FFFFFF"/>
          <w:lang w:val="uk-UA"/>
        </w:rPr>
      </w:pPr>
      <w:r w:rsidRPr="00585165">
        <w:rPr>
          <w:rFonts w:ascii="Times New Roman" w:hAnsi="Times New Roman" w:cs="Times New Roman"/>
          <w:sz w:val="28"/>
          <w:szCs w:val="28"/>
          <w:shd w:val="clear" w:color="auto" w:fill="FFFFFF"/>
          <w:lang w:val="uk-UA"/>
        </w:rPr>
        <w:t>Творці реалізували принцип WORA: write once, run anywhere або «пиши один раз, запускай скрізь». Це означає, що написан</w:t>
      </w:r>
      <w:r>
        <w:rPr>
          <w:rFonts w:ascii="Times New Roman" w:hAnsi="Times New Roman" w:cs="Times New Roman"/>
          <w:sz w:val="28"/>
          <w:szCs w:val="28"/>
          <w:shd w:val="clear" w:color="auto" w:fill="FFFFFF"/>
          <w:lang w:val="uk-UA"/>
        </w:rPr>
        <w:t>ий</w:t>
      </w:r>
      <w:r w:rsidRPr="00585165">
        <w:rPr>
          <w:rFonts w:ascii="Times New Roman" w:hAnsi="Times New Roman" w:cs="Times New Roman"/>
          <w:sz w:val="28"/>
          <w:szCs w:val="28"/>
          <w:shd w:val="clear" w:color="auto" w:fill="FFFFFF"/>
          <w:lang w:val="uk-UA"/>
        </w:rPr>
        <w:t xml:space="preserve"> на Java додаток можна запустити на будь-якій платформі, якщо на ній встановлен</w:t>
      </w:r>
      <w:r>
        <w:rPr>
          <w:rFonts w:ascii="Times New Roman" w:hAnsi="Times New Roman" w:cs="Times New Roman"/>
          <w:sz w:val="28"/>
          <w:szCs w:val="28"/>
          <w:shd w:val="clear" w:color="auto" w:fill="FFFFFF"/>
          <w:lang w:val="uk-UA"/>
        </w:rPr>
        <w:t>е</w:t>
      </w:r>
      <w:r w:rsidRPr="00585165">
        <w:rPr>
          <w:rFonts w:ascii="Times New Roman" w:hAnsi="Times New Roman" w:cs="Times New Roman"/>
          <w:sz w:val="28"/>
          <w:szCs w:val="28"/>
          <w:shd w:val="clear" w:color="auto" w:fill="FFFFFF"/>
          <w:lang w:val="uk-UA"/>
        </w:rPr>
        <w:t xml:space="preserve"> ​​середовище виконання Java (</w:t>
      </w:r>
      <w:r>
        <w:rPr>
          <w:rFonts w:ascii="Times New Roman" w:hAnsi="Times New Roman" w:cs="Times New Roman"/>
          <w:sz w:val="28"/>
          <w:szCs w:val="28"/>
          <w:shd w:val="clear" w:color="auto" w:fill="FFFFFF"/>
          <w:lang w:val="uk-UA"/>
        </w:rPr>
        <w:t>JRE, Java Runtime Environment)</w:t>
      </w:r>
      <w:r w:rsidR="00C2499B">
        <w:rPr>
          <w:rFonts w:ascii="Times New Roman" w:hAnsi="Times New Roman" w:cs="Times New Roman"/>
          <w:sz w:val="28"/>
          <w:szCs w:val="28"/>
          <w:shd w:val="clear" w:color="auto" w:fill="FFFFFF"/>
          <w:lang w:val="uk-UA"/>
        </w:rPr>
        <w:t xml:space="preserve"> [</w:t>
      </w:r>
      <w:r w:rsidR="007B1752">
        <w:rPr>
          <w:rFonts w:ascii="Times New Roman" w:hAnsi="Times New Roman" w:cs="Times New Roman"/>
          <w:sz w:val="28"/>
          <w:szCs w:val="28"/>
          <w:shd w:val="clear" w:color="auto" w:fill="FFFFFF"/>
          <w:lang w:val="uk-UA"/>
        </w:rPr>
        <w:t>2</w:t>
      </w:r>
      <w:r w:rsidR="00AB1ABB">
        <w:rPr>
          <w:rFonts w:ascii="Times New Roman" w:hAnsi="Times New Roman" w:cs="Times New Roman"/>
          <w:sz w:val="28"/>
          <w:szCs w:val="28"/>
          <w:shd w:val="clear" w:color="auto" w:fill="FFFFFF"/>
          <w:lang w:val="uk-UA"/>
        </w:rPr>
        <w:t>9</w:t>
      </w:r>
      <w:r w:rsidR="005A7434" w:rsidRPr="005634FC">
        <w:rPr>
          <w:rFonts w:ascii="Times New Roman" w:hAnsi="Times New Roman" w:cs="Times New Roman"/>
          <w:sz w:val="28"/>
          <w:szCs w:val="28"/>
          <w:shd w:val="clear" w:color="auto" w:fill="FFFFFF"/>
          <w:lang w:val="uk-UA"/>
        </w:rPr>
        <w:t>]</w:t>
      </w:r>
      <w:r w:rsidR="00C2499B">
        <w:rPr>
          <w:rFonts w:ascii="Times New Roman" w:hAnsi="Times New Roman" w:cs="Times New Roman"/>
          <w:sz w:val="28"/>
          <w:szCs w:val="28"/>
          <w:shd w:val="clear" w:color="auto" w:fill="FFFFFF"/>
          <w:lang w:val="uk-UA"/>
        </w:rPr>
        <w:t>.</w:t>
      </w:r>
    </w:p>
    <w:p w:rsidR="00585165" w:rsidRPr="00585165" w:rsidRDefault="00585165" w:rsidP="00585165">
      <w:pPr>
        <w:spacing w:after="0" w:line="360" w:lineRule="auto"/>
        <w:ind w:firstLine="709"/>
        <w:jc w:val="both"/>
        <w:rPr>
          <w:rFonts w:ascii="Times New Roman" w:hAnsi="Times New Roman" w:cs="Times New Roman"/>
          <w:sz w:val="28"/>
          <w:szCs w:val="28"/>
          <w:shd w:val="clear" w:color="auto" w:fill="FFFFFF"/>
          <w:lang w:val="uk-UA"/>
        </w:rPr>
      </w:pPr>
      <w:r w:rsidRPr="00585165">
        <w:rPr>
          <w:rFonts w:ascii="Times New Roman" w:hAnsi="Times New Roman" w:cs="Times New Roman"/>
          <w:sz w:val="28"/>
          <w:szCs w:val="28"/>
          <w:shd w:val="clear" w:color="auto" w:fill="FFFFFF"/>
          <w:lang w:val="uk-UA"/>
        </w:rPr>
        <w:t>Це завдання вирішується завдяки компіляції написаного на Java коду в байт-код. Цей формат виконує JVM або віртуальна машина Java. JVM - частина середовища виконання Java (JRE). Віртуальна ма</w:t>
      </w:r>
      <w:r>
        <w:rPr>
          <w:rFonts w:ascii="Times New Roman" w:hAnsi="Times New Roman" w:cs="Times New Roman"/>
          <w:sz w:val="28"/>
          <w:szCs w:val="28"/>
          <w:shd w:val="clear" w:color="auto" w:fill="FFFFFF"/>
          <w:lang w:val="uk-UA"/>
        </w:rPr>
        <w:t>шина не залежить від платформи</w:t>
      </w:r>
      <w:r w:rsidR="00C2499B">
        <w:rPr>
          <w:rFonts w:ascii="Times New Roman" w:hAnsi="Times New Roman" w:cs="Times New Roman"/>
          <w:sz w:val="28"/>
          <w:szCs w:val="28"/>
          <w:shd w:val="clear" w:color="auto" w:fill="FFFFFF"/>
          <w:lang w:val="uk-UA"/>
        </w:rPr>
        <w:t xml:space="preserve"> [</w:t>
      </w:r>
      <w:r w:rsidR="00AB1ABB">
        <w:rPr>
          <w:rFonts w:ascii="Times New Roman" w:hAnsi="Times New Roman" w:cs="Times New Roman"/>
          <w:sz w:val="28"/>
          <w:szCs w:val="28"/>
          <w:shd w:val="clear" w:color="auto" w:fill="FFFFFF"/>
          <w:lang w:val="uk-UA"/>
        </w:rPr>
        <w:t>30</w:t>
      </w:r>
      <w:r w:rsidR="007B1752" w:rsidRPr="005634FC">
        <w:rPr>
          <w:rFonts w:ascii="Times New Roman" w:hAnsi="Times New Roman" w:cs="Times New Roman"/>
          <w:sz w:val="28"/>
          <w:szCs w:val="28"/>
          <w:shd w:val="clear" w:color="auto" w:fill="FFFFFF"/>
          <w:lang w:val="uk-UA"/>
        </w:rPr>
        <w:t>]</w:t>
      </w:r>
      <w:r w:rsidR="00C2499B">
        <w:rPr>
          <w:rFonts w:ascii="Times New Roman" w:hAnsi="Times New Roman" w:cs="Times New Roman"/>
          <w:sz w:val="28"/>
          <w:szCs w:val="28"/>
          <w:shd w:val="clear" w:color="auto" w:fill="FFFFFF"/>
          <w:lang w:val="uk-UA"/>
        </w:rPr>
        <w:t>.</w:t>
      </w:r>
    </w:p>
    <w:p w:rsidR="00585165" w:rsidRDefault="00585165" w:rsidP="00585165">
      <w:pPr>
        <w:spacing w:after="0" w:line="360" w:lineRule="auto"/>
        <w:ind w:firstLine="709"/>
        <w:jc w:val="both"/>
        <w:rPr>
          <w:rFonts w:ascii="Times New Roman" w:hAnsi="Times New Roman" w:cs="Times New Roman"/>
          <w:sz w:val="28"/>
          <w:szCs w:val="28"/>
          <w:shd w:val="clear" w:color="auto" w:fill="FFFFFF"/>
          <w:lang w:val="uk-UA"/>
        </w:rPr>
      </w:pPr>
      <w:r w:rsidRPr="00585165">
        <w:rPr>
          <w:rFonts w:ascii="Times New Roman" w:hAnsi="Times New Roman" w:cs="Times New Roman"/>
          <w:sz w:val="28"/>
          <w:szCs w:val="28"/>
          <w:shd w:val="clear" w:color="auto" w:fill="FFFFFF"/>
          <w:lang w:val="uk-UA"/>
        </w:rPr>
        <w:t>В Java реалізований механізм управління пам'яттю, який називається складальником сміття або garbage collector. Розробник створює об'єкти, а JRE за допомогою збирача сміття очищає пам'ять, коли об'єкти перестають використовуватися</w:t>
      </w:r>
      <w:r w:rsidR="00C2499B">
        <w:rPr>
          <w:rFonts w:ascii="Times New Roman" w:hAnsi="Times New Roman" w:cs="Times New Roman"/>
          <w:sz w:val="28"/>
          <w:szCs w:val="28"/>
          <w:shd w:val="clear" w:color="auto" w:fill="FFFFFF"/>
          <w:lang w:val="uk-UA"/>
        </w:rPr>
        <w:t xml:space="preserve"> [</w:t>
      </w:r>
      <w:r w:rsidR="00AB1ABB">
        <w:rPr>
          <w:rFonts w:ascii="Times New Roman" w:hAnsi="Times New Roman" w:cs="Times New Roman"/>
          <w:sz w:val="28"/>
          <w:szCs w:val="28"/>
          <w:shd w:val="clear" w:color="auto" w:fill="FFFFFF"/>
          <w:lang w:val="uk-UA"/>
        </w:rPr>
        <w:t>31</w:t>
      </w:r>
      <w:r w:rsidR="005A7434" w:rsidRPr="005634FC">
        <w:rPr>
          <w:rFonts w:ascii="Times New Roman" w:hAnsi="Times New Roman" w:cs="Times New Roman"/>
          <w:sz w:val="28"/>
          <w:szCs w:val="28"/>
          <w:shd w:val="clear" w:color="auto" w:fill="FFFFFF"/>
          <w:lang w:val="uk-UA"/>
        </w:rPr>
        <w:t>]</w:t>
      </w:r>
      <w:r w:rsidR="00C2499B">
        <w:rPr>
          <w:rFonts w:ascii="Times New Roman" w:hAnsi="Times New Roman" w:cs="Times New Roman"/>
          <w:sz w:val="28"/>
          <w:szCs w:val="28"/>
          <w:shd w:val="clear" w:color="auto" w:fill="FFFFFF"/>
          <w:lang w:val="uk-UA"/>
        </w:rPr>
        <w:t>.</w:t>
      </w:r>
    </w:p>
    <w:p w:rsidR="00585165" w:rsidRPr="00585165" w:rsidRDefault="001D6633" w:rsidP="00585165">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w:t>
      </w:r>
      <w:r w:rsidR="00585165" w:rsidRPr="00585165">
        <w:rPr>
          <w:rFonts w:ascii="Times New Roman" w:hAnsi="Times New Roman" w:cs="Times New Roman"/>
          <w:sz w:val="28"/>
          <w:szCs w:val="28"/>
          <w:shd w:val="clear" w:color="auto" w:fill="FFFFFF"/>
          <w:lang w:val="uk-UA"/>
        </w:rPr>
        <w:t>рограмуванн</w:t>
      </w:r>
      <w:r>
        <w:rPr>
          <w:rFonts w:ascii="Times New Roman" w:hAnsi="Times New Roman" w:cs="Times New Roman"/>
          <w:sz w:val="28"/>
          <w:szCs w:val="28"/>
          <w:shd w:val="clear" w:color="auto" w:fill="FFFFFF"/>
          <w:lang w:val="uk-UA"/>
        </w:rPr>
        <w:t>я</w:t>
      </w:r>
      <w:r w:rsidR="00585165" w:rsidRPr="00585165">
        <w:rPr>
          <w:rFonts w:ascii="Times New Roman" w:hAnsi="Times New Roman" w:cs="Times New Roman"/>
          <w:sz w:val="28"/>
          <w:szCs w:val="28"/>
          <w:shd w:val="clear" w:color="auto" w:fill="FFFFFF"/>
          <w:lang w:val="uk-UA"/>
        </w:rPr>
        <w:t xml:space="preserve"> на</w:t>
      </w:r>
      <w:r>
        <w:rPr>
          <w:rFonts w:ascii="Times New Roman" w:hAnsi="Times New Roman" w:cs="Times New Roman"/>
          <w:sz w:val="28"/>
          <w:szCs w:val="28"/>
          <w:shd w:val="clear" w:color="auto" w:fill="FFFFFF"/>
          <w:lang w:val="uk-UA"/>
        </w:rPr>
        <w:t xml:space="preserve"> мові</w:t>
      </w:r>
      <w:r w:rsidR="00585165" w:rsidRPr="00585165">
        <w:rPr>
          <w:rFonts w:ascii="Times New Roman" w:hAnsi="Times New Roman" w:cs="Times New Roman"/>
          <w:sz w:val="28"/>
          <w:szCs w:val="28"/>
          <w:shd w:val="clear" w:color="auto" w:fill="FFFFFF"/>
          <w:lang w:val="uk-UA"/>
        </w:rPr>
        <w:t xml:space="preserve"> Java</w:t>
      </w:r>
      <w:r>
        <w:rPr>
          <w:rFonts w:ascii="Times New Roman" w:hAnsi="Times New Roman" w:cs="Times New Roman"/>
          <w:sz w:val="28"/>
          <w:szCs w:val="28"/>
          <w:shd w:val="clear" w:color="auto" w:fill="FFFFFF"/>
          <w:lang w:val="uk-UA"/>
        </w:rPr>
        <w:t xml:space="preserve"> має такі переваги</w:t>
      </w:r>
      <w:r w:rsidR="00585165" w:rsidRPr="00585165">
        <w:rPr>
          <w:rFonts w:ascii="Times New Roman" w:hAnsi="Times New Roman" w:cs="Times New Roman"/>
          <w:sz w:val="28"/>
          <w:szCs w:val="28"/>
          <w:shd w:val="clear" w:color="auto" w:fill="FFFFFF"/>
          <w:lang w:val="uk-UA"/>
        </w:rPr>
        <w:t>:</w:t>
      </w:r>
    </w:p>
    <w:p w:rsidR="00585165" w:rsidRPr="009B54DB" w:rsidRDefault="001D6633" w:rsidP="009B54DB">
      <w:pPr>
        <w:pStyle w:val="a5"/>
        <w:numPr>
          <w:ilvl w:val="0"/>
          <w:numId w:val="26"/>
        </w:numPr>
        <w:spacing w:after="0" w:line="360" w:lineRule="auto"/>
        <w:ind w:left="0" w:firstLine="709"/>
        <w:jc w:val="both"/>
        <w:rPr>
          <w:rFonts w:ascii="Times New Roman" w:hAnsi="Times New Roman" w:cs="Times New Roman"/>
          <w:sz w:val="28"/>
          <w:szCs w:val="28"/>
          <w:shd w:val="clear" w:color="auto" w:fill="FFFFFF"/>
          <w:lang w:val="uk-UA"/>
        </w:rPr>
      </w:pPr>
      <w:r w:rsidRPr="009B54DB">
        <w:rPr>
          <w:rFonts w:ascii="Times New Roman" w:hAnsi="Times New Roman" w:cs="Times New Roman"/>
          <w:sz w:val="28"/>
          <w:szCs w:val="28"/>
          <w:shd w:val="clear" w:color="auto" w:fill="FFFFFF"/>
          <w:lang w:val="uk-UA"/>
        </w:rPr>
        <w:t>незалежність від платформи – н</w:t>
      </w:r>
      <w:r w:rsidR="00585165" w:rsidRPr="009B54DB">
        <w:rPr>
          <w:rFonts w:ascii="Times New Roman" w:hAnsi="Times New Roman" w:cs="Times New Roman"/>
          <w:sz w:val="28"/>
          <w:szCs w:val="28"/>
          <w:shd w:val="clear" w:color="auto" w:fill="FFFFFF"/>
          <w:lang w:val="uk-UA"/>
        </w:rPr>
        <w:t xml:space="preserve">а відміну від багатьох інших мов </w:t>
      </w:r>
      <w:r w:rsidRPr="009B54DB">
        <w:rPr>
          <w:rFonts w:ascii="Times New Roman" w:hAnsi="Times New Roman" w:cs="Times New Roman"/>
          <w:sz w:val="28"/>
          <w:szCs w:val="28"/>
          <w:shd w:val="clear" w:color="auto" w:fill="FFFFFF"/>
          <w:lang w:val="uk-UA"/>
        </w:rPr>
        <w:t xml:space="preserve">програмування, включаючи C та C++, при компіляції Java </w:t>
      </w:r>
      <w:r w:rsidR="00585165" w:rsidRPr="009B54DB">
        <w:rPr>
          <w:rFonts w:ascii="Times New Roman" w:hAnsi="Times New Roman" w:cs="Times New Roman"/>
          <w:sz w:val="28"/>
          <w:szCs w:val="28"/>
          <w:shd w:val="clear" w:color="auto" w:fill="FFFFFF"/>
          <w:lang w:val="uk-UA"/>
        </w:rPr>
        <w:t>компілюється</w:t>
      </w:r>
      <w:r w:rsidRPr="009B54DB">
        <w:rPr>
          <w:rFonts w:ascii="Times New Roman" w:hAnsi="Times New Roman" w:cs="Times New Roman"/>
          <w:sz w:val="28"/>
          <w:szCs w:val="28"/>
          <w:shd w:val="clear" w:color="auto" w:fill="FFFFFF"/>
          <w:lang w:val="uk-UA"/>
        </w:rPr>
        <w:t xml:space="preserve"> не</w:t>
      </w:r>
      <w:r w:rsidR="00585165" w:rsidRPr="009B54DB">
        <w:rPr>
          <w:rFonts w:ascii="Times New Roman" w:hAnsi="Times New Roman" w:cs="Times New Roman"/>
          <w:sz w:val="28"/>
          <w:szCs w:val="28"/>
          <w:shd w:val="clear" w:color="auto" w:fill="FFFFFF"/>
          <w:lang w:val="uk-UA"/>
        </w:rPr>
        <w:t xml:space="preserve"> в певну машину платформи, а в незалежний від платформи байт-код. Цей байт-</w:t>
      </w:r>
      <w:r w:rsidR="00585165" w:rsidRPr="009B54DB">
        <w:rPr>
          <w:rFonts w:ascii="Times New Roman" w:hAnsi="Times New Roman" w:cs="Times New Roman"/>
          <w:sz w:val="28"/>
          <w:szCs w:val="28"/>
          <w:shd w:val="clear" w:color="auto" w:fill="FFFFFF"/>
          <w:lang w:val="uk-UA"/>
        </w:rPr>
        <w:lastRenderedPageBreak/>
        <w:t xml:space="preserve">код поширюється через Інтернет і інтерпретується </w:t>
      </w:r>
      <w:r w:rsidRPr="009B54DB">
        <w:rPr>
          <w:rFonts w:ascii="Times New Roman" w:hAnsi="Times New Roman" w:cs="Times New Roman"/>
          <w:sz w:val="28"/>
          <w:szCs w:val="28"/>
          <w:shd w:val="clear" w:color="auto" w:fill="FFFFFF"/>
          <w:lang w:val="uk-UA"/>
        </w:rPr>
        <w:t>в</w:t>
      </w:r>
      <w:r w:rsidR="00585165" w:rsidRPr="009B54DB">
        <w:rPr>
          <w:rFonts w:ascii="Times New Roman" w:hAnsi="Times New Roman" w:cs="Times New Roman"/>
          <w:sz w:val="28"/>
          <w:szCs w:val="28"/>
          <w:shd w:val="clear" w:color="auto" w:fill="FFFFFF"/>
          <w:lang w:val="uk-UA"/>
        </w:rPr>
        <w:t>іртуальною машиною (JVM) на будь-якій пл</w:t>
      </w:r>
      <w:r w:rsidR="009B54DB" w:rsidRPr="009B54DB">
        <w:rPr>
          <w:rFonts w:ascii="Times New Roman" w:hAnsi="Times New Roman" w:cs="Times New Roman"/>
          <w:sz w:val="28"/>
          <w:szCs w:val="28"/>
          <w:shd w:val="clear" w:color="auto" w:fill="FFFFFF"/>
          <w:lang w:val="uk-UA"/>
        </w:rPr>
        <w:t>атформі, на якій він запущений;</w:t>
      </w:r>
    </w:p>
    <w:p w:rsidR="00585165" w:rsidRPr="009B54DB" w:rsidRDefault="001D6633" w:rsidP="009B54DB">
      <w:pPr>
        <w:pStyle w:val="a5"/>
        <w:numPr>
          <w:ilvl w:val="0"/>
          <w:numId w:val="26"/>
        </w:numPr>
        <w:spacing w:after="0" w:line="360" w:lineRule="auto"/>
        <w:ind w:left="0" w:firstLine="709"/>
        <w:jc w:val="both"/>
        <w:rPr>
          <w:rFonts w:ascii="Times New Roman" w:hAnsi="Times New Roman" w:cs="Times New Roman"/>
          <w:sz w:val="28"/>
          <w:szCs w:val="28"/>
          <w:shd w:val="clear" w:color="auto" w:fill="FFFFFF"/>
          <w:lang w:val="uk-UA"/>
        </w:rPr>
      </w:pPr>
      <w:r w:rsidRPr="009B54DB">
        <w:rPr>
          <w:rFonts w:ascii="Times New Roman" w:hAnsi="Times New Roman" w:cs="Times New Roman"/>
          <w:sz w:val="28"/>
          <w:szCs w:val="28"/>
          <w:shd w:val="clear" w:color="auto" w:fill="FFFFFF"/>
          <w:lang w:val="uk-UA"/>
        </w:rPr>
        <w:t>б</w:t>
      </w:r>
      <w:r w:rsidR="00585165" w:rsidRPr="009B54DB">
        <w:rPr>
          <w:rFonts w:ascii="Times New Roman" w:hAnsi="Times New Roman" w:cs="Times New Roman"/>
          <w:sz w:val="28"/>
          <w:szCs w:val="28"/>
          <w:shd w:val="clear" w:color="auto" w:fill="FFFFFF"/>
          <w:lang w:val="uk-UA"/>
        </w:rPr>
        <w:t>езпечн</w:t>
      </w:r>
      <w:r w:rsidRPr="009B54DB">
        <w:rPr>
          <w:rFonts w:ascii="Times New Roman" w:hAnsi="Times New Roman" w:cs="Times New Roman"/>
          <w:sz w:val="28"/>
          <w:szCs w:val="28"/>
          <w:shd w:val="clear" w:color="auto" w:fill="FFFFFF"/>
          <w:lang w:val="uk-UA"/>
        </w:rPr>
        <w:t xml:space="preserve">ість – завдяки функції захисту Java можна розробити систему без вірусів та втручань з зовнішніх джерел. </w:t>
      </w:r>
      <w:r w:rsidR="00585165" w:rsidRPr="009B54DB">
        <w:rPr>
          <w:rFonts w:ascii="Times New Roman" w:hAnsi="Times New Roman" w:cs="Times New Roman"/>
          <w:sz w:val="28"/>
          <w:szCs w:val="28"/>
          <w:shd w:val="clear" w:color="auto" w:fill="FFFFFF"/>
          <w:lang w:val="uk-UA"/>
        </w:rPr>
        <w:t>Методи автентифікації засновані на</w:t>
      </w:r>
      <w:r w:rsidR="009B54DB" w:rsidRPr="009B54DB">
        <w:rPr>
          <w:rFonts w:ascii="Times New Roman" w:hAnsi="Times New Roman" w:cs="Times New Roman"/>
          <w:sz w:val="28"/>
          <w:szCs w:val="28"/>
          <w:shd w:val="clear" w:color="auto" w:fill="FFFFFF"/>
          <w:lang w:val="uk-UA"/>
        </w:rPr>
        <w:t xml:space="preserve"> шифруванні з відкритим ключем;</w:t>
      </w:r>
    </w:p>
    <w:p w:rsidR="00585165" w:rsidRPr="009B54DB" w:rsidRDefault="009B54DB" w:rsidP="009B54DB">
      <w:pPr>
        <w:pStyle w:val="a5"/>
        <w:numPr>
          <w:ilvl w:val="0"/>
          <w:numId w:val="26"/>
        </w:numPr>
        <w:spacing w:after="0" w:line="360" w:lineRule="auto"/>
        <w:ind w:left="0" w:firstLine="709"/>
        <w:jc w:val="both"/>
        <w:rPr>
          <w:rFonts w:ascii="Times New Roman" w:hAnsi="Times New Roman" w:cs="Times New Roman"/>
          <w:sz w:val="28"/>
          <w:szCs w:val="28"/>
          <w:shd w:val="clear" w:color="auto" w:fill="FFFFFF"/>
          <w:lang w:val="uk-UA"/>
        </w:rPr>
      </w:pPr>
      <w:r w:rsidRPr="009B54DB">
        <w:rPr>
          <w:rFonts w:ascii="Times New Roman" w:hAnsi="Times New Roman" w:cs="Times New Roman"/>
          <w:sz w:val="28"/>
          <w:szCs w:val="28"/>
          <w:shd w:val="clear" w:color="auto" w:fill="FFFFFF"/>
          <w:lang w:val="uk-UA"/>
        </w:rPr>
        <w:t>нейтральність</w:t>
      </w:r>
      <w:r w:rsidR="00585165" w:rsidRPr="009B54DB">
        <w:rPr>
          <w:rFonts w:ascii="Times New Roman" w:hAnsi="Times New Roman" w:cs="Times New Roman"/>
          <w:sz w:val="28"/>
          <w:szCs w:val="28"/>
          <w:shd w:val="clear" w:color="auto" w:fill="FFFFFF"/>
          <w:lang w:val="uk-UA"/>
        </w:rPr>
        <w:t xml:space="preserve"> до архітектури </w:t>
      </w:r>
      <w:r w:rsidRPr="009B54DB">
        <w:rPr>
          <w:rFonts w:ascii="Times New Roman" w:hAnsi="Times New Roman" w:cs="Times New Roman"/>
          <w:sz w:val="28"/>
          <w:szCs w:val="28"/>
          <w:shd w:val="clear" w:color="auto" w:fill="FFFFFF"/>
          <w:lang w:val="uk-UA"/>
        </w:rPr>
        <w:t>–</w:t>
      </w:r>
      <w:r w:rsidR="00585165" w:rsidRPr="009B54DB">
        <w:rPr>
          <w:rFonts w:ascii="Times New Roman" w:hAnsi="Times New Roman" w:cs="Times New Roman"/>
          <w:sz w:val="28"/>
          <w:szCs w:val="28"/>
          <w:shd w:val="clear" w:color="auto" w:fill="FFFFFF"/>
          <w:lang w:val="uk-UA"/>
        </w:rPr>
        <w:t xml:space="preserve"> компілятор Java генерує нейтральний до архітектури формат об'єктного файлу, що робить скомпільований код вико</w:t>
      </w:r>
      <w:r w:rsidRPr="009B54DB">
        <w:rPr>
          <w:rFonts w:ascii="Times New Roman" w:hAnsi="Times New Roman" w:cs="Times New Roman"/>
          <w:sz w:val="28"/>
          <w:szCs w:val="28"/>
          <w:shd w:val="clear" w:color="auto" w:fill="FFFFFF"/>
          <w:lang w:val="uk-UA"/>
        </w:rPr>
        <w:t>ристовуваним</w:t>
      </w:r>
      <w:r>
        <w:rPr>
          <w:rFonts w:ascii="Times New Roman" w:hAnsi="Times New Roman" w:cs="Times New Roman"/>
          <w:sz w:val="28"/>
          <w:szCs w:val="28"/>
          <w:shd w:val="clear" w:color="auto" w:fill="FFFFFF"/>
          <w:lang w:val="uk-UA"/>
        </w:rPr>
        <w:t xml:space="preserve"> на багатьох процесорах</w:t>
      </w:r>
      <w:r w:rsidR="00585165" w:rsidRPr="009B54DB">
        <w:rPr>
          <w:rFonts w:ascii="Times New Roman" w:hAnsi="Times New Roman" w:cs="Times New Roman"/>
          <w:sz w:val="28"/>
          <w:szCs w:val="28"/>
          <w:shd w:val="clear" w:color="auto" w:fill="FFFFFF"/>
          <w:lang w:val="uk-UA"/>
        </w:rPr>
        <w:t xml:space="preserve"> за наявності си</w:t>
      </w:r>
      <w:r w:rsidRPr="009B54DB">
        <w:rPr>
          <w:rFonts w:ascii="Times New Roman" w:hAnsi="Times New Roman" w:cs="Times New Roman"/>
          <w:sz w:val="28"/>
          <w:szCs w:val="28"/>
          <w:shd w:val="clear" w:color="auto" w:fill="FFFFFF"/>
          <w:lang w:val="uk-UA"/>
        </w:rPr>
        <w:t>стеми середовища виконання Java;</w:t>
      </w:r>
    </w:p>
    <w:p w:rsidR="00585165" w:rsidRPr="009B54DB" w:rsidRDefault="009B54DB" w:rsidP="009B54DB">
      <w:pPr>
        <w:pStyle w:val="a5"/>
        <w:numPr>
          <w:ilvl w:val="0"/>
          <w:numId w:val="26"/>
        </w:numPr>
        <w:spacing w:after="0" w:line="360" w:lineRule="auto"/>
        <w:ind w:left="0" w:firstLine="709"/>
        <w:jc w:val="both"/>
        <w:rPr>
          <w:rFonts w:ascii="Times New Roman" w:hAnsi="Times New Roman" w:cs="Times New Roman"/>
          <w:sz w:val="28"/>
          <w:szCs w:val="28"/>
          <w:shd w:val="clear" w:color="auto" w:fill="FFFFFF"/>
          <w:lang w:val="uk-UA"/>
        </w:rPr>
      </w:pPr>
      <w:r w:rsidRPr="009B54DB">
        <w:rPr>
          <w:rFonts w:ascii="Times New Roman" w:hAnsi="Times New Roman" w:cs="Times New Roman"/>
          <w:sz w:val="28"/>
          <w:szCs w:val="28"/>
          <w:shd w:val="clear" w:color="auto" w:fill="FFFFFF"/>
          <w:lang w:val="uk-UA"/>
        </w:rPr>
        <w:t>п</w:t>
      </w:r>
      <w:r w:rsidR="00585165" w:rsidRPr="009B54DB">
        <w:rPr>
          <w:rFonts w:ascii="Times New Roman" w:hAnsi="Times New Roman" w:cs="Times New Roman"/>
          <w:sz w:val="28"/>
          <w:szCs w:val="28"/>
          <w:shd w:val="clear" w:color="auto" w:fill="FFFFFF"/>
          <w:lang w:val="uk-UA"/>
        </w:rPr>
        <w:t>ортативн</w:t>
      </w:r>
      <w:r w:rsidRPr="009B54DB">
        <w:rPr>
          <w:rFonts w:ascii="Times New Roman" w:hAnsi="Times New Roman" w:cs="Times New Roman"/>
          <w:sz w:val="28"/>
          <w:szCs w:val="28"/>
          <w:shd w:val="clear" w:color="auto" w:fill="FFFFFF"/>
          <w:lang w:val="uk-UA"/>
        </w:rPr>
        <w:t>ість</w:t>
      </w:r>
      <w:r w:rsidR="00585165" w:rsidRPr="009B54DB">
        <w:rPr>
          <w:rFonts w:ascii="Times New Roman" w:hAnsi="Times New Roman" w:cs="Times New Roman"/>
          <w:sz w:val="28"/>
          <w:szCs w:val="28"/>
          <w:shd w:val="clear" w:color="auto" w:fill="FFFFFF"/>
          <w:lang w:val="uk-UA"/>
        </w:rPr>
        <w:t xml:space="preserve"> </w:t>
      </w:r>
      <w:r w:rsidRPr="009B54DB">
        <w:rPr>
          <w:rFonts w:ascii="Times New Roman" w:hAnsi="Times New Roman" w:cs="Times New Roman"/>
          <w:sz w:val="28"/>
          <w:szCs w:val="28"/>
          <w:shd w:val="clear" w:color="auto" w:fill="FFFFFF"/>
          <w:lang w:val="uk-UA"/>
        </w:rPr>
        <w:t>– н</w:t>
      </w:r>
      <w:r w:rsidR="00585165" w:rsidRPr="009B54DB">
        <w:rPr>
          <w:rFonts w:ascii="Times New Roman" w:hAnsi="Times New Roman" w:cs="Times New Roman"/>
          <w:sz w:val="28"/>
          <w:szCs w:val="28"/>
          <w:shd w:val="clear" w:color="auto" w:fill="FFFFFF"/>
          <w:lang w:val="uk-UA"/>
        </w:rPr>
        <w:t>ейтральн</w:t>
      </w:r>
      <w:r w:rsidRPr="009B54DB">
        <w:rPr>
          <w:rFonts w:ascii="Times New Roman" w:hAnsi="Times New Roman" w:cs="Times New Roman"/>
          <w:sz w:val="28"/>
          <w:szCs w:val="28"/>
          <w:shd w:val="clear" w:color="auto" w:fill="FFFFFF"/>
          <w:lang w:val="uk-UA"/>
        </w:rPr>
        <w:t>ість</w:t>
      </w:r>
      <w:r w:rsidR="00585165" w:rsidRPr="009B54DB">
        <w:rPr>
          <w:rFonts w:ascii="Times New Roman" w:hAnsi="Times New Roman" w:cs="Times New Roman"/>
          <w:sz w:val="28"/>
          <w:szCs w:val="28"/>
          <w:shd w:val="clear" w:color="auto" w:fill="FFFFFF"/>
          <w:lang w:val="uk-UA"/>
        </w:rPr>
        <w:t xml:space="preserve"> до архітектури та відсутність аспектів специфікації, що залежать від ре</w:t>
      </w:r>
      <w:r w:rsidRPr="009B54DB">
        <w:rPr>
          <w:rFonts w:ascii="Times New Roman" w:hAnsi="Times New Roman" w:cs="Times New Roman"/>
          <w:sz w:val="28"/>
          <w:szCs w:val="28"/>
          <w:shd w:val="clear" w:color="auto" w:fill="FFFFFF"/>
          <w:lang w:val="uk-UA"/>
        </w:rPr>
        <w:t>алізації, робить Java портативною мовою</w:t>
      </w:r>
      <w:r w:rsidR="00585165" w:rsidRPr="009B54DB">
        <w:rPr>
          <w:rFonts w:ascii="Times New Roman" w:hAnsi="Times New Roman" w:cs="Times New Roman"/>
          <w:sz w:val="28"/>
          <w:szCs w:val="28"/>
          <w:shd w:val="clear" w:color="auto" w:fill="FFFFFF"/>
          <w:lang w:val="uk-UA"/>
        </w:rPr>
        <w:t xml:space="preserve">. Компілятор </w:t>
      </w:r>
      <w:r w:rsidRPr="009B54DB">
        <w:rPr>
          <w:rFonts w:ascii="Times New Roman" w:hAnsi="Times New Roman" w:cs="Times New Roman"/>
          <w:sz w:val="28"/>
          <w:szCs w:val="28"/>
          <w:shd w:val="clear" w:color="auto" w:fill="FFFFFF"/>
          <w:lang w:val="uk-UA"/>
        </w:rPr>
        <w:t>для</w:t>
      </w:r>
      <w:r w:rsidR="00585165" w:rsidRPr="009B54DB">
        <w:rPr>
          <w:rFonts w:ascii="Times New Roman" w:hAnsi="Times New Roman" w:cs="Times New Roman"/>
          <w:sz w:val="28"/>
          <w:szCs w:val="28"/>
          <w:shd w:val="clear" w:color="auto" w:fill="FFFFFF"/>
          <w:lang w:val="uk-UA"/>
        </w:rPr>
        <w:t xml:space="preserve"> Java</w:t>
      </w:r>
      <w:r w:rsidRPr="009B54DB">
        <w:rPr>
          <w:rFonts w:ascii="Times New Roman" w:hAnsi="Times New Roman" w:cs="Times New Roman"/>
          <w:sz w:val="28"/>
          <w:szCs w:val="28"/>
          <w:shd w:val="clear" w:color="auto" w:fill="FFFFFF"/>
          <w:lang w:val="uk-UA"/>
        </w:rPr>
        <w:t>,</w:t>
      </w:r>
      <w:r w:rsidR="00585165" w:rsidRPr="009B54DB">
        <w:rPr>
          <w:rFonts w:ascii="Times New Roman" w:hAnsi="Times New Roman" w:cs="Times New Roman"/>
          <w:sz w:val="28"/>
          <w:szCs w:val="28"/>
          <w:shd w:val="clear" w:color="auto" w:fill="FFFFFF"/>
          <w:lang w:val="uk-UA"/>
        </w:rPr>
        <w:t xml:space="preserve"> написаний на </w:t>
      </w:r>
      <w:r w:rsidRPr="009B54DB">
        <w:rPr>
          <w:rFonts w:ascii="Times New Roman" w:hAnsi="Times New Roman" w:cs="Times New Roman"/>
          <w:sz w:val="28"/>
          <w:szCs w:val="28"/>
          <w:shd w:val="clear" w:color="auto" w:fill="FFFFFF"/>
          <w:lang w:val="uk-UA"/>
        </w:rPr>
        <w:t xml:space="preserve">мові </w:t>
      </w:r>
      <w:r w:rsidR="00585165" w:rsidRPr="009B54DB">
        <w:rPr>
          <w:rFonts w:ascii="Times New Roman" w:hAnsi="Times New Roman" w:cs="Times New Roman"/>
          <w:sz w:val="28"/>
          <w:szCs w:val="28"/>
          <w:shd w:val="clear" w:color="auto" w:fill="FFFFFF"/>
          <w:lang w:val="uk-UA"/>
        </w:rPr>
        <w:t>ANSI C</w:t>
      </w:r>
      <w:r w:rsidR="001D6633" w:rsidRPr="009B54DB">
        <w:rPr>
          <w:rFonts w:ascii="Times New Roman" w:hAnsi="Times New Roman" w:cs="Times New Roman"/>
          <w:sz w:val="28"/>
          <w:szCs w:val="28"/>
          <w:shd w:val="clear" w:color="auto" w:fill="FFFFFF"/>
          <w:lang w:val="uk-UA"/>
        </w:rPr>
        <w:t>, що є підмножиною</w:t>
      </w:r>
      <w:r w:rsidR="005A7434">
        <w:rPr>
          <w:rFonts w:ascii="Times New Roman" w:hAnsi="Times New Roman" w:cs="Times New Roman"/>
          <w:sz w:val="28"/>
          <w:szCs w:val="28"/>
          <w:shd w:val="clear" w:color="auto" w:fill="FFFFFF"/>
          <w:lang w:val="uk-UA"/>
        </w:rPr>
        <w:t xml:space="preserve"> POSIX</w:t>
      </w:r>
      <w:r w:rsidR="005A7434">
        <w:rPr>
          <w:rFonts w:ascii="Times New Roman" w:hAnsi="Times New Roman" w:cs="Times New Roman"/>
          <w:sz w:val="28"/>
          <w:szCs w:val="28"/>
          <w:shd w:val="clear" w:color="auto" w:fill="FFFFFF"/>
          <w:lang w:val="en-US"/>
        </w:rPr>
        <w:t>;</w:t>
      </w:r>
    </w:p>
    <w:p w:rsidR="00BC638F" w:rsidRPr="00BC638F" w:rsidRDefault="009B54DB" w:rsidP="009B54DB">
      <w:pPr>
        <w:pStyle w:val="a5"/>
        <w:numPr>
          <w:ilvl w:val="0"/>
          <w:numId w:val="26"/>
        </w:numPr>
        <w:spacing w:after="0" w:line="360" w:lineRule="auto"/>
        <w:ind w:left="0" w:firstLine="709"/>
        <w:jc w:val="both"/>
        <w:rPr>
          <w:rFonts w:ascii="Times New Roman" w:hAnsi="Times New Roman" w:cs="Times New Roman"/>
          <w:sz w:val="28"/>
          <w:szCs w:val="28"/>
          <w:shd w:val="clear" w:color="auto" w:fill="FFFFFF"/>
          <w:lang w:val="uk-UA"/>
        </w:rPr>
      </w:pPr>
      <w:r w:rsidRPr="009B54DB">
        <w:rPr>
          <w:rFonts w:ascii="Times New Roman" w:hAnsi="Times New Roman" w:cs="Times New Roman"/>
          <w:sz w:val="28"/>
          <w:szCs w:val="28"/>
          <w:shd w:val="clear" w:color="auto" w:fill="FFFFFF"/>
          <w:lang w:val="uk-UA"/>
        </w:rPr>
        <w:t>н</w:t>
      </w:r>
      <w:r w:rsidR="00585165" w:rsidRPr="009B54DB">
        <w:rPr>
          <w:rFonts w:ascii="Times New Roman" w:hAnsi="Times New Roman" w:cs="Times New Roman"/>
          <w:sz w:val="28"/>
          <w:szCs w:val="28"/>
          <w:shd w:val="clear" w:color="auto" w:fill="FFFFFF"/>
          <w:lang w:val="uk-UA"/>
        </w:rPr>
        <w:t>адійн</w:t>
      </w:r>
      <w:r w:rsidRPr="009B54DB">
        <w:rPr>
          <w:rFonts w:ascii="Times New Roman" w:hAnsi="Times New Roman" w:cs="Times New Roman"/>
          <w:sz w:val="28"/>
          <w:szCs w:val="28"/>
          <w:shd w:val="clear" w:color="auto" w:fill="FFFFFF"/>
          <w:lang w:val="uk-UA"/>
        </w:rPr>
        <w:t>ість</w:t>
      </w:r>
      <w:r w:rsidR="00585165" w:rsidRPr="009B54DB">
        <w:rPr>
          <w:rFonts w:ascii="Times New Roman" w:hAnsi="Times New Roman" w:cs="Times New Roman"/>
          <w:sz w:val="28"/>
          <w:szCs w:val="28"/>
          <w:shd w:val="clear" w:color="auto" w:fill="FFFFFF"/>
          <w:lang w:val="uk-UA"/>
        </w:rPr>
        <w:t xml:space="preserve"> </w:t>
      </w:r>
      <w:r w:rsidRPr="009B54DB">
        <w:rPr>
          <w:rFonts w:ascii="Times New Roman" w:hAnsi="Times New Roman" w:cs="Times New Roman"/>
          <w:sz w:val="28"/>
          <w:szCs w:val="28"/>
          <w:shd w:val="clear" w:color="auto" w:fill="FFFFFF"/>
          <w:lang w:val="uk-UA"/>
        </w:rPr>
        <w:t>–</w:t>
      </w:r>
      <w:r w:rsidR="00585165" w:rsidRPr="009B54DB">
        <w:rPr>
          <w:rFonts w:ascii="Times New Roman" w:hAnsi="Times New Roman" w:cs="Times New Roman"/>
          <w:sz w:val="28"/>
          <w:szCs w:val="28"/>
          <w:shd w:val="clear" w:color="auto" w:fill="FFFFFF"/>
          <w:lang w:val="uk-UA"/>
        </w:rPr>
        <w:t xml:space="preserve"> Java докладає зусиль для усунення ситуацій, схильних до помилок, роблячи основний упор на перевірку помилок під час ко</w:t>
      </w:r>
      <w:r w:rsidR="005A7434">
        <w:rPr>
          <w:rFonts w:ascii="Times New Roman" w:hAnsi="Times New Roman" w:cs="Times New Roman"/>
          <w:sz w:val="28"/>
          <w:szCs w:val="28"/>
          <w:shd w:val="clear" w:color="auto" w:fill="FFFFFF"/>
          <w:lang w:val="uk-UA"/>
        </w:rPr>
        <w:t>мпіляції та перевірку виконання</w:t>
      </w:r>
      <w:r w:rsidR="005A7434" w:rsidRPr="005A7434">
        <w:rPr>
          <w:rFonts w:ascii="Times New Roman" w:hAnsi="Times New Roman" w:cs="Times New Roman"/>
          <w:sz w:val="28"/>
          <w:szCs w:val="28"/>
          <w:shd w:val="clear" w:color="auto" w:fill="FFFFFF"/>
        </w:rPr>
        <w:t>;</w:t>
      </w:r>
    </w:p>
    <w:p w:rsidR="00BC638F" w:rsidRPr="00BC638F" w:rsidRDefault="00BC638F" w:rsidP="00BC638F">
      <w:pPr>
        <w:pStyle w:val="a5"/>
        <w:numPr>
          <w:ilvl w:val="0"/>
          <w:numId w:val="26"/>
        </w:numPr>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б</w:t>
      </w:r>
      <w:r w:rsidRPr="00BC638F">
        <w:rPr>
          <w:rFonts w:ascii="Times New Roman" w:hAnsi="Times New Roman" w:cs="Times New Roman"/>
          <w:sz w:val="28"/>
          <w:szCs w:val="28"/>
          <w:shd w:val="clear" w:color="auto" w:fill="FFFFFF"/>
          <w:lang w:val="uk-UA"/>
        </w:rPr>
        <w:t xml:space="preserve">агатопотоковість </w:t>
      </w:r>
      <w:r w:rsidRPr="009B54DB">
        <w:rPr>
          <w:rFonts w:ascii="Times New Roman" w:hAnsi="Times New Roman" w:cs="Times New Roman"/>
          <w:sz w:val="28"/>
          <w:szCs w:val="28"/>
          <w:shd w:val="clear" w:color="auto" w:fill="FFFFFF"/>
          <w:lang w:val="uk-UA"/>
        </w:rPr>
        <w:t>–</w:t>
      </w:r>
      <w:r w:rsidRPr="00BC638F">
        <w:rPr>
          <w:rFonts w:ascii="Times New Roman" w:hAnsi="Times New Roman" w:cs="Times New Roman"/>
          <w:sz w:val="28"/>
          <w:szCs w:val="28"/>
          <w:shd w:val="clear" w:color="auto" w:fill="FFFFFF"/>
          <w:lang w:val="uk-UA"/>
        </w:rPr>
        <w:t xml:space="preserve"> за допомогою багатопотокової функції Java можна писати програми, які можуть виконувати багато завдань одночасно. Ця функція дизайну дозволяє розробникам створювати інтерактивні програми, як</w:t>
      </w:r>
      <w:r>
        <w:rPr>
          <w:rFonts w:ascii="Times New Roman" w:hAnsi="Times New Roman" w:cs="Times New Roman"/>
          <w:sz w:val="28"/>
          <w:szCs w:val="28"/>
          <w:shd w:val="clear" w:color="auto" w:fill="FFFFFF"/>
          <w:lang w:val="uk-UA"/>
        </w:rPr>
        <w:t>і можуть працювати безперебійно;</w:t>
      </w:r>
    </w:p>
    <w:p w:rsidR="00BC638F" w:rsidRPr="00BC638F" w:rsidRDefault="00BC638F" w:rsidP="00BC638F">
      <w:pPr>
        <w:pStyle w:val="a5"/>
        <w:numPr>
          <w:ilvl w:val="0"/>
          <w:numId w:val="26"/>
        </w:numPr>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і</w:t>
      </w:r>
      <w:r w:rsidRPr="00BC638F">
        <w:rPr>
          <w:rFonts w:ascii="Times New Roman" w:hAnsi="Times New Roman" w:cs="Times New Roman"/>
          <w:sz w:val="28"/>
          <w:szCs w:val="28"/>
          <w:shd w:val="clear" w:color="auto" w:fill="FFFFFF"/>
          <w:lang w:val="uk-UA"/>
        </w:rPr>
        <w:t>нтерпретован</w:t>
      </w:r>
      <w:r>
        <w:rPr>
          <w:rFonts w:ascii="Times New Roman" w:hAnsi="Times New Roman" w:cs="Times New Roman"/>
          <w:sz w:val="28"/>
          <w:szCs w:val="28"/>
          <w:shd w:val="clear" w:color="auto" w:fill="FFFFFF"/>
          <w:lang w:val="uk-UA"/>
        </w:rPr>
        <w:t>ість</w:t>
      </w:r>
      <w:r w:rsidRPr="00BC638F">
        <w:rPr>
          <w:rFonts w:ascii="Times New Roman" w:hAnsi="Times New Roman" w:cs="Times New Roman"/>
          <w:sz w:val="28"/>
          <w:szCs w:val="28"/>
          <w:shd w:val="clear" w:color="auto" w:fill="FFFFFF"/>
          <w:lang w:val="uk-UA"/>
        </w:rPr>
        <w:t xml:space="preserve"> </w:t>
      </w:r>
      <w:r w:rsidRPr="009B54DB">
        <w:rPr>
          <w:rFonts w:ascii="Times New Roman" w:hAnsi="Times New Roman" w:cs="Times New Roman"/>
          <w:sz w:val="28"/>
          <w:szCs w:val="28"/>
          <w:shd w:val="clear" w:color="auto" w:fill="FFFFFF"/>
          <w:lang w:val="uk-UA"/>
        </w:rPr>
        <w:t>–</w:t>
      </w:r>
      <w:r w:rsidRPr="00BC638F">
        <w:rPr>
          <w:rFonts w:ascii="Times New Roman" w:hAnsi="Times New Roman" w:cs="Times New Roman"/>
          <w:sz w:val="28"/>
          <w:szCs w:val="28"/>
          <w:shd w:val="clear" w:color="auto" w:fill="FFFFFF"/>
          <w:lang w:val="uk-UA"/>
        </w:rPr>
        <w:t xml:space="preserve"> байт-код Java перекладається миттєво в машинні інструкції і ніде не зберігається. Процес розробки є більш швидким та аналітичним, оскільки зв'язування </w:t>
      </w:r>
      <w:r>
        <w:rPr>
          <w:rFonts w:ascii="Times New Roman" w:hAnsi="Times New Roman" w:cs="Times New Roman"/>
          <w:sz w:val="28"/>
          <w:szCs w:val="28"/>
          <w:shd w:val="clear" w:color="auto" w:fill="FFFFFF"/>
          <w:lang w:val="uk-UA"/>
        </w:rPr>
        <w:t>є додатковим та легким процесом;</w:t>
      </w:r>
    </w:p>
    <w:p w:rsidR="00BC638F" w:rsidRPr="00BC638F" w:rsidRDefault="00BC638F" w:rsidP="00BC638F">
      <w:pPr>
        <w:pStyle w:val="a5"/>
        <w:numPr>
          <w:ilvl w:val="0"/>
          <w:numId w:val="26"/>
        </w:numPr>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w:t>
      </w:r>
      <w:r w:rsidRPr="00BC638F">
        <w:rPr>
          <w:rFonts w:ascii="Times New Roman" w:hAnsi="Times New Roman" w:cs="Times New Roman"/>
          <w:sz w:val="28"/>
          <w:szCs w:val="28"/>
          <w:shd w:val="clear" w:color="auto" w:fill="FFFFFF"/>
          <w:lang w:val="uk-UA"/>
        </w:rPr>
        <w:t xml:space="preserve">исока продуктивність </w:t>
      </w:r>
      <w:r w:rsidRPr="009B54DB">
        <w:rPr>
          <w:rFonts w:ascii="Times New Roman" w:hAnsi="Times New Roman" w:cs="Times New Roman"/>
          <w:sz w:val="28"/>
          <w:szCs w:val="28"/>
          <w:shd w:val="clear" w:color="auto" w:fill="FFFFFF"/>
          <w:lang w:val="uk-UA"/>
        </w:rPr>
        <w:t>–</w:t>
      </w:r>
      <w:r w:rsidRPr="00BC638F">
        <w:rPr>
          <w:rFonts w:ascii="Times New Roman" w:hAnsi="Times New Roman" w:cs="Times New Roman"/>
          <w:sz w:val="28"/>
          <w:szCs w:val="28"/>
          <w:shd w:val="clear" w:color="auto" w:fill="FFFFFF"/>
          <w:lang w:val="uk-UA"/>
        </w:rPr>
        <w:t xml:space="preserve"> за допомогою компіляторів Just-In-Time Java з</w:t>
      </w:r>
      <w:r>
        <w:rPr>
          <w:rFonts w:ascii="Times New Roman" w:hAnsi="Times New Roman" w:cs="Times New Roman"/>
          <w:sz w:val="28"/>
          <w:szCs w:val="28"/>
          <w:shd w:val="clear" w:color="auto" w:fill="FFFFFF"/>
          <w:lang w:val="uk-UA"/>
        </w:rPr>
        <w:t>абезпечує високу продуктивність виконування програми;</w:t>
      </w:r>
    </w:p>
    <w:p w:rsidR="00802B9B" w:rsidRPr="009B54DB" w:rsidRDefault="00BC638F" w:rsidP="00BC638F">
      <w:pPr>
        <w:pStyle w:val="a5"/>
        <w:numPr>
          <w:ilvl w:val="0"/>
          <w:numId w:val="26"/>
        </w:numPr>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динамічність</w:t>
      </w:r>
      <w:r w:rsidRPr="00BC638F">
        <w:rPr>
          <w:rFonts w:ascii="Times New Roman" w:hAnsi="Times New Roman" w:cs="Times New Roman"/>
          <w:sz w:val="28"/>
          <w:szCs w:val="28"/>
          <w:shd w:val="clear" w:color="auto" w:fill="FFFFFF"/>
          <w:lang w:val="uk-UA"/>
        </w:rPr>
        <w:t xml:space="preserve"> </w:t>
      </w:r>
      <w:r w:rsidRPr="009B54DB">
        <w:rPr>
          <w:rFonts w:ascii="Times New Roman" w:hAnsi="Times New Roman" w:cs="Times New Roman"/>
          <w:sz w:val="28"/>
          <w:szCs w:val="28"/>
          <w:shd w:val="clear" w:color="auto" w:fill="FFFFFF"/>
          <w:lang w:val="uk-UA"/>
        </w:rPr>
        <w:t>–</w:t>
      </w:r>
      <w:r w:rsidRPr="00BC638F">
        <w:rPr>
          <w:rFonts w:ascii="Times New Roman" w:hAnsi="Times New Roman" w:cs="Times New Roman"/>
          <w:sz w:val="28"/>
          <w:szCs w:val="28"/>
          <w:shd w:val="clear" w:color="auto" w:fill="FFFFFF"/>
          <w:lang w:val="uk-UA"/>
        </w:rPr>
        <w:t xml:space="preserve"> Java вважаєтьс</w:t>
      </w:r>
      <w:r>
        <w:rPr>
          <w:rFonts w:ascii="Times New Roman" w:hAnsi="Times New Roman" w:cs="Times New Roman"/>
          <w:sz w:val="28"/>
          <w:szCs w:val="28"/>
          <w:shd w:val="clear" w:color="auto" w:fill="FFFFFF"/>
          <w:lang w:val="uk-UA"/>
        </w:rPr>
        <w:t>я більш динамічним, ніж C або C</w:t>
      </w:r>
      <w:r w:rsidRPr="00BC638F">
        <w:rPr>
          <w:rFonts w:ascii="Times New Roman" w:hAnsi="Times New Roman" w:cs="Times New Roman"/>
          <w:sz w:val="28"/>
          <w:szCs w:val="28"/>
          <w:shd w:val="clear" w:color="auto" w:fill="FFFFFF"/>
          <w:lang w:val="uk-UA"/>
        </w:rPr>
        <w:t>++, оскільки він призначений для адаптації до середовища, що розвивається. Програми Java можуть містити велику кількість інформації про час виконання, яку можна використовувати для перевірки та вирішення питань доступу до об'єктів під час виконання</w:t>
      </w:r>
      <w:r w:rsidR="00C2499B">
        <w:rPr>
          <w:rFonts w:ascii="Times New Roman" w:hAnsi="Times New Roman" w:cs="Times New Roman"/>
          <w:sz w:val="28"/>
          <w:szCs w:val="28"/>
          <w:shd w:val="clear" w:color="auto" w:fill="FFFFFF"/>
          <w:lang w:val="uk-UA"/>
        </w:rPr>
        <w:t xml:space="preserve"> [</w:t>
      </w:r>
      <w:r w:rsidR="007B1752">
        <w:rPr>
          <w:rFonts w:ascii="Times New Roman" w:hAnsi="Times New Roman" w:cs="Times New Roman"/>
          <w:sz w:val="28"/>
          <w:szCs w:val="28"/>
          <w:shd w:val="clear" w:color="auto" w:fill="FFFFFF"/>
          <w:lang w:val="uk-UA"/>
        </w:rPr>
        <w:t>3</w:t>
      </w:r>
      <w:r w:rsidR="00AB1ABB">
        <w:rPr>
          <w:rFonts w:ascii="Times New Roman" w:hAnsi="Times New Roman" w:cs="Times New Roman"/>
          <w:sz w:val="28"/>
          <w:szCs w:val="28"/>
          <w:shd w:val="clear" w:color="auto" w:fill="FFFFFF"/>
          <w:lang w:val="uk-UA"/>
        </w:rPr>
        <w:t>2</w:t>
      </w:r>
      <w:r w:rsidR="005A7434" w:rsidRPr="005634FC">
        <w:rPr>
          <w:rFonts w:ascii="Times New Roman" w:hAnsi="Times New Roman" w:cs="Times New Roman"/>
          <w:sz w:val="28"/>
          <w:szCs w:val="28"/>
          <w:shd w:val="clear" w:color="auto" w:fill="FFFFFF"/>
          <w:lang w:val="uk-UA"/>
        </w:rPr>
        <w:t>]</w:t>
      </w:r>
      <w:r w:rsidR="00C2499B">
        <w:rPr>
          <w:rFonts w:ascii="Times New Roman" w:hAnsi="Times New Roman" w:cs="Times New Roman"/>
          <w:sz w:val="28"/>
          <w:szCs w:val="28"/>
          <w:shd w:val="clear" w:color="auto" w:fill="FFFFFF"/>
          <w:lang w:val="uk-UA"/>
        </w:rPr>
        <w:t>.</w:t>
      </w:r>
    </w:p>
    <w:p w:rsidR="001D6633" w:rsidRPr="009B54DB" w:rsidRDefault="009B54DB" w:rsidP="00585165">
      <w:pPr>
        <w:spacing w:after="0" w:line="360" w:lineRule="auto"/>
        <w:ind w:firstLine="709"/>
        <w:jc w:val="both"/>
        <w:rPr>
          <w:rFonts w:ascii="Times New Roman" w:hAnsi="Times New Roman" w:cs="Times New Roman"/>
          <w:sz w:val="28"/>
          <w:szCs w:val="28"/>
          <w:shd w:val="clear" w:color="auto" w:fill="FFFFFF"/>
          <w:lang w:val="uk-UA"/>
        </w:rPr>
      </w:pPr>
      <w:r w:rsidRPr="009B54DB">
        <w:rPr>
          <w:rFonts w:ascii="Times New Roman" w:hAnsi="Times New Roman" w:cs="Times New Roman"/>
          <w:sz w:val="28"/>
          <w:szCs w:val="28"/>
          <w:shd w:val="clear" w:color="auto" w:fill="FFFFFF"/>
        </w:rPr>
        <w:lastRenderedPageBreak/>
        <w:t xml:space="preserve">Java є об'єктно-орієнтованим мовою. Він підтримує поліморфізм, </w:t>
      </w:r>
      <w:r>
        <w:rPr>
          <w:rFonts w:ascii="Times New Roman" w:hAnsi="Times New Roman" w:cs="Times New Roman"/>
          <w:sz w:val="28"/>
          <w:szCs w:val="28"/>
          <w:shd w:val="clear" w:color="auto" w:fill="FFFFFF"/>
          <w:lang w:val="uk-UA"/>
        </w:rPr>
        <w:t>наслідування</w:t>
      </w:r>
      <w:r w:rsidRPr="009B54DB">
        <w:rPr>
          <w:rFonts w:ascii="Times New Roman" w:hAnsi="Times New Roman" w:cs="Times New Roman"/>
          <w:sz w:val="28"/>
          <w:szCs w:val="28"/>
          <w:shd w:val="clear" w:color="auto" w:fill="FFFFFF"/>
        </w:rPr>
        <w:t>, статистичну типізацію. Об'єктно-орієнтований підхід дозволяє вирішити завдання за побудовою крупних, але в то</w:t>
      </w:r>
      <w:r>
        <w:rPr>
          <w:rFonts w:ascii="Times New Roman" w:hAnsi="Times New Roman" w:cs="Times New Roman"/>
          <w:sz w:val="28"/>
          <w:szCs w:val="28"/>
          <w:shd w:val="clear" w:color="auto" w:fill="FFFFFF"/>
        </w:rPr>
        <w:t>й же час гнучких, масштабних додатків, що можна розширювати</w:t>
      </w:r>
      <w:r w:rsidRPr="009B54DB">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Саме через перечисленні переваги </w:t>
      </w:r>
      <w:r w:rsidRPr="009B54DB">
        <w:rPr>
          <w:rFonts w:ascii="Times New Roman" w:hAnsi="Times New Roman" w:cs="Times New Roman"/>
          <w:sz w:val="28"/>
          <w:szCs w:val="28"/>
          <w:shd w:val="clear" w:color="auto" w:fill="FFFFFF"/>
        </w:rPr>
        <w:t>Java</w:t>
      </w:r>
      <w:r>
        <w:rPr>
          <w:rFonts w:ascii="Times New Roman" w:hAnsi="Times New Roman" w:cs="Times New Roman"/>
          <w:sz w:val="28"/>
          <w:szCs w:val="28"/>
          <w:shd w:val="clear" w:color="auto" w:fill="FFFFFF"/>
          <w:lang w:val="uk-UA"/>
        </w:rPr>
        <w:t xml:space="preserve"> і була обрана мовою програмування мобільного додатку.</w:t>
      </w:r>
    </w:p>
    <w:p w:rsidR="009B54DB" w:rsidRPr="009B54DB" w:rsidRDefault="009B54DB" w:rsidP="00585165">
      <w:pPr>
        <w:spacing w:after="0" w:line="360" w:lineRule="auto"/>
        <w:ind w:firstLine="709"/>
        <w:jc w:val="both"/>
        <w:rPr>
          <w:rFonts w:ascii="Times New Roman" w:hAnsi="Times New Roman" w:cs="Times New Roman"/>
          <w:sz w:val="28"/>
          <w:szCs w:val="28"/>
          <w:shd w:val="clear" w:color="auto" w:fill="FFFFFF"/>
          <w:lang w:val="uk-UA"/>
        </w:rPr>
      </w:pPr>
    </w:p>
    <w:p w:rsidR="00802B9B" w:rsidRDefault="00802B9B" w:rsidP="00427997">
      <w:pPr>
        <w:pStyle w:val="1"/>
        <w:spacing w:before="0" w:line="360" w:lineRule="auto"/>
        <w:ind w:firstLine="709"/>
        <w:rPr>
          <w:lang w:val="uk-UA"/>
        </w:rPr>
      </w:pPr>
      <w:bookmarkStart w:id="32" w:name="_Toc75182783"/>
      <w:r>
        <w:rPr>
          <w:lang w:val="uk-UA"/>
        </w:rPr>
        <w:t>3.</w:t>
      </w:r>
      <w:r w:rsidR="00835BA9">
        <w:rPr>
          <w:lang w:val="uk-UA"/>
        </w:rPr>
        <w:t>2</w:t>
      </w:r>
      <w:r>
        <w:rPr>
          <w:lang w:val="uk-UA"/>
        </w:rPr>
        <w:t xml:space="preserve"> Середовище програмування</w:t>
      </w:r>
      <w:bookmarkEnd w:id="32"/>
    </w:p>
    <w:p w:rsidR="00802B9B" w:rsidRDefault="00802B9B" w:rsidP="009839B2">
      <w:pPr>
        <w:spacing w:after="0" w:line="360" w:lineRule="auto"/>
        <w:ind w:firstLine="709"/>
        <w:jc w:val="both"/>
        <w:rPr>
          <w:rFonts w:ascii="Times New Roman" w:hAnsi="Times New Roman" w:cs="Times New Roman"/>
          <w:sz w:val="28"/>
          <w:szCs w:val="28"/>
          <w:shd w:val="clear" w:color="auto" w:fill="FFFFFF"/>
          <w:lang w:val="uk-UA"/>
        </w:rPr>
      </w:pPr>
    </w:p>
    <w:p w:rsidR="00802B9B" w:rsidRDefault="00835BA9" w:rsidP="009839B2">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p>
    <w:p w:rsidR="00802B9B" w:rsidRDefault="00802B9B" w:rsidP="009839B2">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Оскільки додаток створювався для користувачів </w:t>
      </w:r>
      <w:r>
        <w:rPr>
          <w:rFonts w:ascii="Times New Roman" w:hAnsi="Times New Roman" w:cs="Times New Roman"/>
          <w:sz w:val="28"/>
          <w:szCs w:val="28"/>
          <w:shd w:val="clear" w:color="auto" w:fill="FFFFFF"/>
          <w:lang w:val="en-US"/>
        </w:rPr>
        <w:t>Android</w:t>
      </w:r>
      <w:r>
        <w:rPr>
          <w:rFonts w:ascii="Times New Roman" w:hAnsi="Times New Roman" w:cs="Times New Roman"/>
          <w:sz w:val="28"/>
          <w:szCs w:val="28"/>
          <w:shd w:val="clear" w:color="auto" w:fill="FFFFFF"/>
          <w:lang w:val="uk-UA"/>
        </w:rPr>
        <w:t>, то було обрано</w:t>
      </w:r>
      <w:r w:rsidRPr="00354F7E">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Android</w:t>
      </w:r>
      <w:r w:rsidRPr="00354F7E">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Studio</w:t>
      </w:r>
      <w:r>
        <w:rPr>
          <w:rFonts w:ascii="Times New Roman" w:hAnsi="Times New Roman" w:cs="Times New Roman"/>
          <w:sz w:val="28"/>
          <w:szCs w:val="28"/>
          <w:shd w:val="clear" w:color="auto" w:fill="FFFFFF"/>
          <w:lang w:val="uk-UA"/>
        </w:rPr>
        <w:t xml:space="preserve"> як середовище розробки мобільного додатку.</w:t>
      </w:r>
    </w:p>
    <w:p w:rsidR="00BC638F" w:rsidRDefault="00BC638F" w:rsidP="00BC638F">
      <w:pPr>
        <w:spacing w:after="0" w:line="360" w:lineRule="auto"/>
        <w:ind w:firstLine="709"/>
        <w:jc w:val="both"/>
        <w:rPr>
          <w:rFonts w:ascii="Times New Roman" w:hAnsi="Times New Roman" w:cs="Times New Roman"/>
          <w:sz w:val="28"/>
          <w:szCs w:val="28"/>
          <w:shd w:val="clear" w:color="auto" w:fill="FFFFFF"/>
          <w:lang w:val="uk-UA"/>
        </w:rPr>
      </w:pPr>
      <w:r w:rsidRPr="00BC638F">
        <w:rPr>
          <w:rFonts w:ascii="Times New Roman" w:hAnsi="Times New Roman" w:cs="Times New Roman"/>
          <w:sz w:val="28"/>
          <w:szCs w:val="28"/>
          <w:shd w:val="clear" w:color="auto" w:fill="FFFFFF"/>
          <w:lang w:val="uk-UA"/>
        </w:rPr>
        <w:t xml:space="preserve">Android Studio є офіційним інтегрованим середовищем розробки (IDE) для розробки додатків Android. Він заснований на IntelliJ IDEA, інтегрованому Java-середовищі розробки програмного забезпечення, і включає засоби редагування </w:t>
      </w:r>
      <w:r w:rsidR="0086447D">
        <w:rPr>
          <w:rFonts w:ascii="Times New Roman" w:hAnsi="Times New Roman" w:cs="Times New Roman"/>
          <w:sz w:val="28"/>
          <w:szCs w:val="28"/>
          <w:shd w:val="clear" w:color="auto" w:fill="FFFFFF"/>
          <w:lang w:val="uk-UA"/>
        </w:rPr>
        <w:t>коду та інструменти розробника</w:t>
      </w:r>
      <w:r w:rsidR="00C2499B">
        <w:rPr>
          <w:rFonts w:ascii="Times New Roman" w:hAnsi="Times New Roman" w:cs="Times New Roman"/>
          <w:sz w:val="28"/>
          <w:szCs w:val="28"/>
          <w:shd w:val="clear" w:color="auto" w:fill="FFFFFF"/>
          <w:lang w:val="uk-UA"/>
        </w:rPr>
        <w:t xml:space="preserve"> [</w:t>
      </w:r>
      <w:r w:rsidR="007B1752">
        <w:rPr>
          <w:rFonts w:ascii="Times New Roman" w:hAnsi="Times New Roman" w:cs="Times New Roman"/>
          <w:sz w:val="28"/>
          <w:szCs w:val="28"/>
          <w:shd w:val="clear" w:color="auto" w:fill="FFFFFF"/>
          <w:lang w:val="uk-UA"/>
        </w:rPr>
        <w:t>3</w:t>
      </w:r>
      <w:r w:rsidR="00AB1ABB">
        <w:rPr>
          <w:rFonts w:ascii="Times New Roman" w:hAnsi="Times New Roman" w:cs="Times New Roman"/>
          <w:sz w:val="28"/>
          <w:szCs w:val="28"/>
          <w:shd w:val="clear" w:color="auto" w:fill="FFFFFF"/>
          <w:lang w:val="uk-UA"/>
        </w:rPr>
        <w:t>3</w:t>
      </w:r>
      <w:r w:rsidR="005A7434" w:rsidRPr="005634FC">
        <w:rPr>
          <w:rFonts w:ascii="Times New Roman" w:hAnsi="Times New Roman" w:cs="Times New Roman"/>
          <w:sz w:val="28"/>
          <w:szCs w:val="28"/>
          <w:shd w:val="clear" w:color="auto" w:fill="FFFFFF"/>
          <w:lang w:val="uk-UA"/>
        </w:rPr>
        <w:t>]</w:t>
      </w:r>
      <w:r w:rsidR="00C2499B">
        <w:rPr>
          <w:rFonts w:ascii="Times New Roman" w:hAnsi="Times New Roman" w:cs="Times New Roman"/>
          <w:sz w:val="28"/>
          <w:szCs w:val="28"/>
          <w:shd w:val="clear" w:color="auto" w:fill="FFFFFF"/>
          <w:lang w:val="uk-UA"/>
        </w:rPr>
        <w:t>.</w:t>
      </w:r>
    </w:p>
    <w:p w:rsidR="0086447D" w:rsidRPr="00FE45A8" w:rsidRDefault="0086447D" w:rsidP="00BC638F">
      <w:pPr>
        <w:spacing w:after="0" w:line="360" w:lineRule="auto"/>
        <w:ind w:firstLine="709"/>
        <w:jc w:val="both"/>
        <w:rPr>
          <w:rFonts w:ascii="Times New Roman" w:hAnsi="Times New Roman" w:cs="Times New Roman"/>
          <w:sz w:val="28"/>
          <w:szCs w:val="28"/>
          <w:shd w:val="clear" w:color="auto" w:fill="FFFFFF"/>
          <w:lang w:val="uk-UA"/>
        </w:rPr>
      </w:pPr>
      <w:r w:rsidRPr="00BC638F">
        <w:rPr>
          <w:rFonts w:ascii="Times New Roman" w:hAnsi="Times New Roman" w:cs="Times New Roman"/>
          <w:sz w:val="28"/>
          <w:szCs w:val="28"/>
          <w:shd w:val="clear" w:color="auto" w:fill="FFFFFF"/>
          <w:lang w:val="uk-UA"/>
        </w:rPr>
        <w:t>Вперше програмне забезпечення було оголошено на Google I / O у травні 2013 року, а перша стабільна збірка була випущена в грудні 2014 року. Android Studio доступна для платформ Mac, Windows та Linux. Він замінив Eclipse Android Development Tools (ADT) як основну IDE для розробки додатків Android. Android Studio та комплект розробки програмного забезпечення можна зава</w:t>
      </w:r>
      <w:r>
        <w:rPr>
          <w:rFonts w:ascii="Times New Roman" w:hAnsi="Times New Roman" w:cs="Times New Roman"/>
          <w:sz w:val="28"/>
          <w:szCs w:val="28"/>
          <w:shd w:val="clear" w:color="auto" w:fill="FFFFFF"/>
          <w:lang w:val="uk-UA"/>
        </w:rPr>
        <w:t>нтажити безпосередньо з Google</w:t>
      </w:r>
      <w:r w:rsidR="00C2499B">
        <w:rPr>
          <w:rFonts w:ascii="Times New Roman" w:hAnsi="Times New Roman" w:cs="Times New Roman"/>
          <w:sz w:val="28"/>
          <w:szCs w:val="28"/>
          <w:shd w:val="clear" w:color="auto" w:fill="FFFFFF"/>
          <w:lang w:val="uk-UA"/>
        </w:rPr>
        <w:t xml:space="preserve"> [</w:t>
      </w:r>
      <w:r w:rsidR="007B1752">
        <w:rPr>
          <w:rFonts w:ascii="Times New Roman" w:hAnsi="Times New Roman" w:cs="Times New Roman"/>
          <w:sz w:val="28"/>
          <w:szCs w:val="28"/>
          <w:shd w:val="clear" w:color="auto" w:fill="FFFFFF"/>
          <w:lang w:val="uk-UA"/>
        </w:rPr>
        <w:t>3</w:t>
      </w:r>
      <w:r w:rsidR="00AB1ABB">
        <w:rPr>
          <w:rFonts w:ascii="Times New Roman" w:hAnsi="Times New Roman" w:cs="Times New Roman"/>
          <w:sz w:val="28"/>
          <w:szCs w:val="28"/>
          <w:shd w:val="clear" w:color="auto" w:fill="FFFFFF"/>
          <w:lang w:val="uk-UA"/>
        </w:rPr>
        <w:t>3</w:t>
      </w:r>
      <w:r w:rsidR="005A7434" w:rsidRPr="005634FC">
        <w:rPr>
          <w:rFonts w:ascii="Times New Roman" w:hAnsi="Times New Roman" w:cs="Times New Roman"/>
          <w:sz w:val="28"/>
          <w:szCs w:val="28"/>
          <w:shd w:val="clear" w:color="auto" w:fill="FFFFFF"/>
          <w:lang w:val="uk-UA"/>
        </w:rPr>
        <w:t>]</w:t>
      </w:r>
      <w:r w:rsidR="00C2499B">
        <w:rPr>
          <w:rFonts w:ascii="Times New Roman" w:hAnsi="Times New Roman" w:cs="Times New Roman"/>
          <w:sz w:val="28"/>
          <w:szCs w:val="28"/>
          <w:shd w:val="clear" w:color="auto" w:fill="FFFFFF"/>
          <w:lang w:val="uk-UA"/>
        </w:rPr>
        <w:t>.</w:t>
      </w:r>
    </w:p>
    <w:p w:rsidR="00BC638F" w:rsidRPr="00BC638F" w:rsidRDefault="00BC638F" w:rsidP="00BC638F">
      <w:pPr>
        <w:spacing w:after="0" w:line="360" w:lineRule="auto"/>
        <w:ind w:firstLine="709"/>
        <w:jc w:val="both"/>
        <w:rPr>
          <w:rFonts w:ascii="Times New Roman" w:hAnsi="Times New Roman" w:cs="Times New Roman"/>
          <w:sz w:val="28"/>
          <w:szCs w:val="28"/>
          <w:shd w:val="clear" w:color="auto" w:fill="FFFFFF"/>
          <w:lang w:val="uk-UA"/>
        </w:rPr>
      </w:pPr>
      <w:r w:rsidRPr="00BC638F">
        <w:rPr>
          <w:rFonts w:ascii="Times New Roman" w:hAnsi="Times New Roman" w:cs="Times New Roman"/>
          <w:sz w:val="28"/>
          <w:szCs w:val="28"/>
          <w:shd w:val="clear" w:color="auto" w:fill="FFFFFF"/>
          <w:lang w:val="uk-UA"/>
        </w:rPr>
        <w:t>Для підтримки розробки додатків в операційній системі Android, Android Studio використовує систему побудови на основі Gradle, емулятор, шаблони коду та інтеграцію Github. Кожен проект в Android Studio має один або кілька способів використання вихідного коду та файлів ресурсів. Ці способи включають модулі додатків Android, модулі бібліотеки та модулі Google App Engine</w:t>
      </w:r>
      <w:r w:rsidR="00C2499B">
        <w:rPr>
          <w:rFonts w:ascii="Times New Roman" w:hAnsi="Times New Roman" w:cs="Times New Roman"/>
          <w:sz w:val="28"/>
          <w:szCs w:val="28"/>
          <w:shd w:val="clear" w:color="auto" w:fill="FFFFFF"/>
          <w:lang w:val="uk-UA"/>
        </w:rPr>
        <w:t xml:space="preserve"> [</w:t>
      </w:r>
      <w:r w:rsidR="007B1752">
        <w:rPr>
          <w:rFonts w:ascii="Times New Roman" w:hAnsi="Times New Roman" w:cs="Times New Roman"/>
          <w:sz w:val="28"/>
          <w:szCs w:val="28"/>
          <w:shd w:val="clear" w:color="auto" w:fill="FFFFFF"/>
          <w:lang w:val="uk-UA"/>
        </w:rPr>
        <w:t>3</w:t>
      </w:r>
      <w:r w:rsidR="00AB1ABB">
        <w:rPr>
          <w:rFonts w:ascii="Times New Roman" w:hAnsi="Times New Roman" w:cs="Times New Roman"/>
          <w:sz w:val="28"/>
          <w:szCs w:val="28"/>
          <w:shd w:val="clear" w:color="auto" w:fill="FFFFFF"/>
          <w:lang w:val="uk-UA"/>
        </w:rPr>
        <w:t>3</w:t>
      </w:r>
      <w:r w:rsidR="005A7434" w:rsidRPr="005634FC">
        <w:rPr>
          <w:rFonts w:ascii="Times New Roman" w:hAnsi="Times New Roman" w:cs="Times New Roman"/>
          <w:sz w:val="28"/>
          <w:szCs w:val="28"/>
          <w:shd w:val="clear" w:color="auto" w:fill="FFFFFF"/>
          <w:lang w:val="uk-UA"/>
        </w:rPr>
        <w:t>]</w:t>
      </w:r>
      <w:r w:rsidR="00C2499B">
        <w:rPr>
          <w:rFonts w:ascii="Times New Roman" w:hAnsi="Times New Roman" w:cs="Times New Roman"/>
          <w:sz w:val="28"/>
          <w:szCs w:val="28"/>
          <w:shd w:val="clear" w:color="auto" w:fill="FFFFFF"/>
          <w:lang w:val="uk-UA"/>
        </w:rPr>
        <w:t>.</w:t>
      </w:r>
    </w:p>
    <w:p w:rsidR="00BC638F" w:rsidRDefault="00BC638F" w:rsidP="00BC638F">
      <w:pPr>
        <w:spacing w:after="0" w:line="360" w:lineRule="auto"/>
        <w:ind w:firstLine="709"/>
        <w:jc w:val="both"/>
        <w:rPr>
          <w:rFonts w:ascii="Times New Roman" w:hAnsi="Times New Roman" w:cs="Times New Roman"/>
          <w:sz w:val="28"/>
          <w:szCs w:val="28"/>
          <w:shd w:val="clear" w:color="auto" w:fill="FFFFFF"/>
          <w:lang w:val="uk-UA"/>
        </w:rPr>
      </w:pPr>
      <w:r w:rsidRPr="00BC638F">
        <w:rPr>
          <w:rFonts w:ascii="Times New Roman" w:hAnsi="Times New Roman" w:cs="Times New Roman"/>
          <w:sz w:val="28"/>
          <w:szCs w:val="28"/>
          <w:shd w:val="clear" w:color="auto" w:fill="FFFFFF"/>
          <w:lang w:val="uk-UA"/>
        </w:rPr>
        <w:t xml:space="preserve">Android Studio використовує функцію </w:t>
      </w:r>
      <w:r w:rsidR="0086447D" w:rsidRPr="0086447D">
        <w:rPr>
          <w:rFonts w:ascii="Times New Roman" w:hAnsi="Times New Roman" w:cs="Times New Roman"/>
          <w:sz w:val="28"/>
          <w:szCs w:val="28"/>
          <w:shd w:val="clear" w:color="auto" w:fill="FFFFFF"/>
          <w:lang w:val="uk-UA"/>
        </w:rPr>
        <w:t>Instant Push</w:t>
      </w:r>
      <w:r w:rsidR="0086447D">
        <w:rPr>
          <w:rFonts w:ascii="Times New Roman" w:hAnsi="Times New Roman" w:cs="Times New Roman"/>
          <w:sz w:val="28"/>
          <w:szCs w:val="28"/>
          <w:shd w:val="clear" w:color="auto" w:fill="FFFFFF"/>
          <w:lang w:val="uk-UA"/>
        </w:rPr>
        <w:t xml:space="preserve"> </w:t>
      </w:r>
      <w:r w:rsidRPr="00BC638F">
        <w:rPr>
          <w:rFonts w:ascii="Times New Roman" w:hAnsi="Times New Roman" w:cs="Times New Roman"/>
          <w:sz w:val="28"/>
          <w:szCs w:val="28"/>
          <w:shd w:val="clear" w:color="auto" w:fill="FFFFFF"/>
          <w:lang w:val="uk-UA"/>
        </w:rPr>
        <w:t xml:space="preserve">для надсилання змін коду та ресурсів запущеної програми. Редактор коду допомагає розробнику писати код і пропонувати заповнення, заломлення та аналіз коду. Потім </w:t>
      </w:r>
      <w:r w:rsidRPr="00BC638F">
        <w:rPr>
          <w:rFonts w:ascii="Times New Roman" w:hAnsi="Times New Roman" w:cs="Times New Roman"/>
          <w:sz w:val="28"/>
          <w:szCs w:val="28"/>
          <w:shd w:val="clear" w:color="auto" w:fill="FFFFFF"/>
          <w:lang w:val="uk-UA"/>
        </w:rPr>
        <w:lastRenderedPageBreak/>
        <w:t>програми, вбудовані в Android Studio, компілюються у формат APK для надсилання в Google Play Store</w:t>
      </w:r>
      <w:r w:rsidR="00C2499B">
        <w:rPr>
          <w:rFonts w:ascii="Times New Roman" w:hAnsi="Times New Roman" w:cs="Times New Roman"/>
          <w:sz w:val="28"/>
          <w:szCs w:val="28"/>
          <w:shd w:val="clear" w:color="auto" w:fill="FFFFFF"/>
          <w:lang w:val="uk-UA"/>
        </w:rPr>
        <w:t xml:space="preserve"> [</w:t>
      </w:r>
      <w:r w:rsidR="007B1752">
        <w:rPr>
          <w:rFonts w:ascii="Times New Roman" w:hAnsi="Times New Roman" w:cs="Times New Roman"/>
          <w:sz w:val="28"/>
          <w:szCs w:val="28"/>
          <w:shd w:val="clear" w:color="auto" w:fill="FFFFFF"/>
          <w:lang w:val="uk-UA"/>
        </w:rPr>
        <w:t>3</w:t>
      </w:r>
      <w:r w:rsidR="00AB1ABB">
        <w:rPr>
          <w:rFonts w:ascii="Times New Roman" w:hAnsi="Times New Roman" w:cs="Times New Roman"/>
          <w:sz w:val="28"/>
          <w:szCs w:val="28"/>
          <w:shd w:val="clear" w:color="auto" w:fill="FFFFFF"/>
          <w:lang w:val="uk-UA"/>
        </w:rPr>
        <w:t>4</w:t>
      </w:r>
      <w:r w:rsidR="005A7434" w:rsidRPr="005634FC">
        <w:rPr>
          <w:rFonts w:ascii="Times New Roman" w:hAnsi="Times New Roman" w:cs="Times New Roman"/>
          <w:sz w:val="28"/>
          <w:szCs w:val="28"/>
          <w:shd w:val="clear" w:color="auto" w:fill="FFFFFF"/>
          <w:lang w:val="uk-UA"/>
        </w:rPr>
        <w:t>]</w:t>
      </w:r>
      <w:r w:rsidR="00C2499B">
        <w:rPr>
          <w:rFonts w:ascii="Times New Roman" w:hAnsi="Times New Roman" w:cs="Times New Roman"/>
          <w:sz w:val="28"/>
          <w:szCs w:val="28"/>
          <w:shd w:val="clear" w:color="auto" w:fill="FFFFFF"/>
          <w:lang w:val="uk-UA"/>
        </w:rPr>
        <w:t>.</w:t>
      </w:r>
    </w:p>
    <w:p w:rsidR="0086447D" w:rsidRPr="00BC638F" w:rsidRDefault="0086447D" w:rsidP="00BC638F">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Додатково до</w:t>
      </w:r>
      <w:r w:rsidRPr="0086447D">
        <w:rPr>
          <w:rFonts w:ascii="Times New Roman" w:hAnsi="Times New Roman" w:cs="Times New Roman"/>
          <w:sz w:val="28"/>
          <w:szCs w:val="28"/>
          <w:shd w:val="clear" w:color="auto" w:fill="FFFFFF"/>
          <w:lang w:val="uk-UA"/>
        </w:rPr>
        <w:t xml:space="preserve"> потужного редактора коду та інструментів розробника IntelliJ, Android Studio пропонує щ</w:t>
      </w:r>
      <w:r>
        <w:rPr>
          <w:rFonts w:ascii="Times New Roman" w:hAnsi="Times New Roman" w:cs="Times New Roman"/>
          <w:sz w:val="28"/>
          <w:szCs w:val="28"/>
          <w:shd w:val="clear" w:color="auto" w:fill="FFFFFF"/>
          <w:lang w:val="uk-UA"/>
        </w:rPr>
        <w:t xml:space="preserve">е більше функцій, що підвищують </w:t>
      </w:r>
      <w:r w:rsidRPr="0086447D">
        <w:rPr>
          <w:rFonts w:ascii="Times New Roman" w:hAnsi="Times New Roman" w:cs="Times New Roman"/>
          <w:sz w:val="28"/>
          <w:szCs w:val="28"/>
          <w:shd w:val="clear" w:color="auto" w:fill="FFFFFF"/>
          <w:lang w:val="uk-UA"/>
        </w:rPr>
        <w:t>продуктивність при створенні програм для Android, таких як:</w:t>
      </w:r>
    </w:p>
    <w:p w:rsidR="00BC638F" w:rsidRPr="0086447D" w:rsidRDefault="0086447D" w:rsidP="0086447D">
      <w:pPr>
        <w:pStyle w:val="a5"/>
        <w:numPr>
          <w:ilvl w:val="0"/>
          <w:numId w:val="27"/>
        </w:numPr>
        <w:spacing w:after="0" w:line="360" w:lineRule="auto"/>
        <w:ind w:left="0" w:firstLine="709"/>
        <w:jc w:val="both"/>
        <w:rPr>
          <w:rFonts w:ascii="Times New Roman" w:hAnsi="Times New Roman" w:cs="Times New Roman"/>
          <w:sz w:val="28"/>
          <w:szCs w:val="28"/>
          <w:shd w:val="clear" w:color="auto" w:fill="FFFFFF"/>
          <w:lang w:val="uk-UA"/>
        </w:rPr>
      </w:pPr>
      <w:r w:rsidRPr="0086447D">
        <w:rPr>
          <w:rFonts w:ascii="Times New Roman" w:hAnsi="Times New Roman" w:cs="Times New Roman"/>
          <w:sz w:val="28"/>
          <w:szCs w:val="28"/>
          <w:shd w:val="clear" w:color="auto" w:fill="FFFFFF"/>
          <w:lang w:val="uk-UA"/>
        </w:rPr>
        <w:t>г</w:t>
      </w:r>
      <w:r w:rsidR="00BC638F" w:rsidRPr="0086447D">
        <w:rPr>
          <w:rFonts w:ascii="Times New Roman" w:hAnsi="Times New Roman" w:cs="Times New Roman"/>
          <w:sz w:val="28"/>
          <w:szCs w:val="28"/>
          <w:shd w:val="clear" w:color="auto" w:fill="FFFFFF"/>
          <w:lang w:val="uk-UA"/>
        </w:rPr>
        <w:t>нучка система побудови на основі Gradle</w:t>
      </w:r>
      <w:r w:rsidRPr="0086447D">
        <w:rPr>
          <w:rFonts w:ascii="Times New Roman" w:hAnsi="Times New Roman" w:cs="Times New Roman"/>
          <w:sz w:val="28"/>
          <w:szCs w:val="28"/>
          <w:shd w:val="clear" w:color="auto" w:fill="FFFFFF"/>
          <w:lang w:val="uk-UA"/>
        </w:rPr>
        <w:t>;</w:t>
      </w:r>
    </w:p>
    <w:p w:rsidR="00BC638F" w:rsidRPr="0086447D" w:rsidRDefault="0086447D" w:rsidP="0086447D">
      <w:pPr>
        <w:pStyle w:val="a5"/>
        <w:numPr>
          <w:ilvl w:val="0"/>
          <w:numId w:val="27"/>
        </w:numPr>
        <w:spacing w:after="0" w:line="360" w:lineRule="auto"/>
        <w:ind w:left="0" w:firstLine="709"/>
        <w:jc w:val="both"/>
        <w:rPr>
          <w:rFonts w:ascii="Times New Roman" w:hAnsi="Times New Roman" w:cs="Times New Roman"/>
          <w:sz w:val="28"/>
          <w:szCs w:val="28"/>
          <w:shd w:val="clear" w:color="auto" w:fill="FFFFFF"/>
          <w:lang w:val="uk-UA"/>
        </w:rPr>
      </w:pPr>
      <w:r w:rsidRPr="0086447D">
        <w:rPr>
          <w:rFonts w:ascii="Times New Roman" w:hAnsi="Times New Roman" w:cs="Times New Roman"/>
          <w:sz w:val="28"/>
          <w:szCs w:val="28"/>
          <w:shd w:val="clear" w:color="auto" w:fill="FFFFFF"/>
          <w:lang w:val="uk-UA"/>
        </w:rPr>
        <w:t>ш</w:t>
      </w:r>
      <w:r w:rsidR="00BC638F" w:rsidRPr="0086447D">
        <w:rPr>
          <w:rFonts w:ascii="Times New Roman" w:hAnsi="Times New Roman" w:cs="Times New Roman"/>
          <w:sz w:val="28"/>
          <w:szCs w:val="28"/>
          <w:shd w:val="clear" w:color="auto" w:fill="FFFFFF"/>
          <w:lang w:val="uk-UA"/>
        </w:rPr>
        <w:t>видкий і багатофункціональний емулятор</w:t>
      </w:r>
      <w:r w:rsidRPr="0086447D">
        <w:rPr>
          <w:rFonts w:ascii="Times New Roman" w:hAnsi="Times New Roman" w:cs="Times New Roman"/>
          <w:sz w:val="28"/>
          <w:szCs w:val="28"/>
          <w:shd w:val="clear" w:color="auto" w:fill="FFFFFF"/>
          <w:lang w:val="uk-UA"/>
        </w:rPr>
        <w:t>;</w:t>
      </w:r>
    </w:p>
    <w:p w:rsidR="00BC638F" w:rsidRPr="0086447D" w:rsidRDefault="0086447D" w:rsidP="0086447D">
      <w:pPr>
        <w:pStyle w:val="a5"/>
        <w:numPr>
          <w:ilvl w:val="0"/>
          <w:numId w:val="27"/>
        </w:numPr>
        <w:spacing w:after="0" w:line="360" w:lineRule="auto"/>
        <w:ind w:left="0" w:firstLine="709"/>
        <w:jc w:val="both"/>
        <w:rPr>
          <w:rFonts w:ascii="Times New Roman" w:hAnsi="Times New Roman" w:cs="Times New Roman"/>
          <w:sz w:val="28"/>
          <w:szCs w:val="28"/>
          <w:shd w:val="clear" w:color="auto" w:fill="FFFFFF"/>
          <w:lang w:val="uk-UA"/>
        </w:rPr>
      </w:pPr>
      <w:r w:rsidRPr="0086447D">
        <w:rPr>
          <w:rFonts w:ascii="Times New Roman" w:hAnsi="Times New Roman" w:cs="Times New Roman"/>
          <w:sz w:val="28"/>
          <w:szCs w:val="28"/>
          <w:shd w:val="clear" w:color="auto" w:fill="FFFFFF"/>
          <w:lang w:val="uk-UA"/>
        </w:rPr>
        <w:t>єдине середовище, де можна</w:t>
      </w:r>
      <w:r w:rsidR="00BC638F" w:rsidRPr="0086447D">
        <w:rPr>
          <w:rFonts w:ascii="Times New Roman" w:hAnsi="Times New Roman" w:cs="Times New Roman"/>
          <w:sz w:val="28"/>
          <w:szCs w:val="28"/>
          <w:shd w:val="clear" w:color="auto" w:fill="FFFFFF"/>
          <w:lang w:val="uk-UA"/>
        </w:rPr>
        <w:t xml:space="preserve"> розробляти всі пристрої Android</w:t>
      </w:r>
      <w:r w:rsidRPr="0086447D">
        <w:rPr>
          <w:rFonts w:ascii="Times New Roman" w:hAnsi="Times New Roman" w:cs="Times New Roman"/>
          <w:sz w:val="28"/>
          <w:szCs w:val="28"/>
          <w:shd w:val="clear" w:color="auto" w:fill="FFFFFF"/>
          <w:lang w:val="uk-UA"/>
        </w:rPr>
        <w:t>;</w:t>
      </w:r>
    </w:p>
    <w:p w:rsidR="00BC638F" w:rsidRPr="0086447D" w:rsidRDefault="0086447D" w:rsidP="0086447D">
      <w:pPr>
        <w:pStyle w:val="a5"/>
        <w:numPr>
          <w:ilvl w:val="0"/>
          <w:numId w:val="27"/>
        </w:numPr>
        <w:spacing w:after="0" w:line="360" w:lineRule="auto"/>
        <w:ind w:left="0" w:firstLine="709"/>
        <w:jc w:val="both"/>
        <w:rPr>
          <w:rFonts w:ascii="Times New Roman" w:hAnsi="Times New Roman" w:cs="Times New Roman"/>
          <w:sz w:val="28"/>
          <w:szCs w:val="28"/>
          <w:shd w:val="clear" w:color="auto" w:fill="FFFFFF"/>
          <w:lang w:val="uk-UA"/>
        </w:rPr>
      </w:pPr>
      <w:r w:rsidRPr="0086447D">
        <w:rPr>
          <w:rFonts w:ascii="Times New Roman" w:hAnsi="Times New Roman" w:cs="Times New Roman"/>
          <w:sz w:val="28"/>
          <w:szCs w:val="28"/>
          <w:shd w:val="clear" w:color="auto" w:fill="FFFFFF"/>
          <w:lang w:val="uk-UA"/>
        </w:rPr>
        <w:t>застосування</w:t>
      </w:r>
      <w:r w:rsidR="00BC638F" w:rsidRPr="0086447D">
        <w:rPr>
          <w:rFonts w:ascii="Times New Roman" w:hAnsi="Times New Roman" w:cs="Times New Roman"/>
          <w:sz w:val="28"/>
          <w:szCs w:val="28"/>
          <w:shd w:val="clear" w:color="auto" w:fill="FFFFFF"/>
          <w:lang w:val="uk-UA"/>
        </w:rPr>
        <w:t xml:space="preserve"> зміни для надсилання змін коду та ресурсів до запущеної програми без перезапуску програми</w:t>
      </w:r>
      <w:r w:rsidRPr="0086447D">
        <w:rPr>
          <w:rFonts w:ascii="Times New Roman" w:hAnsi="Times New Roman" w:cs="Times New Roman"/>
          <w:sz w:val="28"/>
          <w:szCs w:val="28"/>
          <w:shd w:val="clear" w:color="auto" w:fill="FFFFFF"/>
          <w:lang w:val="uk-UA"/>
        </w:rPr>
        <w:t>:</w:t>
      </w:r>
    </w:p>
    <w:p w:rsidR="00BC638F" w:rsidRPr="0086447D" w:rsidRDefault="0086447D" w:rsidP="0086447D">
      <w:pPr>
        <w:pStyle w:val="a5"/>
        <w:numPr>
          <w:ilvl w:val="0"/>
          <w:numId w:val="27"/>
        </w:numPr>
        <w:spacing w:after="0" w:line="360" w:lineRule="auto"/>
        <w:ind w:left="0" w:firstLine="709"/>
        <w:jc w:val="both"/>
        <w:rPr>
          <w:rFonts w:ascii="Times New Roman" w:hAnsi="Times New Roman" w:cs="Times New Roman"/>
          <w:sz w:val="28"/>
          <w:szCs w:val="28"/>
          <w:shd w:val="clear" w:color="auto" w:fill="FFFFFF"/>
          <w:lang w:val="uk-UA"/>
        </w:rPr>
      </w:pPr>
      <w:r w:rsidRPr="0086447D">
        <w:rPr>
          <w:rFonts w:ascii="Times New Roman" w:hAnsi="Times New Roman" w:cs="Times New Roman"/>
          <w:sz w:val="28"/>
          <w:szCs w:val="28"/>
          <w:shd w:val="clear" w:color="auto" w:fill="FFFFFF"/>
          <w:lang w:val="uk-UA"/>
        </w:rPr>
        <w:t>ш</w:t>
      </w:r>
      <w:r w:rsidR="00BC638F" w:rsidRPr="0086447D">
        <w:rPr>
          <w:rFonts w:ascii="Times New Roman" w:hAnsi="Times New Roman" w:cs="Times New Roman"/>
          <w:sz w:val="28"/>
          <w:szCs w:val="28"/>
          <w:shd w:val="clear" w:color="auto" w:fill="FFFFFF"/>
          <w:lang w:val="uk-UA"/>
        </w:rPr>
        <w:t>аблони коду та інтеграція GitHub, щоб допомо</w:t>
      </w:r>
      <w:r w:rsidRPr="0086447D">
        <w:rPr>
          <w:rFonts w:ascii="Times New Roman" w:hAnsi="Times New Roman" w:cs="Times New Roman"/>
          <w:sz w:val="28"/>
          <w:szCs w:val="28"/>
          <w:shd w:val="clear" w:color="auto" w:fill="FFFFFF"/>
          <w:lang w:val="uk-UA"/>
        </w:rPr>
        <w:t xml:space="preserve">же створити </w:t>
      </w:r>
      <w:r w:rsidR="00BC638F" w:rsidRPr="0086447D">
        <w:rPr>
          <w:rFonts w:ascii="Times New Roman" w:hAnsi="Times New Roman" w:cs="Times New Roman"/>
          <w:sz w:val="28"/>
          <w:szCs w:val="28"/>
          <w:shd w:val="clear" w:color="auto" w:fill="FFFFFF"/>
          <w:lang w:val="uk-UA"/>
        </w:rPr>
        <w:t>загальні функції програми та імпортувати зразок коду</w:t>
      </w:r>
      <w:r w:rsidRPr="0086447D">
        <w:rPr>
          <w:rFonts w:ascii="Times New Roman" w:hAnsi="Times New Roman" w:cs="Times New Roman"/>
          <w:sz w:val="28"/>
          <w:szCs w:val="28"/>
          <w:shd w:val="clear" w:color="auto" w:fill="FFFFFF"/>
          <w:lang w:val="uk-UA"/>
        </w:rPr>
        <w:t>;</w:t>
      </w:r>
    </w:p>
    <w:p w:rsidR="00BC638F" w:rsidRPr="0086447D" w:rsidRDefault="0086447D" w:rsidP="0086447D">
      <w:pPr>
        <w:pStyle w:val="a5"/>
        <w:numPr>
          <w:ilvl w:val="0"/>
          <w:numId w:val="27"/>
        </w:numPr>
        <w:spacing w:after="0" w:line="360" w:lineRule="auto"/>
        <w:ind w:left="0" w:firstLine="709"/>
        <w:jc w:val="both"/>
        <w:rPr>
          <w:rFonts w:ascii="Times New Roman" w:hAnsi="Times New Roman" w:cs="Times New Roman"/>
          <w:sz w:val="28"/>
          <w:szCs w:val="28"/>
          <w:shd w:val="clear" w:color="auto" w:fill="FFFFFF"/>
          <w:lang w:val="uk-UA"/>
        </w:rPr>
      </w:pPr>
      <w:r w:rsidRPr="0086447D">
        <w:rPr>
          <w:rFonts w:ascii="Times New Roman" w:hAnsi="Times New Roman" w:cs="Times New Roman"/>
          <w:sz w:val="28"/>
          <w:szCs w:val="28"/>
          <w:shd w:val="clear" w:color="auto" w:fill="FFFFFF"/>
          <w:lang w:val="uk-UA"/>
        </w:rPr>
        <w:t>широкий вибір</w:t>
      </w:r>
      <w:r w:rsidR="00BC638F" w:rsidRPr="0086447D">
        <w:rPr>
          <w:rFonts w:ascii="Times New Roman" w:hAnsi="Times New Roman" w:cs="Times New Roman"/>
          <w:sz w:val="28"/>
          <w:szCs w:val="28"/>
          <w:shd w:val="clear" w:color="auto" w:fill="FFFFFF"/>
          <w:lang w:val="uk-UA"/>
        </w:rPr>
        <w:t xml:space="preserve"> інструмент</w:t>
      </w:r>
      <w:r w:rsidRPr="0086447D">
        <w:rPr>
          <w:rFonts w:ascii="Times New Roman" w:hAnsi="Times New Roman" w:cs="Times New Roman"/>
          <w:sz w:val="28"/>
          <w:szCs w:val="28"/>
          <w:shd w:val="clear" w:color="auto" w:fill="FFFFFF"/>
          <w:lang w:val="uk-UA"/>
        </w:rPr>
        <w:t>ів</w:t>
      </w:r>
      <w:r w:rsidR="00BC638F" w:rsidRPr="0086447D">
        <w:rPr>
          <w:rFonts w:ascii="Times New Roman" w:hAnsi="Times New Roman" w:cs="Times New Roman"/>
          <w:sz w:val="28"/>
          <w:szCs w:val="28"/>
          <w:shd w:val="clear" w:color="auto" w:fill="FFFFFF"/>
          <w:lang w:val="uk-UA"/>
        </w:rPr>
        <w:t xml:space="preserve"> та основи тестування</w:t>
      </w:r>
    </w:p>
    <w:p w:rsidR="00BC638F" w:rsidRPr="0086447D" w:rsidRDefault="0086447D" w:rsidP="0086447D">
      <w:pPr>
        <w:pStyle w:val="a5"/>
        <w:numPr>
          <w:ilvl w:val="0"/>
          <w:numId w:val="27"/>
        </w:numPr>
        <w:spacing w:after="0" w:line="360" w:lineRule="auto"/>
        <w:ind w:left="0" w:firstLine="709"/>
        <w:jc w:val="both"/>
        <w:rPr>
          <w:rFonts w:ascii="Times New Roman" w:hAnsi="Times New Roman" w:cs="Times New Roman"/>
          <w:sz w:val="28"/>
          <w:szCs w:val="28"/>
          <w:shd w:val="clear" w:color="auto" w:fill="FFFFFF"/>
          <w:lang w:val="uk-UA"/>
        </w:rPr>
      </w:pPr>
      <w:r w:rsidRPr="0086447D">
        <w:rPr>
          <w:rFonts w:ascii="Times New Roman" w:hAnsi="Times New Roman" w:cs="Times New Roman"/>
          <w:sz w:val="28"/>
          <w:szCs w:val="28"/>
          <w:shd w:val="clear" w:color="auto" w:fill="FFFFFF"/>
          <w:lang w:val="uk-UA"/>
        </w:rPr>
        <w:t>підтримка роботи на мовах C</w:t>
      </w:r>
      <w:r w:rsidR="00BC638F" w:rsidRPr="0086447D">
        <w:rPr>
          <w:rFonts w:ascii="Times New Roman" w:hAnsi="Times New Roman" w:cs="Times New Roman"/>
          <w:sz w:val="28"/>
          <w:szCs w:val="28"/>
          <w:shd w:val="clear" w:color="auto" w:fill="FFFFFF"/>
          <w:lang w:val="uk-UA"/>
        </w:rPr>
        <w:t>++ та NDK</w:t>
      </w:r>
    </w:p>
    <w:p w:rsidR="00BC638F" w:rsidRPr="0086447D" w:rsidRDefault="0086447D" w:rsidP="0086447D">
      <w:pPr>
        <w:pStyle w:val="a5"/>
        <w:numPr>
          <w:ilvl w:val="0"/>
          <w:numId w:val="27"/>
        </w:numPr>
        <w:spacing w:after="0" w:line="360" w:lineRule="auto"/>
        <w:ind w:left="0" w:firstLine="709"/>
        <w:jc w:val="both"/>
        <w:rPr>
          <w:rFonts w:ascii="Times New Roman" w:hAnsi="Times New Roman" w:cs="Times New Roman"/>
          <w:sz w:val="28"/>
          <w:szCs w:val="28"/>
          <w:shd w:val="clear" w:color="auto" w:fill="FFFFFF"/>
          <w:lang w:val="uk-UA"/>
        </w:rPr>
      </w:pPr>
      <w:r w:rsidRPr="0086447D">
        <w:rPr>
          <w:rFonts w:ascii="Times New Roman" w:hAnsi="Times New Roman" w:cs="Times New Roman"/>
          <w:sz w:val="28"/>
          <w:szCs w:val="28"/>
          <w:shd w:val="clear" w:color="auto" w:fill="FFFFFF"/>
          <w:lang w:val="uk-UA"/>
        </w:rPr>
        <w:t>в</w:t>
      </w:r>
      <w:r w:rsidR="00BC638F" w:rsidRPr="0086447D">
        <w:rPr>
          <w:rFonts w:ascii="Times New Roman" w:hAnsi="Times New Roman" w:cs="Times New Roman"/>
          <w:sz w:val="28"/>
          <w:szCs w:val="28"/>
          <w:shd w:val="clear" w:color="auto" w:fill="FFFFFF"/>
          <w:lang w:val="uk-UA"/>
        </w:rPr>
        <w:t>будована підтримка Google Cloud Platform, що спрощує інтеграцію Google Cloud Messaging та App Engine</w:t>
      </w:r>
      <w:r w:rsidR="00C2499B">
        <w:rPr>
          <w:rFonts w:ascii="Times New Roman" w:hAnsi="Times New Roman" w:cs="Times New Roman"/>
          <w:sz w:val="28"/>
          <w:szCs w:val="28"/>
          <w:shd w:val="clear" w:color="auto" w:fill="FFFFFF"/>
          <w:lang w:val="uk-UA"/>
        </w:rPr>
        <w:t xml:space="preserve"> [</w:t>
      </w:r>
      <w:r w:rsidR="007B1752">
        <w:rPr>
          <w:rFonts w:ascii="Times New Roman" w:hAnsi="Times New Roman" w:cs="Times New Roman"/>
          <w:sz w:val="28"/>
          <w:szCs w:val="28"/>
          <w:shd w:val="clear" w:color="auto" w:fill="FFFFFF"/>
          <w:lang w:val="uk-UA"/>
        </w:rPr>
        <w:t>3</w:t>
      </w:r>
      <w:r w:rsidR="00AB1ABB">
        <w:rPr>
          <w:rFonts w:ascii="Times New Roman" w:hAnsi="Times New Roman" w:cs="Times New Roman"/>
          <w:sz w:val="28"/>
          <w:szCs w:val="28"/>
          <w:shd w:val="clear" w:color="auto" w:fill="FFFFFF"/>
          <w:lang w:val="uk-UA"/>
        </w:rPr>
        <w:t>3</w:t>
      </w:r>
      <w:r w:rsidR="005A7434" w:rsidRPr="005634FC">
        <w:rPr>
          <w:rFonts w:ascii="Times New Roman" w:hAnsi="Times New Roman" w:cs="Times New Roman"/>
          <w:sz w:val="28"/>
          <w:szCs w:val="28"/>
          <w:shd w:val="clear" w:color="auto" w:fill="FFFFFF"/>
          <w:lang w:val="uk-UA"/>
        </w:rPr>
        <w:t>]</w:t>
      </w:r>
      <w:r w:rsidR="00C2499B">
        <w:rPr>
          <w:rFonts w:ascii="Times New Roman" w:hAnsi="Times New Roman" w:cs="Times New Roman"/>
          <w:sz w:val="28"/>
          <w:szCs w:val="28"/>
          <w:shd w:val="clear" w:color="auto" w:fill="FFFFFF"/>
          <w:lang w:val="uk-UA"/>
        </w:rPr>
        <w:t>.</w:t>
      </w:r>
    </w:p>
    <w:p w:rsidR="00835BA9" w:rsidRDefault="00835BA9" w:rsidP="009839B2">
      <w:pPr>
        <w:spacing w:after="0" w:line="360" w:lineRule="auto"/>
        <w:ind w:firstLine="709"/>
        <w:jc w:val="both"/>
        <w:rPr>
          <w:rFonts w:ascii="Times New Roman" w:hAnsi="Times New Roman" w:cs="Times New Roman"/>
          <w:sz w:val="28"/>
          <w:szCs w:val="28"/>
          <w:shd w:val="clear" w:color="auto" w:fill="FFFFFF"/>
          <w:lang w:val="uk-UA"/>
        </w:rPr>
      </w:pPr>
    </w:p>
    <w:p w:rsidR="006D6DC6" w:rsidRPr="009839B2" w:rsidRDefault="00835BA9" w:rsidP="00427997">
      <w:pPr>
        <w:pStyle w:val="1"/>
        <w:spacing w:before="0" w:line="360" w:lineRule="auto"/>
        <w:ind w:firstLine="709"/>
        <w:rPr>
          <w:lang w:val="uk-UA"/>
        </w:rPr>
      </w:pPr>
      <w:bookmarkStart w:id="33" w:name="_Toc75182784"/>
      <w:r>
        <w:rPr>
          <w:shd w:val="clear" w:color="auto" w:fill="FFFFFF"/>
          <w:lang w:val="uk-UA"/>
        </w:rPr>
        <w:t>3.3</w:t>
      </w:r>
      <w:r w:rsidR="006D6DC6">
        <w:rPr>
          <w:shd w:val="clear" w:color="auto" w:fill="FFFFFF"/>
          <w:lang w:val="uk-UA"/>
        </w:rPr>
        <w:t xml:space="preserve"> Визначення ЧСС</w:t>
      </w:r>
      <w:bookmarkEnd w:id="33"/>
    </w:p>
    <w:p w:rsidR="00835BA9" w:rsidRDefault="00835BA9" w:rsidP="009351D7">
      <w:pPr>
        <w:spacing w:after="0" w:line="360" w:lineRule="auto"/>
        <w:ind w:firstLine="709"/>
        <w:jc w:val="both"/>
        <w:rPr>
          <w:rFonts w:ascii="Times New Roman" w:hAnsi="Times New Roman" w:cs="Times New Roman"/>
          <w:sz w:val="28"/>
          <w:szCs w:val="28"/>
          <w:shd w:val="clear" w:color="auto" w:fill="FFFFFF"/>
          <w:lang w:val="uk-UA"/>
        </w:rPr>
      </w:pPr>
    </w:p>
    <w:p w:rsidR="00835BA9" w:rsidRDefault="00835BA9" w:rsidP="009351D7">
      <w:pPr>
        <w:spacing w:after="0" w:line="360" w:lineRule="auto"/>
        <w:ind w:firstLine="709"/>
        <w:jc w:val="both"/>
        <w:rPr>
          <w:rFonts w:ascii="Times New Roman" w:hAnsi="Times New Roman" w:cs="Times New Roman"/>
          <w:sz w:val="28"/>
          <w:szCs w:val="28"/>
          <w:shd w:val="clear" w:color="auto" w:fill="FFFFFF"/>
          <w:lang w:val="uk-UA"/>
        </w:rPr>
      </w:pPr>
    </w:p>
    <w:p w:rsidR="00713707" w:rsidRDefault="0044322E" w:rsidP="009351D7">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На рисунку 3.1 зображене головне меню додатку, звідки можна перейти до вкладки </w:t>
      </w:r>
      <w:r w:rsidR="00132F6A">
        <w:rPr>
          <w:rFonts w:ascii="Times New Roman" w:hAnsi="Times New Roman" w:cs="Times New Roman"/>
          <w:sz w:val="28"/>
          <w:szCs w:val="28"/>
          <w:shd w:val="clear" w:color="auto" w:fill="FFFFFF"/>
          <w:lang w:val="uk-UA"/>
        </w:rPr>
        <w:t xml:space="preserve">значення ЧСС або індексу маси тіла. Дана вкладка було створена для зручного і швидкого переходу з однієї вкладки до іншої. </w:t>
      </w:r>
      <w:r w:rsidR="00713707">
        <w:rPr>
          <w:rFonts w:ascii="Times New Roman" w:hAnsi="Times New Roman" w:cs="Times New Roman"/>
          <w:sz w:val="28"/>
          <w:szCs w:val="28"/>
          <w:shd w:val="clear" w:color="auto" w:fill="FFFFFF"/>
          <w:lang w:val="uk-UA"/>
        </w:rPr>
        <w:t xml:space="preserve">Код основного робочого коду та візуальних елементів кожної з вкладок продемонстрований у додатку </w:t>
      </w:r>
      <w:r w:rsidR="0086447D">
        <w:rPr>
          <w:rFonts w:ascii="Times New Roman" w:hAnsi="Times New Roman" w:cs="Times New Roman"/>
          <w:sz w:val="28"/>
          <w:szCs w:val="28"/>
          <w:shd w:val="clear" w:color="auto" w:fill="FFFFFF"/>
          <w:lang w:val="uk-UA"/>
        </w:rPr>
        <w:t>Б</w:t>
      </w:r>
      <w:r w:rsidR="00713707">
        <w:rPr>
          <w:rFonts w:ascii="Times New Roman" w:hAnsi="Times New Roman" w:cs="Times New Roman"/>
          <w:sz w:val="28"/>
          <w:szCs w:val="28"/>
          <w:shd w:val="clear" w:color="auto" w:fill="FFFFFF"/>
          <w:lang w:val="uk-UA"/>
        </w:rPr>
        <w:t>.</w:t>
      </w:r>
    </w:p>
    <w:p w:rsidR="0044322E" w:rsidRPr="00713707" w:rsidRDefault="0044322E" w:rsidP="009351D7">
      <w:pPr>
        <w:spacing w:after="0" w:line="360" w:lineRule="auto"/>
        <w:ind w:firstLine="709"/>
        <w:jc w:val="both"/>
        <w:rPr>
          <w:rFonts w:ascii="Times New Roman" w:hAnsi="Times New Roman" w:cs="Times New Roman"/>
          <w:sz w:val="28"/>
          <w:szCs w:val="28"/>
          <w:shd w:val="clear" w:color="auto" w:fill="FFFFFF"/>
          <w:lang w:val="uk-UA"/>
        </w:rPr>
      </w:pPr>
    </w:p>
    <w:p w:rsidR="0037759D" w:rsidRDefault="0086447D" w:rsidP="00713707">
      <w:pPr>
        <w:pStyle w:val="2"/>
        <w:spacing w:before="0" w:line="360" w:lineRule="auto"/>
        <w:ind w:firstLine="709"/>
        <w:jc w:val="center"/>
        <w:rPr>
          <w:rFonts w:ascii="Times New Roman" w:hAnsi="Times New Roman" w:cs="Times New Roman"/>
          <w:b w:val="0"/>
          <w:color w:val="auto"/>
          <w:sz w:val="28"/>
          <w:szCs w:val="28"/>
          <w:lang w:val="uk-UA"/>
        </w:rPr>
      </w:pPr>
      <w:r>
        <w:rPr>
          <w:rFonts w:ascii="Times New Roman" w:hAnsi="Times New Roman" w:cs="Times New Roman"/>
          <w:bCs w:val="0"/>
          <w:noProof/>
          <w:sz w:val="28"/>
          <w:szCs w:val="28"/>
          <w:lang w:eastAsia="ru-RU"/>
        </w:rPr>
        <w:lastRenderedPageBreak/>
        <w:drawing>
          <wp:inline distT="0" distB="0" distL="0" distR="0">
            <wp:extent cx="1743923" cy="3412806"/>
            <wp:effectExtent l="19050" t="0" r="8677"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srcRect/>
                    <a:stretch>
                      <a:fillRect/>
                    </a:stretch>
                  </pic:blipFill>
                  <pic:spPr bwMode="auto">
                    <a:xfrm>
                      <a:off x="0" y="0"/>
                      <a:ext cx="1744672" cy="3414272"/>
                    </a:xfrm>
                    <a:prstGeom prst="rect">
                      <a:avLst/>
                    </a:prstGeom>
                    <a:noFill/>
                    <a:ln w="9525">
                      <a:noFill/>
                      <a:miter lim="800000"/>
                      <a:headEnd/>
                      <a:tailEnd/>
                    </a:ln>
                  </pic:spPr>
                </pic:pic>
              </a:graphicData>
            </a:graphic>
          </wp:inline>
        </w:drawing>
      </w:r>
    </w:p>
    <w:p w:rsidR="00713707" w:rsidRPr="00713707" w:rsidRDefault="00713707" w:rsidP="00713707">
      <w:pPr>
        <w:spacing w:after="0" w:line="360" w:lineRule="auto"/>
        <w:jc w:val="center"/>
        <w:rPr>
          <w:rFonts w:ascii="Times New Roman" w:hAnsi="Times New Roman" w:cs="Times New Roman"/>
          <w:sz w:val="28"/>
          <w:szCs w:val="28"/>
          <w:lang w:val="uk-UA"/>
        </w:rPr>
      </w:pPr>
      <w:r w:rsidRPr="00713707">
        <w:rPr>
          <w:rFonts w:ascii="Times New Roman" w:hAnsi="Times New Roman" w:cs="Times New Roman"/>
          <w:sz w:val="28"/>
          <w:szCs w:val="28"/>
          <w:lang w:val="uk-UA"/>
        </w:rPr>
        <w:t xml:space="preserve">Рисунок </w:t>
      </w:r>
      <w:r w:rsidR="0086447D">
        <w:rPr>
          <w:rFonts w:ascii="Times New Roman" w:hAnsi="Times New Roman" w:cs="Times New Roman"/>
          <w:sz w:val="28"/>
          <w:szCs w:val="28"/>
          <w:lang w:val="uk-UA"/>
        </w:rPr>
        <w:t>3.1</w:t>
      </w:r>
      <w:r w:rsidRPr="00713707">
        <w:rPr>
          <w:rFonts w:ascii="Times New Roman" w:hAnsi="Times New Roman" w:cs="Times New Roman"/>
          <w:sz w:val="28"/>
          <w:szCs w:val="28"/>
          <w:lang w:val="uk-UA"/>
        </w:rPr>
        <w:t>– Головне меню</w:t>
      </w:r>
    </w:p>
    <w:p w:rsidR="00713707" w:rsidRPr="000D3339" w:rsidRDefault="00132F6A" w:rsidP="009351D7">
      <w:pPr>
        <w:spacing w:after="0" w:line="360" w:lineRule="auto"/>
        <w:ind w:firstLine="709"/>
        <w:jc w:val="both"/>
        <w:rPr>
          <w:lang w:val="uk-UA"/>
        </w:rPr>
      </w:pPr>
      <w:r>
        <w:rPr>
          <w:rFonts w:ascii="Times New Roman" w:hAnsi="Times New Roman" w:cs="Times New Roman"/>
          <w:sz w:val="28"/>
          <w:szCs w:val="28"/>
          <w:lang w:val="uk-UA"/>
        </w:rPr>
        <w:t>На рисунку 3.2</w:t>
      </w:r>
      <w:r w:rsidR="000D3339">
        <w:rPr>
          <w:rFonts w:ascii="Times New Roman" w:hAnsi="Times New Roman" w:cs="Times New Roman"/>
          <w:sz w:val="28"/>
          <w:szCs w:val="28"/>
          <w:lang w:val="uk-UA"/>
        </w:rPr>
        <w:t xml:space="preserve"> зображена вкладка, де користувач може ввести своє ім’я та </w:t>
      </w:r>
      <w:r>
        <w:rPr>
          <w:rFonts w:ascii="Times New Roman" w:hAnsi="Times New Roman" w:cs="Times New Roman"/>
          <w:sz w:val="28"/>
          <w:szCs w:val="28"/>
          <w:lang w:val="uk-UA"/>
        </w:rPr>
        <w:t xml:space="preserve">при натисканні на кнопку «Перевірити ЧСС» </w:t>
      </w:r>
      <w:r w:rsidR="000D3339">
        <w:rPr>
          <w:rFonts w:ascii="Times New Roman" w:hAnsi="Times New Roman" w:cs="Times New Roman"/>
          <w:sz w:val="28"/>
          <w:szCs w:val="28"/>
          <w:lang w:val="uk-UA"/>
        </w:rPr>
        <w:t>побачити значення ЧСС, що зчитуються з мікроконтролеру Arduino Uno. Після зчитування значення програма видає інформацію, чи входить значення ЧСС у межі норми та відображає рекомендацію відвідати ліка</w:t>
      </w:r>
      <w:r>
        <w:rPr>
          <w:rFonts w:ascii="Times New Roman" w:hAnsi="Times New Roman" w:cs="Times New Roman"/>
          <w:sz w:val="28"/>
          <w:szCs w:val="28"/>
          <w:lang w:val="uk-UA"/>
        </w:rPr>
        <w:t>ря у випадку, якщо ЧСС більше чи</w:t>
      </w:r>
      <w:r w:rsidR="000D3339">
        <w:rPr>
          <w:rFonts w:ascii="Times New Roman" w:hAnsi="Times New Roman" w:cs="Times New Roman"/>
          <w:sz w:val="28"/>
          <w:szCs w:val="28"/>
          <w:lang w:val="uk-UA"/>
        </w:rPr>
        <w:t xml:space="preserve"> менше</w:t>
      </w:r>
      <w:r>
        <w:rPr>
          <w:rFonts w:ascii="Times New Roman" w:hAnsi="Times New Roman" w:cs="Times New Roman"/>
          <w:sz w:val="28"/>
          <w:szCs w:val="28"/>
          <w:lang w:val="uk-UA"/>
        </w:rPr>
        <w:t xml:space="preserve"> або ритм серцю порушений.</w:t>
      </w:r>
    </w:p>
    <w:p w:rsidR="00B16F46" w:rsidRDefault="00B16F46" w:rsidP="00713707">
      <w:pPr>
        <w:spacing w:after="0" w:line="360" w:lineRule="auto"/>
        <w:jc w:val="center"/>
        <w:rPr>
          <w:rFonts w:ascii="Times New Roman" w:hAnsi="Times New Roman" w:cs="Times New Roman"/>
          <w:sz w:val="28"/>
          <w:szCs w:val="28"/>
          <w:lang w:val="uk-UA"/>
        </w:rPr>
      </w:pPr>
      <w:r w:rsidRPr="00713707">
        <w:rPr>
          <w:rFonts w:ascii="Times New Roman" w:hAnsi="Times New Roman" w:cs="Times New Roman"/>
          <w:noProof/>
          <w:sz w:val="28"/>
          <w:szCs w:val="28"/>
          <w:lang w:eastAsia="ru-RU"/>
        </w:rPr>
        <w:drawing>
          <wp:inline distT="0" distB="0" distL="0" distR="0">
            <wp:extent cx="1481902" cy="2927788"/>
            <wp:effectExtent l="19050" t="0" r="3998"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a:stretch>
                      <a:fillRect/>
                    </a:stretch>
                  </pic:blipFill>
                  <pic:spPr bwMode="auto">
                    <a:xfrm>
                      <a:off x="0" y="0"/>
                      <a:ext cx="1485489" cy="2934875"/>
                    </a:xfrm>
                    <a:prstGeom prst="rect">
                      <a:avLst/>
                    </a:prstGeom>
                    <a:noFill/>
                    <a:ln w="9525">
                      <a:noFill/>
                      <a:miter lim="800000"/>
                      <a:headEnd/>
                      <a:tailEnd/>
                    </a:ln>
                  </pic:spPr>
                </pic:pic>
              </a:graphicData>
            </a:graphic>
          </wp:inline>
        </w:drawing>
      </w:r>
    </w:p>
    <w:p w:rsidR="00132F6A" w:rsidRPr="00713707" w:rsidRDefault="00132F6A" w:rsidP="0071370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3.2 – Вкладка для зчитування ЧСС</w:t>
      </w:r>
    </w:p>
    <w:p w:rsidR="00995617" w:rsidRDefault="00995617" w:rsidP="00A336FD">
      <w:pPr>
        <w:spacing w:after="0" w:line="360" w:lineRule="auto"/>
        <w:ind w:firstLine="709"/>
        <w:jc w:val="both"/>
        <w:rPr>
          <w:rFonts w:ascii="Times New Roman" w:hAnsi="Times New Roman" w:cs="Times New Roman"/>
          <w:sz w:val="28"/>
          <w:szCs w:val="28"/>
          <w:lang w:val="uk-UA"/>
        </w:rPr>
      </w:pPr>
    </w:p>
    <w:p w:rsidR="00132F6A" w:rsidRDefault="00132F6A" w:rsidP="00583897">
      <w:pPr>
        <w:spacing w:after="0" w:line="360" w:lineRule="auto"/>
        <w:ind w:firstLine="709"/>
        <w:jc w:val="both"/>
        <w:rPr>
          <w:lang w:val="uk-UA"/>
        </w:rPr>
      </w:pPr>
      <w:r>
        <w:rPr>
          <w:rFonts w:ascii="Times New Roman" w:hAnsi="Times New Roman" w:cs="Times New Roman"/>
          <w:sz w:val="28"/>
          <w:szCs w:val="28"/>
          <w:lang w:val="uk-UA"/>
        </w:rPr>
        <w:lastRenderedPageBreak/>
        <w:t>Принцип роботи даної функції програми описаний на рисунку 3.3: якщо ритм порушений, то користувачу видаються інформацію, що в нього можлива екстрасистолія, і йому потрібно звернутися до лікаря. У випадку, якщо ЧСС більше або менше норми, то відображається наявність тахікардії або брадикардії відповідно</w:t>
      </w:r>
      <w:r w:rsidR="00957E6B">
        <w:rPr>
          <w:rFonts w:ascii="Times New Roman" w:hAnsi="Times New Roman" w:cs="Times New Roman"/>
          <w:sz w:val="28"/>
          <w:szCs w:val="28"/>
          <w:lang w:val="uk-UA"/>
        </w:rPr>
        <w:t>. При цьому теж пишеться порада відвідати лікаря.</w:t>
      </w:r>
    </w:p>
    <w:p w:rsidR="003E1638" w:rsidRDefault="003E1638" w:rsidP="003E1638">
      <w:pPr>
        <w:spacing w:after="0" w:line="360" w:lineRule="auto"/>
        <w:jc w:val="both"/>
        <w:rPr>
          <w:lang w:val="uk-UA"/>
        </w:rPr>
      </w:pPr>
      <w:r>
        <w:object w:dxaOrig="18991" w:dyaOrig="19441">
          <v:shape id="_x0000_i1027" type="#_x0000_t75" style="width:467.45pt;height:478.15pt" o:ole="">
            <v:imagedata r:id="rId37" o:title=""/>
          </v:shape>
          <o:OLEObject Type="Embed" ProgID="Visio.Drawing.15" ShapeID="_x0000_i1027" DrawAspect="Content" ObjectID="_1686037907" r:id="rId38"/>
        </w:object>
      </w:r>
    </w:p>
    <w:p w:rsidR="00132F6A" w:rsidRDefault="00132F6A" w:rsidP="00132F6A">
      <w:pPr>
        <w:pStyle w:val="aa"/>
        <w:jc w:val="center"/>
      </w:pPr>
      <w:r>
        <w:t>Рисунок 3.3 – Блок-схема аналізу ЧСС</w:t>
      </w:r>
    </w:p>
    <w:p w:rsidR="00132F6A" w:rsidRPr="00132F6A" w:rsidRDefault="00132F6A" w:rsidP="00132F6A">
      <w:pPr>
        <w:pStyle w:val="aa"/>
        <w:rPr>
          <w:szCs w:val="28"/>
        </w:rPr>
      </w:pPr>
      <w:r>
        <w:rPr>
          <w:szCs w:val="28"/>
        </w:rPr>
        <w:t>На рисунку 3.4 можна по</w:t>
      </w:r>
      <w:r w:rsidR="00957E6B">
        <w:rPr>
          <w:szCs w:val="28"/>
        </w:rPr>
        <w:t>бачити, як саме у мобільному додату відображається ЧСС, його аналіз та рекомендації.</w:t>
      </w:r>
    </w:p>
    <w:tbl>
      <w:tblPr>
        <w:tblStyle w:val="a4"/>
        <w:tblpPr w:leftFromText="180" w:rightFromText="180" w:horzAnchor="margin" w:tblpY="5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83897" w:rsidTr="00583897">
        <w:tc>
          <w:tcPr>
            <w:tcW w:w="4785" w:type="dxa"/>
          </w:tcPr>
          <w:p w:rsidR="00583897" w:rsidRDefault="00583897" w:rsidP="00583897">
            <w:pPr>
              <w:spacing w:line="360" w:lineRule="auto"/>
              <w:jc w:val="center"/>
            </w:pPr>
            <w:r>
              <w:rPr>
                <w:noProof/>
                <w:lang w:eastAsia="ru-RU"/>
              </w:rPr>
              <w:lastRenderedPageBreak/>
              <w:drawing>
                <wp:inline distT="0" distB="0" distL="0" distR="0">
                  <wp:extent cx="1719082" cy="3293268"/>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cstate="print"/>
                          <a:srcRect/>
                          <a:stretch>
                            <a:fillRect/>
                          </a:stretch>
                        </pic:blipFill>
                        <pic:spPr bwMode="auto">
                          <a:xfrm>
                            <a:off x="0" y="0"/>
                            <a:ext cx="1720094" cy="3295206"/>
                          </a:xfrm>
                          <a:prstGeom prst="rect">
                            <a:avLst/>
                          </a:prstGeom>
                          <a:noFill/>
                          <a:ln w="9525">
                            <a:noFill/>
                            <a:miter lim="800000"/>
                            <a:headEnd/>
                            <a:tailEnd/>
                          </a:ln>
                        </pic:spPr>
                      </pic:pic>
                    </a:graphicData>
                  </a:graphic>
                </wp:inline>
              </w:drawing>
            </w:r>
          </w:p>
        </w:tc>
        <w:tc>
          <w:tcPr>
            <w:tcW w:w="4786" w:type="dxa"/>
          </w:tcPr>
          <w:p w:rsidR="00583897" w:rsidRDefault="00583897" w:rsidP="00583897">
            <w:pPr>
              <w:spacing w:line="360" w:lineRule="auto"/>
              <w:jc w:val="center"/>
            </w:pPr>
            <w:r>
              <w:rPr>
                <w:noProof/>
                <w:lang w:eastAsia="ru-RU"/>
              </w:rPr>
              <w:drawing>
                <wp:inline distT="0" distB="0" distL="0" distR="0">
                  <wp:extent cx="1655358" cy="3243262"/>
                  <wp:effectExtent l="19050" t="0" r="1992"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0" cstate="print"/>
                          <a:srcRect/>
                          <a:stretch>
                            <a:fillRect/>
                          </a:stretch>
                        </pic:blipFill>
                        <pic:spPr bwMode="auto">
                          <a:xfrm>
                            <a:off x="0" y="0"/>
                            <a:ext cx="1655709" cy="3243949"/>
                          </a:xfrm>
                          <a:prstGeom prst="rect">
                            <a:avLst/>
                          </a:prstGeom>
                          <a:noFill/>
                          <a:ln w="9525">
                            <a:noFill/>
                            <a:miter lim="800000"/>
                            <a:headEnd/>
                            <a:tailEnd/>
                          </a:ln>
                        </pic:spPr>
                      </pic:pic>
                    </a:graphicData>
                  </a:graphic>
                </wp:inline>
              </w:drawing>
            </w:r>
          </w:p>
        </w:tc>
      </w:tr>
      <w:tr w:rsidR="00583897" w:rsidTr="00583897">
        <w:tc>
          <w:tcPr>
            <w:tcW w:w="4785" w:type="dxa"/>
          </w:tcPr>
          <w:p w:rsidR="00583897" w:rsidRDefault="00583897" w:rsidP="00583897">
            <w:pPr>
              <w:pStyle w:val="aa"/>
              <w:jc w:val="center"/>
            </w:pPr>
            <w:r>
              <w:t>а)</w:t>
            </w:r>
          </w:p>
        </w:tc>
        <w:tc>
          <w:tcPr>
            <w:tcW w:w="4786" w:type="dxa"/>
          </w:tcPr>
          <w:p w:rsidR="00583897" w:rsidRDefault="00583897" w:rsidP="00583897">
            <w:pPr>
              <w:pStyle w:val="aa"/>
              <w:jc w:val="center"/>
            </w:pPr>
            <w:r>
              <w:t>б)</w:t>
            </w:r>
          </w:p>
        </w:tc>
      </w:tr>
      <w:tr w:rsidR="00583897" w:rsidTr="00583897">
        <w:tc>
          <w:tcPr>
            <w:tcW w:w="4785" w:type="dxa"/>
          </w:tcPr>
          <w:p w:rsidR="00583897" w:rsidRDefault="00583897" w:rsidP="00583897">
            <w:pPr>
              <w:spacing w:line="360" w:lineRule="auto"/>
              <w:jc w:val="center"/>
            </w:pPr>
            <w:r>
              <w:rPr>
                <w:noProof/>
                <w:lang w:eastAsia="ru-RU"/>
              </w:rPr>
              <w:drawing>
                <wp:inline distT="0" distB="0" distL="0" distR="0">
                  <wp:extent cx="1803041" cy="3564731"/>
                  <wp:effectExtent l="19050" t="0" r="6709"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1" cstate="print"/>
                          <a:srcRect/>
                          <a:stretch>
                            <a:fillRect/>
                          </a:stretch>
                        </pic:blipFill>
                        <pic:spPr bwMode="auto">
                          <a:xfrm>
                            <a:off x="0" y="0"/>
                            <a:ext cx="1803072" cy="3564793"/>
                          </a:xfrm>
                          <a:prstGeom prst="rect">
                            <a:avLst/>
                          </a:prstGeom>
                          <a:noFill/>
                          <a:ln w="9525">
                            <a:noFill/>
                            <a:miter lim="800000"/>
                            <a:headEnd/>
                            <a:tailEnd/>
                          </a:ln>
                        </pic:spPr>
                      </pic:pic>
                    </a:graphicData>
                  </a:graphic>
                </wp:inline>
              </w:drawing>
            </w:r>
          </w:p>
        </w:tc>
        <w:tc>
          <w:tcPr>
            <w:tcW w:w="4786" w:type="dxa"/>
          </w:tcPr>
          <w:p w:rsidR="00583897" w:rsidRDefault="00583897" w:rsidP="00583897">
            <w:pPr>
              <w:spacing w:line="360" w:lineRule="auto"/>
              <w:jc w:val="center"/>
            </w:pPr>
            <w:r>
              <w:rPr>
                <w:noProof/>
                <w:lang w:eastAsia="ru-RU"/>
              </w:rPr>
              <w:drawing>
                <wp:inline distT="0" distB="0" distL="0" distR="0">
                  <wp:extent cx="1877282" cy="3700463"/>
                  <wp:effectExtent l="19050" t="0" r="8668"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2" cstate="print"/>
                          <a:srcRect/>
                          <a:stretch>
                            <a:fillRect/>
                          </a:stretch>
                        </pic:blipFill>
                        <pic:spPr bwMode="auto">
                          <a:xfrm>
                            <a:off x="0" y="0"/>
                            <a:ext cx="1877314" cy="3700527"/>
                          </a:xfrm>
                          <a:prstGeom prst="rect">
                            <a:avLst/>
                          </a:prstGeom>
                          <a:noFill/>
                          <a:ln w="9525">
                            <a:noFill/>
                            <a:miter lim="800000"/>
                            <a:headEnd/>
                            <a:tailEnd/>
                          </a:ln>
                        </pic:spPr>
                      </pic:pic>
                    </a:graphicData>
                  </a:graphic>
                </wp:inline>
              </w:drawing>
            </w:r>
          </w:p>
        </w:tc>
      </w:tr>
      <w:tr w:rsidR="00583897" w:rsidTr="00583897">
        <w:tc>
          <w:tcPr>
            <w:tcW w:w="4785" w:type="dxa"/>
          </w:tcPr>
          <w:p w:rsidR="00583897" w:rsidRDefault="00583897" w:rsidP="00583897">
            <w:pPr>
              <w:pStyle w:val="aa"/>
              <w:jc w:val="center"/>
            </w:pPr>
            <w:r>
              <w:t>в)</w:t>
            </w:r>
          </w:p>
        </w:tc>
        <w:tc>
          <w:tcPr>
            <w:tcW w:w="4786" w:type="dxa"/>
          </w:tcPr>
          <w:p w:rsidR="00583897" w:rsidRDefault="00583897" w:rsidP="00583897">
            <w:pPr>
              <w:pStyle w:val="aa"/>
              <w:jc w:val="center"/>
            </w:pPr>
            <w:r>
              <w:t>г)</w:t>
            </w:r>
          </w:p>
        </w:tc>
      </w:tr>
    </w:tbl>
    <w:p w:rsidR="00995617" w:rsidRDefault="00995617" w:rsidP="005C42D1">
      <w:pPr>
        <w:spacing w:after="0" w:line="360" w:lineRule="auto"/>
        <w:ind w:firstLine="709"/>
        <w:rPr>
          <w:lang w:val="uk-UA"/>
        </w:rPr>
      </w:pPr>
    </w:p>
    <w:p w:rsidR="00835BA9" w:rsidRDefault="00835BA9" w:rsidP="002625BB">
      <w:pPr>
        <w:spacing w:after="0" w:line="360" w:lineRule="auto"/>
        <w:ind w:firstLine="709"/>
        <w:jc w:val="both"/>
        <w:rPr>
          <w:rFonts w:ascii="Times New Roman" w:hAnsi="Times New Roman" w:cs="Times New Roman"/>
          <w:sz w:val="28"/>
          <w:szCs w:val="28"/>
          <w:lang w:val="uk-UA"/>
        </w:rPr>
      </w:pPr>
    </w:p>
    <w:p w:rsidR="00957E6B" w:rsidRDefault="00957E6B" w:rsidP="00957E6B">
      <w:pPr>
        <w:pStyle w:val="aa"/>
        <w:jc w:val="center"/>
      </w:pPr>
      <w:r>
        <w:t>Рисунок 3.4 – Приклади роботи програми при виявленні а) брадикардії, б)нормального ритму серця, в) екстрасистолії, г) тахікардії</w:t>
      </w:r>
    </w:p>
    <w:p w:rsidR="002625BB" w:rsidRDefault="00835BA9" w:rsidP="00427997">
      <w:pPr>
        <w:pStyle w:val="1"/>
        <w:spacing w:before="0" w:line="360" w:lineRule="auto"/>
        <w:ind w:firstLine="709"/>
        <w:rPr>
          <w:lang w:val="uk-UA"/>
        </w:rPr>
      </w:pPr>
      <w:bookmarkStart w:id="34" w:name="_Toc75182785"/>
      <w:r>
        <w:rPr>
          <w:lang w:val="uk-UA"/>
        </w:rPr>
        <w:lastRenderedPageBreak/>
        <w:t>3.</w:t>
      </w:r>
      <w:r w:rsidR="002625BB" w:rsidRPr="008105C3">
        <w:rPr>
          <w:lang w:val="uk-UA"/>
        </w:rPr>
        <w:t>4</w:t>
      </w:r>
      <w:r>
        <w:rPr>
          <w:lang w:val="uk-UA"/>
        </w:rPr>
        <w:t xml:space="preserve"> </w:t>
      </w:r>
      <w:r w:rsidR="002625BB" w:rsidRPr="008105C3">
        <w:rPr>
          <w:lang w:val="uk-UA"/>
        </w:rPr>
        <w:t>Визначення ІМТ</w:t>
      </w:r>
      <w:bookmarkEnd w:id="34"/>
    </w:p>
    <w:p w:rsidR="00835BA9" w:rsidRDefault="00835BA9" w:rsidP="002625BB">
      <w:pPr>
        <w:spacing w:after="0" w:line="360" w:lineRule="auto"/>
        <w:ind w:firstLine="709"/>
        <w:jc w:val="both"/>
        <w:rPr>
          <w:rFonts w:ascii="Times New Roman" w:hAnsi="Times New Roman" w:cs="Times New Roman"/>
          <w:sz w:val="28"/>
          <w:szCs w:val="28"/>
          <w:lang w:val="uk-UA"/>
        </w:rPr>
      </w:pPr>
    </w:p>
    <w:p w:rsidR="00835BA9" w:rsidRPr="008105C3" w:rsidRDefault="00835BA9" w:rsidP="002625BB">
      <w:pPr>
        <w:spacing w:after="0" w:line="360" w:lineRule="auto"/>
        <w:ind w:firstLine="709"/>
        <w:jc w:val="both"/>
        <w:rPr>
          <w:rFonts w:ascii="Times New Roman" w:hAnsi="Times New Roman" w:cs="Times New Roman"/>
          <w:sz w:val="28"/>
          <w:szCs w:val="28"/>
          <w:lang w:val="uk-UA"/>
        </w:rPr>
      </w:pPr>
    </w:p>
    <w:p w:rsidR="002625BB" w:rsidRPr="008105C3" w:rsidRDefault="00957E6B" w:rsidP="002625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цього у додатку було</w:t>
      </w:r>
      <w:r w:rsidR="002625BB" w:rsidRPr="008105C3">
        <w:rPr>
          <w:rFonts w:ascii="Times New Roman" w:hAnsi="Times New Roman" w:cs="Times New Roman"/>
          <w:sz w:val="28"/>
          <w:szCs w:val="28"/>
          <w:lang w:val="uk-UA"/>
        </w:rPr>
        <w:t xml:space="preserve"> реалізовано </w:t>
      </w:r>
      <w:r>
        <w:rPr>
          <w:rFonts w:ascii="Times New Roman" w:hAnsi="Times New Roman" w:cs="Times New Roman"/>
          <w:sz w:val="28"/>
          <w:szCs w:val="28"/>
          <w:lang w:val="uk-UA"/>
        </w:rPr>
        <w:t xml:space="preserve">додаткову функцію - </w:t>
      </w:r>
      <w:r w:rsidR="002625BB" w:rsidRPr="008105C3">
        <w:rPr>
          <w:rFonts w:ascii="Times New Roman" w:hAnsi="Times New Roman" w:cs="Times New Roman"/>
          <w:sz w:val="28"/>
          <w:szCs w:val="28"/>
          <w:lang w:val="uk-UA"/>
        </w:rPr>
        <w:t>можливість обрахунку ІМТ.</w:t>
      </w:r>
    </w:p>
    <w:p w:rsidR="002625BB" w:rsidRPr="008105C3" w:rsidRDefault="002625BB" w:rsidP="002625BB">
      <w:pPr>
        <w:spacing w:after="0" w:line="360" w:lineRule="auto"/>
        <w:ind w:firstLine="709"/>
        <w:jc w:val="both"/>
        <w:rPr>
          <w:rFonts w:ascii="Times New Roman" w:hAnsi="Times New Roman" w:cs="Times New Roman"/>
          <w:sz w:val="28"/>
          <w:szCs w:val="28"/>
          <w:lang w:val="uk-UA"/>
        </w:rPr>
      </w:pPr>
      <w:r w:rsidRPr="008105C3">
        <w:rPr>
          <w:rFonts w:ascii="Times New Roman" w:hAnsi="Times New Roman" w:cs="Times New Roman"/>
          <w:sz w:val="28"/>
          <w:szCs w:val="28"/>
          <w:lang w:val="uk-UA"/>
        </w:rPr>
        <w:t xml:space="preserve">На </w:t>
      </w:r>
      <w:r w:rsidR="00957E6B">
        <w:rPr>
          <w:rFonts w:ascii="Times New Roman" w:hAnsi="Times New Roman" w:cs="Times New Roman"/>
          <w:sz w:val="28"/>
          <w:szCs w:val="28"/>
          <w:lang w:val="uk-UA"/>
        </w:rPr>
        <w:t>рисунку 3.5</w:t>
      </w:r>
      <w:r w:rsidRPr="008105C3">
        <w:rPr>
          <w:rFonts w:ascii="Times New Roman" w:hAnsi="Times New Roman" w:cs="Times New Roman"/>
          <w:sz w:val="28"/>
          <w:szCs w:val="28"/>
          <w:lang w:val="uk-UA"/>
        </w:rPr>
        <w:t xml:space="preserve"> користувач отримує розраховане значення ІМТ при введенні зросту та ваги. Розраховується ІМТ за наведеною формулою:</w:t>
      </w:r>
    </w:p>
    <w:p w:rsidR="002625BB" w:rsidRPr="008105C3" w:rsidRDefault="002625BB" w:rsidP="002625BB">
      <w:pPr>
        <w:spacing w:after="0" w:line="360" w:lineRule="auto"/>
        <w:ind w:firstLine="709"/>
        <w:jc w:val="both"/>
        <w:rPr>
          <w:rFonts w:ascii="Times New Roman" w:hAnsi="Times New Roman" w:cs="Times New Roman"/>
          <w:sz w:val="28"/>
          <w:szCs w:val="28"/>
          <w:lang w:val="uk-UA"/>
        </w:rPr>
      </w:pPr>
    </w:p>
    <w:tbl>
      <w:tblPr>
        <w:tblStyle w:val="a4"/>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8"/>
        <w:gridCol w:w="2020"/>
      </w:tblGrid>
      <w:tr w:rsidR="002625BB" w:rsidRPr="008105C3" w:rsidTr="001E27E3">
        <w:tc>
          <w:tcPr>
            <w:tcW w:w="5670" w:type="dxa"/>
          </w:tcPr>
          <w:p w:rsidR="002625BB" w:rsidRPr="008105C3" w:rsidRDefault="002625BB" w:rsidP="001E27E3">
            <w:pPr>
              <w:spacing w:line="36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I=</m:t>
                </m:r>
                <m:f>
                  <m:fPr>
                    <m:ctrlPr>
                      <w:rPr>
                        <w:rFonts w:ascii="Cambria Math" w:eastAsiaTheme="minorHAnsi" w:hAnsi="Cambria Math" w:cs="Times New Roman"/>
                        <w:i/>
                        <w:sz w:val="28"/>
                        <w:szCs w:val="28"/>
                      </w:rPr>
                    </m:ctrlPr>
                  </m:fPr>
                  <m:num>
                    <m:r>
                      <w:rPr>
                        <w:rFonts w:ascii="Cambria Math" w:hAnsi="Cambria Math" w:cs="Times New Roman"/>
                        <w:sz w:val="28"/>
                        <w:szCs w:val="28"/>
                      </w:rPr>
                      <m:t>m</m:t>
                    </m:r>
                  </m:num>
                  <m:den>
                    <m:sSup>
                      <m:sSupPr>
                        <m:ctrlPr>
                          <w:rPr>
                            <w:rFonts w:ascii="Cambria Math" w:eastAsiaTheme="minorHAnsi"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rPr>
                          <m:t>2</m:t>
                        </m:r>
                      </m:sup>
                    </m:sSup>
                  </m:den>
                </m:f>
                <m:r>
                  <w:rPr>
                    <w:rFonts w:ascii="Cambria Math" w:eastAsiaTheme="minorHAnsi" w:hAnsi="Cambria Math" w:cs="Times New Roman"/>
                    <w:sz w:val="28"/>
                    <w:szCs w:val="28"/>
                  </w:rPr>
                  <m:t>∙10000</m:t>
                </m:r>
              </m:oMath>
            </m:oMathPara>
          </w:p>
        </w:tc>
        <w:tc>
          <w:tcPr>
            <w:tcW w:w="2092" w:type="dxa"/>
          </w:tcPr>
          <w:p w:rsidR="002625BB" w:rsidRPr="008105C3" w:rsidRDefault="002625BB" w:rsidP="001E27E3">
            <w:pPr>
              <w:spacing w:before="140" w:line="360" w:lineRule="auto"/>
              <w:jc w:val="right"/>
              <w:rPr>
                <w:rFonts w:ascii="Times New Roman" w:hAnsi="Times New Roman" w:cs="Times New Roman"/>
                <w:sz w:val="28"/>
                <w:szCs w:val="28"/>
              </w:rPr>
            </w:pPr>
            <w:r w:rsidRPr="008105C3">
              <w:rPr>
                <w:rFonts w:ascii="Times New Roman" w:hAnsi="Times New Roman" w:cs="Times New Roman"/>
                <w:sz w:val="28"/>
                <w:szCs w:val="28"/>
              </w:rPr>
              <w:t>(1)</w:t>
            </w:r>
          </w:p>
        </w:tc>
      </w:tr>
    </w:tbl>
    <w:p w:rsidR="002625BB" w:rsidRPr="008105C3" w:rsidRDefault="002625BB" w:rsidP="002625BB">
      <w:pPr>
        <w:spacing w:after="0" w:line="360" w:lineRule="auto"/>
        <w:ind w:firstLine="709"/>
        <w:jc w:val="both"/>
        <w:rPr>
          <w:rFonts w:ascii="Times New Roman" w:hAnsi="Times New Roman" w:cs="Times New Roman"/>
          <w:sz w:val="28"/>
          <w:szCs w:val="28"/>
          <w:lang w:val="uk-UA"/>
        </w:rPr>
      </w:pPr>
    </w:p>
    <w:p w:rsidR="002625BB" w:rsidRPr="008105C3" w:rsidRDefault="002625BB" w:rsidP="002625BB">
      <w:pPr>
        <w:spacing w:after="0" w:line="360" w:lineRule="auto"/>
        <w:ind w:firstLine="709"/>
        <w:jc w:val="both"/>
        <w:rPr>
          <w:rFonts w:ascii="Times New Roman" w:hAnsi="Times New Roman" w:cs="Times New Roman"/>
          <w:sz w:val="28"/>
          <w:szCs w:val="28"/>
          <w:lang w:val="uk-UA"/>
        </w:rPr>
      </w:pPr>
      <w:r w:rsidRPr="008105C3">
        <w:rPr>
          <w:rFonts w:ascii="Times New Roman" w:hAnsi="Times New Roman" w:cs="Times New Roman"/>
          <w:sz w:val="28"/>
          <w:szCs w:val="28"/>
          <w:lang w:val="uk-UA"/>
        </w:rPr>
        <w:t>де m – маса тіла у кілограмах, h – зріст у сантиметрах</w:t>
      </w:r>
      <w:r w:rsidR="00C2499B">
        <w:rPr>
          <w:rFonts w:ascii="Times New Roman" w:hAnsi="Times New Roman" w:cs="Times New Roman"/>
          <w:sz w:val="28"/>
          <w:szCs w:val="28"/>
          <w:lang w:val="uk-UA"/>
        </w:rPr>
        <w:t xml:space="preserve"> [</w:t>
      </w:r>
      <w:r w:rsidR="000C67A4">
        <w:rPr>
          <w:rFonts w:ascii="Times New Roman" w:hAnsi="Times New Roman" w:cs="Times New Roman"/>
          <w:sz w:val="28"/>
          <w:szCs w:val="28"/>
          <w:lang w:val="uk-UA"/>
        </w:rPr>
        <w:t>3</w:t>
      </w:r>
      <w:r w:rsidR="00AB1ABB">
        <w:rPr>
          <w:rFonts w:ascii="Times New Roman" w:hAnsi="Times New Roman" w:cs="Times New Roman"/>
          <w:sz w:val="28"/>
          <w:szCs w:val="28"/>
          <w:lang w:val="uk-UA"/>
        </w:rPr>
        <w:t>4</w:t>
      </w:r>
      <w:r w:rsidRPr="008105C3">
        <w:rPr>
          <w:rFonts w:ascii="Times New Roman" w:hAnsi="Times New Roman" w:cs="Times New Roman"/>
          <w:sz w:val="28"/>
          <w:szCs w:val="28"/>
          <w:lang w:val="uk-UA"/>
        </w:rPr>
        <w:t>]</w:t>
      </w:r>
      <w:r w:rsidR="00C2499B">
        <w:rPr>
          <w:rFonts w:ascii="Times New Roman" w:hAnsi="Times New Roman" w:cs="Times New Roman"/>
          <w:sz w:val="28"/>
          <w:szCs w:val="28"/>
          <w:lang w:val="uk-UA"/>
        </w:rPr>
        <w:t>.</w:t>
      </w:r>
    </w:p>
    <w:p w:rsidR="002625BB" w:rsidRPr="008105C3" w:rsidRDefault="002625BB" w:rsidP="002625BB">
      <w:pPr>
        <w:spacing w:after="0" w:line="360" w:lineRule="auto"/>
        <w:ind w:firstLine="709"/>
        <w:jc w:val="center"/>
        <w:rPr>
          <w:rFonts w:ascii="Times New Roman" w:hAnsi="Times New Roman" w:cs="Times New Roman"/>
          <w:sz w:val="28"/>
          <w:szCs w:val="28"/>
          <w:lang w:val="uk-UA"/>
        </w:rPr>
      </w:pPr>
      <w:r w:rsidRPr="008105C3">
        <w:rPr>
          <w:rFonts w:ascii="Times New Roman" w:hAnsi="Times New Roman" w:cs="Times New Roman"/>
          <w:noProof/>
          <w:sz w:val="28"/>
          <w:szCs w:val="28"/>
          <w:lang w:eastAsia="ru-RU"/>
        </w:rPr>
        <w:drawing>
          <wp:inline distT="0" distB="0" distL="0" distR="0">
            <wp:extent cx="1955396" cy="3758854"/>
            <wp:effectExtent l="0" t="0" r="0"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srcRect/>
                    <a:stretch>
                      <a:fillRect/>
                    </a:stretch>
                  </pic:blipFill>
                  <pic:spPr bwMode="auto">
                    <a:xfrm>
                      <a:off x="0" y="0"/>
                      <a:ext cx="1969755" cy="3786456"/>
                    </a:xfrm>
                    <a:prstGeom prst="rect">
                      <a:avLst/>
                    </a:prstGeom>
                    <a:noFill/>
                    <a:ln w="9525">
                      <a:noFill/>
                      <a:miter lim="800000"/>
                      <a:headEnd/>
                      <a:tailEnd/>
                    </a:ln>
                  </pic:spPr>
                </pic:pic>
              </a:graphicData>
            </a:graphic>
          </wp:inline>
        </w:drawing>
      </w:r>
    </w:p>
    <w:p w:rsidR="002625BB" w:rsidRPr="008105C3" w:rsidRDefault="002625BB" w:rsidP="002625BB">
      <w:pPr>
        <w:spacing w:after="0" w:line="360" w:lineRule="auto"/>
        <w:jc w:val="center"/>
        <w:rPr>
          <w:rFonts w:ascii="Times New Roman" w:hAnsi="Times New Roman" w:cs="Times New Roman"/>
          <w:sz w:val="28"/>
          <w:szCs w:val="28"/>
          <w:lang w:val="uk-UA"/>
        </w:rPr>
      </w:pPr>
      <w:r w:rsidRPr="008105C3">
        <w:rPr>
          <w:rFonts w:ascii="Times New Roman" w:hAnsi="Times New Roman" w:cs="Times New Roman"/>
          <w:sz w:val="28"/>
          <w:szCs w:val="28"/>
          <w:lang w:val="uk-UA"/>
        </w:rPr>
        <w:t xml:space="preserve">Рисунок </w:t>
      </w:r>
      <w:r w:rsidR="00957E6B">
        <w:rPr>
          <w:rFonts w:ascii="Times New Roman" w:hAnsi="Times New Roman" w:cs="Times New Roman"/>
          <w:sz w:val="28"/>
          <w:szCs w:val="28"/>
          <w:lang w:val="uk-UA"/>
        </w:rPr>
        <w:t>3.5</w:t>
      </w:r>
      <w:r w:rsidRPr="008105C3">
        <w:rPr>
          <w:rFonts w:ascii="Times New Roman" w:hAnsi="Times New Roman" w:cs="Times New Roman"/>
          <w:sz w:val="28"/>
          <w:szCs w:val="28"/>
          <w:lang w:val="uk-UA"/>
        </w:rPr>
        <w:t xml:space="preserve"> – Вкладка для розрахунку ІМТ</w:t>
      </w:r>
    </w:p>
    <w:p w:rsidR="00957E6B" w:rsidRDefault="002625BB" w:rsidP="002625BB">
      <w:pPr>
        <w:spacing w:after="0" w:line="360" w:lineRule="auto"/>
        <w:ind w:firstLine="709"/>
        <w:jc w:val="both"/>
        <w:rPr>
          <w:rFonts w:ascii="Times New Roman" w:hAnsi="Times New Roman" w:cs="Times New Roman"/>
          <w:sz w:val="28"/>
          <w:szCs w:val="28"/>
          <w:lang w:val="uk-UA"/>
        </w:rPr>
      </w:pPr>
      <w:r w:rsidRPr="008105C3">
        <w:rPr>
          <w:rFonts w:ascii="Times New Roman" w:hAnsi="Times New Roman" w:cs="Times New Roman"/>
          <w:sz w:val="28"/>
          <w:szCs w:val="28"/>
          <w:lang w:val="uk-UA"/>
        </w:rPr>
        <w:t xml:space="preserve">Додаток виводить інформацію з урахуванням статі та віку (табл. </w:t>
      </w:r>
      <w:r w:rsidR="00957E6B">
        <w:rPr>
          <w:rFonts w:ascii="Times New Roman" w:hAnsi="Times New Roman" w:cs="Times New Roman"/>
          <w:sz w:val="28"/>
          <w:szCs w:val="28"/>
          <w:lang w:val="uk-UA"/>
        </w:rPr>
        <w:t>3</w:t>
      </w:r>
      <w:r w:rsidRPr="008105C3">
        <w:rPr>
          <w:rFonts w:ascii="Times New Roman" w:hAnsi="Times New Roman" w:cs="Times New Roman"/>
          <w:sz w:val="28"/>
          <w:szCs w:val="28"/>
          <w:lang w:val="uk-UA"/>
        </w:rPr>
        <w:t xml:space="preserve">.1 й </w:t>
      </w:r>
      <w:r w:rsidR="00957E6B">
        <w:rPr>
          <w:rFonts w:ascii="Times New Roman" w:hAnsi="Times New Roman" w:cs="Times New Roman"/>
          <w:sz w:val="28"/>
          <w:szCs w:val="28"/>
          <w:lang w:val="uk-UA"/>
        </w:rPr>
        <w:t>3</w:t>
      </w:r>
      <w:r w:rsidR="009D7127">
        <w:rPr>
          <w:rFonts w:ascii="Times New Roman" w:hAnsi="Times New Roman" w:cs="Times New Roman"/>
          <w:sz w:val="28"/>
          <w:szCs w:val="28"/>
          <w:lang w:val="uk-UA"/>
        </w:rPr>
        <w:t>.2).</w:t>
      </w:r>
    </w:p>
    <w:p w:rsidR="002625BB" w:rsidRPr="008105C3" w:rsidRDefault="002625BB" w:rsidP="002625BB">
      <w:pPr>
        <w:spacing w:after="0" w:line="360" w:lineRule="auto"/>
        <w:ind w:firstLine="709"/>
        <w:rPr>
          <w:rFonts w:ascii="Times New Roman" w:hAnsi="Times New Roman" w:cs="Times New Roman"/>
          <w:sz w:val="28"/>
          <w:szCs w:val="28"/>
          <w:lang w:val="uk-UA"/>
        </w:rPr>
      </w:pPr>
      <w:r w:rsidRPr="008105C3">
        <w:rPr>
          <w:rFonts w:ascii="Times New Roman" w:hAnsi="Times New Roman" w:cs="Times New Roman"/>
          <w:sz w:val="28"/>
          <w:szCs w:val="28"/>
          <w:lang w:val="uk-UA"/>
        </w:rPr>
        <w:t xml:space="preserve">Таблиця </w:t>
      </w:r>
      <w:r w:rsidR="00957E6B">
        <w:rPr>
          <w:rFonts w:ascii="Times New Roman" w:hAnsi="Times New Roman" w:cs="Times New Roman"/>
          <w:sz w:val="28"/>
          <w:szCs w:val="28"/>
          <w:lang w:val="uk-UA"/>
        </w:rPr>
        <w:t>3</w:t>
      </w:r>
      <w:r w:rsidRPr="008105C3">
        <w:rPr>
          <w:rFonts w:ascii="Times New Roman" w:hAnsi="Times New Roman" w:cs="Times New Roman"/>
          <w:sz w:val="28"/>
          <w:szCs w:val="28"/>
          <w:lang w:val="uk-UA"/>
        </w:rPr>
        <w:t>.1 – Показники ІМТ для жінок [</w:t>
      </w:r>
      <w:r w:rsidR="000C67A4">
        <w:rPr>
          <w:rFonts w:ascii="Times New Roman" w:hAnsi="Times New Roman" w:cs="Times New Roman"/>
          <w:sz w:val="28"/>
          <w:szCs w:val="28"/>
          <w:lang w:val="uk-UA"/>
        </w:rPr>
        <w:t>3</w:t>
      </w:r>
      <w:r w:rsidR="00AB1ABB">
        <w:rPr>
          <w:rFonts w:ascii="Times New Roman" w:hAnsi="Times New Roman" w:cs="Times New Roman"/>
          <w:sz w:val="28"/>
          <w:szCs w:val="28"/>
          <w:lang w:val="uk-UA"/>
        </w:rPr>
        <w:t>5</w:t>
      </w:r>
      <w:r w:rsidR="000C67A4">
        <w:rPr>
          <w:rFonts w:ascii="Times New Roman" w:hAnsi="Times New Roman" w:cs="Times New Roman"/>
          <w:sz w:val="28"/>
          <w:szCs w:val="28"/>
          <w:lang w:val="uk-UA"/>
        </w:rPr>
        <w:t>, 3</w:t>
      </w:r>
      <w:r w:rsidR="00AB1ABB">
        <w:rPr>
          <w:rFonts w:ascii="Times New Roman" w:hAnsi="Times New Roman" w:cs="Times New Roman"/>
          <w:sz w:val="28"/>
          <w:szCs w:val="28"/>
          <w:lang w:val="uk-UA"/>
        </w:rPr>
        <w:t>6</w:t>
      </w:r>
      <w:r w:rsidRPr="008105C3">
        <w:rPr>
          <w:rFonts w:ascii="Times New Roman" w:hAnsi="Times New Roman" w:cs="Times New Roman"/>
          <w:sz w:val="28"/>
          <w:szCs w:val="28"/>
          <w:lang w:val="uk-UA"/>
        </w:rPr>
        <w:t>]</w:t>
      </w:r>
    </w:p>
    <w:tbl>
      <w:tblPr>
        <w:tblW w:w="6541" w:type="dxa"/>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756"/>
        <w:gridCol w:w="1275"/>
        <w:gridCol w:w="1560"/>
        <w:gridCol w:w="1275"/>
      </w:tblGrid>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Вік</w:t>
            </w:r>
          </w:p>
        </w:tc>
        <w:tc>
          <w:tcPr>
            <w:tcW w:w="5866" w:type="dxa"/>
            <w:gridSpan w:val="4"/>
            <w:shd w:val="clear" w:color="auto" w:fill="auto"/>
            <w:noWrap/>
            <w:vAlign w:val="bottom"/>
            <w:hideMark/>
          </w:tcPr>
          <w:p w:rsidR="002625BB" w:rsidRPr="008105C3" w:rsidRDefault="002625BB" w:rsidP="001E27E3">
            <w:pPr>
              <w:spacing w:after="0" w:line="240" w:lineRule="auto"/>
              <w:jc w:val="center"/>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ІМТ</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Нижче норми</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Норма</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Вище норми</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Ожиріння</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&lt;13,3</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13,3-17,1</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17,2-18,7</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&gt;18,7</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lastRenderedPageBreak/>
              <w:t>3</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&lt;13,1</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13,1-16,8</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16,9-18,4</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&gt;18,4</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4</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&lt;13,8</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13,8-17</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17,1-18,7</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&gt;18,7</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5</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&lt;13,9</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13,9-16,9</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17-18,8</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&gt;18,8</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6</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&lt;13,9</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13,9-17</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17,1-19,2</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&gt;19,2</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7</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&lt;14</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14-17,3</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17,4-19,8</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&gt;19,8</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8</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&lt;14,3</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14,3-17,7</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17,8-20,6</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&gt;20,6</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9</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&lt;14,7</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14,7-18,3</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18,4-21,5</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&gt;21,5</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10</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&lt;15,1</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15,1-19</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19,1-22,6</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&gt;22,6</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11</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&lt;15,5</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15,5-19,9</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20-23,7</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&gt;23,7</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12</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&lt;16,3</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16,3-20,8</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20,9-25</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&gt;25</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13</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&lt;17</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17-21,8</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21,9-26,2</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&gt;26,2</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14</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&lt;17,5</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17,5-22,7</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22,8-27,3</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&gt;27,3</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15</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&lt;18</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18-23,5</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23,6-28,2</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&gt;28,2</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16</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&lt;18,3</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18,3-24,1</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24,2-28,9</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&gt;28,9</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&lt;18,5</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18,5-24,5</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24,6-29,3</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&gt;29,3</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18</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&lt;18,6</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18,6-24,8</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24,9-29,6</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&gt;29,6</w:t>
            </w:r>
          </w:p>
        </w:tc>
      </w:tr>
      <w:tr w:rsidR="002625BB" w:rsidRPr="008105C3" w:rsidTr="009D7127">
        <w:trPr>
          <w:trHeight w:val="300"/>
        </w:trPr>
        <w:tc>
          <w:tcPr>
            <w:tcW w:w="6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19+</w:t>
            </w:r>
          </w:p>
        </w:tc>
        <w:tc>
          <w:tcPr>
            <w:tcW w:w="175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&lt;20</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20,1-25,9</w:t>
            </w:r>
          </w:p>
        </w:tc>
        <w:tc>
          <w:tcPr>
            <w:tcW w:w="1560"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26-30,9</w:t>
            </w:r>
          </w:p>
        </w:tc>
        <w:tc>
          <w:tcPr>
            <w:tcW w:w="1275"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&gt;31</w:t>
            </w:r>
          </w:p>
        </w:tc>
      </w:tr>
    </w:tbl>
    <w:p w:rsidR="002625BB" w:rsidRPr="008105C3" w:rsidRDefault="002625BB" w:rsidP="002625BB">
      <w:pPr>
        <w:spacing w:after="0" w:line="360" w:lineRule="auto"/>
        <w:jc w:val="center"/>
        <w:rPr>
          <w:rFonts w:ascii="Times New Roman" w:hAnsi="Times New Roman" w:cs="Times New Roman"/>
          <w:sz w:val="28"/>
          <w:szCs w:val="28"/>
          <w:lang w:val="uk-UA"/>
        </w:rPr>
      </w:pPr>
    </w:p>
    <w:p w:rsidR="002625BB" w:rsidRPr="008105C3" w:rsidRDefault="002625BB" w:rsidP="002625BB">
      <w:pPr>
        <w:spacing w:after="0" w:line="360" w:lineRule="auto"/>
        <w:ind w:firstLine="709"/>
        <w:rPr>
          <w:rFonts w:ascii="Times New Roman" w:hAnsi="Times New Roman" w:cs="Times New Roman"/>
          <w:sz w:val="28"/>
          <w:szCs w:val="28"/>
          <w:lang w:val="uk-UA"/>
        </w:rPr>
      </w:pPr>
      <w:r w:rsidRPr="008105C3">
        <w:rPr>
          <w:rFonts w:ascii="Times New Roman" w:hAnsi="Times New Roman" w:cs="Times New Roman"/>
          <w:sz w:val="28"/>
          <w:szCs w:val="28"/>
          <w:lang w:val="uk-UA"/>
        </w:rPr>
        <w:t xml:space="preserve">Таблиця </w:t>
      </w:r>
      <w:r w:rsidR="00957E6B">
        <w:rPr>
          <w:rFonts w:ascii="Times New Roman" w:hAnsi="Times New Roman" w:cs="Times New Roman"/>
          <w:sz w:val="28"/>
          <w:szCs w:val="28"/>
          <w:lang w:val="uk-UA"/>
        </w:rPr>
        <w:t>3</w:t>
      </w:r>
      <w:r w:rsidRPr="008105C3">
        <w:rPr>
          <w:rFonts w:ascii="Times New Roman" w:hAnsi="Times New Roman" w:cs="Times New Roman"/>
          <w:sz w:val="28"/>
          <w:szCs w:val="28"/>
          <w:lang w:val="uk-UA"/>
        </w:rPr>
        <w:t>.2 – Показники ІМТ для чоловіків [</w:t>
      </w:r>
      <w:r w:rsidR="000C67A4">
        <w:rPr>
          <w:rFonts w:ascii="Times New Roman" w:hAnsi="Times New Roman" w:cs="Times New Roman"/>
          <w:sz w:val="28"/>
          <w:szCs w:val="28"/>
          <w:lang w:val="uk-UA"/>
        </w:rPr>
        <w:t>3</w:t>
      </w:r>
      <w:r w:rsidR="00AB1ABB">
        <w:rPr>
          <w:rFonts w:ascii="Times New Roman" w:hAnsi="Times New Roman" w:cs="Times New Roman"/>
          <w:sz w:val="28"/>
          <w:szCs w:val="28"/>
          <w:lang w:val="uk-UA"/>
        </w:rPr>
        <w:t>6</w:t>
      </w:r>
      <w:r w:rsidRPr="008105C3">
        <w:rPr>
          <w:rFonts w:ascii="Times New Roman" w:hAnsi="Times New Roman" w:cs="Times New Roman"/>
          <w:sz w:val="28"/>
          <w:szCs w:val="28"/>
          <w:lang w:val="uk-UA"/>
        </w:rPr>
        <w:t xml:space="preserve">, </w:t>
      </w:r>
      <w:r w:rsidR="000C67A4">
        <w:rPr>
          <w:rFonts w:ascii="Times New Roman" w:hAnsi="Times New Roman" w:cs="Times New Roman"/>
          <w:sz w:val="28"/>
          <w:szCs w:val="28"/>
          <w:lang w:val="uk-UA"/>
        </w:rPr>
        <w:t>3</w:t>
      </w:r>
      <w:r w:rsidR="00AB1ABB">
        <w:rPr>
          <w:rFonts w:ascii="Times New Roman" w:hAnsi="Times New Roman" w:cs="Times New Roman"/>
          <w:sz w:val="28"/>
          <w:szCs w:val="28"/>
          <w:lang w:val="uk-UA"/>
        </w:rPr>
        <w:t>7</w:t>
      </w:r>
      <w:r w:rsidRPr="008105C3">
        <w:rPr>
          <w:rFonts w:ascii="Times New Roman" w:hAnsi="Times New Roman" w:cs="Times New Roman"/>
          <w:sz w:val="28"/>
          <w:szCs w:val="28"/>
          <w:lang w:val="uk-UA"/>
        </w:rPr>
        <w:t>]</w:t>
      </w:r>
    </w:p>
    <w:tbl>
      <w:tblPr>
        <w:tblW w:w="6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9"/>
        <w:gridCol w:w="1701"/>
        <w:gridCol w:w="1417"/>
        <w:gridCol w:w="1701"/>
        <w:gridCol w:w="1276"/>
      </w:tblGrid>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Вік</w:t>
            </w:r>
          </w:p>
        </w:tc>
        <w:tc>
          <w:tcPr>
            <w:tcW w:w="6095" w:type="dxa"/>
            <w:gridSpan w:val="4"/>
            <w:shd w:val="clear" w:color="auto" w:fill="auto"/>
            <w:noWrap/>
            <w:vAlign w:val="bottom"/>
            <w:hideMark/>
          </w:tcPr>
          <w:p w:rsidR="002625BB" w:rsidRPr="008105C3" w:rsidRDefault="002625BB" w:rsidP="001E27E3">
            <w:pPr>
              <w:spacing w:after="0" w:line="240" w:lineRule="auto"/>
              <w:jc w:val="center"/>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ІМТ</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Нижче норми</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Норма</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Вище норми</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Ожиріння</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&lt;13,8</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13,8-17,3</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17,4-18,9</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&gt;18,9</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3</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&lt;13,4</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13,1-16,9</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17-18,4</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&gt;18,4</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4</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&lt;13,9</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13,9-16,7</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16,8-18,2</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&gt;18,2</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5</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&lt;14,1</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14,1-16,6</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16,7-18,83</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&gt;18,3</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6</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&lt;14,2</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14,2-16,8</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16,9-18,5</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&gt;18,5</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7</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&lt;14</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14-17</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17,1-18,9</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&gt;19</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8</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&lt;14,3</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14,3-17,4</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17,5-19,7</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&gt;19,7</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9</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&lt;14,5</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14,5-17,9</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18-20,5</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&gt;20,5</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10</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&lt;15,1</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15,1-18,5</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18,6-21,4</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&gt;21,4</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11</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&lt;15,6</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15,6-19,2</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19,3-22,5</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&gt;22,5</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12</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&lt;16,1</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16-19,9</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20-23,6</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&gt;23,6</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13</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&lt;16,7</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16,7-20,8</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20,9-24,8</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&gt;24,8</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14</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&lt;17</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17-21,8</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21,9-25,9</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&gt;25,9</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15</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&lt;18</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18-26,9</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22,8-27</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&gt;27</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16</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&lt;18,5</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18,5-23,5</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23,6-27,9</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&gt;27,9</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17</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&lt;19</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19-24,3</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24,4-28,6</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&gt;28,6</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18</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&lt;19,5</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19,5-25,3</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25,4-29,5</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&gt;29,5</w:t>
            </w:r>
          </w:p>
        </w:tc>
      </w:tr>
      <w:tr w:rsidR="002625BB" w:rsidRPr="008105C3" w:rsidTr="002625BB">
        <w:trPr>
          <w:trHeight w:val="300"/>
          <w:jc w:val="center"/>
        </w:trPr>
        <w:tc>
          <w:tcPr>
            <w:tcW w:w="799"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19+</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&lt;18</w:t>
            </w:r>
          </w:p>
        </w:tc>
        <w:tc>
          <w:tcPr>
            <w:tcW w:w="1417"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18-24</w:t>
            </w:r>
          </w:p>
        </w:tc>
        <w:tc>
          <w:tcPr>
            <w:tcW w:w="1701"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24,1-28,9</w:t>
            </w:r>
          </w:p>
        </w:tc>
        <w:tc>
          <w:tcPr>
            <w:tcW w:w="1276" w:type="dxa"/>
            <w:shd w:val="clear" w:color="auto" w:fill="auto"/>
            <w:noWrap/>
            <w:vAlign w:val="bottom"/>
            <w:hideMark/>
          </w:tcPr>
          <w:p w:rsidR="002625BB" w:rsidRPr="008105C3" w:rsidRDefault="002625BB" w:rsidP="001E27E3">
            <w:pPr>
              <w:spacing w:after="0" w:line="240" w:lineRule="auto"/>
              <w:rPr>
                <w:rFonts w:ascii="Times New Roman" w:eastAsia="Times New Roman" w:hAnsi="Times New Roman" w:cs="Times New Roman"/>
                <w:color w:val="000000"/>
                <w:sz w:val="24"/>
                <w:szCs w:val="24"/>
                <w:lang w:val="uk-UA" w:eastAsia="ru-RU"/>
              </w:rPr>
            </w:pPr>
            <w:r w:rsidRPr="008105C3">
              <w:rPr>
                <w:rFonts w:ascii="Times New Roman" w:eastAsia="Times New Roman" w:hAnsi="Times New Roman" w:cs="Times New Roman"/>
                <w:color w:val="000000"/>
                <w:sz w:val="24"/>
                <w:szCs w:val="24"/>
                <w:lang w:val="uk-UA" w:eastAsia="ru-RU"/>
              </w:rPr>
              <w:t>&gt;29</w:t>
            </w:r>
          </w:p>
        </w:tc>
      </w:tr>
    </w:tbl>
    <w:p w:rsidR="00835BA9" w:rsidRDefault="009D7127" w:rsidP="002625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рисунку 3.6 зображено роботу вкладки з розрахунком індексу маси тіла. У випадку, якщо ІМТ не відповідає нормі, то додаток рекомендує користувачу звернутися до лікаря.</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D7127" w:rsidTr="009D7127">
        <w:trPr>
          <w:jc w:val="center"/>
        </w:trPr>
        <w:tc>
          <w:tcPr>
            <w:tcW w:w="4785" w:type="dxa"/>
          </w:tcPr>
          <w:p w:rsidR="009D7127" w:rsidRDefault="009D7127" w:rsidP="009D7127">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1352967" cy="2678906"/>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cstate="print"/>
                          <a:srcRect/>
                          <a:stretch>
                            <a:fillRect/>
                          </a:stretch>
                        </pic:blipFill>
                        <pic:spPr bwMode="auto">
                          <a:xfrm>
                            <a:off x="0" y="0"/>
                            <a:ext cx="1353251" cy="2679469"/>
                          </a:xfrm>
                          <a:prstGeom prst="rect">
                            <a:avLst/>
                          </a:prstGeom>
                          <a:noFill/>
                          <a:ln w="9525">
                            <a:noFill/>
                            <a:miter lim="800000"/>
                            <a:headEnd/>
                            <a:tailEnd/>
                          </a:ln>
                        </pic:spPr>
                      </pic:pic>
                    </a:graphicData>
                  </a:graphic>
                </wp:inline>
              </w:drawing>
            </w:r>
          </w:p>
        </w:tc>
        <w:tc>
          <w:tcPr>
            <w:tcW w:w="4786" w:type="dxa"/>
          </w:tcPr>
          <w:p w:rsidR="009D7127" w:rsidRDefault="009D7127" w:rsidP="009D7127">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524000" cy="291954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srcRect/>
                          <a:stretch>
                            <a:fillRect/>
                          </a:stretch>
                        </pic:blipFill>
                        <pic:spPr bwMode="auto">
                          <a:xfrm>
                            <a:off x="0" y="0"/>
                            <a:ext cx="1526165" cy="2923692"/>
                          </a:xfrm>
                          <a:prstGeom prst="rect">
                            <a:avLst/>
                          </a:prstGeom>
                          <a:noFill/>
                          <a:ln w="9525">
                            <a:noFill/>
                            <a:miter lim="800000"/>
                            <a:headEnd/>
                            <a:tailEnd/>
                          </a:ln>
                        </pic:spPr>
                      </pic:pic>
                    </a:graphicData>
                  </a:graphic>
                </wp:inline>
              </w:drawing>
            </w:r>
          </w:p>
        </w:tc>
      </w:tr>
      <w:tr w:rsidR="009D7127" w:rsidTr="009D7127">
        <w:trPr>
          <w:jc w:val="center"/>
        </w:trPr>
        <w:tc>
          <w:tcPr>
            <w:tcW w:w="4785" w:type="dxa"/>
          </w:tcPr>
          <w:p w:rsidR="009D7127" w:rsidRDefault="009D7127" w:rsidP="009D7127">
            <w:pPr>
              <w:spacing w:line="360"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4786" w:type="dxa"/>
          </w:tcPr>
          <w:p w:rsidR="009D7127" w:rsidRDefault="009D7127" w:rsidP="009D7127">
            <w:pPr>
              <w:spacing w:line="360" w:lineRule="auto"/>
              <w:jc w:val="center"/>
              <w:rPr>
                <w:rFonts w:ascii="Times New Roman" w:hAnsi="Times New Roman" w:cs="Times New Roman"/>
                <w:sz w:val="28"/>
                <w:szCs w:val="28"/>
              </w:rPr>
            </w:pPr>
            <w:r>
              <w:rPr>
                <w:rFonts w:ascii="Times New Roman" w:hAnsi="Times New Roman" w:cs="Times New Roman"/>
                <w:sz w:val="28"/>
                <w:szCs w:val="28"/>
              </w:rPr>
              <w:t>б)</w:t>
            </w:r>
          </w:p>
        </w:tc>
      </w:tr>
    </w:tbl>
    <w:p w:rsidR="009D7127" w:rsidRDefault="009D7127" w:rsidP="009D7127">
      <w:pPr>
        <w:pStyle w:val="aa"/>
        <w:jc w:val="center"/>
      </w:pPr>
      <w:r>
        <w:t>Рисунок 3.6 – Приклад роботи вкладки з ІМТ при а) ожирінні, б) нормі</w:t>
      </w:r>
    </w:p>
    <w:p w:rsidR="009D7127" w:rsidRDefault="009D7127" w:rsidP="009D7127">
      <w:pPr>
        <w:pStyle w:val="aa"/>
      </w:pPr>
      <w:r>
        <w:t xml:space="preserve">Дана вкладка було створена про причині того, що ожиріння досить негативно впливає на роботу серця та є </w:t>
      </w:r>
      <w:r w:rsidR="002B565F">
        <w:t>модифікуючим фактором утворення хвороб серця.</w:t>
      </w:r>
    </w:p>
    <w:p w:rsidR="002B565F" w:rsidRDefault="002B565F" w:rsidP="009D7127">
      <w:pPr>
        <w:pStyle w:val="aa"/>
      </w:pPr>
    </w:p>
    <w:p w:rsidR="002625BB" w:rsidRPr="00427997" w:rsidRDefault="00835BA9" w:rsidP="00427997">
      <w:pPr>
        <w:pStyle w:val="1"/>
        <w:spacing w:before="0" w:line="360" w:lineRule="auto"/>
        <w:ind w:firstLine="709"/>
        <w:rPr>
          <w:rFonts w:cs="Times New Roman"/>
          <w:lang w:val="uk-UA"/>
        </w:rPr>
      </w:pPr>
      <w:bookmarkStart w:id="35" w:name="_Toc75182786"/>
      <w:r w:rsidRPr="00427997">
        <w:rPr>
          <w:rFonts w:cs="Times New Roman"/>
          <w:lang w:val="uk-UA"/>
        </w:rPr>
        <w:t>Висновок до розділу 3</w:t>
      </w:r>
      <w:bookmarkEnd w:id="35"/>
    </w:p>
    <w:p w:rsidR="00835BA9" w:rsidRDefault="00835BA9" w:rsidP="002625BB">
      <w:pPr>
        <w:spacing w:after="0" w:line="360" w:lineRule="auto"/>
        <w:ind w:firstLine="709"/>
        <w:jc w:val="both"/>
        <w:rPr>
          <w:rFonts w:ascii="Times New Roman" w:hAnsi="Times New Roman" w:cs="Times New Roman"/>
          <w:sz w:val="28"/>
          <w:szCs w:val="28"/>
          <w:lang w:val="uk-UA"/>
        </w:rPr>
      </w:pPr>
    </w:p>
    <w:p w:rsidR="00835BA9" w:rsidRPr="002625BB" w:rsidRDefault="00835BA9" w:rsidP="002625BB">
      <w:pPr>
        <w:spacing w:after="0" w:line="360" w:lineRule="auto"/>
        <w:ind w:firstLine="709"/>
        <w:jc w:val="both"/>
        <w:rPr>
          <w:rFonts w:ascii="Times New Roman" w:hAnsi="Times New Roman" w:cs="Times New Roman"/>
          <w:sz w:val="28"/>
          <w:szCs w:val="28"/>
          <w:lang w:val="uk-UA"/>
        </w:rPr>
      </w:pPr>
    </w:p>
    <w:p w:rsidR="00DA3ADC" w:rsidRPr="002B565F" w:rsidRDefault="00995617" w:rsidP="005C42D1">
      <w:pPr>
        <w:pStyle w:val="aa"/>
      </w:pPr>
      <w:r w:rsidRPr="00DA3ADC">
        <w:t xml:space="preserve">У даному розділі </w:t>
      </w:r>
      <w:r w:rsidR="00763D77">
        <w:t xml:space="preserve">було </w:t>
      </w:r>
      <w:r w:rsidR="00171B5F">
        <w:t>вибрано</w:t>
      </w:r>
      <w:r w:rsidR="002B565F">
        <w:t xml:space="preserve"> мов</w:t>
      </w:r>
      <w:r w:rsidR="00171B5F">
        <w:t>у</w:t>
      </w:r>
      <w:r w:rsidR="002B565F">
        <w:t xml:space="preserve"> програмування Java </w:t>
      </w:r>
      <w:r w:rsidR="00171B5F">
        <w:t>та середовище</w:t>
      </w:r>
      <w:r w:rsidR="002B565F">
        <w:t xml:space="preserve"> програмування Android Studio для створення мобільного додатку</w:t>
      </w:r>
      <w:r w:rsidR="00171B5F">
        <w:t>. Разом з тим було ознайомлено з основною інформацією, що стосується мови та середовища програмування, та їх перевагами, що виділяють їх з поміж інших програмних продуктів.</w:t>
      </w:r>
    </w:p>
    <w:p w:rsidR="00BC1BC6" w:rsidRPr="00A44DD5" w:rsidRDefault="005C62FF" w:rsidP="00A44DD5">
      <w:pPr>
        <w:pStyle w:val="aa"/>
      </w:pPr>
      <w:r>
        <w:t xml:space="preserve">Основними функціями мобільного додатку </w:t>
      </w:r>
      <w:r w:rsidR="00235776">
        <w:t xml:space="preserve"> </w:t>
      </w:r>
      <w:r>
        <w:t xml:space="preserve">були </w:t>
      </w:r>
      <w:r w:rsidR="00A44DD5">
        <w:t>такі функції:</w:t>
      </w:r>
      <w:r>
        <w:t xml:space="preserve"> зчитування значень ЧСС з датчику для виміру кількості серцевих скорочень</w:t>
      </w:r>
      <w:r w:rsidR="00A44DD5">
        <w:t xml:space="preserve"> </w:t>
      </w:r>
      <w:r w:rsidR="00A44DD5" w:rsidRPr="00DA3ADC">
        <w:t>на основі Arduino Uno</w:t>
      </w:r>
      <w:r w:rsidR="00A44DD5">
        <w:t>, аналіз отриманих значень та виведення інформації, чи являються вони у межах норми, розрахунок та аналіз значення ІМТ.</w:t>
      </w:r>
    </w:p>
    <w:p w:rsidR="004E7F40" w:rsidRDefault="004E7F40" w:rsidP="00BC1BC6">
      <w:pPr>
        <w:pStyle w:val="2"/>
        <w:jc w:val="center"/>
        <w:rPr>
          <w:rFonts w:ascii="Times New Roman" w:hAnsi="Times New Roman" w:cs="Times New Roman"/>
          <w:b w:val="0"/>
          <w:color w:val="auto"/>
          <w:sz w:val="28"/>
          <w:szCs w:val="28"/>
          <w:lang w:val="uk-UA"/>
        </w:rPr>
        <w:sectPr w:rsidR="004E7F40" w:rsidSect="00FA4830">
          <w:pgSz w:w="11906" w:h="16838"/>
          <w:pgMar w:top="1134" w:right="850" w:bottom="1134" w:left="1701" w:header="708" w:footer="708" w:gutter="0"/>
          <w:cols w:space="708"/>
          <w:titlePg/>
          <w:docGrid w:linePitch="360"/>
        </w:sectPr>
      </w:pPr>
    </w:p>
    <w:p w:rsidR="00427997" w:rsidRPr="00427997" w:rsidRDefault="00427997" w:rsidP="00427997">
      <w:pPr>
        <w:pStyle w:val="2"/>
        <w:spacing w:before="0" w:line="360" w:lineRule="auto"/>
        <w:jc w:val="center"/>
        <w:rPr>
          <w:rFonts w:ascii="Times New Roman" w:hAnsi="Times New Roman" w:cs="Times New Roman"/>
          <w:b w:val="0"/>
          <w:color w:val="auto"/>
          <w:sz w:val="28"/>
          <w:szCs w:val="28"/>
          <w:lang w:val="uk-UA"/>
        </w:rPr>
      </w:pPr>
      <w:bookmarkStart w:id="36" w:name="_Toc75182787"/>
      <w:r>
        <w:rPr>
          <w:rFonts w:ascii="Times New Roman" w:hAnsi="Times New Roman" w:cs="Times New Roman"/>
          <w:b w:val="0"/>
          <w:color w:val="auto"/>
          <w:sz w:val="28"/>
          <w:szCs w:val="28"/>
          <w:lang w:val="uk-UA"/>
        </w:rPr>
        <w:lastRenderedPageBreak/>
        <w:t>РОЗДІЛ 4</w:t>
      </w:r>
      <w:r>
        <w:rPr>
          <w:rFonts w:ascii="Times New Roman" w:hAnsi="Times New Roman" w:cs="Times New Roman"/>
          <w:b w:val="0"/>
          <w:color w:val="auto"/>
          <w:sz w:val="28"/>
          <w:szCs w:val="28"/>
          <w:lang w:val="uk-UA"/>
        </w:rPr>
        <w:br/>
        <w:t>ОХОРОНА ПРАЦІ</w:t>
      </w:r>
      <w:bookmarkEnd w:id="36"/>
    </w:p>
    <w:p w:rsidR="00427997" w:rsidRPr="00E811FE" w:rsidRDefault="00427997" w:rsidP="00427997">
      <w:pPr>
        <w:pStyle w:val="1"/>
        <w:spacing w:before="0" w:line="360" w:lineRule="auto"/>
        <w:ind w:firstLine="709"/>
        <w:rPr>
          <w:lang w:val="uk-UA"/>
        </w:rPr>
      </w:pPr>
      <w:bookmarkStart w:id="37" w:name="_Toc75182788"/>
      <w:r>
        <w:rPr>
          <w:lang w:val="uk-UA"/>
        </w:rPr>
        <w:t>4.</w:t>
      </w:r>
      <w:r w:rsidRPr="00E811FE">
        <w:t xml:space="preserve">1. Характеристика </w:t>
      </w:r>
      <w:r w:rsidRPr="00E811FE">
        <w:rPr>
          <w:lang w:val="uk-UA"/>
        </w:rPr>
        <w:t>приладу</w:t>
      </w:r>
      <w:r w:rsidRPr="00E811FE">
        <w:t xml:space="preserve"> для </w:t>
      </w:r>
      <w:r w:rsidRPr="00E811FE">
        <w:rPr>
          <w:lang w:val="uk-UA"/>
        </w:rPr>
        <w:t>зчитування кількості серцевих скорочень</w:t>
      </w:r>
      <w:bookmarkEnd w:id="37"/>
    </w:p>
    <w:p w:rsidR="00427997" w:rsidRPr="00E811FE" w:rsidRDefault="00427997" w:rsidP="00427997">
      <w:pPr>
        <w:pStyle w:val="1"/>
        <w:spacing w:before="0" w:line="360" w:lineRule="auto"/>
        <w:ind w:firstLine="709"/>
        <w:rPr>
          <w:lang w:val="uk-UA"/>
        </w:rPr>
      </w:pPr>
      <w:bookmarkStart w:id="38" w:name="_Toc75182789"/>
      <w:r>
        <w:rPr>
          <w:lang w:val="uk-UA"/>
        </w:rPr>
        <w:t>4.</w:t>
      </w:r>
      <w:r w:rsidRPr="00E811FE">
        <w:t>1.1 Характеристики компонентів приладу</w:t>
      </w:r>
      <w:bookmarkEnd w:id="38"/>
      <w:r w:rsidRPr="00E811FE">
        <w:t xml:space="preserve"> </w:t>
      </w: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lang w:val="uk-UA"/>
        </w:rPr>
        <w:t>Датчик спроектований</w:t>
      </w:r>
      <w:r w:rsidRPr="00E811FE">
        <w:rPr>
          <w:rFonts w:ascii="Times New Roman" w:hAnsi="Times New Roman" w:cs="Times New Roman"/>
          <w:sz w:val="28"/>
          <w:szCs w:val="28"/>
        </w:rPr>
        <w:t xml:space="preserve"> на основі мікроконтролера Arduino </w:t>
      </w:r>
      <w:r w:rsidRPr="00E811FE">
        <w:rPr>
          <w:rFonts w:ascii="Times New Roman" w:hAnsi="Times New Roman" w:cs="Times New Roman"/>
          <w:sz w:val="28"/>
          <w:szCs w:val="28"/>
          <w:lang w:val="en-US"/>
        </w:rPr>
        <w:t>UNO</w:t>
      </w:r>
      <w:r w:rsidRPr="00E811FE">
        <w:rPr>
          <w:rFonts w:ascii="Times New Roman" w:hAnsi="Times New Roman" w:cs="Times New Roman"/>
          <w:sz w:val="28"/>
          <w:szCs w:val="28"/>
        </w:rPr>
        <w:t xml:space="preserve"> </w:t>
      </w:r>
      <w:r w:rsidRPr="00E811FE">
        <w:rPr>
          <w:rFonts w:ascii="Times New Roman" w:hAnsi="Times New Roman" w:cs="Times New Roman"/>
          <w:sz w:val="28"/>
          <w:szCs w:val="28"/>
          <w:lang w:val="en-US"/>
        </w:rPr>
        <w:t>R</w:t>
      </w:r>
      <w:r w:rsidRPr="00E811FE">
        <w:rPr>
          <w:rFonts w:ascii="Times New Roman" w:hAnsi="Times New Roman" w:cs="Times New Roman"/>
          <w:sz w:val="28"/>
          <w:szCs w:val="28"/>
        </w:rPr>
        <w:t xml:space="preserve">3 та </w:t>
      </w:r>
      <w:r w:rsidRPr="00E811FE">
        <w:rPr>
          <w:rFonts w:ascii="Times New Roman" w:hAnsi="Times New Roman" w:cs="Times New Roman"/>
          <w:sz w:val="28"/>
          <w:szCs w:val="28"/>
          <w:lang w:val="uk-UA"/>
        </w:rPr>
        <w:t>датчику серцевого ритму Pulse Sensor</w:t>
      </w:r>
      <w:r w:rsidRPr="00E811FE">
        <w:rPr>
          <w:rFonts w:ascii="Times New Roman" w:hAnsi="Times New Roman" w:cs="Times New Roman"/>
          <w:sz w:val="28"/>
          <w:szCs w:val="28"/>
        </w:rPr>
        <w:t xml:space="preserve">. Допоміжними компонентами приладу є </w:t>
      </w:r>
      <w:r w:rsidRPr="00E811FE">
        <w:rPr>
          <w:rFonts w:ascii="Times New Roman" w:hAnsi="Times New Roman" w:cs="Times New Roman"/>
          <w:sz w:val="28"/>
          <w:szCs w:val="28"/>
          <w:lang w:val="en-US"/>
        </w:rPr>
        <w:t>Wi</w:t>
      </w:r>
      <w:r w:rsidRPr="00E811FE">
        <w:rPr>
          <w:rFonts w:ascii="Times New Roman" w:hAnsi="Times New Roman" w:cs="Times New Roman"/>
          <w:sz w:val="28"/>
          <w:szCs w:val="28"/>
          <w:lang w:val="uk-UA"/>
        </w:rPr>
        <w:t>-</w:t>
      </w:r>
      <w:r w:rsidRPr="00E811FE">
        <w:rPr>
          <w:rFonts w:ascii="Times New Roman" w:hAnsi="Times New Roman" w:cs="Times New Roman"/>
          <w:sz w:val="28"/>
          <w:szCs w:val="28"/>
          <w:lang w:val="en-US"/>
        </w:rPr>
        <w:t>fi</w:t>
      </w:r>
      <w:r w:rsidRPr="00E811FE">
        <w:rPr>
          <w:rFonts w:ascii="Times New Roman" w:hAnsi="Times New Roman" w:cs="Times New Roman"/>
          <w:sz w:val="28"/>
          <w:szCs w:val="28"/>
          <w:lang w:val="uk-UA"/>
        </w:rPr>
        <w:t xml:space="preserve"> модуль </w:t>
      </w:r>
      <w:r w:rsidRPr="00E811FE">
        <w:rPr>
          <w:rFonts w:ascii="Times New Roman" w:hAnsi="Times New Roman" w:cs="Times New Roman"/>
          <w:sz w:val="28"/>
          <w:szCs w:val="28"/>
          <w:lang w:val="en-US"/>
        </w:rPr>
        <w:t>esp</w:t>
      </w:r>
      <w:r w:rsidRPr="00E811FE">
        <w:rPr>
          <w:rFonts w:ascii="Times New Roman" w:hAnsi="Times New Roman" w:cs="Times New Roman"/>
          <w:sz w:val="28"/>
          <w:szCs w:val="28"/>
          <w:lang w:val="uk-UA"/>
        </w:rPr>
        <w:t xml:space="preserve">8266 </w:t>
      </w:r>
      <w:r w:rsidRPr="00E811FE">
        <w:rPr>
          <w:rFonts w:ascii="Times New Roman" w:hAnsi="Times New Roman" w:cs="Times New Roman"/>
          <w:sz w:val="28"/>
          <w:szCs w:val="28"/>
          <w:lang w:val="en-US"/>
        </w:rPr>
        <w:t>esp</w:t>
      </w:r>
      <w:r w:rsidRPr="00E811FE">
        <w:rPr>
          <w:rFonts w:ascii="Times New Roman" w:hAnsi="Times New Roman" w:cs="Times New Roman"/>
          <w:sz w:val="28"/>
          <w:szCs w:val="28"/>
          <w:lang w:val="uk-UA"/>
        </w:rPr>
        <w:t xml:space="preserve">-01. </w:t>
      </w:r>
      <w:r w:rsidRPr="00E811FE">
        <w:rPr>
          <w:rFonts w:ascii="Times New Roman" w:hAnsi="Times New Roman" w:cs="Times New Roman"/>
          <w:sz w:val="28"/>
          <w:szCs w:val="28"/>
        </w:rPr>
        <w:t xml:space="preserve">Технічні характеристики основних та допоміжних компонентів наведені в таблиці </w:t>
      </w:r>
      <w:r>
        <w:rPr>
          <w:rFonts w:ascii="Times New Roman" w:hAnsi="Times New Roman" w:cs="Times New Roman"/>
          <w:sz w:val="28"/>
          <w:szCs w:val="28"/>
          <w:lang w:val="uk-UA"/>
        </w:rPr>
        <w:t>4</w:t>
      </w:r>
      <w:r w:rsidRPr="00E811FE">
        <w:rPr>
          <w:rFonts w:ascii="Times New Roman" w:hAnsi="Times New Roman" w:cs="Times New Roman"/>
          <w:sz w:val="28"/>
          <w:szCs w:val="28"/>
        </w:rPr>
        <w:t>.1.</w:t>
      </w: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rPr>
        <w:t xml:space="preserve">Таблиця </w:t>
      </w:r>
      <w:r>
        <w:rPr>
          <w:rFonts w:ascii="Times New Roman" w:hAnsi="Times New Roman" w:cs="Times New Roman"/>
          <w:sz w:val="28"/>
          <w:szCs w:val="28"/>
          <w:lang w:val="uk-UA"/>
        </w:rPr>
        <w:t>4</w:t>
      </w:r>
      <w:r w:rsidRPr="00E811FE">
        <w:rPr>
          <w:rFonts w:ascii="Times New Roman" w:hAnsi="Times New Roman" w:cs="Times New Roman"/>
          <w:sz w:val="28"/>
          <w:szCs w:val="28"/>
        </w:rPr>
        <w:t>.1 – Характеристики компонентів приладу, що проектується</w:t>
      </w:r>
    </w:p>
    <w:tbl>
      <w:tblPr>
        <w:tblStyle w:val="a4"/>
        <w:tblW w:w="9464" w:type="dxa"/>
        <w:tblLayout w:type="fixed"/>
        <w:tblLook w:val="04A0"/>
      </w:tblPr>
      <w:tblGrid>
        <w:gridCol w:w="392"/>
        <w:gridCol w:w="2410"/>
        <w:gridCol w:w="4819"/>
        <w:gridCol w:w="709"/>
        <w:gridCol w:w="1134"/>
      </w:tblGrid>
      <w:tr w:rsidR="00427997" w:rsidRPr="00DA5F4B" w:rsidTr="001D457E">
        <w:tc>
          <w:tcPr>
            <w:tcW w:w="392"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w:t>
            </w:r>
          </w:p>
        </w:tc>
        <w:tc>
          <w:tcPr>
            <w:tcW w:w="2410"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Найменування компонентів приладу</w:t>
            </w:r>
          </w:p>
        </w:tc>
        <w:tc>
          <w:tcPr>
            <w:tcW w:w="4819"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Основні характеристики</w:t>
            </w:r>
          </w:p>
        </w:tc>
        <w:tc>
          <w:tcPr>
            <w:tcW w:w="709"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Кількість</w:t>
            </w:r>
          </w:p>
        </w:tc>
        <w:tc>
          <w:tcPr>
            <w:tcW w:w="1134"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Позиція на рисунку</w:t>
            </w:r>
          </w:p>
        </w:tc>
      </w:tr>
      <w:tr w:rsidR="00427997" w:rsidRPr="00DA5F4B" w:rsidTr="001D457E">
        <w:tc>
          <w:tcPr>
            <w:tcW w:w="392"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1</w:t>
            </w:r>
          </w:p>
        </w:tc>
        <w:tc>
          <w:tcPr>
            <w:tcW w:w="2410"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 xml:space="preserve">Мікроконтролер Arduino </w:t>
            </w:r>
            <w:r w:rsidRPr="00DA5F4B">
              <w:rPr>
                <w:rFonts w:ascii="Times New Roman" w:hAnsi="Times New Roman" w:cs="Times New Roman"/>
                <w:sz w:val="24"/>
                <w:szCs w:val="24"/>
                <w:lang w:val="en-US"/>
              </w:rPr>
              <w:t>UNO</w:t>
            </w:r>
            <w:r w:rsidRPr="00DA5F4B">
              <w:rPr>
                <w:rFonts w:ascii="Times New Roman" w:hAnsi="Times New Roman" w:cs="Times New Roman"/>
                <w:sz w:val="24"/>
                <w:szCs w:val="24"/>
              </w:rPr>
              <w:t xml:space="preserve"> </w:t>
            </w:r>
            <w:r w:rsidRPr="00DA5F4B">
              <w:rPr>
                <w:rFonts w:ascii="Times New Roman" w:hAnsi="Times New Roman" w:cs="Times New Roman"/>
                <w:sz w:val="24"/>
                <w:szCs w:val="24"/>
                <w:lang w:val="en-US"/>
              </w:rPr>
              <w:t>R</w:t>
            </w:r>
            <w:r w:rsidRPr="00DA5F4B">
              <w:rPr>
                <w:rFonts w:ascii="Times New Roman" w:hAnsi="Times New Roman" w:cs="Times New Roman"/>
                <w:sz w:val="24"/>
                <w:szCs w:val="24"/>
              </w:rPr>
              <w:t>3 ATmega328</w:t>
            </w:r>
          </w:p>
        </w:tc>
        <w:tc>
          <w:tcPr>
            <w:tcW w:w="4819"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 xml:space="preserve">клас виробу за способом захисту – I, </w:t>
            </w:r>
          </w:p>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 xml:space="preserve">клас виробу за ступенем захисту – IP 30, </w:t>
            </w:r>
          </w:p>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 xml:space="preserve">споживана потужність: до 0,48 Вт, </w:t>
            </w:r>
          </w:p>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 xml:space="preserve">напруга живлення: 7…12 В, </w:t>
            </w:r>
          </w:p>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Постійний струм через вхід/вихід: 40 мА</w:t>
            </w:r>
          </w:p>
        </w:tc>
        <w:tc>
          <w:tcPr>
            <w:tcW w:w="709"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1</w:t>
            </w:r>
          </w:p>
        </w:tc>
        <w:tc>
          <w:tcPr>
            <w:tcW w:w="1134"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1</w:t>
            </w:r>
          </w:p>
        </w:tc>
      </w:tr>
      <w:tr w:rsidR="00427997" w:rsidRPr="00DA5F4B" w:rsidTr="001D457E">
        <w:tc>
          <w:tcPr>
            <w:tcW w:w="392"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2</w:t>
            </w:r>
          </w:p>
        </w:tc>
        <w:tc>
          <w:tcPr>
            <w:tcW w:w="2410"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Датчик серцевого ритму Pulse Sensor</w:t>
            </w:r>
          </w:p>
        </w:tc>
        <w:tc>
          <w:tcPr>
            <w:tcW w:w="4819"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 xml:space="preserve">клас виробу за способом захисту – I, </w:t>
            </w:r>
          </w:p>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 xml:space="preserve">клас виробу за ступенем захисту – IP 30, cпоживана потужність: до 0,025 Вт, </w:t>
            </w:r>
          </w:p>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 xml:space="preserve">напруга живлення: 3…5 В, </w:t>
            </w:r>
          </w:p>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струм живлення: 4…5 мА</w:t>
            </w:r>
          </w:p>
        </w:tc>
        <w:tc>
          <w:tcPr>
            <w:tcW w:w="709"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1</w:t>
            </w:r>
          </w:p>
        </w:tc>
        <w:tc>
          <w:tcPr>
            <w:tcW w:w="1134"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2</w:t>
            </w:r>
          </w:p>
        </w:tc>
      </w:tr>
      <w:tr w:rsidR="00427997" w:rsidRPr="00DA5F4B" w:rsidTr="001D457E">
        <w:tc>
          <w:tcPr>
            <w:tcW w:w="392"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3</w:t>
            </w:r>
          </w:p>
        </w:tc>
        <w:tc>
          <w:tcPr>
            <w:tcW w:w="2410"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lang w:val="en-US"/>
              </w:rPr>
              <w:t>Wi</w:t>
            </w:r>
            <w:r w:rsidRPr="00DA5F4B">
              <w:rPr>
                <w:rFonts w:ascii="Times New Roman" w:hAnsi="Times New Roman" w:cs="Times New Roman"/>
                <w:sz w:val="24"/>
                <w:szCs w:val="24"/>
              </w:rPr>
              <w:t>-</w:t>
            </w:r>
            <w:r w:rsidRPr="00DA5F4B">
              <w:rPr>
                <w:rFonts w:ascii="Times New Roman" w:hAnsi="Times New Roman" w:cs="Times New Roman"/>
                <w:sz w:val="24"/>
                <w:szCs w:val="24"/>
                <w:lang w:val="en-US"/>
              </w:rPr>
              <w:t>fi</w:t>
            </w:r>
            <w:r w:rsidRPr="00DA5F4B">
              <w:rPr>
                <w:rFonts w:ascii="Times New Roman" w:hAnsi="Times New Roman" w:cs="Times New Roman"/>
                <w:sz w:val="24"/>
                <w:szCs w:val="24"/>
              </w:rPr>
              <w:t xml:space="preserve"> модуль </w:t>
            </w:r>
            <w:r w:rsidRPr="00DA5F4B">
              <w:rPr>
                <w:rFonts w:ascii="Times New Roman" w:hAnsi="Times New Roman" w:cs="Times New Roman"/>
                <w:sz w:val="24"/>
                <w:szCs w:val="24"/>
                <w:lang w:val="en-US"/>
              </w:rPr>
              <w:t>esp</w:t>
            </w:r>
            <w:r w:rsidRPr="00DA5F4B">
              <w:rPr>
                <w:rFonts w:ascii="Times New Roman" w:hAnsi="Times New Roman" w:cs="Times New Roman"/>
                <w:sz w:val="24"/>
                <w:szCs w:val="24"/>
              </w:rPr>
              <w:t xml:space="preserve">8266 </w:t>
            </w:r>
            <w:r w:rsidRPr="00DA5F4B">
              <w:rPr>
                <w:rFonts w:ascii="Times New Roman" w:hAnsi="Times New Roman" w:cs="Times New Roman"/>
                <w:sz w:val="24"/>
                <w:szCs w:val="24"/>
                <w:lang w:val="en-US"/>
              </w:rPr>
              <w:t>esp</w:t>
            </w:r>
            <w:r w:rsidRPr="00DA5F4B">
              <w:rPr>
                <w:rFonts w:ascii="Times New Roman" w:hAnsi="Times New Roman" w:cs="Times New Roman"/>
                <w:sz w:val="24"/>
                <w:szCs w:val="24"/>
              </w:rPr>
              <w:t>-01</w:t>
            </w:r>
          </w:p>
        </w:tc>
        <w:tc>
          <w:tcPr>
            <w:tcW w:w="4819"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 xml:space="preserve">клас виробу за способом захисту – I, </w:t>
            </w:r>
          </w:p>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 xml:space="preserve">клас виробу за ступенем захисту – IP 30, </w:t>
            </w:r>
          </w:p>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 xml:space="preserve">cпоживана потужність: до 0,825 Вт, </w:t>
            </w:r>
          </w:p>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 xml:space="preserve">напруга живлення: 3,3 В, </w:t>
            </w:r>
          </w:p>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максимальний струм живлення: 250 мА</w:t>
            </w:r>
          </w:p>
        </w:tc>
        <w:tc>
          <w:tcPr>
            <w:tcW w:w="709"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1</w:t>
            </w:r>
          </w:p>
        </w:tc>
        <w:tc>
          <w:tcPr>
            <w:tcW w:w="1134"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3</w:t>
            </w:r>
          </w:p>
        </w:tc>
      </w:tr>
      <w:tr w:rsidR="00427997" w:rsidRPr="00DA5F4B" w:rsidTr="001D457E">
        <w:tc>
          <w:tcPr>
            <w:tcW w:w="392"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4</w:t>
            </w:r>
          </w:p>
        </w:tc>
        <w:tc>
          <w:tcPr>
            <w:tcW w:w="2410"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Лужна батарейка типу крона</w:t>
            </w:r>
          </w:p>
        </w:tc>
        <w:tc>
          <w:tcPr>
            <w:tcW w:w="4819"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Напруга на виході: 9В</w:t>
            </w:r>
          </w:p>
        </w:tc>
        <w:tc>
          <w:tcPr>
            <w:tcW w:w="709"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1</w:t>
            </w:r>
          </w:p>
        </w:tc>
        <w:tc>
          <w:tcPr>
            <w:tcW w:w="1134"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6</w:t>
            </w:r>
          </w:p>
        </w:tc>
      </w:tr>
    </w:tbl>
    <w:p w:rsidR="00427997" w:rsidRPr="00E811FE"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rPr>
        <w:t xml:space="preserve">Класи використаних компонентів за способом та ступенем захисту були зазначені відповідно до ДСТУ EN 61140:2015 «Захист проти ураження електричним струмом. Загальні аспекти щодо установок та обладнання» та ДСТУ EN 60529:2018 «Ступені захисту, забезпечувані кожухами». </w:t>
      </w:r>
    </w:p>
    <w:p w:rsidR="00427997" w:rsidRDefault="00427997" w:rsidP="00427997">
      <w:pPr>
        <w:spacing w:after="0" w:line="360" w:lineRule="auto"/>
        <w:ind w:firstLine="709"/>
        <w:jc w:val="both"/>
        <w:rPr>
          <w:rFonts w:ascii="Times New Roman" w:hAnsi="Times New Roman" w:cs="Times New Roman"/>
          <w:sz w:val="28"/>
          <w:szCs w:val="28"/>
        </w:rPr>
      </w:pPr>
      <w:r w:rsidRPr="00E811FE">
        <w:rPr>
          <w:rFonts w:ascii="Times New Roman" w:hAnsi="Times New Roman" w:cs="Times New Roman"/>
          <w:sz w:val="28"/>
          <w:szCs w:val="28"/>
        </w:rPr>
        <w:t xml:space="preserve">До проектованого приладу не висувається спеціальних вимог щодо освітлення, вологості повітря, тиску та температури. </w:t>
      </w: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p>
    <w:p w:rsidR="00427997" w:rsidRDefault="00427997" w:rsidP="00427997">
      <w:pPr>
        <w:pStyle w:val="1"/>
        <w:spacing w:before="0" w:line="360" w:lineRule="auto"/>
        <w:ind w:firstLine="709"/>
      </w:pPr>
      <w:bookmarkStart w:id="39" w:name="_Toc75182790"/>
      <w:r>
        <w:rPr>
          <w:lang w:val="uk-UA"/>
        </w:rPr>
        <w:lastRenderedPageBreak/>
        <w:t>4.</w:t>
      </w:r>
      <w:r w:rsidRPr="00E811FE">
        <w:t>1.2 Складові частини приладу</w:t>
      </w:r>
      <w:bookmarkEnd w:id="39"/>
      <w:r w:rsidRPr="00E811FE">
        <w:t xml:space="preserve"> </w:t>
      </w:r>
    </w:p>
    <w:p w:rsidR="00427997" w:rsidRDefault="00427997" w:rsidP="00427997">
      <w:pPr>
        <w:spacing w:after="0" w:line="360" w:lineRule="auto"/>
        <w:ind w:firstLine="709"/>
        <w:jc w:val="both"/>
        <w:rPr>
          <w:rFonts w:ascii="Times New Roman" w:hAnsi="Times New Roman" w:cs="Times New Roman"/>
          <w:sz w:val="28"/>
          <w:szCs w:val="28"/>
        </w:rPr>
      </w:pP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p>
    <w:p w:rsidR="00427997" w:rsidRPr="00E811FE" w:rsidRDefault="00427997" w:rsidP="00427997">
      <w:pPr>
        <w:spacing w:after="0" w:line="360" w:lineRule="auto"/>
        <w:ind w:firstLine="709"/>
        <w:jc w:val="both"/>
        <w:rPr>
          <w:rFonts w:ascii="Times New Roman" w:hAnsi="Times New Roman" w:cs="Times New Roman"/>
          <w:sz w:val="28"/>
          <w:szCs w:val="28"/>
        </w:rPr>
      </w:pPr>
      <w:r w:rsidRPr="00E811FE">
        <w:rPr>
          <w:rFonts w:ascii="Times New Roman" w:hAnsi="Times New Roman" w:cs="Times New Roman"/>
          <w:sz w:val="28"/>
          <w:szCs w:val="28"/>
        </w:rPr>
        <w:t xml:space="preserve">Схема з’єднання функціональних частин приладу наведена на рисунку </w:t>
      </w:r>
      <w:r>
        <w:rPr>
          <w:rFonts w:ascii="Times New Roman" w:hAnsi="Times New Roman" w:cs="Times New Roman"/>
          <w:sz w:val="28"/>
          <w:szCs w:val="28"/>
          <w:lang w:val="uk-UA"/>
        </w:rPr>
        <w:t>4</w:t>
      </w:r>
      <w:r w:rsidRPr="00E811FE">
        <w:rPr>
          <w:rFonts w:ascii="Times New Roman" w:hAnsi="Times New Roman" w:cs="Times New Roman"/>
          <w:sz w:val="28"/>
          <w:szCs w:val="28"/>
        </w:rPr>
        <w:t>.1.</w:t>
      </w:r>
    </w:p>
    <w:p w:rsidR="00427997" w:rsidRPr="00E811FE" w:rsidRDefault="00C2499B" w:rsidP="00427997">
      <w:pPr>
        <w:spacing w:after="0" w:line="360" w:lineRule="auto"/>
        <w:jc w:val="center"/>
        <w:rPr>
          <w:rFonts w:ascii="Times New Roman" w:hAnsi="Times New Roman" w:cs="Times New Roman"/>
          <w:sz w:val="28"/>
          <w:szCs w:val="28"/>
          <w:lang w:val="en-US"/>
        </w:rPr>
      </w:pPr>
      <w:r w:rsidRPr="00E811FE">
        <w:rPr>
          <w:rFonts w:ascii="Times New Roman" w:hAnsi="Times New Roman" w:cs="Times New Roman"/>
          <w:sz w:val="28"/>
          <w:szCs w:val="28"/>
        </w:rPr>
        <w:object w:dxaOrig="6720" w:dyaOrig="4275">
          <v:shape id="_x0000_i1028" type="#_x0000_t75" style="width:421.9pt;height:268.3pt" o:ole="">
            <v:imagedata r:id="rId46" o:title=""/>
          </v:shape>
          <o:OLEObject Type="Embed" ProgID="Visio.Drawing.15" ShapeID="_x0000_i1028" DrawAspect="Content" ObjectID="_1686037908" r:id="rId47"/>
        </w:object>
      </w:r>
    </w:p>
    <w:p w:rsidR="00427997" w:rsidRPr="00E811FE" w:rsidRDefault="00427997" w:rsidP="00427997">
      <w:pPr>
        <w:spacing w:after="0" w:line="360" w:lineRule="auto"/>
        <w:jc w:val="center"/>
        <w:rPr>
          <w:rFonts w:ascii="Times New Roman" w:hAnsi="Times New Roman" w:cs="Times New Roman"/>
          <w:sz w:val="28"/>
          <w:szCs w:val="28"/>
          <w:lang w:val="uk-UA"/>
        </w:rPr>
      </w:pPr>
      <w:r w:rsidRPr="00E811FE">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4</w:t>
      </w:r>
      <w:r w:rsidRPr="00E811FE">
        <w:rPr>
          <w:rFonts w:ascii="Times New Roman" w:hAnsi="Times New Roman" w:cs="Times New Roman"/>
          <w:sz w:val="28"/>
          <w:szCs w:val="28"/>
          <w:lang w:val="uk-UA"/>
        </w:rPr>
        <w:t>.1 – Функціональна схема приладу для зчитування кількості серцевих скорочень</w:t>
      </w: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lang w:val="uk-UA"/>
        </w:rPr>
        <w:t xml:space="preserve">На рисунку </w:t>
      </w:r>
      <w:r>
        <w:rPr>
          <w:rFonts w:ascii="Times New Roman" w:hAnsi="Times New Roman" w:cs="Times New Roman"/>
          <w:sz w:val="28"/>
          <w:szCs w:val="28"/>
          <w:lang w:val="uk-UA"/>
        </w:rPr>
        <w:t>4</w:t>
      </w:r>
      <w:r w:rsidRPr="00E811FE">
        <w:rPr>
          <w:rFonts w:ascii="Times New Roman" w:hAnsi="Times New Roman" w:cs="Times New Roman"/>
          <w:sz w:val="28"/>
          <w:szCs w:val="28"/>
          <w:lang w:val="uk-UA"/>
        </w:rPr>
        <w:t xml:space="preserve">.1 суцільними стрілками позначені  електричні функціональні зв’язки, а штриховими стрілками - бездротове з’єднання. 1 - мікроконтролер </w:t>
      </w:r>
      <w:r w:rsidRPr="00E811FE">
        <w:rPr>
          <w:rFonts w:ascii="Times New Roman" w:hAnsi="Times New Roman" w:cs="Times New Roman"/>
          <w:sz w:val="28"/>
          <w:szCs w:val="28"/>
        </w:rPr>
        <w:t>Arduino</w:t>
      </w:r>
      <w:r w:rsidRPr="00E811FE">
        <w:rPr>
          <w:rFonts w:ascii="Times New Roman" w:hAnsi="Times New Roman" w:cs="Times New Roman"/>
          <w:sz w:val="28"/>
          <w:szCs w:val="28"/>
          <w:lang w:val="uk-UA"/>
        </w:rPr>
        <w:t xml:space="preserve"> </w:t>
      </w:r>
      <w:r w:rsidRPr="00E811FE">
        <w:rPr>
          <w:rFonts w:ascii="Times New Roman" w:hAnsi="Times New Roman" w:cs="Times New Roman"/>
          <w:sz w:val="28"/>
          <w:szCs w:val="28"/>
          <w:lang w:val="en-US"/>
        </w:rPr>
        <w:t>UNO</w:t>
      </w:r>
      <w:r w:rsidRPr="00E811FE">
        <w:rPr>
          <w:rFonts w:ascii="Times New Roman" w:hAnsi="Times New Roman" w:cs="Times New Roman"/>
          <w:sz w:val="28"/>
          <w:szCs w:val="28"/>
          <w:lang w:val="uk-UA"/>
        </w:rPr>
        <w:t xml:space="preserve"> </w:t>
      </w:r>
      <w:r w:rsidRPr="00E811FE">
        <w:rPr>
          <w:rFonts w:ascii="Times New Roman" w:hAnsi="Times New Roman" w:cs="Times New Roman"/>
          <w:sz w:val="28"/>
          <w:szCs w:val="28"/>
          <w:lang w:val="en-US"/>
        </w:rPr>
        <w:t>R</w:t>
      </w:r>
      <w:r w:rsidRPr="00E811FE">
        <w:rPr>
          <w:rFonts w:ascii="Times New Roman" w:hAnsi="Times New Roman" w:cs="Times New Roman"/>
          <w:sz w:val="28"/>
          <w:szCs w:val="28"/>
          <w:lang w:val="uk-UA"/>
        </w:rPr>
        <w:t xml:space="preserve">3 </w:t>
      </w:r>
      <w:r w:rsidRPr="00E811FE">
        <w:rPr>
          <w:rFonts w:ascii="Times New Roman" w:hAnsi="Times New Roman" w:cs="Times New Roman"/>
          <w:sz w:val="28"/>
          <w:szCs w:val="28"/>
        </w:rPr>
        <w:t>ATmega</w:t>
      </w:r>
      <w:r w:rsidRPr="00E811FE">
        <w:rPr>
          <w:rFonts w:ascii="Times New Roman" w:hAnsi="Times New Roman" w:cs="Times New Roman"/>
          <w:sz w:val="28"/>
          <w:szCs w:val="28"/>
          <w:lang w:val="uk-UA"/>
        </w:rPr>
        <w:t xml:space="preserve">328, 2 - датчик серцевого ритму Pulse Sensor, 3 - </w:t>
      </w:r>
      <w:r w:rsidRPr="00E811FE">
        <w:rPr>
          <w:rFonts w:ascii="Times New Roman" w:hAnsi="Times New Roman" w:cs="Times New Roman"/>
          <w:sz w:val="28"/>
          <w:szCs w:val="28"/>
          <w:lang w:val="en-US"/>
        </w:rPr>
        <w:t>Wi</w:t>
      </w:r>
      <w:r w:rsidRPr="00E811FE">
        <w:rPr>
          <w:rFonts w:ascii="Times New Roman" w:hAnsi="Times New Roman" w:cs="Times New Roman"/>
          <w:sz w:val="28"/>
          <w:szCs w:val="28"/>
          <w:lang w:val="uk-UA"/>
        </w:rPr>
        <w:t>-</w:t>
      </w:r>
      <w:r w:rsidRPr="00E811FE">
        <w:rPr>
          <w:rFonts w:ascii="Times New Roman" w:hAnsi="Times New Roman" w:cs="Times New Roman"/>
          <w:sz w:val="28"/>
          <w:szCs w:val="28"/>
          <w:lang w:val="en-US"/>
        </w:rPr>
        <w:t>fi</w:t>
      </w:r>
      <w:r w:rsidRPr="00E811FE">
        <w:rPr>
          <w:rFonts w:ascii="Times New Roman" w:hAnsi="Times New Roman" w:cs="Times New Roman"/>
          <w:sz w:val="28"/>
          <w:szCs w:val="28"/>
          <w:lang w:val="uk-UA"/>
        </w:rPr>
        <w:t xml:space="preserve"> модуль </w:t>
      </w:r>
      <w:r w:rsidRPr="00E811FE">
        <w:rPr>
          <w:rFonts w:ascii="Times New Roman" w:hAnsi="Times New Roman" w:cs="Times New Roman"/>
          <w:sz w:val="28"/>
          <w:szCs w:val="28"/>
          <w:lang w:val="en-US"/>
        </w:rPr>
        <w:t>esp</w:t>
      </w:r>
      <w:r w:rsidRPr="00E811FE">
        <w:rPr>
          <w:rFonts w:ascii="Times New Roman" w:hAnsi="Times New Roman" w:cs="Times New Roman"/>
          <w:sz w:val="28"/>
          <w:szCs w:val="28"/>
          <w:lang w:val="uk-UA"/>
        </w:rPr>
        <w:t xml:space="preserve">8266 </w:t>
      </w:r>
      <w:r w:rsidRPr="00E811FE">
        <w:rPr>
          <w:rFonts w:ascii="Times New Roman" w:hAnsi="Times New Roman" w:cs="Times New Roman"/>
          <w:sz w:val="28"/>
          <w:szCs w:val="28"/>
          <w:lang w:val="en-US"/>
        </w:rPr>
        <w:t>esp</w:t>
      </w:r>
      <w:r w:rsidRPr="00E811FE">
        <w:rPr>
          <w:rFonts w:ascii="Times New Roman" w:hAnsi="Times New Roman" w:cs="Times New Roman"/>
          <w:sz w:val="28"/>
          <w:szCs w:val="28"/>
          <w:lang w:val="uk-UA"/>
        </w:rPr>
        <w:t>-01, 4 – мобільний телефон для зчитування інформації, 5 – блок живлення, що складається з 6 -  лужної батарейки 9 В.</w:t>
      </w:r>
    </w:p>
    <w:p w:rsidR="00427997" w:rsidRPr="00E811FE" w:rsidRDefault="00427997" w:rsidP="00427997">
      <w:pPr>
        <w:pStyle w:val="1"/>
        <w:spacing w:before="0" w:line="360" w:lineRule="auto"/>
        <w:ind w:firstLine="709"/>
        <w:rPr>
          <w:lang w:val="uk-UA"/>
        </w:rPr>
      </w:pPr>
      <w:bookmarkStart w:id="40" w:name="_Toc75182791"/>
      <w:r>
        <w:rPr>
          <w:lang w:val="uk-UA"/>
        </w:rPr>
        <w:t>4.</w:t>
      </w:r>
      <w:r w:rsidRPr="00E811FE">
        <w:t>1.3 Характер взаємодії об’єкту в системі «людина – об’єкт»</w:t>
      </w:r>
      <w:bookmarkEnd w:id="40"/>
      <w:r w:rsidRPr="00E811FE">
        <w:t xml:space="preserve"> </w:t>
      </w:r>
    </w:p>
    <w:p w:rsidR="00427997"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rPr>
        <w:t xml:space="preserve">Засоби отримання інформації про стан роботи приладу представлені в таблиці </w:t>
      </w:r>
      <w:r>
        <w:rPr>
          <w:rFonts w:ascii="Times New Roman" w:hAnsi="Times New Roman" w:cs="Times New Roman"/>
          <w:sz w:val="28"/>
          <w:szCs w:val="28"/>
          <w:lang w:val="uk-UA"/>
        </w:rPr>
        <w:t>4</w:t>
      </w:r>
      <w:r w:rsidRPr="00E811FE">
        <w:rPr>
          <w:rFonts w:ascii="Times New Roman" w:hAnsi="Times New Roman" w:cs="Times New Roman"/>
          <w:sz w:val="28"/>
          <w:szCs w:val="28"/>
        </w:rPr>
        <w:t xml:space="preserve">.2. </w:t>
      </w:r>
    </w:p>
    <w:p w:rsidR="00C2499B" w:rsidRDefault="00C2499B" w:rsidP="00427997">
      <w:pPr>
        <w:spacing w:after="0" w:line="360" w:lineRule="auto"/>
        <w:ind w:firstLine="709"/>
        <w:jc w:val="both"/>
        <w:rPr>
          <w:rFonts w:ascii="Times New Roman" w:hAnsi="Times New Roman" w:cs="Times New Roman"/>
          <w:sz w:val="28"/>
          <w:szCs w:val="28"/>
          <w:lang w:val="uk-UA"/>
        </w:rPr>
      </w:pPr>
    </w:p>
    <w:p w:rsidR="00C2499B" w:rsidRDefault="00C2499B" w:rsidP="00427997">
      <w:pPr>
        <w:spacing w:after="0" w:line="360" w:lineRule="auto"/>
        <w:ind w:firstLine="709"/>
        <w:jc w:val="both"/>
        <w:rPr>
          <w:rFonts w:ascii="Times New Roman" w:hAnsi="Times New Roman" w:cs="Times New Roman"/>
          <w:sz w:val="28"/>
          <w:szCs w:val="28"/>
          <w:lang w:val="uk-UA"/>
        </w:rPr>
      </w:pPr>
    </w:p>
    <w:p w:rsidR="00C2499B" w:rsidRPr="00C2499B" w:rsidRDefault="00C2499B" w:rsidP="00427997">
      <w:pPr>
        <w:spacing w:after="0" w:line="360" w:lineRule="auto"/>
        <w:ind w:firstLine="709"/>
        <w:jc w:val="both"/>
        <w:rPr>
          <w:rFonts w:ascii="Times New Roman" w:hAnsi="Times New Roman" w:cs="Times New Roman"/>
          <w:sz w:val="28"/>
          <w:szCs w:val="28"/>
          <w:lang w:val="uk-UA"/>
        </w:rPr>
      </w:pP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rPr>
        <w:lastRenderedPageBreak/>
        <w:t xml:space="preserve">Таблиця </w:t>
      </w:r>
      <w:r>
        <w:rPr>
          <w:rFonts w:ascii="Times New Roman" w:hAnsi="Times New Roman" w:cs="Times New Roman"/>
          <w:sz w:val="28"/>
          <w:szCs w:val="28"/>
          <w:lang w:val="uk-UA"/>
        </w:rPr>
        <w:t>4</w:t>
      </w:r>
      <w:r w:rsidRPr="00E811FE">
        <w:rPr>
          <w:rFonts w:ascii="Times New Roman" w:hAnsi="Times New Roman" w:cs="Times New Roman"/>
          <w:sz w:val="28"/>
          <w:szCs w:val="28"/>
        </w:rPr>
        <w:t>.2 – Взаємодія об’єкту в системі «людина – об’єкт»</w:t>
      </w:r>
    </w:p>
    <w:tbl>
      <w:tblPr>
        <w:tblStyle w:val="a4"/>
        <w:tblW w:w="9747" w:type="dxa"/>
        <w:tblLayout w:type="fixed"/>
        <w:tblLook w:val="04A0"/>
      </w:tblPr>
      <w:tblGrid>
        <w:gridCol w:w="392"/>
        <w:gridCol w:w="3118"/>
        <w:gridCol w:w="5245"/>
        <w:gridCol w:w="992"/>
      </w:tblGrid>
      <w:tr w:rsidR="00427997" w:rsidRPr="00DA5F4B" w:rsidTr="001D457E">
        <w:tc>
          <w:tcPr>
            <w:tcW w:w="392"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w:t>
            </w:r>
          </w:p>
        </w:tc>
        <w:tc>
          <w:tcPr>
            <w:tcW w:w="3118"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Найменування компонентів приладу</w:t>
            </w:r>
          </w:p>
        </w:tc>
        <w:tc>
          <w:tcPr>
            <w:tcW w:w="5245"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Вид відображення інформації</w:t>
            </w:r>
          </w:p>
        </w:tc>
        <w:tc>
          <w:tcPr>
            <w:tcW w:w="992"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Кількість</w:t>
            </w:r>
          </w:p>
        </w:tc>
      </w:tr>
      <w:tr w:rsidR="00427997" w:rsidRPr="00DA5F4B" w:rsidTr="001D457E">
        <w:tc>
          <w:tcPr>
            <w:tcW w:w="392"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1</w:t>
            </w:r>
          </w:p>
        </w:tc>
        <w:tc>
          <w:tcPr>
            <w:tcW w:w="3118"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 xml:space="preserve">Мікроконтролер Arduino </w:t>
            </w:r>
            <w:r w:rsidRPr="00DA5F4B">
              <w:rPr>
                <w:rFonts w:ascii="Times New Roman" w:hAnsi="Times New Roman" w:cs="Times New Roman"/>
                <w:sz w:val="24"/>
                <w:szCs w:val="24"/>
                <w:lang w:val="en-US"/>
              </w:rPr>
              <w:t>UNO</w:t>
            </w:r>
            <w:r w:rsidRPr="00DA5F4B">
              <w:rPr>
                <w:rFonts w:ascii="Times New Roman" w:hAnsi="Times New Roman" w:cs="Times New Roman"/>
                <w:sz w:val="24"/>
                <w:szCs w:val="24"/>
              </w:rPr>
              <w:t xml:space="preserve"> </w:t>
            </w:r>
            <w:r w:rsidRPr="00DA5F4B">
              <w:rPr>
                <w:rFonts w:ascii="Times New Roman" w:hAnsi="Times New Roman" w:cs="Times New Roman"/>
                <w:sz w:val="24"/>
                <w:szCs w:val="24"/>
                <w:lang w:val="en-US"/>
              </w:rPr>
              <w:t>R</w:t>
            </w:r>
            <w:r w:rsidRPr="00DA5F4B">
              <w:rPr>
                <w:rFonts w:ascii="Times New Roman" w:hAnsi="Times New Roman" w:cs="Times New Roman"/>
                <w:sz w:val="24"/>
                <w:szCs w:val="24"/>
              </w:rPr>
              <w:t xml:space="preserve">3 </w:t>
            </w:r>
          </w:p>
        </w:tc>
        <w:tc>
          <w:tcPr>
            <w:tcW w:w="5245"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Індикатор підключеня живлення - світлодіод</w:t>
            </w:r>
          </w:p>
        </w:tc>
        <w:tc>
          <w:tcPr>
            <w:tcW w:w="992"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1</w:t>
            </w:r>
          </w:p>
        </w:tc>
      </w:tr>
      <w:tr w:rsidR="00427997" w:rsidRPr="00DA5F4B" w:rsidTr="001D457E">
        <w:tc>
          <w:tcPr>
            <w:tcW w:w="392"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2</w:t>
            </w:r>
          </w:p>
        </w:tc>
        <w:tc>
          <w:tcPr>
            <w:tcW w:w="3118"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Датчик серцевого ритму Pulse Sensor</w:t>
            </w:r>
          </w:p>
        </w:tc>
        <w:tc>
          <w:tcPr>
            <w:tcW w:w="5245"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Дані про кількість серцевих скорочень на екран мобільного телефону у власному додатку</w:t>
            </w:r>
          </w:p>
        </w:tc>
        <w:tc>
          <w:tcPr>
            <w:tcW w:w="992"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1</w:t>
            </w:r>
          </w:p>
        </w:tc>
      </w:tr>
      <w:tr w:rsidR="00427997" w:rsidRPr="00DA5F4B" w:rsidTr="001D457E">
        <w:tc>
          <w:tcPr>
            <w:tcW w:w="392"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3</w:t>
            </w:r>
          </w:p>
        </w:tc>
        <w:tc>
          <w:tcPr>
            <w:tcW w:w="3118"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lang w:val="en-US"/>
              </w:rPr>
              <w:t>Wi</w:t>
            </w:r>
            <w:r w:rsidRPr="00DA5F4B">
              <w:rPr>
                <w:rFonts w:ascii="Times New Roman" w:hAnsi="Times New Roman" w:cs="Times New Roman"/>
                <w:sz w:val="24"/>
                <w:szCs w:val="24"/>
              </w:rPr>
              <w:t>-</w:t>
            </w:r>
            <w:r w:rsidRPr="00DA5F4B">
              <w:rPr>
                <w:rFonts w:ascii="Times New Roman" w:hAnsi="Times New Roman" w:cs="Times New Roman"/>
                <w:sz w:val="24"/>
                <w:szCs w:val="24"/>
                <w:lang w:val="en-US"/>
              </w:rPr>
              <w:t>fi</w:t>
            </w:r>
            <w:r w:rsidRPr="00DA5F4B">
              <w:rPr>
                <w:rFonts w:ascii="Times New Roman" w:hAnsi="Times New Roman" w:cs="Times New Roman"/>
                <w:sz w:val="24"/>
                <w:szCs w:val="24"/>
              </w:rPr>
              <w:t xml:space="preserve"> модуль </w:t>
            </w:r>
            <w:r w:rsidRPr="00DA5F4B">
              <w:rPr>
                <w:rFonts w:ascii="Times New Roman" w:hAnsi="Times New Roman" w:cs="Times New Roman"/>
                <w:sz w:val="24"/>
                <w:szCs w:val="24"/>
                <w:lang w:val="en-US"/>
              </w:rPr>
              <w:t>esp</w:t>
            </w:r>
            <w:r w:rsidRPr="00DA5F4B">
              <w:rPr>
                <w:rFonts w:ascii="Times New Roman" w:hAnsi="Times New Roman" w:cs="Times New Roman"/>
                <w:sz w:val="24"/>
                <w:szCs w:val="24"/>
              </w:rPr>
              <w:t xml:space="preserve">8266 </w:t>
            </w:r>
            <w:r w:rsidRPr="00DA5F4B">
              <w:rPr>
                <w:rFonts w:ascii="Times New Roman" w:hAnsi="Times New Roman" w:cs="Times New Roman"/>
                <w:sz w:val="24"/>
                <w:szCs w:val="24"/>
                <w:lang w:val="en-US"/>
              </w:rPr>
              <w:t>esp</w:t>
            </w:r>
            <w:r w:rsidRPr="00DA5F4B">
              <w:rPr>
                <w:rFonts w:ascii="Times New Roman" w:hAnsi="Times New Roman" w:cs="Times New Roman"/>
                <w:sz w:val="24"/>
                <w:szCs w:val="24"/>
              </w:rPr>
              <w:t>-01</w:t>
            </w:r>
          </w:p>
        </w:tc>
        <w:tc>
          <w:tcPr>
            <w:tcW w:w="5245"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Індикатор підключеня живлення - світлодіод</w:t>
            </w:r>
          </w:p>
        </w:tc>
        <w:tc>
          <w:tcPr>
            <w:tcW w:w="992" w:type="dxa"/>
          </w:tcPr>
          <w:p w:rsidR="00427997" w:rsidRPr="00DA5F4B" w:rsidRDefault="00427997" w:rsidP="00C2499B">
            <w:pPr>
              <w:jc w:val="both"/>
              <w:rPr>
                <w:rFonts w:ascii="Times New Roman" w:hAnsi="Times New Roman" w:cs="Times New Roman"/>
                <w:sz w:val="24"/>
                <w:szCs w:val="24"/>
              </w:rPr>
            </w:pPr>
            <w:r w:rsidRPr="00DA5F4B">
              <w:rPr>
                <w:rFonts w:ascii="Times New Roman" w:hAnsi="Times New Roman" w:cs="Times New Roman"/>
                <w:sz w:val="24"/>
                <w:szCs w:val="24"/>
              </w:rPr>
              <w:t>1</w:t>
            </w:r>
          </w:p>
        </w:tc>
      </w:tr>
    </w:tbl>
    <w:p w:rsidR="00427997" w:rsidRDefault="00427997" w:rsidP="00427997">
      <w:pPr>
        <w:spacing w:after="0" w:line="360" w:lineRule="auto"/>
        <w:ind w:firstLine="709"/>
        <w:jc w:val="both"/>
        <w:rPr>
          <w:rFonts w:ascii="Times New Roman" w:hAnsi="Times New Roman" w:cs="Times New Roman"/>
          <w:sz w:val="28"/>
          <w:szCs w:val="28"/>
          <w:lang w:val="uk-UA"/>
        </w:rPr>
      </w:pPr>
    </w:p>
    <w:p w:rsidR="00427997" w:rsidRDefault="00427997" w:rsidP="00427997">
      <w:pPr>
        <w:pStyle w:val="1"/>
        <w:spacing w:before="0" w:line="360" w:lineRule="auto"/>
        <w:ind w:firstLine="709"/>
        <w:rPr>
          <w:lang w:val="uk-UA"/>
        </w:rPr>
      </w:pPr>
      <w:bookmarkStart w:id="41" w:name="_Toc75182792"/>
      <w:r>
        <w:rPr>
          <w:lang w:val="uk-UA"/>
        </w:rPr>
        <w:t>4.</w:t>
      </w:r>
      <w:r w:rsidRPr="00E811FE">
        <w:t>2. Оцінка потенційних небезпек</w:t>
      </w:r>
      <w:bookmarkEnd w:id="41"/>
    </w:p>
    <w:p w:rsidR="00427997" w:rsidRDefault="00427997" w:rsidP="00427997">
      <w:pPr>
        <w:spacing w:after="0" w:line="360" w:lineRule="auto"/>
        <w:ind w:firstLine="709"/>
        <w:jc w:val="both"/>
        <w:rPr>
          <w:rFonts w:ascii="Times New Roman" w:hAnsi="Times New Roman" w:cs="Times New Roman"/>
          <w:sz w:val="28"/>
          <w:szCs w:val="28"/>
          <w:lang w:val="uk-UA"/>
        </w:rPr>
      </w:pPr>
    </w:p>
    <w:p w:rsidR="00427997" w:rsidRPr="00DA5F4B" w:rsidRDefault="00427997" w:rsidP="00427997">
      <w:pPr>
        <w:spacing w:after="0" w:line="360" w:lineRule="auto"/>
        <w:ind w:firstLine="709"/>
        <w:jc w:val="both"/>
        <w:rPr>
          <w:rFonts w:ascii="Times New Roman" w:hAnsi="Times New Roman" w:cs="Times New Roman"/>
          <w:sz w:val="28"/>
          <w:szCs w:val="28"/>
          <w:lang w:val="uk-UA"/>
        </w:rPr>
      </w:pP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rPr>
        <w:t xml:space="preserve">Для того, щоб використання даного приладу було безпечним, без шкоди для здоров'я людини, повинні бути дотримані вимоги до безпеки, які у даному випадку встановлюються для запобігання ураження електричним струмом та виникнення пожежі. </w:t>
      </w:r>
    </w:p>
    <w:p w:rsidR="00427997"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lang w:val="uk-UA"/>
        </w:rPr>
        <w:t>Небезпека ураження електричним струмом</w:t>
      </w:r>
      <w:r>
        <w:rPr>
          <w:rFonts w:ascii="Times New Roman" w:hAnsi="Times New Roman" w:cs="Times New Roman"/>
          <w:sz w:val="28"/>
          <w:szCs w:val="28"/>
          <w:lang w:val="uk-UA"/>
        </w:rPr>
        <w:t xml:space="preserve"> та біологічна небезпека</w:t>
      </w:r>
      <w:r w:rsidRPr="00E811FE">
        <w:rPr>
          <w:rFonts w:ascii="Times New Roman" w:hAnsi="Times New Roman" w:cs="Times New Roman"/>
          <w:sz w:val="28"/>
          <w:szCs w:val="28"/>
          <w:lang w:val="uk-UA"/>
        </w:rPr>
        <w:t xml:space="preserve"> є найбільш вагомими, оскільки, щоб датчик виконував свої функції, користувач повинен безпосередньо контактувати з ним певний час. </w:t>
      </w:r>
      <w:r w:rsidRPr="00E811FE">
        <w:rPr>
          <w:rFonts w:ascii="Times New Roman" w:hAnsi="Times New Roman" w:cs="Times New Roman"/>
          <w:sz w:val="28"/>
          <w:szCs w:val="28"/>
        </w:rPr>
        <w:t xml:space="preserve">Тому аналіз джерел та причин даних небезпек, оцінка їх наслідків є дуже важливою. </w:t>
      </w:r>
    </w:p>
    <w:p w:rsidR="00427997" w:rsidRPr="00DA5F4B" w:rsidRDefault="00427997" w:rsidP="00427997">
      <w:pPr>
        <w:spacing w:after="0" w:line="360" w:lineRule="auto"/>
        <w:ind w:firstLine="709"/>
        <w:jc w:val="both"/>
        <w:rPr>
          <w:rFonts w:ascii="Times New Roman" w:hAnsi="Times New Roman" w:cs="Times New Roman"/>
          <w:sz w:val="28"/>
          <w:szCs w:val="28"/>
          <w:lang w:val="uk-UA"/>
        </w:rPr>
      </w:pPr>
    </w:p>
    <w:p w:rsidR="00427997" w:rsidRDefault="00427997" w:rsidP="00427997">
      <w:pPr>
        <w:pStyle w:val="1"/>
        <w:spacing w:before="0" w:line="360" w:lineRule="auto"/>
        <w:ind w:firstLine="709"/>
        <w:rPr>
          <w:lang w:val="uk-UA"/>
        </w:rPr>
      </w:pPr>
      <w:bookmarkStart w:id="42" w:name="_Toc75182793"/>
      <w:r>
        <w:rPr>
          <w:lang w:val="uk-UA"/>
        </w:rPr>
        <w:t>4.</w:t>
      </w:r>
      <w:r w:rsidRPr="00E811FE">
        <w:t>2.1 Небезпека ураження електричним струмом</w:t>
      </w:r>
      <w:bookmarkEnd w:id="42"/>
      <w:r w:rsidRPr="00E811FE">
        <w:t xml:space="preserve"> </w:t>
      </w:r>
    </w:p>
    <w:p w:rsidR="00427997" w:rsidRDefault="00427997" w:rsidP="00427997">
      <w:pPr>
        <w:spacing w:after="0" w:line="360" w:lineRule="auto"/>
        <w:ind w:firstLine="709"/>
        <w:jc w:val="both"/>
        <w:rPr>
          <w:rFonts w:ascii="Times New Roman" w:hAnsi="Times New Roman" w:cs="Times New Roman"/>
          <w:sz w:val="28"/>
          <w:szCs w:val="28"/>
          <w:lang w:val="uk-UA"/>
        </w:rPr>
      </w:pPr>
    </w:p>
    <w:p w:rsidR="00427997" w:rsidRPr="00DA5F4B" w:rsidRDefault="00427997" w:rsidP="00427997">
      <w:pPr>
        <w:spacing w:after="0" w:line="360" w:lineRule="auto"/>
        <w:ind w:firstLine="709"/>
        <w:jc w:val="both"/>
        <w:rPr>
          <w:rFonts w:ascii="Times New Roman" w:hAnsi="Times New Roman" w:cs="Times New Roman"/>
          <w:sz w:val="28"/>
          <w:szCs w:val="28"/>
          <w:lang w:val="uk-UA"/>
        </w:rPr>
      </w:pPr>
    </w:p>
    <w:p w:rsidR="00427997" w:rsidRPr="00E811FE" w:rsidRDefault="00427997" w:rsidP="00427997">
      <w:pPr>
        <w:spacing w:after="0" w:line="360" w:lineRule="auto"/>
        <w:ind w:firstLine="709"/>
        <w:jc w:val="both"/>
        <w:rPr>
          <w:rFonts w:ascii="Times New Roman" w:hAnsi="Times New Roman" w:cs="Times New Roman"/>
          <w:sz w:val="28"/>
          <w:szCs w:val="28"/>
        </w:rPr>
      </w:pPr>
      <w:r w:rsidRPr="00E811FE">
        <w:rPr>
          <w:rFonts w:ascii="Times New Roman" w:hAnsi="Times New Roman" w:cs="Times New Roman"/>
          <w:sz w:val="28"/>
          <w:szCs w:val="28"/>
        </w:rPr>
        <w:t xml:space="preserve">Оцінка та аналіз джерел, причин, наслідків небезпек електричного характеру наведена у таблиці </w:t>
      </w:r>
      <w:r>
        <w:rPr>
          <w:rFonts w:ascii="Times New Roman" w:hAnsi="Times New Roman" w:cs="Times New Roman"/>
          <w:sz w:val="28"/>
          <w:szCs w:val="28"/>
          <w:lang w:val="uk-UA"/>
        </w:rPr>
        <w:t>4</w:t>
      </w:r>
      <w:r w:rsidRPr="00E811FE">
        <w:rPr>
          <w:rFonts w:ascii="Times New Roman" w:hAnsi="Times New Roman" w:cs="Times New Roman"/>
          <w:sz w:val="28"/>
          <w:szCs w:val="28"/>
        </w:rPr>
        <w:t>.3.</w:t>
      </w:r>
    </w:p>
    <w:p w:rsidR="00427997" w:rsidRPr="00E811FE" w:rsidRDefault="00427997" w:rsidP="00427997">
      <w:pPr>
        <w:spacing w:after="0" w:line="360" w:lineRule="auto"/>
        <w:ind w:firstLine="709"/>
        <w:jc w:val="both"/>
        <w:rPr>
          <w:rFonts w:ascii="Times New Roman" w:hAnsi="Times New Roman" w:cs="Times New Roman"/>
          <w:sz w:val="28"/>
          <w:szCs w:val="28"/>
        </w:rPr>
      </w:pPr>
      <w:r w:rsidRPr="00E811FE">
        <w:rPr>
          <w:rFonts w:ascii="Times New Roman" w:hAnsi="Times New Roman" w:cs="Times New Roman"/>
          <w:sz w:val="28"/>
          <w:szCs w:val="28"/>
        </w:rPr>
        <w:t xml:space="preserve">Таблиця </w:t>
      </w:r>
      <w:r>
        <w:rPr>
          <w:rFonts w:ascii="Times New Roman" w:hAnsi="Times New Roman" w:cs="Times New Roman"/>
          <w:sz w:val="28"/>
          <w:szCs w:val="28"/>
          <w:lang w:val="uk-UA"/>
        </w:rPr>
        <w:t>4</w:t>
      </w:r>
      <w:r w:rsidRPr="00E811FE">
        <w:rPr>
          <w:rFonts w:ascii="Times New Roman" w:hAnsi="Times New Roman" w:cs="Times New Roman"/>
          <w:sz w:val="28"/>
          <w:szCs w:val="28"/>
        </w:rPr>
        <w:t>.3 – Оцінка небезпек електричного характеру</w:t>
      </w:r>
    </w:p>
    <w:tbl>
      <w:tblPr>
        <w:tblStyle w:val="a4"/>
        <w:tblW w:w="0" w:type="auto"/>
        <w:tblLayout w:type="fixed"/>
        <w:tblLook w:val="04A0"/>
      </w:tblPr>
      <w:tblGrid>
        <w:gridCol w:w="442"/>
        <w:gridCol w:w="1084"/>
        <w:gridCol w:w="1276"/>
        <w:gridCol w:w="2976"/>
        <w:gridCol w:w="3793"/>
      </w:tblGrid>
      <w:tr w:rsidR="00427997" w:rsidRPr="00DA5F4B" w:rsidTr="00865A0C">
        <w:tc>
          <w:tcPr>
            <w:tcW w:w="442"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w:t>
            </w:r>
          </w:p>
        </w:tc>
        <w:tc>
          <w:tcPr>
            <w:tcW w:w="1084"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 xml:space="preserve">Найменування </w:t>
            </w:r>
          </w:p>
        </w:tc>
        <w:tc>
          <w:tcPr>
            <w:tcW w:w="1276"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Джерело небезпеки</w:t>
            </w:r>
          </w:p>
        </w:tc>
        <w:tc>
          <w:tcPr>
            <w:tcW w:w="2976"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Причини небезпеки</w:t>
            </w:r>
          </w:p>
        </w:tc>
        <w:tc>
          <w:tcPr>
            <w:tcW w:w="379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Наслідки небезпеки</w:t>
            </w:r>
          </w:p>
        </w:tc>
      </w:tr>
      <w:tr w:rsidR="00427997" w:rsidRPr="00DA5F4B" w:rsidTr="00865A0C">
        <w:trPr>
          <w:trHeight w:val="699"/>
        </w:trPr>
        <w:tc>
          <w:tcPr>
            <w:tcW w:w="442" w:type="dxa"/>
            <w:vMerge w:val="restart"/>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1</w:t>
            </w:r>
          </w:p>
        </w:tc>
        <w:tc>
          <w:tcPr>
            <w:tcW w:w="1084" w:type="dxa"/>
            <w:vMerge w:val="restart"/>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 xml:space="preserve">Мікроконтролер Arduino </w:t>
            </w:r>
            <w:r w:rsidRPr="00DA5F4B">
              <w:rPr>
                <w:rFonts w:ascii="Times New Roman" w:hAnsi="Times New Roman" w:cs="Times New Roman"/>
                <w:sz w:val="24"/>
                <w:szCs w:val="24"/>
                <w:lang w:val="en-US"/>
              </w:rPr>
              <w:t>UNO</w:t>
            </w:r>
            <w:r w:rsidRPr="00DA5F4B">
              <w:rPr>
                <w:rFonts w:ascii="Times New Roman" w:hAnsi="Times New Roman" w:cs="Times New Roman"/>
                <w:sz w:val="24"/>
                <w:szCs w:val="24"/>
              </w:rPr>
              <w:t xml:space="preserve"> </w:t>
            </w:r>
            <w:r w:rsidRPr="00DA5F4B">
              <w:rPr>
                <w:rFonts w:ascii="Times New Roman" w:hAnsi="Times New Roman" w:cs="Times New Roman"/>
                <w:sz w:val="24"/>
                <w:szCs w:val="24"/>
                <w:lang w:val="en-US"/>
              </w:rPr>
              <w:t>R</w:t>
            </w:r>
          </w:p>
        </w:tc>
        <w:tc>
          <w:tcPr>
            <w:tcW w:w="1276" w:type="dxa"/>
            <w:vMerge w:val="restart"/>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Електричний струм</w:t>
            </w:r>
          </w:p>
        </w:tc>
        <w:tc>
          <w:tcPr>
            <w:tcW w:w="2976" w:type="dxa"/>
            <w:vMerge w:val="restart"/>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 xml:space="preserve">Неправильне з’єднання мікроконтролеру Arduino </w:t>
            </w:r>
            <w:r w:rsidRPr="00DA5F4B">
              <w:rPr>
                <w:rFonts w:ascii="Times New Roman" w:hAnsi="Times New Roman" w:cs="Times New Roman"/>
                <w:sz w:val="24"/>
                <w:szCs w:val="24"/>
                <w:lang w:val="en-US"/>
              </w:rPr>
              <w:t>UNO</w:t>
            </w:r>
            <w:r w:rsidRPr="00DA5F4B">
              <w:rPr>
                <w:rFonts w:ascii="Times New Roman" w:hAnsi="Times New Roman" w:cs="Times New Roman"/>
                <w:sz w:val="24"/>
                <w:szCs w:val="24"/>
              </w:rPr>
              <w:t xml:space="preserve"> </w:t>
            </w:r>
            <w:r w:rsidRPr="00DA5F4B">
              <w:rPr>
                <w:rFonts w:ascii="Times New Roman" w:hAnsi="Times New Roman" w:cs="Times New Roman"/>
                <w:sz w:val="24"/>
                <w:szCs w:val="24"/>
                <w:lang w:val="en-US"/>
              </w:rPr>
              <w:t>R</w:t>
            </w:r>
            <w:r w:rsidRPr="00DA5F4B">
              <w:rPr>
                <w:rFonts w:ascii="Times New Roman" w:hAnsi="Times New Roman" w:cs="Times New Roman"/>
                <w:sz w:val="24"/>
                <w:szCs w:val="24"/>
              </w:rPr>
              <w:t>3 з модулями та датчиками</w:t>
            </w:r>
          </w:p>
        </w:tc>
        <w:tc>
          <w:tcPr>
            <w:tcW w:w="379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Пошкодження плати мікроконтролеру, несправність роботи модулів та датчиків</w:t>
            </w:r>
          </w:p>
        </w:tc>
      </w:tr>
      <w:tr w:rsidR="00427997" w:rsidRPr="00DA5F4B" w:rsidTr="00865A0C">
        <w:trPr>
          <w:trHeight w:val="70"/>
        </w:trPr>
        <w:tc>
          <w:tcPr>
            <w:tcW w:w="442" w:type="dxa"/>
            <w:vMerge/>
          </w:tcPr>
          <w:p w:rsidR="00427997" w:rsidRPr="00DA5F4B" w:rsidRDefault="00427997" w:rsidP="00865A0C">
            <w:pPr>
              <w:jc w:val="both"/>
              <w:rPr>
                <w:rFonts w:ascii="Times New Roman" w:hAnsi="Times New Roman" w:cs="Times New Roman"/>
                <w:sz w:val="24"/>
                <w:szCs w:val="24"/>
              </w:rPr>
            </w:pPr>
          </w:p>
        </w:tc>
        <w:tc>
          <w:tcPr>
            <w:tcW w:w="1084" w:type="dxa"/>
            <w:vMerge/>
          </w:tcPr>
          <w:p w:rsidR="00427997" w:rsidRPr="00DA5F4B" w:rsidRDefault="00427997" w:rsidP="00865A0C">
            <w:pPr>
              <w:jc w:val="both"/>
              <w:rPr>
                <w:rFonts w:ascii="Times New Roman" w:hAnsi="Times New Roman" w:cs="Times New Roman"/>
                <w:sz w:val="24"/>
                <w:szCs w:val="24"/>
              </w:rPr>
            </w:pPr>
          </w:p>
        </w:tc>
        <w:tc>
          <w:tcPr>
            <w:tcW w:w="1276" w:type="dxa"/>
            <w:vMerge/>
          </w:tcPr>
          <w:p w:rsidR="00427997" w:rsidRPr="00DA5F4B" w:rsidRDefault="00427997" w:rsidP="00865A0C">
            <w:pPr>
              <w:jc w:val="both"/>
              <w:rPr>
                <w:rFonts w:ascii="Times New Roman" w:hAnsi="Times New Roman" w:cs="Times New Roman"/>
                <w:sz w:val="24"/>
                <w:szCs w:val="24"/>
              </w:rPr>
            </w:pPr>
          </w:p>
        </w:tc>
        <w:tc>
          <w:tcPr>
            <w:tcW w:w="2976" w:type="dxa"/>
            <w:vMerge/>
          </w:tcPr>
          <w:p w:rsidR="00427997" w:rsidRPr="00DA5F4B" w:rsidRDefault="00427997" w:rsidP="00865A0C">
            <w:pPr>
              <w:jc w:val="both"/>
              <w:rPr>
                <w:rFonts w:ascii="Times New Roman" w:hAnsi="Times New Roman" w:cs="Times New Roman"/>
                <w:sz w:val="24"/>
                <w:szCs w:val="24"/>
              </w:rPr>
            </w:pPr>
          </w:p>
        </w:tc>
        <w:tc>
          <w:tcPr>
            <w:tcW w:w="379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Тепловий опік у користувача</w:t>
            </w:r>
          </w:p>
        </w:tc>
      </w:tr>
      <w:tr w:rsidR="00427997" w:rsidRPr="00DA5F4B" w:rsidTr="00865A0C">
        <w:trPr>
          <w:trHeight w:val="442"/>
        </w:trPr>
        <w:tc>
          <w:tcPr>
            <w:tcW w:w="442" w:type="dxa"/>
            <w:vMerge/>
          </w:tcPr>
          <w:p w:rsidR="00427997" w:rsidRPr="00DA5F4B" w:rsidRDefault="00427997" w:rsidP="00865A0C">
            <w:pPr>
              <w:jc w:val="both"/>
              <w:rPr>
                <w:rFonts w:ascii="Times New Roman" w:hAnsi="Times New Roman" w:cs="Times New Roman"/>
                <w:sz w:val="24"/>
                <w:szCs w:val="24"/>
              </w:rPr>
            </w:pPr>
          </w:p>
        </w:tc>
        <w:tc>
          <w:tcPr>
            <w:tcW w:w="1084" w:type="dxa"/>
            <w:vMerge/>
          </w:tcPr>
          <w:p w:rsidR="00427997" w:rsidRPr="00DA5F4B" w:rsidRDefault="00427997" w:rsidP="00865A0C">
            <w:pPr>
              <w:jc w:val="both"/>
              <w:rPr>
                <w:rFonts w:ascii="Times New Roman" w:hAnsi="Times New Roman" w:cs="Times New Roman"/>
                <w:sz w:val="24"/>
                <w:szCs w:val="24"/>
              </w:rPr>
            </w:pPr>
          </w:p>
        </w:tc>
        <w:tc>
          <w:tcPr>
            <w:tcW w:w="1276" w:type="dxa"/>
            <w:vMerge/>
          </w:tcPr>
          <w:p w:rsidR="00427997" w:rsidRPr="00DA5F4B" w:rsidRDefault="00427997" w:rsidP="00865A0C">
            <w:pPr>
              <w:jc w:val="both"/>
              <w:rPr>
                <w:rFonts w:ascii="Times New Roman" w:hAnsi="Times New Roman" w:cs="Times New Roman"/>
                <w:sz w:val="24"/>
                <w:szCs w:val="24"/>
              </w:rPr>
            </w:pPr>
          </w:p>
        </w:tc>
        <w:tc>
          <w:tcPr>
            <w:tcW w:w="2976"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Пошкодження цілісності ізоляції провідників</w:t>
            </w:r>
          </w:p>
        </w:tc>
        <w:tc>
          <w:tcPr>
            <w:tcW w:w="379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Ураження електричним струмом</w:t>
            </w:r>
          </w:p>
        </w:tc>
      </w:tr>
      <w:tr w:rsidR="00865A0C" w:rsidRPr="00DA5F4B" w:rsidTr="00865A0C">
        <w:trPr>
          <w:trHeight w:val="442"/>
        </w:trPr>
        <w:tc>
          <w:tcPr>
            <w:tcW w:w="9571" w:type="dxa"/>
            <w:gridSpan w:val="5"/>
            <w:tcBorders>
              <w:top w:val="nil"/>
              <w:left w:val="nil"/>
              <w:bottom w:val="single" w:sz="4" w:space="0" w:color="auto"/>
              <w:right w:val="nil"/>
            </w:tcBorders>
          </w:tcPr>
          <w:p w:rsidR="00865A0C" w:rsidRPr="00865A0C" w:rsidRDefault="00865A0C" w:rsidP="00865A0C">
            <w:pPr>
              <w:ind w:firstLine="709"/>
              <w:jc w:val="both"/>
              <w:rPr>
                <w:rFonts w:ascii="Times New Roman" w:hAnsi="Times New Roman" w:cs="Times New Roman"/>
                <w:sz w:val="28"/>
                <w:szCs w:val="28"/>
              </w:rPr>
            </w:pPr>
            <w:r w:rsidRPr="00865A0C">
              <w:rPr>
                <w:rFonts w:ascii="Times New Roman" w:hAnsi="Times New Roman" w:cs="Times New Roman"/>
                <w:sz w:val="28"/>
                <w:szCs w:val="28"/>
              </w:rPr>
              <w:lastRenderedPageBreak/>
              <w:t>Продовження табл.4.3</w:t>
            </w:r>
          </w:p>
        </w:tc>
      </w:tr>
      <w:tr w:rsidR="00427997" w:rsidRPr="00802338" w:rsidTr="00865A0C">
        <w:trPr>
          <w:trHeight w:val="367"/>
        </w:trPr>
        <w:tc>
          <w:tcPr>
            <w:tcW w:w="442" w:type="dxa"/>
            <w:vMerge w:val="restart"/>
            <w:tcBorders>
              <w:top w:val="single" w:sz="4" w:space="0" w:color="auto"/>
            </w:tcBorders>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2</w:t>
            </w:r>
          </w:p>
        </w:tc>
        <w:tc>
          <w:tcPr>
            <w:tcW w:w="1084" w:type="dxa"/>
            <w:vMerge w:val="restart"/>
            <w:tcBorders>
              <w:top w:val="single" w:sz="4" w:space="0" w:color="auto"/>
            </w:tcBorders>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Лужна батарейка типу крона</w:t>
            </w:r>
          </w:p>
        </w:tc>
        <w:tc>
          <w:tcPr>
            <w:tcW w:w="1276" w:type="dxa"/>
            <w:vMerge w:val="restart"/>
            <w:tcBorders>
              <w:top w:val="single" w:sz="4" w:space="0" w:color="auto"/>
            </w:tcBorders>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Підвищена напруга живлення</w:t>
            </w:r>
          </w:p>
        </w:tc>
        <w:tc>
          <w:tcPr>
            <w:tcW w:w="2976" w:type="dxa"/>
            <w:vMerge w:val="restart"/>
            <w:tcBorders>
              <w:top w:val="single" w:sz="4" w:space="0" w:color="auto"/>
            </w:tcBorders>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 xml:space="preserve">Порушення в роботі блока живлення, неправильне підключення блока живлення </w:t>
            </w:r>
          </w:p>
        </w:tc>
        <w:tc>
          <w:tcPr>
            <w:tcW w:w="3793" w:type="dxa"/>
            <w:tcBorders>
              <w:top w:val="single" w:sz="4" w:space="0" w:color="auto"/>
            </w:tcBorders>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 xml:space="preserve">Пошкодження мікроконтролеру Arduino </w:t>
            </w:r>
            <w:r w:rsidRPr="00DA5F4B">
              <w:rPr>
                <w:rFonts w:ascii="Times New Roman" w:hAnsi="Times New Roman" w:cs="Times New Roman"/>
                <w:sz w:val="24"/>
                <w:szCs w:val="24"/>
                <w:lang w:val="en-US"/>
              </w:rPr>
              <w:t>UNO</w:t>
            </w:r>
            <w:r w:rsidRPr="00DA5F4B">
              <w:rPr>
                <w:rFonts w:ascii="Times New Roman" w:hAnsi="Times New Roman" w:cs="Times New Roman"/>
                <w:sz w:val="24"/>
                <w:szCs w:val="24"/>
              </w:rPr>
              <w:t xml:space="preserve"> </w:t>
            </w:r>
            <w:r w:rsidRPr="00DA5F4B">
              <w:rPr>
                <w:rFonts w:ascii="Times New Roman" w:hAnsi="Times New Roman" w:cs="Times New Roman"/>
                <w:sz w:val="24"/>
                <w:szCs w:val="24"/>
                <w:lang w:val="en-US"/>
              </w:rPr>
              <w:t>R</w:t>
            </w:r>
            <w:r w:rsidRPr="00DA5F4B">
              <w:rPr>
                <w:rFonts w:ascii="Times New Roman" w:hAnsi="Times New Roman" w:cs="Times New Roman"/>
                <w:sz w:val="24"/>
                <w:szCs w:val="24"/>
              </w:rPr>
              <w:t>3 та порушення його роботи</w:t>
            </w:r>
          </w:p>
        </w:tc>
      </w:tr>
      <w:tr w:rsidR="00427997" w:rsidRPr="00DA5F4B" w:rsidTr="00865A0C">
        <w:trPr>
          <w:trHeight w:val="365"/>
        </w:trPr>
        <w:tc>
          <w:tcPr>
            <w:tcW w:w="442" w:type="dxa"/>
            <w:vMerge/>
          </w:tcPr>
          <w:p w:rsidR="00427997" w:rsidRPr="00DA5F4B" w:rsidRDefault="00427997" w:rsidP="00865A0C">
            <w:pPr>
              <w:jc w:val="both"/>
              <w:rPr>
                <w:rFonts w:ascii="Times New Roman" w:hAnsi="Times New Roman" w:cs="Times New Roman"/>
                <w:sz w:val="24"/>
                <w:szCs w:val="24"/>
              </w:rPr>
            </w:pPr>
          </w:p>
        </w:tc>
        <w:tc>
          <w:tcPr>
            <w:tcW w:w="1084" w:type="dxa"/>
            <w:vMerge/>
          </w:tcPr>
          <w:p w:rsidR="00427997" w:rsidRPr="00DA5F4B" w:rsidRDefault="00427997" w:rsidP="00865A0C">
            <w:pPr>
              <w:jc w:val="both"/>
              <w:rPr>
                <w:rFonts w:ascii="Times New Roman" w:hAnsi="Times New Roman" w:cs="Times New Roman"/>
                <w:sz w:val="24"/>
                <w:szCs w:val="24"/>
              </w:rPr>
            </w:pPr>
          </w:p>
        </w:tc>
        <w:tc>
          <w:tcPr>
            <w:tcW w:w="1276" w:type="dxa"/>
            <w:vMerge/>
          </w:tcPr>
          <w:p w:rsidR="00427997" w:rsidRPr="00DA5F4B" w:rsidRDefault="00427997" w:rsidP="00865A0C">
            <w:pPr>
              <w:jc w:val="both"/>
              <w:rPr>
                <w:rFonts w:ascii="Times New Roman" w:hAnsi="Times New Roman" w:cs="Times New Roman"/>
                <w:sz w:val="24"/>
                <w:szCs w:val="24"/>
              </w:rPr>
            </w:pPr>
          </w:p>
        </w:tc>
        <w:tc>
          <w:tcPr>
            <w:tcW w:w="2976" w:type="dxa"/>
            <w:vMerge/>
          </w:tcPr>
          <w:p w:rsidR="00427997" w:rsidRPr="00DA5F4B" w:rsidRDefault="00427997" w:rsidP="00865A0C">
            <w:pPr>
              <w:jc w:val="both"/>
              <w:rPr>
                <w:rFonts w:ascii="Times New Roman" w:hAnsi="Times New Roman" w:cs="Times New Roman"/>
                <w:sz w:val="24"/>
                <w:szCs w:val="24"/>
              </w:rPr>
            </w:pPr>
          </w:p>
        </w:tc>
        <w:tc>
          <w:tcPr>
            <w:tcW w:w="379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 xml:space="preserve">Вибух акумулятора </w:t>
            </w:r>
          </w:p>
        </w:tc>
      </w:tr>
      <w:tr w:rsidR="00427997" w:rsidRPr="00DA5F4B" w:rsidTr="00865A0C">
        <w:trPr>
          <w:trHeight w:val="365"/>
        </w:trPr>
        <w:tc>
          <w:tcPr>
            <w:tcW w:w="442" w:type="dxa"/>
            <w:vMerge/>
          </w:tcPr>
          <w:p w:rsidR="00427997" w:rsidRPr="00DA5F4B" w:rsidRDefault="00427997" w:rsidP="00865A0C">
            <w:pPr>
              <w:jc w:val="both"/>
              <w:rPr>
                <w:rFonts w:ascii="Times New Roman" w:hAnsi="Times New Roman" w:cs="Times New Roman"/>
                <w:sz w:val="24"/>
                <w:szCs w:val="24"/>
              </w:rPr>
            </w:pPr>
          </w:p>
        </w:tc>
        <w:tc>
          <w:tcPr>
            <w:tcW w:w="1084" w:type="dxa"/>
            <w:vMerge/>
          </w:tcPr>
          <w:p w:rsidR="00427997" w:rsidRPr="00DA5F4B" w:rsidRDefault="00427997" w:rsidP="00865A0C">
            <w:pPr>
              <w:jc w:val="both"/>
              <w:rPr>
                <w:rFonts w:ascii="Times New Roman" w:hAnsi="Times New Roman" w:cs="Times New Roman"/>
                <w:sz w:val="24"/>
                <w:szCs w:val="24"/>
              </w:rPr>
            </w:pPr>
          </w:p>
        </w:tc>
        <w:tc>
          <w:tcPr>
            <w:tcW w:w="1276" w:type="dxa"/>
            <w:vMerge/>
          </w:tcPr>
          <w:p w:rsidR="00427997" w:rsidRPr="00DA5F4B" w:rsidRDefault="00427997" w:rsidP="00865A0C">
            <w:pPr>
              <w:jc w:val="both"/>
              <w:rPr>
                <w:rFonts w:ascii="Times New Roman" w:hAnsi="Times New Roman" w:cs="Times New Roman"/>
                <w:sz w:val="24"/>
                <w:szCs w:val="24"/>
              </w:rPr>
            </w:pPr>
          </w:p>
        </w:tc>
        <w:tc>
          <w:tcPr>
            <w:tcW w:w="2976" w:type="dxa"/>
            <w:vMerge/>
          </w:tcPr>
          <w:p w:rsidR="00427997" w:rsidRPr="00DA5F4B" w:rsidRDefault="00427997" w:rsidP="00865A0C">
            <w:pPr>
              <w:jc w:val="both"/>
              <w:rPr>
                <w:rFonts w:ascii="Times New Roman" w:hAnsi="Times New Roman" w:cs="Times New Roman"/>
                <w:sz w:val="24"/>
                <w:szCs w:val="24"/>
              </w:rPr>
            </w:pPr>
          </w:p>
        </w:tc>
        <w:tc>
          <w:tcPr>
            <w:tcW w:w="379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Вивід з ладу роботи модулів та датчиків</w:t>
            </w:r>
          </w:p>
        </w:tc>
      </w:tr>
      <w:tr w:rsidR="00427997" w:rsidRPr="00DA5F4B" w:rsidTr="00865A0C">
        <w:trPr>
          <w:trHeight w:val="365"/>
        </w:trPr>
        <w:tc>
          <w:tcPr>
            <w:tcW w:w="442" w:type="dxa"/>
            <w:vMerge/>
          </w:tcPr>
          <w:p w:rsidR="00427997" w:rsidRPr="00DA5F4B" w:rsidRDefault="00427997" w:rsidP="00865A0C">
            <w:pPr>
              <w:jc w:val="both"/>
              <w:rPr>
                <w:rFonts w:ascii="Times New Roman" w:hAnsi="Times New Roman" w:cs="Times New Roman"/>
                <w:sz w:val="24"/>
                <w:szCs w:val="24"/>
              </w:rPr>
            </w:pPr>
          </w:p>
        </w:tc>
        <w:tc>
          <w:tcPr>
            <w:tcW w:w="1084" w:type="dxa"/>
            <w:vMerge/>
          </w:tcPr>
          <w:p w:rsidR="00427997" w:rsidRPr="00DA5F4B" w:rsidRDefault="00427997" w:rsidP="00865A0C">
            <w:pPr>
              <w:jc w:val="both"/>
              <w:rPr>
                <w:rFonts w:ascii="Times New Roman" w:hAnsi="Times New Roman" w:cs="Times New Roman"/>
                <w:sz w:val="24"/>
                <w:szCs w:val="24"/>
              </w:rPr>
            </w:pPr>
          </w:p>
        </w:tc>
        <w:tc>
          <w:tcPr>
            <w:tcW w:w="1276" w:type="dxa"/>
            <w:vMerge/>
          </w:tcPr>
          <w:p w:rsidR="00427997" w:rsidRPr="00DA5F4B" w:rsidRDefault="00427997" w:rsidP="00865A0C">
            <w:pPr>
              <w:jc w:val="both"/>
              <w:rPr>
                <w:rFonts w:ascii="Times New Roman" w:hAnsi="Times New Roman" w:cs="Times New Roman"/>
                <w:sz w:val="24"/>
                <w:szCs w:val="24"/>
              </w:rPr>
            </w:pPr>
          </w:p>
        </w:tc>
        <w:tc>
          <w:tcPr>
            <w:tcW w:w="2976" w:type="dxa"/>
            <w:vMerge/>
          </w:tcPr>
          <w:p w:rsidR="00427997" w:rsidRPr="00DA5F4B" w:rsidRDefault="00427997" w:rsidP="00865A0C">
            <w:pPr>
              <w:jc w:val="both"/>
              <w:rPr>
                <w:rFonts w:ascii="Times New Roman" w:hAnsi="Times New Roman" w:cs="Times New Roman"/>
                <w:sz w:val="24"/>
                <w:szCs w:val="24"/>
              </w:rPr>
            </w:pPr>
          </w:p>
        </w:tc>
        <w:tc>
          <w:tcPr>
            <w:tcW w:w="379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Тепловий опік у користувача</w:t>
            </w:r>
          </w:p>
        </w:tc>
      </w:tr>
      <w:tr w:rsidR="00427997" w:rsidRPr="00DA5F4B" w:rsidTr="00865A0C">
        <w:trPr>
          <w:trHeight w:val="529"/>
        </w:trPr>
        <w:tc>
          <w:tcPr>
            <w:tcW w:w="442" w:type="dxa"/>
            <w:vMerge/>
          </w:tcPr>
          <w:p w:rsidR="00427997" w:rsidRPr="00DA5F4B" w:rsidRDefault="00427997" w:rsidP="00865A0C">
            <w:pPr>
              <w:jc w:val="both"/>
              <w:rPr>
                <w:rFonts w:ascii="Times New Roman" w:hAnsi="Times New Roman" w:cs="Times New Roman"/>
                <w:sz w:val="24"/>
                <w:szCs w:val="24"/>
              </w:rPr>
            </w:pPr>
          </w:p>
        </w:tc>
        <w:tc>
          <w:tcPr>
            <w:tcW w:w="1084" w:type="dxa"/>
            <w:vMerge/>
          </w:tcPr>
          <w:p w:rsidR="00427997" w:rsidRPr="00DA5F4B" w:rsidRDefault="00427997" w:rsidP="00865A0C">
            <w:pPr>
              <w:jc w:val="both"/>
              <w:rPr>
                <w:rFonts w:ascii="Times New Roman" w:hAnsi="Times New Roman" w:cs="Times New Roman"/>
                <w:sz w:val="24"/>
                <w:szCs w:val="24"/>
              </w:rPr>
            </w:pPr>
          </w:p>
        </w:tc>
        <w:tc>
          <w:tcPr>
            <w:tcW w:w="1276"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Пошкодження захисної оболонки</w:t>
            </w:r>
          </w:p>
        </w:tc>
        <w:tc>
          <w:tcPr>
            <w:tcW w:w="2976"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Механічна деформація, контакт з водою або вогнем</w:t>
            </w:r>
          </w:p>
        </w:tc>
        <w:tc>
          <w:tcPr>
            <w:tcW w:w="379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Ураження електричним струмом</w:t>
            </w:r>
          </w:p>
        </w:tc>
      </w:tr>
    </w:tbl>
    <w:p w:rsidR="00865A0C" w:rsidRDefault="00865A0C" w:rsidP="00427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таблиці 4.4 наведені реальні та нормативні фактори електричної небезпеки для приладу для зчитування кількості серцевих скорочень.</w:t>
      </w: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rPr>
        <w:t xml:space="preserve">Таблиця </w:t>
      </w:r>
      <w:r>
        <w:rPr>
          <w:rFonts w:ascii="Times New Roman" w:hAnsi="Times New Roman" w:cs="Times New Roman"/>
          <w:sz w:val="28"/>
          <w:szCs w:val="28"/>
          <w:lang w:val="uk-UA"/>
        </w:rPr>
        <w:t>4</w:t>
      </w:r>
      <w:r w:rsidRPr="00E811FE">
        <w:rPr>
          <w:rFonts w:ascii="Times New Roman" w:hAnsi="Times New Roman" w:cs="Times New Roman"/>
          <w:sz w:val="28"/>
          <w:szCs w:val="28"/>
        </w:rPr>
        <w:t>.4 – Реальні та нормативні фактори електричної небезпеки</w:t>
      </w:r>
    </w:p>
    <w:tbl>
      <w:tblPr>
        <w:tblStyle w:val="a4"/>
        <w:tblW w:w="0" w:type="auto"/>
        <w:tblLook w:val="04A0"/>
      </w:tblPr>
      <w:tblGrid>
        <w:gridCol w:w="445"/>
        <w:gridCol w:w="3774"/>
        <w:gridCol w:w="2268"/>
        <w:gridCol w:w="3084"/>
      </w:tblGrid>
      <w:tr w:rsidR="00427997" w:rsidRPr="00DA5F4B" w:rsidTr="001D457E">
        <w:tc>
          <w:tcPr>
            <w:tcW w:w="445"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w:t>
            </w:r>
          </w:p>
        </w:tc>
        <w:tc>
          <w:tcPr>
            <w:tcW w:w="3774"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Фактор небезпеки</w:t>
            </w:r>
          </w:p>
        </w:tc>
        <w:tc>
          <w:tcPr>
            <w:tcW w:w="2268"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Реальні значення</w:t>
            </w:r>
          </w:p>
        </w:tc>
        <w:tc>
          <w:tcPr>
            <w:tcW w:w="3084"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Нормативні значення</w:t>
            </w:r>
          </w:p>
        </w:tc>
      </w:tr>
      <w:tr w:rsidR="00427997" w:rsidRPr="00DA5F4B" w:rsidTr="001D457E">
        <w:tc>
          <w:tcPr>
            <w:tcW w:w="445"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1</w:t>
            </w:r>
          </w:p>
        </w:tc>
        <w:tc>
          <w:tcPr>
            <w:tcW w:w="3774"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Електричний струм</w:t>
            </w:r>
          </w:p>
        </w:tc>
        <w:tc>
          <w:tcPr>
            <w:tcW w:w="2268"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500 мА</w:t>
            </w:r>
          </w:p>
        </w:tc>
        <w:tc>
          <w:tcPr>
            <w:tcW w:w="3084"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10 мА</w:t>
            </w:r>
          </w:p>
        </w:tc>
      </w:tr>
      <w:tr w:rsidR="00427997" w:rsidRPr="00DA5F4B" w:rsidTr="001D457E">
        <w:tc>
          <w:tcPr>
            <w:tcW w:w="445"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2</w:t>
            </w:r>
          </w:p>
        </w:tc>
        <w:tc>
          <w:tcPr>
            <w:tcW w:w="3774"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Підвищена напруга живленн</w:t>
            </w:r>
            <w:r>
              <w:rPr>
                <w:rFonts w:ascii="Times New Roman" w:hAnsi="Times New Roman" w:cs="Times New Roman"/>
                <w:sz w:val="24"/>
                <w:szCs w:val="24"/>
              </w:rPr>
              <w:t>я</w:t>
            </w:r>
          </w:p>
        </w:tc>
        <w:tc>
          <w:tcPr>
            <w:tcW w:w="2268"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Перенапруга</w:t>
            </w:r>
          </w:p>
        </w:tc>
        <w:tc>
          <w:tcPr>
            <w:tcW w:w="3084"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оптимальні: 7 – 12 В, допустистимі: 6 – 20 В</w:t>
            </w:r>
          </w:p>
        </w:tc>
      </w:tr>
      <w:tr w:rsidR="00427997" w:rsidRPr="00DA5F4B" w:rsidTr="001D457E">
        <w:tc>
          <w:tcPr>
            <w:tcW w:w="445"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3</w:t>
            </w:r>
          </w:p>
        </w:tc>
        <w:tc>
          <w:tcPr>
            <w:tcW w:w="3774"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Пошкодження захисної оболонки</w:t>
            </w:r>
          </w:p>
        </w:tc>
        <w:tc>
          <w:tcPr>
            <w:tcW w:w="2268"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Наявне</w:t>
            </w:r>
          </w:p>
        </w:tc>
        <w:tc>
          <w:tcPr>
            <w:tcW w:w="3084"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Не допускається</w:t>
            </w:r>
          </w:p>
        </w:tc>
      </w:tr>
    </w:tbl>
    <w:p w:rsidR="00427997" w:rsidRPr="00E811FE"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rPr>
        <w:t xml:space="preserve">Нормативне значення для електричного струму було визначено згідно ДСТУ EN 61140:2015 «Захист проти ураження електричним струмом. Загальні аспекти щодо утановок та обладнання». Нормативні значення напруги було визначено згідно технічної документації мікроконтролера </w:t>
      </w:r>
      <w:r w:rsidRPr="00E811FE">
        <w:rPr>
          <w:rFonts w:ascii="Times New Roman" w:hAnsi="Times New Roman" w:cs="Times New Roman"/>
          <w:sz w:val="28"/>
          <w:szCs w:val="28"/>
          <w:lang w:val="uk-UA"/>
        </w:rPr>
        <w:t xml:space="preserve">Мікроконтролер </w:t>
      </w:r>
      <w:r w:rsidRPr="00E811FE">
        <w:rPr>
          <w:rFonts w:ascii="Times New Roman" w:hAnsi="Times New Roman" w:cs="Times New Roman"/>
          <w:sz w:val="28"/>
          <w:szCs w:val="28"/>
        </w:rPr>
        <w:t>Arduino</w:t>
      </w:r>
      <w:r w:rsidRPr="00E811FE">
        <w:rPr>
          <w:rFonts w:ascii="Times New Roman" w:hAnsi="Times New Roman" w:cs="Times New Roman"/>
          <w:sz w:val="28"/>
          <w:szCs w:val="28"/>
          <w:lang w:val="uk-UA"/>
        </w:rPr>
        <w:t xml:space="preserve"> </w:t>
      </w:r>
      <w:r w:rsidRPr="00E811FE">
        <w:rPr>
          <w:rFonts w:ascii="Times New Roman" w:hAnsi="Times New Roman" w:cs="Times New Roman"/>
          <w:sz w:val="28"/>
          <w:szCs w:val="28"/>
          <w:lang w:val="en-US"/>
        </w:rPr>
        <w:t>UNO</w:t>
      </w:r>
      <w:r w:rsidRPr="00E811FE">
        <w:rPr>
          <w:rFonts w:ascii="Times New Roman" w:hAnsi="Times New Roman" w:cs="Times New Roman"/>
          <w:sz w:val="28"/>
          <w:szCs w:val="28"/>
          <w:lang w:val="uk-UA"/>
        </w:rPr>
        <w:t xml:space="preserve"> </w:t>
      </w:r>
      <w:r w:rsidRPr="00E811FE">
        <w:rPr>
          <w:rFonts w:ascii="Times New Roman" w:hAnsi="Times New Roman" w:cs="Times New Roman"/>
          <w:sz w:val="28"/>
          <w:szCs w:val="28"/>
          <w:lang w:val="en-US"/>
        </w:rPr>
        <w:t>R</w:t>
      </w:r>
      <w:r w:rsidRPr="00E811FE">
        <w:rPr>
          <w:rFonts w:ascii="Times New Roman" w:hAnsi="Times New Roman" w:cs="Times New Roman"/>
          <w:sz w:val="28"/>
          <w:szCs w:val="28"/>
          <w:lang w:val="uk-UA"/>
        </w:rPr>
        <w:t xml:space="preserve">3 </w:t>
      </w:r>
      <w:r w:rsidRPr="00E811FE">
        <w:rPr>
          <w:rFonts w:ascii="Times New Roman" w:hAnsi="Times New Roman" w:cs="Times New Roman"/>
          <w:sz w:val="28"/>
          <w:szCs w:val="28"/>
        </w:rPr>
        <w:t>ATmega</w:t>
      </w:r>
      <w:r w:rsidRPr="00E811FE">
        <w:rPr>
          <w:rFonts w:ascii="Times New Roman" w:hAnsi="Times New Roman" w:cs="Times New Roman"/>
          <w:sz w:val="28"/>
          <w:szCs w:val="28"/>
          <w:lang w:val="uk-UA"/>
        </w:rPr>
        <w:t>328.</w:t>
      </w: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rPr>
        <w:t xml:space="preserve">Таблиця </w:t>
      </w:r>
      <w:r>
        <w:rPr>
          <w:rFonts w:ascii="Times New Roman" w:hAnsi="Times New Roman" w:cs="Times New Roman"/>
          <w:sz w:val="28"/>
          <w:szCs w:val="28"/>
          <w:lang w:val="uk-UA"/>
        </w:rPr>
        <w:t>4</w:t>
      </w:r>
      <w:r w:rsidRPr="00E811FE">
        <w:rPr>
          <w:rFonts w:ascii="Times New Roman" w:hAnsi="Times New Roman" w:cs="Times New Roman"/>
          <w:sz w:val="28"/>
          <w:szCs w:val="28"/>
        </w:rPr>
        <w:t>.5 – Заходи із забезпечення охорони праці щодо електробезпеки</w:t>
      </w:r>
    </w:p>
    <w:tbl>
      <w:tblPr>
        <w:tblStyle w:val="a4"/>
        <w:tblW w:w="9889" w:type="dxa"/>
        <w:tblLayout w:type="fixed"/>
        <w:tblLook w:val="04A0"/>
      </w:tblPr>
      <w:tblGrid>
        <w:gridCol w:w="392"/>
        <w:gridCol w:w="1134"/>
        <w:gridCol w:w="3260"/>
        <w:gridCol w:w="5103"/>
      </w:tblGrid>
      <w:tr w:rsidR="00427997" w:rsidRPr="00DA5F4B" w:rsidTr="001D457E">
        <w:tc>
          <w:tcPr>
            <w:tcW w:w="392"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w:t>
            </w:r>
          </w:p>
        </w:tc>
        <w:tc>
          <w:tcPr>
            <w:tcW w:w="1134"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Заходи з ОП</w:t>
            </w:r>
          </w:p>
        </w:tc>
        <w:tc>
          <w:tcPr>
            <w:tcW w:w="3260"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Вид заходу</w:t>
            </w:r>
          </w:p>
        </w:tc>
        <w:tc>
          <w:tcPr>
            <w:tcW w:w="510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Критерій вибору</w:t>
            </w:r>
          </w:p>
        </w:tc>
      </w:tr>
      <w:tr w:rsidR="00427997" w:rsidRPr="00802338" w:rsidTr="001D457E">
        <w:trPr>
          <w:trHeight w:val="73"/>
        </w:trPr>
        <w:tc>
          <w:tcPr>
            <w:tcW w:w="392" w:type="dxa"/>
            <w:vMerge w:val="restart"/>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1</w:t>
            </w:r>
          </w:p>
        </w:tc>
        <w:tc>
          <w:tcPr>
            <w:tcW w:w="1134" w:type="dxa"/>
            <w:vMerge w:val="restart"/>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Технічні засоби</w:t>
            </w:r>
          </w:p>
        </w:tc>
        <w:tc>
          <w:tcPr>
            <w:tcW w:w="3260"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 xml:space="preserve">Різнокольорове маркування дротів для з’єднання мікроконтролеру Arduino </w:t>
            </w:r>
            <w:r w:rsidRPr="00DA5F4B">
              <w:rPr>
                <w:rFonts w:ascii="Times New Roman" w:hAnsi="Times New Roman" w:cs="Times New Roman"/>
                <w:sz w:val="24"/>
                <w:szCs w:val="24"/>
                <w:lang w:val="en-US"/>
              </w:rPr>
              <w:t>UNO</w:t>
            </w:r>
            <w:r w:rsidRPr="00DA5F4B">
              <w:rPr>
                <w:rFonts w:ascii="Times New Roman" w:hAnsi="Times New Roman" w:cs="Times New Roman"/>
                <w:sz w:val="24"/>
                <w:szCs w:val="24"/>
              </w:rPr>
              <w:t xml:space="preserve"> </w:t>
            </w:r>
            <w:r w:rsidRPr="00DA5F4B">
              <w:rPr>
                <w:rFonts w:ascii="Times New Roman" w:hAnsi="Times New Roman" w:cs="Times New Roman"/>
                <w:sz w:val="24"/>
                <w:szCs w:val="24"/>
                <w:lang w:val="en-US"/>
              </w:rPr>
              <w:t>R</w:t>
            </w:r>
            <w:r w:rsidRPr="00DA5F4B">
              <w:rPr>
                <w:rFonts w:ascii="Times New Roman" w:hAnsi="Times New Roman" w:cs="Times New Roman"/>
                <w:sz w:val="24"/>
                <w:szCs w:val="24"/>
              </w:rPr>
              <w:t xml:space="preserve">3 з датчиками та модулями </w:t>
            </w:r>
          </w:p>
        </w:tc>
        <w:tc>
          <w:tcPr>
            <w:tcW w:w="510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 xml:space="preserve">Унеможливлювання неправильного з’єднання мікроконтролеру Arduino </w:t>
            </w:r>
            <w:r w:rsidRPr="00DA5F4B">
              <w:rPr>
                <w:rFonts w:ascii="Times New Roman" w:hAnsi="Times New Roman" w:cs="Times New Roman"/>
                <w:sz w:val="24"/>
                <w:szCs w:val="24"/>
                <w:lang w:val="en-US"/>
              </w:rPr>
              <w:t>UNO</w:t>
            </w:r>
            <w:r w:rsidRPr="00DA5F4B">
              <w:rPr>
                <w:rFonts w:ascii="Times New Roman" w:hAnsi="Times New Roman" w:cs="Times New Roman"/>
                <w:sz w:val="24"/>
                <w:szCs w:val="24"/>
              </w:rPr>
              <w:t xml:space="preserve"> </w:t>
            </w:r>
            <w:r w:rsidRPr="00DA5F4B">
              <w:rPr>
                <w:rFonts w:ascii="Times New Roman" w:hAnsi="Times New Roman" w:cs="Times New Roman"/>
                <w:sz w:val="24"/>
                <w:szCs w:val="24"/>
                <w:lang w:val="en-US"/>
              </w:rPr>
              <w:t>R</w:t>
            </w:r>
            <w:r w:rsidRPr="00DA5F4B">
              <w:rPr>
                <w:rFonts w:ascii="Times New Roman" w:hAnsi="Times New Roman" w:cs="Times New Roman"/>
                <w:sz w:val="24"/>
                <w:szCs w:val="24"/>
              </w:rPr>
              <w:t>3 з датчиками та модулями, що зменшує шанс бути ураженим струмом</w:t>
            </w:r>
          </w:p>
        </w:tc>
      </w:tr>
      <w:tr w:rsidR="00427997" w:rsidRPr="00DA5F4B" w:rsidTr="001D457E">
        <w:trPr>
          <w:trHeight w:val="632"/>
        </w:trPr>
        <w:tc>
          <w:tcPr>
            <w:tcW w:w="392" w:type="dxa"/>
            <w:vMerge/>
          </w:tcPr>
          <w:p w:rsidR="00427997" w:rsidRPr="00DA5F4B" w:rsidRDefault="00427997" w:rsidP="00865A0C">
            <w:pPr>
              <w:jc w:val="both"/>
              <w:rPr>
                <w:rFonts w:ascii="Times New Roman" w:hAnsi="Times New Roman" w:cs="Times New Roman"/>
                <w:sz w:val="24"/>
                <w:szCs w:val="24"/>
              </w:rPr>
            </w:pPr>
          </w:p>
        </w:tc>
        <w:tc>
          <w:tcPr>
            <w:tcW w:w="1134" w:type="dxa"/>
            <w:vMerge/>
          </w:tcPr>
          <w:p w:rsidR="00427997" w:rsidRPr="00DA5F4B" w:rsidRDefault="00427997" w:rsidP="00865A0C">
            <w:pPr>
              <w:jc w:val="both"/>
              <w:rPr>
                <w:rFonts w:ascii="Times New Roman" w:hAnsi="Times New Roman" w:cs="Times New Roman"/>
                <w:sz w:val="24"/>
                <w:szCs w:val="24"/>
              </w:rPr>
            </w:pPr>
          </w:p>
        </w:tc>
        <w:tc>
          <w:tcPr>
            <w:tcW w:w="3260"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 xml:space="preserve">Використання мікросхеми (стабілізатора напруги) </w:t>
            </w:r>
            <w:r w:rsidRPr="00DA5F4B">
              <w:rPr>
                <w:rFonts w:ascii="Times New Roman" w:hAnsi="Times New Roman" w:cs="Times New Roman"/>
                <w:bCs/>
                <w:caps/>
                <w:sz w:val="24"/>
                <w:szCs w:val="24"/>
                <w:shd w:val="clear" w:color="auto" w:fill="FFFFFF"/>
              </w:rPr>
              <w:t>L7805CV</w:t>
            </w:r>
          </w:p>
        </w:tc>
        <w:tc>
          <w:tcPr>
            <w:tcW w:w="510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Унеможливлення перенапруги на всіх модулях та датчиках</w:t>
            </w:r>
          </w:p>
        </w:tc>
      </w:tr>
      <w:tr w:rsidR="00427997" w:rsidRPr="00DA5F4B" w:rsidTr="001D457E">
        <w:trPr>
          <w:trHeight w:val="69"/>
        </w:trPr>
        <w:tc>
          <w:tcPr>
            <w:tcW w:w="392" w:type="dxa"/>
            <w:vMerge/>
          </w:tcPr>
          <w:p w:rsidR="00427997" w:rsidRPr="00DA5F4B" w:rsidRDefault="00427997" w:rsidP="00865A0C">
            <w:pPr>
              <w:jc w:val="both"/>
              <w:rPr>
                <w:rFonts w:ascii="Times New Roman" w:hAnsi="Times New Roman" w:cs="Times New Roman"/>
                <w:sz w:val="24"/>
                <w:szCs w:val="24"/>
              </w:rPr>
            </w:pPr>
          </w:p>
        </w:tc>
        <w:tc>
          <w:tcPr>
            <w:tcW w:w="1134" w:type="dxa"/>
            <w:vMerge/>
          </w:tcPr>
          <w:p w:rsidR="00427997" w:rsidRPr="00DA5F4B" w:rsidRDefault="00427997" w:rsidP="00865A0C">
            <w:pPr>
              <w:jc w:val="both"/>
              <w:rPr>
                <w:rFonts w:ascii="Times New Roman" w:hAnsi="Times New Roman" w:cs="Times New Roman"/>
                <w:sz w:val="24"/>
                <w:szCs w:val="24"/>
              </w:rPr>
            </w:pPr>
          </w:p>
        </w:tc>
        <w:tc>
          <w:tcPr>
            <w:tcW w:w="3260"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 xml:space="preserve">Виготовлення корпусу з пластику типу PLA (не проводить струм) </w:t>
            </w:r>
          </w:p>
        </w:tc>
        <w:tc>
          <w:tcPr>
            <w:tcW w:w="510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Захист від ураження електричним струмом</w:t>
            </w:r>
          </w:p>
        </w:tc>
      </w:tr>
      <w:tr w:rsidR="00427997" w:rsidRPr="00DA5F4B" w:rsidTr="001D457E">
        <w:tc>
          <w:tcPr>
            <w:tcW w:w="392"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2</w:t>
            </w:r>
          </w:p>
        </w:tc>
        <w:tc>
          <w:tcPr>
            <w:tcW w:w="1134"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Організаційні засоби</w:t>
            </w:r>
          </w:p>
        </w:tc>
        <w:tc>
          <w:tcPr>
            <w:tcW w:w="3260"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Інструктаж з есплуатації приладу для зчитування кількості серцевих скорочень</w:t>
            </w:r>
          </w:p>
        </w:tc>
        <w:tc>
          <w:tcPr>
            <w:tcW w:w="510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Навчання з питань електробезпеки при експлуатації приладу для зчитування кількості серцевих скорочень</w:t>
            </w:r>
          </w:p>
        </w:tc>
      </w:tr>
      <w:tr w:rsidR="00865A0C" w:rsidRPr="00DA5F4B" w:rsidTr="00865A0C">
        <w:tc>
          <w:tcPr>
            <w:tcW w:w="9889" w:type="dxa"/>
            <w:gridSpan w:val="4"/>
            <w:tcBorders>
              <w:top w:val="nil"/>
              <w:left w:val="nil"/>
              <w:right w:val="nil"/>
            </w:tcBorders>
          </w:tcPr>
          <w:p w:rsidR="00865A0C" w:rsidRPr="00865A0C" w:rsidRDefault="00865A0C" w:rsidP="00865A0C">
            <w:pPr>
              <w:ind w:firstLine="709"/>
              <w:jc w:val="both"/>
              <w:rPr>
                <w:rFonts w:ascii="Times New Roman" w:hAnsi="Times New Roman" w:cs="Times New Roman"/>
                <w:sz w:val="28"/>
                <w:szCs w:val="28"/>
              </w:rPr>
            </w:pPr>
            <w:r w:rsidRPr="00865A0C">
              <w:rPr>
                <w:rFonts w:ascii="Times New Roman" w:hAnsi="Times New Roman" w:cs="Times New Roman"/>
                <w:sz w:val="28"/>
                <w:szCs w:val="28"/>
              </w:rPr>
              <w:lastRenderedPageBreak/>
              <w:t>Продовження табл.4.5</w:t>
            </w:r>
          </w:p>
        </w:tc>
      </w:tr>
      <w:tr w:rsidR="00427997" w:rsidRPr="00DA5F4B" w:rsidTr="001D457E">
        <w:tc>
          <w:tcPr>
            <w:tcW w:w="392"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3</w:t>
            </w:r>
          </w:p>
        </w:tc>
        <w:tc>
          <w:tcPr>
            <w:tcW w:w="1134"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Режимні засоби</w:t>
            </w:r>
          </w:p>
        </w:tc>
        <w:tc>
          <w:tcPr>
            <w:tcW w:w="3260"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Перевірка технічним спеціалістом роботи приладу для зчитування кількості серцевих скорочень</w:t>
            </w:r>
          </w:p>
        </w:tc>
        <w:tc>
          <w:tcPr>
            <w:tcW w:w="510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Унеможливлення користування користувачем приладу для зчитування кількості серцевих скорочень, що знаходиться під напругою</w:t>
            </w:r>
          </w:p>
        </w:tc>
      </w:tr>
      <w:tr w:rsidR="00427997" w:rsidRPr="00DA5F4B" w:rsidTr="001D457E">
        <w:tc>
          <w:tcPr>
            <w:tcW w:w="392"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4</w:t>
            </w:r>
          </w:p>
        </w:tc>
        <w:tc>
          <w:tcPr>
            <w:tcW w:w="1134"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Експлуатаційні засоби</w:t>
            </w:r>
          </w:p>
        </w:tc>
        <w:tc>
          <w:tcPr>
            <w:tcW w:w="3260"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Перевірка акумулятора на виявлення пошкодження</w:t>
            </w:r>
          </w:p>
        </w:tc>
        <w:tc>
          <w:tcPr>
            <w:tcW w:w="510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Забезпечення безпечного використання приладу для зчитування кількості серцевих скорочень користувачем</w:t>
            </w:r>
          </w:p>
        </w:tc>
      </w:tr>
    </w:tbl>
    <w:p w:rsidR="00427997"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lang w:val="uk-UA"/>
        </w:rPr>
        <w:t xml:space="preserve">Описані в таблиці </w:t>
      </w:r>
      <w:r>
        <w:rPr>
          <w:rFonts w:ascii="Times New Roman" w:hAnsi="Times New Roman" w:cs="Times New Roman"/>
          <w:sz w:val="28"/>
          <w:szCs w:val="28"/>
          <w:lang w:val="uk-UA"/>
        </w:rPr>
        <w:t>4</w:t>
      </w:r>
      <w:r w:rsidRPr="00E811FE">
        <w:rPr>
          <w:rFonts w:ascii="Times New Roman" w:hAnsi="Times New Roman" w:cs="Times New Roman"/>
          <w:sz w:val="28"/>
          <w:szCs w:val="28"/>
          <w:lang w:val="uk-UA"/>
        </w:rPr>
        <w:t>.5 заходи суттєво підвищують електричну безпечність приладу при його використанні для користувача, та забезпечують захист компонентів приладу від виходу з ладу окремих його складових.</w:t>
      </w:r>
    </w:p>
    <w:p w:rsidR="00427997" w:rsidRDefault="00427997" w:rsidP="00427997">
      <w:pPr>
        <w:spacing w:after="0" w:line="360" w:lineRule="auto"/>
        <w:ind w:firstLine="709"/>
        <w:jc w:val="both"/>
        <w:rPr>
          <w:rFonts w:ascii="Times New Roman" w:hAnsi="Times New Roman" w:cs="Times New Roman"/>
          <w:sz w:val="28"/>
          <w:szCs w:val="28"/>
          <w:lang w:val="uk-UA"/>
        </w:rPr>
      </w:pPr>
    </w:p>
    <w:p w:rsidR="00427997" w:rsidRDefault="00427997" w:rsidP="00427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4.2.2. Біологічна небезпека</w:t>
      </w:r>
    </w:p>
    <w:p w:rsidR="00427997" w:rsidRDefault="00427997" w:rsidP="00427997">
      <w:pPr>
        <w:spacing w:after="0" w:line="360" w:lineRule="auto"/>
        <w:ind w:firstLine="709"/>
        <w:jc w:val="both"/>
        <w:rPr>
          <w:rFonts w:ascii="Times New Roman" w:hAnsi="Times New Roman" w:cs="Times New Roman"/>
          <w:sz w:val="28"/>
          <w:szCs w:val="28"/>
          <w:lang w:val="uk-UA"/>
        </w:rPr>
      </w:pPr>
    </w:p>
    <w:p w:rsidR="00427997" w:rsidRDefault="00427997" w:rsidP="00427997">
      <w:pPr>
        <w:spacing w:after="0" w:line="360" w:lineRule="auto"/>
        <w:ind w:firstLine="709"/>
        <w:jc w:val="both"/>
        <w:rPr>
          <w:rFonts w:ascii="Times New Roman" w:hAnsi="Times New Roman" w:cs="Times New Roman"/>
          <w:sz w:val="28"/>
          <w:szCs w:val="28"/>
          <w:lang w:val="uk-UA"/>
        </w:rPr>
      </w:pPr>
    </w:p>
    <w:p w:rsidR="00427997" w:rsidRDefault="00427997" w:rsidP="00427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прилад для зчитування кількості серцевих скорочень контактує на пряму з користувачем та може передаватись від одного користувача до іншого, то існує біологічна небезпека, що полягає у зараженні користувача шкірним захворювання у разі недотримання правил користування приладом для зчитування кількості серцевих скорочень. Тому у таблиці 4.6 представлений аналіз можливостей виникнення біологічної небезпеки.</w:t>
      </w: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r w:rsidRPr="00AC200C">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4</w:t>
      </w:r>
      <w:r w:rsidRPr="00AC200C">
        <w:rPr>
          <w:rFonts w:ascii="Times New Roman" w:hAnsi="Times New Roman" w:cs="Times New Roman"/>
          <w:sz w:val="28"/>
          <w:szCs w:val="28"/>
          <w:lang w:val="uk-UA"/>
        </w:rPr>
        <w:t xml:space="preserve">.6 – Основні небезпеки, пов’язані з </w:t>
      </w:r>
      <w:r>
        <w:rPr>
          <w:rFonts w:ascii="Times New Roman" w:hAnsi="Times New Roman" w:cs="Times New Roman"/>
          <w:sz w:val="28"/>
          <w:szCs w:val="28"/>
          <w:lang w:val="uk-UA"/>
        </w:rPr>
        <w:t>біологічною небезпекою</w:t>
      </w:r>
    </w:p>
    <w:tbl>
      <w:tblPr>
        <w:tblStyle w:val="a4"/>
        <w:tblW w:w="9747" w:type="dxa"/>
        <w:tblLook w:val="04A0"/>
      </w:tblPr>
      <w:tblGrid>
        <w:gridCol w:w="445"/>
        <w:gridCol w:w="2073"/>
        <w:gridCol w:w="1843"/>
        <w:gridCol w:w="3260"/>
        <w:gridCol w:w="2126"/>
      </w:tblGrid>
      <w:tr w:rsidR="00427997" w:rsidRPr="00DA5F4B" w:rsidTr="001D457E">
        <w:trPr>
          <w:trHeight w:val="627"/>
        </w:trPr>
        <w:tc>
          <w:tcPr>
            <w:tcW w:w="445"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w:t>
            </w:r>
          </w:p>
        </w:tc>
        <w:tc>
          <w:tcPr>
            <w:tcW w:w="207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Найменування компонентів приладу</w:t>
            </w:r>
          </w:p>
        </w:tc>
        <w:tc>
          <w:tcPr>
            <w:tcW w:w="184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Джерело небезпеки</w:t>
            </w:r>
          </w:p>
        </w:tc>
        <w:tc>
          <w:tcPr>
            <w:tcW w:w="3260"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Причини небезпеки</w:t>
            </w:r>
          </w:p>
        </w:tc>
        <w:tc>
          <w:tcPr>
            <w:tcW w:w="2126"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Наслідки небезпеки</w:t>
            </w:r>
          </w:p>
        </w:tc>
      </w:tr>
      <w:tr w:rsidR="00427997" w:rsidRPr="00DA5F4B" w:rsidTr="001D457E">
        <w:trPr>
          <w:trHeight w:val="657"/>
        </w:trPr>
        <w:tc>
          <w:tcPr>
            <w:tcW w:w="445" w:type="dxa"/>
            <w:tcBorders>
              <w:bottom w:val="single" w:sz="4" w:space="0" w:color="auto"/>
            </w:tcBorders>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1</w:t>
            </w:r>
          </w:p>
        </w:tc>
        <w:tc>
          <w:tcPr>
            <w:tcW w:w="2073" w:type="dxa"/>
            <w:tcBorders>
              <w:bottom w:val="single" w:sz="4" w:space="0" w:color="auto"/>
            </w:tcBorders>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Датчик серцевого ритму Pulse Sensor</w:t>
            </w:r>
          </w:p>
        </w:tc>
        <w:tc>
          <w:tcPr>
            <w:tcW w:w="1843" w:type="dxa"/>
            <w:tcBorders>
              <w:bottom w:val="single" w:sz="4" w:space="0" w:color="auto"/>
            </w:tcBorders>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Бактерії, мікроорганізми</w:t>
            </w:r>
          </w:p>
        </w:tc>
        <w:tc>
          <w:tcPr>
            <w:tcW w:w="3260"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Недотримання правил експлуатації приладу</w:t>
            </w:r>
          </w:p>
        </w:tc>
        <w:tc>
          <w:tcPr>
            <w:tcW w:w="2126" w:type="dxa"/>
            <w:vMerge w:val="restart"/>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Захворювання шкірними захворюваннями користувачів приладу</w:t>
            </w:r>
          </w:p>
        </w:tc>
      </w:tr>
      <w:tr w:rsidR="00427997" w:rsidRPr="00DA5F4B" w:rsidTr="001D457E">
        <w:trPr>
          <w:trHeight w:val="601"/>
        </w:trPr>
        <w:tc>
          <w:tcPr>
            <w:tcW w:w="445" w:type="dxa"/>
            <w:tcBorders>
              <w:bottom w:val="single" w:sz="4" w:space="0" w:color="auto"/>
            </w:tcBorders>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2</w:t>
            </w:r>
          </w:p>
        </w:tc>
        <w:tc>
          <w:tcPr>
            <w:tcW w:w="2073" w:type="dxa"/>
            <w:tcBorders>
              <w:bottom w:val="single" w:sz="4" w:space="0" w:color="auto"/>
            </w:tcBorders>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Корпус приладу</w:t>
            </w:r>
          </w:p>
        </w:tc>
        <w:tc>
          <w:tcPr>
            <w:tcW w:w="184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Бактерії, мікроорганізми</w:t>
            </w:r>
          </w:p>
        </w:tc>
        <w:tc>
          <w:tcPr>
            <w:tcW w:w="3260"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Недотримання правил експлуатації приладу, відсутність обробки корпусу</w:t>
            </w:r>
          </w:p>
        </w:tc>
        <w:tc>
          <w:tcPr>
            <w:tcW w:w="2126" w:type="dxa"/>
            <w:vMerge/>
          </w:tcPr>
          <w:p w:rsidR="00427997" w:rsidRPr="00DA5F4B" w:rsidRDefault="00427997" w:rsidP="00865A0C">
            <w:pPr>
              <w:jc w:val="both"/>
              <w:rPr>
                <w:rFonts w:ascii="Times New Roman" w:hAnsi="Times New Roman" w:cs="Times New Roman"/>
                <w:sz w:val="24"/>
                <w:szCs w:val="24"/>
              </w:rPr>
            </w:pPr>
          </w:p>
        </w:tc>
      </w:tr>
    </w:tbl>
    <w:p w:rsidR="00865A0C" w:rsidRDefault="00865A0C" w:rsidP="00427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таблиці 4.7  наведені реальні та нормативні фактори біологічної небезпеки для приладу для зчитування кількості серцевих скорочень</w:t>
      </w: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rPr>
        <w:t xml:space="preserve">Таблиця </w:t>
      </w:r>
      <w:r>
        <w:rPr>
          <w:rFonts w:ascii="Times New Roman" w:hAnsi="Times New Roman" w:cs="Times New Roman"/>
          <w:sz w:val="28"/>
          <w:szCs w:val="28"/>
          <w:lang w:val="uk-UA"/>
        </w:rPr>
        <w:t>4</w:t>
      </w:r>
      <w:r w:rsidRPr="00E811FE">
        <w:rPr>
          <w:rFonts w:ascii="Times New Roman" w:hAnsi="Times New Roman" w:cs="Times New Roman"/>
          <w:sz w:val="28"/>
          <w:szCs w:val="28"/>
        </w:rPr>
        <w:t xml:space="preserve">.7 – Реальні та нормативні фактори </w:t>
      </w:r>
      <w:r>
        <w:rPr>
          <w:rFonts w:ascii="Times New Roman" w:hAnsi="Times New Roman" w:cs="Times New Roman"/>
          <w:sz w:val="28"/>
          <w:szCs w:val="28"/>
          <w:lang w:val="uk-UA"/>
        </w:rPr>
        <w:t>біологічної</w:t>
      </w:r>
      <w:r w:rsidRPr="00E811FE">
        <w:rPr>
          <w:rFonts w:ascii="Times New Roman" w:hAnsi="Times New Roman" w:cs="Times New Roman"/>
          <w:sz w:val="28"/>
          <w:szCs w:val="28"/>
        </w:rPr>
        <w:t xml:space="preserve"> небезпеки</w:t>
      </w:r>
    </w:p>
    <w:tbl>
      <w:tblPr>
        <w:tblStyle w:val="a4"/>
        <w:tblW w:w="0" w:type="auto"/>
        <w:tblLook w:val="04A0"/>
      </w:tblPr>
      <w:tblGrid>
        <w:gridCol w:w="445"/>
        <w:gridCol w:w="2640"/>
        <w:gridCol w:w="1985"/>
        <w:gridCol w:w="4501"/>
      </w:tblGrid>
      <w:tr w:rsidR="00427997" w:rsidRPr="00DA5F4B" w:rsidTr="001D457E">
        <w:tc>
          <w:tcPr>
            <w:tcW w:w="445"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w:t>
            </w:r>
          </w:p>
        </w:tc>
        <w:tc>
          <w:tcPr>
            <w:tcW w:w="2640"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Фактор небезпеки</w:t>
            </w:r>
          </w:p>
        </w:tc>
        <w:tc>
          <w:tcPr>
            <w:tcW w:w="1985"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Реальні значення</w:t>
            </w:r>
          </w:p>
        </w:tc>
        <w:tc>
          <w:tcPr>
            <w:tcW w:w="4501"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Нормативні значення</w:t>
            </w:r>
          </w:p>
        </w:tc>
      </w:tr>
      <w:tr w:rsidR="00427997" w:rsidRPr="00DA5F4B" w:rsidTr="001D457E">
        <w:tc>
          <w:tcPr>
            <w:tcW w:w="445"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1</w:t>
            </w:r>
          </w:p>
        </w:tc>
        <w:tc>
          <w:tcPr>
            <w:tcW w:w="2640"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Бактерії, мікрооганізми</w:t>
            </w:r>
          </w:p>
        </w:tc>
        <w:tc>
          <w:tcPr>
            <w:tcW w:w="1985"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Наявне</w:t>
            </w:r>
          </w:p>
        </w:tc>
        <w:tc>
          <w:tcPr>
            <w:tcW w:w="4501"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Не допускається</w:t>
            </w:r>
          </w:p>
        </w:tc>
      </w:tr>
    </w:tbl>
    <w:p w:rsidR="00865A0C" w:rsidRDefault="00865A0C" w:rsidP="00427997">
      <w:pPr>
        <w:spacing w:after="0" w:line="360" w:lineRule="auto"/>
        <w:ind w:firstLine="709"/>
        <w:jc w:val="both"/>
        <w:rPr>
          <w:rFonts w:ascii="Times New Roman" w:hAnsi="Times New Roman" w:cs="Times New Roman"/>
          <w:sz w:val="28"/>
          <w:szCs w:val="28"/>
          <w:lang w:val="uk-UA"/>
        </w:rPr>
      </w:pPr>
    </w:p>
    <w:p w:rsidR="00865A0C" w:rsidRDefault="00865A0C" w:rsidP="00427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таблиці 4.8 представлені заходи із забезпечення охрони праці щодо біологічної безпеки при роботі з приладом для зчитування кількості серцевих скорочень.</w:t>
      </w:r>
    </w:p>
    <w:p w:rsidR="00427997" w:rsidRPr="008609FC"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rPr>
        <w:t xml:space="preserve">Таблиця </w:t>
      </w:r>
      <w:r>
        <w:rPr>
          <w:rFonts w:ascii="Times New Roman" w:hAnsi="Times New Roman" w:cs="Times New Roman"/>
          <w:sz w:val="28"/>
          <w:szCs w:val="28"/>
          <w:lang w:val="uk-UA"/>
        </w:rPr>
        <w:t>4</w:t>
      </w:r>
      <w:r w:rsidRPr="00E811FE">
        <w:rPr>
          <w:rFonts w:ascii="Times New Roman" w:hAnsi="Times New Roman" w:cs="Times New Roman"/>
          <w:sz w:val="28"/>
          <w:szCs w:val="28"/>
        </w:rPr>
        <w:t>.</w:t>
      </w:r>
      <w:r>
        <w:rPr>
          <w:rFonts w:ascii="Times New Roman" w:hAnsi="Times New Roman" w:cs="Times New Roman"/>
          <w:sz w:val="28"/>
          <w:szCs w:val="28"/>
          <w:lang w:val="uk-UA"/>
        </w:rPr>
        <w:t>8</w:t>
      </w:r>
      <w:r w:rsidRPr="00E811FE">
        <w:rPr>
          <w:rFonts w:ascii="Times New Roman" w:hAnsi="Times New Roman" w:cs="Times New Roman"/>
          <w:sz w:val="28"/>
          <w:szCs w:val="28"/>
        </w:rPr>
        <w:t xml:space="preserve"> – Заходи із забезпечення охорони праці щодо </w:t>
      </w:r>
      <w:r>
        <w:rPr>
          <w:rFonts w:ascii="Times New Roman" w:hAnsi="Times New Roman" w:cs="Times New Roman"/>
          <w:sz w:val="28"/>
          <w:szCs w:val="28"/>
          <w:lang w:val="uk-UA"/>
        </w:rPr>
        <w:t>біологічної безпеки</w:t>
      </w:r>
    </w:p>
    <w:tbl>
      <w:tblPr>
        <w:tblStyle w:val="a4"/>
        <w:tblW w:w="9889" w:type="dxa"/>
        <w:tblLayout w:type="fixed"/>
        <w:tblLook w:val="04A0"/>
      </w:tblPr>
      <w:tblGrid>
        <w:gridCol w:w="407"/>
        <w:gridCol w:w="1402"/>
        <w:gridCol w:w="4253"/>
        <w:gridCol w:w="3827"/>
      </w:tblGrid>
      <w:tr w:rsidR="00427997" w:rsidRPr="00DA5F4B" w:rsidTr="001D457E">
        <w:tc>
          <w:tcPr>
            <w:tcW w:w="407"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w:t>
            </w:r>
          </w:p>
        </w:tc>
        <w:tc>
          <w:tcPr>
            <w:tcW w:w="1402"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Заходи з ОП</w:t>
            </w:r>
          </w:p>
        </w:tc>
        <w:tc>
          <w:tcPr>
            <w:tcW w:w="425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Вид заходу</w:t>
            </w:r>
          </w:p>
        </w:tc>
        <w:tc>
          <w:tcPr>
            <w:tcW w:w="3827"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Критерій вибору</w:t>
            </w:r>
          </w:p>
        </w:tc>
      </w:tr>
      <w:tr w:rsidR="00427997" w:rsidRPr="00802338" w:rsidTr="001D457E">
        <w:trPr>
          <w:trHeight w:val="185"/>
        </w:trPr>
        <w:tc>
          <w:tcPr>
            <w:tcW w:w="407" w:type="dxa"/>
            <w:vMerge w:val="restart"/>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1</w:t>
            </w:r>
          </w:p>
        </w:tc>
        <w:tc>
          <w:tcPr>
            <w:tcW w:w="1402" w:type="dxa"/>
            <w:vMerge w:val="restart"/>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Технічні засоби</w:t>
            </w:r>
          </w:p>
        </w:tc>
        <w:tc>
          <w:tcPr>
            <w:tcW w:w="425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Використання датчику Pulse Sensor через тонку  тільки прозору плівку у разі ви користування приладу різними пацієнтами</w:t>
            </w:r>
          </w:p>
        </w:tc>
        <w:tc>
          <w:tcPr>
            <w:tcW w:w="3827" w:type="dxa"/>
            <w:vMerge w:val="restart"/>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Запобігання контакту користувачів приладу для зчитування кількості серцевих скорочень з мікроорганізмами та бактеріями, що присутні на корпуси приладу, датчику Pulse Sensor та на проводах, що знаходяться поза корпусу приладу</w:t>
            </w:r>
          </w:p>
        </w:tc>
      </w:tr>
      <w:tr w:rsidR="00427997" w:rsidRPr="00DA5F4B" w:rsidTr="001D457E">
        <w:trPr>
          <w:trHeight w:val="184"/>
        </w:trPr>
        <w:tc>
          <w:tcPr>
            <w:tcW w:w="407" w:type="dxa"/>
            <w:vMerge/>
          </w:tcPr>
          <w:p w:rsidR="00427997" w:rsidRPr="00DA5F4B" w:rsidRDefault="00427997" w:rsidP="00865A0C">
            <w:pPr>
              <w:jc w:val="both"/>
              <w:rPr>
                <w:rFonts w:ascii="Times New Roman" w:hAnsi="Times New Roman" w:cs="Times New Roman"/>
                <w:sz w:val="24"/>
                <w:szCs w:val="24"/>
              </w:rPr>
            </w:pPr>
          </w:p>
        </w:tc>
        <w:tc>
          <w:tcPr>
            <w:tcW w:w="1402" w:type="dxa"/>
            <w:vMerge/>
          </w:tcPr>
          <w:p w:rsidR="00427997" w:rsidRPr="00DA5F4B" w:rsidRDefault="00427997" w:rsidP="00865A0C">
            <w:pPr>
              <w:jc w:val="both"/>
              <w:rPr>
                <w:rFonts w:ascii="Times New Roman" w:hAnsi="Times New Roman" w:cs="Times New Roman"/>
                <w:sz w:val="24"/>
                <w:szCs w:val="24"/>
              </w:rPr>
            </w:pPr>
          </w:p>
        </w:tc>
        <w:tc>
          <w:tcPr>
            <w:tcW w:w="425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Виготовлення корпусу приладу з пластику типу PLA, що є стійким до дезінфікуючих спиртовмісних речовин</w:t>
            </w:r>
          </w:p>
        </w:tc>
        <w:tc>
          <w:tcPr>
            <w:tcW w:w="3827" w:type="dxa"/>
            <w:vMerge/>
          </w:tcPr>
          <w:p w:rsidR="00427997" w:rsidRPr="00DA5F4B" w:rsidRDefault="00427997" w:rsidP="00865A0C">
            <w:pPr>
              <w:jc w:val="both"/>
              <w:rPr>
                <w:rFonts w:ascii="Times New Roman" w:hAnsi="Times New Roman" w:cs="Times New Roman"/>
                <w:sz w:val="24"/>
                <w:szCs w:val="24"/>
              </w:rPr>
            </w:pPr>
          </w:p>
        </w:tc>
      </w:tr>
      <w:tr w:rsidR="00427997" w:rsidRPr="00DA5F4B" w:rsidTr="001D457E">
        <w:trPr>
          <w:trHeight w:val="184"/>
        </w:trPr>
        <w:tc>
          <w:tcPr>
            <w:tcW w:w="407" w:type="dxa"/>
            <w:vMerge/>
          </w:tcPr>
          <w:p w:rsidR="00427997" w:rsidRPr="00DA5F4B" w:rsidRDefault="00427997" w:rsidP="00865A0C">
            <w:pPr>
              <w:jc w:val="both"/>
              <w:rPr>
                <w:rFonts w:ascii="Times New Roman" w:hAnsi="Times New Roman" w:cs="Times New Roman"/>
                <w:sz w:val="24"/>
                <w:szCs w:val="24"/>
              </w:rPr>
            </w:pPr>
          </w:p>
        </w:tc>
        <w:tc>
          <w:tcPr>
            <w:tcW w:w="1402" w:type="dxa"/>
            <w:vMerge/>
          </w:tcPr>
          <w:p w:rsidR="00427997" w:rsidRPr="00DA5F4B" w:rsidRDefault="00427997" w:rsidP="00865A0C">
            <w:pPr>
              <w:jc w:val="both"/>
              <w:rPr>
                <w:rFonts w:ascii="Times New Roman" w:hAnsi="Times New Roman" w:cs="Times New Roman"/>
                <w:sz w:val="24"/>
                <w:szCs w:val="24"/>
              </w:rPr>
            </w:pPr>
          </w:p>
        </w:tc>
        <w:tc>
          <w:tcPr>
            <w:tcW w:w="425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Обмотування усіх проводів, що знаходяться поза корпусу медичною плівкою та заміна плівки після кожного пацієнта</w:t>
            </w:r>
          </w:p>
        </w:tc>
        <w:tc>
          <w:tcPr>
            <w:tcW w:w="3827" w:type="dxa"/>
            <w:vMerge/>
          </w:tcPr>
          <w:p w:rsidR="00427997" w:rsidRPr="00DA5F4B" w:rsidRDefault="00427997" w:rsidP="00865A0C">
            <w:pPr>
              <w:jc w:val="both"/>
              <w:rPr>
                <w:rFonts w:ascii="Times New Roman" w:hAnsi="Times New Roman" w:cs="Times New Roman"/>
                <w:sz w:val="24"/>
                <w:szCs w:val="24"/>
              </w:rPr>
            </w:pPr>
          </w:p>
        </w:tc>
      </w:tr>
      <w:tr w:rsidR="00427997" w:rsidRPr="00DA5F4B" w:rsidTr="001D457E">
        <w:tc>
          <w:tcPr>
            <w:tcW w:w="407"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2</w:t>
            </w:r>
          </w:p>
        </w:tc>
        <w:tc>
          <w:tcPr>
            <w:tcW w:w="1402"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Організаційні засоби</w:t>
            </w:r>
          </w:p>
        </w:tc>
        <w:tc>
          <w:tcPr>
            <w:tcW w:w="425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Інструктаж з біологічної безпеки щодо використання приладу для зчитування кількості серцевих скорочень</w:t>
            </w:r>
          </w:p>
        </w:tc>
        <w:tc>
          <w:tcPr>
            <w:tcW w:w="3827"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Навчання з питань біологічної безпеки щодо використання приладу для зчитування кількості серцевих скорочень</w:t>
            </w:r>
          </w:p>
        </w:tc>
      </w:tr>
      <w:tr w:rsidR="00427997" w:rsidRPr="00DA5F4B" w:rsidTr="001D457E">
        <w:tc>
          <w:tcPr>
            <w:tcW w:w="407"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3</w:t>
            </w:r>
          </w:p>
        </w:tc>
        <w:tc>
          <w:tcPr>
            <w:tcW w:w="1402"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Режимні засоби</w:t>
            </w:r>
          </w:p>
        </w:tc>
        <w:tc>
          <w:tcPr>
            <w:tcW w:w="425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Недопуск до використання приладу для сторонніх особі</w:t>
            </w:r>
          </w:p>
        </w:tc>
        <w:tc>
          <w:tcPr>
            <w:tcW w:w="3827"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Уникнення можливості перенесення мікроорганізмів і бактерій на прилад від по сторонніх осіб</w:t>
            </w:r>
          </w:p>
        </w:tc>
      </w:tr>
      <w:tr w:rsidR="00427997" w:rsidRPr="00DA5F4B" w:rsidTr="001D457E">
        <w:tc>
          <w:tcPr>
            <w:tcW w:w="407"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4</w:t>
            </w:r>
          </w:p>
        </w:tc>
        <w:tc>
          <w:tcPr>
            <w:tcW w:w="1402"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Експлуатаційні засоби</w:t>
            </w:r>
          </w:p>
        </w:tc>
        <w:tc>
          <w:tcPr>
            <w:tcW w:w="4253"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Своєчасна чистка та дезінфекція корпусу приладу після кожного пацієнту ватними дисками з дезінфікуючими речовинами</w:t>
            </w:r>
          </w:p>
        </w:tc>
        <w:tc>
          <w:tcPr>
            <w:tcW w:w="3827" w:type="dxa"/>
          </w:tcPr>
          <w:p w:rsidR="00427997" w:rsidRPr="00DA5F4B" w:rsidRDefault="00427997" w:rsidP="00865A0C">
            <w:pPr>
              <w:jc w:val="both"/>
              <w:rPr>
                <w:rFonts w:ascii="Times New Roman" w:hAnsi="Times New Roman" w:cs="Times New Roman"/>
                <w:sz w:val="24"/>
                <w:szCs w:val="24"/>
              </w:rPr>
            </w:pPr>
            <w:r w:rsidRPr="00DA5F4B">
              <w:rPr>
                <w:rFonts w:ascii="Times New Roman" w:hAnsi="Times New Roman" w:cs="Times New Roman"/>
                <w:sz w:val="24"/>
                <w:szCs w:val="24"/>
              </w:rPr>
              <w:t>Очищення корпусу приладу від мікроорганізмів та бактерій</w:t>
            </w:r>
          </w:p>
        </w:tc>
      </w:tr>
    </w:tbl>
    <w:p w:rsidR="00427997" w:rsidRDefault="00427997" w:rsidP="00427997">
      <w:pPr>
        <w:spacing w:after="0" w:line="360" w:lineRule="auto"/>
        <w:ind w:firstLine="709"/>
        <w:jc w:val="both"/>
        <w:rPr>
          <w:rFonts w:ascii="Times New Roman" w:hAnsi="Times New Roman" w:cs="Times New Roman"/>
          <w:sz w:val="28"/>
          <w:szCs w:val="28"/>
          <w:lang w:val="uk-UA"/>
        </w:rPr>
      </w:pPr>
      <w:r w:rsidRPr="008609FC">
        <w:rPr>
          <w:rFonts w:ascii="Times New Roman" w:hAnsi="Times New Roman" w:cs="Times New Roman"/>
          <w:sz w:val="28"/>
          <w:szCs w:val="28"/>
          <w:lang w:val="uk-UA"/>
        </w:rPr>
        <w:t xml:space="preserve">Обрані заходи з охорони праці забезпечують умови для безпечного використання приладу в цілому та мінімізують ймовірність </w:t>
      </w:r>
      <w:r>
        <w:rPr>
          <w:rFonts w:ascii="Times New Roman" w:hAnsi="Times New Roman" w:cs="Times New Roman"/>
          <w:sz w:val="28"/>
          <w:szCs w:val="28"/>
          <w:lang w:val="uk-UA"/>
        </w:rPr>
        <w:t>зараження шкірними захворюваннями.</w:t>
      </w:r>
      <w:r w:rsidRPr="008609FC">
        <w:rPr>
          <w:rFonts w:ascii="Times New Roman" w:hAnsi="Times New Roman" w:cs="Times New Roman"/>
          <w:sz w:val="28"/>
          <w:szCs w:val="28"/>
          <w:lang w:val="uk-UA"/>
        </w:rPr>
        <w:t xml:space="preserve"> </w:t>
      </w:r>
    </w:p>
    <w:p w:rsidR="00427997" w:rsidRPr="00797F1D" w:rsidRDefault="00427997" w:rsidP="00427997">
      <w:pPr>
        <w:spacing w:after="0" w:line="360" w:lineRule="auto"/>
        <w:ind w:firstLine="709"/>
        <w:jc w:val="both"/>
        <w:rPr>
          <w:rFonts w:ascii="Times New Roman" w:hAnsi="Times New Roman" w:cs="Times New Roman"/>
          <w:sz w:val="28"/>
          <w:szCs w:val="28"/>
          <w:lang w:val="uk-UA"/>
        </w:rPr>
      </w:pPr>
    </w:p>
    <w:p w:rsidR="00427997" w:rsidRDefault="00427997" w:rsidP="00427997">
      <w:pPr>
        <w:pStyle w:val="1"/>
        <w:spacing w:before="0" w:line="360" w:lineRule="auto"/>
        <w:ind w:firstLine="709"/>
        <w:rPr>
          <w:lang w:val="uk-UA"/>
        </w:rPr>
      </w:pPr>
      <w:bookmarkStart w:id="43" w:name="_Toc75182794"/>
      <w:r>
        <w:rPr>
          <w:lang w:val="uk-UA"/>
        </w:rPr>
        <w:t>4.</w:t>
      </w:r>
      <w:r w:rsidRPr="00E811FE">
        <w:t xml:space="preserve">3. Розробка </w:t>
      </w:r>
      <w:r w:rsidRPr="00E811FE">
        <w:rPr>
          <w:lang w:val="uk-UA"/>
        </w:rPr>
        <w:t>і</w:t>
      </w:r>
      <w:r w:rsidRPr="00E811FE">
        <w:t xml:space="preserve">нструкції по техніці безпеки при експлуатації приладу для </w:t>
      </w:r>
      <w:r w:rsidRPr="00E811FE">
        <w:rPr>
          <w:lang w:val="uk-UA"/>
        </w:rPr>
        <w:t>для зчитуван</w:t>
      </w:r>
      <w:r>
        <w:rPr>
          <w:lang w:val="uk-UA"/>
        </w:rPr>
        <w:t>ня кількості серцевих скорочень</w:t>
      </w:r>
      <w:bookmarkEnd w:id="43"/>
    </w:p>
    <w:p w:rsidR="00427997" w:rsidRDefault="00427997" w:rsidP="00427997">
      <w:pPr>
        <w:spacing w:after="0" w:line="360" w:lineRule="auto"/>
        <w:ind w:firstLine="709"/>
        <w:jc w:val="both"/>
        <w:rPr>
          <w:rFonts w:ascii="Times New Roman" w:hAnsi="Times New Roman" w:cs="Times New Roman"/>
          <w:sz w:val="28"/>
          <w:szCs w:val="28"/>
          <w:lang w:val="uk-UA"/>
        </w:rPr>
      </w:pP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p>
    <w:p w:rsidR="00427997" w:rsidRPr="00DB189C" w:rsidRDefault="00427997" w:rsidP="00427997">
      <w:pPr>
        <w:pStyle w:val="a5"/>
        <w:numPr>
          <w:ilvl w:val="0"/>
          <w:numId w:val="2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B189C">
        <w:rPr>
          <w:rFonts w:ascii="Times New Roman" w:hAnsi="Times New Roman" w:cs="Times New Roman"/>
          <w:sz w:val="28"/>
          <w:szCs w:val="28"/>
          <w:lang w:val="uk-UA"/>
        </w:rPr>
        <w:t>еред використанням приладу для зчитування кількості серцевих скорочень користувач обов’язково повинен ознайомитись з інструкцією щодо користування до даного приладу;</w:t>
      </w:r>
    </w:p>
    <w:p w:rsidR="00427997" w:rsidRPr="00DB189C" w:rsidRDefault="00427997" w:rsidP="00427997">
      <w:pPr>
        <w:pStyle w:val="a5"/>
        <w:numPr>
          <w:ilvl w:val="0"/>
          <w:numId w:val="29"/>
        </w:numPr>
        <w:spacing w:after="0" w:line="360" w:lineRule="auto"/>
        <w:ind w:left="0" w:firstLine="709"/>
        <w:jc w:val="both"/>
        <w:rPr>
          <w:rFonts w:ascii="Times New Roman" w:hAnsi="Times New Roman" w:cs="Times New Roman"/>
          <w:sz w:val="28"/>
          <w:szCs w:val="28"/>
          <w:lang w:val="uk-UA"/>
        </w:rPr>
      </w:pPr>
      <w:r w:rsidRPr="00DB189C">
        <w:rPr>
          <w:rFonts w:ascii="Times New Roman" w:hAnsi="Times New Roman" w:cs="Times New Roman"/>
          <w:sz w:val="28"/>
          <w:szCs w:val="28"/>
          <w:lang w:val="uk-UA"/>
        </w:rPr>
        <w:lastRenderedPageBreak/>
        <w:t>налаштування та калібрування приладу для зчитування кількості серцевих скорочень обов’язково повинен здійснювати лише представник компанії-розробника, медичний інженер;</w:t>
      </w:r>
    </w:p>
    <w:p w:rsidR="00427997" w:rsidRPr="00DB189C" w:rsidRDefault="00427997" w:rsidP="00427997">
      <w:pPr>
        <w:pStyle w:val="a5"/>
        <w:numPr>
          <w:ilvl w:val="0"/>
          <w:numId w:val="29"/>
        </w:numPr>
        <w:spacing w:after="0" w:line="360" w:lineRule="auto"/>
        <w:ind w:left="0" w:firstLine="709"/>
        <w:jc w:val="both"/>
        <w:rPr>
          <w:rFonts w:ascii="Times New Roman" w:hAnsi="Times New Roman" w:cs="Times New Roman"/>
          <w:sz w:val="28"/>
          <w:szCs w:val="28"/>
          <w:lang w:val="uk-UA"/>
        </w:rPr>
      </w:pPr>
      <w:r w:rsidRPr="00DB189C">
        <w:rPr>
          <w:rFonts w:ascii="Times New Roman" w:hAnsi="Times New Roman" w:cs="Times New Roman"/>
          <w:sz w:val="28"/>
          <w:szCs w:val="28"/>
          <w:lang w:val="uk-UA"/>
        </w:rPr>
        <w:t>клінічний інженер від компанії-розробника обов’язково повинен ознайомити користувача з правилами безпечного користування приладу для зчитування кількості серцевих скорочень;</w:t>
      </w:r>
    </w:p>
    <w:p w:rsidR="00427997" w:rsidRPr="00DB189C" w:rsidRDefault="00427997" w:rsidP="00427997">
      <w:pPr>
        <w:pStyle w:val="a5"/>
        <w:numPr>
          <w:ilvl w:val="0"/>
          <w:numId w:val="29"/>
        </w:numPr>
        <w:spacing w:after="0" w:line="360" w:lineRule="auto"/>
        <w:ind w:left="0" w:firstLine="709"/>
        <w:jc w:val="both"/>
        <w:rPr>
          <w:rFonts w:ascii="Times New Roman" w:hAnsi="Times New Roman" w:cs="Times New Roman"/>
          <w:sz w:val="28"/>
          <w:szCs w:val="28"/>
          <w:lang w:val="uk-UA"/>
        </w:rPr>
      </w:pPr>
      <w:r w:rsidRPr="00DB189C">
        <w:rPr>
          <w:rFonts w:ascii="Times New Roman" w:hAnsi="Times New Roman" w:cs="Times New Roman"/>
          <w:sz w:val="28"/>
          <w:szCs w:val="28"/>
        </w:rPr>
        <w:t>тестування приладу може проводитися лише після інструктажу з експлуатації приладу та навчання з питань електробезпеки та пожежної безпеки</w:t>
      </w:r>
      <w:r w:rsidRPr="00DB189C">
        <w:rPr>
          <w:rFonts w:ascii="Times New Roman" w:hAnsi="Times New Roman" w:cs="Times New Roman"/>
          <w:sz w:val="28"/>
          <w:szCs w:val="28"/>
          <w:lang w:val="uk-UA"/>
        </w:rPr>
        <w:t>;</w:t>
      </w:r>
    </w:p>
    <w:p w:rsidR="00427997" w:rsidRPr="00DB189C" w:rsidRDefault="00427997" w:rsidP="00427997">
      <w:pPr>
        <w:pStyle w:val="a5"/>
        <w:numPr>
          <w:ilvl w:val="0"/>
          <w:numId w:val="29"/>
        </w:numPr>
        <w:spacing w:after="0" w:line="360" w:lineRule="auto"/>
        <w:ind w:left="0" w:firstLine="709"/>
        <w:jc w:val="both"/>
        <w:rPr>
          <w:rFonts w:ascii="Times New Roman" w:hAnsi="Times New Roman" w:cs="Times New Roman"/>
          <w:sz w:val="28"/>
          <w:szCs w:val="28"/>
          <w:lang w:val="uk-UA"/>
        </w:rPr>
      </w:pPr>
      <w:r w:rsidRPr="00DB189C">
        <w:rPr>
          <w:rFonts w:ascii="Times New Roman" w:hAnsi="Times New Roman" w:cs="Times New Roman"/>
          <w:sz w:val="28"/>
          <w:szCs w:val="28"/>
          <w:lang w:val="uk-UA"/>
        </w:rPr>
        <w:t>перед використовуванням приладу користувач обов’язково повинен перевірити, чи немає ніяких механічних пошкоджень на корпусі приладу або блоку живлення. У разі виявлення пошкоджень користувач повинен звернутися у службу підтримки компанії-розробника;</w:t>
      </w:r>
    </w:p>
    <w:p w:rsidR="00427997" w:rsidRPr="00DB189C" w:rsidRDefault="00427997" w:rsidP="00427997">
      <w:pPr>
        <w:pStyle w:val="a5"/>
        <w:numPr>
          <w:ilvl w:val="0"/>
          <w:numId w:val="29"/>
        </w:numPr>
        <w:spacing w:after="0" w:line="360" w:lineRule="auto"/>
        <w:ind w:left="0" w:firstLine="709"/>
        <w:jc w:val="both"/>
        <w:rPr>
          <w:rFonts w:ascii="Times New Roman" w:hAnsi="Times New Roman" w:cs="Times New Roman"/>
          <w:sz w:val="28"/>
          <w:szCs w:val="28"/>
          <w:lang w:val="uk-UA"/>
        </w:rPr>
      </w:pPr>
      <w:r w:rsidRPr="00DB189C">
        <w:rPr>
          <w:rFonts w:ascii="Times New Roman" w:hAnsi="Times New Roman" w:cs="Times New Roman"/>
          <w:sz w:val="28"/>
          <w:szCs w:val="28"/>
          <w:lang w:val="uk-UA"/>
        </w:rPr>
        <w:t>технічне обслуговування приладу для зчитування кількості серцевих скорочень повинно відбуватись тільки спеціально навченим спеціалістом за встановленою інструкцією;</w:t>
      </w:r>
    </w:p>
    <w:p w:rsidR="00427997" w:rsidRPr="00DB189C" w:rsidRDefault="00427997" w:rsidP="00427997">
      <w:pPr>
        <w:pStyle w:val="a5"/>
        <w:numPr>
          <w:ilvl w:val="0"/>
          <w:numId w:val="29"/>
        </w:numPr>
        <w:spacing w:after="0" w:line="360" w:lineRule="auto"/>
        <w:ind w:left="0" w:firstLine="709"/>
        <w:jc w:val="both"/>
        <w:rPr>
          <w:rFonts w:ascii="Times New Roman" w:hAnsi="Times New Roman" w:cs="Times New Roman"/>
          <w:sz w:val="28"/>
          <w:szCs w:val="28"/>
          <w:lang w:val="uk-UA"/>
        </w:rPr>
      </w:pPr>
      <w:r w:rsidRPr="00DB189C">
        <w:rPr>
          <w:rFonts w:ascii="Times New Roman" w:hAnsi="Times New Roman" w:cs="Times New Roman"/>
          <w:sz w:val="28"/>
          <w:szCs w:val="28"/>
          <w:lang w:val="uk-UA"/>
        </w:rPr>
        <w:t>якщо світлодіод, що є індикатором роботи живлення, не світиться червоним, рекомендується замінити батарейки;</w:t>
      </w:r>
    </w:p>
    <w:p w:rsidR="00427997" w:rsidRPr="00DB189C" w:rsidRDefault="00427997" w:rsidP="00427997">
      <w:pPr>
        <w:pStyle w:val="a5"/>
        <w:numPr>
          <w:ilvl w:val="0"/>
          <w:numId w:val="29"/>
        </w:numPr>
        <w:spacing w:after="0" w:line="360" w:lineRule="auto"/>
        <w:ind w:left="0" w:firstLine="709"/>
        <w:jc w:val="both"/>
        <w:rPr>
          <w:rFonts w:ascii="Times New Roman" w:hAnsi="Times New Roman" w:cs="Times New Roman"/>
          <w:sz w:val="28"/>
          <w:szCs w:val="28"/>
          <w:lang w:val="uk-UA"/>
        </w:rPr>
      </w:pPr>
      <w:r w:rsidRPr="00DB189C">
        <w:rPr>
          <w:rFonts w:ascii="Times New Roman" w:hAnsi="Times New Roman" w:cs="Times New Roman"/>
          <w:sz w:val="28"/>
          <w:szCs w:val="28"/>
          <w:lang w:val="uk-UA"/>
        </w:rPr>
        <w:t>п</w:t>
      </w:r>
      <w:r w:rsidRPr="00DB189C">
        <w:rPr>
          <w:rFonts w:ascii="Times New Roman" w:hAnsi="Times New Roman" w:cs="Times New Roman"/>
          <w:sz w:val="28"/>
          <w:szCs w:val="28"/>
        </w:rPr>
        <w:t>еред включенням пристрою необхідно перевірити</w:t>
      </w:r>
      <w:r w:rsidRPr="00DB189C">
        <w:rPr>
          <w:rFonts w:ascii="Times New Roman" w:hAnsi="Times New Roman" w:cs="Times New Roman"/>
          <w:sz w:val="28"/>
          <w:szCs w:val="28"/>
          <w:lang w:val="uk-UA"/>
        </w:rPr>
        <w:t>,</w:t>
      </w:r>
      <w:r w:rsidRPr="00DB189C">
        <w:rPr>
          <w:rFonts w:ascii="Times New Roman" w:hAnsi="Times New Roman" w:cs="Times New Roman"/>
          <w:sz w:val="28"/>
          <w:szCs w:val="28"/>
        </w:rPr>
        <w:t xml:space="preserve"> чи справно працює </w:t>
      </w:r>
      <w:r w:rsidRPr="00DB189C">
        <w:rPr>
          <w:rFonts w:ascii="Times New Roman" w:hAnsi="Times New Roman" w:cs="Times New Roman"/>
          <w:sz w:val="28"/>
          <w:szCs w:val="28"/>
          <w:lang w:val="en-US"/>
        </w:rPr>
        <w:t>Wi</w:t>
      </w:r>
      <w:r w:rsidRPr="00DB189C">
        <w:rPr>
          <w:rFonts w:ascii="Times New Roman" w:hAnsi="Times New Roman" w:cs="Times New Roman"/>
          <w:sz w:val="28"/>
          <w:szCs w:val="28"/>
          <w:lang w:val="uk-UA"/>
        </w:rPr>
        <w:t>-</w:t>
      </w:r>
      <w:r w:rsidRPr="00DB189C">
        <w:rPr>
          <w:rFonts w:ascii="Times New Roman" w:hAnsi="Times New Roman" w:cs="Times New Roman"/>
          <w:sz w:val="28"/>
          <w:szCs w:val="28"/>
          <w:lang w:val="en-US"/>
        </w:rPr>
        <w:t>fi</w:t>
      </w:r>
      <w:r w:rsidRPr="00DB189C">
        <w:rPr>
          <w:rFonts w:ascii="Times New Roman" w:hAnsi="Times New Roman" w:cs="Times New Roman"/>
          <w:sz w:val="28"/>
          <w:szCs w:val="28"/>
        </w:rPr>
        <w:t xml:space="preserve"> модуль</w:t>
      </w:r>
      <w:r w:rsidRPr="00DB189C">
        <w:rPr>
          <w:rFonts w:ascii="Times New Roman" w:hAnsi="Times New Roman" w:cs="Times New Roman"/>
          <w:sz w:val="28"/>
          <w:szCs w:val="28"/>
          <w:lang w:val="uk-UA"/>
        </w:rPr>
        <w:t>;</w:t>
      </w:r>
    </w:p>
    <w:p w:rsidR="00427997" w:rsidRPr="00DB189C" w:rsidRDefault="00427997" w:rsidP="00427997">
      <w:pPr>
        <w:pStyle w:val="a5"/>
        <w:numPr>
          <w:ilvl w:val="0"/>
          <w:numId w:val="29"/>
        </w:numPr>
        <w:spacing w:after="0" w:line="360" w:lineRule="auto"/>
        <w:ind w:left="0" w:firstLine="709"/>
        <w:jc w:val="both"/>
        <w:rPr>
          <w:rFonts w:ascii="Times New Roman" w:hAnsi="Times New Roman" w:cs="Times New Roman"/>
          <w:sz w:val="28"/>
          <w:szCs w:val="28"/>
          <w:lang w:val="uk-UA"/>
        </w:rPr>
      </w:pPr>
      <w:r w:rsidRPr="00DB189C">
        <w:rPr>
          <w:rFonts w:ascii="Times New Roman" w:hAnsi="Times New Roman" w:cs="Times New Roman"/>
          <w:sz w:val="28"/>
          <w:szCs w:val="28"/>
        </w:rPr>
        <w:t>після закінчення роботи прилад має бути вимкнений та покладений у безпечне місце;</w:t>
      </w:r>
    </w:p>
    <w:p w:rsidR="00427997" w:rsidRPr="00DB189C" w:rsidRDefault="00427997" w:rsidP="00427997">
      <w:pPr>
        <w:pStyle w:val="a5"/>
        <w:numPr>
          <w:ilvl w:val="0"/>
          <w:numId w:val="29"/>
        </w:numPr>
        <w:spacing w:after="0" w:line="360" w:lineRule="auto"/>
        <w:ind w:left="0" w:firstLine="709"/>
        <w:jc w:val="both"/>
        <w:rPr>
          <w:rFonts w:ascii="Times New Roman" w:hAnsi="Times New Roman" w:cs="Times New Roman"/>
          <w:sz w:val="28"/>
          <w:szCs w:val="28"/>
          <w:lang w:val="uk-UA"/>
        </w:rPr>
      </w:pPr>
      <w:r w:rsidRPr="00DB189C">
        <w:rPr>
          <w:rFonts w:ascii="Times New Roman" w:hAnsi="Times New Roman" w:cs="Times New Roman"/>
          <w:sz w:val="28"/>
          <w:szCs w:val="28"/>
          <w:lang w:val="uk-UA"/>
        </w:rPr>
        <w:t>треба уникати ударів, поштовхів, контактів з водою або вогнем при використанні та транспортуванні приладу для зчитування кількості серцевих скорочень;</w:t>
      </w:r>
    </w:p>
    <w:p w:rsidR="00427997" w:rsidRPr="00DB189C" w:rsidRDefault="00427997" w:rsidP="00427997">
      <w:pPr>
        <w:pStyle w:val="a5"/>
        <w:numPr>
          <w:ilvl w:val="0"/>
          <w:numId w:val="29"/>
        </w:numPr>
        <w:spacing w:after="0" w:line="360" w:lineRule="auto"/>
        <w:ind w:left="0" w:firstLine="709"/>
        <w:jc w:val="both"/>
        <w:rPr>
          <w:rFonts w:ascii="Times New Roman" w:hAnsi="Times New Roman" w:cs="Times New Roman"/>
          <w:sz w:val="28"/>
          <w:szCs w:val="28"/>
          <w:lang w:val="uk-UA"/>
        </w:rPr>
      </w:pPr>
      <w:r w:rsidRPr="00DB189C">
        <w:rPr>
          <w:rFonts w:ascii="Times New Roman" w:hAnsi="Times New Roman" w:cs="Times New Roman"/>
          <w:sz w:val="28"/>
          <w:szCs w:val="28"/>
          <w:lang w:val="uk-UA"/>
        </w:rPr>
        <w:t>для безпечного використання приладу для зчитування кількості серцевих скорочень повинні виконуватися усі правила, що зазначені у даному розділі.</w:t>
      </w: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p>
    <w:p w:rsidR="00427997" w:rsidRDefault="00427997" w:rsidP="00427997">
      <w:pPr>
        <w:pStyle w:val="1"/>
        <w:spacing w:before="0" w:line="360" w:lineRule="auto"/>
        <w:ind w:firstLine="709"/>
        <w:rPr>
          <w:lang w:val="uk-UA"/>
        </w:rPr>
      </w:pPr>
      <w:bookmarkStart w:id="44" w:name="_Toc75182795"/>
      <w:r w:rsidRPr="00E811FE">
        <w:rPr>
          <w:lang w:val="uk-UA"/>
        </w:rPr>
        <w:lastRenderedPageBreak/>
        <w:t>Висновки</w:t>
      </w:r>
      <w:r w:rsidR="00225282">
        <w:rPr>
          <w:lang w:val="uk-UA"/>
        </w:rPr>
        <w:t xml:space="preserve"> до розділу 4</w:t>
      </w:r>
      <w:bookmarkEnd w:id="44"/>
    </w:p>
    <w:p w:rsidR="00427997" w:rsidRDefault="00427997" w:rsidP="00427997">
      <w:pPr>
        <w:spacing w:after="0" w:line="360" w:lineRule="auto"/>
        <w:ind w:firstLine="709"/>
        <w:jc w:val="both"/>
        <w:rPr>
          <w:rFonts w:ascii="Times New Roman" w:hAnsi="Times New Roman" w:cs="Times New Roman"/>
          <w:sz w:val="28"/>
          <w:szCs w:val="28"/>
          <w:lang w:val="uk-UA"/>
        </w:rPr>
      </w:pP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p>
    <w:p w:rsidR="00427997" w:rsidRPr="00E811FE" w:rsidRDefault="00427997" w:rsidP="00427997">
      <w:pPr>
        <w:spacing w:after="0" w:line="360" w:lineRule="auto"/>
        <w:ind w:firstLine="709"/>
        <w:jc w:val="both"/>
        <w:rPr>
          <w:rFonts w:ascii="Times New Roman" w:hAnsi="Times New Roman" w:cs="Times New Roman"/>
          <w:sz w:val="28"/>
          <w:szCs w:val="28"/>
          <w:lang w:val="uk-UA"/>
        </w:rPr>
      </w:pPr>
      <w:r w:rsidRPr="00E811FE">
        <w:rPr>
          <w:rFonts w:ascii="Times New Roman" w:hAnsi="Times New Roman" w:cs="Times New Roman"/>
          <w:sz w:val="28"/>
          <w:szCs w:val="28"/>
          <w:lang w:val="uk-UA"/>
        </w:rPr>
        <w:t xml:space="preserve">Отже, у даному розділі були розглянуті та оцінені потенційно небезпечні і шкідливі виробничі фактори, що створюються приладом для зчитування кількості серцевих скорочень. Також були розглянути шляхи уникнення даних небезпечних факторів. Основними небезпеками при використанні приладу були виявлені такі небезпеки як електронебезпека та </w:t>
      </w:r>
      <w:r>
        <w:rPr>
          <w:rFonts w:ascii="Times New Roman" w:hAnsi="Times New Roman" w:cs="Times New Roman"/>
          <w:sz w:val="28"/>
          <w:szCs w:val="28"/>
          <w:lang w:val="uk-UA"/>
        </w:rPr>
        <w:t>біологічна</w:t>
      </w:r>
      <w:r w:rsidRPr="00E811FE">
        <w:rPr>
          <w:rFonts w:ascii="Times New Roman" w:hAnsi="Times New Roman" w:cs="Times New Roman"/>
          <w:sz w:val="28"/>
          <w:szCs w:val="28"/>
          <w:lang w:val="uk-UA"/>
        </w:rPr>
        <w:t xml:space="preserve"> </w:t>
      </w:r>
      <w:r>
        <w:rPr>
          <w:rFonts w:ascii="Times New Roman" w:hAnsi="Times New Roman" w:cs="Times New Roman"/>
          <w:sz w:val="28"/>
          <w:szCs w:val="28"/>
          <w:lang w:val="uk-UA"/>
        </w:rPr>
        <w:t>небезпека</w:t>
      </w:r>
      <w:r w:rsidRPr="00E811FE">
        <w:rPr>
          <w:rFonts w:ascii="Times New Roman" w:hAnsi="Times New Roman" w:cs="Times New Roman"/>
          <w:sz w:val="28"/>
          <w:szCs w:val="28"/>
          <w:lang w:val="uk-UA"/>
        </w:rPr>
        <w:t>.</w:t>
      </w:r>
      <w:r w:rsidRPr="00427997">
        <w:rPr>
          <w:rFonts w:ascii="Times New Roman" w:hAnsi="Times New Roman" w:cs="Times New Roman"/>
          <w:sz w:val="28"/>
          <w:szCs w:val="28"/>
          <w:lang w:val="uk-UA"/>
        </w:rPr>
        <w:t xml:space="preserve"> Відповідно до цього були розроблені технічні, організаційні, режимні та експлуатаційні заходи, які суттєво підвищують електричну та </w:t>
      </w:r>
      <w:r>
        <w:rPr>
          <w:rFonts w:ascii="Times New Roman" w:hAnsi="Times New Roman" w:cs="Times New Roman"/>
          <w:sz w:val="28"/>
          <w:szCs w:val="28"/>
          <w:lang w:val="uk-UA"/>
        </w:rPr>
        <w:t>біологічн</w:t>
      </w:r>
      <w:r w:rsidRPr="00427997">
        <w:rPr>
          <w:rFonts w:ascii="Times New Roman" w:hAnsi="Times New Roman" w:cs="Times New Roman"/>
          <w:sz w:val="28"/>
          <w:szCs w:val="28"/>
          <w:lang w:val="uk-UA"/>
        </w:rPr>
        <w:t>у безпечність прилад</w:t>
      </w:r>
      <w:r>
        <w:rPr>
          <w:rFonts w:ascii="Times New Roman" w:hAnsi="Times New Roman" w:cs="Times New Roman"/>
          <w:sz w:val="28"/>
          <w:szCs w:val="28"/>
          <w:lang w:val="uk-UA"/>
        </w:rPr>
        <w:t>у</w:t>
      </w:r>
      <w:r w:rsidRPr="00427997">
        <w:rPr>
          <w:rFonts w:ascii="Times New Roman" w:hAnsi="Times New Roman" w:cs="Times New Roman"/>
          <w:sz w:val="28"/>
          <w:szCs w:val="28"/>
          <w:lang w:val="uk-UA"/>
        </w:rPr>
        <w:t xml:space="preserve">. </w:t>
      </w:r>
      <w:r w:rsidRPr="00E811FE">
        <w:rPr>
          <w:rFonts w:ascii="Times New Roman" w:hAnsi="Times New Roman" w:cs="Times New Roman"/>
          <w:sz w:val="28"/>
          <w:szCs w:val="28"/>
        </w:rPr>
        <w:t xml:space="preserve">Також результатом оцінки потенційних небезпек було розроблення інструкції з техніки безпеки при експлуатації </w:t>
      </w:r>
      <w:r>
        <w:rPr>
          <w:rFonts w:ascii="Times New Roman" w:hAnsi="Times New Roman" w:cs="Times New Roman"/>
          <w:sz w:val="28"/>
          <w:szCs w:val="28"/>
          <w:lang w:val="uk-UA"/>
        </w:rPr>
        <w:t>приладу.</w:t>
      </w:r>
    </w:p>
    <w:p w:rsidR="00226AA8" w:rsidRPr="00171B5F" w:rsidRDefault="00226AA8" w:rsidP="00BC1BC6">
      <w:pPr>
        <w:pStyle w:val="2"/>
        <w:jc w:val="center"/>
        <w:rPr>
          <w:rFonts w:ascii="Times New Roman" w:hAnsi="Times New Roman" w:cs="Times New Roman"/>
          <w:b w:val="0"/>
          <w:color w:val="auto"/>
          <w:sz w:val="28"/>
          <w:szCs w:val="28"/>
          <w:lang w:val="uk-UA"/>
        </w:rPr>
        <w:sectPr w:rsidR="00226AA8" w:rsidRPr="00171B5F" w:rsidSect="00FA4830">
          <w:pgSz w:w="11906" w:h="16838"/>
          <w:pgMar w:top="1134" w:right="850" w:bottom="1134" w:left="1701" w:header="708" w:footer="708" w:gutter="0"/>
          <w:cols w:space="708"/>
          <w:titlePg/>
          <w:docGrid w:linePitch="360"/>
        </w:sectPr>
      </w:pPr>
    </w:p>
    <w:p w:rsidR="00BC1BC6" w:rsidRDefault="00BC1BC6" w:rsidP="00BC1BC6">
      <w:pPr>
        <w:pStyle w:val="2"/>
        <w:jc w:val="center"/>
        <w:rPr>
          <w:rFonts w:ascii="Times New Roman" w:hAnsi="Times New Roman" w:cs="Times New Roman"/>
          <w:b w:val="0"/>
          <w:color w:val="auto"/>
          <w:sz w:val="28"/>
          <w:szCs w:val="28"/>
          <w:lang w:val="uk-UA"/>
        </w:rPr>
      </w:pPr>
      <w:bookmarkStart w:id="45" w:name="_Toc75182796"/>
      <w:r w:rsidRPr="00BC1BC6">
        <w:rPr>
          <w:rFonts w:ascii="Times New Roman" w:hAnsi="Times New Roman" w:cs="Times New Roman"/>
          <w:b w:val="0"/>
          <w:color w:val="auto"/>
          <w:sz w:val="28"/>
          <w:szCs w:val="28"/>
          <w:lang w:val="uk-UA"/>
        </w:rPr>
        <w:lastRenderedPageBreak/>
        <w:t>ВИСНОВ</w:t>
      </w:r>
      <w:r w:rsidR="00165F92">
        <w:rPr>
          <w:rFonts w:ascii="Times New Roman" w:hAnsi="Times New Roman" w:cs="Times New Roman"/>
          <w:b w:val="0"/>
          <w:color w:val="auto"/>
          <w:sz w:val="28"/>
          <w:szCs w:val="28"/>
          <w:lang w:val="uk-UA"/>
        </w:rPr>
        <w:t>КИ</w:t>
      </w:r>
      <w:bookmarkEnd w:id="45"/>
    </w:p>
    <w:p w:rsidR="00165F92" w:rsidRPr="00171B5F" w:rsidRDefault="00165F92" w:rsidP="00165F92">
      <w:pPr>
        <w:rPr>
          <w:rFonts w:ascii="Times New Roman" w:hAnsi="Times New Roman" w:cs="Times New Roman"/>
          <w:sz w:val="28"/>
          <w:szCs w:val="28"/>
          <w:lang w:val="uk-UA"/>
        </w:rPr>
      </w:pPr>
    </w:p>
    <w:p w:rsidR="00165F92" w:rsidRPr="00171B5F" w:rsidRDefault="00165F92" w:rsidP="00165F92">
      <w:pPr>
        <w:rPr>
          <w:rFonts w:ascii="Times New Roman" w:hAnsi="Times New Roman" w:cs="Times New Roman"/>
          <w:sz w:val="28"/>
          <w:szCs w:val="28"/>
          <w:lang w:val="uk-UA"/>
        </w:rPr>
      </w:pPr>
    </w:p>
    <w:p w:rsidR="00171B5F" w:rsidRDefault="00171B5F" w:rsidP="00171B5F">
      <w:pPr>
        <w:pStyle w:val="aa"/>
      </w:pPr>
      <w:r>
        <w:t>Під час виконання дипломної роботи було проаналізовано літературу, що стосується брадикардії, тахікардії та екстрасистолії, що дало змогу визначити критерії виявлення даних захворював. Також було проаналізовано вже існуючі мобільні додатки для зчитування та аналізу ЧСС, тим самим були виявлені основні критерії для створення мобільного додатку: дешевизна, доступність та функціональність. Додатковою функцію для більшого аналізу було додано аналіз ІМТ як один із факторів впливу на порушення ритму серця.</w:t>
      </w:r>
    </w:p>
    <w:p w:rsidR="00171B5F" w:rsidRDefault="00171B5F" w:rsidP="00171B5F">
      <w:pPr>
        <w:pStyle w:val="aa"/>
      </w:pPr>
      <w:r>
        <w:t xml:space="preserve">У ході практичної частини були визначенні функціональні елементи для приладу зчитування кількості сарцевих скорочень, а саме: мікроконтролер </w:t>
      </w:r>
      <w:r w:rsidRPr="00DA3ADC">
        <w:t>Arduino Uno</w:t>
      </w:r>
      <w:r>
        <w:t>, датчик пульсу</w:t>
      </w:r>
      <w:r w:rsidR="005356AA">
        <w:t xml:space="preserve"> </w:t>
      </w:r>
      <w:r w:rsidR="005356AA" w:rsidRPr="0032553A">
        <w:t>Pulse Sensor</w:t>
      </w:r>
      <w:r>
        <w:t xml:space="preserve">, </w:t>
      </w:r>
      <w:r w:rsidRPr="0032553A">
        <w:rPr>
          <w:lang w:val="en-US"/>
        </w:rPr>
        <w:t>Wi</w:t>
      </w:r>
      <w:r w:rsidRPr="003114FE">
        <w:t>-</w:t>
      </w:r>
      <w:r w:rsidRPr="0032553A">
        <w:rPr>
          <w:lang w:val="en-US"/>
        </w:rPr>
        <w:t>fi</w:t>
      </w:r>
      <w:r w:rsidRPr="003114FE">
        <w:t xml:space="preserve"> модул</w:t>
      </w:r>
      <w:r>
        <w:t>ь</w:t>
      </w:r>
      <w:r w:rsidRPr="003114FE">
        <w:t xml:space="preserve"> </w:t>
      </w:r>
      <w:r w:rsidRPr="0032553A">
        <w:rPr>
          <w:lang w:val="en-US"/>
        </w:rPr>
        <w:t>esp</w:t>
      </w:r>
      <w:r w:rsidRPr="003114FE">
        <w:t xml:space="preserve">8266 </w:t>
      </w:r>
      <w:r w:rsidRPr="0032553A">
        <w:rPr>
          <w:lang w:val="en-US"/>
        </w:rPr>
        <w:t>esp</w:t>
      </w:r>
      <w:r w:rsidRPr="003114FE">
        <w:t>-01</w:t>
      </w:r>
      <w:r w:rsidR="005356AA">
        <w:t>. На основі принципової електричної схеми був створений реальний макет приладу.</w:t>
      </w:r>
      <w:r w:rsidR="007B7607">
        <w:t xml:space="preserve"> Зчитувались дані від людини шляхом використання датчику пульсу </w:t>
      </w:r>
      <w:r w:rsidR="007B7607" w:rsidRPr="0032553A">
        <w:t>Pulse Sensor</w:t>
      </w:r>
      <w:r w:rsidR="007B7607">
        <w:t xml:space="preserve">. У середовищі </w:t>
      </w:r>
      <w:r w:rsidR="007B7607" w:rsidRPr="00190842">
        <w:t>Arduino IDE</w:t>
      </w:r>
      <w:r w:rsidR="007B7607">
        <w:t xml:space="preserve"> був написаний код, за допомогою котрого зчитувалася кількість серцевих скорочень та  інтервали між цими скороченнями, аби проаналізувати кількість скорочень та ритм серцю. Отримані дані передавалися з мікроконтролеру до мобільного додатку через </w:t>
      </w:r>
      <w:r w:rsidR="007B7607" w:rsidRPr="0032553A">
        <w:rPr>
          <w:lang w:val="en-US"/>
        </w:rPr>
        <w:t>Wi</w:t>
      </w:r>
      <w:r w:rsidR="007B7607" w:rsidRPr="003114FE">
        <w:t>-</w:t>
      </w:r>
      <w:r w:rsidR="007B7607" w:rsidRPr="0032553A">
        <w:rPr>
          <w:lang w:val="en-US"/>
        </w:rPr>
        <w:t>fi</w:t>
      </w:r>
      <w:r w:rsidR="007B7607" w:rsidRPr="003114FE">
        <w:t xml:space="preserve"> модул</w:t>
      </w:r>
      <w:r w:rsidR="007B7607">
        <w:t>ь.</w:t>
      </w:r>
    </w:p>
    <w:p w:rsidR="00D32919" w:rsidRDefault="007B7607" w:rsidP="00D32919">
      <w:pPr>
        <w:pStyle w:val="aa"/>
        <w:rPr>
          <w:rFonts w:cs="Times New Roman"/>
          <w:szCs w:val="28"/>
        </w:rPr>
      </w:pPr>
      <w:r>
        <w:t xml:space="preserve">Наступним етапом було створення мобільного додатку мовою Java </w:t>
      </w:r>
      <w:r>
        <w:rPr>
          <w:lang w:val="ru-RU"/>
        </w:rPr>
        <w:t xml:space="preserve">у середовищі програмування </w:t>
      </w:r>
      <w:r>
        <w:rPr>
          <w:lang w:val="en-US"/>
        </w:rPr>
        <w:t>Android</w:t>
      </w:r>
      <w:r w:rsidRPr="007B7607">
        <w:rPr>
          <w:lang w:val="ru-RU"/>
        </w:rPr>
        <w:t xml:space="preserve"> </w:t>
      </w:r>
      <w:r>
        <w:rPr>
          <w:lang w:val="en-US"/>
        </w:rPr>
        <w:t>Studio</w:t>
      </w:r>
      <w:r>
        <w:t xml:space="preserve">, адже саме ця мова та середовище являються найкращими для створення мобільних додатків. Значення від мікроконтролеру, що були отримані через </w:t>
      </w:r>
      <w:r>
        <w:rPr>
          <w:lang w:val="en-US"/>
        </w:rPr>
        <w:t>w</w:t>
      </w:r>
      <w:r w:rsidRPr="0032553A">
        <w:rPr>
          <w:lang w:val="en-US"/>
        </w:rPr>
        <w:t>i</w:t>
      </w:r>
      <w:r w:rsidRPr="003114FE">
        <w:t>-</w:t>
      </w:r>
      <w:r w:rsidRPr="0032553A">
        <w:rPr>
          <w:lang w:val="en-US"/>
        </w:rPr>
        <w:t>fi</w:t>
      </w:r>
      <w:r w:rsidR="00D32919">
        <w:rPr>
          <w:lang w:val="ru-RU"/>
        </w:rPr>
        <w:t xml:space="preserve">, передавались на телефон до мобільного додатку, де і аналізуватись. Аналіз проходив таким чином: якщо було зафіксовано порушення інтервалів між скороченнями, то це фіксувалось як екстрасистолія, якщо кількість серцевих скорочень була меншому за 60, то писалось про наявність брадикардії, у випадку, якщо кількість серцевих </w:t>
      </w:r>
      <w:r w:rsidR="00D32919">
        <w:rPr>
          <w:lang w:val="ru-RU"/>
        </w:rPr>
        <w:lastRenderedPageBreak/>
        <w:t>скорочень булла більшою за 100, то це фіксувалось як брадикардія. У будь-якому випадку мобільний додаток сповіщає, чи являються отримані значення нормою або відхиленням від норми. Якщо наявне відхилення, то висвічується рекомендація відвідати лікаря, адже є імовірність наявності певного захворювання.</w:t>
      </w:r>
      <w:r w:rsidR="00D32919">
        <w:t xml:space="preserve"> </w:t>
      </w:r>
      <w:r w:rsidR="00F04E9A">
        <w:rPr>
          <w:rFonts w:cs="Times New Roman"/>
          <w:szCs w:val="28"/>
        </w:rPr>
        <w:t>Додатково була додана функція розрахунку та аналізу індекси маси тіла, аби більш детально проаналізувати фізіологічний стан організму.</w:t>
      </w:r>
    </w:p>
    <w:p w:rsidR="00D32919" w:rsidRDefault="00D32919" w:rsidP="00D32919">
      <w:pPr>
        <w:pStyle w:val="aa"/>
      </w:pPr>
    </w:p>
    <w:p w:rsidR="00D32919" w:rsidRPr="00D32919" w:rsidRDefault="00D32919" w:rsidP="00D32919">
      <w:pPr>
        <w:pStyle w:val="aa"/>
        <w:sectPr w:rsidR="00D32919" w:rsidRPr="00D32919" w:rsidSect="007005CD">
          <w:pgSz w:w="11906" w:h="16838"/>
          <w:pgMar w:top="1134" w:right="850" w:bottom="1134" w:left="1701" w:header="708" w:footer="708" w:gutter="0"/>
          <w:cols w:space="708"/>
          <w:titlePg/>
          <w:docGrid w:linePitch="360"/>
        </w:sectPr>
      </w:pPr>
    </w:p>
    <w:p w:rsidR="00FB4BB6" w:rsidRPr="009C4E16" w:rsidRDefault="00FB4BB6" w:rsidP="00DE1482">
      <w:pPr>
        <w:pStyle w:val="2"/>
        <w:spacing w:before="0" w:line="360" w:lineRule="auto"/>
        <w:jc w:val="center"/>
        <w:rPr>
          <w:rFonts w:ascii="Times New Roman" w:hAnsi="Times New Roman" w:cs="Times New Roman"/>
          <w:b w:val="0"/>
          <w:color w:val="auto"/>
          <w:sz w:val="28"/>
          <w:szCs w:val="28"/>
          <w:lang w:val="uk-UA"/>
        </w:rPr>
      </w:pPr>
      <w:bookmarkStart w:id="46" w:name="_Toc75182797"/>
      <w:r w:rsidRPr="00354F7E">
        <w:rPr>
          <w:rFonts w:ascii="Times New Roman" w:hAnsi="Times New Roman" w:cs="Times New Roman"/>
          <w:b w:val="0"/>
          <w:color w:val="auto"/>
          <w:sz w:val="28"/>
          <w:szCs w:val="28"/>
          <w:lang w:val="uk-UA"/>
        </w:rPr>
        <w:lastRenderedPageBreak/>
        <w:t>СПИСОК ЛІТЕРАТУ</w:t>
      </w:r>
      <w:r w:rsidRPr="009C4E16">
        <w:rPr>
          <w:rFonts w:ascii="Times New Roman" w:hAnsi="Times New Roman" w:cs="Times New Roman"/>
          <w:b w:val="0"/>
          <w:color w:val="auto"/>
          <w:sz w:val="28"/>
          <w:szCs w:val="28"/>
          <w:lang w:val="uk-UA"/>
        </w:rPr>
        <w:t>РИ</w:t>
      </w:r>
      <w:bookmarkEnd w:id="28"/>
      <w:bookmarkEnd w:id="29"/>
      <w:bookmarkEnd w:id="30"/>
      <w:bookmarkEnd w:id="46"/>
    </w:p>
    <w:p w:rsidR="00FB4BB6" w:rsidRPr="0032553A" w:rsidRDefault="00FB4BB6" w:rsidP="00DE1482">
      <w:pPr>
        <w:spacing w:after="0" w:line="360" w:lineRule="auto"/>
        <w:ind w:firstLine="709"/>
        <w:jc w:val="center"/>
        <w:rPr>
          <w:rFonts w:ascii="Times New Roman" w:hAnsi="Times New Roman" w:cs="Times New Roman"/>
          <w:sz w:val="28"/>
          <w:szCs w:val="28"/>
          <w:lang w:val="uk-UA"/>
        </w:rPr>
      </w:pPr>
    </w:p>
    <w:p w:rsidR="00FB4BB6" w:rsidRPr="0032553A" w:rsidRDefault="00FB4BB6" w:rsidP="00DE1482">
      <w:pPr>
        <w:spacing w:after="0" w:line="360" w:lineRule="auto"/>
        <w:ind w:firstLine="709"/>
        <w:jc w:val="center"/>
        <w:rPr>
          <w:rFonts w:ascii="Times New Roman" w:hAnsi="Times New Roman" w:cs="Times New Roman"/>
          <w:sz w:val="28"/>
          <w:szCs w:val="28"/>
          <w:lang w:val="uk-UA"/>
        </w:rPr>
      </w:pPr>
    </w:p>
    <w:p w:rsidR="005442EF" w:rsidRPr="005442EF" w:rsidRDefault="005442EF" w:rsidP="005442EF">
      <w:pPr>
        <w:pStyle w:val="aa"/>
        <w:numPr>
          <w:ilvl w:val="0"/>
          <w:numId w:val="28"/>
        </w:numPr>
        <w:ind w:left="0" w:firstLine="709"/>
      </w:pPr>
      <w:r w:rsidRPr="005442EF">
        <w:rPr>
          <w:shd w:val="clear" w:color="auto" w:fill="FFFFFF"/>
        </w:rPr>
        <w:t xml:space="preserve">Серцево-судинні захворювання — головна причина смерті українців. Висновки з дослідження глобального тягаря хвороб у 2019 році [Електронний ресурс] // Центр громадського здоров'я МОЗ України. – 2021. – Режим доступу до ресурсу: </w:t>
      </w:r>
      <w:hyperlink r:id="rId48" w:history="1">
        <w:r w:rsidRPr="005442EF">
          <w:rPr>
            <w:rStyle w:val="a3"/>
            <w:bCs/>
            <w:color w:val="auto"/>
            <w:szCs w:val="28"/>
            <w:shd w:val="clear" w:color="auto" w:fill="FFFFFF"/>
          </w:rPr>
          <w:t>https://phc.org.ua/news/sercevo-sudinni-zakhvoryuvannya-golovna-prichina-smerti-ukrainciv-visnovki-z-doslidzhennya</w:t>
        </w:r>
      </w:hyperlink>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Гиляров М. Ю. Лечение нарушений сердечного ритма у пациентов с недостаточностью кровообращения [Електронний ресурс] / М. Ю. Гиляров, В. А. Сулимов. – 2017. – Режим доступу до ресурсу: </w:t>
      </w:r>
      <w:hyperlink r:id="rId49" w:history="1">
        <w:r w:rsidRPr="005442EF">
          <w:rPr>
            <w:rStyle w:val="a3"/>
            <w:bCs/>
            <w:color w:val="auto"/>
          </w:rPr>
          <w:t>https://urgent.com.ua/ru-issue-article-387</w:t>
        </w:r>
      </w:hyperlink>
      <w:r w:rsidRPr="005442EF">
        <w:rPr>
          <w:szCs w:val="16"/>
          <w:shd w:val="clear" w:color="auto" w:fill="FFFFFF"/>
        </w:rPr>
        <w:t>.</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Healthwise Staff. </w:t>
      </w:r>
      <w:r w:rsidRPr="005442EF">
        <w:t>Bradycardia (slow pulse</w:t>
      </w:r>
      <w:r w:rsidRPr="005442EF">
        <w:rPr>
          <w:szCs w:val="16"/>
          <w:shd w:val="clear" w:color="auto" w:fill="FFFFFF"/>
        </w:rPr>
        <w:t xml:space="preserve">) [Електронний ресурс] / Healthwise Staff. – 2019. – Режим доступу до ресурсу: </w:t>
      </w:r>
      <w:hyperlink r:id="rId50" w:history="1">
        <w:r w:rsidRPr="005442EF">
          <w:rPr>
            <w:rStyle w:val="a3"/>
            <w:bCs/>
            <w:color w:val="auto"/>
          </w:rPr>
          <w:t>https://www.healthlinkbc.ca/health-topics/aa107571</w:t>
        </w:r>
      </w:hyperlink>
      <w:r w:rsidRPr="005442EF">
        <w:rPr>
          <w:szCs w:val="16"/>
          <w:shd w:val="clear" w:color="auto" w:fill="FFFFFF"/>
        </w:rPr>
        <w:t>.</w:t>
      </w:r>
    </w:p>
    <w:p w:rsidR="005442EF" w:rsidRPr="005442EF" w:rsidRDefault="005442EF" w:rsidP="005442EF">
      <w:pPr>
        <w:pStyle w:val="aa"/>
        <w:numPr>
          <w:ilvl w:val="0"/>
          <w:numId w:val="28"/>
        </w:numPr>
        <w:ind w:left="0" w:firstLine="709"/>
        <w:rPr>
          <w:szCs w:val="16"/>
          <w:shd w:val="clear" w:color="auto" w:fill="FFFFFF"/>
        </w:rPr>
      </w:pPr>
      <w:r w:rsidRPr="005442EF">
        <w:rPr>
          <w:szCs w:val="17"/>
          <w:shd w:val="clear" w:color="auto" w:fill="FFFFFF"/>
        </w:rPr>
        <w:t>Брадиаритмии и нарушения проводимости. – Москва, 2020. – 113 с.</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Bradycardia: Slow Heart Rate [Електронний ресурс] // American Heart Association editorial staff. – 2016. – Режим доступу до ресурсу: </w:t>
      </w:r>
      <w:hyperlink r:id="rId51" w:history="1">
        <w:r w:rsidRPr="005442EF">
          <w:rPr>
            <w:rStyle w:val="a3"/>
            <w:bCs/>
            <w:color w:val="auto"/>
          </w:rPr>
          <w:t>https://www.heart.org/en/health-topics/arrhythmia/about-arrhythmia/bradycardia--slow-heart-rate</w:t>
        </w:r>
      </w:hyperlink>
      <w:r w:rsidRPr="005442EF">
        <w:rPr>
          <w:szCs w:val="16"/>
          <w:shd w:val="clear" w:color="auto" w:fill="FFFFFF"/>
        </w:rPr>
        <w:t>.</w:t>
      </w:r>
    </w:p>
    <w:p w:rsidR="005442EF" w:rsidRPr="005442EF" w:rsidRDefault="005442EF" w:rsidP="005442EF">
      <w:pPr>
        <w:pStyle w:val="aa"/>
        <w:numPr>
          <w:ilvl w:val="0"/>
          <w:numId w:val="28"/>
        </w:numPr>
        <w:ind w:left="0" w:firstLine="709"/>
        <w:rPr>
          <w:szCs w:val="16"/>
          <w:shd w:val="clear" w:color="auto" w:fill="FFFFFF"/>
        </w:rPr>
      </w:pPr>
      <w:r w:rsidRPr="005442EF">
        <w:rPr>
          <w:szCs w:val="17"/>
          <w:shd w:val="clear" w:color="auto" w:fill="FFFFFF"/>
        </w:rPr>
        <w:t>Кардиология. Национальное руководство – Москва: ГЕОТАР-Медіа, 2020. – 117 с.</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Tachycardia [Електронний ресурс] // Mayo Clinic Staff. – 2020. – Режим доступу до ресурсу: </w:t>
      </w:r>
      <w:hyperlink r:id="rId52" w:history="1">
        <w:r w:rsidRPr="005442EF">
          <w:rPr>
            <w:rStyle w:val="a3"/>
            <w:bCs/>
            <w:color w:val="auto"/>
          </w:rPr>
          <w:t>https://www.mayoclinic.org/diseases-conditions/tachycardia/symptoms-causes/syc-20355127</w:t>
        </w:r>
      </w:hyperlink>
      <w:r w:rsidRPr="005442EF">
        <w:rPr>
          <w:szCs w:val="16"/>
          <w:shd w:val="clear" w:color="auto" w:fill="FFFFFF"/>
        </w:rPr>
        <w:t>.</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Алексєєнко Є. І. Чим небезпечна тахікардія [Електронний ресурс] / Єлена Іванівна Алексєєнко. – 2021. – Режим доступу до ресурсу: </w:t>
      </w:r>
      <w:hyperlink r:id="rId53" w:history="1">
        <w:r w:rsidRPr="005442EF">
          <w:rPr>
            <w:rStyle w:val="a3"/>
            <w:bCs/>
            <w:color w:val="auto"/>
          </w:rPr>
          <w:t>https://medikom.ua/ru/chem-opasna-tahikardiya/</w:t>
        </w:r>
      </w:hyperlink>
      <w:r w:rsidRPr="005442EF">
        <w:rPr>
          <w:szCs w:val="16"/>
          <w:shd w:val="clear" w:color="auto" w:fill="FFFFFF"/>
        </w:rPr>
        <w:t>.</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lastRenderedPageBreak/>
        <w:t>Бобров В. А. Экстрасистолия. Клиническое значение, диагностика и лечение. / В. А. Бобров, И. В. Давыдова. // Кафедра кардиологии и функциональной диагностики НМАПОим. П. Л. Шупика. – 2011.</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Dr Hayley Willacy. Extrasystoles / Dr Hayley Willacy. // Patient. – 2019.</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Экстрасистолия [Електронний ресурс]. – 2017. – Режим доступу до ресурсу: </w:t>
      </w:r>
      <w:hyperlink r:id="rId54" w:history="1">
        <w:r w:rsidRPr="005442EF">
          <w:rPr>
            <w:rStyle w:val="a3"/>
            <w:bCs/>
            <w:color w:val="auto"/>
          </w:rPr>
          <w:t>https://zoon.ru/med/jekstrasistolija/</w:t>
        </w:r>
      </w:hyperlink>
      <w:r w:rsidRPr="005442EF">
        <w:rPr>
          <w:szCs w:val="16"/>
          <w:shd w:val="clear" w:color="auto" w:fill="FFFFFF"/>
        </w:rPr>
        <w:t>.</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Брадіаритмія. // Практична кардіологія. – 2018. – №13. – С. 261–268.</w:t>
      </w:r>
    </w:p>
    <w:p w:rsidR="005442EF" w:rsidRPr="005442EF" w:rsidRDefault="005442EF" w:rsidP="005442EF">
      <w:pPr>
        <w:pStyle w:val="aa"/>
        <w:numPr>
          <w:ilvl w:val="0"/>
          <w:numId w:val="28"/>
        </w:numPr>
        <w:ind w:left="0" w:firstLine="709"/>
        <w:rPr>
          <w:szCs w:val="16"/>
          <w:shd w:val="clear" w:color="auto" w:fill="FFFFFF"/>
        </w:rPr>
      </w:pPr>
      <w:r w:rsidRPr="005442EF">
        <w:rPr>
          <w:szCs w:val="21"/>
          <w:shd w:val="clear" w:color="auto" w:fill="FFFFFF"/>
        </w:rPr>
        <w:t xml:space="preserve">Cardiograph - Heart Rate Meter [Електронний ресурс] – Режим доступу до ресурсу: </w:t>
      </w:r>
      <w:r w:rsidR="008D04FA" w:rsidRPr="008D04FA">
        <w:t>http://surl.li/vrib</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Монитор сердечного ритма [Електронний ресурс] – Режим доступу до ресурсу:</w:t>
      </w:r>
      <w:r w:rsidR="00810617">
        <w:rPr>
          <w:szCs w:val="16"/>
          <w:shd w:val="clear" w:color="auto" w:fill="FFFFFF"/>
        </w:rPr>
        <w:t xml:space="preserve"> </w:t>
      </w:r>
      <w:r w:rsidRPr="005442EF">
        <w:rPr>
          <w:szCs w:val="16"/>
          <w:shd w:val="clear" w:color="auto" w:fill="FFFFFF"/>
        </w:rPr>
        <w:t xml:space="preserve"> </w:t>
      </w:r>
      <w:r w:rsidR="008D04FA" w:rsidRPr="008D04FA">
        <w:t>http://surl.li/vria</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BLE Монитор сердечного ритма [Електронний ресурс] – Режим доступу до ресурсу: </w:t>
      </w:r>
      <w:r w:rsidR="00C64ACF" w:rsidRPr="00C64ACF">
        <w:t>http://surl.li/vrhx</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Cardiac diagnosis (arrhythmia) [Електронний ресурс] – Режим доступу до ресурсу: </w:t>
      </w:r>
      <w:r w:rsidR="00C64ACF" w:rsidRPr="00C64ACF">
        <w:t>http://surl.li/vrhz</w:t>
      </w:r>
    </w:p>
    <w:p w:rsidR="005442EF" w:rsidRPr="005442EF" w:rsidRDefault="005442EF" w:rsidP="005442EF">
      <w:pPr>
        <w:pStyle w:val="aa"/>
        <w:numPr>
          <w:ilvl w:val="0"/>
          <w:numId w:val="28"/>
        </w:numPr>
        <w:ind w:left="0" w:firstLine="709"/>
        <w:rPr>
          <w:szCs w:val="16"/>
          <w:shd w:val="clear" w:color="auto" w:fill="FFFFFF"/>
        </w:rPr>
      </w:pPr>
      <w:r w:rsidRPr="005442EF">
        <w:rPr>
          <w:szCs w:val="46"/>
        </w:rPr>
        <w:t xml:space="preserve">Kardia now detecting Bradycardia and Tachycardia </w:t>
      </w:r>
      <w:r w:rsidRPr="005442EF">
        <w:rPr>
          <w:szCs w:val="16"/>
          <w:shd w:val="clear" w:color="auto" w:fill="FFFFFF"/>
        </w:rPr>
        <w:t xml:space="preserve"> [Електронний ресурс] – Режим доступу до ресурсу: </w:t>
      </w:r>
      <w:hyperlink r:id="rId55" w:history="1">
        <w:r w:rsidRPr="005442EF">
          <w:rPr>
            <w:rStyle w:val="a3"/>
            <w:bCs/>
            <w:color w:val="auto"/>
          </w:rPr>
          <w:t>https://www.alivecor.com/blog/news/kardia_now_detecting_bradycardia_and_tachycardia/</w:t>
        </w:r>
      </w:hyperlink>
      <w:r w:rsidRPr="005442EF">
        <w:rPr>
          <w:szCs w:val="16"/>
          <w:shd w:val="clear" w:color="auto" w:fill="FFFFFF"/>
        </w:rPr>
        <w:t>.</w:t>
      </w:r>
    </w:p>
    <w:p w:rsidR="006A5EDE" w:rsidRPr="006A5EDE" w:rsidRDefault="005442EF" w:rsidP="006A5EDE">
      <w:pPr>
        <w:pStyle w:val="aa"/>
        <w:numPr>
          <w:ilvl w:val="0"/>
          <w:numId w:val="28"/>
        </w:numPr>
        <w:ind w:left="0" w:firstLine="709"/>
      </w:pPr>
      <w:r w:rsidRPr="005442EF">
        <w:rPr>
          <w:szCs w:val="16"/>
          <w:shd w:val="clear" w:color="auto" w:fill="FFFFFF"/>
        </w:rPr>
        <w:t>Вивчення стану серцево-судинної системи у хворих з надлишковою масою тіла та ожирінням / [А. Р. Богданов, С. А. Дербенева, Т. В. Строкова та ін.]. – 2012. – №1. – С. 69–74.</w:t>
      </w:r>
    </w:p>
    <w:p w:rsidR="006A5EDE" w:rsidRPr="006A5EDE" w:rsidRDefault="006A5EDE" w:rsidP="006A5EDE">
      <w:pPr>
        <w:pStyle w:val="aa"/>
        <w:numPr>
          <w:ilvl w:val="0"/>
          <w:numId w:val="28"/>
        </w:numPr>
        <w:ind w:left="0" w:firstLine="709"/>
      </w:pPr>
      <w:r w:rsidRPr="006A5EDE">
        <w:rPr>
          <w:shd w:val="clear" w:color="auto" w:fill="FFFFFF"/>
        </w:rPr>
        <w:t>The negative effects of obesity on heart, especially the electrophysiology of the heart / H.Chen, H. Wang, C. Xiong, Z. Hequn. // Artificial Cells, Nanomedicine, and Biotechnology. – 2020. – №48. – С. 1055–1062.</w:t>
      </w:r>
    </w:p>
    <w:p w:rsidR="006A5EDE" w:rsidRPr="006A5EDE" w:rsidRDefault="006A5EDE" w:rsidP="006A5EDE">
      <w:pPr>
        <w:pStyle w:val="aa"/>
        <w:numPr>
          <w:ilvl w:val="0"/>
          <w:numId w:val="28"/>
        </w:numPr>
        <w:ind w:left="0" w:firstLine="709"/>
      </w:pPr>
      <w:r w:rsidRPr="006A5EDE">
        <w:rPr>
          <w:shd w:val="clear" w:color="auto" w:fill="FFFFFF"/>
        </w:rPr>
        <w:t xml:space="preserve">Lisa R. Obesity tied to risk of irregular heart rhythm in both genders [Електронний ресурс] / Rapaport Lisa // Reuters Health. – 2018. – Режим </w:t>
      </w:r>
      <w:r w:rsidRPr="006A5EDE">
        <w:rPr>
          <w:shd w:val="clear" w:color="auto" w:fill="FFFFFF"/>
        </w:rPr>
        <w:lastRenderedPageBreak/>
        <w:t>доступу до ресурсу: https://www.reuters.com/article/us-health-weight-afib-idUSKCN1IG30R.</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Arduino UNO R3, Pin Diagram, Specification and Applications [Електронний ресурс]. – 2016. – Режим доступу до ресурсу: </w:t>
      </w:r>
      <w:hyperlink r:id="rId56" w:history="1">
        <w:r w:rsidRPr="005442EF">
          <w:rPr>
            <w:rStyle w:val="a3"/>
            <w:bCs/>
            <w:color w:val="auto"/>
          </w:rPr>
          <w:t>https://www.elprocus.com/what-is-arduino-uno-r3-pin-diagram-specification-and-applications/</w:t>
        </w:r>
      </w:hyperlink>
      <w:r w:rsidRPr="005442EF">
        <w:rPr>
          <w:szCs w:val="16"/>
          <w:shd w:val="clear" w:color="auto" w:fill="FFFFFF"/>
        </w:rPr>
        <w:t>.</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Урок 2. Плата Arduino UNO R3. Описание, характеристики</w:t>
      </w:r>
      <w:r w:rsidR="00C2499B">
        <w:rPr>
          <w:szCs w:val="16"/>
          <w:shd w:val="clear" w:color="auto" w:fill="FFFFFF"/>
        </w:rPr>
        <w:t xml:space="preserve"> [</w:t>
      </w:r>
      <w:r w:rsidRPr="005442EF">
        <w:rPr>
          <w:szCs w:val="16"/>
          <w:shd w:val="clear" w:color="auto" w:fill="FFFFFF"/>
        </w:rPr>
        <w:t xml:space="preserve">Електронний ресурс]. – 2016. – Режим доступу до ресурсу: </w:t>
      </w:r>
      <w:hyperlink r:id="rId57" w:history="1">
        <w:r w:rsidRPr="005442EF">
          <w:rPr>
            <w:rStyle w:val="a3"/>
            <w:bCs/>
            <w:color w:val="auto"/>
          </w:rPr>
          <w:t>http://mypractic.ru/urok-2-plata-arduino-uno-r3-opisanie-xarakteristiki.html</w:t>
        </w:r>
      </w:hyperlink>
      <w:r w:rsidRPr="005442EF">
        <w:rPr>
          <w:szCs w:val="16"/>
          <w:shd w:val="clear" w:color="auto" w:fill="FFFFFF"/>
        </w:rPr>
        <w:t>.</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Ардуино: датчик пульса [Електронний ресурс]. – 2018. – Режим доступу до ресурсу: </w:t>
      </w:r>
      <w:hyperlink r:id="rId58" w:history="1">
        <w:r w:rsidRPr="005442EF">
          <w:rPr>
            <w:rStyle w:val="a3"/>
            <w:bCs/>
            <w:color w:val="auto"/>
          </w:rPr>
          <w:t>https://robotclass.ru/tutorials/arduino-pulse-sensor/</w:t>
        </w:r>
      </w:hyperlink>
      <w:r w:rsidRPr="005442EF">
        <w:rPr>
          <w:szCs w:val="16"/>
          <w:shd w:val="clear" w:color="auto" w:fill="FFFFFF"/>
        </w:rPr>
        <w:t>.</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Monitor the Heart Rate using Pulse Sensor and Arduino [Електронний ресурс]. – 2021. – Режим доступу до ресурсу: </w:t>
      </w:r>
      <w:hyperlink r:id="rId59" w:history="1">
        <w:r w:rsidRPr="005442EF">
          <w:rPr>
            <w:rStyle w:val="a3"/>
            <w:bCs/>
            <w:color w:val="auto"/>
          </w:rPr>
          <w:t>https://lastminuteengineers.com/pulse-sensor-arduino-tutorial/</w:t>
        </w:r>
      </w:hyperlink>
      <w:r w:rsidRPr="005442EF">
        <w:rPr>
          <w:szCs w:val="16"/>
          <w:shd w:val="clear" w:color="auto" w:fill="FFFFFF"/>
        </w:rPr>
        <w:t>.</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Getting Started With the ESP8266 ESP-01 [Електронний ресурс]. – 2020. – Режим доступу до ресурсу: </w:t>
      </w:r>
      <w:hyperlink r:id="rId60" w:history="1">
        <w:r w:rsidRPr="005442EF">
          <w:rPr>
            <w:rStyle w:val="a3"/>
            <w:bCs/>
            <w:color w:val="auto"/>
          </w:rPr>
          <w:t>https://www.instructables.com/Getting-Started-With-the-ESP8266-ESP-01/</w:t>
        </w:r>
      </w:hyperlink>
      <w:r w:rsidRPr="005442EF">
        <w:rPr>
          <w:szCs w:val="16"/>
          <w:shd w:val="clear" w:color="auto" w:fill="FFFFFF"/>
        </w:rPr>
        <w:t>.</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Bush S. Updated: Arduino announces FPGA board, ATmega4809 in Uno Wi-Fi mk2, cloud-based IDE and IoT hardware [Електронний ресурс] / Steve Bush. – 2018. – Режим доступу до ресурсу: </w:t>
      </w:r>
      <w:hyperlink r:id="rId61" w:history="1">
        <w:r w:rsidRPr="005442EF">
          <w:rPr>
            <w:rStyle w:val="a3"/>
            <w:bCs/>
            <w:color w:val="auto"/>
          </w:rPr>
          <w:t>https://www.electronicsweekly.com/news/products/bus-systems-sbcs/arduino-announced-fpga-board-new-atmega-uno-wi-fi-2018-05/</w:t>
        </w:r>
      </w:hyperlink>
      <w:r w:rsidRPr="005442EF">
        <w:rPr>
          <w:szCs w:val="16"/>
          <w:shd w:val="clear" w:color="auto" w:fill="FFFFFF"/>
        </w:rPr>
        <w:t>.</w:t>
      </w:r>
    </w:p>
    <w:p w:rsidR="005442EF" w:rsidRPr="005442EF" w:rsidRDefault="005442EF" w:rsidP="005442EF">
      <w:pPr>
        <w:pStyle w:val="aa"/>
        <w:numPr>
          <w:ilvl w:val="0"/>
          <w:numId w:val="28"/>
        </w:numPr>
        <w:ind w:left="0" w:firstLine="709"/>
      </w:pPr>
      <w:r w:rsidRPr="005442EF">
        <w:rPr>
          <w:shd w:val="clear" w:color="auto" w:fill="FFFFFF"/>
        </w:rPr>
        <w:t xml:space="preserve">Як виміряти удари в хвилину за допомогою датчика пульсу [Електронний ресурс]. – 2019. – Режим доступу до ресурсу: </w:t>
      </w:r>
      <w:hyperlink r:id="rId62" w:history="1">
        <w:r w:rsidRPr="005442EF">
          <w:rPr>
            <w:rStyle w:val="a3"/>
            <w:bCs/>
            <w:color w:val="auto"/>
            <w:szCs w:val="28"/>
            <w:shd w:val="clear" w:color="auto" w:fill="FFFFFF"/>
          </w:rPr>
          <w:t>http://www.electroschematics.com/heart-rate-sensor/</w:t>
        </w:r>
      </w:hyperlink>
    </w:p>
    <w:p w:rsidR="005442EF" w:rsidRPr="005442EF" w:rsidRDefault="005442EF" w:rsidP="005442EF">
      <w:pPr>
        <w:pStyle w:val="aa"/>
        <w:numPr>
          <w:ilvl w:val="0"/>
          <w:numId w:val="28"/>
        </w:numPr>
        <w:ind w:left="0" w:firstLine="709"/>
      </w:pPr>
      <w:r w:rsidRPr="005442EF">
        <w:rPr>
          <w:shd w:val="clear" w:color="auto" w:fill="FFFFFF"/>
        </w:rPr>
        <w:t xml:space="preserve">Основи програмування на Java [Електронний ресурс] – Режим доступу до ресурсу: </w:t>
      </w:r>
      <w:hyperlink r:id="rId63" w:history="1">
        <w:r w:rsidRPr="005442EF">
          <w:rPr>
            <w:rStyle w:val="a3"/>
            <w:bCs/>
            <w:color w:val="auto"/>
            <w:szCs w:val="28"/>
            <w:shd w:val="clear" w:color="auto" w:fill="FFFFFF"/>
          </w:rPr>
          <w:t>http://javaphp.ptngu.com/javalessons/lesson1</w:t>
        </w:r>
      </w:hyperlink>
      <w:r w:rsidRPr="005442EF">
        <w:rPr>
          <w:shd w:val="clear" w:color="auto" w:fill="FFFFFF"/>
        </w:rPr>
        <w:t>.</w:t>
      </w:r>
    </w:p>
    <w:p w:rsidR="005442EF" w:rsidRPr="005442EF" w:rsidRDefault="005442EF" w:rsidP="005442EF">
      <w:pPr>
        <w:pStyle w:val="aa"/>
        <w:numPr>
          <w:ilvl w:val="0"/>
          <w:numId w:val="28"/>
        </w:numPr>
        <w:ind w:left="0" w:firstLine="709"/>
      </w:pPr>
      <w:r w:rsidRPr="005442EF">
        <w:rPr>
          <w:shd w:val="clear" w:color="auto" w:fill="FFFFFF"/>
        </w:rPr>
        <w:t xml:space="preserve">Що таке Java [Електронний ресурс]. – 2009. – Режим доступу до ресурсу: </w:t>
      </w:r>
      <w:hyperlink r:id="rId64" w:history="1">
        <w:r w:rsidRPr="005442EF">
          <w:rPr>
            <w:rStyle w:val="a3"/>
            <w:bCs/>
            <w:color w:val="auto"/>
            <w:szCs w:val="28"/>
            <w:shd w:val="clear" w:color="auto" w:fill="FFFFFF"/>
          </w:rPr>
          <w:t>http://darvozkids.ru/istoriya/shho-take-java/index.html</w:t>
        </w:r>
      </w:hyperlink>
      <w:r w:rsidRPr="005442EF">
        <w:rPr>
          <w:shd w:val="clear" w:color="auto" w:fill="FFFFFF"/>
        </w:rPr>
        <w:t>.</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lastRenderedPageBreak/>
        <w:t>Дементий Д. Язык программирования Java: особенности, популярность, ситуация на рынке труда [Електронний ресурс] / Дмитрий Дементий. – 2021. – Режим доступу до ресурсу: https://ru.hexlet.io/blog/posts/yazyk-programmirovaniya-java-osobennosti-populyarnost-situatsiya-na-rynke-truda.</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Java Tutorial [Електронний ресурс]. – 2019. – Режим доступу до ресурсу: </w:t>
      </w:r>
      <w:hyperlink r:id="rId65" w:history="1">
        <w:r w:rsidRPr="005442EF">
          <w:rPr>
            <w:rStyle w:val="a3"/>
            <w:bCs/>
            <w:color w:val="auto"/>
            <w:u w:val="none"/>
          </w:rPr>
          <w:t>https://www.tutorialspoint.com/java/index.htm</w:t>
        </w:r>
      </w:hyperlink>
      <w:r w:rsidRPr="005442EF">
        <w:rPr>
          <w:szCs w:val="16"/>
          <w:shd w:val="clear" w:color="auto" w:fill="FFFFFF"/>
        </w:rPr>
        <w:t>.</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Weston J. L. Strapdown Inertial Navigation Technology - 2nd Edition / John L. Weston. – Six Hills Way, Stevenage, Herts. SGl 2AY, United K: The Institution of Electrical Engineers., 2004. – 594 с. – (American National Standarts Institute). – (ISBN 0 86341 358 7).</w:t>
      </w:r>
    </w:p>
    <w:p w:rsidR="005442EF" w:rsidRPr="005442EF" w:rsidRDefault="005442EF" w:rsidP="005442EF">
      <w:pPr>
        <w:pStyle w:val="aa"/>
        <w:numPr>
          <w:ilvl w:val="0"/>
          <w:numId w:val="28"/>
        </w:numPr>
        <w:ind w:left="0" w:firstLine="709"/>
        <w:rPr>
          <w:szCs w:val="16"/>
          <w:shd w:val="clear" w:color="auto" w:fill="FFFFFF"/>
        </w:rPr>
      </w:pPr>
      <w:r w:rsidRPr="005442EF">
        <w:rPr>
          <w:szCs w:val="16"/>
          <w:shd w:val="clear" w:color="auto" w:fill="FFFFFF"/>
        </w:rPr>
        <w:t xml:space="preserve">Android Studio [Електронний ресурс] // TechTarget. – 2019. – Режим доступу до ресурсу: </w:t>
      </w:r>
      <w:hyperlink r:id="rId66" w:history="1">
        <w:r w:rsidRPr="005442EF">
          <w:rPr>
            <w:rStyle w:val="a3"/>
            <w:bCs/>
            <w:color w:val="auto"/>
          </w:rPr>
          <w:t>https://searchmobilecomputing.techtarget.com/definition/Android-Studio</w:t>
        </w:r>
      </w:hyperlink>
      <w:r w:rsidRPr="005442EF">
        <w:rPr>
          <w:szCs w:val="16"/>
          <w:shd w:val="clear" w:color="auto" w:fill="FFFFFF"/>
        </w:rPr>
        <w:t>.</w:t>
      </w:r>
    </w:p>
    <w:p w:rsidR="005442EF" w:rsidRPr="005442EF" w:rsidRDefault="005442EF" w:rsidP="005442EF">
      <w:pPr>
        <w:pStyle w:val="aa"/>
        <w:numPr>
          <w:ilvl w:val="0"/>
          <w:numId w:val="28"/>
        </w:numPr>
        <w:ind w:left="0" w:firstLine="709"/>
      </w:pPr>
      <w:r w:rsidRPr="005442EF">
        <w:rPr>
          <w:shd w:val="clear" w:color="auto" w:fill="FFFFFF"/>
        </w:rPr>
        <w:t xml:space="preserve">Як визначти оптимальну вагу: формула індексу маси тіла [Електронний ресурс]. – 2018. – Режим доступу до ресурсу: </w:t>
      </w:r>
      <w:hyperlink r:id="rId67" w:history="1">
        <w:r w:rsidRPr="005442EF">
          <w:rPr>
            <w:rStyle w:val="a3"/>
            <w:bCs/>
            <w:color w:val="auto"/>
            <w:szCs w:val="28"/>
            <w:shd w:val="clear" w:color="auto" w:fill="FFFFFF"/>
          </w:rPr>
          <w:t>https://moz.gov.ua/article/health/jak-viznachti-optimalnu-vagu-formula-indeksu-masi-tila</w:t>
        </w:r>
      </w:hyperlink>
      <w:r w:rsidRPr="005442EF">
        <w:rPr>
          <w:shd w:val="clear" w:color="auto" w:fill="FFFFFF"/>
        </w:rPr>
        <w:t>.</w:t>
      </w:r>
    </w:p>
    <w:p w:rsidR="005442EF" w:rsidRPr="005442EF" w:rsidRDefault="005442EF" w:rsidP="005442EF">
      <w:pPr>
        <w:pStyle w:val="aa"/>
        <w:numPr>
          <w:ilvl w:val="0"/>
          <w:numId w:val="28"/>
        </w:numPr>
        <w:ind w:left="0" w:firstLine="709"/>
        <w:rPr>
          <w:shd w:val="clear" w:color="auto" w:fill="FFFFFF"/>
        </w:rPr>
      </w:pPr>
      <w:r w:rsidRPr="005442EF">
        <w:rPr>
          <w:shd w:val="clear" w:color="auto" w:fill="FFFFFF"/>
        </w:rPr>
        <w:t xml:space="preserve">BMI for age GIRLS [Електронний ресурс] // WHO. – 2007. – Режим доступу до ресурсу: </w:t>
      </w:r>
      <w:r w:rsidRPr="005442EF">
        <w:t>https://cdn.who.int/media/docs/default-source/child-growth/growth-reference-5-19-years/bmi-for-age-(5-19-years)/bmifa-girls-5-19years-z.pdf?sfvrsn=8f7e5b11_4</w:t>
      </w:r>
    </w:p>
    <w:p w:rsidR="005442EF" w:rsidRPr="005442EF" w:rsidRDefault="005442EF" w:rsidP="005442EF">
      <w:pPr>
        <w:pStyle w:val="aa"/>
        <w:numPr>
          <w:ilvl w:val="0"/>
          <w:numId w:val="28"/>
        </w:numPr>
        <w:ind w:left="0" w:firstLine="709"/>
      </w:pPr>
      <w:r w:rsidRPr="005442EF">
        <w:rPr>
          <w:shd w:val="clear" w:color="auto" w:fill="FFFFFF"/>
        </w:rPr>
        <w:t>Індекс маси тіла [Електронний ресурс] – Режим доступу до ресурсу: https://bmcudp.kz/ru/patients/prevention/hls-center-news/indeks-massy-tela.html.</w:t>
      </w:r>
    </w:p>
    <w:p w:rsidR="00D85715" w:rsidRDefault="005442EF" w:rsidP="005442EF">
      <w:pPr>
        <w:pStyle w:val="aa"/>
        <w:numPr>
          <w:ilvl w:val="0"/>
          <w:numId w:val="28"/>
        </w:numPr>
        <w:ind w:left="0" w:firstLine="709"/>
        <w:sectPr w:rsidR="00D85715" w:rsidSect="007005CD">
          <w:pgSz w:w="11906" w:h="16838"/>
          <w:pgMar w:top="1134" w:right="850" w:bottom="1134" w:left="1701" w:header="708" w:footer="708" w:gutter="0"/>
          <w:cols w:space="708"/>
          <w:titlePg/>
          <w:docGrid w:linePitch="360"/>
        </w:sectPr>
      </w:pPr>
      <w:r w:rsidRPr="005442EF">
        <w:rPr>
          <w:shd w:val="clear" w:color="auto" w:fill="FFFFFF"/>
        </w:rPr>
        <w:t xml:space="preserve">BMI for age BOYS [Електронний ресурс] // WHO. – 2007. – Режим доступу до ресурсу: </w:t>
      </w:r>
      <w:r w:rsidRPr="005442EF">
        <w:t>https://cdn.who.int/media/docs/default-source/child-growth/growth-reference-5-19-years/bmi-for-age-(5-19-years)/bmifa-boys-5-19years-z.pdf?sfvrsn=b74e5f9a_4</w:t>
      </w:r>
    </w:p>
    <w:p w:rsidR="00D85715" w:rsidRPr="000F4F20" w:rsidRDefault="00D85715" w:rsidP="000F4F20">
      <w:pPr>
        <w:pStyle w:val="2"/>
        <w:jc w:val="center"/>
        <w:rPr>
          <w:rFonts w:ascii="Times New Roman" w:hAnsi="Times New Roman" w:cs="Times New Roman"/>
          <w:b w:val="0"/>
          <w:color w:val="auto"/>
          <w:sz w:val="28"/>
          <w:szCs w:val="28"/>
          <w:lang w:val="en-US"/>
        </w:rPr>
      </w:pPr>
      <w:bookmarkStart w:id="47" w:name="_Toc75182798"/>
      <w:r w:rsidRPr="000F4F20">
        <w:rPr>
          <w:rFonts w:ascii="Times New Roman" w:hAnsi="Times New Roman" w:cs="Times New Roman"/>
          <w:b w:val="0"/>
          <w:color w:val="auto"/>
          <w:sz w:val="28"/>
          <w:szCs w:val="28"/>
          <w:lang w:val="uk-UA"/>
        </w:rPr>
        <w:lastRenderedPageBreak/>
        <w:t>ДОДАТОК А</w:t>
      </w:r>
      <w:bookmarkEnd w:id="47"/>
    </w:p>
    <w:p w:rsidR="00D85715" w:rsidRDefault="00D85715" w:rsidP="00D85715">
      <w:pPr>
        <w:pStyle w:val="aa"/>
        <w:ind w:firstLine="0"/>
        <w:jc w:val="center"/>
        <w:rPr>
          <w:lang w:val="en-US"/>
        </w:rPr>
      </w:pPr>
      <w:r>
        <w:t>Код для Arduin</w:t>
      </w:r>
      <w:r>
        <w:rPr>
          <w:lang w:val="en-US"/>
        </w:rPr>
        <w:t>o</w:t>
      </w:r>
    </w:p>
    <w:p w:rsidR="00D85715" w:rsidRDefault="00D85715" w:rsidP="00D85715">
      <w:pPr>
        <w:pStyle w:val="aa"/>
        <w:ind w:firstLine="0"/>
        <w:jc w:val="center"/>
        <w:rPr>
          <w:lang w:val="en-US"/>
        </w:rPr>
      </w:pPr>
    </w:p>
    <w:p w:rsidR="00D85715" w:rsidRPr="00D85715" w:rsidRDefault="00D85715" w:rsidP="00D85715">
      <w:pPr>
        <w:pStyle w:val="aa"/>
        <w:rPr>
          <w:rFonts w:cs="Times New Roman"/>
          <w:sz w:val="24"/>
          <w:szCs w:val="24"/>
        </w:rPr>
      </w:pPr>
      <w:r w:rsidRPr="00D85715">
        <w:rPr>
          <w:rFonts w:cs="Times New Roman"/>
          <w:sz w:val="24"/>
          <w:szCs w:val="24"/>
        </w:rPr>
        <w:t xml:space="preserve">#define IN1 A0                              </w:t>
      </w:r>
    </w:p>
    <w:p w:rsidR="00D85715" w:rsidRPr="00D85715" w:rsidRDefault="00D85715" w:rsidP="00D85715">
      <w:pPr>
        <w:pStyle w:val="aa"/>
        <w:rPr>
          <w:rFonts w:cs="Times New Roman"/>
          <w:sz w:val="24"/>
          <w:szCs w:val="24"/>
        </w:rPr>
      </w:pPr>
      <w:r w:rsidRPr="00D85715">
        <w:rPr>
          <w:rFonts w:cs="Times New Roman"/>
          <w:sz w:val="24"/>
          <w:szCs w:val="24"/>
        </w:rPr>
        <w:t xml:space="preserve">float Value;                             </w:t>
      </w:r>
    </w:p>
    <w:p w:rsidR="00D85715" w:rsidRPr="00D85715" w:rsidRDefault="00D85715" w:rsidP="00D85715">
      <w:pPr>
        <w:pStyle w:val="aa"/>
        <w:rPr>
          <w:rFonts w:cs="Times New Roman"/>
          <w:sz w:val="24"/>
          <w:szCs w:val="24"/>
        </w:rPr>
      </w:pPr>
      <w:r w:rsidRPr="00D85715">
        <w:rPr>
          <w:rFonts w:cs="Times New Roman"/>
          <w:sz w:val="24"/>
          <w:szCs w:val="24"/>
        </w:rPr>
        <w:t>int count = 0;</w:t>
      </w:r>
    </w:p>
    <w:p w:rsidR="00D85715" w:rsidRPr="00D85715" w:rsidRDefault="00D85715" w:rsidP="00D85715">
      <w:pPr>
        <w:pStyle w:val="aa"/>
        <w:rPr>
          <w:rFonts w:cs="Times New Roman"/>
          <w:sz w:val="24"/>
          <w:szCs w:val="24"/>
        </w:rPr>
      </w:pPr>
      <w:r w:rsidRPr="00D85715">
        <w:rPr>
          <w:rFonts w:cs="Times New Roman"/>
          <w:sz w:val="24"/>
          <w:szCs w:val="24"/>
        </w:rPr>
        <w:t>unsigned long starttime;</w:t>
      </w:r>
    </w:p>
    <w:p w:rsidR="00D85715" w:rsidRPr="00D85715" w:rsidRDefault="00D85715" w:rsidP="00D85715">
      <w:pPr>
        <w:pStyle w:val="aa"/>
        <w:rPr>
          <w:rFonts w:cs="Times New Roman"/>
          <w:sz w:val="24"/>
          <w:szCs w:val="24"/>
        </w:rPr>
      </w:pPr>
      <w:r w:rsidRPr="00D85715">
        <w:rPr>
          <w:rFonts w:cs="Times New Roman"/>
          <w:sz w:val="24"/>
          <w:szCs w:val="24"/>
        </w:rPr>
        <w:t>int heartrate;</w:t>
      </w:r>
    </w:p>
    <w:p w:rsidR="00D85715" w:rsidRPr="00D85715" w:rsidRDefault="00D85715" w:rsidP="00D85715">
      <w:pPr>
        <w:pStyle w:val="aa"/>
        <w:rPr>
          <w:rFonts w:cs="Times New Roman"/>
          <w:sz w:val="24"/>
          <w:szCs w:val="24"/>
        </w:rPr>
      </w:pPr>
      <w:r w:rsidRPr="00D85715">
        <w:rPr>
          <w:rFonts w:cs="Times New Roman"/>
          <w:sz w:val="24"/>
          <w:szCs w:val="24"/>
        </w:rPr>
        <w:t>boolean counted = false;</w:t>
      </w:r>
    </w:p>
    <w:p w:rsidR="00D85715" w:rsidRPr="00D85715" w:rsidRDefault="00D85715" w:rsidP="00D85715">
      <w:pPr>
        <w:pStyle w:val="aa"/>
        <w:rPr>
          <w:rFonts w:cs="Times New Roman"/>
          <w:sz w:val="24"/>
          <w:szCs w:val="24"/>
        </w:rPr>
      </w:pPr>
      <w:r w:rsidRPr="00D85715">
        <w:rPr>
          <w:rFonts w:cs="Times New Roman"/>
          <w:sz w:val="24"/>
          <w:szCs w:val="24"/>
        </w:rPr>
        <w:t>int duration1;</w:t>
      </w:r>
    </w:p>
    <w:p w:rsidR="00D85715" w:rsidRPr="00D85715" w:rsidRDefault="00D85715" w:rsidP="00D85715">
      <w:pPr>
        <w:pStyle w:val="aa"/>
        <w:rPr>
          <w:rFonts w:cs="Times New Roman"/>
          <w:sz w:val="24"/>
          <w:szCs w:val="24"/>
        </w:rPr>
      </w:pPr>
      <w:r w:rsidRPr="00D85715">
        <w:rPr>
          <w:rFonts w:cs="Times New Roman"/>
          <w:sz w:val="24"/>
          <w:szCs w:val="24"/>
        </w:rPr>
        <w:t>int duration2=0;</w:t>
      </w:r>
    </w:p>
    <w:p w:rsidR="00D85715" w:rsidRPr="00D85715" w:rsidRDefault="00D85715" w:rsidP="00D85715">
      <w:pPr>
        <w:pStyle w:val="aa"/>
        <w:rPr>
          <w:rFonts w:cs="Times New Roman"/>
          <w:sz w:val="24"/>
          <w:szCs w:val="24"/>
        </w:rPr>
      </w:pPr>
      <w:r w:rsidRPr="00D85715">
        <w:rPr>
          <w:rFonts w:cs="Times New Roman"/>
          <w:sz w:val="24"/>
          <w:szCs w:val="24"/>
        </w:rPr>
        <w:t>int tm=0;</w:t>
      </w:r>
    </w:p>
    <w:p w:rsidR="00D85715" w:rsidRPr="00D85715" w:rsidRDefault="00D85715" w:rsidP="00D85715">
      <w:pPr>
        <w:pStyle w:val="aa"/>
        <w:rPr>
          <w:rFonts w:cs="Times New Roman"/>
          <w:sz w:val="24"/>
          <w:szCs w:val="24"/>
        </w:rPr>
      </w:pPr>
      <w:r w:rsidRPr="00D85715">
        <w:rPr>
          <w:rFonts w:cs="Times New Roman"/>
          <w:sz w:val="24"/>
          <w:szCs w:val="24"/>
        </w:rPr>
        <w:t>void setup (void)</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sidRPr="00D85715">
        <w:rPr>
          <w:rFonts w:cs="Times New Roman"/>
          <w:sz w:val="24"/>
          <w:szCs w:val="24"/>
        </w:rPr>
        <w:t>pinMode (IN1, INPUT);</w:t>
      </w:r>
    </w:p>
    <w:p w:rsidR="00D85715" w:rsidRPr="00D85715" w:rsidRDefault="00D85715" w:rsidP="00D85715">
      <w:pPr>
        <w:pStyle w:val="aa"/>
        <w:rPr>
          <w:rFonts w:cs="Times New Roman"/>
          <w:sz w:val="24"/>
          <w:szCs w:val="24"/>
        </w:rPr>
      </w:pPr>
      <w:r w:rsidRPr="00D85715">
        <w:rPr>
          <w:rFonts w:cs="Times New Roman"/>
          <w:sz w:val="24"/>
          <w:szCs w:val="24"/>
        </w:rPr>
        <w:t xml:space="preserve">pinMode (13, OUTPUT);                             </w:t>
      </w:r>
    </w:p>
    <w:p w:rsidR="00D85715" w:rsidRPr="00D85715" w:rsidRDefault="00D85715" w:rsidP="00D85715">
      <w:pPr>
        <w:pStyle w:val="aa"/>
        <w:rPr>
          <w:rFonts w:cs="Times New Roman"/>
          <w:sz w:val="24"/>
          <w:szCs w:val="24"/>
        </w:rPr>
      </w:pPr>
      <w:r w:rsidRPr="00D85715">
        <w:rPr>
          <w:rFonts w:cs="Times New Roman"/>
          <w:sz w:val="24"/>
          <w:szCs w:val="24"/>
        </w:rPr>
        <w:t xml:space="preserve">Serial.begin (9600);                              </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sidRPr="00D85715">
        <w:rPr>
          <w:rFonts w:cs="Times New Roman"/>
          <w:sz w:val="24"/>
          <w:szCs w:val="24"/>
        </w:rPr>
        <w:t>void loop (){</w:t>
      </w:r>
    </w:p>
    <w:p w:rsidR="00D85715" w:rsidRPr="00D85715" w:rsidRDefault="00D85715" w:rsidP="00D85715">
      <w:pPr>
        <w:pStyle w:val="aa"/>
        <w:rPr>
          <w:rFonts w:cs="Times New Roman"/>
          <w:sz w:val="24"/>
          <w:szCs w:val="24"/>
        </w:rPr>
      </w:pPr>
      <w:r w:rsidRPr="00D85715">
        <w:rPr>
          <w:rFonts w:cs="Times New Roman"/>
          <w:sz w:val="24"/>
          <w:szCs w:val="24"/>
        </w:rPr>
        <w:t>starttime = millis();</w:t>
      </w:r>
    </w:p>
    <w:p w:rsidR="00D85715" w:rsidRPr="00D85715" w:rsidRDefault="00D85715" w:rsidP="00D85715">
      <w:pPr>
        <w:pStyle w:val="aa"/>
        <w:rPr>
          <w:rFonts w:cs="Times New Roman"/>
          <w:sz w:val="24"/>
          <w:szCs w:val="24"/>
        </w:rPr>
      </w:pPr>
      <w:r w:rsidRPr="00D85715">
        <w:rPr>
          <w:rFonts w:cs="Times New Roman"/>
          <w:sz w:val="24"/>
          <w:szCs w:val="24"/>
        </w:rPr>
        <w:t xml:space="preserve">while (millis()&lt;starttime+10000)                  </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sidRPr="00D85715">
        <w:rPr>
          <w:rFonts w:cs="Times New Roman"/>
          <w:sz w:val="24"/>
          <w:szCs w:val="24"/>
        </w:rPr>
        <w:t>Value = analogRead(IN1);</w:t>
      </w:r>
    </w:p>
    <w:p w:rsidR="00D85715" w:rsidRPr="00D85715" w:rsidRDefault="00D85715" w:rsidP="00D85715">
      <w:pPr>
        <w:pStyle w:val="aa"/>
        <w:rPr>
          <w:rFonts w:cs="Times New Roman"/>
          <w:sz w:val="24"/>
          <w:szCs w:val="24"/>
        </w:rPr>
      </w:pPr>
      <w:r w:rsidRPr="00D85715">
        <w:rPr>
          <w:rFonts w:cs="Times New Roman"/>
          <w:sz w:val="24"/>
          <w:szCs w:val="24"/>
        </w:rPr>
        <w:t>duration1 = pulseIn(13, HIGH, 10000);</w:t>
      </w:r>
    </w:p>
    <w:p w:rsidR="00D85715" w:rsidRPr="00D85715" w:rsidRDefault="00D85715" w:rsidP="00D85715">
      <w:pPr>
        <w:pStyle w:val="aa"/>
        <w:rPr>
          <w:rFonts w:cs="Times New Roman"/>
          <w:sz w:val="24"/>
          <w:szCs w:val="24"/>
        </w:rPr>
      </w:pPr>
      <w:r w:rsidRPr="00D85715">
        <w:rPr>
          <w:rFonts w:cs="Times New Roman"/>
          <w:sz w:val="24"/>
          <w:szCs w:val="24"/>
        </w:rPr>
        <w:t xml:space="preserve">if (Value &gt; 550 &amp;&amp; counted == false)  </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sidRPr="00D85715">
        <w:rPr>
          <w:rFonts w:cs="Times New Roman"/>
          <w:sz w:val="24"/>
          <w:szCs w:val="24"/>
        </w:rPr>
        <w:t>count++;</w:t>
      </w:r>
    </w:p>
    <w:p w:rsidR="00D85715" w:rsidRPr="00D85715" w:rsidRDefault="00D85715" w:rsidP="00D85715">
      <w:pPr>
        <w:pStyle w:val="aa"/>
        <w:rPr>
          <w:rFonts w:cs="Times New Roman"/>
          <w:sz w:val="24"/>
          <w:szCs w:val="24"/>
        </w:rPr>
      </w:pPr>
      <w:r w:rsidRPr="00D85715">
        <w:rPr>
          <w:rFonts w:cs="Times New Roman"/>
          <w:sz w:val="24"/>
          <w:szCs w:val="24"/>
        </w:rPr>
        <w:t>digitalWrite (13,HIGH);</w:t>
      </w:r>
    </w:p>
    <w:p w:rsidR="00D85715" w:rsidRPr="00D85715" w:rsidRDefault="00D85715" w:rsidP="00D85715">
      <w:pPr>
        <w:pStyle w:val="aa"/>
        <w:rPr>
          <w:rFonts w:cs="Times New Roman"/>
          <w:sz w:val="24"/>
          <w:szCs w:val="24"/>
        </w:rPr>
      </w:pPr>
      <w:r w:rsidRPr="00D85715">
        <w:rPr>
          <w:rFonts w:cs="Times New Roman"/>
          <w:sz w:val="24"/>
          <w:szCs w:val="24"/>
        </w:rPr>
        <w:t>delay (50);</w:t>
      </w:r>
    </w:p>
    <w:p w:rsidR="00D85715" w:rsidRPr="00D85715" w:rsidRDefault="00D85715" w:rsidP="00D85715">
      <w:pPr>
        <w:pStyle w:val="aa"/>
        <w:rPr>
          <w:rFonts w:cs="Times New Roman"/>
          <w:sz w:val="24"/>
          <w:szCs w:val="24"/>
        </w:rPr>
      </w:pPr>
      <w:r w:rsidRPr="00D85715">
        <w:rPr>
          <w:rFonts w:cs="Times New Roman"/>
          <w:sz w:val="24"/>
          <w:szCs w:val="24"/>
        </w:rPr>
        <w:t>digitalWrite (13, LOW);</w:t>
      </w:r>
    </w:p>
    <w:p w:rsidR="00D85715" w:rsidRPr="00D85715" w:rsidRDefault="00D85715" w:rsidP="00D85715">
      <w:pPr>
        <w:pStyle w:val="aa"/>
        <w:rPr>
          <w:rFonts w:cs="Times New Roman"/>
          <w:sz w:val="24"/>
          <w:szCs w:val="24"/>
        </w:rPr>
      </w:pPr>
      <w:r w:rsidRPr="00D85715">
        <w:rPr>
          <w:rFonts w:cs="Times New Roman"/>
          <w:sz w:val="24"/>
          <w:szCs w:val="24"/>
        </w:rPr>
        <w:t>counted = true;</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sidRPr="00D85715">
        <w:rPr>
          <w:rFonts w:cs="Times New Roman"/>
          <w:sz w:val="24"/>
          <w:szCs w:val="24"/>
        </w:rPr>
        <w:t>else if (Value &lt; 550)</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sidRPr="00D85715">
        <w:rPr>
          <w:rFonts w:cs="Times New Roman"/>
          <w:sz w:val="24"/>
          <w:szCs w:val="24"/>
        </w:rPr>
        <w:lastRenderedPageBreak/>
        <w:t>counted = false;</w:t>
      </w:r>
    </w:p>
    <w:p w:rsidR="00D85715" w:rsidRPr="00D85715" w:rsidRDefault="00D85715" w:rsidP="00D85715">
      <w:pPr>
        <w:pStyle w:val="aa"/>
        <w:rPr>
          <w:rFonts w:cs="Times New Roman"/>
          <w:sz w:val="24"/>
          <w:szCs w:val="24"/>
        </w:rPr>
      </w:pPr>
      <w:r w:rsidRPr="00D85715">
        <w:rPr>
          <w:rFonts w:cs="Times New Roman"/>
          <w:sz w:val="24"/>
          <w:szCs w:val="24"/>
        </w:rPr>
        <w:t>digitalWrite (13, LOW);</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sidRPr="00D85715">
        <w:rPr>
          <w:rFonts w:cs="Times New Roman"/>
          <w:sz w:val="24"/>
          <w:szCs w:val="24"/>
        </w:rPr>
        <w:t xml:space="preserve">if (duration1&gt;duration2)  </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sidRPr="00D85715">
        <w:rPr>
          <w:rFonts w:cs="Times New Roman"/>
          <w:sz w:val="24"/>
          <w:szCs w:val="24"/>
        </w:rPr>
        <w:t>tm++;</w:t>
      </w:r>
    </w:p>
    <w:p w:rsidR="00D85715" w:rsidRPr="00D85715" w:rsidRDefault="00D85715" w:rsidP="00D85715">
      <w:pPr>
        <w:pStyle w:val="aa"/>
        <w:rPr>
          <w:rFonts w:cs="Times New Roman"/>
          <w:sz w:val="24"/>
          <w:szCs w:val="24"/>
        </w:rPr>
      </w:pPr>
      <w:r w:rsidRPr="00D85715">
        <w:rPr>
          <w:rFonts w:cs="Times New Roman"/>
          <w:sz w:val="24"/>
          <w:szCs w:val="24"/>
        </w:rPr>
        <w:t>duration2=duration1;</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sidRPr="00D85715">
        <w:rPr>
          <w:rFonts w:cs="Times New Roman"/>
          <w:sz w:val="24"/>
          <w:szCs w:val="24"/>
        </w:rPr>
        <w:t xml:space="preserve">heartrate = count*6;                            </w:t>
      </w:r>
    </w:p>
    <w:p w:rsidR="00D85715" w:rsidRPr="00D85715" w:rsidRDefault="00D85715" w:rsidP="00D85715">
      <w:pPr>
        <w:pStyle w:val="aa"/>
        <w:rPr>
          <w:rFonts w:cs="Times New Roman"/>
          <w:sz w:val="24"/>
          <w:szCs w:val="24"/>
        </w:rPr>
      </w:pPr>
      <w:r w:rsidRPr="00D85715">
        <w:rPr>
          <w:rFonts w:cs="Times New Roman"/>
          <w:sz w:val="24"/>
          <w:szCs w:val="24"/>
        </w:rPr>
        <w:t>Serial.print ("BPM = ");</w:t>
      </w:r>
    </w:p>
    <w:p w:rsidR="00D85715" w:rsidRPr="00D85715" w:rsidRDefault="00D85715" w:rsidP="00D85715">
      <w:pPr>
        <w:pStyle w:val="aa"/>
        <w:rPr>
          <w:rFonts w:cs="Times New Roman"/>
          <w:sz w:val="24"/>
          <w:szCs w:val="24"/>
        </w:rPr>
      </w:pPr>
      <w:r w:rsidRPr="00D85715">
        <w:rPr>
          <w:rFonts w:cs="Times New Roman"/>
          <w:sz w:val="24"/>
          <w:szCs w:val="24"/>
        </w:rPr>
        <w:t xml:space="preserve">Serial.println (heartrate);                       </w:t>
      </w:r>
    </w:p>
    <w:p w:rsidR="00D85715" w:rsidRPr="00D85715" w:rsidRDefault="00D85715" w:rsidP="00D85715">
      <w:pPr>
        <w:pStyle w:val="aa"/>
        <w:rPr>
          <w:rFonts w:cs="Times New Roman"/>
          <w:sz w:val="24"/>
          <w:szCs w:val="24"/>
        </w:rPr>
      </w:pPr>
      <w:r w:rsidRPr="00D85715">
        <w:rPr>
          <w:rFonts w:cs="Times New Roman"/>
          <w:sz w:val="24"/>
          <w:szCs w:val="24"/>
        </w:rPr>
        <w:t>count = 0;</w:t>
      </w:r>
    </w:p>
    <w:p w:rsidR="00D85715" w:rsidRPr="00D85715" w:rsidRDefault="00D85715" w:rsidP="00D85715">
      <w:pPr>
        <w:pStyle w:val="aa"/>
        <w:rPr>
          <w:rFonts w:cs="Times New Roman"/>
          <w:sz w:val="24"/>
          <w:szCs w:val="24"/>
        </w:rPr>
      </w:pPr>
      <w:r w:rsidRPr="00D85715">
        <w:rPr>
          <w:rFonts w:cs="Times New Roman"/>
          <w:sz w:val="24"/>
          <w:szCs w:val="24"/>
        </w:rPr>
        <w:t>if (tm&gt;</w:t>
      </w:r>
      <w:r>
        <w:rPr>
          <w:rFonts w:cs="Times New Roman"/>
          <w:sz w:val="24"/>
          <w:szCs w:val="24"/>
          <w:lang w:val="en-US"/>
        </w:rPr>
        <w:t>1</w:t>
      </w:r>
      <w:r w:rsidRPr="00D85715">
        <w:rPr>
          <w:rFonts w:cs="Times New Roman"/>
          <w:sz w:val="24"/>
          <w:szCs w:val="24"/>
        </w:rPr>
        <w:t xml:space="preserve">)  </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sidRPr="00D85715">
        <w:rPr>
          <w:rFonts w:cs="Times New Roman"/>
          <w:sz w:val="24"/>
          <w:szCs w:val="24"/>
        </w:rPr>
        <w:t>Serial.print ("Heartrate is abnormal, ");</w:t>
      </w:r>
    </w:p>
    <w:p w:rsidR="00D85715" w:rsidRPr="00D85715" w:rsidRDefault="00D85715" w:rsidP="00D85715">
      <w:pPr>
        <w:pStyle w:val="aa"/>
        <w:rPr>
          <w:rFonts w:cs="Times New Roman"/>
          <w:sz w:val="24"/>
          <w:szCs w:val="24"/>
        </w:rPr>
      </w:pPr>
      <w:r w:rsidRPr="00D85715">
        <w:rPr>
          <w:rFonts w:cs="Times New Roman"/>
          <w:sz w:val="24"/>
          <w:szCs w:val="24"/>
        </w:rPr>
        <w:t xml:space="preserve">Serial.println (1); </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sidRPr="00D85715">
        <w:rPr>
          <w:rFonts w:cs="Times New Roman"/>
          <w:sz w:val="24"/>
          <w:szCs w:val="24"/>
        </w:rPr>
        <w:t>else if (tm&lt;</w:t>
      </w:r>
      <w:r>
        <w:rPr>
          <w:rFonts w:cs="Times New Roman"/>
          <w:sz w:val="24"/>
          <w:szCs w:val="24"/>
          <w:lang w:val="en-US"/>
        </w:rPr>
        <w:t>1</w:t>
      </w:r>
      <w:r w:rsidRPr="00D85715">
        <w:rPr>
          <w:rFonts w:cs="Times New Roman"/>
          <w:sz w:val="24"/>
          <w:szCs w:val="24"/>
        </w:rPr>
        <w:t xml:space="preserve">)  </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Pr>
          <w:rFonts w:cs="Times New Roman"/>
          <w:sz w:val="24"/>
          <w:szCs w:val="24"/>
        </w:rPr>
        <w:t xml:space="preserve">Serial.print ("Heartrate is </w:t>
      </w:r>
      <w:r w:rsidRPr="00D85715">
        <w:rPr>
          <w:rFonts w:cs="Times New Roman"/>
          <w:sz w:val="24"/>
          <w:szCs w:val="24"/>
        </w:rPr>
        <w:t>normal, ");</w:t>
      </w:r>
    </w:p>
    <w:p w:rsidR="00D85715" w:rsidRPr="00D85715" w:rsidRDefault="00D85715" w:rsidP="00D85715">
      <w:pPr>
        <w:pStyle w:val="aa"/>
        <w:rPr>
          <w:rFonts w:cs="Times New Roman"/>
          <w:sz w:val="24"/>
          <w:szCs w:val="24"/>
        </w:rPr>
      </w:pPr>
      <w:r w:rsidRPr="00D85715">
        <w:rPr>
          <w:rFonts w:cs="Times New Roman"/>
          <w:sz w:val="24"/>
          <w:szCs w:val="24"/>
        </w:rPr>
        <w:t xml:space="preserve">Serial.println (0); </w:t>
      </w:r>
    </w:p>
    <w:p w:rsidR="00D85715" w:rsidRPr="00D85715" w:rsidRDefault="00D85715" w:rsidP="00D85715">
      <w:pPr>
        <w:pStyle w:val="aa"/>
        <w:rPr>
          <w:rFonts w:cs="Times New Roman"/>
          <w:sz w:val="24"/>
          <w:szCs w:val="24"/>
        </w:rPr>
      </w:pPr>
      <w:r w:rsidRPr="00D85715">
        <w:rPr>
          <w:rFonts w:cs="Times New Roman"/>
          <w:sz w:val="24"/>
          <w:szCs w:val="24"/>
        </w:rPr>
        <w:t>}</w:t>
      </w:r>
    </w:p>
    <w:p w:rsidR="00D85715" w:rsidRPr="00D85715" w:rsidRDefault="00D85715" w:rsidP="00D85715">
      <w:pPr>
        <w:pStyle w:val="aa"/>
        <w:rPr>
          <w:rFonts w:cs="Times New Roman"/>
          <w:sz w:val="24"/>
          <w:szCs w:val="24"/>
        </w:rPr>
      </w:pPr>
      <w:r w:rsidRPr="00D85715">
        <w:rPr>
          <w:rFonts w:cs="Times New Roman"/>
          <w:sz w:val="24"/>
          <w:szCs w:val="24"/>
        </w:rPr>
        <w:t>tm=0;</w:t>
      </w:r>
    </w:p>
    <w:p w:rsidR="00D85715" w:rsidRPr="00D85715" w:rsidRDefault="00D85715" w:rsidP="00D85715">
      <w:pPr>
        <w:pStyle w:val="aa"/>
        <w:rPr>
          <w:rFonts w:cs="Times New Roman"/>
          <w:sz w:val="24"/>
          <w:szCs w:val="24"/>
        </w:rPr>
        <w:sectPr w:rsidR="00D85715" w:rsidRPr="00D85715" w:rsidSect="007005CD">
          <w:pgSz w:w="11906" w:h="16838"/>
          <w:pgMar w:top="1134" w:right="850" w:bottom="1134" w:left="1701" w:header="708" w:footer="708" w:gutter="0"/>
          <w:cols w:space="708"/>
          <w:titlePg/>
          <w:docGrid w:linePitch="360"/>
        </w:sectPr>
      </w:pPr>
      <w:r w:rsidRPr="00D85715">
        <w:rPr>
          <w:rFonts w:cs="Times New Roman"/>
          <w:sz w:val="24"/>
          <w:szCs w:val="24"/>
        </w:rPr>
        <w:t>}</w:t>
      </w:r>
    </w:p>
    <w:p w:rsidR="00D85715" w:rsidRPr="00FE45A8" w:rsidRDefault="00D85715" w:rsidP="000F4F20">
      <w:pPr>
        <w:pStyle w:val="2"/>
        <w:jc w:val="center"/>
        <w:rPr>
          <w:rFonts w:ascii="Times New Roman" w:hAnsi="Times New Roman" w:cs="Times New Roman"/>
          <w:b w:val="0"/>
          <w:color w:val="auto"/>
          <w:sz w:val="28"/>
          <w:szCs w:val="28"/>
          <w:lang w:val="uk-UA"/>
        </w:rPr>
      </w:pPr>
      <w:bookmarkStart w:id="48" w:name="_Toc75182799"/>
      <w:r w:rsidRPr="00FE45A8">
        <w:rPr>
          <w:rFonts w:ascii="Times New Roman" w:hAnsi="Times New Roman" w:cs="Times New Roman"/>
          <w:b w:val="0"/>
          <w:color w:val="auto"/>
          <w:sz w:val="28"/>
          <w:szCs w:val="28"/>
          <w:lang w:val="uk-UA"/>
        </w:rPr>
        <w:lastRenderedPageBreak/>
        <w:t>ДОДАТОК Б</w:t>
      </w:r>
      <w:bookmarkEnd w:id="48"/>
    </w:p>
    <w:p w:rsidR="00D85715" w:rsidRDefault="00C14322" w:rsidP="00D85715">
      <w:pPr>
        <w:pStyle w:val="a5"/>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Основний робочий код мобільного додатку</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package com.example.che_s_s;</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import androidx.appcompat.app.AppCompatActivity;</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import android.content.SharedPreferences;</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import android.os.Bundle;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import android.view.View;</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import android.widget.Button;</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import android.widget.EditText;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import android.widget.RadioButton;</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import android.widget.TextView;</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import static android.service.autofill.Validators.and;</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public class MainActivity extends AppCompatActivity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private SharedPreferences baza;</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private final String save_name = "save_name";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private final String save_male = "save_male";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private final String save_rist= "save_rist";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private final String save_vik= "save_vik";</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private final String save_mas= "save_mas";</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private final String save_indeks= "save_indeks";</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private TextView CSS_check,result1,result2,result3,indeks;</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private Button css_check_button;</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private EditText e_mas,e_rist,e_vik,e_name;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private RadioButton rb_m,rb_g;</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int value = -1;</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int imt_mas,imt_rist;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float imt;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String save_css;</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@Override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lastRenderedPageBreak/>
        <w:t xml:space="preserve">    protected void onCreate(Bundle savedInstanceState)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super.onCreate(savedInstanceState);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setContentView(R.layout.main_menu);</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init();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private void mainmenu_rewrite()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init();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result1.setVisibility(View.INVISIBLE);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result2.setVisibility(View.INVISIBLE);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result3.setVisibility(View.INVISIBLE);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e_name.setText(baza.getString(save_name,"Введіть Ваше ім'я"));</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public void show_result(View view)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css_check_button = findViewById(R.id.button);</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value =Integer.parseInt(CSS_check.getText().toString());</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save_css = CSS_check.getText().toString();</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if ( value &lt; 60){</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css_check_button.setVisibility(View.INVISIBLE);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result1.setVisibility(View.VISIBLE);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if  ((value &gt;= 60) &amp;&amp; (value &lt;= 100))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css_check_button.setVisibility(View.INVISIBLE);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result3.setVisibility(View.VISIBLE);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if ( value &gt; 100 ){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css_check_button.setVisibility(View.INVISIBLE);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result2.setVisibility(View.VISIBLE);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SharedPreferences.Editor edit = baza.edit();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edit.putString(save_name,e_name.getText().toString());</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edit.apply();</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lastRenderedPageBreak/>
        <w:t xml:space="preserve">    private void init()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CSS_check = findViewById(R.id.editTextNumber);</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result1 = findViewById(R.id.textView3);</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result2 = findViewById(R.id.textView4);</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result3 = findViewById(R.id.textView5);</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css_check_button = findViewById(R.id.button);</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indeks = findViewById(R.id.indeks_mas);</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e_mas = findViewById(R.id.massa);</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e_rist = findViewById(R.id.rist);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rb_m = findViewById(R.id.radioButton);</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rb_g = findViewById(R.id.radioButton3);</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e_vik = findViewById(R.id.vik);</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e_name = findViewById(R.id.name);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baza = getSharedPreferences("BAZA_ZNANIY",MODE_PRIVATE);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public void open_settings(View view)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setContentView(R.layout.main_menu);</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private void settings_rewrite()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init();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if ( baza.getString(save_male," ").equals("male")){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rb_m.setChecked(true);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if ( baza.getString(save_male," ").equals("female")){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rb_g.setChecked(true);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e_vik.setText(baza.getString(save_vik,"Введіть Ваш вік"));</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e_rist.setText(baza.getString(save_rist,"Зріст у сантиметрах"));</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e_mas.setText(baza.getString(save_mas,"Вага у кілограмах"));</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indeks.setText(baza.getString(save_indeks,""));</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public void back_to_menu(View view)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lastRenderedPageBreak/>
        <w:t xml:space="preserve">        setContentView(R.layout.main_menu);</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//init();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//mainmenu_rewrite();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//if ( value != -1 )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    CSS_check.setText(save_css);</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public void calculate_imt(View view)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init();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imt_mas = Integer.parseInt(e_mas.getText().toString());</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imt_rist = Integer.parseInt(e_rist.getText().toString());</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imt = (imt_mas * 10000) / ( imt_rist * imt_rist);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String rez = String.valueOf(imt);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indeks.setText(rez);</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SharedPreferences.Editor edit = baza.edit();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edit.putString(save_vik,e_vik.getText().toString());</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edit.putString(save_indeks,indeks.getText().toString());</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edit.putString(save_mas,e_mas.getText().toString());</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edit.putString(save_rist,e_rist.getText().toString());</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if (rb_m.isChecked()){</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edit.putString(save_male,"male");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}else{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edit.putString(save_male,"female");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edit.apply();</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public void open1(View view)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setContentView(R.layout.activity_main);</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init();</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mainmenu_rewrite();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if ( value != -1 )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CSS_check.setText(save_css);</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lastRenderedPageBreak/>
        <w:t xml:space="preserve">    }</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public void open2(View view)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setContentView(R.layout.settings);</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settings_rewrite();</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public void crocks_back(View view)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setContentView(R.layout.main_menu);</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public void crocks(View view)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setContentView(R.layout.crocks);</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 xml:space="preserve">    }</w:t>
      </w:r>
    </w:p>
    <w:p w:rsidR="00C14322" w:rsidRPr="00C14322" w:rsidRDefault="00C14322" w:rsidP="00C14322">
      <w:pPr>
        <w:spacing w:after="0" w:line="360" w:lineRule="auto"/>
        <w:rPr>
          <w:rFonts w:ascii="Times New Roman" w:hAnsi="Times New Roman" w:cs="Times New Roman"/>
          <w:sz w:val="24"/>
          <w:szCs w:val="24"/>
          <w:lang w:val="uk-UA"/>
        </w:rPr>
      </w:pPr>
      <w:r w:rsidRPr="00C14322">
        <w:rPr>
          <w:rFonts w:ascii="Times New Roman" w:hAnsi="Times New Roman" w:cs="Times New Roman"/>
          <w:sz w:val="24"/>
          <w:szCs w:val="24"/>
          <w:lang w:val="uk-UA"/>
        </w:rPr>
        <w:t>}</w:t>
      </w:r>
    </w:p>
    <w:p w:rsidR="00C14322" w:rsidRPr="009839B2" w:rsidRDefault="00C14322" w:rsidP="00C14322">
      <w:pPr>
        <w:spacing w:after="0" w:line="360" w:lineRule="auto"/>
        <w:rPr>
          <w:rFonts w:ascii="Times New Roman" w:hAnsi="Times New Roman" w:cs="Times New Roman"/>
          <w:sz w:val="21"/>
          <w:szCs w:val="21"/>
          <w:lang w:val="uk-UA"/>
        </w:rPr>
      </w:pPr>
    </w:p>
    <w:p w:rsidR="00C14322" w:rsidRPr="00C14322" w:rsidRDefault="00C14322" w:rsidP="00C14322">
      <w:pPr>
        <w:pStyle w:val="a5"/>
        <w:spacing w:after="0" w:line="360" w:lineRule="auto"/>
        <w:ind w:left="0"/>
        <w:rPr>
          <w:rFonts w:ascii="Times New Roman" w:hAnsi="Times New Roman" w:cs="Times New Roman"/>
          <w:sz w:val="28"/>
          <w:szCs w:val="28"/>
          <w:lang w:val="uk-UA"/>
        </w:rPr>
      </w:pPr>
    </w:p>
    <w:p w:rsidR="005442EF" w:rsidRPr="005442EF" w:rsidRDefault="005442EF" w:rsidP="00D85715">
      <w:pPr>
        <w:pStyle w:val="aa"/>
        <w:ind w:left="709" w:firstLine="0"/>
      </w:pPr>
    </w:p>
    <w:p w:rsidR="00A336FD" w:rsidRPr="009E6CF5" w:rsidRDefault="00A336FD" w:rsidP="009E6CF5">
      <w:pPr>
        <w:pStyle w:val="aa"/>
        <w:ind w:left="709" w:firstLine="0"/>
      </w:pPr>
    </w:p>
    <w:sectPr w:rsidR="00A336FD" w:rsidRPr="009E6CF5" w:rsidSect="007005CD">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A24" w:rsidRDefault="00BF1A24" w:rsidP="007005CD">
      <w:pPr>
        <w:spacing w:after="0" w:line="240" w:lineRule="auto"/>
      </w:pPr>
      <w:r>
        <w:separator/>
      </w:r>
    </w:p>
  </w:endnote>
  <w:endnote w:type="continuationSeparator" w:id="1">
    <w:p w:rsidR="00BF1A24" w:rsidRDefault="00BF1A24" w:rsidP="007005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F8C" w:rsidRDefault="006C7F8C">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F8C" w:rsidRDefault="006C7F8C">
    <w:pPr>
      <w:pStyle w:val="af0"/>
      <w:jc w:val="right"/>
    </w:pPr>
  </w:p>
  <w:p w:rsidR="006C7F8C" w:rsidRDefault="006C7F8C">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A24" w:rsidRDefault="00BF1A24" w:rsidP="007005CD">
      <w:pPr>
        <w:spacing w:after="0" w:line="240" w:lineRule="auto"/>
      </w:pPr>
      <w:r>
        <w:separator/>
      </w:r>
    </w:p>
  </w:footnote>
  <w:footnote w:type="continuationSeparator" w:id="1">
    <w:p w:rsidR="00BF1A24" w:rsidRDefault="00BF1A24" w:rsidP="007005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F8C" w:rsidRDefault="006C7F8C">
    <w:pPr>
      <w:pStyle w:val="ae"/>
    </w:pPr>
  </w:p>
  <w:p w:rsidR="006C7F8C" w:rsidRDefault="006C7F8C">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F8C" w:rsidRDefault="00C84DD6">
    <w:pPr>
      <w:pStyle w:val="ae"/>
    </w:pPr>
    <w:r>
      <w:rPr>
        <w:noProof/>
        <w:lang w:eastAsia="ru-RU"/>
      </w:rPr>
      <w:pict>
        <v:group id="Группа 14" o:spid="_x0000_s8263" style="position:absolute;margin-left:60.75pt;margin-top:17.5pt;width:530.9pt;height:801.75pt;z-index:251658240;mso-position-horizontal-relative:page;mso-position-vertical-relative:page" coordsize="20944,20000">
          <v:rect id="Rectangle 2" o:spid="_x0000_s8264" style="position:absolute;width:20000;height:20000;visibility:visible" filled="f" strokeweight="2pt"/>
          <v:line id="Line 3" o:spid="_x0000_s8265" style="position:absolute;visibility:visible" from="993,17183" to="995,18221" o:connectortype="straight" strokeweight="2pt"/>
          <v:line id="Line 4" o:spid="_x0000_s8266" style="position:absolute;visibility:visible" from="10,17173" to="19977,17174" o:connectortype="straight" strokeweight="2pt"/>
          <v:line id="Line 5" o:spid="_x0000_s8267" style="position:absolute;visibility:visible" from="2186,17192" to="2188,19989" o:connectortype="straight" strokeweight="2pt"/>
          <v:line id="Line 6" o:spid="_x0000_s8268" style="position:absolute;visibility:visible" from="4919,17192" to="4921,19989" o:connectortype="straight" strokeweight="2pt"/>
          <v:line id="Line 7" o:spid="_x0000_s8269" style="position:absolute;visibility:visible" from="6557,17192" to="6559,19989" o:connectortype="straight" strokeweight="2pt"/>
          <v:line id="Line 8" o:spid="_x0000_s8270" style="position:absolute;visibility:visible" from="7650,17183" to="7652,19979" o:connectortype="straight" strokeweight="2pt"/>
          <v:line id="Line 9" o:spid="_x0000_s8271" style="position:absolute;visibility:visible" from="15848,18239" to="15852,18932" o:connectortype="straight" strokeweight="2pt"/>
          <v:line id="Line 10" o:spid="_x0000_s8272" style="position:absolute;visibility:visible" from="10,19293" to="7631,19295" o:connectortype="straight" strokeweight="1pt"/>
          <v:line id="Line 11" o:spid="_x0000_s8273" style="position:absolute;visibility:visible" from="10,19646" to="7631,19647" o:connectortype="straight" strokeweight="1pt"/>
          <v:rect id="Rectangle 12" o:spid="_x0000_s8274" style="position:absolute;left:54;top:17912;width:883;height:309;visibility:visible" filled="f" stroked="f" strokeweight=".25pt">
            <v:textbox style="mso-next-textbox:#Rectangle 12" inset="1pt,1pt,1pt,1pt">
              <w:txbxContent>
                <w:p w:rsidR="006C7F8C" w:rsidRPr="007027E5" w:rsidRDefault="006C7F8C" w:rsidP="007005CD">
                  <w:pPr>
                    <w:rPr>
                      <w:sz w:val="17"/>
                      <w:szCs w:val="17"/>
                    </w:rPr>
                  </w:pPr>
                  <w:r w:rsidRPr="007027E5">
                    <w:rPr>
                      <w:rFonts w:ascii="Arial" w:hAnsi="Arial"/>
                      <w:i/>
                      <w:sz w:val="17"/>
                      <w:szCs w:val="17"/>
                    </w:rPr>
                    <w:t>Вим</w:t>
                  </w:r>
                </w:p>
              </w:txbxContent>
            </v:textbox>
          </v:rect>
          <v:rect id="Rectangle 13" o:spid="_x0000_s8275" style="position:absolute;left:995;top:17823;width:1109;height:542;visibility:visible" filled="f" stroked="f" strokeweight=".25pt">
            <v:textbox style="mso-next-textbox:#Rectangle 13" inset="1pt,1pt,1pt,1pt">
              <w:txbxContent>
                <w:p w:rsidR="006C7F8C" w:rsidRPr="00F76D0F" w:rsidRDefault="006C7F8C" w:rsidP="007005CD">
                  <w:pPr>
                    <w:pStyle w:val="2"/>
                    <w:jc w:val="both"/>
                    <w:rPr>
                      <w:i/>
                      <w:sz w:val="18"/>
                      <w:szCs w:val="18"/>
                    </w:rPr>
                  </w:pPr>
                  <w:r>
                    <w:rPr>
                      <w:i/>
                      <w:sz w:val="18"/>
                      <w:szCs w:val="18"/>
                    </w:rPr>
                    <w:t>Лист</w:t>
                  </w:r>
                </w:p>
              </w:txbxContent>
            </v:textbox>
          </v:rect>
          <v:rect id="Rectangle 14" o:spid="_x0000_s8276" style="position:absolute;left:2267;top:17912;width:2573;height:309;visibility:visible" filled="f" stroked="f" strokeweight=".25pt">
            <v:textbox style="mso-next-textbox:#Rectangle 14" inset="1pt,1pt,1pt,1pt">
              <w:txbxContent>
                <w:p w:rsidR="006C7F8C" w:rsidRPr="007027E5" w:rsidRDefault="006C7F8C" w:rsidP="007005CD">
                  <w:pPr>
                    <w:rPr>
                      <w:rFonts w:ascii="Arial" w:hAnsi="Arial"/>
                      <w:i/>
                      <w:sz w:val="17"/>
                      <w:szCs w:val="17"/>
                    </w:rPr>
                  </w:pPr>
                  <w:r w:rsidRPr="007027E5">
                    <w:rPr>
                      <w:rFonts w:ascii="Arial" w:hAnsi="Arial"/>
                      <w:i/>
                      <w:sz w:val="17"/>
                      <w:szCs w:val="17"/>
                    </w:rPr>
                    <w:t>№ докум.</w:t>
                  </w:r>
                </w:p>
              </w:txbxContent>
            </v:textbox>
          </v:rect>
          <v:rect id="Rectangle 15" o:spid="_x0000_s8277" style="position:absolute;left:5102;top:17828;width:1230;height:573;visibility:visible" filled="f" stroked="f" strokeweight=".25pt">
            <v:textbox style="mso-next-textbox:#Rectangle 15" inset="1pt,1pt,1pt,1pt">
              <w:txbxContent>
                <w:p w:rsidR="006C7F8C" w:rsidRPr="00F76D0F" w:rsidRDefault="006C7F8C" w:rsidP="007005CD">
                  <w:pPr>
                    <w:pStyle w:val="2"/>
                    <w:jc w:val="both"/>
                    <w:rPr>
                      <w:i/>
                      <w:sz w:val="18"/>
                      <w:szCs w:val="18"/>
                    </w:rPr>
                  </w:pPr>
                  <w:r>
                    <w:rPr>
                      <w:i/>
                      <w:sz w:val="18"/>
                      <w:szCs w:val="18"/>
                    </w:rPr>
                    <w:t>Підпис</w:t>
                  </w:r>
                </w:p>
              </w:txbxContent>
            </v:textbox>
          </v:rect>
          <v:rect id="Rectangle 16" o:spid="_x0000_s8278" style="position:absolute;left:6604;top:17912;width:1000;height:309;visibility:visible" filled="f" stroked="f" strokeweight=".25pt">
            <v:textbox style="mso-next-textbox:#Rectangle 16" inset="1pt,1pt,1pt,1pt">
              <w:txbxContent>
                <w:p w:rsidR="006C7F8C" w:rsidRPr="00F018A9" w:rsidRDefault="006C7F8C" w:rsidP="007005CD">
                  <w:pPr>
                    <w:rPr>
                      <w:i/>
                      <w:sz w:val="18"/>
                      <w:szCs w:val="18"/>
                    </w:rPr>
                  </w:pPr>
                  <w:r w:rsidRPr="00F018A9">
                    <w:rPr>
                      <w:i/>
                      <w:sz w:val="18"/>
                      <w:szCs w:val="18"/>
                    </w:rPr>
                    <w:t>Дата</w:t>
                  </w:r>
                </w:p>
              </w:txbxContent>
            </v:textbox>
          </v:rect>
          <v:rect id="Rectangle 17" o:spid="_x0000_s8279" style="position:absolute;left:15929;top:18171;width:1142;height:526;visibility:visible" filled="f" stroked="f" strokeweight=".25pt">
            <v:textbox style="mso-next-textbox:#Rectangle 17" inset="1pt,1pt,1pt,1pt">
              <w:txbxContent>
                <w:p w:rsidR="006C7F8C" w:rsidRPr="00F76D0F" w:rsidRDefault="006C7F8C" w:rsidP="007005CD">
                  <w:pPr>
                    <w:pStyle w:val="2"/>
                    <w:jc w:val="both"/>
                    <w:rPr>
                      <w:rFonts w:ascii="Arial" w:hAnsi="Arial" w:cs="Arial"/>
                      <w:i/>
                      <w:sz w:val="18"/>
                      <w:szCs w:val="18"/>
                    </w:rPr>
                  </w:pPr>
                  <w:r>
                    <w:rPr>
                      <w:rFonts w:ascii="Arial" w:hAnsi="Arial" w:cs="Arial"/>
                      <w:i/>
                      <w:sz w:val="18"/>
                      <w:szCs w:val="18"/>
                    </w:rPr>
                    <w:t>Лист</w:t>
                  </w:r>
                </w:p>
              </w:txbxContent>
            </v:textbox>
          </v:rect>
          <v:rect id="Rectangle 18" o:spid="_x0000_s8280" style="position:absolute;left:15929;top:18623;width:1475;height:310;visibility:visible" filled="f" stroked="f" strokeweight=".25pt">
            <v:textbox style="mso-next-textbox:#Rectangle 18" inset="1pt,1pt,1pt,1pt">
              <w:txbxContent>
                <w:p w:rsidR="006C7F8C" w:rsidRDefault="006C7F8C" w:rsidP="007005CD">
                  <w:pPr>
                    <w:spacing w:line="360" w:lineRule="auto"/>
                    <w:jc w:val="center"/>
                    <w:rPr>
                      <w:rFonts w:ascii="Arial" w:hAnsi="Arial"/>
                      <w:sz w:val="18"/>
                      <w:lang w:val="en-US"/>
                    </w:rPr>
                  </w:pPr>
                </w:p>
              </w:txbxContent>
            </v:textbox>
          </v:rect>
          <v:rect id="Rectangle 19" o:spid="_x0000_s8281" style="position:absolute;left:7760;top:17481;width:12159;height:477;visibility:visible" filled="f" stroked="f" strokeweight=".25pt">
            <v:textbox style="mso-next-textbox:#Rectangle 19" inset="1pt,1pt,1pt,1pt">
              <w:txbxContent>
                <w:p w:rsidR="006C7F8C" w:rsidRPr="00891E9E" w:rsidRDefault="006C7F8C" w:rsidP="007005CD">
                  <w:pPr>
                    <w:pStyle w:val="1"/>
                    <w:keepNext w:val="0"/>
                    <w:keepLines w:val="0"/>
                    <w:numPr>
                      <w:ilvl w:val="0"/>
                      <w:numId w:val="13"/>
                    </w:numPr>
                    <w:suppressAutoHyphens/>
                    <w:spacing w:before="0" w:after="120" w:line="336" w:lineRule="auto"/>
                    <w:jc w:val="center"/>
                    <w:rPr>
                      <w:sz w:val="32"/>
                      <w:szCs w:val="32"/>
                    </w:rPr>
                  </w:pPr>
                  <w:r>
                    <w:rPr>
                      <w:sz w:val="32"/>
                      <w:szCs w:val="32"/>
                    </w:rPr>
                    <w:t>БМ4</w:t>
                  </w:r>
                  <w:r w:rsidRPr="002B77CF">
                    <w:rPr>
                      <w:sz w:val="32"/>
                      <w:szCs w:val="32"/>
                    </w:rPr>
                    <w:t>2</w:t>
                  </w:r>
                  <w:r w:rsidRPr="00891E9E">
                    <w:rPr>
                      <w:sz w:val="32"/>
                      <w:szCs w:val="32"/>
                    </w:rPr>
                    <w:t>.</w:t>
                  </w:r>
                  <w:r>
                    <w:rPr>
                      <w:sz w:val="32"/>
                      <w:szCs w:val="32"/>
                      <w:lang w:val="en-US"/>
                    </w:rPr>
                    <w:t>08</w:t>
                  </w:r>
                  <w:r>
                    <w:rPr>
                      <w:sz w:val="32"/>
                      <w:szCs w:val="32"/>
                    </w:rPr>
                    <w:t>.2903</w:t>
                  </w:r>
                  <w:r w:rsidRPr="002B77CF">
                    <w:rPr>
                      <w:sz w:val="32"/>
                      <w:szCs w:val="32"/>
                    </w:rPr>
                    <w:t>.</w:t>
                  </w:r>
                  <w:r>
                    <w:rPr>
                      <w:sz w:val="32"/>
                      <w:szCs w:val="32"/>
                    </w:rPr>
                    <w:t>1040</w:t>
                  </w:r>
                  <w:r w:rsidRPr="00891E9E">
                    <w:rPr>
                      <w:sz w:val="32"/>
                      <w:szCs w:val="32"/>
                    </w:rPr>
                    <w:t>.ПЗ</w:t>
                  </w:r>
                </w:p>
                <w:p w:rsidR="006C7F8C" w:rsidRDefault="006C7F8C" w:rsidP="007005CD">
                  <w:pPr>
                    <w:rPr>
                      <w:rFonts w:ascii="Arial" w:hAnsi="Arial"/>
                      <w:i/>
                      <w:sz w:val="32"/>
                    </w:rPr>
                  </w:pPr>
                </w:p>
              </w:txbxContent>
            </v:textbox>
          </v:rect>
          <v:line id="Line 20" o:spid="_x0000_s8282" style="position:absolute;visibility:visible" from="12,18233" to="19979,18234" o:connectortype="straight" strokeweight="2pt"/>
          <v:line id="Line 21" o:spid="_x0000_s8283" style="position:absolute;visibility:visible" from="25,17881" to="7646,17882" o:connectortype="straight" strokeweight="2pt"/>
          <v:line id="Line 22" o:spid="_x0000_s8284" style="position:absolute;visibility:visible" from="10,17526" to="7631,17527" o:connectortype="straight" strokeweight="1pt"/>
          <v:line id="Line 23" o:spid="_x0000_s8285" style="position:absolute;visibility:visible" from="10,18938" to="7631,18939" o:connectortype="straight" strokeweight="1pt"/>
          <v:line id="Line 24" o:spid="_x0000_s8286" style="position:absolute;visibility:visible" from="10,18583" to="7631,18584" o:connectortype="straight" strokeweight="1pt"/>
          <v:group id="Group 25" o:spid="_x0000_s8287" style="position:absolute;left:39;top:18267;width:5127;height:432" coordsize="21357,27898">
            <v:rect id="Rectangle 26" o:spid="_x0000_s8288" style="position:absolute;width:8856;height:20000;visibility:visible" filled="f" stroked="f" strokeweight=".25pt">
              <v:textbox style="mso-next-textbox:#Rectangle 26" inset="1pt,1pt,1pt,1pt">
                <w:txbxContent>
                  <w:p w:rsidR="006C7F8C" w:rsidRDefault="006C7F8C" w:rsidP="007005CD">
                    <w:pPr>
                      <w:rPr>
                        <w:sz w:val="18"/>
                      </w:rPr>
                    </w:pPr>
                    <w:r>
                      <w:rPr>
                        <w:rFonts w:ascii="Arial" w:hAnsi="Arial"/>
                        <w:i/>
                        <w:sz w:val="18"/>
                      </w:rPr>
                      <w:t>Розробив</w:t>
                    </w:r>
                  </w:p>
                </w:txbxContent>
              </v:textbox>
            </v:rect>
            <v:rect id="Rectangle 27" o:spid="_x0000_s8289" style="position:absolute;left:9281;top:3009;width:12076;height:24889;visibility:visible" filled="f" stroked="f" strokeweight=".25pt">
              <v:textbox style="mso-next-textbox:#Rectangle 27" inset="1pt,1pt,1pt,1pt">
                <w:txbxContent>
                  <w:p w:rsidR="006C7F8C" w:rsidRPr="00037B7C" w:rsidRDefault="006C7F8C" w:rsidP="007005CD">
                    <w:pPr>
                      <w:spacing w:line="360" w:lineRule="auto"/>
                      <w:rPr>
                        <w:rFonts w:ascii="Arial" w:hAnsi="Arial"/>
                        <w:i/>
                        <w:sz w:val="17"/>
                        <w:szCs w:val="17"/>
                        <w:lang w:val="uk-UA"/>
                      </w:rPr>
                    </w:pPr>
                  </w:p>
                </w:txbxContent>
              </v:textbox>
            </v:rect>
          </v:group>
          <v:group id="Group 28" o:spid="_x0000_s8290" style="position:absolute;left:39;top:18614;width:4801;height:309" coordsize="19999,20000">
            <v:rect id="Rectangle 29" o:spid="_x0000_s8291" style="position:absolute;width:8856;height:20000;visibility:visible" filled="f" stroked="f" strokeweight=".25pt">
              <v:textbox style="mso-next-textbox:#Rectangle 29" inset="1pt,1pt,1pt,1pt">
                <w:txbxContent>
                  <w:p w:rsidR="006C7F8C" w:rsidRPr="007027E5" w:rsidRDefault="006C7F8C" w:rsidP="007005CD">
                    <w:r w:rsidRPr="00E72360">
                      <w:rPr>
                        <w:rFonts w:ascii="Arial" w:hAnsi="Arial"/>
                        <w:i/>
                        <w:sz w:val="18"/>
                      </w:rPr>
                      <w:t>П</w:t>
                    </w:r>
                    <w:r>
                      <w:rPr>
                        <w:rFonts w:ascii="Arial" w:hAnsi="Arial"/>
                        <w:i/>
                        <w:sz w:val="18"/>
                      </w:rPr>
                      <w:t>е</w:t>
                    </w:r>
                    <w:r w:rsidRPr="00E72360">
                      <w:rPr>
                        <w:rFonts w:ascii="Arial" w:hAnsi="Arial"/>
                        <w:i/>
                        <w:sz w:val="18"/>
                      </w:rPr>
                      <w:t>р</w:t>
                    </w:r>
                    <w:r>
                      <w:rPr>
                        <w:rFonts w:ascii="Arial" w:hAnsi="Arial"/>
                        <w:i/>
                        <w:sz w:val="18"/>
                      </w:rPr>
                      <w:t>евірив</w:t>
                    </w:r>
                  </w:p>
                </w:txbxContent>
              </v:textbox>
            </v:rect>
            <v:rect id="Rectangle 30" o:spid="_x0000_s8292" style="position:absolute;left:9281;width:10718;height:20000;visibility:visible" filled="f" stroked="f" strokeweight=".25pt">
              <v:textbox style="mso-next-textbox:#Rectangle 30" inset="1pt,1pt,1pt,1pt">
                <w:txbxContent>
                  <w:p w:rsidR="006C7F8C" w:rsidRPr="00037B7C" w:rsidRDefault="006C7F8C" w:rsidP="007005CD">
                    <w:pPr>
                      <w:spacing w:line="360" w:lineRule="auto"/>
                      <w:rPr>
                        <w:rFonts w:ascii="Arial" w:hAnsi="Arial"/>
                        <w:i/>
                        <w:sz w:val="16"/>
                        <w:szCs w:val="16"/>
                        <w:lang w:val="uk-UA"/>
                      </w:rPr>
                    </w:pPr>
                  </w:p>
                </w:txbxContent>
              </v:textbox>
            </v:rect>
          </v:group>
          <v:group id="Group 31" o:spid="_x0000_s8293" style="position:absolute;left:54;top:18921;width:4786;height:357" coordorigin="61,-3109" coordsize="19938,23109">
            <v:rect id="Rectangle 32" o:spid="_x0000_s8294" style="position:absolute;left:61;top:-3109;width:6739;height:23109;visibility:visible" filled="f" stroked="f" strokeweight=".25pt">
              <v:textbox style="mso-next-textbox:#Rectangle 32" inset="1pt,1pt,1pt,1pt">
                <w:txbxContent>
                  <w:p w:rsidR="006C7F8C" w:rsidRDefault="006C7F8C" w:rsidP="007005CD">
                    <w:pPr>
                      <w:rPr>
                        <w:sz w:val="18"/>
                      </w:rPr>
                    </w:pPr>
                    <w:r>
                      <w:rPr>
                        <w:sz w:val="18"/>
                      </w:rPr>
                      <w:t xml:space="preserve"> </w:t>
                    </w:r>
                    <w:r>
                      <w:rPr>
                        <w:rFonts w:ascii="Arial" w:hAnsi="Arial"/>
                        <w:i/>
                        <w:sz w:val="18"/>
                      </w:rPr>
                      <w:t>Реценз</w:t>
                    </w:r>
                    <w:r>
                      <w:rPr>
                        <w:sz w:val="18"/>
                      </w:rPr>
                      <w:t>.</w:t>
                    </w:r>
                  </w:p>
                </w:txbxContent>
              </v:textbox>
            </v:rect>
            <v:rect id="Rectangle 33" o:spid="_x0000_s8295" style="position:absolute;left:9281;width:10718;height:20000;visibility:visible" filled="f" stroked="f" strokeweight=".25pt">
              <v:textbox style="mso-next-textbox:#Rectangle 33" inset="1pt,1pt,1pt,1pt">
                <w:txbxContent>
                  <w:p w:rsidR="006C7F8C" w:rsidRPr="0002413F" w:rsidRDefault="006C7F8C" w:rsidP="007005CD">
                    <w:pPr>
                      <w:spacing w:line="360" w:lineRule="auto"/>
                      <w:rPr>
                        <w:rFonts w:ascii="Arial" w:hAnsi="Arial"/>
                        <w:i/>
                        <w:sz w:val="17"/>
                        <w:szCs w:val="17"/>
                      </w:rPr>
                    </w:pPr>
                  </w:p>
                </w:txbxContent>
              </v:textbox>
            </v:rect>
          </v:group>
          <v:group id="Group 34" o:spid="_x0000_s8296" style="position:absolute;left:39;top:19314;width:4801;height:310" coordsize="19999,20000">
            <v:rect id="Rectangle 35" o:spid="_x0000_s8297" style="position:absolute;width:8856;height:20000;visibility:visible" filled="f" stroked="f" strokeweight=".25pt">
              <v:textbox style="mso-next-textbox:#Rectangle 35" inset="1pt,1pt,1pt,1pt">
                <w:txbxContent>
                  <w:p w:rsidR="006C7F8C" w:rsidRDefault="006C7F8C" w:rsidP="007005CD">
                    <w:pPr>
                      <w:rPr>
                        <w:rFonts w:ascii="Arial" w:hAnsi="Arial"/>
                        <w:i/>
                        <w:sz w:val="18"/>
                      </w:rPr>
                    </w:pPr>
                    <w:r>
                      <w:rPr>
                        <w:rFonts w:ascii="Arial" w:hAnsi="Arial"/>
                        <w:i/>
                        <w:sz w:val="18"/>
                      </w:rPr>
                      <w:t>Н. Контр.</w:t>
                    </w:r>
                  </w:p>
                </w:txbxContent>
              </v:textbox>
            </v:rect>
            <v:rect id="Rectangle 36" o:spid="_x0000_s8298" style="position:absolute;left:9281;width:10718;height:20000;visibility:visible" filled="f" stroked="f" strokeweight=".25pt">
              <v:textbox style="mso-next-textbox:#Rectangle 36" inset="1pt,1pt,1pt,1pt">
                <w:txbxContent>
                  <w:p w:rsidR="006C7F8C" w:rsidRPr="00037B7C" w:rsidRDefault="006C7F8C" w:rsidP="007005CD">
                    <w:pPr>
                      <w:rPr>
                        <w:rFonts w:ascii="Arial" w:hAnsi="Arial"/>
                        <w:i/>
                        <w:sz w:val="17"/>
                        <w:szCs w:val="17"/>
                        <w:lang w:val="uk-UA"/>
                      </w:rPr>
                    </w:pPr>
                  </w:p>
                </w:txbxContent>
              </v:textbox>
            </v:rect>
          </v:group>
          <v:group id="Group 37" o:spid="_x0000_s8299" style="position:absolute;left:39;top:19660;width:5127;height:309" coordsize="21357,20000">
            <v:rect id="Rectangle 38" o:spid="_x0000_s8300" style="position:absolute;width:8856;height:20000;visibility:visible" filled="f" stroked="f" strokeweight=".25pt">
              <v:textbox style="mso-next-textbox:#Rectangle 38" inset="1pt,1pt,1pt,1pt">
                <w:txbxContent>
                  <w:p w:rsidR="006C7F8C" w:rsidRDefault="006C7F8C" w:rsidP="007005CD">
                    <w:pPr>
                      <w:rPr>
                        <w:sz w:val="18"/>
                      </w:rPr>
                    </w:pPr>
                    <w:r>
                      <w:rPr>
                        <w:rFonts w:ascii="Arial" w:hAnsi="Arial"/>
                        <w:i/>
                        <w:sz w:val="18"/>
                      </w:rPr>
                      <w:t>Затвердив</w:t>
                    </w:r>
                  </w:p>
                </w:txbxContent>
              </v:textbox>
            </v:rect>
            <v:rect id="Rectangle 39" o:spid="_x0000_s8301" style="position:absolute;left:9281;width:12076;height:20000;visibility:visible" filled="f" stroked="f" strokeweight=".25pt">
              <v:textbox style="mso-next-textbox:#Rectangle 39" inset="1pt,1pt,1pt,1pt">
                <w:txbxContent>
                  <w:p w:rsidR="006C7F8C" w:rsidRDefault="006C7F8C" w:rsidP="007005CD">
                    <w:pPr>
                      <w:rPr>
                        <w:rFonts w:ascii="Arial" w:hAnsi="Arial"/>
                        <w:i/>
                        <w:sz w:val="18"/>
                      </w:rPr>
                    </w:pPr>
                  </w:p>
                  <w:p w:rsidR="006C7F8C" w:rsidRDefault="006C7F8C" w:rsidP="007005CD"/>
                </w:txbxContent>
              </v:textbox>
            </v:rect>
          </v:group>
          <v:line id="Line 40" o:spid="_x0000_s8302" style="position:absolute;visibility:visible" from="14208,18239" to="14210,19979" o:connectortype="straight" strokeweight="2pt"/>
          <v:rect id="Rectangle 41" o:spid="_x0000_s8303" style="position:absolute;left:7787;top:18314;width:6292;height:1609;visibility:visible" filled="f" stroked="f" strokeweight=".25pt">
            <v:textbox style="mso-next-textbox:#Rectangle 41" inset="1pt,1pt,1pt,1pt">
              <w:txbxContent>
                <w:p w:rsidR="006C7F8C" w:rsidRPr="008B3D65" w:rsidRDefault="006C7F8C" w:rsidP="007005CD">
                  <w:pPr>
                    <w:jc w:val="center"/>
                    <w:rPr>
                      <w:i/>
                      <w:sz w:val="20"/>
                    </w:rPr>
                  </w:pPr>
                  <w:r w:rsidRPr="008B3D65">
                    <w:rPr>
                      <w:i/>
                      <w:sz w:val="20"/>
                      <w:highlight w:val="yellow"/>
                    </w:rPr>
                    <w:t xml:space="preserve"> </w:t>
                  </w:r>
                </w:p>
              </w:txbxContent>
            </v:textbox>
          </v:rect>
          <v:line id="Line 42" o:spid="_x0000_s8304" style="position:absolute;visibility:visible" from="14221,18587" to="19990,18588" o:connectortype="straight" strokeweight="2pt"/>
          <v:line id="Line 43" o:spid="_x0000_s8305" style="position:absolute;visibility:visible" from="14219,18939" to="19988,18941" o:connectortype="straight" strokeweight="2pt"/>
          <v:line id="Line 44" o:spid="_x0000_s8306" style="position:absolute;visibility:visible" from="17487,18239" to="17490,18932" o:connectortype="straight" strokeweight="2pt"/>
          <v:rect id="Rectangle 45" o:spid="_x0000_s8307" style="position:absolute;left:14295;top:18258;width:1474;height:309;visibility:visible" filled="f" stroked="f" strokeweight=".25pt">
            <v:textbox style="mso-next-textbox:#Rectangle 45" inset="1pt,1pt,1pt,1pt">
              <w:txbxContent>
                <w:p w:rsidR="006C7F8C" w:rsidRDefault="006C7F8C" w:rsidP="007005CD">
                  <w:pPr>
                    <w:jc w:val="center"/>
                    <w:rPr>
                      <w:rFonts w:ascii="Arial" w:hAnsi="Arial"/>
                      <w:sz w:val="18"/>
                    </w:rPr>
                  </w:pPr>
                  <w:r>
                    <w:rPr>
                      <w:rFonts w:ascii="Arial" w:hAnsi="Arial"/>
                      <w:i/>
                      <w:sz w:val="18"/>
                    </w:rPr>
                    <w:t>Літ</w:t>
                  </w:r>
                  <w:r>
                    <w:rPr>
                      <w:sz w:val="18"/>
                    </w:rPr>
                    <w:t>.</w:t>
                  </w:r>
                </w:p>
              </w:txbxContent>
            </v:textbox>
          </v:rect>
          <v:rect id="Rectangle 46" o:spid="_x0000_s8308" style="position:absolute;left:17873;top:18134;width:1328;height:563;visibility:visible" filled="f" stroked="f" strokeweight=".25pt">
            <v:textbox style="mso-next-textbox:#Rectangle 46" inset="1pt,1pt,1pt,1pt">
              <w:txbxContent>
                <w:p w:rsidR="006C7F8C" w:rsidRPr="00F76D0F" w:rsidRDefault="006C7F8C" w:rsidP="007005CD">
                  <w:pPr>
                    <w:pStyle w:val="2"/>
                    <w:rPr>
                      <w:rFonts w:ascii="Arial" w:hAnsi="Arial" w:cs="Arial"/>
                      <w:i/>
                      <w:sz w:val="18"/>
                      <w:szCs w:val="18"/>
                    </w:rPr>
                  </w:pPr>
                  <w:r>
                    <w:rPr>
                      <w:rFonts w:ascii="Arial" w:hAnsi="Arial" w:cs="Arial"/>
                      <w:i/>
                      <w:sz w:val="18"/>
                      <w:szCs w:val="18"/>
                    </w:rPr>
                    <w:t>Листів</w:t>
                  </w:r>
                </w:p>
              </w:txbxContent>
            </v:textbox>
          </v:rect>
          <v:rect id="Rectangle 47" o:spid="_x0000_s8309" style="position:absolute;left:17591;top:18613;width:2326;height:309;visibility:visible" filled="f" stroked="f" strokeweight=".25pt">
            <v:textbox style="mso-next-textbox:#Rectangle 47" inset="1pt,1pt,1pt,1pt">
              <w:txbxContent>
                <w:p w:rsidR="006C7F8C" w:rsidRPr="005D6FBF" w:rsidRDefault="006C7F8C" w:rsidP="007005CD">
                  <w:pPr>
                    <w:rPr>
                      <w:i/>
                      <w:sz w:val="16"/>
                      <w:szCs w:val="16"/>
                    </w:rPr>
                  </w:pPr>
                </w:p>
              </w:txbxContent>
            </v:textbox>
          </v:rect>
          <v:line id="Line 48" o:spid="_x0000_s8310" style="position:absolute;visibility:visible" from="14755,18594" to="14757,18932" o:connectortype="straight" strokeweight="1pt"/>
          <v:line id="Line 49" o:spid="_x0000_s8311" style="position:absolute;visibility:visible" from="15301,18595" to="15303,18933" o:connectortype="straight" strokeweight="1pt"/>
          <v:rect id="Rectangle 50" o:spid="_x0000_s8312" style="position:absolute;left:14295;top:18923;width:6649;height:1017;visibility:visible" filled="f" stroked="f" strokeweight=".25pt">
            <v:textbox style="mso-next-textbox:#Rectangle 50" inset="1pt,1pt,1pt,1pt">
              <w:txbxContent>
                <w:p w:rsidR="006C7F8C" w:rsidRDefault="006C7F8C" w:rsidP="007005CD">
                  <w:pPr>
                    <w:pStyle w:val="4"/>
                    <w:ind w:firstLine="0"/>
                    <w:jc w:val="left"/>
                    <w:rPr>
                      <w:i/>
                      <w:sz w:val="22"/>
                    </w:rPr>
                  </w:pPr>
                  <w:r>
                    <w:rPr>
                      <w:i/>
                      <w:sz w:val="22"/>
                    </w:rPr>
                    <w:t>КПІ ім. Ігоря Сікорського</w:t>
                  </w:r>
                </w:p>
                <w:p w:rsidR="006C7F8C" w:rsidRPr="002B77CF" w:rsidRDefault="006C7F8C" w:rsidP="007005CD">
                  <w:pPr>
                    <w:pStyle w:val="4"/>
                    <w:ind w:firstLine="0"/>
                    <w:jc w:val="left"/>
                    <w:rPr>
                      <w:i/>
                      <w:sz w:val="18"/>
                      <w:lang w:val="en-US"/>
                    </w:rPr>
                  </w:pPr>
                  <w:r>
                    <w:rPr>
                      <w:i/>
                      <w:sz w:val="22"/>
                    </w:rPr>
                    <w:t>ФБМІ  БМ-4</w:t>
                  </w:r>
                  <w:r>
                    <w:rPr>
                      <w:i/>
                      <w:sz w:val="22"/>
                      <w:lang w:val="en-US"/>
                    </w:rPr>
                    <w:t>2</w:t>
                  </w:r>
                </w:p>
              </w:txbxContent>
            </v:textbox>
          </v:rect>
          <w10:wrap anchorx="page" anchory="page"/>
          <w10:anchorlock/>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F8C" w:rsidRDefault="00C84DD6">
    <w:pPr>
      <w:pStyle w:val="ae"/>
    </w:pPr>
    <w:r>
      <w:rPr>
        <w:noProof/>
        <w:lang w:eastAsia="ru-RU"/>
      </w:rPr>
      <w:pict>
        <v:group id="_x0000_s8803" style="position:absolute;margin-left:74.25pt;margin-top:54pt;width:507pt;height:774.5pt;z-index:-251650048;mso-position-horizontal-relative:page;mso-position-vertical-relative:page" coordorigin="1152,432" coordsize="10376,15985" o:allowincell="f">
          <v:rect id="Rectangle 52" o:spid="_x0000_s8804" style="position:absolute;left:1152;top:432;width:10376;height:15985;visibility:visible" filled="f" strokeweight="1.5pt"/>
          <v:line id="Line 53" o:spid="_x0000_s8805" style="position:absolute;visibility:visible" from="1152,15552" to="11528,15553" o:connectortype="straight" strokeweight="1.5pt">
            <v:stroke startarrowwidth="narrow" startarrowlength="short" endarrowwidth="narrow" endarrowlength="short"/>
          </v:line>
          <v:line id="Line 54" o:spid="_x0000_s8806" style="position:absolute;visibility:visible" from="1728,15552" to="1729,16403" o:connectortype="straight" strokeweight="1.5pt">
            <v:stroke startarrowwidth="narrow" startarrowlength="short" endarrowwidth="narrow" endarrowlength="short"/>
          </v:line>
          <v:line id="Line 55" o:spid="_x0000_s8807" style="position:absolute;visibility:visible" from="2304,15552" to="2305,16403" o:connectortype="straight" strokeweight="1.5pt">
            <v:stroke startarrowwidth="narrow" startarrowlength="short" endarrowwidth="narrow" endarrowlength="short"/>
          </v:line>
          <v:line id="Line 56" o:spid="_x0000_s8808" style="position:absolute;visibility:visible" from="3456,15552" to="3457,16403" o:connectortype="straight" strokeweight="1.5pt">
            <v:stroke startarrowwidth="narrow" startarrowlength="short" endarrowwidth="narrow" endarrowlength="short"/>
          </v:line>
          <v:line id="Line 57" o:spid="_x0000_s8809" style="position:absolute;visibility:visible" from="4464,15552" to="4465,16403" o:connectortype="straight" strokeweight="1.5pt">
            <v:stroke startarrowwidth="narrow" startarrowlength="short" endarrowwidth="narrow" endarrowlength="short"/>
          </v:line>
          <v:line id="Line 58" o:spid="_x0000_s8810" style="position:absolute;visibility:visible" from="5040,15552" to="5041,16403" o:connectortype="straight" strokeweight="1.5pt">
            <v:stroke startarrowwidth="narrow" startarrowlength="short" endarrowwidth="narrow" endarrowlength="short"/>
          </v:line>
          <v:line id="Line 59" o:spid="_x0000_s8811" style="position:absolute;visibility:visible" from="10944,15552" to="10945,16403" o:connectortype="straight" strokeweight="1.5pt">
            <v:stroke startarrowwidth="narrow" startarrowlength="short" endarrowwidth="narrow" endarrowlength="short"/>
          </v:line>
          <v:line id="Line 60" o:spid="_x0000_s8812" style="position:absolute;visibility:visible" from="1152,16128" to="5008,16129" o:connectortype="straight" strokeweight="1.5pt">
            <v:stroke startarrowwidth="narrow" startarrowlength="short" endarrowwidth="narrow" endarrowlength="short"/>
          </v:line>
          <v:line id="Line 61" o:spid="_x0000_s8813" style="position:absolute;visibility:visible" from="1152,15840" to="5064,15841" o:connectortype="straight">
            <v:stroke startarrowwidth="narrow" startarrowlength="short" endarrowwidth="narrow" endarrowlength="short"/>
          </v:line>
          <v:rect id="Rectangle 62" o:spid="_x0000_s8814" style="position:absolute;left:1152;top:16128;width:541;height:255;visibility:visible" filled="f" stroked="f" strokecolor="white" strokeweight=".25pt">
            <v:textbox style="mso-next-textbox:#Rectangle 62" inset="1pt,1pt,1pt,1pt">
              <w:txbxContent>
                <w:p w:rsidR="006C7F8C" w:rsidRDefault="006C7F8C" w:rsidP="002E1745">
                  <w:pPr>
                    <w:rPr>
                      <w:rFonts w:ascii="Calibri" w:eastAsia="Calibri" w:hAnsi="Calibri" w:cs="Times New Roman"/>
                      <w:sz w:val="19"/>
                    </w:rPr>
                  </w:pPr>
                  <w:r>
                    <w:rPr>
                      <w:rFonts w:ascii="Calibri" w:eastAsia="Calibri" w:hAnsi="Calibri" w:cs="Times New Roman"/>
                    </w:rPr>
                    <w:t>Изм.</w:t>
                  </w:r>
                </w:p>
              </w:txbxContent>
            </v:textbox>
          </v:rect>
          <v:line id="Line 63" o:spid="_x0000_s8815" style="position:absolute;visibility:visible" from="10944,15840" to="11511,15841" o:connectortype="straight">
            <v:stroke startarrowwidth="narrow" startarrowlength="short" endarrowwidth="narrow" endarrowlength="short"/>
          </v:line>
          <v:rect id="Rectangle 64" o:spid="_x0000_s8816" style="position:absolute;left:1728;top:16128;width:562;height:255;visibility:visible" filled="f" stroked="f" strokecolor="white" strokeweight=".25pt">
            <v:textbox style="mso-next-textbox:#Rectangle 64" inset="1pt,1pt,1pt,1pt">
              <w:txbxContent>
                <w:p w:rsidR="006C7F8C" w:rsidRDefault="006C7F8C" w:rsidP="002E1745">
                  <w:pPr>
                    <w:rPr>
                      <w:rFonts w:ascii="Calibri" w:eastAsia="Calibri" w:hAnsi="Calibri" w:cs="Times New Roman"/>
                    </w:rPr>
                  </w:pPr>
                  <w:r>
                    <w:rPr>
                      <w:rFonts w:ascii="Calibri" w:eastAsia="Calibri" w:hAnsi="Calibri" w:cs="Times New Roman"/>
                    </w:rPr>
                    <w:t>Лист</w:t>
                  </w:r>
                </w:p>
              </w:txbxContent>
            </v:textbox>
          </v:rect>
          <v:rect id="Rectangle 65" o:spid="_x0000_s8817" style="position:absolute;left:2304;top:16128;width:1304;height:289;visibility:visible" filled="f" stroked="f" strokecolor="white" strokeweight=".25pt">
            <v:textbox style="mso-next-textbox:#Rectangle 65" inset="1pt,1pt,1pt,1pt">
              <w:txbxContent>
                <w:p w:rsidR="006C7F8C" w:rsidRDefault="006C7F8C" w:rsidP="002E1745">
                  <w:pPr>
                    <w:rPr>
                      <w:rFonts w:ascii="Calibri" w:eastAsia="Calibri" w:hAnsi="Calibri" w:cs="Times New Roman"/>
                      <w:sz w:val="19"/>
                    </w:rPr>
                  </w:pPr>
                  <w:r>
                    <w:rPr>
                      <w:rFonts w:ascii="Calibri" w:eastAsia="Calibri" w:hAnsi="Calibri" w:cs="Times New Roman"/>
                    </w:rPr>
                    <w:t>№ докум</w:t>
                  </w:r>
                  <w:r>
                    <w:rPr>
                      <w:rFonts w:ascii="Calibri" w:eastAsia="Calibri" w:hAnsi="Calibri" w:cs="Times New Roman"/>
                      <w:sz w:val="21"/>
                      <w:lang w:val="en-US"/>
                    </w:rPr>
                    <w:t>.</w:t>
                  </w:r>
                </w:p>
              </w:txbxContent>
            </v:textbox>
          </v:rect>
          <v:rect id="Rectangle 66" o:spid="_x0000_s8818" style="position:absolute;left:3456;top:16128;width:995;height:255;visibility:visible" filled="f" stroked="f" strokecolor="white" strokeweight=".25pt">
            <v:textbox style="mso-next-textbox:#Rectangle 66" inset="1pt,1pt,1pt,1pt">
              <w:txbxContent>
                <w:p w:rsidR="006C7F8C" w:rsidRDefault="006C7F8C" w:rsidP="002E1745">
                  <w:pPr>
                    <w:rPr>
                      <w:rFonts w:ascii="Calibri" w:eastAsia="Calibri" w:hAnsi="Calibri" w:cs="Times New Roman"/>
                      <w:sz w:val="19"/>
                    </w:rPr>
                  </w:pPr>
                  <w:r>
                    <w:rPr>
                      <w:rFonts w:ascii="Calibri" w:eastAsia="Calibri" w:hAnsi="Calibri" w:cs="Times New Roman"/>
                    </w:rPr>
                    <w:t>Підпис</w:t>
                  </w:r>
                </w:p>
              </w:txbxContent>
            </v:textbox>
          </v:rect>
          <v:rect id="Rectangle 67" o:spid="_x0000_s8819" style="position:absolute;left:4464;top:16128;width:567;height:255;visibility:visible" filled="f" stroked="f" strokecolor="white" strokeweight=".25pt">
            <v:textbox style="mso-next-textbox:#Rectangle 67" inset="1pt,1pt,1pt,1pt">
              <w:txbxContent>
                <w:p w:rsidR="006C7F8C" w:rsidRDefault="006C7F8C" w:rsidP="002E1745">
                  <w:pPr>
                    <w:rPr>
                      <w:rFonts w:ascii="Calibri" w:eastAsia="Calibri" w:hAnsi="Calibri" w:cs="Times New Roman"/>
                      <w:sz w:val="21"/>
                    </w:rPr>
                  </w:pPr>
                  <w:r>
                    <w:rPr>
                      <w:rFonts w:ascii="Calibri" w:eastAsia="Calibri" w:hAnsi="Calibri" w:cs="Times New Roman"/>
                    </w:rPr>
                    <w:t>Дата</w:t>
                  </w:r>
                </w:p>
              </w:txbxContent>
            </v:textbox>
          </v:rect>
          <v:rect id="Rectangle 68" o:spid="_x0000_s8820" style="position:absolute;left:10944;top:15552;width:567;height:284;visibility:visible" filled="f" stroked="f" strokecolor="white" strokeweight=".25pt">
            <v:textbox style="mso-next-textbox:#Rectangle 68" inset="1pt,1pt,1pt,1pt">
              <w:txbxContent>
                <w:p w:rsidR="006C7F8C" w:rsidRDefault="006C7F8C" w:rsidP="002E1745">
                  <w:pPr>
                    <w:rPr>
                      <w:rFonts w:ascii="Arial" w:eastAsia="Calibri" w:hAnsi="Arial" w:cs="Times New Roman"/>
                      <w:sz w:val="19"/>
                    </w:rPr>
                  </w:pPr>
                  <w:r>
                    <w:rPr>
                      <w:rFonts w:ascii="Calibri" w:eastAsia="Calibri" w:hAnsi="Calibri" w:cs="Times New Roman"/>
                    </w:rPr>
                    <w:t>Лист</w:t>
                  </w:r>
                </w:p>
              </w:txbxContent>
            </v:textbox>
          </v:rect>
          <v:rect id="Rectangle 69" o:spid="_x0000_s8821" style="position:absolute;left:10944;top:15984;width:567;height:338;visibility:visible" filled="f" stroked="f" strokecolor="white" strokeweight=".25pt">
            <v:textbox style="mso-next-textbox:#Rectangle 69" inset="1pt,1pt,1pt,1pt">
              <w:txbxContent>
                <w:p w:rsidR="006C7F8C" w:rsidRPr="006C7F8C" w:rsidRDefault="006C7F8C" w:rsidP="002E1745">
                  <w:pPr>
                    <w:rPr>
                      <w:rFonts w:ascii="Times New Roman" w:eastAsia="Calibri" w:hAnsi="Times New Roman" w:cs="Times New Roman"/>
                      <w:sz w:val="19"/>
                      <w:lang w:val="en-US"/>
                    </w:rPr>
                  </w:pPr>
                  <w:r>
                    <w:rPr>
                      <w:rStyle w:val="af2"/>
                      <w:rFonts w:ascii="Calibri" w:eastAsia="Calibri" w:hAnsi="Calibri"/>
                    </w:rPr>
                    <w:t xml:space="preserve"> </w:t>
                  </w:r>
                  <w:r w:rsidRPr="006C7F8C">
                    <w:rPr>
                      <w:rStyle w:val="af2"/>
                      <w:rFonts w:ascii="Times New Roman" w:eastAsia="Calibri" w:hAnsi="Times New Roman"/>
                    </w:rPr>
                    <w:t xml:space="preserve"> </w:t>
                  </w:r>
                  <w:r w:rsidR="00C84DD6" w:rsidRPr="006C7F8C">
                    <w:rPr>
                      <w:rStyle w:val="af2"/>
                      <w:rFonts w:ascii="Times New Roman" w:eastAsia="Calibri" w:hAnsi="Times New Roman"/>
                    </w:rPr>
                    <w:fldChar w:fldCharType="begin"/>
                  </w:r>
                  <w:r w:rsidRPr="006C7F8C">
                    <w:rPr>
                      <w:rStyle w:val="af2"/>
                      <w:rFonts w:ascii="Times New Roman" w:eastAsia="Calibri" w:hAnsi="Times New Roman"/>
                    </w:rPr>
                    <w:instrText xml:space="preserve"> PAGE   \* MERGEFORMAT </w:instrText>
                  </w:r>
                  <w:r w:rsidR="00C84DD6" w:rsidRPr="006C7F8C">
                    <w:rPr>
                      <w:rStyle w:val="af2"/>
                      <w:rFonts w:ascii="Times New Roman" w:eastAsia="Calibri" w:hAnsi="Times New Roman"/>
                    </w:rPr>
                    <w:fldChar w:fldCharType="separate"/>
                  </w:r>
                  <w:r w:rsidR="00802338">
                    <w:rPr>
                      <w:rStyle w:val="af2"/>
                      <w:rFonts w:ascii="Times New Roman" w:eastAsia="Calibri" w:hAnsi="Times New Roman"/>
                      <w:noProof/>
                    </w:rPr>
                    <w:t>62</w:t>
                  </w:r>
                  <w:r w:rsidR="00C84DD6" w:rsidRPr="006C7F8C">
                    <w:rPr>
                      <w:rStyle w:val="af2"/>
                      <w:rFonts w:ascii="Times New Roman" w:eastAsia="Calibri" w:hAnsi="Times New Roman"/>
                    </w:rPr>
                    <w:fldChar w:fldCharType="end"/>
                  </w:r>
                </w:p>
              </w:txbxContent>
            </v:textbox>
          </v:rect>
          <v:rect id="Rectangle 70" o:spid="_x0000_s8822" style="position:absolute;left:5040;top:15696;width:5836;height:433;visibility:visible" filled="f" stroked="f" strokecolor="white" strokeweight=".25pt">
            <v:textbox style="mso-next-textbox:#Rectangle 70" inset="1pt,1pt,1pt,1pt">
              <w:txbxContent>
                <w:p w:rsidR="006C7F8C" w:rsidRPr="00B27247" w:rsidRDefault="006C7F8C" w:rsidP="00471E14">
                  <w:pPr>
                    <w:pStyle w:val="1"/>
                    <w:keepNext w:val="0"/>
                    <w:keepLines w:val="0"/>
                    <w:numPr>
                      <w:ilvl w:val="0"/>
                      <w:numId w:val="13"/>
                    </w:numPr>
                    <w:suppressAutoHyphens/>
                    <w:spacing w:before="0" w:after="120" w:line="336" w:lineRule="auto"/>
                    <w:jc w:val="center"/>
                    <w:rPr>
                      <w:rFonts w:ascii="Cambria" w:eastAsia="Times New Roman" w:hAnsi="Cambria" w:cs="Times New Roman"/>
                      <w:sz w:val="32"/>
                      <w:szCs w:val="32"/>
                    </w:rPr>
                  </w:pPr>
                  <w:r w:rsidRPr="00B27247">
                    <w:rPr>
                      <w:rFonts w:ascii="Cambria" w:eastAsia="Times New Roman" w:hAnsi="Cambria" w:cs="Times New Roman"/>
                      <w:sz w:val="32"/>
                      <w:szCs w:val="32"/>
                    </w:rPr>
                    <w:t>БМ</w:t>
                  </w:r>
                  <w:r w:rsidRPr="00B27247">
                    <w:rPr>
                      <w:sz w:val="32"/>
                      <w:szCs w:val="32"/>
                    </w:rPr>
                    <w:t>7</w:t>
                  </w:r>
                  <w:r w:rsidRPr="00B27247">
                    <w:rPr>
                      <w:rFonts w:ascii="Cambria" w:eastAsia="Times New Roman" w:hAnsi="Cambria" w:cs="Times New Roman"/>
                      <w:sz w:val="32"/>
                      <w:szCs w:val="32"/>
                    </w:rPr>
                    <w:t>2.</w:t>
                  </w:r>
                  <w:r w:rsidRPr="00B27247">
                    <w:rPr>
                      <w:rFonts w:ascii="Cambria" w:eastAsia="Times New Roman" w:hAnsi="Cambria" w:cs="Times New Roman"/>
                      <w:sz w:val="32"/>
                      <w:szCs w:val="32"/>
                      <w:lang w:val="en-US"/>
                    </w:rPr>
                    <w:t>0</w:t>
                  </w:r>
                  <w:r w:rsidRPr="00B27247">
                    <w:rPr>
                      <w:rFonts w:ascii="Cambria" w:eastAsia="Times New Roman" w:hAnsi="Cambria" w:cs="Times New Roman"/>
                      <w:sz w:val="32"/>
                      <w:szCs w:val="32"/>
                      <w:lang w:val="uk-UA"/>
                    </w:rPr>
                    <w:t>9</w:t>
                  </w:r>
                  <w:r w:rsidRPr="00B27247">
                    <w:rPr>
                      <w:rFonts w:ascii="Cambria" w:eastAsia="Times New Roman" w:hAnsi="Cambria" w:cs="Times New Roman"/>
                      <w:sz w:val="32"/>
                      <w:szCs w:val="32"/>
                    </w:rPr>
                    <w:t>.</w:t>
                  </w:r>
                  <w:r w:rsidRPr="00B27247">
                    <w:rPr>
                      <w:rFonts w:ascii="Cambria" w:eastAsia="Times New Roman" w:hAnsi="Cambria" w:cs="Times New Roman"/>
                      <w:sz w:val="32"/>
                      <w:szCs w:val="32"/>
                      <w:lang w:val="uk-UA"/>
                    </w:rPr>
                    <w:t>2705</w:t>
                  </w:r>
                  <w:r w:rsidRPr="00B27247">
                    <w:rPr>
                      <w:rFonts w:ascii="Cambria" w:eastAsia="Times New Roman" w:hAnsi="Cambria" w:cs="Times New Roman"/>
                      <w:sz w:val="32"/>
                      <w:szCs w:val="32"/>
                    </w:rPr>
                    <w:t>.1</w:t>
                  </w:r>
                  <w:r w:rsidRPr="00B27247">
                    <w:rPr>
                      <w:rFonts w:ascii="Cambria" w:eastAsia="Times New Roman" w:hAnsi="Cambria" w:cs="Times New Roman"/>
                      <w:sz w:val="32"/>
                      <w:szCs w:val="32"/>
                      <w:lang w:val="uk-UA"/>
                    </w:rPr>
                    <w:t>361</w:t>
                  </w:r>
                  <w:r w:rsidR="00B27247">
                    <w:rPr>
                      <w:rFonts w:ascii="Cambria" w:eastAsia="Times New Roman" w:hAnsi="Cambria" w:cs="Times New Roman"/>
                      <w:sz w:val="32"/>
                      <w:szCs w:val="32"/>
                      <w:lang w:val="uk-UA"/>
                    </w:rPr>
                    <w:t>.ПЗ</w:t>
                  </w:r>
                </w:p>
                <w:p w:rsidR="006C7F8C" w:rsidRPr="00AD24FB" w:rsidRDefault="006C7F8C" w:rsidP="002E1745">
                  <w:pPr>
                    <w:jc w:val="center"/>
                    <w:rPr>
                      <w:rFonts w:ascii="Calibri" w:eastAsia="Calibri" w:hAnsi="Calibri" w:cs="Times New Roman"/>
                      <w:sz w:val="36"/>
                    </w:rPr>
                  </w:pPr>
                </w:p>
              </w:txbxContent>
            </v:textbox>
          </v:rect>
          <w10:wrap anchorx="page" anchory="page"/>
          <w10:anchorlock/>
        </v:group>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F8C" w:rsidRDefault="00C84DD6">
    <w:pPr>
      <w:pStyle w:val="ae"/>
    </w:pPr>
    <w:r>
      <w:rPr>
        <w:noProof/>
        <w:lang w:eastAsia="ru-RU"/>
      </w:rPr>
      <w:pict>
        <v:group id="_x0000_s8533" style="position:absolute;margin-left:72.75pt;margin-top:29.5pt;width:530.9pt;height:801.75pt;z-index:251664384;mso-position-horizontal-relative:page;mso-position-vertical-relative:page" coordsize="20944,20000">
          <v:rect id="Rectangle 2" o:spid="_x0000_s8534" style="position:absolute;width:20000;height:20000;visibility:visible" filled="f" strokeweight="2pt"/>
          <v:line id="Line 3" o:spid="_x0000_s8535" style="position:absolute;visibility:visible" from="993,17183" to="995,18221" o:connectortype="straight" strokeweight="2pt"/>
          <v:line id="Line 4" o:spid="_x0000_s8536" style="position:absolute;visibility:visible" from="10,17173" to="19977,17174" o:connectortype="straight" strokeweight="2pt"/>
          <v:line id="Line 5" o:spid="_x0000_s8537" style="position:absolute;visibility:visible" from="2186,17192" to="2188,19989" o:connectortype="straight" strokeweight="2pt"/>
          <v:line id="Line 6" o:spid="_x0000_s8538" style="position:absolute;visibility:visible" from="4919,17192" to="4921,19989" o:connectortype="straight" strokeweight="2pt"/>
          <v:line id="Line 7" o:spid="_x0000_s8539" style="position:absolute;visibility:visible" from="6557,17192" to="6559,19989" o:connectortype="straight" strokeweight="2pt"/>
          <v:line id="Line 8" o:spid="_x0000_s8540" style="position:absolute;visibility:visible" from="7650,17183" to="7652,19979" o:connectortype="straight" strokeweight="2pt"/>
          <v:line id="Line 9" o:spid="_x0000_s8541" style="position:absolute;visibility:visible" from="15848,18239" to="15852,18932" o:connectortype="straight" strokeweight="2pt"/>
          <v:line id="Line 10" o:spid="_x0000_s8542" style="position:absolute;visibility:visible" from="10,19293" to="7631,19295" o:connectortype="straight" strokeweight="1pt"/>
          <v:line id="Line 11" o:spid="_x0000_s8543" style="position:absolute;visibility:visible" from="10,19646" to="7631,19647" o:connectortype="straight" strokeweight="1pt"/>
          <v:rect id="Rectangle 12" o:spid="_x0000_s8544" style="position:absolute;left:54;top:17912;width:883;height:309;visibility:visible" filled="f" stroked="f" strokeweight=".25pt">
            <v:textbox inset="1pt,1pt,1pt,1pt">
              <w:txbxContent>
                <w:p w:rsidR="006C7F8C" w:rsidRPr="007027E5" w:rsidRDefault="006C7F8C" w:rsidP="002E1745">
                  <w:pPr>
                    <w:rPr>
                      <w:rFonts w:ascii="Calibri" w:eastAsia="Calibri" w:hAnsi="Calibri" w:cs="Times New Roman"/>
                      <w:sz w:val="17"/>
                      <w:szCs w:val="17"/>
                    </w:rPr>
                  </w:pPr>
                  <w:r w:rsidRPr="007027E5">
                    <w:rPr>
                      <w:rFonts w:ascii="Arial" w:eastAsia="Calibri" w:hAnsi="Arial" w:cs="Times New Roman"/>
                      <w:i/>
                      <w:sz w:val="17"/>
                      <w:szCs w:val="17"/>
                    </w:rPr>
                    <w:t>Вим</w:t>
                  </w:r>
                </w:p>
              </w:txbxContent>
            </v:textbox>
          </v:rect>
          <v:rect id="Rectangle 13" o:spid="_x0000_s8545" style="position:absolute;left:995;top:17823;width:1109;height:542;visibility:visible" filled="f" stroked="f" strokeweight=".25pt">
            <v:textbox inset="1pt,1pt,1pt,1pt">
              <w:txbxContent>
                <w:p w:rsidR="006C7F8C" w:rsidRPr="00B27247" w:rsidRDefault="006C7F8C" w:rsidP="00B27247">
                  <w:pPr>
                    <w:pStyle w:val="2"/>
                    <w:spacing w:before="60"/>
                    <w:jc w:val="both"/>
                    <w:rPr>
                      <w:rFonts w:ascii="Times New Roman" w:eastAsia="Times New Roman" w:hAnsi="Times New Roman" w:cs="Times New Roman"/>
                      <w:b w:val="0"/>
                      <w:i/>
                      <w:color w:val="auto"/>
                      <w:sz w:val="18"/>
                      <w:szCs w:val="18"/>
                    </w:rPr>
                  </w:pPr>
                  <w:r w:rsidRPr="00B27247">
                    <w:rPr>
                      <w:rFonts w:ascii="Times New Roman" w:eastAsia="Times New Roman" w:hAnsi="Times New Roman" w:cs="Times New Roman"/>
                      <w:b w:val="0"/>
                      <w:i/>
                      <w:color w:val="auto"/>
                      <w:sz w:val="18"/>
                      <w:szCs w:val="18"/>
                    </w:rPr>
                    <w:t>Лист</w:t>
                  </w:r>
                </w:p>
              </w:txbxContent>
            </v:textbox>
          </v:rect>
          <v:rect id="Rectangle 14" o:spid="_x0000_s8546" style="position:absolute;left:2267;top:17912;width:2573;height:309;visibility:visible" filled="f" stroked="f" strokeweight=".25pt">
            <v:textbox inset="1pt,1pt,1pt,1pt">
              <w:txbxContent>
                <w:p w:rsidR="006C7F8C" w:rsidRPr="007027E5" w:rsidRDefault="006C7F8C" w:rsidP="002E1745">
                  <w:pPr>
                    <w:rPr>
                      <w:rFonts w:ascii="Arial" w:eastAsia="Calibri" w:hAnsi="Arial" w:cs="Times New Roman"/>
                      <w:i/>
                      <w:sz w:val="17"/>
                      <w:szCs w:val="17"/>
                    </w:rPr>
                  </w:pPr>
                  <w:r w:rsidRPr="007027E5">
                    <w:rPr>
                      <w:rFonts w:ascii="Arial" w:eastAsia="Calibri" w:hAnsi="Arial" w:cs="Times New Roman"/>
                      <w:i/>
                      <w:sz w:val="17"/>
                      <w:szCs w:val="17"/>
                    </w:rPr>
                    <w:t>№ докум.</w:t>
                  </w:r>
                </w:p>
              </w:txbxContent>
            </v:textbox>
          </v:rect>
          <v:rect id="Rectangle 15" o:spid="_x0000_s8547" style="position:absolute;left:5102;top:17828;width:1230;height:573;visibility:visible" filled="f" stroked="f" strokeweight=".25pt">
            <v:textbox inset="1pt,1pt,1pt,1pt">
              <w:txbxContent>
                <w:p w:rsidR="006C7F8C" w:rsidRPr="006C7F8C" w:rsidRDefault="006C7F8C" w:rsidP="006C7F8C">
                  <w:pPr>
                    <w:pStyle w:val="2"/>
                    <w:spacing w:before="40"/>
                    <w:jc w:val="both"/>
                    <w:rPr>
                      <w:rFonts w:ascii="Times New Roman" w:eastAsia="Times New Roman" w:hAnsi="Times New Roman" w:cs="Times New Roman"/>
                      <w:b w:val="0"/>
                      <w:i/>
                      <w:color w:val="auto"/>
                      <w:sz w:val="18"/>
                      <w:szCs w:val="18"/>
                    </w:rPr>
                  </w:pPr>
                  <w:r w:rsidRPr="006C7F8C">
                    <w:rPr>
                      <w:rFonts w:ascii="Times New Roman" w:eastAsia="Times New Roman" w:hAnsi="Times New Roman" w:cs="Times New Roman"/>
                      <w:b w:val="0"/>
                      <w:i/>
                      <w:color w:val="auto"/>
                      <w:sz w:val="18"/>
                      <w:szCs w:val="18"/>
                    </w:rPr>
                    <w:t>Підпис</w:t>
                  </w:r>
                </w:p>
              </w:txbxContent>
            </v:textbox>
          </v:rect>
          <v:rect id="Rectangle 16" o:spid="_x0000_s8548" style="position:absolute;left:6604;top:17912;width:1000;height:309;visibility:visible" filled="f" stroked="f" strokeweight=".25pt">
            <v:textbox inset="1pt,1pt,1pt,1pt">
              <w:txbxContent>
                <w:p w:rsidR="006C7F8C" w:rsidRPr="00F018A9" w:rsidRDefault="006C7F8C" w:rsidP="002E1745">
                  <w:pPr>
                    <w:rPr>
                      <w:rFonts w:ascii="Calibri" w:eastAsia="Calibri" w:hAnsi="Calibri" w:cs="Times New Roman"/>
                      <w:i/>
                      <w:sz w:val="18"/>
                      <w:szCs w:val="18"/>
                    </w:rPr>
                  </w:pPr>
                  <w:r w:rsidRPr="00F018A9">
                    <w:rPr>
                      <w:rFonts w:ascii="Calibri" w:eastAsia="Calibri" w:hAnsi="Calibri" w:cs="Times New Roman"/>
                      <w:i/>
                      <w:sz w:val="18"/>
                      <w:szCs w:val="18"/>
                    </w:rPr>
                    <w:t>Дата</w:t>
                  </w:r>
                </w:p>
              </w:txbxContent>
            </v:textbox>
          </v:rect>
          <v:rect id="Rectangle 17" o:spid="_x0000_s8549" style="position:absolute;left:15929;top:18171;width:1142;height:526;visibility:visible" filled="f" stroked="f" strokeweight=".25pt">
            <v:textbox inset="1pt,1pt,1pt,1pt">
              <w:txbxContent>
                <w:p w:rsidR="006C7F8C" w:rsidRPr="006C7F8C" w:rsidRDefault="006C7F8C" w:rsidP="006C7F8C">
                  <w:pPr>
                    <w:pStyle w:val="2"/>
                    <w:spacing w:before="60"/>
                    <w:jc w:val="both"/>
                    <w:rPr>
                      <w:rFonts w:ascii="Times New Roman" w:eastAsia="Times New Roman" w:hAnsi="Times New Roman" w:cs="Times New Roman"/>
                      <w:b w:val="0"/>
                      <w:color w:val="auto"/>
                      <w:sz w:val="22"/>
                      <w:szCs w:val="22"/>
                      <w:lang w:val="uk-UA"/>
                    </w:rPr>
                  </w:pPr>
                  <w:r w:rsidRPr="006C7F8C">
                    <w:rPr>
                      <w:rFonts w:ascii="Times New Roman" w:eastAsia="Times New Roman" w:hAnsi="Times New Roman" w:cs="Times New Roman"/>
                      <w:b w:val="0"/>
                      <w:color w:val="auto"/>
                      <w:sz w:val="22"/>
                      <w:szCs w:val="22"/>
                      <w:lang w:val="uk-UA"/>
                    </w:rPr>
                    <w:t>6</w:t>
                  </w:r>
                </w:p>
              </w:txbxContent>
            </v:textbox>
          </v:rect>
          <v:rect id="Rectangle 18" o:spid="_x0000_s8550" style="position:absolute;left:15929;top:18623;width:1475;height:310;visibility:visible" filled="f" stroked="f" strokeweight=".25pt">
            <v:textbox inset="1pt,1pt,1pt,1pt">
              <w:txbxContent>
                <w:p w:rsidR="006C7F8C" w:rsidRDefault="006C7F8C" w:rsidP="002E1745">
                  <w:pPr>
                    <w:spacing w:line="360" w:lineRule="auto"/>
                    <w:jc w:val="center"/>
                    <w:rPr>
                      <w:rFonts w:ascii="Arial" w:eastAsia="Calibri" w:hAnsi="Arial" w:cs="Times New Roman"/>
                      <w:sz w:val="18"/>
                      <w:lang w:val="en-US"/>
                    </w:rPr>
                  </w:pPr>
                </w:p>
              </w:txbxContent>
            </v:textbox>
          </v:rect>
          <v:rect id="Rectangle 19" o:spid="_x0000_s8551" style="position:absolute;left:7760;top:17481;width:12159;height:477;visibility:visible" filled="f" stroked="f" strokeweight=".25pt">
            <v:textbox inset="1pt,1pt,1pt,1pt">
              <w:txbxContent>
                <w:p w:rsidR="006C7F8C" w:rsidRPr="00B27247" w:rsidRDefault="006C7F8C" w:rsidP="002E1745">
                  <w:pPr>
                    <w:pStyle w:val="1"/>
                    <w:keepNext w:val="0"/>
                    <w:keepLines w:val="0"/>
                    <w:numPr>
                      <w:ilvl w:val="0"/>
                      <w:numId w:val="13"/>
                    </w:numPr>
                    <w:suppressAutoHyphens/>
                    <w:spacing w:before="0" w:after="120" w:line="336" w:lineRule="auto"/>
                    <w:jc w:val="center"/>
                    <w:rPr>
                      <w:rFonts w:ascii="Cambria" w:eastAsia="Times New Roman" w:hAnsi="Cambria" w:cs="Times New Roman"/>
                      <w:sz w:val="32"/>
                      <w:szCs w:val="32"/>
                    </w:rPr>
                  </w:pPr>
                  <w:r w:rsidRPr="00B27247">
                    <w:rPr>
                      <w:rFonts w:ascii="Cambria" w:eastAsia="Times New Roman" w:hAnsi="Cambria" w:cs="Times New Roman"/>
                      <w:sz w:val="32"/>
                      <w:szCs w:val="32"/>
                    </w:rPr>
                    <w:t>БМ</w:t>
                  </w:r>
                  <w:r w:rsidRPr="00B27247">
                    <w:rPr>
                      <w:sz w:val="32"/>
                      <w:szCs w:val="32"/>
                    </w:rPr>
                    <w:t>7</w:t>
                  </w:r>
                  <w:r w:rsidRPr="00B27247">
                    <w:rPr>
                      <w:rFonts w:ascii="Cambria" w:eastAsia="Times New Roman" w:hAnsi="Cambria" w:cs="Times New Roman"/>
                      <w:sz w:val="32"/>
                      <w:szCs w:val="32"/>
                    </w:rPr>
                    <w:t>2.</w:t>
                  </w:r>
                  <w:r w:rsidRPr="00B27247">
                    <w:rPr>
                      <w:rFonts w:ascii="Cambria" w:eastAsia="Times New Roman" w:hAnsi="Cambria" w:cs="Times New Roman"/>
                      <w:sz w:val="32"/>
                      <w:szCs w:val="32"/>
                      <w:lang w:val="en-US"/>
                    </w:rPr>
                    <w:t>0</w:t>
                  </w:r>
                  <w:r w:rsidRPr="00B27247">
                    <w:rPr>
                      <w:rFonts w:ascii="Cambria" w:eastAsia="Times New Roman" w:hAnsi="Cambria" w:cs="Times New Roman"/>
                      <w:sz w:val="32"/>
                      <w:szCs w:val="32"/>
                      <w:lang w:val="uk-UA"/>
                    </w:rPr>
                    <w:t>9</w:t>
                  </w:r>
                  <w:r w:rsidRPr="00B27247">
                    <w:rPr>
                      <w:rFonts w:ascii="Cambria" w:eastAsia="Times New Roman" w:hAnsi="Cambria" w:cs="Times New Roman"/>
                      <w:sz w:val="32"/>
                      <w:szCs w:val="32"/>
                    </w:rPr>
                    <w:t>.</w:t>
                  </w:r>
                  <w:r w:rsidRPr="00B27247">
                    <w:rPr>
                      <w:rFonts w:ascii="Cambria" w:eastAsia="Times New Roman" w:hAnsi="Cambria" w:cs="Times New Roman"/>
                      <w:sz w:val="32"/>
                      <w:szCs w:val="32"/>
                      <w:lang w:val="uk-UA"/>
                    </w:rPr>
                    <w:t>2705</w:t>
                  </w:r>
                  <w:r w:rsidRPr="00B27247">
                    <w:rPr>
                      <w:rFonts w:ascii="Cambria" w:eastAsia="Times New Roman" w:hAnsi="Cambria" w:cs="Times New Roman"/>
                      <w:sz w:val="32"/>
                      <w:szCs w:val="32"/>
                    </w:rPr>
                    <w:t>.1</w:t>
                  </w:r>
                  <w:r w:rsidRPr="00B27247">
                    <w:rPr>
                      <w:rFonts w:ascii="Cambria" w:eastAsia="Times New Roman" w:hAnsi="Cambria" w:cs="Times New Roman"/>
                      <w:sz w:val="32"/>
                      <w:szCs w:val="32"/>
                      <w:lang w:val="uk-UA"/>
                    </w:rPr>
                    <w:t>361</w:t>
                  </w:r>
                  <w:r w:rsidR="00B27247">
                    <w:rPr>
                      <w:rFonts w:ascii="Cambria" w:eastAsia="Times New Roman" w:hAnsi="Cambria" w:cs="Times New Roman"/>
                      <w:sz w:val="32"/>
                      <w:szCs w:val="32"/>
                      <w:lang w:val="uk-UA"/>
                    </w:rPr>
                    <w:t>.ПЗ</w:t>
                  </w:r>
                </w:p>
                <w:p w:rsidR="006C7F8C" w:rsidRDefault="006C7F8C" w:rsidP="002E1745">
                  <w:pPr>
                    <w:rPr>
                      <w:rFonts w:ascii="Arial" w:eastAsia="Calibri" w:hAnsi="Arial" w:cs="Times New Roman"/>
                      <w:i/>
                      <w:sz w:val="32"/>
                    </w:rPr>
                  </w:pPr>
                </w:p>
              </w:txbxContent>
            </v:textbox>
          </v:rect>
          <v:line id="Line 20" o:spid="_x0000_s8552" style="position:absolute;visibility:visible" from="12,18233" to="19979,18234" o:connectortype="straight" strokeweight="2pt"/>
          <v:line id="Line 21" o:spid="_x0000_s8553" style="position:absolute;visibility:visible" from="25,17881" to="7646,17882" o:connectortype="straight" strokeweight="2pt"/>
          <v:line id="Line 22" o:spid="_x0000_s8554" style="position:absolute;visibility:visible" from="10,17526" to="7631,17527" o:connectortype="straight" strokeweight="1pt"/>
          <v:line id="Line 23" o:spid="_x0000_s8555" style="position:absolute;visibility:visible" from="10,18938" to="7631,18939" o:connectortype="straight" strokeweight="1pt"/>
          <v:line id="Line 24" o:spid="_x0000_s8556" style="position:absolute;visibility:visible" from="10,18583" to="7631,18584" o:connectortype="straight" strokeweight="1pt"/>
          <v:group id="Group 25" o:spid="_x0000_s8557" style="position:absolute;left:39;top:18267;width:5127;height:432" coordsize="21357,27898">
            <v:rect id="Rectangle 26" o:spid="_x0000_s8558" style="position:absolute;width:8856;height:20000;visibility:visible" filled="f" stroked="f" strokeweight=".25pt">
              <v:textbox inset="1pt,1pt,1pt,1pt">
                <w:txbxContent>
                  <w:p w:rsidR="006C7F8C" w:rsidRDefault="006C7F8C" w:rsidP="002E1745">
                    <w:pPr>
                      <w:rPr>
                        <w:rFonts w:ascii="Calibri" w:eastAsia="Calibri" w:hAnsi="Calibri" w:cs="Times New Roman"/>
                        <w:sz w:val="18"/>
                      </w:rPr>
                    </w:pPr>
                    <w:r>
                      <w:rPr>
                        <w:rFonts w:ascii="Arial" w:eastAsia="Calibri" w:hAnsi="Arial" w:cs="Times New Roman"/>
                        <w:i/>
                        <w:sz w:val="18"/>
                      </w:rPr>
                      <w:t>Розробив</w:t>
                    </w:r>
                  </w:p>
                </w:txbxContent>
              </v:textbox>
            </v:rect>
            <v:rect id="Rectangle 27" o:spid="_x0000_s8559" style="position:absolute;left:9281;top:3009;width:12076;height:24889;visibility:visible" filled="f" stroked="f" strokeweight=".25pt">
              <v:textbox inset="1pt,1pt,1pt,1pt">
                <w:txbxContent>
                  <w:p w:rsidR="006C7F8C" w:rsidRPr="00B27247" w:rsidRDefault="00B27247" w:rsidP="002E1745">
                    <w:pPr>
                      <w:spacing w:line="360" w:lineRule="auto"/>
                      <w:rPr>
                        <w:rFonts w:ascii="Arial" w:eastAsia="Calibri" w:hAnsi="Arial" w:cs="Times New Roman"/>
                        <w:i/>
                        <w:sz w:val="17"/>
                        <w:szCs w:val="17"/>
                        <w:lang w:val="uk-UA"/>
                      </w:rPr>
                    </w:pPr>
                    <w:r>
                      <w:rPr>
                        <w:rFonts w:ascii="Arial" w:eastAsia="Calibri" w:hAnsi="Arial" w:cs="Times New Roman"/>
                        <w:i/>
                        <w:sz w:val="17"/>
                        <w:szCs w:val="17"/>
                        <w:lang w:val="uk-UA"/>
                      </w:rPr>
                      <w:t>Недураєва А.Ю.</w:t>
                    </w:r>
                  </w:p>
                </w:txbxContent>
              </v:textbox>
            </v:rect>
          </v:group>
          <v:group id="Group 28" o:spid="_x0000_s8560" style="position:absolute;left:39;top:18614;width:4801;height:309" coordsize="19999,20000">
            <v:rect id="Rectangle 29" o:spid="_x0000_s8561" style="position:absolute;width:8856;height:20000;visibility:visible" filled="f" stroked="f" strokeweight=".25pt">
              <v:textbox inset="1pt,1pt,1pt,1pt">
                <w:txbxContent>
                  <w:p w:rsidR="006C7F8C" w:rsidRPr="007027E5" w:rsidRDefault="006C7F8C" w:rsidP="002E1745">
                    <w:pPr>
                      <w:rPr>
                        <w:rFonts w:ascii="Calibri" w:eastAsia="Calibri" w:hAnsi="Calibri" w:cs="Times New Roman"/>
                      </w:rPr>
                    </w:pPr>
                    <w:r w:rsidRPr="00E72360">
                      <w:rPr>
                        <w:rFonts w:ascii="Arial" w:eastAsia="Calibri" w:hAnsi="Arial" w:cs="Times New Roman"/>
                        <w:i/>
                        <w:sz w:val="18"/>
                      </w:rPr>
                      <w:t>П</w:t>
                    </w:r>
                    <w:r>
                      <w:rPr>
                        <w:rFonts w:ascii="Arial" w:eastAsia="Calibri" w:hAnsi="Arial" w:cs="Times New Roman"/>
                        <w:i/>
                        <w:sz w:val="18"/>
                      </w:rPr>
                      <w:t>е</w:t>
                    </w:r>
                    <w:r w:rsidRPr="00E72360">
                      <w:rPr>
                        <w:rFonts w:ascii="Arial" w:eastAsia="Calibri" w:hAnsi="Arial" w:cs="Times New Roman"/>
                        <w:i/>
                        <w:sz w:val="18"/>
                      </w:rPr>
                      <w:t>р</w:t>
                    </w:r>
                    <w:r>
                      <w:rPr>
                        <w:rFonts w:ascii="Arial" w:eastAsia="Calibri" w:hAnsi="Arial" w:cs="Times New Roman"/>
                        <w:i/>
                        <w:sz w:val="18"/>
                      </w:rPr>
                      <w:t>евірив</w:t>
                    </w:r>
                  </w:p>
                </w:txbxContent>
              </v:textbox>
            </v:rect>
            <v:rect id="Rectangle 30" o:spid="_x0000_s8562" style="position:absolute;left:9281;width:10718;height:20000;visibility:visible" filled="f" stroked="f" strokeweight=".25pt">
              <v:textbox inset="1pt,1pt,1pt,1pt">
                <w:txbxContent>
                  <w:p w:rsidR="006C7F8C" w:rsidRPr="00037B7C" w:rsidRDefault="00B27247" w:rsidP="002E1745">
                    <w:pPr>
                      <w:spacing w:line="360" w:lineRule="auto"/>
                      <w:rPr>
                        <w:rFonts w:ascii="Arial" w:eastAsia="Calibri" w:hAnsi="Arial" w:cs="Times New Roman"/>
                        <w:i/>
                        <w:sz w:val="16"/>
                        <w:szCs w:val="16"/>
                        <w:lang w:val="uk-UA"/>
                      </w:rPr>
                    </w:pPr>
                    <w:r>
                      <w:rPr>
                        <w:rFonts w:ascii="Arial" w:eastAsia="Calibri" w:hAnsi="Arial" w:cs="Times New Roman"/>
                        <w:i/>
                        <w:sz w:val="16"/>
                        <w:szCs w:val="16"/>
                        <w:lang w:val="uk-UA"/>
                      </w:rPr>
                      <w:t>Савкіна К.О.</w:t>
                    </w:r>
                  </w:p>
                </w:txbxContent>
              </v:textbox>
            </v:rect>
          </v:group>
          <v:group id="Group 31" o:spid="_x0000_s8563" style="position:absolute;left:54;top:18921;width:4786;height:357" coordorigin="61,-3109" coordsize="19938,23109">
            <v:rect id="Rectangle 32" o:spid="_x0000_s8564" style="position:absolute;left:61;top:-3109;width:6739;height:23109;visibility:visible" filled="f" stroked="f" strokeweight=".25pt">
              <v:textbox inset="1pt,1pt,1pt,1pt">
                <w:txbxContent>
                  <w:p w:rsidR="006C7F8C" w:rsidRDefault="006C7F8C" w:rsidP="002E1745">
                    <w:pPr>
                      <w:rPr>
                        <w:rFonts w:ascii="Calibri" w:eastAsia="Calibri" w:hAnsi="Calibri" w:cs="Times New Roman"/>
                        <w:sz w:val="18"/>
                      </w:rPr>
                    </w:pPr>
                    <w:r>
                      <w:rPr>
                        <w:rFonts w:ascii="Calibri" w:eastAsia="Calibri" w:hAnsi="Calibri" w:cs="Times New Roman"/>
                        <w:sz w:val="18"/>
                      </w:rPr>
                      <w:t xml:space="preserve"> </w:t>
                    </w:r>
                    <w:r>
                      <w:rPr>
                        <w:rFonts w:ascii="Arial" w:eastAsia="Calibri" w:hAnsi="Arial" w:cs="Times New Roman"/>
                        <w:i/>
                        <w:sz w:val="18"/>
                      </w:rPr>
                      <w:t>Реценз</w:t>
                    </w:r>
                    <w:r>
                      <w:rPr>
                        <w:rFonts w:ascii="Calibri" w:eastAsia="Calibri" w:hAnsi="Calibri" w:cs="Times New Roman"/>
                        <w:sz w:val="18"/>
                      </w:rPr>
                      <w:t>.</w:t>
                    </w:r>
                  </w:p>
                </w:txbxContent>
              </v:textbox>
            </v:rect>
            <v:rect id="Rectangle 33" o:spid="_x0000_s8565" style="position:absolute;left:9281;width:10718;height:20000;visibility:visible" filled="f" stroked="f" strokeweight=".25pt">
              <v:textbox inset="1pt,1pt,1pt,1pt">
                <w:txbxContent>
                  <w:p w:rsidR="006C7F8C" w:rsidRPr="00B27247" w:rsidRDefault="00B27247" w:rsidP="002E1745">
                    <w:pPr>
                      <w:spacing w:line="360" w:lineRule="auto"/>
                      <w:rPr>
                        <w:rFonts w:ascii="Arial" w:eastAsia="Calibri" w:hAnsi="Arial" w:cs="Times New Roman"/>
                        <w:i/>
                        <w:sz w:val="17"/>
                        <w:szCs w:val="17"/>
                        <w:lang w:val="uk-UA"/>
                      </w:rPr>
                    </w:pPr>
                    <w:r>
                      <w:rPr>
                        <w:rFonts w:ascii="Arial" w:eastAsia="Calibri" w:hAnsi="Arial" w:cs="Times New Roman"/>
                        <w:i/>
                        <w:sz w:val="17"/>
                        <w:szCs w:val="17"/>
                        <w:lang w:val="uk-UA"/>
                      </w:rPr>
                      <w:t xml:space="preserve">Голембіовська </w:t>
                    </w:r>
                  </w:p>
                </w:txbxContent>
              </v:textbox>
            </v:rect>
          </v:group>
          <v:group id="Group 34" o:spid="_x0000_s8566" style="position:absolute;left:39;top:19314;width:4801;height:310" coordsize="19999,20000">
            <v:rect id="Rectangle 35" o:spid="_x0000_s8567" style="position:absolute;width:8856;height:20000;visibility:visible" filled="f" stroked="f" strokeweight=".25pt">
              <v:textbox inset="1pt,1pt,1pt,1pt">
                <w:txbxContent>
                  <w:p w:rsidR="006C7F8C" w:rsidRDefault="006C7F8C" w:rsidP="002E1745">
                    <w:pPr>
                      <w:rPr>
                        <w:rFonts w:ascii="Arial" w:eastAsia="Calibri" w:hAnsi="Arial" w:cs="Times New Roman"/>
                        <w:i/>
                        <w:sz w:val="18"/>
                      </w:rPr>
                    </w:pPr>
                    <w:r>
                      <w:rPr>
                        <w:rFonts w:ascii="Arial" w:eastAsia="Calibri" w:hAnsi="Arial" w:cs="Times New Roman"/>
                        <w:i/>
                        <w:sz w:val="18"/>
                      </w:rPr>
                      <w:t>Н. Контр.</w:t>
                    </w:r>
                  </w:p>
                </w:txbxContent>
              </v:textbox>
            </v:rect>
            <v:rect id="Rectangle 36" o:spid="_x0000_s8568" style="position:absolute;left:9281;width:10718;height:20000;visibility:visible" filled="f" stroked="f" strokeweight=".25pt">
              <v:textbox inset="1pt,1pt,1pt,1pt">
                <w:txbxContent>
                  <w:p w:rsidR="006C7F8C" w:rsidRPr="00037B7C" w:rsidRDefault="00B27247" w:rsidP="002E1745">
                    <w:pPr>
                      <w:rPr>
                        <w:rFonts w:ascii="Arial" w:eastAsia="Calibri" w:hAnsi="Arial" w:cs="Times New Roman"/>
                        <w:i/>
                        <w:sz w:val="17"/>
                        <w:szCs w:val="17"/>
                        <w:lang w:val="uk-UA"/>
                      </w:rPr>
                    </w:pPr>
                    <w:r>
                      <w:rPr>
                        <w:rFonts w:ascii="Arial" w:eastAsia="Calibri" w:hAnsi="Arial" w:cs="Times New Roman"/>
                        <w:i/>
                        <w:sz w:val="17"/>
                        <w:szCs w:val="17"/>
                        <w:lang w:val="uk-UA"/>
                      </w:rPr>
                      <w:t>Андреєв П.І.</w:t>
                    </w:r>
                  </w:p>
                </w:txbxContent>
              </v:textbox>
            </v:rect>
          </v:group>
          <v:group id="Group 37" o:spid="_x0000_s8569" style="position:absolute;left:39;top:19660;width:5127;height:309" coordsize="21357,20000">
            <v:rect id="Rectangle 38" o:spid="_x0000_s8570" style="position:absolute;width:8856;height:20000;visibility:visible" filled="f" stroked="f" strokeweight=".25pt">
              <v:textbox inset="1pt,1pt,1pt,1pt">
                <w:txbxContent>
                  <w:p w:rsidR="006C7F8C" w:rsidRDefault="006C7F8C" w:rsidP="002E1745">
                    <w:pPr>
                      <w:rPr>
                        <w:rFonts w:ascii="Calibri" w:eastAsia="Calibri" w:hAnsi="Calibri" w:cs="Times New Roman"/>
                        <w:sz w:val="18"/>
                      </w:rPr>
                    </w:pPr>
                    <w:r>
                      <w:rPr>
                        <w:rFonts w:ascii="Arial" w:eastAsia="Calibri" w:hAnsi="Arial" w:cs="Times New Roman"/>
                        <w:i/>
                        <w:sz w:val="18"/>
                      </w:rPr>
                      <w:t>Затвердив</w:t>
                    </w:r>
                  </w:p>
                </w:txbxContent>
              </v:textbox>
            </v:rect>
            <v:rect id="Rectangle 39" o:spid="_x0000_s8571" style="position:absolute;left:9281;width:12076;height:20000;visibility:visible" filled="f" stroked="f" strokeweight=".25pt">
              <v:textbox inset="1pt,1pt,1pt,1pt">
                <w:txbxContent>
                  <w:p w:rsidR="006C7F8C" w:rsidRPr="00B27247" w:rsidRDefault="00B27247" w:rsidP="002E1745">
                    <w:pPr>
                      <w:rPr>
                        <w:rFonts w:ascii="Arial" w:eastAsia="Calibri" w:hAnsi="Arial" w:cs="Times New Roman"/>
                        <w:i/>
                        <w:sz w:val="18"/>
                        <w:lang w:val="uk-UA"/>
                      </w:rPr>
                    </w:pPr>
                    <w:r>
                      <w:rPr>
                        <w:rFonts w:ascii="Arial" w:eastAsia="Calibri" w:hAnsi="Arial" w:cs="Times New Roman"/>
                        <w:i/>
                        <w:sz w:val="18"/>
                        <w:lang w:val="uk-UA"/>
                      </w:rPr>
                      <w:t>Шликов В.О.</w:t>
                    </w:r>
                  </w:p>
                  <w:p w:rsidR="006C7F8C" w:rsidRDefault="006C7F8C" w:rsidP="002E1745">
                    <w:pPr>
                      <w:rPr>
                        <w:rFonts w:ascii="Calibri" w:eastAsia="Calibri" w:hAnsi="Calibri" w:cs="Times New Roman"/>
                      </w:rPr>
                    </w:pPr>
                  </w:p>
                </w:txbxContent>
              </v:textbox>
            </v:rect>
          </v:group>
          <v:line id="Line 40" o:spid="_x0000_s8572" style="position:absolute;visibility:visible" from="14208,18239" to="14210,19979" o:connectortype="straight" strokeweight="2pt"/>
          <v:rect id="Rectangle 41" o:spid="_x0000_s8573" style="position:absolute;left:7787;top:18314;width:6292;height:1609;visibility:visible" filled="f" stroked="f" strokeweight=".25pt">
            <v:textbox inset="1pt,1pt,1pt,1pt">
              <w:txbxContent>
                <w:p w:rsidR="006C7F8C" w:rsidRPr="008B3D65" w:rsidRDefault="006C7F8C" w:rsidP="002E1745">
                  <w:pPr>
                    <w:jc w:val="center"/>
                    <w:rPr>
                      <w:rFonts w:ascii="Calibri" w:eastAsia="Calibri" w:hAnsi="Calibri" w:cs="Times New Roman"/>
                      <w:i/>
                      <w:sz w:val="20"/>
                    </w:rPr>
                  </w:pPr>
                  <w:r w:rsidRPr="008B3D65">
                    <w:rPr>
                      <w:rFonts w:ascii="Calibri" w:eastAsia="Calibri" w:hAnsi="Calibri" w:cs="Times New Roman"/>
                      <w:i/>
                      <w:sz w:val="20"/>
                      <w:highlight w:val="yellow"/>
                    </w:rPr>
                    <w:t xml:space="preserve"> </w:t>
                  </w:r>
                </w:p>
              </w:txbxContent>
            </v:textbox>
          </v:rect>
          <v:line id="Line 42" o:spid="_x0000_s8574" style="position:absolute;visibility:visible" from="14221,18587" to="19990,18588" o:connectortype="straight" strokeweight="2pt"/>
          <v:line id="Line 43" o:spid="_x0000_s8575" style="position:absolute;visibility:visible" from="14219,18939" to="19988,18941" o:connectortype="straight" strokeweight="2pt"/>
          <v:line id="Line 44" o:spid="_x0000_s8576" style="position:absolute;visibility:visible" from="17487,18239" to="17490,18932" o:connectortype="straight" strokeweight="2pt"/>
          <v:rect id="Rectangle 45" o:spid="_x0000_s8577" style="position:absolute;left:14295;top:18258;width:1474;height:309;visibility:visible" filled="f" stroked="f" strokeweight=".25pt">
            <v:textbox inset="1pt,1pt,1pt,1pt">
              <w:txbxContent>
                <w:p w:rsidR="006C7F8C" w:rsidRDefault="006C7F8C" w:rsidP="002E1745">
                  <w:pPr>
                    <w:jc w:val="center"/>
                    <w:rPr>
                      <w:rFonts w:ascii="Arial" w:eastAsia="Calibri" w:hAnsi="Arial" w:cs="Times New Roman"/>
                      <w:sz w:val="18"/>
                    </w:rPr>
                  </w:pPr>
                  <w:r>
                    <w:rPr>
                      <w:rFonts w:ascii="Arial" w:eastAsia="Calibri" w:hAnsi="Arial" w:cs="Times New Roman"/>
                      <w:i/>
                      <w:sz w:val="18"/>
                    </w:rPr>
                    <w:t>Літ</w:t>
                  </w:r>
                  <w:r>
                    <w:rPr>
                      <w:rFonts w:ascii="Calibri" w:eastAsia="Calibri" w:hAnsi="Calibri" w:cs="Times New Roman"/>
                      <w:sz w:val="18"/>
                    </w:rPr>
                    <w:t>.</w:t>
                  </w:r>
                </w:p>
              </w:txbxContent>
            </v:textbox>
          </v:rect>
          <v:rect id="Rectangle 46" o:spid="_x0000_s8578" style="position:absolute;left:17873;top:18134;width:1328;height:563;visibility:visible" filled="f" stroked="f" strokeweight=".25pt">
            <v:textbox inset="1pt,1pt,1pt,1pt">
              <w:txbxContent>
                <w:p w:rsidR="006C7F8C" w:rsidRPr="006C7F8C" w:rsidRDefault="006C7F8C" w:rsidP="006C7F8C">
                  <w:pPr>
                    <w:pStyle w:val="2"/>
                    <w:spacing w:before="60"/>
                    <w:rPr>
                      <w:rFonts w:ascii="Times New Roman" w:eastAsia="Times New Roman" w:hAnsi="Times New Roman" w:cs="Times New Roman"/>
                      <w:b w:val="0"/>
                      <w:color w:val="auto"/>
                      <w:sz w:val="22"/>
                      <w:szCs w:val="22"/>
                      <w:lang w:val="uk-UA"/>
                    </w:rPr>
                  </w:pPr>
                  <w:r w:rsidRPr="006C7F8C">
                    <w:rPr>
                      <w:rFonts w:ascii="Times New Roman" w:eastAsia="Times New Roman" w:hAnsi="Times New Roman" w:cs="Times New Roman"/>
                      <w:b w:val="0"/>
                      <w:color w:val="auto"/>
                      <w:sz w:val="22"/>
                      <w:szCs w:val="22"/>
                      <w:lang w:val="uk-UA"/>
                    </w:rPr>
                    <w:t>53</w:t>
                  </w:r>
                </w:p>
              </w:txbxContent>
            </v:textbox>
          </v:rect>
          <v:rect id="Rectangle 47" o:spid="_x0000_s8579" style="position:absolute;left:17591;top:18613;width:2326;height:309;visibility:visible" filled="f" stroked="f" strokeweight=".25pt">
            <v:textbox inset="1pt,1pt,1pt,1pt">
              <w:txbxContent>
                <w:p w:rsidR="006C7F8C" w:rsidRPr="005D6FBF" w:rsidRDefault="006C7F8C" w:rsidP="002E1745">
                  <w:pPr>
                    <w:rPr>
                      <w:rFonts w:ascii="Calibri" w:eastAsia="Calibri" w:hAnsi="Calibri" w:cs="Times New Roman"/>
                      <w:i/>
                      <w:sz w:val="16"/>
                      <w:szCs w:val="16"/>
                    </w:rPr>
                  </w:pPr>
                </w:p>
              </w:txbxContent>
            </v:textbox>
          </v:rect>
          <v:line id="Line 48" o:spid="_x0000_s8580" style="position:absolute;visibility:visible" from="14755,18594" to="14757,18932" o:connectortype="straight" strokeweight="1pt"/>
          <v:line id="Line 49" o:spid="_x0000_s8581" style="position:absolute;visibility:visible" from="15301,18595" to="15303,18933" o:connectortype="straight" strokeweight="1pt"/>
          <v:rect id="Rectangle 50" o:spid="_x0000_s8582" style="position:absolute;left:14295;top:18923;width:6649;height:1017;visibility:visible" filled="f" stroked="f" strokeweight=".25pt">
            <v:textbox inset="1pt,1pt,1pt,1pt">
              <w:txbxContent>
                <w:p w:rsidR="006C7F8C" w:rsidRDefault="006C7F8C" w:rsidP="002E1745">
                  <w:pPr>
                    <w:pStyle w:val="4"/>
                    <w:ind w:firstLine="0"/>
                    <w:jc w:val="left"/>
                    <w:rPr>
                      <w:i/>
                      <w:sz w:val="22"/>
                    </w:rPr>
                  </w:pPr>
                  <w:r>
                    <w:rPr>
                      <w:i/>
                      <w:sz w:val="22"/>
                    </w:rPr>
                    <w:t>КПІ ім. Ігоря Сікорського</w:t>
                  </w:r>
                </w:p>
                <w:p w:rsidR="006C7F8C" w:rsidRPr="002B77CF" w:rsidRDefault="006C7F8C" w:rsidP="002E1745">
                  <w:pPr>
                    <w:pStyle w:val="4"/>
                    <w:ind w:firstLine="0"/>
                    <w:jc w:val="left"/>
                    <w:rPr>
                      <w:i/>
                      <w:sz w:val="18"/>
                      <w:lang w:val="en-US"/>
                    </w:rPr>
                  </w:pPr>
                  <w:r>
                    <w:rPr>
                      <w:i/>
                      <w:sz w:val="22"/>
                    </w:rPr>
                    <w:t>ФБМІ  БМ-</w:t>
                  </w:r>
                  <w:r w:rsidR="00B27247">
                    <w:rPr>
                      <w:i/>
                      <w:sz w:val="22"/>
                    </w:rPr>
                    <w:t>7</w:t>
                  </w:r>
                  <w:r>
                    <w:rPr>
                      <w:i/>
                      <w:sz w:val="22"/>
                      <w:lang w:val="en-US"/>
                    </w:rPr>
                    <w:t>2</w:t>
                  </w:r>
                </w:p>
              </w:txbxContent>
            </v:textbox>
          </v:rect>
          <w10:wrap anchorx="page" anchory="page"/>
          <w10:anchorlock/>
        </v:group>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F8C" w:rsidRDefault="00C84DD6">
    <w:pPr>
      <w:pStyle w:val="ae"/>
    </w:pPr>
    <w:r>
      <w:rPr>
        <w:noProof/>
        <w:lang w:eastAsia="ru-RU"/>
      </w:rPr>
      <w:pict>
        <v:group id="Группа 1225" o:spid="_x0000_s8633" style="position:absolute;margin-left:62.25pt;margin-top:42pt;width:507pt;height:774.5pt;z-index:-251651072;mso-position-horizontal-relative:page;mso-position-vertical-relative:page" coordorigin="1152,432" coordsize="10376,15985" o:allowincell="f">
          <v:rect id="Rectangle 52" o:spid="_x0000_s8634" style="position:absolute;left:1152;top:432;width:10376;height:15985;visibility:visible" filled="f" strokeweight="1.5pt"/>
          <v:line id="Line 53" o:spid="_x0000_s8635" style="position:absolute;visibility:visible" from="1152,15552" to="11528,15553" o:connectortype="straight" strokeweight="1.5pt">
            <v:stroke startarrowwidth="narrow" startarrowlength="short" endarrowwidth="narrow" endarrowlength="short"/>
          </v:line>
          <v:line id="Line 54" o:spid="_x0000_s8636" style="position:absolute;visibility:visible" from="1728,15552" to="1729,16403" o:connectortype="straight" strokeweight="1.5pt">
            <v:stroke startarrowwidth="narrow" startarrowlength="short" endarrowwidth="narrow" endarrowlength="short"/>
          </v:line>
          <v:line id="Line 55" o:spid="_x0000_s8637" style="position:absolute;visibility:visible" from="2304,15552" to="2305,16403" o:connectortype="straight" strokeweight="1.5pt">
            <v:stroke startarrowwidth="narrow" startarrowlength="short" endarrowwidth="narrow" endarrowlength="short"/>
          </v:line>
          <v:line id="Line 56" o:spid="_x0000_s8638" style="position:absolute;visibility:visible" from="3456,15552" to="3457,16403" o:connectortype="straight" strokeweight="1.5pt">
            <v:stroke startarrowwidth="narrow" startarrowlength="short" endarrowwidth="narrow" endarrowlength="short"/>
          </v:line>
          <v:line id="Line 57" o:spid="_x0000_s8639" style="position:absolute;visibility:visible" from="4464,15552" to="4465,16403" o:connectortype="straight" strokeweight="1.5pt">
            <v:stroke startarrowwidth="narrow" startarrowlength="short" endarrowwidth="narrow" endarrowlength="short"/>
          </v:line>
          <v:line id="Line 58" o:spid="_x0000_s8640" style="position:absolute;visibility:visible" from="5040,15552" to="5041,16403" o:connectortype="straight" strokeweight="1.5pt">
            <v:stroke startarrowwidth="narrow" startarrowlength="short" endarrowwidth="narrow" endarrowlength="short"/>
          </v:line>
          <v:line id="Line 59" o:spid="_x0000_s8641" style="position:absolute;visibility:visible" from="10944,15552" to="10945,16403" o:connectortype="straight" strokeweight="1.5pt">
            <v:stroke startarrowwidth="narrow" startarrowlength="short" endarrowwidth="narrow" endarrowlength="short"/>
          </v:line>
          <v:line id="Line 60" o:spid="_x0000_s8642" style="position:absolute;visibility:visible" from="1152,16128" to="5008,16129" o:connectortype="straight" strokeweight="1.5pt">
            <v:stroke startarrowwidth="narrow" startarrowlength="short" endarrowwidth="narrow" endarrowlength="short"/>
          </v:line>
          <v:line id="Line 61" o:spid="_x0000_s8643" style="position:absolute;visibility:visible" from="1152,15840" to="5064,15841" o:connectortype="straight">
            <v:stroke startarrowwidth="narrow" startarrowlength="short" endarrowwidth="narrow" endarrowlength="short"/>
          </v:line>
          <v:rect id="Rectangle 62" o:spid="_x0000_s8644" style="position:absolute;left:1152;top:16128;width:541;height:255;visibility:visible" filled="f" stroked="f" strokecolor="white" strokeweight=".25pt">
            <v:textbox inset="1pt,1pt,1pt,1pt">
              <w:txbxContent>
                <w:p w:rsidR="006C7F8C" w:rsidRDefault="006C7F8C" w:rsidP="002E1745">
                  <w:pPr>
                    <w:rPr>
                      <w:rFonts w:ascii="Calibri" w:eastAsia="Calibri" w:hAnsi="Calibri" w:cs="Times New Roman"/>
                      <w:sz w:val="19"/>
                    </w:rPr>
                  </w:pPr>
                  <w:r>
                    <w:rPr>
                      <w:rFonts w:ascii="Calibri" w:eastAsia="Calibri" w:hAnsi="Calibri" w:cs="Times New Roman"/>
                    </w:rPr>
                    <w:t>Изм.</w:t>
                  </w:r>
                </w:p>
              </w:txbxContent>
            </v:textbox>
          </v:rect>
          <v:line id="Line 63" o:spid="_x0000_s8645" style="position:absolute;visibility:visible" from="10944,15840" to="11511,15841" o:connectortype="straight">
            <v:stroke startarrowwidth="narrow" startarrowlength="short" endarrowwidth="narrow" endarrowlength="short"/>
          </v:line>
          <v:rect id="Rectangle 64" o:spid="_x0000_s8646" style="position:absolute;left:1728;top:16128;width:562;height:255;visibility:visible" filled="f" stroked="f" strokecolor="white" strokeweight=".25pt">
            <v:textbox inset="1pt,1pt,1pt,1pt">
              <w:txbxContent>
                <w:p w:rsidR="006C7F8C" w:rsidRDefault="006C7F8C" w:rsidP="002E1745">
                  <w:pPr>
                    <w:rPr>
                      <w:rFonts w:ascii="Calibri" w:eastAsia="Calibri" w:hAnsi="Calibri" w:cs="Times New Roman"/>
                    </w:rPr>
                  </w:pPr>
                  <w:r>
                    <w:rPr>
                      <w:rFonts w:ascii="Calibri" w:eastAsia="Calibri" w:hAnsi="Calibri" w:cs="Times New Roman"/>
                    </w:rPr>
                    <w:t>Лист</w:t>
                  </w:r>
                </w:p>
              </w:txbxContent>
            </v:textbox>
          </v:rect>
          <v:rect id="Rectangle 65" o:spid="_x0000_s8647" style="position:absolute;left:2304;top:16128;width:1304;height:289;visibility:visible" filled="f" stroked="f" strokecolor="white" strokeweight=".25pt">
            <v:textbox inset="1pt,1pt,1pt,1pt">
              <w:txbxContent>
                <w:p w:rsidR="006C7F8C" w:rsidRDefault="006C7F8C" w:rsidP="002E1745">
                  <w:pPr>
                    <w:rPr>
                      <w:rFonts w:ascii="Calibri" w:eastAsia="Calibri" w:hAnsi="Calibri" w:cs="Times New Roman"/>
                      <w:sz w:val="19"/>
                    </w:rPr>
                  </w:pPr>
                  <w:r>
                    <w:rPr>
                      <w:rFonts w:ascii="Calibri" w:eastAsia="Calibri" w:hAnsi="Calibri" w:cs="Times New Roman"/>
                    </w:rPr>
                    <w:t>№ докум</w:t>
                  </w:r>
                  <w:r>
                    <w:rPr>
                      <w:rFonts w:ascii="Calibri" w:eastAsia="Calibri" w:hAnsi="Calibri" w:cs="Times New Roman"/>
                      <w:sz w:val="21"/>
                      <w:lang w:val="en-US"/>
                    </w:rPr>
                    <w:t>.</w:t>
                  </w:r>
                </w:p>
              </w:txbxContent>
            </v:textbox>
          </v:rect>
          <v:rect id="Rectangle 66" o:spid="_x0000_s8648" style="position:absolute;left:3456;top:16128;width:995;height:255;visibility:visible" filled="f" stroked="f" strokecolor="white" strokeweight=".25pt">
            <v:textbox inset="1pt,1pt,1pt,1pt">
              <w:txbxContent>
                <w:p w:rsidR="006C7F8C" w:rsidRDefault="006C7F8C" w:rsidP="002E1745">
                  <w:pPr>
                    <w:rPr>
                      <w:rFonts w:ascii="Calibri" w:eastAsia="Calibri" w:hAnsi="Calibri" w:cs="Times New Roman"/>
                      <w:sz w:val="19"/>
                    </w:rPr>
                  </w:pPr>
                  <w:r>
                    <w:rPr>
                      <w:rFonts w:ascii="Calibri" w:eastAsia="Calibri" w:hAnsi="Calibri" w:cs="Times New Roman"/>
                    </w:rPr>
                    <w:t>Підпис</w:t>
                  </w:r>
                </w:p>
              </w:txbxContent>
            </v:textbox>
          </v:rect>
          <v:rect id="Rectangle 67" o:spid="_x0000_s8649" style="position:absolute;left:4464;top:16128;width:567;height:255;visibility:visible" filled="f" stroked="f" strokecolor="white" strokeweight=".25pt">
            <v:textbox inset="1pt,1pt,1pt,1pt">
              <w:txbxContent>
                <w:p w:rsidR="006C7F8C" w:rsidRDefault="006C7F8C" w:rsidP="002E1745">
                  <w:pPr>
                    <w:rPr>
                      <w:rFonts w:ascii="Calibri" w:eastAsia="Calibri" w:hAnsi="Calibri" w:cs="Times New Roman"/>
                      <w:sz w:val="21"/>
                    </w:rPr>
                  </w:pPr>
                  <w:r>
                    <w:rPr>
                      <w:rFonts w:ascii="Calibri" w:eastAsia="Calibri" w:hAnsi="Calibri" w:cs="Times New Roman"/>
                    </w:rPr>
                    <w:t>Дата</w:t>
                  </w:r>
                </w:p>
              </w:txbxContent>
            </v:textbox>
          </v:rect>
          <v:rect id="Rectangle 68" o:spid="_x0000_s8650" style="position:absolute;left:10944;top:15552;width:567;height:284;visibility:visible" filled="f" stroked="f" strokecolor="white" strokeweight=".25pt">
            <v:textbox inset="1pt,1pt,1pt,1pt">
              <w:txbxContent>
                <w:p w:rsidR="006C7F8C" w:rsidRDefault="006C7F8C" w:rsidP="002E1745">
                  <w:pPr>
                    <w:rPr>
                      <w:rFonts w:ascii="Arial" w:eastAsia="Calibri" w:hAnsi="Arial" w:cs="Times New Roman"/>
                      <w:sz w:val="19"/>
                    </w:rPr>
                  </w:pPr>
                  <w:r>
                    <w:rPr>
                      <w:rFonts w:ascii="Calibri" w:eastAsia="Calibri" w:hAnsi="Calibri" w:cs="Times New Roman"/>
                    </w:rPr>
                    <w:t>Лист</w:t>
                  </w:r>
                </w:p>
              </w:txbxContent>
            </v:textbox>
          </v:rect>
          <v:rect id="Rectangle 69" o:spid="_x0000_s8651" style="position:absolute;left:10944;top:15984;width:567;height:338;visibility:visible" filled="f" stroked="f" strokecolor="white" strokeweight=".25pt">
            <v:textbox inset="1pt,1pt,1pt,1pt">
              <w:txbxContent>
                <w:p w:rsidR="006C7F8C" w:rsidRPr="006C7F8C" w:rsidRDefault="006C7F8C" w:rsidP="002E1745">
                  <w:pPr>
                    <w:rPr>
                      <w:rFonts w:ascii="Times New Roman" w:eastAsia="Calibri" w:hAnsi="Times New Roman" w:cs="Times New Roman"/>
                      <w:sz w:val="19"/>
                      <w:lang w:val="uk-UA"/>
                    </w:rPr>
                  </w:pPr>
                  <w:r>
                    <w:rPr>
                      <w:rStyle w:val="af2"/>
                      <w:rFonts w:ascii="Calibri" w:eastAsia="Calibri" w:hAnsi="Calibri"/>
                    </w:rPr>
                    <w:t xml:space="preserve">  </w:t>
                  </w:r>
                  <w:r w:rsidR="00C84DD6" w:rsidRPr="006C7F8C">
                    <w:rPr>
                      <w:rStyle w:val="af2"/>
                      <w:rFonts w:ascii="Times New Roman" w:eastAsia="Calibri" w:hAnsi="Times New Roman"/>
                    </w:rPr>
                    <w:fldChar w:fldCharType="begin"/>
                  </w:r>
                  <w:r w:rsidRPr="006C7F8C">
                    <w:rPr>
                      <w:rStyle w:val="af2"/>
                      <w:rFonts w:ascii="Times New Roman" w:eastAsia="Calibri" w:hAnsi="Times New Roman"/>
                    </w:rPr>
                    <w:instrText xml:space="preserve"> PAGE   \* MERGEFORMAT </w:instrText>
                  </w:r>
                  <w:r w:rsidR="00C84DD6" w:rsidRPr="006C7F8C">
                    <w:rPr>
                      <w:rStyle w:val="af2"/>
                      <w:rFonts w:ascii="Times New Roman" w:eastAsia="Calibri" w:hAnsi="Times New Roman"/>
                    </w:rPr>
                    <w:fldChar w:fldCharType="separate"/>
                  </w:r>
                  <w:r w:rsidR="00802338">
                    <w:rPr>
                      <w:rStyle w:val="af2"/>
                      <w:rFonts w:ascii="Times New Roman" w:eastAsia="Calibri" w:hAnsi="Times New Roman"/>
                      <w:noProof/>
                    </w:rPr>
                    <w:t>58</w:t>
                  </w:r>
                  <w:r w:rsidR="00C84DD6" w:rsidRPr="006C7F8C">
                    <w:rPr>
                      <w:rStyle w:val="af2"/>
                      <w:rFonts w:ascii="Times New Roman" w:eastAsia="Calibri" w:hAnsi="Times New Roman"/>
                    </w:rPr>
                    <w:fldChar w:fldCharType="end"/>
                  </w:r>
                </w:p>
              </w:txbxContent>
            </v:textbox>
          </v:rect>
          <v:rect id="Rectangle 70" o:spid="_x0000_s8652" style="position:absolute;left:5040;top:15696;width:5836;height:433;visibility:visible" filled="f" stroked="f" strokecolor="white" strokeweight=".25pt">
            <v:textbox inset="1pt,1pt,1pt,1pt">
              <w:txbxContent>
                <w:p w:rsidR="006C7F8C" w:rsidRPr="00B27247" w:rsidRDefault="006C7F8C" w:rsidP="00471E14">
                  <w:pPr>
                    <w:pStyle w:val="1"/>
                    <w:keepNext w:val="0"/>
                    <w:keepLines w:val="0"/>
                    <w:numPr>
                      <w:ilvl w:val="0"/>
                      <w:numId w:val="13"/>
                    </w:numPr>
                    <w:suppressAutoHyphens/>
                    <w:spacing w:before="0" w:after="120" w:line="336" w:lineRule="auto"/>
                    <w:jc w:val="center"/>
                    <w:rPr>
                      <w:rFonts w:ascii="Cambria" w:eastAsia="Times New Roman" w:hAnsi="Cambria" w:cs="Times New Roman"/>
                      <w:sz w:val="32"/>
                      <w:szCs w:val="32"/>
                    </w:rPr>
                  </w:pPr>
                  <w:r w:rsidRPr="00B27247">
                    <w:rPr>
                      <w:rFonts w:ascii="Cambria" w:eastAsia="Times New Roman" w:hAnsi="Cambria" w:cs="Times New Roman"/>
                      <w:sz w:val="32"/>
                      <w:szCs w:val="32"/>
                    </w:rPr>
                    <w:t>БМ</w:t>
                  </w:r>
                  <w:r w:rsidRPr="00B27247">
                    <w:rPr>
                      <w:sz w:val="32"/>
                      <w:szCs w:val="32"/>
                    </w:rPr>
                    <w:t>7</w:t>
                  </w:r>
                  <w:r w:rsidRPr="00B27247">
                    <w:rPr>
                      <w:rFonts w:ascii="Cambria" w:eastAsia="Times New Roman" w:hAnsi="Cambria" w:cs="Times New Roman"/>
                      <w:sz w:val="32"/>
                      <w:szCs w:val="32"/>
                    </w:rPr>
                    <w:t>2.</w:t>
                  </w:r>
                  <w:r w:rsidRPr="00B27247">
                    <w:rPr>
                      <w:rFonts w:ascii="Cambria" w:eastAsia="Times New Roman" w:hAnsi="Cambria" w:cs="Times New Roman"/>
                      <w:sz w:val="32"/>
                      <w:szCs w:val="32"/>
                      <w:lang w:val="en-US"/>
                    </w:rPr>
                    <w:t>0</w:t>
                  </w:r>
                  <w:r w:rsidRPr="00B27247">
                    <w:rPr>
                      <w:rFonts w:ascii="Cambria" w:eastAsia="Times New Roman" w:hAnsi="Cambria" w:cs="Times New Roman"/>
                      <w:sz w:val="32"/>
                      <w:szCs w:val="32"/>
                      <w:lang w:val="uk-UA"/>
                    </w:rPr>
                    <w:t>9</w:t>
                  </w:r>
                  <w:r w:rsidRPr="00B27247">
                    <w:rPr>
                      <w:rFonts w:ascii="Cambria" w:eastAsia="Times New Roman" w:hAnsi="Cambria" w:cs="Times New Roman"/>
                      <w:sz w:val="32"/>
                      <w:szCs w:val="32"/>
                    </w:rPr>
                    <w:t>.</w:t>
                  </w:r>
                  <w:r w:rsidRPr="00B27247">
                    <w:rPr>
                      <w:rFonts w:ascii="Cambria" w:eastAsia="Times New Roman" w:hAnsi="Cambria" w:cs="Times New Roman"/>
                      <w:sz w:val="32"/>
                      <w:szCs w:val="32"/>
                      <w:lang w:val="uk-UA"/>
                    </w:rPr>
                    <w:t>2705</w:t>
                  </w:r>
                  <w:r w:rsidRPr="00B27247">
                    <w:rPr>
                      <w:rFonts w:ascii="Cambria" w:eastAsia="Times New Roman" w:hAnsi="Cambria" w:cs="Times New Roman"/>
                      <w:sz w:val="32"/>
                      <w:szCs w:val="32"/>
                    </w:rPr>
                    <w:t>.1</w:t>
                  </w:r>
                  <w:r w:rsidRPr="00B27247">
                    <w:rPr>
                      <w:rFonts w:ascii="Cambria" w:eastAsia="Times New Roman" w:hAnsi="Cambria" w:cs="Times New Roman"/>
                      <w:sz w:val="32"/>
                      <w:szCs w:val="32"/>
                      <w:lang w:val="uk-UA"/>
                    </w:rPr>
                    <w:t>361</w:t>
                  </w:r>
                  <w:r w:rsidR="00B27247">
                    <w:rPr>
                      <w:rFonts w:ascii="Cambria" w:eastAsia="Times New Roman" w:hAnsi="Cambria" w:cs="Times New Roman"/>
                      <w:sz w:val="32"/>
                      <w:szCs w:val="32"/>
                      <w:lang w:val="uk-UA"/>
                    </w:rPr>
                    <w:t>.ПЗ</w:t>
                  </w:r>
                </w:p>
                <w:p w:rsidR="006C7F8C" w:rsidRPr="00AD24FB" w:rsidRDefault="006C7F8C" w:rsidP="002E1745">
                  <w:pPr>
                    <w:jc w:val="center"/>
                    <w:rPr>
                      <w:rFonts w:ascii="Calibri" w:eastAsia="Calibri" w:hAnsi="Calibri" w:cs="Times New Roman"/>
                      <w:sz w:val="36"/>
                    </w:rPr>
                  </w:pPr>
                </w:p>
              </w:txbxContent>
            </v:textbox>
          </v:rect>
          <w10:wrap anchorx="page" anchory="page"/>
          <w10:anchorlock/>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FA30F7"/>
    <w:multiLevelType w:val="hybridMultilevel"/>
    <w:tmpl w:val="3E90AC4C"/>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A36DAF"/>
    <w:multiLevelType w:val="hybridMultilevel"/>
    <w:tmpl w:val="52026B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A90613F"/>
    <w:multiLevelType w:val="hybridMultilevel"/>
    <w:tmpl w:val="CCE03A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B7778D"/>
    <w:multiLevelType w:val="hybridMultilevel"/>
    <w:tmpl w:val="5DB41622"/>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DFB1607"/>
    <w:multiLevelType w:val="multilevel"/>
    <w:tmpl w:val="58DC4EB6"/>
    <w:lvl w:ilvl="0">
      <w:start w:val="1"/>
      <w:numFmt w:val="decimal"/>
      <w:lvlText w:val="%1."/>
      <w:lvlJc w:val="left"/>
      <w:pPr>
        <w:ind w:left="450" w:hanging="450"/>
      </w:pPr>
      <w:rPr>
        <w:rFonts w:hint="default"/>
      </w:rPr>
    </w:lvl>
    <w:lvl w:ilvl="1">
      <w:start w:val="1"/>
      <w:numFmt w:val="decimal"/>
      <w:lvlText w:val="%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E6F7734"/>
    <w:multiLevelType w:val="hybridMultilevel"/>
    <w:tmpl w:val="A5FE99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EAD42A8"/>
    <w:multiLevelType w:val="hybridMultilevel"/>
    <w:tmpl w:val="F656C82A"/>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35F4E60"/>
    <w:multiLevelType w:val="multilevel"/>
    <w:tmpl w:val="161A2B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186B7BBC"/>
    <w:multiLevelType w:val="hybridMultilevel"/>
    <w:tmpl w:val="3FE212DE"/>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61205C"/>
    <w:multiLevelType w:val="hybridMultilevel"/>
    <w:tmpl w:val="51E07C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74D6CE0"/>
    <w:multiLevelType w:val="hybridMultilevel"/>
    <w:tmpl w:val="32F8DCFC"/>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DC574F"/>
    <w:multiLevelType w:val="hybridMultilevel"/>
    <w:tmpl w:val="62163E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1570A06"/>
    <w:multiLevelType w:val="hybridMultilevel"/>
    <w:tmpl w:val="64740D2E"/>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1AF5417"/>
    <w:multiLevelType w:val="hybridMultilevel"/>
    <w:tmpl w:val="64883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4735CCA"/>
    <w:multiLevelType w:val="hybridMultilevel"/>
    <w:tmpl w:val="19C60CE0"/>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5401D87"/>
    <w:multiLevelType w:val="hybridMultilevel"/>
    <w:tmpl w:val="007A909E"/>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6214EC3"/>
    <w:multiLevelType w:val="hybridMultilevel"/>
    <w:tmpl w:val="5EDEEF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8D636BA"/>
    <w:multiLevelType w:val="hybridMultilevel"/>
    <w:tmpl w:val="9306BDF8"/>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B3B1035"/>
    <w:multiLevelType w:val="multilevel"/>
    <w:tmpl w:val="CF36E83C"/>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nsid w:val="3FF967FF"/>
    <w:multiLevelType w:val="hybridMultilevel"/>
    <w:tmpl w:val="B81EFCC4"/>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4F126AB"/>
    <w:multiLevelType w:val="hybridMultilevel"/>
    <w:tmpl w:val="E912F3B0"/>
    <w:lvl w:ilvl="0" w:tplc="A6A82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92B3487"/>
    <w:multiLevelType w:val="hybridMultilevel"/>
    <w:tmpl w:val="AD88AB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9DD7630"/>
    <w:multiLevelType w:val="hybridMultilevel"/>
    <w:tmpl w:val="38C8C2E0"/>
    <w:lvl w:ilvl="0" w:tplc="B7D4C6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B164EF6"/>
    <w:multiLevelType w:val="hybridMultilevel"/>
    <w:tmpl w:val="DA8A7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C325EAC"/>
    <w:multiLevelType w:val="hybridMultilevel"/>
    <w:tmpl w:val="EEDCFE52"/>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96B24AF"/>
    <w:multiLevelType w:val="hybridMultilevel"/>
    <w:tmpl w:val="7BB2D5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B8B1B06"/>
    <w:multiLevelType w:val="hybridMultilevel"/>
    <w:tmpl w:val="E0803142"/>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69C0A46"/>
    <w:multiLevelType w:val="hybridMultilevel"/>
    <w:tmpl w:val="8B40A9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F1E69E1"/>
    <w:multiLevelType w:val="hybridMultilevel"/>
    <w:tmpl w:val="634E0C5C"/>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F86111C"/>
    <w:multiLevelType w:val="hybridMultilevel"/>
    <w:tmpl w:val="2EAAA6FE"/>
    <w:lvl w:ilvl="0" w:tplc="515A3F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FA93E7E"/>
    <w:multiLevelType w:val="hybridMultilevel"/>
    <w:tmpl w:val="49B893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21"/>
  </w:num>
  <w:num w:numId="3">
    <w:abstractNumId w:val="8"/>
  </w:num>
  <w:num w:numId="4">
    <w:abstractNumId w:val="5"/>
  </w:num>
  <w:num w:numId="5">
    <w:abstractNumId w:val="28"/>
  </w:num>
  <w:num w:numId="6">
    <w:abstractNumId w:val="17"/>
  </w:num>
  <w:num w:numId="7">
    <w:abstractNumId w:val="14"/>
  </w:num>
  <w:num w:numId="8">
    <w:abstractNumId w:val="27"/>
  </w:num>
  <w:num w:numId="9">
    <w:abstractNumId w:val="3"/>
  </w:num>
  <w:num w:numId="10">
    <w:abstractNumId w:val="24"/>
  </w:num>
  <w:num w:numId="11">
    <w:abstractNumId w:val="10"/>
  </w:num>
  <w:num w:numId="12">
    <w:abstractNumId w:val="22"/>
  </w:num>
  <w:num w:numId="13">
    <w:abstractNumId w:val="0"/>
  </w:num>
  <w:num w:numId="14">
    <w:abstractNumId w:val="31"/>
  </w:num>
  <w:num w:numId="15">
    <w:abstractNumId w:val="6"/>
  </w:num>
  <w:num w:numId="16">
    <w:abstractNumId w:val="12"/>
  </w:num>
  <w:num w:numId="17">
    <w:abstractNumId w:val="19"/>
  </w:num>
  <w:num w:numId="18">
    <w:abstractNumId w:val="4"/>
  </w:num>
  <w:num w:numId="19">
    <w:abstractNumId w:val="15"/>
  </w:num>
  <w:num w:numId="20">
    <w:abstractNumId w:val="1"/>
  </w:num>
  <w:num w:numId="21">
    <w:abstractNumId w:val="29"/>
  </w:num>
  <w:num w:numId="22">
    <w:abstractNumId w:val="11"/>
  </w:num>
  <w:num w:numId="23">
    <w:abstractNumId w:val="9"/>
  </w:num>
  <w:num w:numId="24">
    <w:abstractNumId w:val="13"/>
  </w:num>
  <w:num w:numId="25">
    <w:abstractNumId w:val="2"/>
  </w:num>
  <w:num w:numId="26">
    <w:abstractNumId w:val="18"/>
  </w:num>
  <w:num w:numId="27">
    <w:abstractNumId w:val="30"/>
  </w:num>
  <w:num w:numId="28">
    <w:abstractNumId w:val="26"/>
  </w:num>
  <w:num w:numId="29">
    <w:abstractNumId w:val="20"/>
  </w:num>
  <w:num w:numId="30">
    <w:abstractNumId w:val="25"/>
  </w:num>
  <w:num w:numId="31">
    <w:abstractNumId w:val="7"/>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defaultTabStop w:val="708"/>
  <w:hyphenationZone w:val="425"/>
  <w:drawingGridHorizontalSpacing w:val="110"/>
  <w:displayHorizontalDrawingGridEvery w:val="2"/>
  <w:characterSpacingControl w:val="doNotCompress"/>
  <w:hdrShapeDefaults>
    <o:shapedefaults v:ext="edit" spidmax="23554"/>
    <o:shapelayout v:ext="edit">
      <o:idmap v:ext="edit" data="8"/>
    </o:shapelayout>
  </w:hdrShapeDefaults>
  <w:footnotePr>
    <w:footnote w:id="0"/>
    <w:footnote w:id="1"/>
  </w:footnotePr>
  <w:endnotePr>
    <w:endnote w:id="0"/>
    <w:endnote w:id="1"/>
  </w:endnotePr>
  <w:compat/>
  <w:rsids>
    <w:rsidRoot w:val="00FB4BB6"/>
    <w:rsid w:val="00007636"/>
    <w:rsid w:val="00013941"/>
    <w:rsid w:val="00050408"/>
    <w:rsid w:val="000604EA"/>
    <w:rsid w:val="00065313"/>
    <w:rsid w:val="000742A0"/>
    <w:rsid w:val="00084A4C"/>
    <w:rsid w:val="00096C0F"/>
    <w:rsid w:val="000B4F45"/>
    <w:rsid w:val="000C2891"/>
    <w:rsid w:val="000C67A4"/>
    <w:rsid w:val="000D3339"/>
    <w:rsid w:val="000F4F20"/>
    <w:rsid w:val="00103C9B"/>
    <w:rsid w:val="00121688"/>
    <w:rsid w:val="00121EA8"/>
    <w:rsid w:val="00132F6A"/>
    <w:rsid w:val="00150AB6"/>
    <w:rsid w:val="00165F92"/>
    <w:rsid w:val="00171B5F"/>
    <w:rsid w:val="00190842"/>
    <w:rsid w:val="00192FB3"/>
    <w:rsid w:val="001C0DCB"/>
    <w:rsid w:val="001D457E"/>
    <w:rsid w:val="001D6633"/>
    <w:rsid w:val="001E27E3"/>
    <w:rsid w:val="0020388A"/>
    <w:rsid w:val="00205909"/>
    <w:rsid w:val="00211645"/>
    <w:rsid w:val="002125EA"/>
    <w:rsid w:val="00225282"/>
    <w:rsid w:val="00225900"/>
    <w:rsid w:val="00226AA8"/>
    <w:rsid w:val="00226C85"/>
    <w:rsid w:val="00235776"/>
    <w:rsid w:val="002625BB"/>
    <w:rsid w:val="0026384B"/>
    <w:rsid w:val="002713F4"/>
    <w:rsid w:val="00285EF6"/>
    <w:rsid w:val="00295923"/>
    <w:rsid w:val="002A4863"/>
    <w:rsid w:val="002B565F"/>
    <w:rsid w:val="002C17A0"/>
    <w:rsid w:val="002C58D4"/>
    <w:rsid w:val="002D42C5"/>
    <w:rsid w:val="002E0855"/>
    <w:rsid w:val="002E168D"/>
    <w:rsid w:val="002E1745"/>
    <w:rsid w:val="002E4B25"/>
    <w:rsid w:val="003114FE"/>
    <w:rsid w:val="00320AA7"/>
    <w:rsid w:val="0032553A"/>
    <w:rsid w:val="00326816"/>
    <w:rsid w:val="00331D41"/>
    <w:rsid w:val="00332974"/>
    <w:rsid w:val="00335BFA"/>
    <w:rsid w:val="00343D2A"/>
    <w:rsid w:val="00351C9B"/>
    <w:rsid w:val="00354F7E"/>
    <w:rsid w:val="00366158"/>
    <w:rsid w:val="00372139"/>
    <w:rsid w:val="00376311"/>
    <w:rsid w:val="0037759D"/>
    <w:rsid w:val="003B1453"/>
    <w:rsid w:val="003B3219"/>
    <w:rsid w:val="003D1A2F"/>
    <w:rsid w:val="003E1638"/>
    <w:rsid w:val="004072C2"/>
    <w:rsid w:val="00427997"/>
    <w:rsid w:val="004327B4"/>
    <w:rsid w:val="00435B5D"/>
    <w:rsid w:val="00440A56"/>
    <w:rsid w:val="00440B11"/>
    <w:rsid w:val="0044322E"/>
    <w:rsid w:val="00471E14"/>
    <w:rsid w:val="0049062F"/>
    <w:rsid w:val="004C6ECE"/>
    <w:rsid w:val="004D0B96"/>
    <w:rsid w:val="004D45CD"/>
    <w:rsid w:val="004D57B6"/>
    <w:rsid w:val="004D7FE0"/>
    <w:rsid w:val="004E32A2"/>
    <w:rsid w:val="004E57D4"/>
    <w:rsid w:val="004E7F40"/>
    <w:rsid w:val="004F660A"/>
    <w:rsid w:val="004F7BDA"/>
    <w:rsid w:val="00515224"/>
    <w:rsid w:val="005165F1"/>
    <w:rsid w:val="005270D8"/>
    <w:rsid w:val="005356AA"/>
    <w:rsid w:val="005442EF"/>
    <w:rsid w:val="00544FCE"/>
    <w:rsid w:val="005634FC"/>
    <w:rsid w:val="00574EC6"/>
    <w:rsid w:val="00583897"/>
    <w:rsid w:val="00585165"/>
    <w:rsid w:val="005946C7"/>
    <w:rsid w:val="005A42CF"/>
    <w:rsid w:val="005A61D0"/>
    <w:rsid w:val="005A7434"/>
    <w:rsid w:val="005B5304"/>
    <w:rsid w:val="005B79DF"/>
    <w:rsid w:val="005C1C7D"/>
    <w:rsid w:val="005C42D1"/>
    <w:rsid w:val="005C62FF"/>
    <w:rsid w:val="005C7EAC"/>
    <w:rsid w:val="005D08B4"/>
    <w:rsid w:val="005D2D00"/>
    <w:rsid w:val="005E4C49"/>
    <w:rsid w:val="00605AC3"/>
    <w:rsid w:val="0060612F"/>
    <w:rsid w:val="00606DEF"/>
    <w:rsid w:val="00627367"/>
    <w:rsid w:val="00660CD7"/>
    <w:rsid w:val="00666789"/>
    <w:rsid w:val="0067442E"/>
    <w:rsid w:val="0067591A"/>
    <w:rsid w:val="006A5EDE"/>
    <w:rsid w:val="006C7F8C"/>
    <w:rsid w:val="006D5DF8"/>
    <w:rsid w:val="006D6DC6"/>
    <w:rsid w:val="006D7A81"/>
    <w:rsid w:val="006E1BE5"/>
    <w:rsid w:val="007005CD"/>
    <w:rsid w:val="00703BE6"/>
    <w:rsid w:val="00713707"/>
    <w:rsid w:val="007269C8"/>
    <w:rsid w:val="00752FBA"/>
    <w:rsid w:val="00761C2E"/>
    <w:rsid w:val="00762A14"/>
    <w:rsid w:val="00763D77"/>
    <w:rsid w:val="007A2347"/>
    <w:rsid w:val="007B1752"/>
    <w:rsid w:val="007B7607"/>
    <w:rsid w:val="007C5A75"/>
    <w:rsid w:val="007D77EB"/>
    <w:rsid w:val="00802338"/>
    <w:rsid w:val="00802B9B"/>
    <w:rsid w:val="00810617"/>
    <w:rsid w:val="008227F8"/>
    <w:rsid w:val="00824FA5"/>
    <w:rsid w:val="00835BA9"/>
    <w:rsid w:val="00841089"/>
    <w:rsid w:val="0086447D"/>
    <w:rsid w:val="0086560E"/>
    <w:rsid w:val="00865A0C"/>
    <w:rsid w:val="00871D73"/>
    <w:rsid w:val="00872002"/>
    <w:rsid w:val="008747D9"/>
    <w:rsid w:val="00887266"/>
    <w:rsid w:val="008A5E14"/>
    <w:rsid w:val="008A66E0"/>
    <w:rsid w:val="008C20DB"/>
    <w:rsid w:val="008D04FA"/>
    <w:rsid w:val="008E29D4"/>
    <w:rsid w:val="00902B7C"/>
    <w:rsid w:val="00915071"/>
    <w:rsid w:val="00922E6E"/>
    <w:rsid w:val="009335E0"/>
    <w:rsid w:val="009351D7"/>
    <w:rsid w:val="00957E6B"/>
    <w:rsid w:val="0097228F"/>
    <w:rsid w:val="00973808"/>
    <w:rsid w:val="009839B2"/>
    <w:rsid w:val="00995617"/>
    <w:rsid w:val="00996888"/>
    <w:rsid w:val="009A478F"/>
    <w:rsid w:val="009B54DB"/>
    <w:rsid w:val="009B7078"/>
    <w:rsid w:val="009C4E16"/>
    <w:rsid w:val="009D7127"/>
    <w:rsid w:val="009E6CF5"/>
    <w:rsid w:val="009F2C88"/>
    <w:rsid w:val="00A15F6B"/>
    <w:rsid w:val="00A16CAF"/>
    <w:rsid w:val="00A336FD"/>
    <w:rsid w:val="00A34F09"/>
    <w:rsid w:val="00A44DD5"/>
    <w:rsid w:val="00A66BDF"/>
    <w:rsid w:val="00A863C4"/>
    <w:rsid w:val="00A87C7E"/>
    <w:rsid w:val="00A90906"/>
    <w:rsid w:val="00AA4E39"/>
    <w:rsid w:val="00AA743C"/>
    <w:rsid w:val="00AB1ABB"/>
    <w:rsid w:val="00AC1AB2"/>
    <w:rsid w:val="00AD648C"/>
    <w:rsid w:val="00AE15AA"/>
    <w:rsid w:val="00AF27F4"/>
    <w:rsid w:val="00B14B93"/>
    <w:rsid w:val="00B16F46"/>
    <w:rsid w:val="00B27247"/>
    <w:rsid w:val="00B35DCC"/>
    <w:rsid w:val="00B5038C"/>
    <w:rsid w:val="00B75992"/>
    <w:rsid w:val="00B9651B"/>
    <w:rsid w:val="00BA604A"/>
    <w:rsid w:val="00BA6A1C"/>
    <w:rsid w:val="00BC1BC6"/>
    <w:rsid w:val="00BC6132"/>
    <w:rsid w:val="00BC638F"/>
    <w:rsid w:val="00BD02BE"/>
    <w:rsid w:val="00BE4D71"/>
    <w:rsid w:val="00BF1A24"/>
    <w:rsid w:val="00C07895"/>
    <w:rsid w:val="00C07DA7"/>
    <w:rsid w:val="00C14322"/>
    <w:rsid w:val="00C14B2D"/>
    <w:rsid w:val="00C2499B"/>
    <w:rsid w:val="00C3340B"/>
    <w:rsid w:val="00C45E8A"/>
    <w:rsid w:val="00C500A6"/>
    <w:rsid w:val="00C50E4B"/>
    <w:rsid w:val="00C56CDF"/>
    <w:rsid w:val="00C64ACF"/>
    <w:rsid w:val="00C722D2"/>
    <w:rsid w:val="00C84DD6"/>
    <w:rsid w:val="00C9068B"/>
    <w:rsid w:val="00CB2EA1"/>
    <w:rsid w:val="00CC3EC4"/>
    <w:rsid w:val="00CC54AC"/>
    <w:rsid w:val="00CC77CB"/>
    <w:rsid w:val="00CF527D"/>
    <w:rsid w:val="00CF69AB"/>
    <w:rsid w:val="00D26552"/>
    <w:rsid w:val="00D32919"/>
    <w:rsid w:val="00D50C09"/>
    <w:rsid w:val="00D53772"/>
    <w:rsid w:val="00D557EF"/>
    <w:rsid w:val="00D629A6"/>
    <w:rsid w:val="00D6478B"/>
    <w:rsid w:val="00D85715"/>
    <w:rsid w:val="00DA352B"/>
    <w:rsid w:val="00DA3ADC"/>
    <w:rsid w:val="00DB2EA1"/>
    <w:rsid w:val="00DC1746"/>
    <w:rsid w:val="00DD5793"/>
    <w:rsid w:val="00DE1482"/>
    <w:rsid w:val="00DE6276"/>
    <w:rsid w:val="00E63162"/>
    <w:rsid w:val="00E76513"/>
    <w:rsid w:val="00E9589E"/>
    <w:rsid w:val="00EA4F03"/>
    <w:rsid w:val="00EA6B3F"/>
    <w:rsid w:val="00EB593E"/>
    <w:rsid w:val="00EB6C9D"/>
    <w:rsid w:val="00EC5EE2"/>
    <w:rsid w:val="00ED7B08"/>
    <w:rsid w:val="00F04E9A"/>
    <w:rsid w:val="00F258B5"/>
    <w:rsid w:val="00F44B15"/>
    <w:rsid w:val="00F529DA"/>
    <w:rsid w:val="00F6269A"/>
    <w:rsid w:val="00F700B8"/>
    <w:rsid w:val="00FA1A34"/>
    <w:rsid w:val="00FA4830"/>
    <w:rsid w:val="00FB4BB6"/>
    <w:rsid w:val="00FD0E1C"/>
    <w:rsid w:val="00FE45A8"/>
    <w:rsid w:val="00FF201F"/>
    <w:rsid w:val="00FF62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BB6"/>
  </w:style>
  <w:style w:type="paragraph" w:styleId="1">
    <w:name w:val="heading 1"/>
    <w:basedOn w:val="a"/>
    <w:next w:val="a"/>
    <w:link w:val="10"/>
    <w:qFormat/>
    <w:rsid w:val="00427997"/>
    <w:pPr>
      <w:keepNext/>
      <w:keepLines/>
      <w:spacing w:before="480" w:after="0"/>
      <w:outlineLvl w:val="0"/>
    </w:pPr>
    <w:rPr>
      <w:rFonts w:ascii="Times New Roman" w:eastAsiaTheme="majorEastAsia" w:hAnsi="Times New Roman" w:cstheme="majorBidi"/>
      <w:bCs/>
      <w:sz w:val="28"/>
      <w:szCs w:val="28"/>
    </w:rPr>
  </w:style>
  <w:style w:type="paragraph" w:styleId="2">
    <w:name w:val="heading 2"/>
    <w:basedOn w:val="a"/>
    <w:next w:val="a"/>
    <w:link w:val="20"/>
    <w:uiPriority w:val="9"/>
    <w:unhideWhenUsed/>
    <w:qFormat/>
    <w:rsid w:val="00FB4B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7005CD"/>
    <w:pPr>
      <w:keepNext/>
      <w:keepLines/>
      <w:spacing w:before="80" w:after="0" w:line="264" w:lineRule="auto"/>
      <w:ind w:firstLine="357"/>
      <w:jc w:val="both"/>
      <w:outlineLvl w:val="3"/>
    </w:pPr>
    <w:rPr>
      <w:rFonts w:ascii="Times New Roman" w:eastAsia="Calibri" w:hAnsi="Times New Roman" w:cs="Times New Roman"/>
      <w:bCs/>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4BB6"/>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qFormat/>
    <w:rsid w:val="0037759D"/>
    <w:pPr>
      <w:tabs>
        <w:tab w:val="right" w:leader="dot" w:pos="9629"/>
      </w:tabs>
      <w:spacing w:after="0" w:line="240" w:lineRule="auto"/>
      <w:ind w:left="221"/>
    </w:pPr>
    <w:rPr>
      <w:rFonts w:eastAsiaTheme="minorEastAsia"/>
    </w:rPr>
  </w:style>
  <w:style w:type="character" w:styleId="a3">
    <w:name w:val="Hyperlink"/>
    <w:basedOn w:val="a0"/>
    <w:uiPriority w:val="99"/>
    <w:unhideWhenUsed/>
    <w:rsid w:val="00FB4BB6"/>
    <w:rPr>
      <w:color w:val="0000FF" w:themeColor="hyperlink"/>
      <w:u w:val="single"/>
    </w:rPr>
  </w:style>
  <w:style w:type="paragraph" w:styleId="3">
    <w:name w:val="Body Text 3"/>
    <w:basedOn w:val="a"/>
    <w:link w:val="30"/>
    <w:uiPriority w:val="99"/>
    <w:unhideWhenUsed/>
    <w:rsid w:val="00FB4BB6"/>
    <w:pPr>
      <w:spacing w:after="160" w:line="254" w:lineRule="auto"/>
      <w:jc w:val="both"/>
    </w:pPr>
    <w:rPr>
      <w:rFonts w:ascii="Times New Roman" w:hAnsi="Times New Roman"/>
      <w:color w:val="000000" w:themeColor="text1"/>
      <w:sz w:val="28"/>
      <w:lang w:val="uk-UA"/>
    </w:rPr>
  </w:style>
  <w:style w:type="character" w:customStyle="1" w:styleId="30">
    <w:name w:val="Основной текст 3 Знак"/>
    <w:basedOn w:val="a0"/>
    <w:link w:val="3"/>
    <w:uiPriority w:val="99"/>
    <w:rsid w:val="00FB4BB6"/>
    <w:rPr>
      <w:rFonts w:ascii="Times New Roman" w:hAnsi="Times New Roman"/>
      <w:color w:val="000000" w:themeColor="text1"/>
      <w:sz w:val="28"/>
      <w:lang w:val="uk-UA"/>
    </w:rPr>
  </w:style>
  <w:style w:type="table" w:styleId="a4">
    <w:name w:val="Table Grid"/>
    <w:basedOn w:val="a1"/>
    <w:uiPriority w:val="39"/>
    <w:rsid w:val="00FB4BB6"/>
    <w:pPr>
      <w:spacing w:after="0" w:line="240" w:lineRule="auto"/>
    </w:pPr>
    <w:rPr>
      <w:rFonts w:eastAsia="Calibri"/>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link w:val="a6"/>
    <w:uiPriority w:val="34"/>
    <w:qFormat/>
    <w:rsid w:val="006D5DF8"/>
    <w:pPr>
      <w:ind w:left="720"/>
      <w:contextualSpacing/>
    </w:pPr>
  </w:style>
  <w:style w:type="paragraph" w:styleId="a7">
    <w:name w:val="Normal (Web)"/>
    <w:basedOn w:val="a"/>
    <w:uiPriority w:val="99"/>
    <w:unhideWhenUsed/>
    <w:rsid w:val="00B96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B9651B"/>
  </w:style>
  <w:style w:type="paragraph" w:styleId="a8">
    <w:name w:val="Balloon Text"/>
    <w:basedOn w:val="a"/>
    <w:link w:val="a9"/>
    <w:uiPriority w:val="99"/>
    <w:semiHidden/>
    <w:unhideWhenUsed/>
    <w:rsid w:val="006667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6789"/>
    <w:rPr>
      <w:rFonts w:ascii="Tahoma" w:hAnsi="Tahoma" w:cs="Tahoma"/>
      <w:sz w:val="16"/>
      <w:szCs w:val="16"/>
    </w:rPr>
  </w:style>
  <w:style w:type="paragraph" w:styleId="11">
    <w:name w:val="toc 1"/>
    <w:basedOn w:val="a"/>
    <w:next w:val="a"/>
    <w:autoRedefine/>
    <w:uiPriority w:val="39"/>
    <w:unhideWhenUsed/>
    <w:rsid w:val="00ED7B08"/>
    <w:pPr>
      <w:spacing w:after="100"/>
    </w:pPr>
  </w:style>
  <w:style w:type="paragraph" w:customStyle="1" w:styleId="aa">
    <w:name w:val="текст"/>
    <w:basedOn w:val="a"/>
    <w:link w:val="ab"/>
    <w:qFormat/>
    <w:rsid w:val="00DE1482"/>
    <w:pPr>
      <w:spacing w:after="0" w:line="360" w:lineRule="auto"/>
      <w:ind w:firstLine="709"/>
      <w:jc w:val="both"/>
    </w:pPr>
    <w:rPr>
      <w:rFonts w:ascii="Times New Roman" w:hAnsi="Times New Roman"/>
      <w:sz w:val="28"/>
      <w:lang w:val="uk-UA"/>
    </w:rPr>
  </w:style>
  <w:style w:type="character" w:customStyle="1" w:styleId="ab">
    <w:name w:val="текст Знак"/>
    <w:basedOn w:val="a0"/>
    <w:link w:val="aa"/>
    <w:rsid w:val="00DE1482"/>
    <w:rPr>
      <w:rFonts w:ascii="Times New Roman" w:hAnsi="Times New Roman"/>
      <w:sz w:val="28"/>
      <w:lang w:val="uk-UA"/>
    </w:rPr>
  </w:style>
  <w:style w:type="character" w:styleId="ac">
    <w:name w:val="Placeholder Text"/>
    <w:basedOn w:val="a0"/>
    <w:uiPriority w:val="99"/>
    <w:semiHidden/>
    <w:rsid w:val="00AE15AA"/>
    <w:rPr>
      <w:color w:val="808080"/>
    </w:rPr>
  </w:style>
  <w:style w:type="character" w:styleId="ad">
    <w:name w:val="FollowedHyperlink"/>
    <w:basedOn w:val="a0"/>
    <w:uiPriority w:val="99"/>
    <w:semiHidden/>
    <w:unhideWhenUsed/>
    <w:rsid w:val="00A336FD"/>
    <w:rPr>
      <w:color w:val="800080" w:themeColor="followedHyperlink"/>
      <w:u w:val="single"/>
    </w:rPr>
  </w:style>
  <w:style w:type="character" w:customStyle="1" w:styleId="10">
    <w:name w:val="Заголовок 1 Знак"/>
    <w:basedOn w:val="a0"/>
    <w:link w:val="1"/>
    <w:rsid w:val="00427997"/>
    <w:rPr>
      <w:rFonts w:ascii="Times New Roman" w:eastAsiaTheme="majorEastAsia" w:hAnsi="Times New Roman" w:cstheme="majorBidi"/>
      <w:bCs/>
      <w:sz w:val="28"/>
      <w:szCs w:val="28"/>
    </w:rPr>
  </w:style>
  <w:style w:type="paragraph" w:styleId="ae">
    <w:name w:val="header"/>
    <w:basedOn w:val="a"/>
    <w:link w:val="af"/>
    <w:uiPriority w:val="99"/>
    <w:unhideWhenUsed/>
    <w:rsid w:val="007005C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005CD"/>
  </w:style>
  <w:style w:type="paragraph" w:styleId="af0">
    <w:name w:val="footer"/>
    <w:basedOn w:val="a"/>
    <w:link w:val="af1"/>
    <w:uiPriority w:val="99"/>
    <w:unhideWhenUsed/>
    <w:rsid w:val="007005C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005CD"/>
  </w:style>
  <w:style w:type="character" w:styleId="af2">
    <w:name w:val="page number"/>
    <w:rsid w:val="007005CD"/>
    <w:rPr>
      <w:rFonts w:cs="Times New Roman"/>
    </w:rPr>
  </w:style>
  <w:style w:type="character" w:customStyle="1" w:styleId="40">
    <w:name w:val="Заголовок 4 Знак"/>
    <w:basedOn w:val="a0"/>
    <w:link w:val="4"/>
    <w:rsid w:val="007005CD"/>
    <w:rPr>
      <w:rFonts w:ascii="Times New Roman" w:eastAsia="Calibri" w:hAnsi="Times New Roman" w:cs="Times New Roman"/>
      <w:bCs/>
      <w:sz w:val="28"/>
      <w:szCs w:val="24"/>
      <w:lang w:val="uk-UA" w:eastAsia="ru-RU"/>
    </w:rPr>
  </w:style>
  <w:style w:type="paragraph" w:styleId="41">
    <w:name w:val="toc 4"/>
    <w:basedOn w:val="a"/>
    <w:next w:val="a"/>
    <w:autoRedefine/>
    <w:uiPriority w:val="39"/>
    <w:unhideWhenUsed/>
    <w:rsid w:val="00343D2A"/>
    <w:pPr>
      <w:spacing w:after="100"/>
      <w:ind w:left="660"/>
    </w:pPr>
  </w:style>
  <w:style w:type="paragraph" w:styleId="HTML">
    <w:name w:val="HTML Preformatted"/>
    <w:basedOn w:val="a"/>
    <w:link w:val="HTML0"/>
    <w:uiPriority w:val="99"/>
    <w:semiHidden/>
    <w:unhideWhenUsed/>
    <w:rsid w:val="001E2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E27E3"/>
    <w:rPr>
      <w:rFonts w:ascii="Courier New" w:eastAsia="Times New Roman" w:hAnsi="Courier New" w:cs="Courier New"/>
      <w:sz w:val="20"/>
      <w:szCs w:val="20"/>
      <w:lang w:eastAsia="ru-RU"/>
    </w:rPr>
  </w:style>
  <w:style w:type="character" w:customStyle="1" w:styleId="hljs-meta">
    <w:name w:val="hljs-meta"/>
    <w:basedOn w:val="a0"/>
    <w:rsid w:val="001E27E3"/>
  </w:style>
  <w:style w:type="character" w:customStyle="1" w:styleId="hljs-meta-keyword">
    <w:name w:val="hljs-meta-keyword"/>
    <w:basedOn w:val="a0"/>
    <w:rsid w:val="001E27E3"/>
  </w:style>
  <w:style w:type="character" w:customStyle="1" w:styleId="hljs-meta-string">
    <w:name w:val="hljs-meta-string"/>
    <w:basedOn w:val="a0"/>
    <w:rsid w:val="001E27E3"/>
  </w:style>
  <w:style w:type="character" w:customStyle="1" w:styleId="hljs-function">
    <w:name w:val="hljs-function"/>
    <w:basedOn w:val="a0"/>
    <w:rsid w:val="001E27E3"/>
  </w:style>
  <w:style w:type="character" w:customStyle="1" w:styleId="hljs-title">
    <w:name w:val="hljs-title"/>
    <w:basedOn w:val="a0"/>
    <w:rsid w:val="001E27E3"/>
  </w:style>
  <w:style w:type="character" w:customStyle="1" w:styleId="hljs-params">
    <w:name w:val="hljs-params"/>
    <w:basedOn w:val="a0"/>
    <w:rsid w:val="001E27E3"/>
  </w:style>
  <w:style w:type="character" w:customStyle="1" w:styleId="hljs-number">
    <w:name w:val="hljs-number"/>
    <w:basedOn w:val="a0"/>
    <w:rsid w:val="001E27E3"/>
  </w:style>
  <w:style w:type="character" w:customStyle="1" w:styleId="hljs-comment">
    <w:name w:val="hljs-comment"/>
    <w:basedOn w:val="a0"/>
    <w:rsid w:val="001E27E3"/>
  </w:style>
  <w:style w:type="character" w:customStyle="1" w:styleId="hljs-string">
    <w:name w:val="hljs-string"/>
    <w:basedOn w:val="a0"/>
    <w:rsid w:val="001E27E3"/>
  </w:style>
  <w:style w:type="character" w:customStyle="1" w:styleId="a6">
    <w:name w:val="Абзац списка Знак"/>
    <w:link w:val="a5"/>
    <w:uiPriority w:val="34"/>
    <w:locked/>
    <w:rsid w:val="00427997"/>
  </w:style>
  <w:style w:type="paragraph" w:customStyle="1" w:styleId="af3">
    <w:name w:val="Звичайний"/>
    <w:basedOn w:val="a"/>
    <w:link w:val="af4"/>
    <w:qFormat/>
    <w:rsid w:val="001D457E"/>
    <w:pPr>
      <w:spacing w:after="0" w:line="360" w:lineRule="auto"/>
      <w:ind w:firstLine="709"/>
      <w:jc w:val="both"/>
    </w:pPr>
    <w:rPr>
      <w:rFonts w:ascii="Times New Roman" w:hAnsi="Times New Roman"/>
      <w:sz w:val="28"/>
    </w:rPr>
  </w:style>
  <w:style w:type="character" w:customStyle="1" w:styleId="af4">
    <w:name w:val="Звичайний Знак"/>
    <w:basedOn w:val="a0"/>
    <w:link w:val="af3"/>
    <w:rsid w:val="001D457E"/>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divs>
    <w:div w:id="75057414">
      <w:bodyDiv w:val="1"/>
      <w:marLeft w:val="0"/>
      <w:marRight w:val="0"/>
      <w:marTop w:val="0"/>
      <w:marBottom w:val="0"/>
      <w:divBdr>
        <w:top w:val="none" w:sz="0" w:space="0" w:color="auto"/>
        <w:left w:val="none" w:sz="0" w:space="0" w:color="auto"/>
        <w:bottom w:val="none" w:sz="0" w:space="0" w:color="auto"/>
        <w:right w:val="none" w:sz="0" w:space="0" w:color="auto"/>
      </w:divBdr>
    </w:div>
    <w:div w:id="332880445">
      <w:bodyDiv w:val="1"/>
      <w:marLeft w:val="0"/>
      <w:marRight w:val="0"/>
      <w:marTop w:val="0"/>
      <w:marBottom w:val="0"/>
      <w:divBdr>
        <w:top w:val="none" w:sz="0" w:space="0" w:color="auto"/>
        <w:left w:val="none" w:sz="0" w:space="0" w:color="auto"/>
        <w:bottom w:val="none" w:sz="0" w:space="0" w:color="auto"/>
        <w:right w:val="none" w:sz="0" w:space="0" w:color="auto"/>
      </w:divBdr>
    </w:div>
    <w:div w:id="339546654">
      <w:bodyDiv w:val="1"/>
      <w:marLeft w:val="0"/>
      <w:marRight w:val="0"/>
      <w:marTop w:val="0"/>
      <w:marBottom w:val="0"/>
      <w:divBdr>
        <w:top w:val="none" w:sz="0" w:space="0" w:color="auto"/>
        <w:left w:val="none" w:sz="0" w:space="0" w:color="auto"/>
        <w:bottom w:val="none" w:sz="0" w:space="0" w:color="auto"/>
        <w:right w:val="none" w:sz="0" w:space="0" w:color="auto"/>
      </w:divBdr>
    </w:div>
    <w:div w:id="340206393">
      <w:bodyDiv w:val="1"/>
      <w:marLeft w:val="0"/>
      <w:marRight w:val="0"/>
      <w:marTop w:val="0"/>
      <w:marBottom w:val="0"/>
      <w:divBdr>
        <w:top w:val="none" w:sz="0" w:space="0" w:color="auto"/>
        <w:left w:val="none" w:sz="0" w:space="0" w:color="auto"/>
        <w:bottom w:val="none" w:sz="0" w:space="0" w:color="auto"/>
        <w:right w:val="none" w:sz="0" w:space="0" w:color="auto"/>
      </w:divBdr>
    </w:div>
    <w:div w:id="425461932">
      <w:bodyDiv w:val="1"/>
      <w:marLeft w:val="0"/>
      <w:marRight w:val="0"/>
      <w:marTop w:val="0"/>
      <w:marBottom w:val="0"/>
      <w:divBdr>
        <w:top w:val="none" w:sz="0" w:space="0" w:color="auto"/>
        <w:left w:val="none" w:sz="0" w:space="0" w:color="auto"/>
        <w:bottom w:val="none" w:sz="0" w:space="0" w:color="auto"/>
        <w:right w:val="none" w:sz="0" w:space="0" w:color="auto"/>
      </w:divBdr>
    </w:div>
    <w:div w:id="433862642">
      <w:bodyDiv w:val="1"/>
      <w:marLeft w:val="0"/>
      <w:marRight w:val="0"/>
      <w:marTop w:val="0"/>
      <w:marBottom w:val="0"/>
      <w:divBdr>
        <w:top w:val="none" w:sz="0" w:space="0" w:color="auto"/>
        <w:left w:val="none" w:sz="0" w:space="0" w:color="auto"/>
        <w:bottom w:val="none" w:sz="0" w:space="0" w:color="auto"/>
        <w:right w:val="none" w:sz="0" w:space="0" w:color="auto"/>
      </w:divBdr>
    </w:div>
    <w:div w:id="504443861">
      <w:bodyDiv w:val="1"/>
      <w:marLeft w:val="0"/>
      <w:marRight w:val="0"/>
      <w:marTop w:val="0"/>
      <w:marBottom w:val="0"/>
      <w:divBdr>
        <w:top w:val="none" w:sz="0" w:space="0" w:color="auto"/>
        <w:left w:val="none" w:sz="0" w:space="0" w:color="auto"/>
        <w:bottom w:val="none" w:sz="0" w:space="0" w:color="auto"/>
        <w:right w:val="none" w:sz="0" w:space="0" w:color="auto"/>
      </w:divBdr>
      <w:divsChild>
        <w:div w:id="839000593">
          <w:marLeft w:val="-291"/>
          <w:marRight w:val="0"/>
          <w:marTop w:val="0"/>
          <w:marBottom w:val="0"/>
          <w:divBdr>
            <w:top w:val="none" w:sz="0" w:space="0" w:color="auto"/>
            <w:left w:val="none" w:sz="0" w:space="0" w:color="auto"/>
            <w:bottom w:val="none" w:sz="0" w:space="0" w:color="auto"/>
            <w:right w:val="none" w:sz="0" w:space="0" w:color="auto"/>
          </w:divBdr>
        </w:div>
        <w:div w:id="2074229421">
          <w:marLeft w:val="-108"/>
          <w:marRight w:val="0"/>
          <w:marTop w:val="0"/>
          <w:marBottom w:val="0"/>
          <w:divBdr>
            <w:top w:val="none" w:sz="0" w:space="0" w:color="auto"/>
            <w:left w:val="none" w:sz="0" w:space="0" w:color="auto"/>
            <w:bottom w:val="none" w:sz="0" w:space="0" w:color="auto"/>
            <w:right w:val="none" w:sz="0" w:space="0" w:color="auto"/>
          </w:divBdr>
        </w:div>
      </w:divsChild>
    </w:div>
    <w:div w:id="567228602">
      <w:bodyDiv w:val="1"/>
      <w:marLeft w:val="0"/>
      <w:marRight w:val="0"/>
      <w:marTop w:val="0"/>
      <w:marBottom w:val="0"/>
      <w:divBdr>
        <w:top w:val="none" w:sz="0" w:space="0" w:color="auto"/>
        <w:left w:val="none" w:sz="0" w:space="0" w:color="auto"/>
        <w:bottom w:val="none" w:sz="0" w:space="0" w:color="auto"/>
        <w:right w:val="none" w:sz="0" w:space="0" w:color="auto"/>
      </w:divBdr>
      <w:divsChild>
        <w:div w:id="1568687822">
          <w:marLeft w:val="-291"/>
          <w:marRight w:val="0"/>
          <w:marTop w:val="0"/>
          <w:marBottom w:val="0"/>
          <w:divBdr>
            <w:top w:val="none" w:sz="0" w:space="0" w:color="auto"/>
            <w:left w:val="none" w:sz="0" w:space="0" w:color="auto"/>
            <w:bottom w:val="none" w:sz="0" w:space="0" w:color="auto"/>
            <w:right w:val="none" w:sz="0" w:space="0" w:color="auto"/>
          </w:divBdr>
        </w:div>
        <w:div w:id="1834565190">
          <w:marLeft w:val="-108"/>
          <w:marRight w:val="0"/>
          <w:marTop w:val="0"/>
          <w:marBottom w:val="0"/>
          <w:divBdr>
            <w:top w:val="none" w:sz="0" w:space="0" w:color="auto"/>
            <w:left w:val="none" w:sz="0" w:space="0" w:color="auto"/>
            <w:bottom w:val="none" w:sz="0" w:space="0" w:color="auto"/>
            <w:right w:val="none" w:sz="0" w:space="0" w:color="auto"/>
          </w:divBdr>
        </w:div>
      </w:divsChild>
    </w:div>
    <w:div w:id="722023008">
      <w:bodyDiv w:val="1"/>
      <w:marLeft w:val="0"/>
      <w:marRight w:val="0"/>
      <w:marTop w:val="0"/>
      <w:marBottom w:val="0"/>
      <w:divBdr>
        <w:top w:val="none" w:sz="0" w:space="0" w:color="auto"/>
        <w:left w:val="none" w:sz="0" w:space="0" w:color="auto"/>
        <w:bottom w:val="none" w:sz="0" w:space="0" w:color="auto"/>
        <w:right w:val="none" w:sz="0" w:space="0" w:color="auto"/>
      </w:divBdr>
    </w:div>
    <w:div w:id="851147193">
      <w:bodyDiv w:val="1"/>
      <w:marLeft w:val="0"/>
      <w:marRight w:val="0"/>
      <w:marTop w:val="0"/>
      <w:marBottom w:val="0"/>
      <w:divBdr>
        <w:top w:val="none" w:sz="0" w:space="0" w:color="auto"/>
        <w:left w:val="none" w:sz="0" w:space="0" w:color="auto"/>
        <w:bottom w:val="none" w:sz="0" w:space="0" w:color="auto"/>
        <w:right w:val="none" w:sz="0" w:space="0" w:color="auto"/>
      </w:divBdr>
    </w:div>
    <w:div w:id="1481968192">
      <w:bodyDiv w:val="1"/>
      <w:marLeft w:val="0"/>
      <w:marRight w:val="0"/>
      <w:marTop w:val="0"/>
      <w:marBottom w:val="0"/>
      <w:divBdr>
        <w:top w:val="none" w:sz="0" w:space="0" w:color="auto"/>
        <w:left w:val="none" w:sz="0" w:space="0" w:color="auto"/>
        <w:bottom w:val="none" w:sz="0" w:space="0" w:color="auto"/>
        <w:right w:val="none" w:sz="0" w:space="0" w:color="auto"/>
      </w:divBdr>
    </w:div>
    <w:div w:id="1496802492">
      <w:bodyDiv w:val="1"/>
      <w:marLeft w:val="0"/>
      <w:marRight w:val="0"/>
      <w:marTop w:val="0"/>
      <w:marBottom w:val="0"/>
      <w:divBdr>
        <w:top w:val="none" w:sz="0" w:space="0" w:color="auto"/>
        <w:left w:val="none" w:sz="0" w:space="0" w:color="auto"/>
        <w:bottom w:val="none" w:sz="0" w:space="0" w:color="auto"/>
        <w:right w:val="none" w:sz="0" w:space="0" w:color="auto"/>
      </w:divBdr>
    </w:div>
    <w:div w:id="1623878610">
      <w:bodyDiv w:val="1"/>
      <w:marLeft w:val="0"/>
      <w:marRight w:val="0"/>
      <w:marTop w:val="0"/>
      <w:marBottom w:val="0"/>
      <w:divBdr>
        <w:top w:val="none" w:sz="0" w:space="0" w:color="auto"/>
        <w:left w:val="none" w:sz="0" w:space="0" w:color="auto"/>
        <w:bottom w:val="none" w:sz="0" w:space="0" w:color="auto"/>
        <w:right w:val="none" w:sz="0" w:space="0" w:color="auto"/>
      </w:divBdr>
    </w:div>
    <w:div w:id="1682707282">
      <w:bodyDiv w:val="1"/>
      <w:marLeft w:val="0"/>
      <w:marRight w:val="0"/>
      <w:marTop w:val="0"/>
      <w:marBottom w:val="0"/>
      <w:divBdr>
        <w:top w:val="none" w:sz="0" w:space="0" w:color="auto"/>
        <w:left w:val="none" w:sz="0" w:space="0" w:color="auto"/>
        <w:bottom w:val="none" w:sz="0" w:space="0" w:color="auto"/>
        <w:right w:val="none" w:sz="0" w:space="0" w:color="auto"/>
      </w:divBdr>
    </w:div>
    <w:div w:id="1714427686">
      <w:bodyDiv w:val="1"/>
      <w:marLeft w:val="0"/>
      <w:marRight w:val="0"/>
      <w:marTop w:val="0"/>
      <w:marBottom w:val="0"/>
      <w:divBdr>
        <w:top w:val="none" w:sz="0" w:space="0" w:color="auto"/>
        <w:left w:val="none" w:sz="0" w:space="0" w:color="auto"/>
        <w:bottom w:val="none" w:sz="0" w:space="0" w:color="auto"/>
        <w:right w:val="none" w:sz="0" w:space="0" w:color="auto"/>
      </w:divBdr>
    </w:div>
    <w:div w:id="2069760845">
      <w:bodyDiv w:val="1"/>
      <w:marLeft w:val="0"/>
      <w:marRight w:val="0"/>
      <w:marTop w:val="0"/>
      <w:marBottom w:val="0"/>
      <w:divBdr>
        <w:top w:val="none" w:sz="0" w:space="0" w:color="auto"/>
        <w:left w:val="none" w:sz="0" w:space="0" w:color="auto"/>
        <w:bottom w:val="none" w:sz="0" w:space="0" w:color="auto"/>
        <w:right w:val="none" w:sz="0" w:space="0" w:color="auto"/>
      </w:divBdr>
    </w:div>
    <w:div w:id="21264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5.png"/><Relationship Id="rId26" Type="http://schemas.openxmlformats.org/officeDocument/2006/relationships/image" Target="media/image11.jpeg"/><Relationship Id="rId39" Type="http://schemas.openxmlformats.org/officeDocument/2006/relationships/image" Target="media/image22.png"/><Relationship Id="rId21" Type="http://schemas.openxmlformats.org/officeDocument/2006/relationships/image" Target="media/image8.jpe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package" Target="embeddings/_________Microsoft_Visio4444.vsdx"/><Relationship Id="rId50" Type="http://schemas.openxmlformats.org/officeDocument/2006/relationships/hyperlink" Target="https://www.healthlinkbc.ca/health-topics/aa107571" TargetMode="External"/><Relationship Id="rId55" Type="http://schemas.openxmlformats.org/officeDocument/2006/relationships/hyperlink" Target="https://www.alivecor.com/blog/news/kardia_now_detecting_bradycardia_and_tachycardia/" TargetMode="External"/><Relationship Id="rId63" Type="http://schemas.openxmlformats.org/officeDocument/2006/relationships/hyperlink" Target="http://javaphp.ptngu.com/javalessons/lesson1"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package" Target="embeddings/_________Microsoft_Visio1111.vsdx"/><Relationship Id="rId32" Type="http://schemas.openxmlformats.org/officeDocument/2006/relationships/package" Target="embeddings/_________Microsoft_Visio2222.vsdx"/><Relationship Id="rId37" Type="http://schemas.openxmlformats.org/officeDocument/2006/relationships/image" Target="media/image21.emf"/><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hyperlink" Target="https://medikom.ua/ru/chem-opasna-tahikardiya/" TargetMode="External"/><Relationship Id="rId58" Type="http://schemas.openxmlformats.org/officeDocument/2006/relationships/hyperlink" Target="https://robotclass.ru/tutorials/arduino-pulse-sensor/" TargetMode="External"/><Relationship Id="rId66" Type="http://schemas.openxmlformats.org/officeDocument/2006/relationships/hyperlink" Target="https://searchmobilecomputing.techtarget.com/definition/Android-Studio"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emf"/><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hyperlink" Target="https://urgent.com.ua/ru-issue-article-387" TargetMode="External"/><Relationship Id="rId57" Type="http://schemas.openxmlformats.org/officeDocument/2006/relationships/hyperlink" Target="http://mypractic.ru/urok-2-plata-arduino-uno-r3-opisanie-xarakteristiki.html" TargetMode="External"/><Relationship Id="rId61" Type="http://schemas.openxmlformats.org/officeDocument/2006/relationships/hyperlink" Target="https://www.electronicsweekly.com/news/products/bus-systems-sbcs/arduino-announced-fpga-board-new-atmega-uno-wi-fi-2018-05/" TargetMode="Externa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6.emf"/><Relationship Id="rId44" Type="http://schemas.openxmlformats.org/officeDocument/2006/relationships/image" Target="media/image27.png"/><Relationship Id="rId52" Type="http://schemas.openxmlformats.org/officeDocument/2006/relationships/hyperlink" Target="https://www.mayoclinic.org/diseases-conditions/tachycardia/symptoms-causes/syc-20355127" TargetMode="External"/><Relationship Id="rId60" Type="http://schemas.openxmlformats.org/officeDocument/2006/relationships/hyperlink" Target="https://www.instructables.com/Getting-Started-With-the-ESP8266-ESP-01/" TargetMode="External"/><Relationship Id="rId65" Type="http://schemas.openxmlformats.org/officeDocument/2006/relationships/hyperlink" Target="https://www.tutorialspoint.com/java/index.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hyperlink" Target="https://phc.org.ua/news/sercevo-sudinni-zakhvoryuvannya-golovna-prichina-smerti-ukrainciv-visnovki-z-doslidzhennya" TargetMode="External"/><Relationship Id="rId56" Type="http://schemas.openxmlformats.org/officeDocument/2006/relationships/hyperlink" Target="https://www.elprocus.com/what-is-arduino-uno-r3-pin-diagram-specification-and-applications/" TargetMode="External"/><Relationship Id="rId64" Type="http://schemas.openxmlformats.org/officeDocument/2006/relationships/hyperlink" Target="http://darvozkids.ru/istoriya/shho-take-java/index.html"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heart.org/en/health-topics/arrhythmia/about-arrhythmia/bradycardia--slow-heart-rate"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0.jpeg"/><Relationship Id="rId33" Type="http://schemas.openxmlformats.org/officeDocument/2006/relationships/image" Target="media/image17.png"/><Relationship Id="rId38" Type="http://schemas.openxmlformats.org/officeDocument/2006/relationships/package" Target="embeddings/_________Microsoft_Visio3333.vsdx"/><Relationship Id="rId46" Type="http://schemas.openxmlformats.org/officeDocument/2006/relationships/image" Target="media/image29.emf"/><Relationship Id="rId59" Type="http://schemas.openxmlformats.org/officeDocument/2006/relationships/hyperlink" Target="https://lastminuteengineers.com/pulse-sensor-arduino-tutorial/" TargetMode="External"/><Relationship Id="rId67" Type="http://schemas.openxmlformats.org/officeDocument/2006/relationships/hyperlink" Target="https://moz.gov.ua/article/health/jak-viznachti-optimalnu-vagu-formula-indeksu-masi-tila" TargetMode="External"/><Relationship Id="rId20" Type="http://schemas.openxmlformats.org/officeDocument/2006/relationships/image" Target="media/image7.png"/><Relationship Id="rId41" Type="http://schemas.openxmlformats.org/officeDocument/2006/relationships/image" Target="media/image24.png"/><Relationship Id="rId54" Type="http://schemas.openxmlformats.org/officeDocument/2006/relationships/hyperlink" Target="https://zoon.ru/med/jekstrasistolija/" TargetMode="External"/><Relationship Id="rId62" Type="http://schemas.openxmlformats.org/officeDocument/2006/relationships/hyperlink" Target="http://www.electroschematics.com/heart-rate-sens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A4B497-043B-4B8F-A31E-B3918B74D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1845</TotalTime>
  <Pages>62</Pages>
  <Words>11305</Words>
  <Characters>64440</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aud-411-1</cp:lastModifiedBy>
  <cp:revision>113</cp:revision>
  <dcterms:created xsi:type="dcterms:W3CDTF">2021-05-11T13:50:00Z</dcterms:created>
  <dcterms:modified xsi:type="dcterms:W3CDTF">2021-06-24T08:05:00Z</dcterms:modified>
</cp:coreProperties>
</file>