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42903" w:rsidRPr="00E42903" w:rsidRDefault="00E42903" w:rsidP="00E42903">
      <w:pPr>
        <w:jc w:val="right"/>
        <w:rPr>
          <w:rFonts w:ascii="Times New Roman" w:hAnsi="Times New Roman" w:cs="Times New Roman"/>
          <w:b/>
          <w:i/>
          <w:sz w:val="28"/>
          <w:lang w:val="uk-UA"/>
        </w:rPr>
      </w:pPr>
      <w:r>
        <w:rPr>
          <w:rFonts w:ascii="Times New Roman" w:hAnsi="Times New Roman" w:cs="Times New Roman"/>
          <w:b/>
          <w:i/>
          <w:sz w:val="28"/>
          <w:lang w:val="uk-UA"/>
        </w:rPr>
        <w:t>Девтеров І.В.</w:t>
      </w:r>
    </w:p>
    <w:p w:rsidR="00E42903" w:rsidRPr="00E42903" w:rsidRDefault="00E42903" w:rsidP="00E42903">
      <w:pPr>
        <w:jc w:val="right"/>
        <w:rPr>
          <w:rFonts w:ascii="Times New Roman" w:hAnsi="Times New Roman" w:cs="Times New Roman"/>
          <w:sz w:val="27"/>
        </w:rPr>
      </w:pPr>
      <w:r w:rsidRPr="00E42903">
        <w:rPr>
          <w:rFonts w:ascii="Times New Roman" w:hAnsi="Times New Roman" w:cs="Times New Roman"/>
          <w:sz w:val="27"/>
        </w:rPr>
        <w:t xml:space="preserve">м. Київ </w:t>
      </w:r>
    </w:p>
    <w:p w:rsidR="00E42903" w:rsidRPr="00E42903" w:rsidRDefault="00E42903" w:rsidP="00E42903">
      <w:pPr>
        <w:jc w:val="right"/>
        <w:rPr>
          <w:rFonts w:ascii="Times New Roman" w:hAnsi="Times New Roman" w:cs="Times New Roman"/>
          <w:sz w:val="28"/>
        </w:rPr>
      </w:pPr>
      <w:hyperlink r:id="rId5" w:history="1">
        <w:r w:rsidRPr="00E42903">
          <w:rPr>
            <w:rStyle w:val="a3"/>
            <w:rFonts w:ascii="Times New Roman" w:hAnsi="Times New Roman" w:cs="Times New Roman"/>
            <w:sz w:val="28"/>
            <w:lang w:val="en-US"/>
          </w:rPr>
          <w:t>devterov</w:t>
        </w:r>
        <w:r w:rsidRPr="00E42903">
          <w:rPr>
            <w:rStyle w:val="a3"/>
            <w:rFonts w:ascii="Times New Roman" w:hAnsi="Times New Roman" w:cs="Times New Roman"/>
            <w:sz w:val="28"/>
          </w:rPr>
          <w:t>@</w:t>
        </w:r>
        <w:r w:rsidRPr="00E42903">
          <w:rPr>
            <w:rStyle w:val="a3"/>
            <w:rFonts w:ascii="Times New Roman" w:hAnsi="Times New Roman" w:cs="Times New Roman"/>
            <w:sz w:val="28"/>
            <w:lang w:val="en-US"/>
          </w:rPr>
          <w:t>i</w:t>
        </w:r>
        <w:r w:rsidRPr="00E42903">
          <w:rPr>
            <w:rStyle w:val="a3"/>
            <w:rFonts w:ascii="Times New Roman" w:hAnsi="Times New Roman" w:cs="Times New Roman"/>
            <w:sz w:val="28"/>
          </w:rPr>
          <w:t>.</w:t>
        </w:r>
        <w:r w:rsidRPr="00E42903">
          <w:rPr>
            <w:rStyle w:val="a3"/>
            <w:rFonts w:ascii="Times New Roman" w:hAnsi="Times New Roman" w:cs="Times New Roman"/>
            <w:sz w:val="28"/>
            <w:lang w:val="en-US"/>
          </w:rPr>
          <w:t>ua</w:t>
        </w:r>
      </w:hyperlink>
    </w:p>
    <w:p w:rsidR="00AB1B3A" w:rsidRDefault="001B3498" w:rsidP="00E42903">
      <w:pPr>
        <w:jc w:val="center"/>
        <w:rPr>
          <w:rFonts w:ascii="Times New Roman" w:hAnsi="Times New Roman" w:cs="Times New Roman"/>
          <w:b/>
          <w:sz w:val="28"/>
        </w:rPr>
      </w:pPr>
      <w:r>
        <w:rPr>
          <w:rFonts w:ascii="Times New Roman" w:hAnsi="Times New Roman" w:cs="Times New Roman"/>
          <w:b/>
          <w:sz w:val="28"/>
        </w:rPr>
        <w:t xml:space="preserve">О </w:t>
      </w:r>
      <w:r w:rsidR="00FA4E3B">
        <w:rPr>
          <w:rFonts w:ascii="Times New Roman" w:hAnsi="Times New Roman" w:cs="Times New Roman"/>
          <w:b/>
          <w:sz w:val="28"/>
        </w:rPr>
        <w:t xml:space="preserve">киберсоциальной антропологии </w:t>
      </w:r>
      <w:r w:rsidR="0050446B">
        <w:rPr>
          <w:rFonts w:ascii="Times New Roman" w:hAnsi="Times New Roman" w:cs="Times New Roman"/>
          <w:b/>
          <w:sz w:val="28"/>
        </w:rPr>
        <w:t>и искусственном интеллекте</w:t>
      </w:r>
    </w:p>
    <w:p w:rsidR="00E42903" w:rsidRDefault="00E42903" w:rsidP="00E42903">
      <w:pPr>
        <w:spacing w:after="0" w:line="269" w:lineRule="auto"/>
        <w:ind w:firstLine="709"/>
        <w:jc w:val="both"/>
        <w:rPr>
          <w:rFonts w:ascii="Times New Roman" w:hAnsi="Times New Roman" w:cs="Times New Roman"/>
          <w:sz w:val="27"/>
        </w:rPr>
      </w:pPr>
      <w:r w:rsidRPr="00E42903">
        <w:rPr>
          <w:rFonts w:ascii="Times New Roman" w:hAnsi="Times New Roman" w:cs="Times New Roman"/>
          <w:sz w:val="27"/>
        </w:rPr>
        <w:t xml:space="preserve">Современные представления о </w:t>
      </w:r>
      <w:r>
        <w:rPr>
          <w:rFonts w:ascii="Times New Roman" w:hAnsi="Times New Roman" w:cs="Times New Roman"/>
          <w:sz w:val="27"/>
        </w:rPr>
        <w:t>становлении и развитии систем искусственного интеллекта</w:t>
      </w:r>
      <w:r w:rsidR="00FA4E3B">
        <w:rPr>
          <w:rFonts w:ascii="Times New Roman" w:hAnsi="Times New Roman" w:cs="Times New Roman"/>
          <w:sz w:val="27"/>
        </w:rPr>
        <w:t xml:space="preserve"> и внедрении нейросетей</w:t>
      </w:r>
      <w:r>
        <w:rPr>
          <w:rFonts w:ascii="Times New Roman" w:hAnsi="Times New Roman" w:cs="Times New Roman"/>
          <w:sz w:val="27"/>
        </w:rPr>
        <w:t xml:space="preserve"> неразрывно связаны с формированием</w:t>
      </w:r>
      <w:r w:rsidR="00FA4E3B">
        <w:rPr>
          <w:rFonts w:ascii="Times New Roman" w:hAnsi="Times New Roman" w:cs="Times New Roman"/>
          <w:sz w:val="27"/>
        </w:rPr>
        <w:t xml:space="preserve"> антропологических</w:t>
      </w:r>
      <w:r w:rsidR="00EF2060">
        <w:rPr>
          <w:rFonts w:ascii="Times New Roman" w:hAnsi="Times New Roman" w:cs="Times New Roman"/>
          <w:sz w:val="27"/>
        </w:rPr>
        <w:t xml:space="preserve"> </w:t>
      </w:r>
      <w:r w:rsidR="005D0FA8">
        <w:rPr>
          <w:rFonts w:ascii="Times New Roman" w:hAnsi="Times New Roman" w:cs="Times New Roman"/>
          <w:sz w:val="27"/>
        </w:rPr>
        <w:t>[3</w:t>
      </w:r>
      <w:r w:rsidR="00EF2060" w:rsidRPr="00EF2060">
        <w:rPr>
          <w:rFonts w:ascii="Times New Roman" w:hAnsi="Times New Roman" w:cs="Times New Roman"/>
          <w:sz w:val="27"/>
        </w:rPr>
        <w:t>]</w:t>
      </w:r>
      <w:r w:rsidR="00FA4E3B">
        <w:rPr>
          <w:rFonts w:ascii="Times New Roman" w:hAnsi="Times New Roman" w:cs="Times New Roman"/>
          <w:sz w:val="27"/>
        </w:rPr>
        <w:t xml:space="preserve"> подходов к интеграции подобных решений в социально-исторические процессы.</w:t>
      </w:r>
      <w:r w:rsidR="0058776F">
        <w:rPr>
          <w:rFonts w:ascii="Times New Roman" w:hAnsi="Times New Roman" w:cs="Times New Roman"/>
          <w:sz w:val="27"/>
        </w:rPr>
        <w:t xml:space="preserve"> Очевидно, что антропоморфность </w:t>
      </w:r>
      <w:r w:rsidR="009936D6">
        <w:rPr>
          <w:rFonts w:ascii="Times New Roman" w:hAnsi="Times New Roman" w:cs="Times New Roman"/>
          <w:sz w:val="27"/>
        </w:rPr>
        <w:t xml:space="preserve">и социально-историческая обусловленность </w:t>
      </w:r>
      <w:r w:rsidR="0058776F">
        <w:rPr>
          <w:rFonts w:ascii="Times New Roman" w:hAnsi="Times New Roman" w:cs="Times New Roman"/>
          <w:sz w:val="27"/>
        </w:rPr>
        <w:t xml:space="preserve">создаваемых систем предполагает либо участие в них человека в качестве субъекта цифрового взаимодействия, либо </w:t>
      </w:r>
      <w:r w:rsidR="0028793C">
        <w:rPr>
          <w:rFonts w:ascii="Times New Roman" w:hAnsi="Times New Roman" w:cs="Times New Roman"/>
          <w:sz w:val="27"/>
        </w:rPr>
        <w:t>использование им</w:t>
      </w:r>
      <w:r w:rsidR="005D5444">
        <w:rPr>
          <w:rFonts w:ascii="Times New Roman" w:hAnsi="Times New Roman" w:cs="Times New Roman"/>
          <w:sz w:val="27"/>
        </w:rPr>
        <w:t xml:space="preserve"> конечных</w:t>
      </w:r>
      <w:r w:rsidR="0028793C">
        <w:rPr>
          <w:rFonts w:ascii="Times New Roman" w:hAnsi="Times New Roman" w:cs="Times New Roman"/>
          <w:sz w:val="27"/>
        </w:rPr>
        <w:t xml:space="preserve"> результатов, в случае их социальной значимости в той или иной сфере.</w:t>
      </w:r>
    </w:p>
    <w:p w:rsidR="0028793C" w:rsidRDefault="0028793C" w:rsidP="00E42903">
      <w:pPr>
        <w:spacing w:after="0" w:line="269" w:lineRule="auto"/>
        <w:ind w:firstLine="709"/>
        <w:jc w:val="both"/>
        <w:rPr>
          <w:rFonts w:ascii="Times New Roman" w:hAnsi="Times New Roman" w:cs="Times New Roman"/>
          <w:sz w:val="27"/>
        </w:rPr>
      </w:pPr>
      <w:r>
        <w:rPr>
          <w:rFonts w:ascii="Times New Roman" w:hAnsi="Times New Roman" w:cs="Times New Roman"/>
          <w:sz w:val="27"/>
        </w:rPr>
        <w:t xml:space="preserve">Дискретная природа любой интеллектуальной системы, созданной «с нуля», предполагает интерполяцию формально-логических </w:t>
      </w:r>
      <w:r w:rsidR="009D0934">
        <w:rPr>
          <w:rFonts w:ascii="Times New Roman" w:hAnsi="Times New Roman" w:cs="Times New Roman"/>
          <w:sz w:val="27"/>
        </w:rPr>
        <w:t>последовательностей значений, которые способен порож</w:t>
      </w:r>
      <w:r w:rsidR="00A4709A">
        <w:rPr>
          <w:rFonts w:ascii="Times New Roman" w:hAnsi="Times New Roman" w:cs="Times New Roman"/>
          <w:sz w:val="27"/>
        </w:rPr>
        <w:t xml:space="preserve">дать, а также оперировать </w:t>
      </w:r>
      <w:r w:rsidR="009D0934">
        <w:rPr>
          <w:rFonts w:ascii="Times New Roman" w:hAnsi="Times New Roman" w:cs="Times New Roman"/>
          <w:sz w:val="27"/>
        </w:rPr>
        <w:t xml:space="preserve">ими человеческий мозг. </w:t>
      </w:r>
      <w:r w:rsidR="00A4709A">
        <w:rPr>
          <w:rFonts w:ascii="Times New Roman" w:hAnsi="Times New Roman" w:cs="Times New Roman"/>
          <w:sz w:val="27"/>
        </w:rPr>
        <w:t>Интеллект природный способен принимать решения даже в условиях зашумлённого сигнала и неявных, во многих случаях, посылок</w:t>
      </w:r>
      <w:r w:rsidR="00C46081">
        <w:rPr>
          <w:rFonts w:ascii="Times New Roman" w:hAnsi="Times New Roman" w:cs="Times New Roman"/>
          <w:sz w:val="27"/>
        </w:rPr>
        <w:t>, не говоря уже о сознательном обмане при предоставлении информации нашему субъекту мышления</w:t>
      </w:r>
      <w:r w:rsidR="00A4709A">
        <w:rPr>
          <w:rFonts w:ascii="Times New Roman" w:hAnsi="Times New Roman" w:cs="Times New Roman"/>
          <w:sz w:val="27"/>
        </w:rPr>
        <w:t xml:space="preserve">. По нашему мнению, именно эта способность является наибольшей проблемой в создании </w:t>
      </w:r>
      <w:r w:rsidR="00C46081">
        <w:rPr>
          <w:rFonts w:ascii="Times New Roman" w:hAnsi="Times New Roman" w:cs="Times New Roman"/>
          <w:sz w:val="27"/>
        </w:rPr>
        <w:t>искусственных систем, а не неспособность последних к созданию абстракций. Абстракция – это синтез известных величин в неизвестных комбинациях, однако человеку она</w:t>
      </w:r>
      <w:r w:rsidR="00093EB6">
        <w:rPr>
          <w:rFonts w:ascii="Times New Roman" w:hAnsi="Times New Roman" w:cs="Times New Roman"/>
          <w:sz w:val="27"/>
        </w:rPr>
        <w:t>, конечно,</w:t>
      </w:r>
      <w:r w:rsidR="00C46081">
        <w:rPr>
          <w:rFonts w:ascii="Times New Roman" w:hAnsi="Times New Roman" w:cs="Times New Roman"/>
          <w:sz w:val="27"/>
        </w:rPr>
        <w:t xml:space="preserve"> </w:t>
      </w:r>
      <w:r w:rsidR="00C46081">
        <w:rPr>
          <w:rFonts w:ascii="Times New Roman" w:hAnsi="Times New Roman" w:cs="Times New Roman"/>
          <w:i/>
          <w:sz w:val="27"/>
        </w:rPr>
        <w:t>свойственна</w:t>
      </w:r>
      <w:r w:rsidR="00C46081">
        <w:rPr>
          <w:rFonts w:ascii="Times New Roman" w:hAnsi="Times New Roman" w:cs="Times New Roman"/>
          <w:sz w:val="27"/>
        </w:rPr>
        <w:t xml:space="preserve">, а искусственный интеллект должен быть ей </w:t>
      </w:r>
      <w:r w:rsidR="00C46081">
        <w:rPr>
          <w:rFonts w:ascii="Times New Roman" w:hAnsi="Times New Roman" w:cs="Times New Roman"/>
          <w:i/>
          <w:sz w:val="27"/>
        </w:rPr>
        <w:t>обучен</w:t>
      </w:r>
      <w:r w:rsidR="00C46081">
        <w:rPr>
          <w:rFonts w:ascii="Times New Roman" w:hAnsi="Times New Roman" w:cs="Times New Roman"/>
          <w:sz w:val="27"/>
        </w:rPr>
        <w:t>.</w:t>
      </w:r>
    </w:p>
    <w:p w:rsidR="00C46081" w:rsidRDefault="00C46081" w:rsidP="00E42903">
      <w:pPr>
        <w:spacing w:after="0" w:line="269" w:lineRule="auto"/>
        <w:ind w:firstLine="709"/>
        <w:jc w:val="both"/>
        <w:rPr>
          <w:rFonts w:ascii="Times New Roman" w:hAnsi="Times New Roman" w:cs="Times New Roman"/>
          <w:sz w:val="27"/>
        </w:rPr>
      </w:pPr>
      <w:r>
        <w:rPr>
          <w:rFonts w:ascii="Times New Roman" w:hAnsi="Times New Roman" w:cs="Times New Roman"/>
          <w:sz w:val="27"/>
        </w:rPr>
        <w:t>«Неводы» пузырей фильтров (filter bubble, англ.</w:t>
      </w:r>
      <w:r w:rsidR="00EF2060" w:rsidRPr="00EF2060">
        <w:rPr>
          <w:rFonts w:ascii="Times New Roman" w:hAnsi="Times New Roman" w:cs="Times New Roman"/>
          <w:sz w:val="27"/>
        </w:rPr>
        <w:t xml:space="preserve"> [</w:t>
      </w:r>
      <w:r w:rsidR="005D0FA8">
        <w:rPr>
          <w:rFonts w:ascii="Times New Roman" w:hAnsi="Times New Roman" w:cs="Times New Roman"/>
          <w:sz w:val="27"/>
        </w:rPr>
        <w:t>5</w:t>
      </w:r>
      <w:r w:rsidRPr="00C46081">
        <w:rPr>
          <w:rFonts w:ascii="Times New Roman" w:hAnsi="Times New Roman" w:cs="Times New Roman"/>
          <w:sz w:val="27"/>
        </w:rPr>
        <w:t>]</w:t>
      </w:r>
      <w:r>
        <w:rPr>
          <w:rFonts w:ascii="Times New Roman" w:hAnsi="Times New Roman" w:cs="Times New Roman"/>
          <w:sz w:val="27"/>
        </w:rPr>
        <w:t>), в которых барахтается подавляющее большинство пользователей Интернет, созданы и обслуживаются программно реализованными системами искусственного интеллекта, которые локализуют конечного пользователя в сфере</w:t>
      </w:r>
      <w:r w:rsidR="005D5444">
        <w:rPr>
          <w:rFonts w:ascii="Times New Roman" w:hAnsi="Times New Roman" w:cs="Times New Roman"/>
          <w:sz w:val="27"/>
        </w:rPr>
        <w:t xml:space="preserve"> (пузыре)</w:t>
      </w:r>
      <w:r>
        <w:rPr>
          <w:rFonts w:ascii="Times New Roman" w:hAnsi="Times New Roman" w:cs="Times New Roman"/>
          <w:sz w:val="27"/>
        </w:rPr>
        <w:t xml:space="preserve"> контента, релевантного его личности, запросам, интересам.</w:t>
      </w:r>
      <w:r w:rsidR="00093EB6">
        <w:rPr>
          <w:rFonts w:ascii="Times New Roman" w:hAnsi="Times New Roman" w:cs="Times New Roman"/>
          <w:sz w:val="27"/>
        </w:rPr>
        <w:t xml:space="preserve"> Хорошо это или плохо – вопрос многослойный, поскольку каждому – своё, и если человек хочет, он всегда имеет возможность изменить вектор своего развития, сформировать новую интенциональность на основе изменившегося мировоззрения.</w:t>
      </w:r>
    </w:p>
    <w:p w:rsidR="009150A6" w:rsidRDefault="009150A6" w:rsidP="00E42903">
      <w:pPr>
        <w:spacing w:after="0" w:line="269" w:lineRule="auto"/>
        <w:ind w:firstLine="709"/>
        <w:jc w:val="both"/>
        <w:rPr>
          <w:rFonts w:ascii="Times New Roman" w:hAnsi="Times New Roman" w:cs="Times New Roman"/>
          <w:sz w:val="27"/>
        </w:rPr>
      </w:pPr>
      <w:r>
        <w:rPr>
          <w:rFonts w:ascii="Times New Roman" w:hAnsi="Times New Roman" w:cs="Times New Roman"/>
          <w:sz w:val="27"/>
        </w:rPr>
        <w:t>Таким образом, интеграция систем искусственного интеллекта в сложную киберсоциальную среду несёт в себе целый комплекс проблем как для математико-кибернетических наук, так и для социально-философских и антропологических направлений</w:t>
      </w:r>
      <w:r w:rsidR="00F35CD1">
        <w:rPr>
          <w:rFonts w:ascii="Times New Roman" w:hAnsi="Times New Roman" w:cs="Times New Roman"/>
          <w:sz w:val="27"/>
        </w:rPr>
        <w:t xml:space="preserve">, поскольку конечной целью </w:t>
      </w:r>
      <w:r w:rsidR="004656E3">
        <w:rPr>
          <w:rFonts w:ascii="Times New Roman" w:hAnsi="Times New Roman" w:cs="Times New Roman"/>
          <w:sz w:val="27"/>
        </w:rPr>
        <w:t xml:space="preserve">и потребителем </w:t>
      </w:r>
      <w:r w:rsidR="00F35CD1">
        <w:rPr>
          <w:rFonts w:ascii="Times New Roman" w:hAnsi="Times New Roman" w:cs="Times New Roman"/>
          <w:sz w:val="27"/>
        </w:rPr>
        <w:t>всех разработок всегда будет оставаться человек и общество, в котором он живёт и развивается. При этом не следует забывать, что результативность интеграции «первой» и «второй» природы в нашем случае осуществима исключительно на дискретной основе.</w:t>
      </w:r>
      <w:r w:rsidR="00C03F26">
        <w:rPr>
          <w:rFonts w:ascii="Times New Roman" w:hAnsi="Times New Roman" w:cs="Times New Roman"/>
          <w:sz w:val="27"/>
        </w:rPr>
        <w:t xml:space="preserve"> Эмоциональное взаимодействие человека и искусственного интеллекта </w:t>
      </w:r>
      <w:r w:rsidR="009936D6">
        <w:rPr>
          <w:rFonts w:ascii="Times New Roman" w:hAnsi="Times New Roman" w:cs="Times New Roman"/>
          <w:sz w:val="27"/>
        </w:rPr>
        <w:t>является логически противоречивым</w:t>
      </w:r>
      <w:r w:rsidR="00C03F26">
        <w:rPr>
          <w:rFonts w:ascii="Times New Roman" w:hAnsi="Times New Roman" w:cs="Times New Roman"/>
          <w:sz w:val="27"/>
        </w:rPr>
        <w:t>, так как здесь мы вступаем в область непрерывного, континуального, а посему – неизведанного и недоступного для технически реализованных симуляций, имеющих алгоритмическую природу.</w:t>
      </w:r>
    </w:p>
    <w:p w:rsidR="00647688" w:rsidRDefault="00647688" w:rsidP="00E42903">
      <w:pPr>
        <w:spacing w:after="0" w:line="269" w:lineRule="auto"/>
        <w:ind w:firstLine="709"/>
        <w:jc w:val="both"/>
        <w:rPr>
          <w:rFonts w:ascii="Times New Roman" w:hAnsi="Times New Roman" w:cs="Times New Roman"/>
          <w:sz w:val="27"/>
        </w:rPr>
      </w:pPr>
      <w:r>
        <w:rPr>
          <w:rFonts w:ascii="Times New Roman" w:hAnsi="Times New Roman" w:cs="Times New Roman"/>
          <w:sz w:val="27"/>
        </w:rPr>
        <w:lastRenderedPageBreak/>
        <w:t>Фундаментальное диалектическое противоречие между разумом и чувствами, интеллектом и инту</w:t>
      </w:r>
      <w:r w:rsidR="00EF2060">
        <w:rPr>
          <w:rFonts w:ascii="Times New Roman" w:hAnsi="Times New Roman" w:cs="Times New Roman"/>
          <w:sz w:val="27"/>
        </w:rPr>
        <w:t>ицией, накладывает известные ограничения на воссоздание Человеческого, нес</w:t>
      </w:r>
      <w:r w:rsidR="00437F7C">
        <w:rPr>
          <w:rFonts w:ascii="Times New Roman" w:hAnsi="Times New Roman" w:cs="Times New Roman"/>
          <w:sz w:val="27"/>
        </w:rPr>
        <w:t>мотря на всё возрастающие</w:t>
      </w:r>
      <w:r w:rsidR="00EF2060">
        <w:rPr>
          <w:rFonts w:ascii="Times New Roman" w:hAnsi="Times New Roman" w:cs="Times New Roman"/>
          <w:sz w:val="27"/>
        </w:rPr>
        <w:t xml:space="preserve"> мощности суперкомпьютеров и квантовых компьютеров любого количества кубитов.</w:t>
      </w:r>
      <w:r w:rsidR="009D3C36">
        <w:rPr>
          <w:rFonts w:ascii="Times New Roman" w:hAnsi="Times New Roman" w:cs="Times New Roman"/>
          <w:sz w:val="27"/>
        </w:rPr>
        <w:t xml:space="preserve"> К тому же, Н.П.Бехтерева, посвятившая всю свою трудовую деятельность изучению работы человеческого мозга </w:t>
      </w:r>
      <w:r w:rsidR="009D3C36" w:rsidRPr="009D3C36">
        <w:rPr>
          <w:rFonts w:ascii="Times New Roman" w:hAnsi="Times New Roman" w:cs="Times New Roman"/>
          <w:sz w:val="27"/>
        </w:rPr>
        <w:t>[1]</w:t>
      </w:r>
      <w:r w:rsidR="009D3C36">
        <w:rPr>
          <w:rFonts w:ascii="Times New Roman" w:hAnsi="Times New Roman" w:cs="Times New Roman"/>
          <w:sz w:val="27"/>
        </w:rPr>
        <w:t xml:space="preserve">, пишет о том, что на сегодняшний день мы так и не можем утвердительно ответить на вопрос «где расположен разум человека?», что превращает наши стремления к созданию искусственного разума в </w:t>
      </w:r>
      <w:r w:rsidR="0037098D">
        <w:rPr>
          <w:rFonts w:ascii="Times New Roman" w:hAnsi="Times New Roman" w:cs="Times New Roman"/>
          <w:sz w:val="27"/>
        </w:rPr>
        <w:t>очередной карго-культ, не имеющий ничего общего с реальной действительностью.</w:t>
      </w:r>
    </w:p>
    <w:p w:rsidR="00410257" w:rsidRDefault="00410257" w:rsidP="00E42903">
      <w:pPr>
        <w:spacing w:after="0" w:line="269" w:lineRule="auto"/>
        <w:ind w:firstLine="709"/>
        <w:jc w:val="both"/>
        <w:rPr>
          <w:rFonts w:ascii="Times New Roman" w:hAnsi="Times New Roman" w:cs="Times New Roman"/>
          <w:sz w:val="27"/>
        </w:rPr>
      </w:pPr>
      <w:r>
        <w:rPr>
          <w:rFonts w:ascii="Times New Roman" w:hAnsi="Times New Roman" w:cs="Times New Roman"/>
          <w:sz w:val="27"/>
        </w:rPr>
        <w:t xml:space="preserve">Ещё Рене Декарт </w:t>
      </w:r>
      <w:r w:rsidR="005D0FA8">
        <w:rPr>
          <w:rFonts w:ascii="Times New Roman" w:hAnsi="Times New Roman" w:cs="Times New Roman"/>
          <w:sz w:val="27"/>
        </w:rPr>
        <w:t>[4</w:t>
      </w:r>
      <w:r w:rsidRPr="00410257">
        <w:rPr>
          <w:rFonts w:ascii="Times New Roman" w:hAnsi="Times New Roman" w:cs="Times New Roman"/>
          <w:sz w:val="27"/>
        </w:rPr>
        <w:t>]</w:t>
      </w:r>
      <w:r>
        <w:rPr>
          <w:rFonts w:ascii="Times New Roman" w:hAnsi="Times New Roman" w:cs="Times New Roman"/>
          <w:sz w:val="27"/>
        </w:rPr>
        <w:t xml:space="preserve"> обращал внимание на равноправие рационального и иррационального </w:t>
      </w:r>
      <w:r w:rsidR="00A81EEE">
        <w:rPr>
          <w:rFonts w:ascii="Times New Roman" w:hAnsi="Times New Roman" w:cs="Times New Roman"/>
          <w:sz w:val="27"/>
        </w:rPr>
        <w:t xml:space="preserve">подходов </w:t>
      </w:r>
      <w:r>
        <w:rPr>
          <w:rFonts w:ascii="Times New Roman" w:hAnsi="Times New Roman" w:cs="Times New Roman"/>
          <w:sz w:val="27"/>
        </w:rPr>
        <w:t xml:space="preserve">в процессе познания человеком </w:t>
      </w:r>
      <w:r w:rsidR="00A81EEE">
        <w:rPr>
          <w:rFonts w:ascii="Times New Roman" w:hAnsi="Times New Roman" w:cs="Times New Roman"/>
          <w:sz w:val="27"/>
        </w:rPr>
        <w:t xml:space="preserve">окружающего </w:t>
      </w:r>
      <w:r>
        <w:rPr>
          <w:rFonts w:ascii="Times New Roman" w:hAnsi="Times New Roman" w:cs="Times New Roman"/>
          <w:sz w:val="27"/>
        </w:rPr>
        <w:t>мира, что не может не обратить наше внимание на понятие «искусственный интеллект», как на инструмент, усиливающий лишь одну сторону наших возможностей. Подобный «перекос» особенно опасен, когда он утверждается в трансгуманизме как основное условие развития «пост-человека». Одно дело, когда искусственный интеллект используется для медицинских целей, помогая людям с повреждённым мозгом адекватно встраиваться в общество, а другое – когда он используется в целях достижения господства и контроля над людьми, когда массовое чипирование нейрочипами превращает людей в формальные биообъекты</w:t>
      </w:r>
      <w:r w:rsidR="00101F01">
        <w:rPr>
          <w:rFonts w:ascii="Times New Roman" w:hAnsi="Times New Roman" w:cs="Times New Roman"/>
          <w:sz w:val="27"/>
        </w:rPr>
        <w:t xml:space="preserve"> «Интернета всего»</w:t>
      </w:r>
      <w:r w:rsidR="0050446B">
        <w:rPr>
          <w:rFonts w:ascii="Times New Roman" w:hAnsi="Times New Roman" w:cs="Times New Roman"/>
          <w:sz w:val="27"/>
        </w:rPr>
        <w:t xml:space="preserve"> </w:t>
      </w:r>
      <w:r w:rsidR="0050446B" w:rsidRPr="0050446B">
        <w:rPr>
          <w:rFonts w:ascii="Times New Roman" w:hAnsi="Times New Roman" w:cs="Times New Roman"/>
          <w:sz w:val="27"/>
        </w:rPr>
        <w:t>(</w:t>
      </w:r>
      <w:r w:rsidR="0050446B">
        <w:rPr>
          <w:rFonts w:ascii="Times New Roman" w:hAnsi="Times New Roman" w:cs="Times New Roman"/>
          <w:sz w:val="27"/>
        </w:rPr>
        <w:t>«</w:t>
      </w:r>
      <w:r w:rsidR="0050446B" w:rsidRPr="0050446B">
        <w:rPr>
          <w:rFonts w:ascii="Times New Roman" w:hAnsi="Times New Roman" w:cs="Times New Roman"/>
          <w:sz w:val="27"/>
        </w:rPr>
        <w:t>The Internet of Everything</w:t>
      </w:r>
      <w:r w:rsidR="0050446B">
        <w:rPr>
          <w:rFonts w:ascii="Times New Roman" w:hAnsi="Times New Roman" w:cs="Times New Roman"/>
          <w:sz w:val="27"/>
        </w:rPr>
        <w:t>», англ.</w:t>
      </w:r>
      <w:r w:rsidR="0050446B" w:rsidRPr="0050446B">
        <w:rPr>
          <w:rFonts w:ascii="Times New Roman" w:hAnsi="Times New Roman" w:cs="Times New Roman"/>
          <w:sz w:val="27"/>
        </w:rPr>
        <w:t xml:space="preserve"> </w:t>
      </w:r>
      <w:r w:rsidR="005D0FA8">
        <w:rPr>
          <w:rFonts w:ascii="Times New Roman" w:hAnsi="Times New Roman" w:cs="Times New Roman"/>
          <w:sz w:val="27"/>
        </w:rPr>
        <w:t>[6</w:t>
      </w:r>
      <w:r w:rsidR="0050446B" w:rsidRPr="0050446B">
        <w:rPr>
          <w:rFonts w:ascii="Times New Roman" w:hAnsi="Times New Roman" w:cs="Times New Roman"/>
          <w:sz w:val="27"/>
        </w:rPr>
        <w:t>])</w:t>
      </w:r>
      <w:r>
        <w:rPr>
          <w:rFonts w:ascii="Times New Roman" w:hAnsi="Times New Roman" w:cs="Times New Roman"/>
          <w:sz w:val="27"/>
        </w:rPr>
        <w:t xml:space="preserve">, имеющие </w:t>
      </w:r>
      <w:r w:rsidR="00A81EEE">
        <w:rPr>
          <w:rFonts w:ascii="Times New Roman" w:hAnsi="Times New Roman" w:cs="Times New Roman"/>
          <w:sz w:val="27"/>
        </w:rPr>
        <w:t xml:space="preserve">соответствующий </w:t>
      </w:r>
      <w:r>
        <w:rPr>
          <w:rFonts w:ascii="Times New Roman" w:hAnsi="Times New Roman" w:cs="Times New Roman"/>
          <w:sz w:val="27"/>
        </w:rPr>
        <w:t>номер и ранжированные согласно установленной социальной стратификации.</w:t>
      </w:r>
    </w:p>
    <w:p w:rsidR="00101F01" w:rsidRDefault="00101F01" w:rsidP="00E42903">
      <w:pPr>
        <w:spacing w:after="0" w:line="269" w:lineRule="auto"/>
        <w:ind w:firstLine="709"/>
        <w:jc w:val="both"/>
        <w:rPr>
          <w:rFonts w:ascii="Times New Roman" w:hAnsi="Times New Roman" w:cs="Times New Roman"/>
          <w:sz w:val="27"/>
        </w:rPr>
      </w:pPr>
      <w:r>
        <w:rPr>
          <w:rFonts w:ascii="Times New Roman" w:hAnsi="Times New Roman" w:cs="Times New Roman"/>
          <w:sz w:val="27"/>
        </w:rPr>
        <w:t>Разворачиваемые сейчас во всём мире сети стандарта связи 5</w:t>
      </w:r>
      <w:r>
        <w:rPr>
          <w:rFonts w:ascii="Times New Roman" w:hAnsi="Times New Roman" w:cs="Times New Roman"/>
          <w:sz w:val="27"/>
          <w:lang w:val="en-US"/>
        </w:rPr>
        <w:t>G</w:t>
      </w:r>
      <w:r>
        <w:rPr>
          <w:rFonts w:ascii="Times New Roman" w:hAnsi="Times New Roman" w:cs="Times New Roman"/>
          <w:sz w:val="27"/>
        </w:rPr>
        <w:t xml:space="preserve"> позволят реализовать всё это на практике быстрее, чем мы можем себе представить, и тогда искусственный интеллект станет не просто инструментом, но </w:t>
      </w:r>
      <w:r w:rsidRPr="00BB1658">
        <w:rPr>
          <w:rFonts w:ascii="Times New Roman" w:hAnsi="Times New Roman" w:cs="Times New Roman"/>
          <w:i/>
          <w:sz w:val="27"/>
        </w:rPr>
        <w:t>субъектом социального взаимодействия</w:t>
      </w:r>
      <w:r>
        <w:rPr>
          <w:rFonts w:ascii="Times New Roman" w:hAnsi="Times New Roman" w:cs="Times New Roman"/>
          <w:sz w:val="27"/>
        </w:rPr>
        <w:t>, «эффективно» и «оптимально» воздействующим на объект, каковым становится живой человек.</w:t>
      </w:r>
      <w:r w:rsidR="00713902">
        <w:rPr>
          <w:rFonts w:ascii="Times New Roman" w:hAnsi="Times New Roman" w:cs="Times New Roman"/>
          <w:sz w:val="27"/>
        </w:rPr>
        <w:t xml:space="preserve"> В настоящее время, как бы дико это ни звучало, речь идёт о непосредственной</w:t>
      </w:r>
      <w:r w:rsidR="00BB1658">
        <w:rPr>
          <w:rFonts w:ascii="Times New Roman" w:hAnsi="Times New Roman" w:cs="Times New Roman"/>
          <w:sz w:val="27"/>
        </w:rPr>
        <w:t>, массовой (тотальной, в общем)</w:t>
      </w:r>
      <w:r w:rsidR="00713902">
        <w:rPr>
          <w:rFonts w:ascii="Times New Roman" w:hAnsi="Times New Roman" w:cs="Times New Roman"/>
          <w:sz w:val="27"/>
        </w:rPr>
        <w:t xml:space="preserve"> киборгизации человека, а трансгуманизм, продвигающий это в качестве новой идеологии, набирает силу и авторитет во всём мире</w:t>
      </w:r>
      <w:r w:rsidR="00BB1658">
        <w:rPr>
          <w:rFonts w:ascii="Times New Roman" w:hAnsi="Times New Roman" w:cs="Times New Roman"/>
          <w:sz w:val="27"/>
        </w:rPr>
        <w:t xml:space="preserve"> благодаря мощной финансовой поддержке</w:t>
      </w:r>
      <w:r w:rsidR="00713902">
        <w:rPr>
          <w:rFonts w:ascii="Times New Roman" w:hAnsi="Times New Roman" w:cs="Times New Roman"/>
          <w:sz w:val="27"/>
        </w:rPr>
        <w:t>.</w:t>
      </w:r>
      <w:r w:rsidR="001A5BB9">
        <w:rPr>
          <w:rFonts w:ascii="Times New Roman" w:hAnsi="Times New Roman" w:cs="Times New Roman"/>
          <w:sz w:val="27"/>
        </w:rPr>
        <w:t xml:space="preserve"> Принимаются законодательные акты, готовится технологическая база, программное обеспечение для запуска процессов глубокой интеграции систем искусственного интеллекта в структуру управления обществом.</w:t>
      </w:r>
    </w:p>
    <w:p w:rsidR="001A5BB9" w:rsidRDefault="001A5BB9" w:rsidP="00E42903">
      <w:pPr>
        <w:spacing w:after="0" w:line="269" w:lineRule="auto"/>
        <w:ind w:firstLine="709"/>
        <w:jc w:val="both"/>
        <w:rPr>
          <w:rFonts w:ascii="Times New Roman" w:hAnsi="Times New Roman" w:cs="Times New Roman"/>
          <w:sz w:val="27"/>
        </w:rPr>
      </w:pPr>
      <w:r>
        <w:rPr>
          <w:rFonts w:ascii="Times New Roman" w:hAnsi="Times New Roman" w:cs="Times New Roman"/>
          <w:sz w:val="27"/>
        </w:rPr>
        <w:t xml:space="preserve">Таким образом, человечество в очередной раз </w:t>
      </w:r>
      <w:r w:rsidR="004E2C3A">
        <w:rPr>
          <w:rFonts w:ascii="Times New Roman" w:hAnsi="Times New Roman" w:cs="Times New Roman"/>
          <w:sz w:val="27"/>
        </w:rPr>
        <w:t xml:space="preserve">должно сделать выбор – использовать технологии </w:t>
      </w:r>
      <w:r w:rsidR="004970E6">
        <w:rPr>
          <w:rFonts w:ascii="Times New Roman" w:hAnsi="Times New Roman" w:cs="Times New Roman"/>
          <w:sz w:val="27"/>
        </w:rPr>
        <w:t xml:space="preserve">либо </w:t>
      </w:r>
      <w:r w:rsidR="004E2C3A">
        <w:rPr>
          <w:rFonts w:ascii="Times New Roman" w:hAnsi="Times New Roman" w:cs="Times New Roman"/>
          <w:sz w:val="27"/>
        </w:rPr>
        <w:t xml:space="preserve">в благих целях, либо </w:t>
      </w:r>
      <w:r w:rsidR="00641607">
        <w:rPr>
          <w:rFonts w:ascii="Times New Roman" w:hAnsi="Times New Roman" w:cs="Times New Roman"/>
          <w:sz w:val="27"/>
        </w:rPr>
        <w:t xml:space="preserve">- </w:t>
      </w:r>
      <w:bookmarkStart w:id="0" w:name="_GoBack"/>
      <w:bookmarkEnd w:id="0"/>
      <w:r w:rsidR="004E2C3A">
        <w:rPr>
          <w:rFonts w:ascii="Times New Roman" w:hAnsi="Times New Roman" w:cs="Times New Roman"/>
          <w:sz w:val="27"/>
        </w:rPr>
        <w:t>в дурных. История свидетельствует о том, что ещё ни разу оно не фиксировалось только на первой стороне, делая выбор отнюдь не разумный. Борьба разумной интеллектуальности с интеллектуальным разумом есть старое противоречие, которое неизбежно должно прийти</w:t>
      </w:r>
      <w:r w:rsidR="00417E35">
        <w:rPr>
          <w:rFonts w:ascii="Times New Roman" w:hAnsi="Times New Roman" w:cs="Times New Roman"/>
          <w:sz w:val="27"/>
        </w:rPr>
        <w:t xml:space="preserve"> (и уже приходило)</w:t>
      </w:r>
      <w:r w:rsidR="004970E6">
        <w:rPr>
          <w:rFonts w:ascii="Times New Roman" w:hAnsi="Times New Roman" w:cs="Times New Roman"/>
          <w:sz w:val="27"/>
        </w:rPr>
        <w:t xml:space="preserve"> и теперь</w:t>
      </w:r>
      <w:r w:rsidR="004E2C3A">
        <w:rPr>
          <w:rFonts w:ascii="Times New Roman" w:hAnsi="Times New Roman" w:cs="Times New Roman"/>
          <w:sz w:val="27"/>
        </w:rPr>
        <w:t xml:space="preserve"> к своему разрешению одним из известных нам способов. Человек, создающий подобие своего мозга, не зная при этом достоверно о том, что же представляет из себя этот самый мозг, рискует наделать ошибок с фатальными последствиями.</w:t>
      </w:r>
      <w:r w:rsidR="00685128">
        <w:rPr>
          <w:rFonts w:ascii="Times New Roman" w:hAnsi="Times New Roman" w:cs="Times New Roman"/>
          <w:sz w:val="27"/>
        </w:rPr>
        <w:t xml:space="preserve"> Псевдогениальность, которая ожидается от внедрения </w:t>
      </w:r>
      <w:r w:rsidR="00685128">
        <w:rPr>
          <w:rFonts w:ascii="Times New Roman" w:hAnsi="Times New Roman" w:cs="Times New Roman"/>
          <w:sz w:val="27"/>
        </w:rPr>
        <w:lastRenderedPageBreak/>
        <w:t>нейрочипов-имплантантов, с высокой долей вероятности способна заглушить человеческое в человеке, что, с точки зрения эволюции, приведёт к деградации человека разумного к человеку неразумному</w:t>
      </w:r>
      <w:r w:rsidR="0010352F">
        <w:rPr>
          <w:rFonts w:ascii="Times New Roman" w:hAnsi="Times New Roman" w:cs="Times New Roman"/>
          <w:sz w:val="27"/>
        </w:rPr>
        <w:t>, то есть к инволюции</w:t>
      </w:r>
      <w:r w:rsidR="00685128">
        <w:rPr>
          <w:rFonts w:ascii="Times New Roman" w:hAnsi="Times New Roman" w:cs="Times New Roman"/>
          <w:sz w:val="27"/>
        </w:rPr>
        <w:t>.</w:t>
      </w:r>
    </w:p>
    <w:p w:rsidR="00417E35" w:rsidRDefault="00417E35" w:rsidP="00E42903">
      <w:pPr>
        <w:spacing w:after="0" w:line="269" w:lineRule="auto"/>
        <w:ind w:firstLine="709"/>
        <w:jc w:val="both"/>
        <w:rPr>
          <w:rFonts w:ascii="Times New Roman" w:hAnsi="Times New Roman" w:cs="Times New Roman"/>
          <w:sz w:val="27"/>
        </w:rPr>
      </w:pPr>
      <w:r>
        <w:rPr>
          <w:rFonts w:ascii="Times New Roman" w:hAnsi="Times New Roman" w:cs="Times New Roman"/>
          <w:sz w:val="27"/>
        </w:rPr>
        <w:t>При этом, безусловно, системы искусственного интеллекта, внедряемые сейчас в управление государственными институтами и сложными хозяйственными структурами, безусловно, воплощают в жизнь гениальные идеи В.М. Глушкова, позволяя устранить недостатки управления обществом, связанные с «человеческим фактором», которые широко описаны как в отечественной, так и в зарубежной литературе. Возможно, реинкарнация ОГАС</w:t>
      </w:r>
      <w:r w:rsidR="005D0FA8">
        <w:rPr>
          <w:rFonts w:ascii="Times New Roman" w:hAnsi="Times New Roman" w:cs="Times New Roman"/>
          <w:sz w:val="27"/>
        </w:rPr>
        <w:t xml:space="preserve"> </w:t>
      </w:r>
      <w:r w:rsidR="005D0FA8" w:rsidRPr="005D0FA8">
        <w:rPr>
          <w:rFonts w:ascii="Times New Roman" w:hAnsi="Times New Roman" w:cs="Times New Roman"/>
          <w:sz w:val="27"/>
        </w:rPr>
        <w:t>[2]</w:t>
      </w:r>
      <w:r>
        <w:rPr>
          <w:rFonts w:ascii="Times New Roman" w:hAnsi="Times New Roman" w:cs="Times New Roman"/>
          <w:sz w:val="27"/>
        </w:rPr>
        <w:t xml:space="preserve"> на современной элементной и программной базе приведёт </w:t>
      </w:r>
      <w:r w:rsidR="0010352F">
        <w:rPr>
          <w:rFonts w:ascii="Times New Roman" w:hAnsi="Times New Roman" w:cs="Times New Roman"/>
          <w:sz w:val="27"/>
        </w:rPr>
        <w:t xml:space="preserve">даже </w:t>
      </w:r>
      <w:r>
        <w:rPr>
          <w:rFonts w:ascii="Times New Roman" w:hAnsi="Times New Roman" w:cs="Times New Roman"/>
          <w:sz w:val="27"/>
        </w:rPr>
        <w:t>к появлению новой общественно-исторической формации, способной обеспечить действительное гармоничное развитие как общества в целом, так и каждой личности, человека, в частности.</w:t>
      </w:r>
    </w:p>
    <w:p w:rsidR="00EB13A4" w:rsidRPr="00101F01" w:rsidRDefault="00EB13A4" w:rsidP="00E42903">
      <w:pPr>
        <w:spacing w:after="0" w:line="269" w:lineRule="auto"/>
        <w:ind w:firstLine="709"/>
        <w:jc w:val="both"/>
        <w:rPr>
          <w:rFonts w:ascii="Times New Roman" w:hAnsi="Times New Roman" w:cs="Times New Roman"/>
          <w:sz w:val="27"/>
        </w:rPr>
      </w:pPr>
      <w:r>
        <w:rPr>
          <w:rFonts w:ascii="Times New Roman" w:hAnsi="Times New Roman" w:cs="Times New Roman"/>
          <w:sz w:val="27"/>
        </w:rPr>
        <w:t xml:space="preserve">Структура биосферы, и, как следствие – ноосферы и техносферы усложняется с каждым десятилетием в </w:t>
      </w:r>
      <w:r w:rsidR="00B4030C">
        <w:rPr>
          <w:rFonts w:ascii="Times New Roman" w:hAnsi="Times New Roman" w:cs="Times New Roman"/>
          <w:sz w:val="27"/>
        </w:rPr>
        <w:t>значительной степени</w:t>
      </w:r>
      <w:r>
        <w:rPr>
          <w:rFonts w:ascii="Times New Roman" w:hAnsi="Times New Roman" w:cs="Times New Roman"/>
          <w:sz w:val="27"/>
        </w:rPr>
        <w:t>,</w:t>
      </w:r>
      <w:r w:rsidR="00D14C6C">
        <w:rPr>
          <w:rFonts w:ascii="Times New Roman" w:hAnsi="Times New Roman" w:cs="Times New Roman"/>
          <w:sz w:val="27"/>
        </w:rPr>
        <w:t xml:space="preserve"> как количественно, так и качественно,</w:t>
      </w:r>
      <w:r>
        <w:rPr>
          <w:rFonts w:ascii="Times New Roman" w:hAnsi="Times New Roman" w:cs="Times New Roman"/>
          <w:sz w:val="27"/>
        </w:rPr>
        <w:t xml:space="preserve"> и без современных средств управления сверхсложными системами открытого типа обществу теперь не обойтись.</w:t>
      </w:r>
    </w:p>
    <w:p w:rsidR="00F35CD1" w:rsidRDefault="00F35CD1" w:rsidP="00E42903">
      <w:pPr>
        <w:spacing w:after="0" w:line="269" w:lineRule="auto"/>
        <w:ind w:firstLine="709"/>
        <w:jc w:val="both"/>
        <w:rPr>
          <w:rFonts w:ascii="Times New Roman" w:hAnsi="Times New Roman" w:cs="Times New Roman"/>
          <w:sz w:val="27"/>
        </w:rPr>
      </w:pPr>
    </w:p>
    <w:p w:rsidR="004656E3" w:rsidRPr="00EF2060" w:rsidRDefault="00F35CD1" w:rsidP="00713902">
      <w:pPr>
        <w:spacing w:after="0" w:line="269" w:lineRule="auto"/>
        <w:ind w:firstLine="709"/>
        <w:jc w:val="both"/>
        <w:rPr>
          <w:rFonts w:ascii="Times New Roman" w:hAnsi="Times New Roman" w:cs="Times New Roman"/>
          <w:sz w:val="27"/>
          <w:szCs w:val="24"/>
        </w:rPr>
      </w:pPr>
      <w:r>
        <w:rPr>
          <w:rFonts w:ascii="Times New Roman" w:hAnsi="Times New Roman" w:cs="Times New Roman"/>
          <w:b/>
          <w:sz w:val="27"/>
        </w:rPr>
        <w:t>Список использованной литературы</w:t>
      </w:r>
      <w:r w:rsidR="004656E3" w:rsidRPr="00EF2060">
        <w:rPr>
          <w:rFonts w:ascii="Arial" w:hAnsi="Arial" w:cs="Arial"/>
          <w:color w:val="000000"/>
          <w:sz w:val="27"/>
          <w:szCs w:val="2"/>
        </w:rPr>
        <w:t> </w:t>
      </w:r>
    </w:p>
    <w:p w:rsidR="004656E3" w:rsidRPr="00B4030C" w:rsidRDefault="004656E3" w:rsidP="00EC05DB">
      <w:pPr>
        <w:pStyle w:val="a4"/>
        <w:numPr>
          <w:ilvl w:val="0"/>
          <w:numId w:val="1"/>
        </w:numPr>
        <w:autoSpaceDE w:val="0"/>
        <w:autoSpaceDN w:val="0"/>
        <w:spacing w:after="0" w:line="22" w:lineRule="atLeast"/>
        <w:ind w:hanging="357"/>
        <w:contextualSpacing w:val="0"/>
        <w:rPr>
          <w:rFonts w:ascii="Times New Roman" w:hAnsi="Times New Roman" w:cs="Times New Roman"/>
          <w:sz w:val="27"/>
          <w:szCs w:val="24"/>
        </w:rPr>
      </w:pPr>
      <w:hyperlink r:id="rId6" w:history="1">
        <w:r w:rsidRPr="00B4030C">
          <w:rPr>
            <w:rFonts w:ascii="Times New Roman" w:hAnsi="Times New Roman" w:cs="Times New Roman"/>
            <w:sz w:val="27"/>
            <w:szCs w:val="24"/>
          </w:rPr>
          <w:t>Бехтерева Н.П</w:t>
        </w:r>
      </w:hyperlink>
      <w:r w:rsidRPr="00B4030C">
        <w:rPr>
          <w:rFonts w:ascii="Times New Roman" w:hAnsi="Times New Roman" w:cs="Times New Roman"/>
          <w:sz w:val="27"/>
          <w:szCs w:val="24"/>
        </w:rPr>
        <w:t xml:space="preserve">. </w:t>
      </w:r>
      <w:r w:rsidRPr="00B4030C">
        <w:rPr>
          <w:rFonts w:ascii="Times New Roman" w:hAnsi="Times New Roman" w:cs="Times New Roman"/>
          <w:sz w:val="27"/>
          <w:szCs w:val="24"/>
        </w:rPr>
        <w:t>Магия мозга и лабиринты жизни</w:t>
      </w:r>
      <w:r w:rsidRPr="00B4030C">
        <w:rPr>
          <w:rFonts w:ascii="Times New Roman" w:hAnsi="Times New Roman" w:cs="Times New Roman"/>
          <w:sz w:val="27"/>
          <w:szCs w:val="24"/>
        </w:rPr>
        <w:t xml:space="preserve"> // Н.П. </w:t>
      </w:r>
      <w:hyperlink r:id="rId7" w:history="1">
        <w:r w:rsidRPr="00B4030C">
          <w:rPr>
            <w:rFonts w:ascii="Times New Roman" w:hAnsi="Times New Roman" w:cs="Times New Roman"/>
            <w:sz w:val="27"/>
            <w:szCs w:val="24"/>
          </w:rPr>
          <w:t xml:space="preserve">Бехтерева </w:t>
        </w:r>
      </w:hyperlink>
      <w:r w:rsidRPr="00B4030C">
        <w:rPr>
          <w:rFonts w:ascii="Times New Roman" w:hAnsi="Times New Roman" w:cs="Times New Roman"/>
          <w:sz w:val="27"/>
          <w:szCs w:val="24"/>
        </w:rPr>
        <w:t xml:space="preserve">. </w:t>
      </w:r>
      <w:r w:rsidRPr="00B4030C">
        <w:rPr>
          <w:rFonts w:ascii="Times New Roman" w:hAnsi="Times New Roman" w:cs="Times New Roman"/>
          <w:sz w:val="27"/>
          <w:szCs w:val="24"/>
        </w:rPr>
        <w:t xml:space="preserve">АСТ. - </w:t>
      </w:r>
      <w:r w:rsidRPr="00B4030C">
        <w:rPr>
          <w:rFonts w:ascii="Times New Roman" w:hAnsi="Times New Roman" w:cs="Times New Roman"/>
          <w:sz w:val="27"/>
          <w:szCs w:val="24"/>
        </w:rPr>
        <w:t xml:space="preserve"> 2015. 384 с.</w:t>
      </w:r>
    </w:p>
    <w:p w:rsidR="00EC05DB" w:rsidRPr="00B4030C" w:rsidRDefault="00EC05DB" w:rsidP="00EC05DB">
      <w:pPr>
        <w:pStyle w:val="a4"/>
        <w:numPr>
          <w:ilvl w:val="0"/>
          <w:numId w:val="1"/>
        </w:numPr>
        <w:autoSpaceDE w:val="0"/>
        <w:autoSpaceDN w:val="0"/>
        <w:spacing w:after="0" w:line="22" w:lineRule="atLeast"/>
        <w:ind w:hanging="357"/>
        <w:contextualSpacing w:val="0"/>
        <w:rPr>
          <w:rFonts w:ascii="Times New Roman" w:hAnsi="Times New Roman" w:cs="Times New Roman"/>
          <w:sz w:val="27"/>
          <w:szCs w:val="24"/>
        </w:rPr>
      </w:pPr>
      <w:r w:rsidRPr="00B4030C">
        <w:rPr>
          <w:rFonts w:ascii="Times New Roman" w:hAnsi="Times New Roman" w:cs="Times New Roman"/>
          <w:sz w:val="27"/>
          <w:szCs w:val="24"/>
        </w:rPr>
        <w:t xml:space="preserve">Глушков В.М. </w:t>
      </w:r>
      <w:r w:rsidRPr="00B4030C">
        <w:rPr>
          <w:rFonts w:ascii="Times New Roman" w:hAnsi="Times New Roman" w:cs="Times New Roman"/>
          <w:sz w:val="27"/>
          <w:szCs w:val="24"/>
        </w:rPr>
        <w:t>Макроэкономические модели и принципы построения ОГАС</w:t>
      </w:r>
      <w:r w:rsidRPr="00B4030C">
        <w:rPr>
          <w:rFonts w:ascii="Times New Roman" w:hAnsi="Times New Roman" w:cs="Times New Roman"/>
          <w:sz w:val="27"/>
          <w:szCs w:val="24"/>
        </w:rPr>
        <w:t xml:space="preserve"> // Виктор Глушков // - М.:</w:t>
      </w:r>
      <w:r w:rsidRPr="00B4030C">
        <w:rPr>
          <w:rFonts w:ascii="Times New Roman" w:hAnsi="Times New Roman" w:cs="Times New Roman"/>
          <w:sz w:val="27"/>
          <w:szCs w:val="24"/>
        </w:rPr>
        <w:t xml:space="preserve"> «Статистика»</w:t>
      </w:r>
      <w:r w:rsidRPr="00B4030C">
        <w:rPr>
          <w:rFonts w:ascii="Times New Roman" w:hAnsi="Times New Roman" w:cs="Times New Roman"/>
          <w:sz w:val="27"/>
          <w:szCs w:val="24"/>
        </w:rPr>
        <w:t>, 1975. 160 с.</w:t>
      </w:r>
    </w:p>
    <w:p w:rsidR="00AD40C6" w:rsidRPr="00B4030C" w:rsidRDefault="00AD40C6" w:rsidP="00AD40C6">
      <w:pPr>
        <w:pStyle w:val="a4"/>
        <w:numPr>
          <w:ilvl w:val="0"/>
          <w:numId w:val="1"/>
        </w:numPr>
        <w:autoSpaceDE w:val="0"/>
        <w:autoSpaceDN w:val="0"/>
        <w:spacing w:after="0" w:line="22" w:lineRule="atLeast"/>
        <w:ind w:hanging="357"/>
        <w:contextualSpacing w:val="0"/>
        <w:rPr>
          <w:rFonts w:ascii="Times New Roman" w:hAnsi="Times New Roman" w:cs="Times New Roman"/>
          <w:sz w:val="27"/>
          <w:szCs w:val="24"/>
        </w:rPr>
      </w:pPr>
      <w:r w:rsidRPr="00B4030C">
        <w:rPr>
          <w:rFonts w:ascii="Times New Roman" w:hAnsi="Times New Roman" w:cs="Times New Roman"/>
          <w:sz w:val="27"/>
          <w:szCs w:val="24"/>
        </w:rPr>
        <w:t>Девтеров И.В.  Развитие человека в контексте киберсоциального антропоцентризма / И.В. Девтеров // Электронный научно-публицистический журнал «Homo Cyberus». - 2018. - №2 (5). </w:t>
      </w:r>
      <w:r w:rsidRPr="00B4030C">
        <w:rPr>
          <w:rFonts w:ascii="Times New Roman" w:hAnsi="Times New Roman" w:cs="Times New Roman"/>
          <w:sz w:val="27"/>
          <w:szCs w:val="24"/>
        </w:rPr>
        <w:t xml:space="preserve"> </w:t>
      </w:r>
      <w:r w:rsidRPr="00B4030C">
        <w:rPr>
          <w:rFonts w:ascii="Times New Roman" w:hAnsi="Times New Roman" w:cs="Times New Roman"/>
          <w:sz w:val="27"/>
          <w:szCs w:val="24"/>
        </w:rPr>
        <w:t xml:space="preserve">- Режим </w:t>
      </w:r>
      <w:r w:rsidRPr="00B4030C">
        <w:rPr>
          <w:rFonts w:ascii="Times New Roman" w:hAnsi="Times New Roman" w:cs="Times New Roman"/>
          <w:sz w:val="27"/>
          <w:szCs w:val="24"/>
        </w:rPr>
        <w:t>д</w:t>
      </w:r>
      <w:r w:rsidRPr="00B4030C">
        <w:rPr>
          <w:rFonts w:ascii="Times New Roman" w:hAnsi="Times New Roman" w:cs="Times New Roman"/>
          <w:sz w:val="27"/>
          <w:szCs w:val="24"/>
        </w:rPr>
        <w:t>оступа: </w:t>
      </w:r>
      <w:hyperlink r:id="rId8" w:history="1">
        <w:r w:rsidR="000C4DEA" w:rsidRPr="00B4030C">
          <w:rPr>
            <w:rFonts w:ascii="Times New Roman" w:hAnsi="Times New Roman" w:cs="Times New Roman"/>
            <w:sz w:val="27"/>
            <w:szCs w:val="24"/>
          </w:rPr>
          <w:t>http://journal.homocyberus.ru/human_development_in_the_context_of_cybersocial_anthropocentrism</w:t>
        </w:r>
      </w:hyperlink>
    </w:p>
    <w:p w:rsidR="000C4DEA" w:rsidRPr="00B4030C" w:rsidRDefault="000C4DEA" w:rsidP="000C4DEA">
      <w:pPr>
        <w:pStyle w:val="a4"/>
        <w:numPr>
          <w:ilvl w:val="0"/>
          <w:numId w:val="1"/>
        </w:numPr>
        <w:autoSpaceDE w:val="0"/>
        <w:autoSpaceDN w:val="0"/>
        <w:spacing w:after="0" w:line="22" w:lineRule="atLeast"/>
        <w:contextualSpacing w:val="0"/>
        <w:rPr>
          <w:rFonts w:ascii="Times New Roman" w:hAnsi="Times New Roman" w:cs="Times New Roman"/>
          <w:sz w:val="27"/>
          <w:szCs w:val="24"/>
        </w:rPr>
      </w:pPr>
      <w:r w:rsidRPr="00B4030C">
        <w:rPr>
          <w:rFonts w:ascii="Times New Roman" w:hAnsi="Times New Roman" w:cs="Times New Roman"/>
          <w:sz w:val="27"/>
          <w:szCs w:val="24"/>
        </w:rPr>
        <w:t xml:space="preserve">Декарт Р. Рассуждения о методе // Рене Декарт // </w:t>
      </w:r>
      <w:r w:rsidRPr="00B4030C">
        <w:rPr>
          <w:rFonts w:ascii="Times New Roman" w:hAnsi="Times New Roman" w:cs="Times New Roman"/>
          <w:sz w:val="27"/>
          <w:szCs w:val="24"/>
        </w:rPr>
        <w:t>Серия: Философия – Neoclassic</w:t>
      </w:r>
      <w:r w:rsidRPr="00B4030C">
        <w:rPr>
          <w:rFonts w:ascii="Times New Roman" w:hAnsi="Times New Roman" w:cs="Times New Roman"/>
          <w:sz w:val="27"/>
          <w:szCs w:val="24"/>
        </w:rPr>
        <w:t xml:space="preserve"> . - АСТ. – 2019. 320 с.</w:t>
      </w:r>
    </w:p>
    <w:p w:rsidR="004656E3" w:rsidRPr="00B4030C" w:rsidRDefault="00AD40C6" w:rsidP="00AD40C6">
      <w:pPr>
        <w:pStyle w:val="a4"/>
        <w:numPr>
          <w:ilvl w:val="0"/>
          <w:numId w:val="1"/>
        </w:numPr>
        <w:spacing w:after="0" w:line="22" w:lineRule="atLeast"/>
        <w:ind w:hanging="357"/>
        <w:textAlignment w:val="top"/>
        <w:rPr>
          <w:rFonts w:ascii="Times New Roman" w:hAnsi="Times New Roman" w:cs="Times New Roman"/>
          <w:sz w:val="27"/>
          <w:szCs w:val="24"/>
        </w:rPr>
      </w:pPr>
      <w:r w:rsidRPr="00B4030C">
        <w:rPr>
          <w:rFonts w:ascii="Times New Roman" w:hAnsi="Times New Roman" w:cs="Times New Roman"/>
          <w:sz w:val="27"/>
          <w:szCs w:val="24"/>
        </w:rPr>
        <w:t>Pariser E. The Filter Bubble: What the Internet Is Hiding from You / Eli Pariser. – NY: Penguin Press, 2011.</w:t>
      </w:r>
    </w:p>
    <w:p w:rsidR="00F35CD1" w:rsidRPr="00B4030C" w:rsidRDefault="0050446B" w:rsidP="0050446B">
      <w:pPr>
        <w:pStyle w:val="a4"/>
        <w:numPr>
          <w:ilvl w:val="0"/>
          <w:numId w:val="1"/>
        </w:numPr>
        <w:spacing w:after="0" w:line="22" w:lineRule="atLeast"/>
        <w:textAlignment w:val="top"/>
        <w:rPr>
          <w:rStyle w:val="a3"/>
          <w:rFonts w:ascii="Times New Roman" w:hAnsi="Times New Roman" w:cs="Times New Roman"/>
          <w:color w:val="auto"/>
          <w:spacing w:val="-2"/>
          <w:sz w:val="27"/>
          <w:szCs w:val="36"/>
          <w:u w:val="none"/>
          <w:bdr w:val="none" w:sz="0" w:space="0" w:color="auto" w:frame="1"/>
        </w:rPr>
      </w:pPr>
      <w:r w:rsidRPr="00B4030C">
        <w:rPr>
          <w:rStyle w:val="a3"/>
          <w:rFonts w:ascii="Times New Roman" w:hAnsi="Times New Roman" w:cs="Times New Roman"/>
          <w:color w:val="auto"/>
          <w:spacing w:val="-2"/>
          <w:sz w:val="27"/>
          <w:szCs w:val="36"/>
          <w:u w:val="none"/>
          <w:bdr w:val="none" w:sz="0" w:space="0" w:color="auto" w:frame="1"/>
        </w:rPr>
        <w:t>https://www.cisco.com/c/en/us/about.html</w:t>
      </w:r>
    </w:p>
    <w:sectPr w:rsidR="00F35CD1" w:rsidRPr="00B4030C" w:rsidSect="00E42903"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2415E8"/>
    <w:multiLevelType w:val="hybridMultilevel"/>
    <w:tmpl w:val="7766DE0C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D9444B"/>
    <w:multiLevelType w:val="hybridMultilevel"/>
    <w:tmpl w:val="27C65D8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2903"/>
    <w:rsid w:val="00093EB6"/>
    <w:rsid w:val="000C4DEA"/>
    <w:rsid w:val="00101F01"/>
    <w:rsid w:val="0010352F"/>
    <w:rsid w:val="001A5BB9"/>
    <w:rsid w:val="001B3498"/>
    <w:rsid w:val="0028793C"/>
    <w:rsid w:val="0037098D"/>
    <w:rsid w:val="00410257"/>
    <w:rsid w:val="00417E35"/>
    <w:rsid w:val="00437F7C"/>
    <w:rsid w:val="004656E3"/>
    <w:rsid w:val="004970E6"/>
    <w:rsid w:val="004E2C3A"/>
    <w:rsid w:val="0050446B"/>
    <w:rsid w:val="0058776F"/>
    <w:rsid w:val="005D0FA8"/>
    <w:rsid w:val="005D5444"/>
    <w:rsid w:val="00641607"/>
    <w:rsid w:val="00647688"/>
    <w:rsid w:val="00685128"/>
    <w:rsid w:val="00713902"/>
    <w:rsid w:val="009150A6"/>
    <w:rsid w:val="009936D6"/>
    <w:rsid w:val="009D0934"/>
    <w:rsid w:val="009D3C36"/>
    <w:rsid w:val="00A4709A"/>
    <w:rsid w:val="00A81EEE"/>
    <w:rsid w:val="00AB1B3A"/>
    <w:rsid w:val="00AD40C6"/>
    <w:rsid w:val="00B4030C"/>
    <w:rsid w:val="00BB1658"/>
    <w:rsid w:val="00C03F26"/>
    <w:rsid w:val="00C46081"/>
    <w:rsid w:val="00D14C6C"/>
    <w:rsid w:val="00D72B5B"/>
    <w:rsid w:val="00E42903"/>
    <w:rsid w:val="00EB13A4"/>
    <w:rsid w:val="00EC05DB"/>
    <w:rsid w:val="00EF2060"/>
    <w:rsid w:val="00F35CD1"/>
    <w:rsid w:val="00FA4E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9EBB71"/>
  <w15:chartTrackingRefBased/>
  <w15:docId w15:val="{65E75BD7-3B03-4AE2-A784-C0D9E277E4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4656E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42903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4656E3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4656E3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8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0494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454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5797262">
              <w:marLeft w:val="0"/>
              <w:marRight w:val="0"/>
              <w:marTop w:val="0"/>
              <w:marBottom w:val="22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journal.homocyberus.ru/human_development_in_the_context_of_cybersocial_anthropocentrism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ast.ru/authors/bekhtereva-n-p-1000293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ast.ru/authors/bekhtereva-n-p-1000293/" TargetMode="External"/><Relationship Id="rId5" Type="http://schemas.openxmlformats.org/officeDocument/2006/relationships/hyperlink" Target="mailto:devterov@i.ua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210</TotalTime>
  <Pages>3</Pages>
  <Words>1179</Words>
  <Characters>6723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Илья Девтеров</dc:creator>
  <cp:keywords/>
  <dc:description/>
  <cp:lastModifiedBy>Илья Девтеров</cp:lastModifiedBy>
  <cp:revision>29</cp:revision>
  <dcterms:created xsi:type="dcterms:W3CDTF">2019-11-21T22:19:00Z</dcterms:created>
  <dcterms:modified xsi:type="dcterms:W3CDTF">2019-11-22T01:59:00Z</dcterms:modified>
</cp:coreProperties>
</file>