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7CD5" w:rsidRPr="000D45E4" w:rsidRDefault="00D87CD5" w:rsidP="00D87CD5">
      <w:pPr>
        <w:spacing w:after="120" w:line="264" w:lineRule="auto"/>
        <w:jc w:val="center"/>
        <w:rPr>
          <w:rFonts w:ascii="Times New Roman" w:hAnsi="Times New Roman"/>
          <w:caps/>
          <w:sz w:val="28"/>
          <w:lang w:val="uk-UA"/>
        </w:rPr>
      </w:pPr>
      <w:r w:rsidRPr="000D45E4">
        <w:rPr>
          <w:rFonts w:ascii="Times New Roman" w:hAnsi="Times New Roman"/>
          <w:caps/>
          <w:sz w:val="28"/>
          <w:lang w:val="uk-UA"/>
        </w:rPr>
        <w:t>Міністерство освіти і науки України</w:t>
      </w:r>
    </w:p>
    <w:p w:rsidR="00D87CD5" w:rsidRPr="000D45E4" w:rsidRDefault="00D87CD5" w:rsidP="00D87CD5">
      <w:pPr>
        <w:spacing w:after="0" w:line="264" w:lineRule="auto"/>
        <w:jc w:val="center"/>
        <w:rPr>
          <w:rFonts w:ascii="Times New Roman" w:hAnsi="Times New Roman"/>
          <w:caps/>
          <w:sz w:val="28"/>
          <w:lang w:val="uk-UA"/>
        </w:rPr>
      </w:pPr>
      <w:r w:rsidRPr="000D45E4">
        <w:rPr>
          <w:rFonts w:ascii="Times New Roman" w:hAnsi="Times New Roman"/>
          <w:caps/>
          <w:sz w:val="28"/>
          <w:lang w:val="uk-UA"/>
        </w:rPr>
        <w:t>Національний технічний університет України</w:t>
      </w:r>
      <w:r w:rsidRPr="000D45E4">
        <w:rPr>
          <w:rFonts w:ascii="Times New Roman" w:hAnsi="Times New Roman"/>
          <w:caps/>
          <w:sz w:val="28"/>
          <w:lang w:val="uk-UA"/>
        </w:rPr>
        <w:br/>
        <w:t>«Київський політехнічний інститут</w:t>
      </w:r>
    </w:p>
    <w:p w:rsidR="00D87CD5" w:rsidRPr="000D45E4" w:rsidRDefault="00D87CD5" w:rsidP="00D87CD5">
      <w:pPr>
        <w:spacing w:after="0" w:line="264" w:lineRule="auto"/>
        <w:jc w:val="center"/>
        <w:rPr>
          <w:rFonts w:ascii="Times New Roman" w:hAnsi="Times New Roman"/>
          <w:caps/>
          <w:sz w:val="28"/>
          <w:lang w:val="uk-UA"/>
        </w:rPr>
      </w:pPr>
      <w:r w:rsidRPr="000D45E4">
        <w:rPr>
          <w:rFonts w:ascii="Times New Roman" w:hAnsi="Times New Roman"/>
          <w:sz w:val="28"/>
          <w:lang w:val="uk-UA"/>
        </w:rPr>
        <w:t>імені ІГОРЯ СІКОРСЬКОГО</w:t>
      </w:r>
      <w:r w:rsidRPr="000D45E4">
        <w:rPr>
          <w:rFonts w:ascii="Times New Roman" w:hAnsi="Times New Roman"/>
          <w:caps/>
          <w:sz w:val="28"/>
          <w:lang w:val="uk-UA"/>
        </w:rPr>
        <w:t>»</w:t>
      </w:r>
    </w:p>
    <w:p w:rsidR="00D87CD5" w:rsidRPr="000D45E4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Pr="000D45E4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Pr="000D45E4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Pr="005A16C0" w:rsidRDefault="00D87CD5" w:rsidP="00D87CD5">
      <w:pPr>
        <w:spacing w:after="0" w:line="264" w:lineRule="auto"/>
        <w:jc w:val="center"/>
        <w:rPr>
          <w:rFonts w:ascii="Times New Roman" w:hAnsi="Times New Roman"/>
          <w:b/>
          <w:sz w:val="36"/>
          <w:szCs w:val="36"/>
          <w:lang w:val="uk-UA"/>
        </w:rPr>
      </w:pPr>
      <w:r w:rsidRPr="005A16C0">
        <w:rPr>
          <w:rFonts w:ascii="Times New Roman" w:hAnsi="Times New Roman"/>
          <w:b/>
          <w:sz w:val="36"/>
          <w:szCs w:val="36"/>
          <w:lang w:val="uk-UA"/>
        </w:rPr>
        <w:t>Л. Я. Кулаковський, А. В. Босак</w:t>
      </w:r>
    </w:p>
    <w:p w:rsidR="00D87CD5" w:rsidRPr="000D45E4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Pr="000D45E4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531BC4" w:rsidRPr="005A16C0" w:rsidRDefault="00531BC4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531BC4" w:rsidRPr="00531BC4" w:rsidRDefault="00D87CD5" w:rsidP="00D87CD5">
      <w:pPr>
        <w:spacing w:after="0" w:line="264" w:lineRule="auto"/>
        <w:jc w:val="center"/>
        <w:rPr>
          <w:rFonts w:ascii="Times New Roman" w:hAnsi="Times New Roman"/>
          <w:b/>
          <w:caps/>
          <w:sz w:val="40"/>
          <w:szCs w:val="40"/>
          <w:lang w:val="uk-UA"/>
        </w:rPr>
      </w:pPr>
      <w:r w:rsidRPr="00531BC4">
        <w:rPr>
          <w:rFonts w:ascii="Times New Roman" w:hAnsi="Times New Roman"/>
          <w:b/>
          <w:caps/>
          <w:sz w:val="40"/>
          <w:szCs w:val="40"/>
          <w:lang w:val="uk-UA"/>
        </w:rPr>
        <w:t xml:space="preserve">ТЕОРІЯ </w:t>
      </w:r>
      <w:r w:rsidR="00531BC4" w:rsidRPr="00531BC4">
        <w:rPr>
          <w:rFonts w:ascii="Times New Roman" w:hAnsi="Times New Roman"/>
          <w:b/>
          <w:caps/>
          <w:sz w:val="40"/>
          <w:szCs w:val="40"/>
          <w:lang w:val="uk-UA"/>
        </w:rPr>
        <w:t>АВТОМАТИЧНОГО КЕРУВАННЯ:</w:t>
      </w:r>
    </w:p>
    <w:p w:rsidR="00D87CD5" w:rsidRPr="005F42DE" w:rsidRDefault="00D87CD5" w:rsidP="00D87CD5">
      <w:pPr>
        <w:spacing w:after="0" w:line="264" w:lineRule="auto"/>
        <w:jc w:val="center"/>
        <w:rPr>
          <w:rFonts w:ascii="Times New Roman" w:hAnsi="Times New Roman"/>
          <w:b/>
          <w:caps/>
          <w:sz w:val="36"/>
          <w:szCs w:val="36"/>
          <w:lang w:val="uk-UA"/>
        </w:rPr>
      </w:pPr>
      <w:r w:rsidRPr="00531BC4">
        <w:rPr>
          <w:rFonts w:ascii="Times New Roman" w:hAnsi="Times New Roman"/>
          <w:b/>
          <w:caps/>
          <w:sz w:val="40"/>
          <w:szCs w:val="40"/>
          <w:lang w:val="uk-UA"/>
        </w:rPr>
        <w:t>ЛІНІЙНІ СИСТЕМИ</w:t>
      </w:r>
    </w:p>
    <w:p w:rsidR="00D87CD5" w:rsidRPr="005A16C0" w:rsidRDefault="00D87CD5" w:rsidP="00D87CD5">
      <w:pPr>
        <w:spacing w:after="0" w:line="264" w:lineRule="auto"/>
        <w:jc w:val="center"/>
        <w:rPr>
          <w:rFonts w:ascii="Times New Roman" w:hAnsi="Times New Roman"/>
          <w:b/>
          <w:caps/>
          <w:sz w:val="40"/>
          <w:szCs w:val="40"/>
          <w:lang w:val="uk-UA"/>
        </w:rPr>
      </w:pPr>
    </w:p>
    <w:p w:rsidR="00D87CD5" w:rsidRPr="005F42DE" w:rsidRDefault="00531BC4" w:rsidP="00D87CD5">
      <w:pPr>
        <w:spacing w:after="0" w:line="264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sz w:val="28"/>
          <w:szCs w:val="28"/>
          <w:lang w:val="uk-UA"/>
        </w:rPr>
        <w:t>РОЗРАХУНКОВО-ГРАФІЧНА роботА</w:t>
      </w:r>
    </w:p>
    <w:p w:rsidR="00D87CD5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Pr="000D45E4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531BC4" w:rsidRDefault="00531BC4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531BC4" w:rsidRPr="000D45E4" w:rsidRDefault="00531BC4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531BC4" w:rsidRPr="00531BC4" w:rsidRDefault="00531BC4" w:rsidP="00531BC4">
      <w:pPr>
        <w:spacing w:after="0" w:line="264" w:lineRule="auto"/>
        <w:jc w:val="center"/>
        <w:rPr>
          <w:rFonts w:ascii="Times New Roman" w:hAnsi="Times New Roman"/>
          <w:i/>
          <w:sz w:val="26"/>
          <w:szCs w:val="26"/>
          <w:lang w:val="uk-UA"/>
        </w:rPr>
      </w:pPr>
      <w:r w:rsidRPr="00531BC4">
        <w:rPr>
          <w:rFonts w:ascii="Times New Roman" w:hAnsi="Times New Roman"/>
          <w:i/>
          <w:sz w:val="26"/>
          <w:szCs w:val="26"/>
          <w:lang w:val="uk-UA"/>
        </w:rPr>
        <w:t xml:space="preserve">Рекомендовано Методичною радою КПІ ім. Ігоря Сікорського </w:t>
      </w:r>
    </w:p>
    <w:p w:rsidR="00531BC4" w:rsidRPr="00531BC4" w:rsidRDefault="00531BC4" w:rsidP="00531BC4">
      <w:pPr>
        <w:spacing w:after="0" w:line="264" w:lineRule="auto"/>
        <w:jc w:val="center"/>
        <w:rPr>
          <w:rFonts w:ascii="Times New Roman" w:hAnsi="Times New Roman"/>
          <w:i/>
          <w:sz w:val="26"/>
          <w:szCs w:val="26"/>
          <w:lang w:val="uk-UA"/>
        </w:rPr>
      </w:pPr>
      <w:r w:rsidRPr="00531BC4">
        <w:rPr>
          <w:rFonts w:ascii="Times New Roman" w:hAnsi="Times New Roman"/>
          <w:i/>
          <w:sz w:val="26"/>
          <w:szCs w:val="26"/>
          <w:lang w:val="uk-UA"/>
        </w:rPr>
        <w:t xml:space="preserve">як навчальний посібник для здобувачів ступеня бакалавра за освітньою програмою </w:t>
      </w:r>
    </w:p>
    <w:p w:rsidR="00D87CD5" w:rsidRPr="005A16C0" w:rsidRDefault="00531BC4" w:rsidP="00531BC4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  <w:r w:rsidRPr="00531BC4">
        <w:rPr>
          <w:rFonts w:ascii="Times New Roman" w:hAnsi="Times New Roman"/>
          <w:i/>
          <w:sz w:val="26"/>
          <w:szCs w:val="26"/>
          <w:lang w:val="uk-UA"/>
        </w:rPr>
        <w:t>«Інжиніринг автоматизованих електротехнічних комплексів»</w:t>
      </w:r>
    </w:p>
    <w:p w:rsidR="00D87CD5" w:rsidRPr="000D45E4" w:rsidRDefault="00D87CD5" w:rsidP="00D87CD5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:rsidR="00D87CD5" w:rsidRPr="000D45E4" w:rsidRDefault="00D87CD5" w:rsidP="00D87CD5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:rsidR="00D87CD5" w:rsidRPr="000D45E4" w:rsidRDefault="00D87CD5" w:rsidP="00D87CD5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:rsidR="00D87CD5" w:rsidRDefault="00D87CD5" w:rsidP="00D87CD5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:rsidR="00D87CD5" w:rsidRDefault="00D87CD5" w:rsidP="00D87CD5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:rsidR="00D87CD5" w:rsidRDefault="00D87CD5" w:rsidP="00D87CD5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:rsidR="00D87CD5" w:rsidRDefault="00D87CD5" w:rsidP="00D87CD5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:rsidR="00D87CD5" w:rsidRDefault="00D87CD5" w:rsidP="00D87CD5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:rsidR="00D87CD5" w:rsidRDefault="00D87CD5" w:rsidP="00D87CD5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:rsidR="00C83DF3" w:rsidRDefault="00C83DF3" w:rsidP="00D87CD5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:rsidR="00D87CD5" w:rsidRDefault="00D87CD5" w:rsidP="00D87CD5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:rsidR="00D87CD5" w:rsidRPr="000D45E4" w:rsidRDefault="00D87CD5" w:rsidP="00D87CD5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:rsidR="00D87CD5" w:rsidRPr="000D45E4" w:rsidRDefault="00D87CD5" w:rsidP="00D87CD5">
      <w:pPr>
        <w:spacing w:after="0" w:line="264" w:lineRule="auto"/>
        <w:jc w:val="center"/>
        <w:rPr>
          <w:rFonts w:ascii="Times New Roman" w:hAnsi="Times New Roman"/>
          <w:sz w:val="28"/>
          <w:lang w:val="uk-UA"/>
        </w:rPr>
      </w:pPr>
      <w:r w:rsidRPr="000D45E4">
        <w:rPr>
          <w:rFonts w:ascii="Times New Roman" w:hAnsi="Times New Roman"/>
          <w:sz w:val="28"/>
          <w:lang w:val="uk-UA"/>
        </w:rPr>
        <w:t>Київ</w:t>
      </w:r>
    </w:p>
    <w:p w:rsidR="00D87CD5" w:rsidRPr="000D45E4" w:rsidRDefault="00D87CD5" w:rsidP="00D87CD5">
      <w:pPr>
        <w:spacing w:after="0" w:line="264" w:lineRule="auto"/>
        <w:jc w:val="center"/>
        <w:rPr>
          <w:rFonts w:ascii="Times New Roman" w:hAnsi="Times New Roman"/>
          <w:sz w:val="28"/>
          <w:lang w:val="uk-UA"/>
        </w:rPr>
      </w:pPr>
      <w:r w:rsidRPr="000D45E4">
        <w:rPr>
          <w:rFonts w:ascii="Times New Roman" w:hAnsi="Times New Roman"/>
          <w:sz w:val="28"/>
          <w:lang w:val="uk-UA"/>
        </w:rPr>
        <w:t>КПІ ім. Ігоря Сікорського</w:t>
      </w:r>
    </w:p>
    <w:p w:rsidR="00D87CD5" w:rsidRPr="005A16C0" w:rsidRDefault="00D87CD5" w:rsidP="00D87CD5">
      <w:pPr>
        <w:spacing w:after="0" w:line="264" w:lineRule="auto"/>
        <w:jc w:val="center"/>
        <w:rPr>
          <w:rFonts w:ascii="Times New Roman" w:hAnsi="Times New Roman"/>
          <w:sz w:val="28"/>
          <w:lang w:val="uk-UA"/>
        </w:rPr>
      </w:pPr>
      <w:r w:rsidRPr="005A16C0">
        <w:rPr>
          <w:rFonts w:ascii="Times New Roman" w:hAnsi="Times New Roman"/>
          <w:sz w:val="28"/>
          <w:lang w:val="uk-UA"/>
        </w:rPr>
        <w:t>2019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088"/>
        <w:gridCol w:w="7267"/>
      </w:tblGrid>
      <w:tr w:rsidR="00D87CD5" w:rsidRPr="000D45E4" w:rsidTr="00531BC4">
        <w:tc>
          <w:tcPr>
            <w:tcW w:w="2093" w:type="dxa"/>
            <w:shd w:val="clear" w:color="auto" w:fill="auto"/>
          </w:tcPr>
          <w:p w:rsidR="00D87CD5" w:rsidRPr="00BF39A2" w:rsidRDefault="00D87CD5" w:rsidP="00531BC4">
            <w:pPr>
              <w:spacing w:after="0" w:line="264" w:lineRule="auto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BF39A2">
              <w:rPr>
                <w:rFonts w:ascii="Times New Roman" w:hAnsi="Times New Roman"/>
                <w:sz w:val="26"/>
                <w:szCs w:val="26"/>
                <w:lang w:val="uk-UA"/>
              </w:rPr>
              <w:lastRenderedPageBreak/>
              <w:t>Рецензент</w:t>
            </w:r>
          </w:p>
        </w:tc>
        <w:tc>
          <w:tcPr>
            <w:tcW w:w="7478" w:type="dxa"/>
            <w:shd w:val="clear" w:color="auto" w:fill="auto"/>
          </w:tcPr>
          <w:p w:rsidR="00D87CD5" w:rsidRPr="00A65A9A" w:rsidRDefault="00D87CD5" w:rsidP="00531BC4">
            <w:pPr>
              <w:spacing w:after="60" w:line="264" w:lineRule="auto"/>
              <w:rPr>
                <w:rFonts w:ascii="Times New Roman" w:hAnsi="Times New Roman"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i/>
                <w:sz w:val="26"/>
                <w:szCs w:val="26"/>
                <w:lang w:val="uk-UA"/>
              </w:rPr>
              <w:t xml:space="preserve">Побігайло </w:t>
            </w:r>
            <w:r w:rsidRPr="00A65A9A">
              <w:rPr>
                <w:rFonts w:ascii="Times New Roman" w:hAnsi="Times New Roman"/>
                <w:i/>
                <w:sz w:val="26"/>
                <w:szCs w:val="26"/>
                <w:lang w:val="uk-UA"/>
              </w:rPr>
              <w:t xml:space="preserve"> </w:t>
            </w:r>
            <w:r w:rsidR="00650EBD">
              <w:rPr>
                <w:rFonts w:ascii="Times New Roman" w:hAnsi="Times New Roman"/>
                <w:i/>
                <w:sz w:val="26"/>
                <w:szCs w:val="26"/>
                <w:lang w:val="uk-UA"/>
              </w:rPr>
              <w:t>В.А</w:t>
            </w:r>
            <w:r w:rsidRPr="00A65A9A">
              <w:rPr>
                <w:rFonts w:ascii="Times New Roman" w:hAnsi="Times New Roman"/>
                <w:i/>
                <w:sz w:val="26"/>
                <w:szCs w:val="26"/>
                <w:lang w:val="uk-UA"/>
              </w:rPr>
              <w:t xml:space="preserve">., </w:t>
            </w:r>
            <w:r w:rsidRPr="00A65A9A">
              <w:rPr>
                <w:rFonts w:ascii="Times New Roman" w:hAnsi="Times New Roman"/>
                <w:sz w:val="26"/>
                <w:szCs w:val="26"/>
                <w:lang w:val="uk-UA"/>
              </w:rPr>
              <w:t>канд. техн. наук, доц. кафедри електропостачання</w:t>
            </w:r>
          </w:p>
        </w:tc>
      </w:tr>
      <w:tr w:rsidR="00D87CD5" w:rsidRPr="000D45E4" w:rsidTr="00531BC4">
        <w:tc>
          <w:tcPr>
            <w:tcW w:w="2093" w:type="dxa"/>
            <w:shd w:val="clear" w:color="auto" w:fill="auto"/>
            <w:vAlign w:val="bottom"/>
          </w:tcPr>
          <w:p w:rsidR="00D87CD5" w:rsidRPr="00BF39A2" w:rsidRDefault="00D87CD5" w:rsidP="00531BC4">
            <w:pPr>
              <w:spacing w:before="240" w:after="0" w:line="264" w:lineRule="auto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BF39A2">
              <w:rPr>
                <w:rFonts w:ascii="Times New Roman" w:hAnsi="Times New Roman"/>
                <w:sz w:val="26"/>
                <w:szCs w:val="26"/>
                <w:lang w:val="uk-UA"/>
              </w:rPr>
              <w:t>Відповідальний редактор</w:t>
            </w:r>
          </w:p>
        </w:tc>
        <w:tc>
          <w:tcPr>
            <w:tcW w:w="7478" w:type="dxa"/>
            <w:shd w:val="clear" w:color="auto" w:fill="auto"/>
            <w:vAlign w:val="bottom"/>
          </w:tcPr>
          <w:p w:rsidR="00D87CD5" w:rsidRPr="00A65A9A" w:rsidRDefault="00D87CD5" w:rsidP="00531BC4">
            <w:pPr>
              <w:spacing w:before="240" w:after="0" w:line="264" w:lineRule="auto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A65A9A">
              <w:rPr>
                <w:rFonts w:ascii="Times New Roman" w:hAnsi="Times New Roman"/>
                <w:i/>
                <w:sz w:val="26"/>
                <w:szCs w:val="26"/>
                <w:lang w:val="uk-UA"/>
              </w:rPr>
              <w:t xml:space="preserve">Лебедєв Л.М., </w:t>
            </w:r>
            <w:r w:rsidRPr="00A65A9A">
              <w:rPr>
                <w:rFonts w:ascii="Times New Roman" w:hAnsi="Times New Roman"/>
                <w:sz w:val="26"/>
                <w:szCs w:val="26"/>
                <w:lang w:val="uk-UA"/>
              </w:rPr>
              <w:t>канд. техн. наук, доц. кафедри автоматизації управління електротехнічними комплексами</w:t>
            </w:r>
          </w:p>
        </w:tc>
      </w:tr>
    </w:tbl>
    <w:p w:rsidR="00D87CD5" w:rsidRPr="000D45E4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Pr="000D45E4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Pr="00A65A9A" w:rsidRDefault="00D87CD5" w:rsidP="00D87CD5">
      <w:pPr>
        <w:spacing w:after="0" w:line="264" w:lineRule="auto"/>
        <w:jc w:val="center"/>
        <w:rPr>
          <w:rFonts w:ascii="Times New Roman" w:hAnsi="Times New Roman"/>
          <w:i/>
          <w:lang w:val="uk-UA"/>
        </w:rPr>
      </w:pPr>
      <w:r w:rsidRPr="00A65A9A">
        <w:rPr>
          <w:rFonts w:ascii="Times New Roman" w:hAnsi="Times New Roman"/>
          <w:i/>
          <w:lang w:val="uk-UA"/>
        </w:rPr>
        <w:t>Гриф надано Методичною радою КПІ ім. Ігоря Сікорського (</w:t>
      </w:r>
      <w:r w:rsidR="00617E55" w:rsidRPr="00617E55">
        <w:rPr>
          <w:rFonts w:ascii="Times New Roman" w:hAnsi="Times New Roman"/>
          <w:i/>
          <w:lang w:val="uk-UA"/>
        </w:rPr>
        <w:t>протокол № 5 від 24.01.2019 р.</w:t>
      </w:r>
      <w:r w:rsidRPr="00A65A9A">
        <w:rPr>
          <w:rFonts w:ascii="Times New Roman" w:hAnsi="Times New Roman"/>
          <w:i/>
          <w:lang w:val="uk-UA"/>
        </w:rPr>
        <w:t xml:space="preserve">) </w:t>
      </w:r>
      <w:r w:rsidRPr="00A65A9A">
        <w:rPr>
          <w:rFonts w:ascii="Times New Roman" w:hAnsi="Times New Roman"/>
          <w:i/>
          <w:lang w:val="uk-UA"/>
        </w:rPr>
        <w:br/>
        <w:t xml:space="preserve">за поданням Вченої ради ІЕЕ (протокол № </w:t>
      </w:r>
      <w:r>
        <w:rPr>
          <w:rFonts w:ascii="Times New Roman" w:hAnsi="Times New Roman"/>
          <w:i/>
          <w:lang w:val="uk-UA"/>
        </w:rPr>
        <w:t>7</w:t>
      </w:r>
      <w:r w:rsidRPr="00A65A9A">
        <w:rPr>
          <w:rFonts w:ascii="Times New Roman" w:hAnsi="Times New Roman"/>
          <w:i/>
          <w:lang w:val="uk-UA"/>
        </w:rPr>
        <w:t xml:space="preserve"> від </w:t>
      </w:r>
      <w:r>
        <w:rPr>
          <w:rFonts w:ascii="Times New Roman" w:hAnsi="Times New Roman"/>
          <w:i/>
          <w:lang w:val="uk-UA"/>
        </w:rPr>
        <w:t>27</w:t>
      </w:r>
      <w:r w:rsidRPr="00A65A9A">
        <w:rPr>
          <w:rFonts w:ascii="Times New Roman" w:hAnsi="Times New Roman"/>
          <w:i/>
          <w:lang w:val="uk-UA"/>
        </w:rPr>
        <w:t>.</w:t>
      </w:r>
      <w:r>
        <w:rPr>
          <w:rFonts w:ascii="Times New Roman" w:hAnsi="Times New Roman"/>
          <w:i/>
          <w:lang w:val="uk-UA"/>
        </w:rPr>
        <w:t>12</w:t>
      </w:r>
      <w:r w:rsidRPr="00A65A9A">
        <w:rPr>
          <w:rFonts w:ascii="Times New Roman" w:hAnsi="Times New Roman"/>
          <w:i/>
          <w:lang w:val="uk-UA"/>
        </w:rPr>
        <w:t>.</w:t>
      </w:r>
      <w:r>
        <w:rPr>
          <w:rFonts w:ascii="Times New Roman" w:hAnsi="Times New Roman"/>
          <w:i/>
          <w:lang w:val="uk-UA"/>
        </w:rPr>
        <w:t>2018</w:t>
      </w:r>
      <w:r w:rsidRPr="00A65A9A">
        <w:rPr>
          <w:rFonts w:ascii="Times New Roman" w:hAnsi="Times New Roman"/>
          <w:i/>
          <w:lang w:val="uk-UA"/>
        </w:rPr>
        <w:t xml:space="preserve"> р.)</w:t>
      </w:r>
    </w:p>
    <w:p w:rsidR="00D87CD5" w:rsidRPr="000D45E4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Pr="000D45E4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Pr="000D45E4" w:rsidRDefault="00D87CD5" w:rsidP="00D87CD5">
      <w:pPr>
        <w:spacing w:after="0" w:line="264" w:lineRule="auto"/>
        <w:jc w:val="center"/>
        <w:rPr>
          <w:rFonts w:ascii="Times New Roman" w:hAnsi="Times New Roman"/>
          <w:spacing w:val="20"/>
          <w:lang w:val="uk-UA"/>
        </w:rPr>
      </w:pPr>
      <w:r w:rsidRPr="000D45E4">
        <w:rPr>
          <w:rFonts w:ascii="Times New Roman" w:hAnsi="Times New Roman"/>
          <w:spacing w:val="20"/>
          <w:lang w:val="uk-UA"/>
        </w:rPr>
        <w:t>Електронне мережне навчальне видання</w:t>
      </w:r>
    </w:p>
    <w:p w:rsidR="00D87CD5" w:rsidRPr="000D45E4" w:rsidRDefault="00D87CD5" w:rsidP="00D87CD5">
      <w:pPr>
        <w:spacing w:after="0" w:line="264" w:lineRule="auto"/>
        <w:jc w:val="center"/>
        <w:rPr>
          <w:rFonts w:ascii="Times New Roman" w:hAnsi="Times New Roman"/>
          <w:lang w:val="uk-UA"/>
        </w:rPr>
      </w:pPr>
    </w:p>
    <w:p w:rsidR="00D87CD5" w:rsidRPr="000D45E4" w:rsidRDefault="00D87CD5" w:rsidP="00D87CD5">
      <w:pPr>
        <w:spacing w:after="0" w:line="264" w:lineRule="auto"/>
        <w:jc w:val="center"/>
        <w:rPr>
          <w:rFonts w:ascii="Times New Roman" w:hAnsi="Times New Roman"/>
          <w:color w:val="FF0000"/>
          <w:sz w:val="26"/>
          <w:szCs w:val="26"/>
          <w:lang w:val="uk-UA"/>
        </w:rPr>
      </w:pPr>
      <w:r w:rsidRPr="005F42DE">
        <w:rPr>
          <w:rFonts w:ascii="Times New Roman" w:hAnsi="Times New Roman"/>
          <w:i/>
          <w:sz w:val="26"/>
          <w:szCs w:val="26"/>
          <w:lang w:val="uk-UA"/>
        </w:rPr>
        <w:t>Кулаковський Леонід Ярославович</w:t>
      </w:r>
      <w:r w:rsidRPr="005F42DE">
        <w:rPr>
          <w:rFonts w:ascii="Times New Roman" w:hAnsi="Times New Roman"/>
          <w:sz w:val="26"/>
          <w:szCs w:val="26"/>
          <w:lang w:val="uk-UA"/>
        </w:rPr>
        <w:t>, канд. техн. наук, асист</w:t>
      </w:r>
      <w:r w:rsidRPr="000D45E4">
        <w:rPr>
          <w:rFonts w:ascii="Times New Roman" w:hAnsi="Times New Roman"/>
          <w:color w:val="FF0000"/>
          <w:sz w:val="26"/>
          <w:szCs w:val="26"/>
          <w:lang w:val="uk-UA"/>
        </w:rPr>
        <w:t>.</w:t>
      </w:r>
    </w:p>
    <w:p w:rsidR="00D87CD5" w:rsidRPr="005F42DE" w:rsidRDefault="00D87CD5" w:rsidP="00D87CD5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  <w:r w:rsidRPr="005F42DE">
        <w:rPr>
          <w:rFonts w:ascii="Times New Roman" w:hAnsi="Times New Roman"/>
          <w:i/>
          <w:sz w:val="26"/>
          <w:szCs w:val="26"/>
          <w:lang w:val="uk-UA"/>
        </w:rPr>
        <w:t>Босак Алла Василівна</w:t>
      </w:r>
      <w:r w:rsidRPr="005F42DE">
        <w:rPr>
          <w:rFonts w:ascii="Times New Roman" w:hAnsi="Times New Roman"/>
          <w:sz w:val="26"/>
          <w:szCs w:val="26"/>
          <w:lang w:val="uk-UA"/>
        </w:rPr>
        <w:t>, канд. техн. наук, ст. викл.</w:t>
      </w:r>
    </w:p>
    <w:p w:rsidR="00D87CD5" w:rsidRDefault="00D87CD5" w:rsidP="00D87CD5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:rsidR="00531BC4" w:rsidRDefault="00D87CD5" w:rsidP="00D87CD5">
      <w:pPr>
        <w:spacing w:after="0" w:line="264" w:lineRule="auto"/>
        <w:jc w:val="center"/>
        <w:rPr>
          <w:rFonts w:ascii="Times New Roman" w:hAnsi="Times New Roman"/>
          <w:b/>
          <w:caps/>
          <w:sz w:val="36"/>
          <w:szCs w:val="36"/>
          <w:lang w:val="uk-UA"/>
        </w:rPr>
      </w:pPr>
      <w:r w:rsidRPr="005F42DE">
        <w:rPr>
          <w:rFonts w:ascii="Times New Roman" w:hAnsi="Times New Roman"/>
          <w:b/>
          <w:caps/>
          <w:sz w:val="36"/>
          <w:szCs w:val="36"/>
          <w:lang w:val="uk-UA"/>
        </w:rPr>
        <w:t>ТЕОРІЯ АВТОМАТИЧНОГО КЕРУВАННЯ</w:t>
      </w:r>
      <w:r w:rsidR="00531BC4">
        <w:rPr>
          <w:rFonts w:ascii="Times New Roman" w:hAnsi="Times New Roman"/>
          <w:b/>
          <w:caps/>
          <w:sz w:val="36"/>
          <w:szCs w:val="36"/>
          <w:lang w:val="uk-UA"/>
        </w:rPr>
        <w:t>:</w:t>
      </w:r>
    </w:p>
    <w:p w:rsidR="00D87CD5" w:rsidRPr="005F42DE" w:rsidRDefault="00D87CD5" w:rsidP="00D87CD5">
      <w:pPr>
        <w:spacing w:after="0" w:line="264" w:lineRule="auto"/>
        <w:jc w:val="center"/>
        <w:rPr>
          <w:rFonts w:ascii="Times New Roman" w:hAnsi="Times New Roman"/>
          <w:b/>
          <w:caps/>
          <w:sz w:val="36"/>
          <w:szCs w:val="36"/>
          <w:lang w:val="uk-UA"/>
        </w:rPr>
      </w:pPr>
      <w:r w:rsidRPr="005F42DE">
        <w:rPr>
          <w:rFonts w:ascii="Times New Roman" w:hAnsi="Times New Roman"/>
          <w:b/>
          <w:caps/>
          <w:sz w:val="36"/>
          <w:szCs w:val="36"/>
          <w:lang w:val="uk-UA"/>
        </w:rPr>
        <w:t xml:space="preserve"> ЛІНІЙНІ СИСТЕМИ</w:t>
      </w:r>
    </w:p>
    <w:p w:rsidR="00D87CD5" w:rsidRPr="005A16C0" w:rsidRDefault="00D87CD5" w:rsidP="00D87CD5">
      <w:pPr>
        <w:spacing w:after="0" w:line="264" w:lineRule="auto"/>
        <w:jc w:val="center"/>
        <w:rPr>
          <w:rFonts w:ascii="Times New Roman" w:hAnsi="Times New Roman"/>
          <w:b/>
          <w:caps/>
          <w:sz w:val="40"/>
          <w:szCs w:val="40"/>
          <w:lang w:val="uk-UA"/>
        </w:rPr>
      </w:pPr>
    </w:p>
    <w:p w:rsidR="00531BC4" w:rsidRPr="005F42DE" w:rsidRDefault="00531BC4" w:rsidP="00531BC4">
      <w:pPr>
        <w:spacing w:after="0" w:line="264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sz w:val="28"/>
          <w:szCs w:val="28"/>
          <w:lang w:val="uk-UA"/>
        </w:rPr>
        <w:t>РОЗРАХУНКОВО-ГРАФІЧНА роботА</w:t>
      </w:r>
    </w:p>
    <w:p w:rsidR="00D87CD5" w:rsidRPr="000D45E4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Pr="000D45E4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Pr="005F42DE" w:rsidRDefault="00531BC4" w:rsidP="00D87CD5">
      <w:pPr>
        <w:spacing w:after="0" w:line="264" w:lineRule="auto"/>
        <w:jc w:val="both"/>
        <w:rPr>
          <w:rFonts w:ascii="Times New Roman" w:hAnsi="Times New Roman"/>
          <w:sz w:val="26"/>
          <w:szCs w:val="26"/>
          <w:lang w:val="uk-UA"/>
        </w:rPr>
      </w:pPr>
      <w:r w:rsidRPr="00531BC4">
        <w:rPr>
          <w:rFonts w:ascii="Times New Roman" w:hAnsi="Times New Roman"/>
          <w:sz w:val="26"/>
          <w:szCs w:val="26"/>
          <w:lang w:val="uk-UA"/>
        </w:rPr>
        <w:t>Теорія автоматичного керування: Лінійні системи:</w:t>
      </w:r>
      <w:r>
        <w:rPr>
          <w:rFonts w:ascii="Times New Roman" w:hAnsi="Times New Roman"/>
          <w:sz w:val="26"/>
          <w:szCs w:val="26"/>
          <w:lang w:val="uk-UA"/>
        </w:rPr>
        <w:t xml:space="preserve"> Розрахунково-графічна робота</w:t>
      </w:r>
      <w:r w:rsidR="00D87CD5" w:rsidRPr="005F42DE">
        <w:rPr>
          <w:rFonts w:ascii="Times New Roman" w:hAnsi="Times New Roman"/>
          <w:sz w:val="26"/>
          <w:szCs w:val="26"/>
          <w:lang w:val="uk-UA"/>
        </w:rPr>
        <w:t xml:space="preserve"> [Електронний ресурс] : </w:t>
      </w:r>
      <w:r w:rsidRPr="00531BC4">
        <w:rPr>
          <w:rFonts w:ascii="Times New Roman" w:hAnsi="Times New Roman"/>
          <w:sz w:val="26"/>
          <w:szCs w:val="26"/>
          <w:lang w:val="uk-UA"/>
        </w:rPr>
        <w:t xml:space="preserve">навч. посіб. для здобувачів ступеня бакалавра за освітньою програмою «Інжиніринг автоматизованих електротехнічних комплексів» </w:t>
      </w:r>
      <w:r w:rsidR="00D87CD5" w:rsidRPr="005F42DE">
        <w:rPr>
          <w:rFonts w:ascii="Times New Roman" w:hAnsi="Times New Roman"/>
          <w:sz w:val="26"/>
          <w:szCs w:val="26"/>
          <w:lang w:val="uk-UA"/>
        </w:rPr>
        <w:t>/ Л.Я. Кулаковський, А.В. Босак; КПІ ім. Ігоря Сікорського. – Електронні текстові дані (1 файл: 1,</w:t>
      </w:r>
      <w:r w:rsidR="00D87CD5">
        <w:rPr>
          <w:rFonts w:ascii="Times New Roman" w:hAnsi="Times New Roman"/>
          <w:sz w:val="26"/>
          <w:szCs w:val="26"/>
          <w:lang w:val="uk-UA"/>
        </w:rPr>
        <w:t>08</w:t>
      </w:r>
      <w:r w:rsidR="00D87CD5" w:rsidRPr="005F42DE">
        <w:rPr>
          <w:rFonts w:ascii="Times New Roman" w:hAnsi="Times New Roman"/>
          <w:sz w:val="26"/>
          <w:szCs w:val="26"/>
          <w:lang w:val="uk-UA"/>
        </w:rPr>
        <w:t xml:space="preserve"> Мбайт). </w:t>
      </w:r>
      <w:r w:rsidR="00D87CD5" w:rsidRPr="005F42DE">
        <w:rPr>
          <w:rFonts w:ascii="Times New Roman" w:hAnsi="Times New Roman"/>
          <w:lang w:val="uk-UA"/>
        </w:rPr>
        <w:t xml:space="preserve">– </w:t>
      </w:r>
      <w:r w:rsidR="00D87CD5" w:rsidRPr="005F42DE">
        <w:rPr>
          <w:rFonts w:ascii="Times New Roman" w:hAnsi="Times New Roman"/>
          <w:sz w:val="26"/>
          <w:szCs w:val="26"/>
          <w:lang w:val="uk-UA"/>
        </w:rPr>
        <w:t xml:space="preserve">Київ : КПІ ім. Ігоря Сікорського, 2019. – </w:t>
      </w:r>
      <w:r w:rsidR="00F13E06">
        <w:rPr>
          <w:rFonts w:ascii="Times New Roman" w:hAnsi="Times New Roman"/>
          <w:sz w:val="26"/>
          <w:szCs w:val="26"/>
          <w:lang w:val="uk-UA"/>
        </w:rPr>
        <w:t>23</w:t>
      </w:r>
      <w:r w:rsidR="00D87CD5" w:rsidRPr="005F42DE">
        <w:rPr>
          <w:rFonts w:ascii="Times New Roman" w:hAnsi="Times New Roman"/>
          <w:sz w:val="26"/>
          <w:szCs w:val="26"/>
          <w:lang w:val="uk-UA"/>
        </w:rPr>
        <w:t xml:space="preserve"> с.</w:t>
      </w:r>
      <w:bookmarkStart w:id="0" w:name="_GoBack"/>
      <w:bookmarkEnd w:id="0"/>
    </w:p>
    <w:p w:rsidR="00D87CD5" w:rsidRPr="000D45E4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Default="00531BC4" w:rsidP="00D87CD5">
      <w:pPr>
        <w:spacing w:after="0" w:line="264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531BC4">
        <w:rPr>
          <w:rFonts w:ascii="Times New Roman" w:hAnsi="Times New Roman"/>
          <w:sz w:val="24"/>
          <w:szCs w:val="24"/>
          <w:lang w:val="uk-UA"/>
        </w:rPr>
        <w:t xml:space="preserve">У представленому посібнику викладено основні положення </w:t>
      </w:r>
      <w:r w:rsidR="00B824F0" w:rsidRPr="00213987">
        <w:rPr>
          <w:rFonts w:ascii="Times New Roman" w:hAnsi="Times New Roman"/>
          <w:sz w:val="24"/>
          <w:szCs w:val="24"/>
          <w:lang w:val="uk-UA"/>
        </w:rPr>
        <w:t>н</w:t>
      </w:r>
      <w:r w:rsidR="00B824F0">
        <w:rPr>
          <w:rFonts w:ascii="Times New Roman" w:hAnsi="Times New Roman"/>
          <w:sz w:val="24"/>
          <w:szCs w:val="24"/>
          <w:lang w:val="uk-UA"/>
        </w:rPr>
        <w:t>еобхідні</w:t>
      </w:r>
      <w:r w:rsidR="00D87CD5" w:rsidRPr="00213987">
        <w:rPr>
          <w:rFonts w:ascii="Times New Roman" w:hAnsi="Times New Roman"/>
          <w:sz w:val="24"/>
          <w:szCs w:val="24"/>
          <w:lang w:val="uk-UA"/>
        </w:rPr>
        <w:t xml:space="preserve"> для виконання розрахунково-графічної роботи з дисципліни «Т</w:t>
      </w:r>
      <w:r>
        <w:rPr>
          <w:rFonts w:ascii="Times New Roman" w:hAnsi="Times New Roman"/>
          <w:sz w:val="24"/>
          <w:szCs w:val="24"/>
          <w:lang w:val="uk-UA"/>
        </w:rPr>
        <w:t>еорія автоматичного керування:</w:t>
      </w:r>
      <w:r w:rsidR="00D87CD5" w:rsidRPr="00213987">
        <w:rPr>
          <w:rFonts w:ascii="Times New Roman" w:hAnsi="Times New Roman"/>
          <w:sz w:val="24"/>
          <w:szCs w:val="24"/>
          <w:lang w:val="uk-UA"/>
        </w:rPr>
        <w:t xml:space="preserve"> Лінійні системи», а саме: вимоги до оформлення пояснювальної записки, зміст та вміст кожного розділу. Структура </w:t>
      </w:r>
      <w:r>
        <w:rPr>
          <w:rFonts w:ascii="Times New Roman" w:hAnsi="Times New Roman"/>
          <w:sz w:val="24"/>
          <w:szCs w:val="24"/>
          <w:lang w:val="uk-UA"/>
        </w:rPr>
        <w:t>посібника</w:t>
      </w:r>
      <w:r w:rsidR="00D87CD5" w:rsidRPr="00213987">
        <w:rPr>
          <w:rFonts w:ascii="Times New Roman" w:hAnsi="Times New Roman"/>
          <w:sz w:val="24"/>
          <w:szCs w:val="24"/>
          <w:lang w:val="uk-UA"/>
        </w:rPr>
        <w:t xml:space="preserve"> включає варіанти розрахунково-графічної роботи, які можуть обиратися студентами денної та заочної форм навчання.</w:t>
      </w:r>
    </w:p>
    <w:p w:rsidR="00531BC4" w:rsidRPr="00213987" w:rsidRDefault="00531BC4" w:rsidP="00D87CD5">
      <w:pPr>
        <w:spacing w:after="0" w:line="264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531BC4">
        <w:rPr>
          <w:rFonts w:ascii="Times New Roman" w:hAnsi="Times New Roman"/>
          <w:sz w:val="24"/>
          <w:szCs w:val="24"/>
          <w:lang w:val="uk-UA"/>
        </w:rPr>
        <w:t>Розглянуто синтез системи автоматичного керування</w:t>
      </w:r>
      <w:r>
        <w:rPr>
          <w:rFonts w:ascii="Times New Roman" w:hAnsi="Times New Roman"/>
          <w:sz w:val="24"/>
          <w:szCs w:val="24"/>
          <w:lang w:val="uk-UA"/>
        </w:rPr>
        <w:t xml:space="preserve"> та побудова її частотних характеристик</w:t>
      </w:r>
      <w:r w:rsidR="00B824F0">
        <w:rPr>
          <w:rFonts w:ascii="Times New Roman" w:hAnsi="Times New Roman"/>
          <w:sz w:val="24"/>
          <w:szCs w:val="24"/>
          <w:lang w:val="uk-UA"/>
        </w:rPr>
        <w:t>, а також питання пов’язані з перетворенням структурних схем.</w:t>
      </w:r>
      <w:r w:rsidRPr="00531BC4">
        <w:rPr>
          <w:rFonts w:ascii="Times New Roman" w:hAnsi="Times New Roman"/>
          <w:sz w:val="24"/>
          <w:szCs w:val="24"/>
          <w:lang w:val="uk-UA"/>
        </w:rPr>
        <w:t xml:space="preserve"> Результати дослідження моделюються  за допомогою пакету прикладних програм MatLab.</w:t>
      </w:r>
    </w:p>
    <w:p w:rsidR="00D87CD5" w:rsidRPr="000D45E4" w:rsidRDefault="00531BC4" w:rsidP="00390EE3">
      <w:pPr>
        <w:spacing w:after="0" w:line="264" w:lineRule="auto"/>
        <w:ind w:firstLine="708"/>
        <w:jc w:val="both"/>
        <w:rPr>
          <w:rFonts w:ascii="Times New Roman" w:hAnsi="Times New Roman"/>
          <w:sz w:val="26"/>
          <w:szCs w:val="26"/>
          <w:lang w:val="uk-UA"/>
        </w:rPr>
      </w:pPr>
      <w:r w:rsidRPr="00531BC4">
        <w:rPr>
          <w:rFonts w:ascii="Times New Roman" w:hAnsi="Times New Roman"/>
          <w:sz w:val="24"/>
          <w:szCs w:val="24"/>
          <w:lang w:val="uk-UA"/>
        </w:rPr>
        <w:t>Навчальне видання призначене для здобувачів ст</w:t>
      </w:r>
      <w:r w:rsidR="00390EE3">
        <w:rPr>
          <w:rFonts w:ascii="Times New Roman" w:hAnsi="Times New Roman"/>
          <w:sz w:val="24"/>
          <w:szCs w:val="24"/>
          <w:lang w:val="uk-UA"/>
        </w:rPr>
        <w:t>упеня бакалавра за спеціальністю</w:t>
      </w:r>
      <w:r w:rsidRPr="00531BC4">
        <w:rPr>
          <w:rFonts w:ascii="Times New Roman" w:hAnsi="Times New Roman"/>
          <w:sz w:val="24"/>
          <w:szCs w:val="24"/>
          <w:lang w:val="uk-UA"/>
        </w:rPr>
        <w:t xml:space="preserve"> 141 «Електроенергетика, електротехніка та електромеханіка», освітньою програмою «Інжиніринг автоматизованих електротехнічних комплексів».</w:t>
      </w:r>
    </w:p>
    <w:p w:rsidR="00D87CD5" w:rsidRPr="000D45E4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Pr="000D45E4" w:rsidRDefault="00D87CD5" w:rsidP="00D87CD5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D87CD5" w:rsidRPr="005F42DE" w:rsidRDefault="00D87CD5" w:rsidP="00D87CD5">
      <w:pPr>
        <w:spacing w:after="0" w:line="264" w:lineRule="auto"/>
        <w:jc w:val="right"/>
        <w:rPr>
          <w:rFonts w:ascii="Times New Roman" w:hAnsi="Times New Roman"/>
          <w:sz w:val="26"/>
          <w:szCs w:val="26"/>
          <w:lang w:val="uk-UA"/>
        </w:rPr>
      </w:pPr>
      <w:r w:rsidRPr="005F42DE">
        <w:rPr>
          <w:rFonts w:ascii="Times New Roman" w:hAnsi="Times New Roman"/>
          <w:sz w:val="26"/>
          <w:szCs w:val="26"/>
          <w:lang w:val="uk-UA"/>
        </w:rPr>
        <w:sym w:font="Symbol" w:char="F0E3"/>
      </w:r>
      <w:r w:rsidRPr="005F42DE">
        <w:rPr>
          <w:rFonts w:ascii="Times New Roman" w:hAnsi="Times New Roman"/>
          <w:sz w:val="26"/>
          <w:szCs w:val="26"/>
          <w:lang w:val="uk-UA"/>
        </w:rPr>
        <w:t xml:space="preserve"> Л.Я. Кулаковський, А.В. Босак, 2019</w:t>
      </w:r>
    </w:p>
    <w:p w:rsidR="00390EE3" w:rsidRDefault="00D87CD5" w:rsidP="00C83DF3">
      <w:pPr>
        <w:spacing w:after="0" w:line="264" w:lineRule="auto"/>
        <w:jc w:val="right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5F42DE">
        <w:rPr>
          <w:rFonts w:ascii="Times New Roman" w:hAnsi="Times New Roman"/>
          <w:sz w:val="26"/>
          <w:szCs w:val="26"/>
          <w:lang w:val="uk-UA"/>
        </w:rPr>
        <w:sym w:font="Symbol" w:char="F0E3"/>
      </w:r>
      <w:r w:rsidRPr="005F42DE">
        <w:rPr>
          <w:rFonts w:ascii="Times New Roman" w:hAnsi="Times New Roman"/>
          <w:sz w:val="26"/>
          <w:szCs w:val="26"/>
          <w:lang w:val="uk-UA"/>
        </w:rPr>
        <w:t xml:space="preserve"> КПІ ім. Ігоря Сікорського, 2019</w:t>
      </w:r>
      <w:r w:rsidR="00390EE3">
        <w:rPr>
          <w:b/>
          <w:bCs/>
          <w:sz w:val="28"/>
          <w:szCs w:val="28"/>
        </w:rPr>
        <w:br w:type="page"/>
      </w:r>
    </w:p>
    <w:p w:rsidR="00187EE9" w:rsidRDefault="00187EE9" w:rsidP="00187EE9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ЗМІСТ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ru-RU" w:eastAsia="en-US"/>
        </w:rPr>
        <w:id w:val="-55254749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852EE2" w:rsidRPr="00852EE2" w:rsidRDefault="00852EE2">
          <w:pPr>
            <w:pStyle w:val="af1"/>
            <w:rPr>
              <w:rFonts w:ascii="Times New Roman" w:hAnsi="Times New Roman" w:cs="Times New Roman"/>
              <w:sz w:val="28"/>
              <w:szCs w:val="28"/>
            </w:rPr>
          </w:pPr>
        </w:p>
        <w:p w:rsidR="00852EE2" w:rsidRPr="00852EE2" w:rsidRDefault="00852EE2">
          <w:pPr>
            <w:pStyle w:val="21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r w:rsidRPr="00852EE2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852EE2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852EE2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534810853" w:history="1">
            <w:r w:rsidRPr="00852EE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ВСТУП</w:t>
            </w:r>
            <w:r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_Toc534810853 \h </w:instrText>
            </w:r>
            <w:r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</w:t>
            </w:r>
            <w:r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852EE2" w:rsidRPr="00852EE2" w:rsidRDefault="003268C1">
          <w:pPr>
            <w:pStyle w:val="21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534810854" w:history="1">
            <w:r w:rsidR="00852EE2" w:rsidRPr="00852EE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ЗАВДАННЯ 1. ДОСЛІДЖЕННЯ ТА АНАЛІЗ СИСТЕМИ АВТОМАТИЧНОГО КЕРУВАННЯ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_Toc534810854 \h </w:instrTex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852EE2" w:rsidRPr="00852EE2" w:rsidRDefault="003268C1">
          <w:pPr>
            <w:pStyle w:val="31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534810855" w:history="1">
            <w:r w:rsidR="00852EE2" w:rsidRPr="00852EE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1.1 Вихідні данні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_Toc534810855 \h </w:instrTex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852EE2" w:rsidRPr="00852EE2" w:rsidRDefault="003268C1">
          <w:pPr>
            <w:pStyle w:val="31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534810856" w:history="1">
            <w:r w:rsidR="00852EE2" w:rsidRPr="00852EE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1.2 Програма досліджень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_Toc534810856 \h </w:instrTex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852EE2" w:rsidRPr="00852EE2" w:rsidRDefault="003268C1">
          <w:pPr>
            <w:pStyle w:val="31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534810857" w:history="1">
            <w:r w:rsidR="00852EE2" w:rsidRPr="00852EE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1.3 Приклад. 1. Знаходження передавальної  функції з’єднання ланок із негативним зворотнім зв’язком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_Toc534810857 \h </w:instrTex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852EE2" w:rsidRPr="00852EE2" w:rsidRDefault="003268C1">
          <w:pPr>
            <w:pStyle w:val="31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534810858" w:history="1">
            <w:r w:rsidR="00852EE2" w:rsidRPr="00852EE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1.4 Приклад. 2. Складання структурної схеми в Matlab Simulink.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_Toc534810858 \h </w:instrTex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852EE2" w:rsidRPr="00852EE2" w:rsidRDefault="003268C1">
          <w:pPr>
            <w:pStyle w:val="31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534810859" w:history="1">
            <w:r w:rsidR="00852EE2" w:rsidRPr="00852EE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1.5 Приклад. 3. Побудова графіків АФЧХ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_Toc534810859 \h </w:instrTex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12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852EE2" w:rsidRPr="00852EE2" w:rsidRDefault="003268C1">
          <w:pPr>
            <w:pStyle w:val="31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534810860" w:history="1">
            <w:r w:rsidR="00852EE2" w:rsidRPr="00852EE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1.6 Приклад. 4. Побудова ЛАЧХ системи автоматичного керування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_Toc534810860 \h </w:instrTex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14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852EE2" w:rsidRPr="00852EE2" w:rsidRDefault="003268C1">
          <w:pPr>
            <w:pStyle w:val="21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534810861" w:history="1">
            <w:r w:rsidR="00852EE2" w:rsidRPr="00852EE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ЗАВДАННЯ 2. </w:t>
            </w:r>
            <w:r w:rsidR="00852EE2" w:rsidRPr="00852EE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ПЕРЕТВОРЕННЯ</w:t>
            </w:r>
            <w:r w:rsidR="00852EE2" w:rsidRPr="00852EE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 СТРУКУТРНИХ СХЕМ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_Toc534810861 \h </w:instrTex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17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852EE2" w:rsidRPr="00852EE2" w:rsidRDefault="003268C1">
          <w:pPr>
            <w:pStyle w:val="31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534810862" w:history="1">
            <w:r w:rsidR="00852EE2" w:rsidRPr="00852EE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2.1 Вихідні данні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_Toc534810862 \h </w:instrTex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17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852EE2" w:rsidRPr="00852EE2" w:rsidRDefault="003268C1">
          <w:pPr>
            <w:pStyle w:val="31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534810863" w:history="1">
            <w:r w:rsidR="00852EE2" w:rsidRPr="00852EE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2.2 Програма досліджень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_Toc534810863 \h </w:instrTex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20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852EE2" w:rsidRPr="00852EE2" w:rsidRDefault="003268C1">
          <w:pPr>
            <w:pStyle w:val="31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534810864" w:history="1">
            <w:r w:rsidR="00852EE2" w:rsidRPr="00852EE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2.3 Приклад 1. Визначення еквівалентної передавальної функції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_Toc534810864 \h </w:instrTex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20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852EE2" w:rsidRPr="00852EE2" w:rsidRDefault="003268C1">
          <w:pPr>
            <w:pStyle w:val="21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534810865" w:history="1">
            <w:r w:rsidR="00852EE2" w:rsidRPr="00852EE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СПИСОК ВИКОРИСТАНИХ ДЖЕРЕЛ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_Toc534810865 \h </w:instrTex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22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852EE2" w:rsidRPr="00852EE2" w:rsidRDefault="003268C1">
          <w:pPr>
            <w:pStyle w:val="21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534810866" w:history="1">
            <w:r w:rsidR="00852EE2" w:rsidRPr="00852EE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ДОДАТОК 1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_Toc534810866 \h </w:instrTex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23</w:t>
            </w:r>
            <w:r w:rsidR="00852EE2" w:rsidRPr="00852E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852EE2" w:rsidRDefault="00852EE2">
          <w:r w:rsidRPr="00852EE2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:rsidR="00852EE2" w:rsidRDefault="00852EE2" w:rsidP="00187EE9">
      <w:pPr>
        <w:pStyle w:val="Default"/>
        <w:jc w:val="center"/>
        <w:rPr>
          <w:sz w:val="28"/>
          <w:szCs w:val="28"/>
        </w:rPr>
      </w:pPr>
    </w:p>
    <w:p w:rsidR="00852EE2" w:rsidRDefault="00852EE2" w:rsidP="006401D0">
      <w:pPr>
        <w:pStyle w:val="2"/>
      </w:pPr>
      <w:bookmarkStart w:id="1" w:name="_Toc534810853"/>
      <w:r>
        <w:br w:type="page"/>
      </w:r>
    </w:p>
    <w:p w:rsidR="006B7AC8" w:rsidRDefault="006B7AC8" w:rsidP="006401D0">
      <w:pPr>
        <w:pStyle w:val="2"/>
      </w:pPr>
      <w:r>
        <w:lastRenderedPageBreak/>
        <w:t>ВСТУП</w:t>
      </w:r>
      <w:bookmarkEnd w:id="1"/>
    </w:p>
    <w:p w:rsidR="006B7AC8" w:rsidRPr="006B7AC8" w:rsidRDefault="006B7AC8" w:rsidP="006B7AC8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6B7AC8">
        <w:rPr>
          <w:sz w:val="28"/>
          <w:szCs w:val="28"/>
        </w:rPr>
        <w:t>Ц</w:t>
      </w:r>
      <w:r w:rsidR="003847D1">
        <w:rPr>
          <w:sz w:val="28"/>
          <w:szCs w:val="28"/>
        </w:rPr>
        <w:t>ей</w:t>
      </w:r>
      <w:r w:rsidRPr="006B7AC8">
        <w:rPr>
          <w:sz w:val="28"/>
          <w:szCs w:val="28"/>
        </w:rPr>
        <w:t xml:space="preserve"> </w:t>
      </w:r>
      <w:r w:rsidR="003847D1">
        <w:rPr>
          <w:sz w:val="28"/>
          <w:szCs w:val="28"/>
        </w:rPr>
        <w:t>посібник присвяченей</w:t>
      </w:r>
      <w:r w:rsidRPr="006B7AC8">
        <w:rPr>
          <w:sz w:val="28"/>
          <w:szCs w:val="28"/>
        </w:rPr>
        <w:t xml:space="preserve"> виконанню розрахунково-графічної роботи з дисципліни "</w:t>
      </w:r>
      <w:r>
        <w:rPr>
          <w:rFonts w:ascii="Times New Roman CYR" w:hAnsi="Times New Roman CYR" w:cs="Times New Roman CYR"/>
          <w:sz w:val="28"/>
          <w:szCs w:val="28"/>
          <w:lang w:eastAsia="uk-UA"/>
        </w:rPr>
        <w:t>Теорія автоматичного</w:t>
      </w:r>
      <w:r w:rsidR="00390EE3">
        <w:rPr>
          <w:rFonts w:ascii="Times New Roman CYR" w:hAnsi="Times New Roman CYR" w:cs="Times New Roman CYR"/>
          <w:sz w:val="28"/>
          <w:szCs w:val="28"/>
          <w:lang w:eastAsia="uk-UA"/>
        </w:rPr>
        <w:t xml:space="preserve"> керування</w:t>
      </w:r>
      <w:r w:rsidR="003847D1">
        <w:rPr>
          <w:rFonts w:ascii="Times New Roman CYR" w:hAnsi="Times New Roman CYR" w:cs="Times New Roman CYR"/>
          <w:sz w:val="28"/>
          <w:szCs w:val="28"/>
          <w:lang w:eastAsia="uk-UA"/>
        </w:rPr>
        <w:t>:</w:t>
      </w:r>
      <w:r w:rsidR="00390EE3">
        <w:rPr>
          <w:rFonts w:ascii="Times New Roman CYR" w:hAnsi="Times New Roman CYR" w:cs="Times New Roman CYR"/>
          <w:sz w:val="28"/>
          <w:szCs w:val="28"/>
          <w:lang w:eastAsia="uk-UA"/>
        </w:rPr>
        <w:t xml:space="preserve"> Лінійні системи</w:t>
      </w:r>
      <w:r w:rsidRPr="006B7AC8">
        <w:rPr>
          <w:sz w:val="28"/>
          <w:szCs w:val="28"/>
        </w:rPr>
        <w:t xml:space="preserve">". </w:t>
      </w:r>
      <w:r w:rsidR="003847D1">
        <w:rPr>
          <w:sz w:val="28"/>
          <w:szCs w:val="28"/>
        </w:rPr>
        <w:t xml:space="preserve">Посібник </w:t>
      </w:r>
      <w:r w:rsidRPr="006B7AC8">
        <w:rPr>
          <w:sz w:val="28"/>
          <w:szCs w:val="28"/>
        </w:rPr>
        <w:t>охоплю</w:t>
      </w:r>
      <w:r w:rsidR="003847D1">
        <w:rPr>
          <w:sz w:val="28"/>
          <w:szCs w:val="28"/>
        </w:rPr>
        <w:t>є</w:t>
      </w:r>
      <w:r w:rsidRPr="006B7AC8">
        <w:rPr>
          <w:sz w:val="28"/>
          <w:szCs w:val="28"/>
        </w:rPr>
        <w:t xml:space="preserve"> два завдання, що стосуються </w:t>
      </w:r>
      <w:r>
        <w:rPr>
          <w:sz w:val="28"/>
          <w:szCs w:val="28"/>
        </w:rPr>
        <w:t>дослідження лінійних</w:t>
      </w:r>
      <w:r w:rsidRPr="006B7AC8">
        <w:rPr>
          <w:sz w:val="28"/>
          <w:szCs w:val="28"/>
        </w:rPr>
        <w:t xml:space="preserve"> систем автомати</w:t>
      </w:r>
      <w:r>
        <w:rPr>
          <w:sz w:val="28"/>
          <w:szCs w:val="28"/>
        </w:rPr>
        <w:t xml:space="preserve">чного керування (САК) </w:t>
      </w:r>
      <w:r w:rsidRPr="006B7AC8">
        <w:rPr>
          <w:sz w:val="28"/>
          <w:szCs w:val="28"/>
        </w:rPr>
        <w:t xml:space="preserve">. </w:t>
      </w:r>
    </w:p>
    <w:p w:rsidR="006B7AC8" w:rsidRPr="00187EE9" w:rsidRDefault="006B7AC8" w:rsidP="00187EE9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7EE9">
        <w:rPr>
          <w:color w:val="auto"/>
          <w:sz w:val="28"/>
          <w:szCs w:val="28"/>
        </w:rPr>
        <w:t>Перше з</w:t>
      </w:r>
      <w:r w:rsidR="00187EE9" w:rsidRPr="00187EE9">
        <w:rPr>
          <w:color w:val="auto"/>
          <w:sz w:val="28"/>
          <w:szCs w:val="28"/>
        </w:rPr>
        <w:t xml:space="preserve">авдання полягає у дослідженні </w:t>
      </w:r>
      <w:r w:rsidR="00187EE9">
        <w:rPr>
          <w:color w:val="auto"/>
          <w:sz w:val="28"/>
          <w:szCs w:val="28"/>
        </w:rPr>
        <w:t xml:space="preserve">якості </w:t>
      </w:r>
      <w:r w:rsidRPr="00187EE9">
        <w:rPr>
          <w:color w:val="auto"/>
          <w:sz w:val="28"/>
          <w:szCs w:val="28"/>
        </w:rPr>
        <w:t xml:space="preserve">лінійних систем. При його виконанні </w:t>
      </w:r>
      <w:r w:rsidR="00187EE9" w:rsidRPr="00187EE9">
        <w:rPr>
          <w:color w:val="auto"/>
          <w:sz w:val="28"/>
          <w:szCs w:val="28"/>
        </w:rPr>
        <w:t>знаходиться передавальна функція з’єднання ланок заданого типу із заданими параметрами, складається структурна схема автоматичного регулювання в середовищі Matlab. Після цього будуються графіки перехідних процесів амплітудно-фазово-частотної характеристики та амплітудно частотної характеристики.</w:t>
      </w:r>
    </w:p>
    <w:p w:rsidR="00187EE9" w:rsidRPr="00187EE9" w:rsidRDefault="006B7AC8" w:rsidP="00187EE9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7EE9">
        <w:rPr>
          <w:color w:val="auto"/>
          <w:sz w:val="28"/>
          <w:szCs w:val="28"/>
        </w:rPr>
        <w:t xml:space="preserve">Друге завдання полягає у </w:t>
      </w:r>
      <w:r w:rsidR="00187EE9" w:rsidRPr="00187EE9">
        <w:rPr>
          <w:color w:val="auto"/>
          <w:sz w:val="28"/>
          <w:szCs w:val="28"/>
        </w:rPr>
        <w:t>спрощенні заданої функціональної схеми системи та знаходженні її еквівалентної передавальної функції САК</w:t>
      </w:r>
    </w:p>
    <w:p w:rsidR="00187EE9" w:rsidRDefault="006B7AC8" w:rsidP="00187EE9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6B7AC8">
        <w:rPr>
          <w:sz w:val="28"/>
          <w:szCs w:val="28"/>
        </w:rPr>
        <w:t xml:space="preserve">Для глибшого засвоєння навчального матеріалу та полегшення процесу розв’язування розрахунково-графічних завдань у методичних вказівках наведено відповідні приклади. Демонструється застосування системи інженерних та наукових обчислень MATLAB у розв’язанні завдань. </w:t>
      </w:r>
      <w:r w:rsidR="00187EE9">
        <w:rPr>
          <w:sz w:val="28"/>
          <w:szCs w:val="28"/>
        </w:rPr>
        <w:br w:type="page"/>
      </w:r>
    </w:p>
    <w:p w:rsidR="002364C3" w:rsidRDefault="00187EE9" w:rsidP="006401D0">
      <w:pPr>
        <w:pStyle w:val="2"/>
        <w:rPr>
          <w:lang w:val="uk-UA"/>
        </w:rPr>
      </w:pPr>
      <w:bookmarkStart w:id="2" w:name="_Toc534810854"/>
      <w:r>
        <w:rPr>
          <w:lang w:val="uk-UA"/>
        </w:rPr>
        <w:lastRenderedPageBreak/>
        <w:t>З</w:t>
      </w:r>
      <w:r w:rsidR="002364C3">
        <w:rPr>
          <w:lang w:val="uk-UA"/>
        </w:rPr>
        <w:t>АВДАННЯ 1. ДОСЛІДЖЕННЯ ТА АНАЛІЗ СИСТЕМИ АВТОМАТИЧНОГО КЕРУВАННЯ</w:t>
      </w:r>
      <w:bookmarkEnd w:id="2"/>
    </w:p>
    <w:p w:rsidR="000E41E2" w:rsidRDefault="000E41E2" w:rsidP="006401D0">
      <w:pPr>
        <w:pStyle w:val="3"/>
        <w:rPr>
          <w:lang w:val="uk-UA"/>
        </w:rPr>
      </w:pPr>
      <w:bookmarkStart w:id="3" w:name="_Toc534810855"/>
      <w:r w:rsidRPr="006B7AC8">
        <w:rPr>
          <w:lang w:val="uk-UA"/>
        </w:rPr>
        <w:t xml:space="preserve">1.1 </w:t>
      </w:r>
      <w:r>
        <w:rPr>
          <w:lang w:val="uk-UA"/>
        </w:rPr>
        <w:t xml:space="preserve">Вихідні </w:t>
      </w:r>
      <w:r w:rsidRPr="006401D0">
        <w:rPr>
          <w:lang w:val="uk-UA"/>
        </w:rPr>
        <w:t>данні</w:t>
      </w:r>
      <w:bookmarkEnd w:id="3"/>
    </w:p>
    <w:p w:rsidR="000E41E2" w:rsidRDefault="000E41E2" w:rsidP="00AC58DE">
      <w:pPr>
        <w:pStyle w:val="a3"/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завданні використовує</w:t>
      </w:r>
      <w:r w:rsidRPr="000E41E2">
        <w:rPr>
          <w:rFonts w:ascii="Times New Roman" w:hAnsi="Times New Roman" w:cs="Times New Roman"/>
          <w:sz w:val="28"/>
          <w:szCs w:val="28"/>
          <w:lang w:val="uk-UA"/>
        </w:rPr>
        <w:t xml:space="preserve">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структура лінійної </w:t>
      </w:r>
      <w:r w:rsidRPr="000E41E2">
        <w:rPr>
          <w:rFonts w:ascii="Times New Roman" w:hAnsi="Times New Roman" w:cs="Times New Roman"/>
          <w:sz w:val="28"/>
          <w:szCs w:val="28"/>
          <w:lang w:val="uk-UA"/>
        </w:rPr>
        <w:t xml:space="preserve"> САК, </w:t>
      </w:r>
      <w:r>
        <w:rPr>
          <w:rFonts w:ascii="Times New Roman" w:hAnsi="Times New Roman" w:cs="Times New Roman"/>
          <w:sz w:val="28"/>
          <w:szCs w:val="28"/>
          <w:lang w:val="uk-UA"/>
        </w:rPr>
        <w:t>яка приведена на рис. 1</w:t>
      </w:r>
      <w:r w:rsidRPr="000E41E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Варіанти завдань наведені в табл. 1</w:t>
      </w:r>
      <w:r w:rsidRPr="000E41E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50445" w:rsidRPr="000E41E2" w:rsidRDefault="00D50445" w:rsidP="00AC58DE">
      <w:pPr>
        <w:pStyle w:val="a3"/>
        <w:spacing w:line="360" w:lineRule="auto"/>
        <w:ind w:left="0"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E41E2" w:rsidRDefault="00D50445" w:rsidP="00AC58DE">
      <w:pPr>
        <w:pStyle w:val="a3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D2440">
        <w:rPr>
          <w:noProof/>
          <w:lang w:val="uk-UA" w:eastAsia="uk-UA"/>
        </w:rPr>
        <w:drawing>
          <wp:inline distT="0" distB="0" distL="0" distR="0" wp14:anchorId="346284FE" wp14:editId="4294E18F">
            <wp:extent cx="3095837" cy="13525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124166" cy="1364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0445" w:rsidRPr="002D2440" w:rsidRDefault="00D50445" w:rsidP="00AC58DE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440">
        <w:rPr>
          <w:rFonts w:ascii="Times New Roman" w:hAnsi="Times New Roman" w:cs="Times New Roman"/>
          <w:sz w:val="28"/>
          <w:szCs w:val="28"/>
          <w:lang w:val="uk-UA"/>
        </w:rPr>
        <w:t>Рисунок 1 – Структурна схема з’єднання ланок із зворотнім зв’язком.</w:t>
      </w:r>
    </w:p>
    <w:p w:rsidR="000E41E2" w:rsidRDefault="000E41E2" w:rsidP="00AC58DE">
      <w:pPr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</w:t>
      </w:r>
      <w:r w:rsidR="00B824F0">
        <w:rPr>
          <w:rFonts w:ascii="Times New Roman" w:hAnsi="Times New Roman" w:cs="Times New Roman"/>
          <w:sz w:val="28"/>
          <w:szCs w:val="28"/>
          <w:lang w:val="uk-UA"/>
        </w:rPr>
        <w:t xml:space="preserve">иця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508"/>
        <w:gridCol w:w="1865"/>
        <w:gridCol w:w="696"/>
        <w:gridCol w:w="706"/>
        <w:gridCol w:w="1874"/>
        <w:gridCol w:w="696"/>
        <w:gridCol w:w="706"/>
        <w:gridCol w:w="1648"/>
      </w:tblGrid>
      <w:tr w:rsidR="000E41E2" w:rsidRPr="000E41E2" w:rsidTr="00DE0417">
        <w:trPr>
          <w:tblHeader/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</w:t>
            </w:r>
          </w:p>
        </w:tc>
        <w:tc>
          <w:tcPr>
            <w:tcW w:w="3267" w:type="dxa"/>
            <w:gridSpan w:val="3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Перша ланка</w:t>
            </w:r>
          </w:p>
        </w:tc>
        <w:tc>
          <w:tcPr>
            <w:tcW w:w="3276" w:type="dxa"/>
            <w:gridSpan w:val="3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Друга ланка</w:t>
            </w:r>
          </w:p>
        </w:tc>
        <w:tc>
          <w:tcPr>
            <w:tcW w:w="1648" w:type="dxa"/>
            <w:vMerge w:val="restart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З’єднання</w:t>
            </w:r>
          </w:p>
        </w:tc>
      </w:tr>
      <w:tr w:rsidR="000E41E2" w:rsidRPr="000E41E2" w:rsidTr="00DE0417">
        <w:trPr>
          <w:tblHeader/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Тип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k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Т, с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Тип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k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Т, с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диференціююча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диференціююча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1000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0,01</w:t>
            </w:r>
          </w:p>
        </w:tc>
        <w:tc>
          <w:tcPr>
            <w:tcW w:w="1648" w:type="dxa"/>
            <w:vMerge w:val="restart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З’єднання ланок із негативним (від’ємним) зворотнім зв’язком</w:t>
            </w: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Аперіодична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інтегруюча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Ідеальна диференціююча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Аперіодична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Аперіодична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0,01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інтегруюча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диференціююча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Аперіодична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1000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0,5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інтегруюча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1000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інтегруюча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0,5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Аперіодична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0,01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диференціююча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інтегруюча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інтегруюча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0,01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Аперіодична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Аперіодична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0,01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диференціююча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0,01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Аперіодична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інтегруюча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Аперіодична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1000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інтегруюча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Аперіодична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40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1648" w:type="dxa"/>
            <w:vMerge w:val="restart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паралельне з’єднання двох заданих ланок</w:t>
            </w: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інтегруюча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інтегруюча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0,01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DE0417">
        <w:trPr>
          <w:cantSplit/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14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інтегруюча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Аперіодична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40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інтегруюча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Аперіодична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інтегруюча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Аперіодична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інтегруюча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інтегруюча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0,01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диференціююча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Аперіодична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E41E2" w:rsidRPr="000E41E2" w:rsidTr="000E41E2">
        <w:trPr>
          <w:jc w:val="center"/>
        </w:trPr>
        <w:tc>
          <w:tcPr>
            <w:tcW w:w="508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</w:t>
            </w:r>
          </w:p>
        </w:tc>
        <w:tc>
          <w:tcPr>
            <w:tcW w:w="1865" w:type="dxa"/>
          </w:tcPr>
          <w:p w:rsidR="000E41E2" w:rsidRPr="000E41E2" w:rsidRDefault="000E41E2" w:rsidP="00AC58DE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диференціююча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0,01</w:t>
            </w:r>
          </w:p>
        </w:tc>
        <w:tc>
          <w:tcPr>
            <w:tcW w:w="1874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Реальна диференціююча</w:t>
            </w:r>
          </w:p>
        </w:tc>
        <w:tc>
          <w:tcPr>
            <w:tcW w:w="69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706" w:type="dxa"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E41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1648" w:type="dxa"/>
            <w:vMerge/>
          </w:tcPr>
          <w:p w:rsidR="000E41E2" w:rsidRPr="000E41E2" w:rsidRDefault="000E41E2" w:rsidP="00AC58D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0E41E2" w:rsidRDefault="000E41E2" w:rsidP="00AC58D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B7AC8" w:rsidRPr="006B7AC8" w:rsidRDefault="00D50445" w:rsidP="006401D0">
      <w:pPr>
        <w:pStyle w:val="3"/>
        <w:rPr>
          <w:lang w:val="uk-UA"/>
        </w:rPr>
      </w:pPr>
      <w:bookmarkStart w:id="4" w:name="_Toc534810856"/>
      <w:r>
        <w:rPr>
          <w:lang w:val="uk-UA"/>
        </w:rPr>
        <w:t>1.2</w:t>
      </w:r>
      <w:r w:rsidR="006B7AC8" w:rsidRPr="006B7AC8">
        <w:rPr>
          <w:lang w:val="uk-UA"/>
        </w:rPr>
        <w:t xml:space="preserve"> Програма досліджень</w:t>
      </w:r>
      <w:bookmarkEnd w:id="4"/>
    </w:p>
    <w:p w:rsidR="00A148CC" w:rsidRPr="002D2440" w:rsidRDefault="00A148CC" w:rsidP="00AC58DE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440">
        <w:rPr>
          <w:rFonts w:ascii="Times New Roman" w:hAnsi="Times New Roman" w:cs="Times New Roman"/>
          <w:sz w:val="28"/>
          <w:szCs w:val="28"/>
          <w:lang w:val="uk-UA"/>
        </w:rPr>
        <w:t>Задачі які повинні бути вирішенні:</w:t>
      </w:r>
    </w:p>
    <w:p w:rsidR="00A148CC" w:rsidRPr="002D2440" w:rsidRDefault="00A148CC" w:rsidP="00AC58DE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440">
        <w:rPr>
          <w:rFonts w:ascii="Times New Roman" w:hAnsi="Times New Roman" w:cs="Times New Roman"/>
          <w:sz w:val="28"/>
          <w:szCs w:val="28"/>
          <w:lang w:val="uk-UA"/>
        </w:rPr>
        <w:t>Знайти передавальну функцію з’єднання ланок (послідовного, паралельного або із зворотнім зв’язком) заданого типу із заданими параметрами.</w:t>
      </w:r>
    </w:p>
    <w:p w:rsidR="00A148CC" w:rsidRPr="002D2440" w:rsidRDefault="00A148CC" w:rsidP="00AC58DE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440">
        <w:rPr>
          <w:rFonts w:ascii="Times New Roman" w:hAnsi="Times New Roman" w:cs="Times New Roman"/>
          <w:sz w:val="28"/>
          <w:szCs w:val="28"/>
          <w:lang w:val="uk-UA"/>
        </w:rPr>
        <w:t>Скласти схему системи автоматичного регулювання в середовищі Matlab та отримати графік перехідного процесу.</w:t>
      </w:r>
    </w:p>
    <w:p w:rsidR="00A148CC" w:rsidRPr="002D2440" w:rsidRDefault="00A148CC" w:rsidP="00AC58DE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440">
        <w:rPr>
          <w:rFonts w:ascii="Times New Roman" w:hAnsi="Times New Roman" w:cs="Times New Roman"/>
          <w:sz w:val="28"/>
          <w:szCs w:val="28"/>
          <w:lang w:val="uk-UA"/>
        </w:rPr>
        <w:t>Побудувати графік АФЧХ (амплітудно-фазово-частотна характеристика) та АЧХ (амплітудно-частотної характеристика) заданої системи автоматичного керування.</w:t>
      </w:r>
    </w:p>
    <w:p w:rsidR="00A148CC" w:rsidRPr="002D2440" w:rsidRDefault="00A148CC" w:rsidP="00AC58DE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440">
        <w:rPr>
          <w:rFonts w:ascii="Times New Roman" w:hAnsi="Times New Roman" w:cs="Times New Roman"/>
          <w:sz w:val="28"/>
          <w:szCs w:val="28"/>
          <w:lang w:val="uk-UA"/>
        </w:rPr>
        <w:t>Побудувати ЛАЧХ системи автоматичного керування.</w:t>
      </w:r>
    </w:p>
    <w:p w:rsidR="00A148CC" w:rsidRPr="002D2440" w:rsidRDefault="00A148CC" w:rsidP="00AC58DE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401D0" w:rsidRDefault="006401D0" w:rsidP="00AC58DE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6401D0" w:rsidSect="00B75CE3">
          <w:footerReference w:type="default" r:id="rId9"/>
          <w:footerReference w:type="first" r:id="rId10"/>
          <w:pgSz w:w="11906" w:h="16838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</w:p>
    <w:p w:rsidR="00A148CC" w:rsidRPr="002364C3" w:rsidRDefault="00D50445" w:rsidP="006401D0">
      <w:pPr>
        <w:pStyle w:val="3"/>
        <w:rPr>
          <w:lang w:val="uk-UA"/>
        </w:rPr>
      </w:pPr>
      <w:bookmarkStart w:id="5" w:name="_Toc534810857"/>
      <w:r>
        <w:rPr>
          <w:lang w:val="uk-UA"/>
        </w:rPr>
        <w:lastRenderedPageBreak/>
        <w:t>1.3</w:t>
      </w:r>
      <w:r w:rsidR="002364C3" w:rsidRPr="002364C3">
        <w:rPr>
          <w:lang w:val="uk-UA"/>
        </w:rPr>
        <w:t xml:space="preserve"> </w:t>
      </w:r>
      <w:r w:rsidR="002364C3">
        <w:rPr>
          <w:lang w:val="uk-UA"/>
        </w:rPr>
        <w:t xml:space="preserve">Приклад 1. </w:t>
      </w:r>
      <w:r w:rsidR="002364C3" w:rsidRPr="002364C3">
        <w:rPr>
          <w:lang w:val="uk-UA"/>
        </w:rPr>
        <w:t>Знаходження передавальної  функції з’єднання ланок із негативним зворотнім зв’язком</w:t>
      </w:r>
      <w:bookmarkEnd w:id="5"/>
    </w:p>
    <w:p w:rsidR="002364C3" w:rsidRDefault="002364C3" w:rsidP="00AC58DE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51721" w:rsidRPr="002D2440" w:rsidRDefault="00A148CC" w:rsidP="00AC58DE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lang w:val="uk-UA"/>
        </w:rPr>
      </w:pPr>
      <w:r w:rsidRPr="002D2440">
        <w:rPr>
          <w:rFonts w:ascii="Times New Roman" w:hAnsi="Times New Roman" w:cs="Times New Roman"/>
          <w:sz w:val="28"/>
          <w:szCs w:val="28"/>
          <w:lang w:val="uk-UA"/>
        </w:rPr>
        <w:t xml:space="preserve">Знайти передавальну функцію з’єднання ланок </w:t>
      </w:r>
      <w:r w:rsidR="00951721" w:rsidRPr="002D2440">
        <w:rPr>
          <w:rFonts w:ascii="Times New Roman" w:hAnsi="Times New Roman" w:cs="Times New Roman"/>
          <w:sz w:val="28"/>
          <w:lang w:val="uk-UA"/>
        </w:rPr>
        <w:t>із негативним (від’ємним) зворотнім зв’язком.</w:t>
      </w:r>
    </w:p>
    <w:p w:rsidR="00951721" w:rsidRPr="002D2440" w:rsidRDefault="00951721" w:rsidP="00AC58DE">
      <w:pPr>
        <w:pStyle w:val="a3"/>
        <w:spacing w:line="360" w:lineRule="auto"/>
        <w:ind w:left="0"/>
        <w:jc w:val="center"/>
        <w:rPr>
          <w:lang w:val="uk-UA"/>
        </w:rPr>
      </w:pPr>
      <w:r w:rsidRPr="002D2440">
        <w:rPr>
          <w:noProof/>
          <w:lang w:val="uk-UA" w:eastAsia="uk-UA"/>
        </w:rPr>
        <w:drawing>
          <wp:inline distT="0" distB="0" distL="0" distR="0" wp14:anchorId="5F7E69EC" wp14:editId="0FB26EB3">
            <wp:extent cx="3123565" cy="1364664"/>
            <wp:effectExtent l="0" t="0" r="635" b="6985"/>
            <wp:docPr id="163" name="Рисунок 1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142303" cy="1372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48CC" w:rsidRPr="002D2440" w:rsidRDefault="00A148CC" w:rsidP="00AC58DE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440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D5044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2D2440">
        <w:rPr>
          <w:rFonts w:ascii="Times New Roman" w:hAnsi="Times New Roman" w:cs="Times New Roman"/>
          <w:sz w:val="28"/>
          <w:szCs w:val="28"/>
          <w:lang w:val="uk-UA"/>
        </w:rPr>
        <w:t xml:space="preserve"> – Структурна схема з’єднання ланок із зворотнім зв’язком.</w:t>
      </w:r>
    </w:p>
    <w:p w:rsidR="00A148CC" w:rsidRPr="002D2440" w:rsidRDefault="00A148CC" w:rsidP="00AC58DE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148CC" w:rsidRPr="002D2440" w:rsidRDefault="00A148CC" w:rsidP="00AC58DE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440">
        <w:rPr>
          <w:rFonts w:ascii="Times New Roman" w:hAnsi="Times New Roman" w:cs="Times New Roman"/>
          <w:sz w:val="28"/>
          <w:szCs w:val="28"/>
          <w:lang w:val="uk-UA"/>
        </w:rPr>
        <w:t>Нехай перша передавальна функція буде представлена аперіодичною ланкою, а друга – ідеальною диференціююча.</w:t>
      </w:r>
    </w:p>
    <w:p w:rsidR="00A148CC" w:rsidRPr="002D2440" w:rsidRDefault="00A148CC" w:rsidP="00AC58DE">
      <w:pPr>
        <w:pStyle w:val="a3"/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440">
        <w:rPr>
          <w:rFonts w:ascii="Times New Roman" w:hAnsi="Times New Roman" w:cs="Times New Roman"/>
          <w:sz w:val="28"/>
          <w:szCs w:val="28"/>
          <w:lang w:val="uk-UA"/>
        </w:rPr>
        <w:t xml:space="preserve">Передавальна функція першої </w:t>
      </w:r>
      <w:r w:rsidR="006C3937" w:rsidRPr="002D2440">
        <w:rPr>
          <w:rFonts w:ascii="Times New Roman" w:hAnsi="Times New Roman" w:cs="Times New Roman"/>
          <w:sz w:val="28"/>
          <w:szCs w:val="28"/>
          <w:lang w:val="uk-UA"/>
        </w:rPr>
        <w:t xml:space="preserve">та другої ланки визначається за </w:t>
      </w:r>
      <w:r w:rsidRPr="002D2440">
        <w:rPr>
          <w:rFonts w:ascii="Times New Roman" w:hAnsi="Times New Roman" w:cs="Times New Roman"/>
          <w:sz w:val="28"/>
          <w:szCs w:val="28"/>
          <w:lang w:val="uk-UA"/>
        </w:rPr>
        <w:t xml:space="preserve">формулами </w:t>
      </w:r>
    </w:p>
    <w:p w:rsidR="00A148CC" w:rsidRPr="002D2440" w:rsidRDefault="003268C1" w:rsidP="00AC58DE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W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S+1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</m:oMath>
      <w:r w:rsidR="00A148CC" w:rsidRPr="002D244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W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S</m:t>
        </m:r>
      </m:oMath>
      <w:r w:rsidR="00A148CC" w:rsidRPr="002D2440">
        <w:rPr>
          <w:rFonts w:ascii="Times New Roman" w:eastAsiaTheme="minorEastAsia" w:hAnsi="Times New Roman" w:cs="Times New Roman"/>
          <w:sz w:val="28"/>
          <w:szCs w:val="28"/>
          <w:lang w:val="uk-UA"/>
        </w:rPr>
        <w:t>, де</w:t>
      </w:r>
      <w:r w:rsidR="006C3937" w:rsidRPr="002D244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=0,1;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=1;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=1.</m:t>
        </m:r>
      </m:oMath>
    </w:p>
    <w:p w:rsidR="00A148CC" w:rsidRPr="00B824F0" w:rsidRDefault="00A148CC" w:rsidP="00B824F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824F0">
        <w:rPr>
          <w:rFonts w:ascii="Times New Roman" w:hAnsi="Times New Roman" w:cs="Times New Roman"/>
          <w:sz w:val="28"/>
          <w:szCs w:val="28"/>
          <w:lang w:val="uk-UA"/>
        </w:rPr>
        <w:t>передавальна функція з’єднання може бути визначена із рівнянь:</w:t>
      </w:r>
    </w:p>
    <w:p w:rsidR="00A148CC" w:rsidRPr="002D2440" w:rsidRDefault="00A148CC" w:rsidP="006401D0">
      <w:pPr>
        <w:pStyle w:val="a3"/>
        <w:spacing w:line="360" w:lineRule="auto"/>
        <w:jc w:val="center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Z=X+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W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</m:t>
        </m:r>
      </m:oMath>
      <w:r w:rsidR="006401D0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,</w:t>
      </w:r>
    </w:p>
    <w:p w:rsidR="00A148CC" w:rsidRPr="002D2440" w:rsidRDefault="00A148CC" w:rsidP="006401D0">
      <w:pPr>
        <w:pStyle w:val="a3"/>
        <w:spacing w:line="360" w:lineRule="auto"/>
        <w:jc w:val="center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Y=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W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</m:t>
        </m:r>
      </m:oMath>
      <w:r w:rsidR="006401D0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.</w:t>
      </w:r>
    </w:p>
    <w:p w:rsidR="00A148CC" w:rsidRPr="002D2440" w:rsidRDefault="00A148CC" w:rsidP="00AC58DE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D2440">
        <w:rPr>
          <w:rFonts w:ascii="Times New Roman" w:hAnsi="Times New Roman" w:cs="Times New Roman"/>
          <w:sz w:val="28"/>
          <w:szCs w:val="28"/>
          <w:lang w:val="uk-UA"/>
        </w:rPr>
        <w:t>Звідки слідує</w:t>
      </w:r>
    </w:p>
    <w:p w:rsidR="00A148CC" w:rsidRPr="002D2440" w:rsidRDefault="00A148CC" w:rsidP="00AC58DE">
      <w:pPr>
        <w:pStyle w:val="a3"/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D2440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123873A8" wp14:editId="1AB9B080">
            <wp:extent cx="1743075" cy="474925"/>
            <wp:effectExtent l="0" t="0" r="0" b="190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813082" cy="493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48CC" w:rsidRPr="002D2440" w:rsidRDefault="00A148CC" w:rsidP="00AC58DE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D2440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6C3937" w:rsidRPr="002D244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D2440">
        <w:rPr>
          <w:rFonts w:ascii="Times New Roman" w:hAnsi="Times New Roman" w:cs="Times New Roman"/>
          <w:sz w:val="28"/>
          <w:szCs w:val="28"/>
          <w:lang w:val="uk-UA"/>
        </w:rPr>
        <w:t xml:space="preserve"> передавальна функція кола</w:t>
      </w:r>
    </w:p>
    <w:p w:rsidR="00A148CC" w:rsidRPr="002D2440" w:rsidRDefault="00A148CC" w:rsidP="00AC58DE">
      <w:pPr>
        <w:pStyle w:val="a3"/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D2440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60B4E861" wp14:editId="1743AED4">
            <wp:extent cx="2076450" cy="456626"/>
            <wp:effectExtent l="0" t="0" r="0" b="63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174213" cy="47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48CC" w:rsidRPr="002D2440" w:rsidRDefault="00A148CC" w:rsidP="00AC58DE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D2440">
        <w:rPr>
          <w:rFonts w:ascii="Times New Roman" w:hAnsi="Times New Roman" w:cs="Times New Roman"/>
          <w:sz w:val="28"/>
          <w:szCs w:val="28"/>
          <w:lang w:val="uk-UA"/>
        </w:rPr>
        <w:t>Підставляючи вирази передавальних функцій</w:t>
      </w:r>
      <w:r w:rsidR="006C3937" w:rsidRPr="002D244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D2440">
        <w:rPr>
          <w:rFonts w:ascii="Times New Roman" w:hAnsi="Times New Roman" w:cs="Times New Roman"/>
          <w:sz w:val="28"/>
          <w:szCs w:val="28"/>
          <w:lang w:val="uk-UA"/>
        </w:rPr>
        <w:t xml:space="preserve"> отримаємо:</w:t>
      </w:r>
    </w:p>
    <w:p w:rsidR="00A148CC" w:rsidRPr="002D2440" w:rsidRDefault="00A148CC" w:rsidP="00AC58DE">
      <w:pPr>
        <w:pStyle w:val="a3"/>
        <w:spacing w:line="360" w:lineRule="auto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S+1</m:t>
                  </m:r>
                </m:den>
              </m:f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1-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S+1</m:t>
                  </m:r>
                </m:den>
              </m:f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∙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S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</m:num>
            <m:den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b>
                  </m:sSub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S+1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A148CC" w:rsidRPr="006C3937" w:rsidRDefault="00A148CC" w:rsidP="00AC58DE">
      <w:pPr>
        <w:pStyle w:val="a3"/>
        <w:spacing w:line="360" w:lineRule="auto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 w:rsidRPr="006C3937">
        <w:rPr>
          <w:rFonts w:ascii="Times New Roman" w:eastAsiaTheme="minorEastAsia" w:hAnsi="Times New Roman" w:cs="Times New Roman"/>
          <w:sz w:val="28"/>
          <w:szCs w:val="28"/>
        </w:rPr>
        <w:lastRenderedPageBreak/>
        <w:t>Зв</w:t>
      </w:r>
      <w:r w:rsidRPr="006C3937">
        <w:rPr>
          <w:rFonts w:ascii="Times New Roman" w:eastAsiaTheme="minorEastAsia" w:hAnsi="Times New Roman" w:cs="Times New Roman"/>
          <w:sz w:val="28"/>
          <w:szCs w:val="28"/>
          <w:lang w:val="uk-UA"/>
        </w:rPr>
        <w:t>ідси</w:t>
      </w:r>
      <w:r w:rsidRPr="006C3937">
        <w:rPr>
          <w:rFonts w:ascii="Times New Roman" w:eastAsiaTheme="minorEastAsia" w:hAnsi="Times New Roman" w:cs="Times New Roman"/>
          <w:sz w:val="28"/>
          <w:szCs w:val="28"/>
          <w:lang w:val="en-US"/>
        </w:rPr>
        <w:t>,</w:t>
      </w:r>
    </w:p>
    <w:p w:rsidR="00A148CC" w:rsidRPr="006C3937" w:rsidRDefault="00A148CC" w:rsidP="00AC58D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0,1</m:t>
              </m:r>
            </m:num>
            <m:den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1-1∙0,1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S+1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0,1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0,9S+1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.</m:t>
          </m:r>
        </m:oMath>
      </m:oMathPara>
    </w:p>
    <w:p w:rsidR="00AC58DE" w:rsidRDefault="00AC58DE" w:rsidP="00AC58DE">
      <w:pPr>
        <w:pStyle w:val="a3"/>
        <w:spacing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364C3" w:rsidRPr="002364C3" w:rsidRDefault="002364C3" w:rsidP="006401D0">
      <w:pPr>
        <w:pStyle w:val="3"/>
        <w:rPr>
          <w:lang w:val="uk-UA"/>
        </w:rPr>
      </w:pPr>
      <w:bookmarkStart w:id="6" w:name="_Toc534810858"/>
      <w:r>
        <w:rPr>
          <w:lang w:val="uk-UA"/>
        </w:rPr>
        <w:t>1.</w:t>
      </w:r>
      <w:r w:rsidR="00D50445">
        <w:rPr>
          <w:lang w:val="uk-UA"/>
        </w:rPr>
        <w:t>4</w:t>
      </w:r>
      <w:r w:rsidRPr="002364C3">
        <w:rPr>
          <w:lang w:val="uk-UA"/>
        </w:rPr>
        <w:t xml:space="preserve"> </w:t>
      </w:r>
      <w:r>
        <w:rPr>
          <w:lang w:val="uk-UA"/>
        </w:rPr>
        <w:t xml:space="preserve">Приклад 2. Складання структурної схеми в </w:t>
      </w:r>
      <w:r w:rsidRPr="002364C3">
        <w:rPr>
          <w:lang w:val="uk-UA"/>
        </w:rPr>
        <w:t>Matlab Simulink.</w:t>
      </w:r>
      <w:bookmarkEnd w:id="6"/>
    </w:p>
    <w:p w:rsidR="006C3937" w:rsidRPr="006C3937" w:rsidRDefault="006C3937" w:rsidP="00AC58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3937">
        <w:rPr>
          <w:rFonts w:ascii="Times New Roman" w:hAnsi="Times New Roman" w:cs="Times New Roman"/>
          <w:sz w:val="28"/>
          <w:szCs w:val="28"/>
          <w:lang w:val="uk-UA"/>
        </w:rPr>
        <w:t>Складемо</w:t>
      </w:r>
      <w:r w:rsidRPr="006C3937">
        <w:rPr>
          <w:rFonts w:ascii="Times New Roman" w:hAnsi="Times New Roman" w:cs="Times New Roman"/>
          <w:sz w:val="28"/>
          <w:szCs w:val="28"/>
        </w:rPr>
        <w:t xml:space="preserve"> модель</w:t>
      </w:r>
      <w:r w:rsidRPr="006C3937">
        <w:rPr>
          <w:rFonts w:ascii="Times New Roman" w:hAnsi="Times New Roman" w:cs="Times New Roman"/>
          <w:sz w:val="28"/>
          <w:szCs w:val="28"/>
          <w:lang w:val="uk-UA"/>
        </w:rPr>
        <w:t xml:space="preserve"> схеми САК зображеної на рис. 1 в середовищі програмного продукту </w:t>
      </w:r>
      <w:r w:rsidRPr="006C3937">
        <w:rPr>
          <w:rFonts w:ascii="Times New Roman" w:hAnsi="Times New Roman" w:cs="Times New Roman"/>
          <w:sz w:val="28"/>
          <w:szCs w:val="28"/>
          <w:lang w:val="en-US"/>
        </w:rPr>
        <w:t>Matlab</w:t>
      </w:r>
      <w:r w:rsidRPr="006C39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3937">
        <w:rPr>
          <w:rFonts w:ascii="Times New Roman" w:hAnsi="Times New Roman" w:cs="Times New Roman"/>
          <w:sz w:val="28"/>
          <w:szCs w:val="28"/>
          <w:lang w:val="en-US"/>
        </w:rPr>
        <w:t>Simulink</w:t>
      </w:r>
      <w:r w:rsidRPr="006C393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C3937" w:rsidRPr="002D2440" w:rsidRDefault="006C3937" w:rsidP="00AC58DE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D2440">
        <w:rPr>
          <w:rFonts w:ascii="Times New Roman" w:hAnsi="Times New Roman" w:cs="Times New Roman"/>
          <w:i/>
          <w:sz w:val="28"/>
          <w:szCs w:val="28"/>
          <w:lang w:val="uk-UA"/>
        </w:rPr>
        <w:t>Коротка характеристика програмної оболонки Matlab Simulink.</w:t>
      </w:r>
    </w:p>
    <w:p w:rsidR="00951721" w:rsidRPr="002D2440" w:rsidRDefault="00951721" w:rsidP="00AC58DE">
      <w:pPr>
        <w:shd w:val="clear" w:color="auto" w:fill="FFFFFF"/>
        <w:spacing w:after="100" w:afterAutospacing="1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 запуску програми необхідно попередньо запустити пакет MATLAB. Основне вікно пакета MATLAB показано на рис. 2. Там же показана підказка</w:t>
      </w:r>
      <w:r w:rsidR="00E17817"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що</w:t>
      </w:r>
      <w:r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з'являється у вікні при наведенні </w:t>
      </w:r>
      <w:r w:rsidR="00E17817"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позначки</w:t>
      </w:r>
      <w:r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миші на ярлик Simulink в панелі інструментів.</w:t>
      </w:r>
    </w:p>
    <w:p w:rsidR="006C3937" w:rsidRPr="004A4AB6" w:rsidRDefault="00316F25" w:rsidP="00AC58DE">
      <w:pPr>
        <w:shd w:val="clear" w:color="auto" w:fill="FFFFFF"/>
        <w:spacing w:after="100" w:afterAutospacing="1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uk-UA"/>
        </w:rPr>
        <w:drawing>
          <wp:inline distT="0" distB="0" distL="0" distR="0">
            <wp:extent cx="3629025" cy="1952625"/>
            <wp:effectExtent l="0" t="0" r="9525" b="9525"/>
            <wp:docPr id="5" name="Рисунок 1" descr="http://matlab.exponenta.ru/simulink/book1/images/image592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matlab.exponenta.ru/simulink/book1/images/image5923.gif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90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3937" w:rsidRPr="004A4AB6" w:rsidRDefault="006C3937" w:rsidP="00AC58DE">
      <w:pPr>
        <w:shd w:val="clear" w:color="auto" w:fill="FFFFFF"/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A4A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Рис</w:t>
      </w:r>
      <w:r w:rsidRPr="00683E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унок</w:t>
      </w:r>
      <w:r w:rsidRPr="004A4A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504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Pr="00683E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</w:t>
      </w:r>
      <w:r w:rsidRPr="004A4A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Основное окно программы </w:t>
      </w:r>
      <w:r w:rsidRPr="004A4AB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MATLAB</w:t>
      </w:r>
    </w:p>
    <w:p w:rsidR="00E17817" w:rsidRPr="002D2440" w:rsidRDefault="00E17817" w:rsidP="00AC58DE">
      <w:pPr>
        <w:shd w:val="clear" w:color="auto" w:fill="FFFFFF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Після відкриття основного вікна програми MATLAB потрібно запустити програму Simulink. Це можна зробити одним з трьох способів:</w:t>
      </w:r>
    </w:p>
    <w:p w:rsidR="00E17817" w:rsidRPr="002D2440" w:rsidRDefault="00E17817" w:rsidP="00AC58DE">
      <w:pPr>
        <w:numPr>
          <w:ilvl w:val="0"/>
          <w:numId w:val="5"/>
        </w:numPr>
        <w:shd w:val="clear" w:color="auto" w:fill="FFFFFF"/>
        <w:tabs>
          <w:tab w:val="clear" w:pos="720"/>
          <w:tab w:val="num" w:pos="36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Натиснути кнопку</w:t>
      </w:r>
      <w:r w:rsidR="006C3937"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="00316F25">
        <w:rPr>
          <w:rFonts w:ascii="Times New Roman" w:eastAsia="Times New Roman" w:hAnsi="Times New Roman" w:cs="Times New Roman"/>
          <w:noProof/>
          <w:color w:val="000000"/>
          <w:sz w:val="28"/>
          <w:szCs w:val="28"/>
          <w:vertAlign w:val="subscript"/>
          <w:lang w:val="uk-UA" w:eastAsia="uk-UA"/>
        </w:rPr>
        <w:drawing>
          <wp:inline distT="0" distB="0" distL="0" distR="0">
            <wp:extent cx="200025" cy="190500"/>
            <wp:effectExtent l="0" t="0" r="9525" b="0"/>
            <wp:docPr id="1" name="Рисунок 2" descr="http://matlab.exponenta.ru/simulink/book1/images/image592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matlab.exponenta.ru/simulink/book1/images/image5924.gif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C3937"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(</w:t>
      </w:r>
      <w:r w:rsidR="006C3937" w:rsidRPr="002D24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Simulink</w:t>
      </w:r>
      <w:r w:rsidR="006C3937"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 панелі інструментів командного вікна MATLAB.</w:t>
      </w:r>
    </w:p>
    <w:p w:rsidR="00E17817" w:rsidRPr="002D2440" w:rsidRDefault="00E17817" w:rsidP="00AC58DE">
      <w:pPr>
        <w:numPr>
          <w:ilvl w:val="0"/>
          <w:numId w:val="5"/>
        </w:numPr>
        <w:shd w:val="clear" w:color="auto" w:fill="FFFFFF"/>
        <w:tabs>
          <w:tab w:val="clear" w:pos="720"/>
          <w:tab w:val="num" w:pos="36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командному рядку головного вікна MATLAB надрукувати Simulink і натиснути клавішу Enter на клавіатурі.</w:t>
      </w:r>
    </w:p>
    <w:p w:rsidR="00E17817" w:rsidRPr="002D2440" w:rsidRDefault="00E17817" w:rsidP="00AC58DE">
      <w:pPr>
        <w:numPr>
          <w:ilvl w:val="0"/>
          <w:numId w:val="5"/>
        </w:numPr>
        <w:shd w:val="clear" w:color="auto" w:fill="FFFFFF"/>
        <w:tabs>
          <w:tab w:val="clear" w:pos="720"/>
          <w:tab w:val="num" w:pos="36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Виконати команду Open ... в меню File і відкрити файл моделі (mdl-файл).</w:t>
      </w:r>
    </w:p>
    <w:p w:rsidR="00E17817" w:rsidRPr="002D2440" w:rsidRDefault="00E17817" w:rsidP="00AC58DE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Останній варіант зручно використовувати для запуску вже готової і налагодженої моделі, коли потрібно лише провести розрахунки і не потрібно додавати нові блоки в модель. Використання першого і другого способів призводить до відкриття вікна оглядача розділів бібліотеки Simulink (рис. </w:t>
      </w:r>
      <w:r w:rsidR="00D504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).</w:t>
      </w:r>
    </w:p>
    <w:p w:rsidR="006C3937" w:rsidRPr="00E17817" w:rsidRDefault="00316F25" w:rsidP="00AC58DE">
      <w:pPr>
        <w:shd w:val="clear" w:color="auto" w:fill="FFFFFF"/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noProof/>
          <w:lang w:val="uk-UA" w:eastAsia="uk-UA"/>
        </w:rPr>
        <w:drawing>
          <wp:inline distT="0" distB="0" distL="0" distR="0">
            <wp:extent cx="3810000" cy="3276600"/>
            <wp:effectExtent l="0" t="0" r="0" b="0"/>
            <wp:docPr id="3" name="Рисунок 3" descr="http://matlab.exponenta.ru/simulink/book1/images/image592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matlab.exponenta.ru/simulink/book1/images/image5925.gi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817" w:rsidRPr="00E17817" w:rsidRDefault="006C3937" w:rsidP="00AC58DE">
      <w:pPr>
        <w:shd w:val="clear" w:color="auto" w:fill="FFFFFF"/>
        <w:spacing w:line="360" w:lineRule="auto"/>
        <w:jc w:val="right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4A4A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Рис</w:t>
      </w:r>
      <w:r w:rsidRPr="00683E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унок</w:t>
      </w:r>
      <w:r w:rsidRPr="00683E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504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Pr="00683E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4A4A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Окно обозревателя разделов библиотеки </w:t>
      </w:r>
      <w:r w:rsidRPr="004A4AB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Simulink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D2440">
        <w:rPr>
          <w:color w:val="000000"/>
          <w:sz w:val="28"/>
          <w:szCs w:val="28"/>
          <w:lang w:val="uk-UA"/>
        </w:rPr>
        <w:t>Вікно оглядача бібліотеки блоків містить наступні елементи (рис. 3):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D2440">
        <w:rPr>
          <w:color w:val="000000"/>
          <w:sz w:val="28"/>
          <w:szCs w:val="28"/>
          <w:lang w:val="uk-UA"/>
        </w:rPr>
        <w:t xml:space="preserve">1. Тема, з назвою вікна – Simulink Library Browser. 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D2440">
        <w:rPr>
          <w:color w:val="000000"/>
          <w:sz w:val="28"/>
          <w:szCs w:val="28"/>
          <w:lang w:val="uk-UA"/>
        </w:rPr>
        <w:t>2. Меню, з командами File, Edit, View, Help.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D2440">
        <w:rPr>
          <w:color w:val="000000"/>
          <w:sz w:val="28"/>
          <w:szCs w:val="28"/>
          <w:lang w:val="uk-UA"/>
        </w:rPr>
        <w:t>3. Панель інструментів, з ярликами найбільш часто використовуваних команд.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D2440">
        <w:rPr>
          <w:color w:val="000000"/>
          <w:sz w:val="28"/>
          <w:szCs w:val="28"/>
          <w:lang w:val="uk-UA"/>
        </w:rPr>
        <w:t xml:space="preserve">4. Вікно коментаря для виведення </w:t>
      </w:r>
      <w:r w:rsidR="00852EE2" w:rsidRPr="002D2440">
        <w:rPr>
          <w:color w:val="000000"/>
          <w:sz w:val="28"/>
          <w:szCs w:val="28"/>
          <w:lang w:val="uk-UA"/>
        </w:rPr>
        <w:t>пояснюючого</w:t>
      </w:r>
      <w:r w:rsidRPr="002D2440">
        <w:rPr>
          <w:color w:val="000000"/>
          <w:sz w:val="28"/>
          <w:szCs w:val="28"/>
          <w:lang w:val="uk-UA"/>
        </w:rPr>
        <w:t xml:space="preserve"> повідомлення про обраний блок.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D2440">
        <w:rPr>
          <w:color w:val="000000"/>
          <w:sz w:val="28"/>
          <w:szCs w:val="28"/>
          <w:lang w:val="uk-UA"/>
        </w:rPr>
        <w:t>5. Список розділів бібліотеки, реалізований у вигляді дерева.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D2440">
        <w:rPr>
          <w:color w:val="000000"/>
          <w:sz w:val="28"/>
          <w:szCs w:val="28"/>
          <w:lang w:val="uk-UA"/>
        </w:rPr>
        <w:t>6. Вікно вмісту розділу бібліотеки (список вкладених розділів бібліотеки або блоків).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D2440">
        <w:rPr>
          <w:color w:val="000000"/>
          <w:sz w:val="28"/>
          <w:szCs w:val="28"/>
          <w:lang w:val="uk-UA"/>
        </w:rPr>
        <w:t>7. Рядок стану, що містить підказку по виконуваній дії.</w:t>
      </w:r>
    </w:p>
    <w:p w:rsidR="00E17817" w:rsidRPr="002D2440" w:rsidRDefault="00E17817" w:rsidP="00AC58DE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На рис. 3 виділена основна бібліотека Simulink (в лівій частині вікна) і показані її розділи (в правій частині вікна).</w:t>
      </w:r>
    </w:p>
    <w:p w:rsidR="00E17817" w:rsidRPr="002D2440" w:rsidRDefault="00E17817" w:rsidP="00AC58DE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D24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Бібліотека Simulink містить наступні основні розділи: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Fonts w:eastAsiaTheme="minorHAnsi"/>
          <w:bCs/>
          <w:color w:val="000000"/>
          <w:sz w:val="28"/>
          <w:szCs w:val="28"/>
          <w:lang w:val="uk-UA" w:eastAsia="en-US"/>
        </w:rPr>
      </w:pP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1. Continuous </w:t>
      </w:r>
      <w:r w:rsidR="00D41BA5"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>–</w:t>
      </w: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 лінійні блоки.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Fonts w:eastAsiaTheme="minorHAnsi"/>
          <w:bCs/>
          <w:color w:val="000000"/>
          <w:sz w:val="28"/>
          <w:szCs w:val="28"/>
          <w:lang w:val="uk-UA" w:eastAsia="en-US"/>
        </w:rPr>
      </w:pP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2. Discrete </w:t>
      </w:r>
      <w:r w:rsidR="00D41BA5"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>–</w:t>
      </w: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 дискретні блоки.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Fonts w:eastAsiaTheme="minorHAnsi"/>
          <w:bCs/>
          <w:color w:val="000000"/>
          <w:sz w:val="28"/>
          <w:szCs w:val="28"/>
          <w:lang w:val="uk-UA" w:eastAsia="en-US"/>
        </w:rPr>
      </w:pP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3. Functions &amp; Tables </w:t>
      </w:r>
      <w:r w:rsidR="00D41BA5"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>–</w:t>
      </w: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 функції і таблиці.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Fonts w:eastAsiaTheme="minorHAnsi"/>
          <w:bCs/>
          <w:color w:val="000000"/>
          <w:sz w:val="28"/>
          <w:szCs w:val="28"/>
          <w:lang w:val="uk-UA" w:eastAsia="en-US"/>
        </w:rPr>
      </w:pP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4. Math </w:t>
      </w:r>
      <w:r w:rsidR="00D41BA5"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>–</w:t>
      </w: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 блоки математичних операцій.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Fonts w:eastAsiaTheme="minorHAnsi"/>
          <w:bCs/>
          <w:color w:val="000000"/>
          <w:sz w:val="28"/>
          <w:szCs w:val="28"/>
          <w:lang w:val="uk-UA" w:eastAsia="en-US"/>
        </w:rPr>
      </w:pP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5. Nonlinear </w:t>
      </w:r>
      <w:r w:rsidR="00D41BA5"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>–</w:t>
      </w: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 нелінійні блоки.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Fonts w:eastAsiaTheme="minorHAnsi"/>
          <w:bCs/>
          <w:color w:val="000000"/>
          <w:sz w:val="28"/>
          <w:szCs w:val="28"/>
          <w:lang w:val="uk-UA" w:eastAsia="en-US"/>
        </w:rPr>
      </w:pP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6. Signals &amp; Systems </w:t>
      </w:r>
      <w:r w:rsidR="00D41BA5"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>–</w:t>
      </w: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 сигнали і системи.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Fonts w:eastAsiaTheme="minorHAnsi"/>
          <w:bCs/>
          <w:color w:val="000000"/>
          <w:sz w:val="28"/>
          <w:szCs w:val="28"/>
          <w:lang w:val="uk-UA" w:eastAsia="en-US"/>
        </w:rPr>
      </w:pP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7. Sinks </w:t>
      </w:r>
      <w:r w:rsidR="00D41BA5"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>–</w:t>
      </w: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 </w:t>
      </w:r>
      <w:r w:rsidR="00197F81"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>реєструючі пристрої</w:t>
      </w: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>.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Fonts w:eastAsiaTheme="minorHAnsi"/>
          <w:bCs/>
          <w:color w:val="000000"/>
          <w:sz w:val="28"/>
          <w:szCs w:val="28"/>
          <w:lang w:val="uk-UA" w:eastAsia="en-US"/>
        </w:rPr>
      </w:pP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8. Sources </w:t>
      </w:r>
      <w:r w:rsidR="00D41BA5"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>–</w:t>
      </w: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 джерела сигналів і впливів.</w:t>
      </w:r>
    </w:p>
    <w:p w:rsidR="00E17817" w:rsidRPr="002D2440" w:rsidRDefault="00E17817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Fonts w:eastAsiaTheme="minorHAnsi"/>
          <w:bCs/>
          <w:color w:val="000000"/>
          <w:sz w:val="28"/>
          <w:szCs w:val="28"/>
          <w:lang w:val="uk-UA" w:eastAsia="en-US"/>
        </w:rPr>
      </w:pP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9. Subsystems </w:t>
      </w:r>
      <w:r w:rsidR="00D41BA5"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>–</w:t>
      </w:r>
      <w:r w:rsidRPr="002D2440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 блоки підсистем.</w:t>
      </w:r>
    </w:p>
    <w:p w:rsidR="00D41BA5" w:rsidRPr="002D2440" w:rsidRDefault="00D41BA5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D2440">
        <w:rPr>
          <w:color w:val="000000"/>
          <w:sz w:val="28"/>
          <w:szCs w:val="28"/>
          <w:lang w:val="uk-UA"/>
        </w:rPr>
        <w:t>Список розділів бібліотеки Simulink представлений у вигляді дерева, і правила роботи з ним є загальними для списків такого виду:</w:t>
      </w:r>
    </w:p>
    <w:p w:rsidR="00D41BA5" w:rsidRPr="002D2440" w:rsidRDefault="00D41BA5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D2440">
        <w:rPr>
          <w:color w:val="000000"/>
          <w:sz w:val="28"/>
          <w:szCs w:val="28"/>
          <w:lang w:val="uk-UA"/>
        </w:rPr>
        <w:t>• Піктограма згорнутого вузла дерева містить символ "+", а піктограма розгорнутого містить символ "-".</w:t>
      </w:r>
    </w:p>
    <w:p w:rsidR="00D41BA5" w:rsidRPr="002D2440" w:rsidRDefault="00D41BA5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D2440">
        <w:rPr>
          <w:color w:val="000000"/>
          <w:sz w:val="28"/>
          <w:szCs w:val="28"/>
          <w:lang w:val="uk-UA"/>
        </w:rPr>
        <w:t xml:space="preserve">• Для того щоб розгорнути або згорнути вузол дерева, досить клацнути на його </w:t>
      </w:r>
      <w:r w:rsidR="00014194" w:rsidRPr="002D2440">
        <w:rPr>
          <w:color w:val="000000"/>
          <w:sz w:val="28"/>
          <w:szCs w:val="28"/>
          <w:lang w:val="uk-UA"/>
        </w:rPr>
        <w:t>піктограмі лівою клавішею миші</w:t>
      </w:r>
      <w:r w:rsidRPr="002D2440">
        <w:rPr>
          <w:color w:val="000000"/>
          <w:sz w:val="28"/>
          <w:szCs w:val="28"/>
          <w:lang w:val="uk-UA"/>
        </w:rPr>
        <w:t>.</w:t>
      </w:r>
    </w:p>
    <w:p w:rsidR="00D41BA5" w:rsidRPr="002D2440" w:rsidRDefault="00D41BA5" w:rsidP="00AC58D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D2440">
        <w:rPr>
          <w:color w:val="000000"/>
          <w:sz w:val="28"/>
          <w:szCs w:val="28"/>
          <w:lang w:val="uk-UA"/>
        </w:rPr>
        <w:t xml:space="preserve">При виборі відповідного розділу бібліотеки в правій частині вікна відображається його вміст (рис. </w:t>
      </w:r>
      <w:r w:rsidR="00D50445">
        <w:rPr>
          <w:color w:val="000000"/>
          <w:sz w:val="28"/>
          <w:szCs w:val="28"/>
          <w:lang w:val="uk-UA"/>
        </w:rPr>
        <w:t>5</w:t>
      </w:r>
      <w:r w:rsidRPr="002D2440">
        <w:rPr>
          <w:color w:val="000000"/>
          <w:sz w:val="28"/>
          <w:szCs w:val="28"/>
          <w:lang w:val="uk-UA"/>
        </w:rPr>
        <w:t>).</w:t>
      </w:r>
    </w:p>
    <w:p w:rsidR="006C3937" w:rsidRPr="00683E27" w:rsidRDefault="00316F25" w:rsidP="00AC58DE">
      <w:pPr>
        <w:pStyle w:val="a4"/>
        <w:shd w:val="clear" w:color="auto" w:fill="FFFFFF"/>
        <w:spacing w:before="0" w:beforeAutospacing="0" w:line="360" w:lineRule="auto"/>
        <w:jc w:val="center"/>
        <w:rPr>
          <w:color w:val="000000"/>
          <w:sz w:val="28"/>
          <w:szCs w:val="28"/>
        </w:rPr>
      </w:pPr>
      <w:r>
        <w:rPr>
          <w:noProof/>
          <w:color w:val="000000"/>
          <w:sz w:val="28"/>
          <w:szCs w:val="28"/>
          <w:lang w:val="uk-UA" w:eastAsia="uk-UA"/>
        </w:rPr>
        <w:lastRenderedPageBreak/>
        <w:drawing>
          <wp:inline distT="0" distB="0" distL="0" distR="0">
            <wp:extent cx="3352800" cy="3657600"/>
            <wp:effectExtent l="0" t="0" r="0" b="0"/>
            <wp:docPr id="4" name="Рисунок 4" descr="http://matlab.exponenta.ru/simulink/book1/images/image592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matlab.exponenta.ru/simulink/book1/images/image5926.gif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3937" w:rsidRPr="002D2440" w:rsidRDefault="00683E27" w:rsidP="00AC58DE">
      <w:pPr>
        <w:pStyle w:val="a4"/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2D2440">
        <w:rPr>
          <w:color w:val="000000"/>
          <w:sz w:val="28"/>
          <w:szCs w:val="28"/>
          <w:lang w:val="uk-UA"/>
        </w:rPr>
        <w:t>Рисунок</w:t>
      </w:r>
      <w:r w:rsidR="00D41BA5" w:rsidRPr="002D2440">
        <w:rPr>
          <w:color w:val="000000"/>
          <w:sz w:val="28"/>
          <w:szCs w:val="28"/>
          <w:lang w:val="uk-UA"/>
        </w:rPr>
        <w:t xml:space="preserve"> </w:t>
      </w:r>
      <w:r w:rsidR="00D50445">
        <w:rPr>
          <w:color w:val="000000"/>
          <w:sz w:val="28"/>
          <w:szCs w:val="28"/>
          <w:lang w:val="uk-UA"/>
        </w:rPr>
        <w:t>5</w:t>
      </w:r>
      <w:r w:rsidR="00D41BA5" w:rsidRPr="002D2440">
        <w:rPr>
          <w:color w:val="000000"/>
          <w:sz w:val="28"/>
          <w:szCs w:val="28"/>
          <w:lang w:val="uk-UA"/>
        </w:rPr>
        <w:t xml:space="preserve"> – Вікно оглядача з набором блоків розділу бібліотеки</w:t>
      </w:r>
    </w:p>
    <w:p w:rsidR="006C3937" w:rsidRPr="00683E27" w:rsidRDefault="00683E27" w:rsidP="00AC58DE">
      <w:pPr>
        <w:spacing w:after="0" w:line="360" w:lineRule="auto"/>
        <w:ind w:firstLine="708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83E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Побудова моделі схеми </w:t>
      </w:r>
      <w:r w:rsidR="00360CEA">
        <w:rPr>
          <w:rFonts w:ascii="Times New Roman" w:hAnsi="Times New Roman" w:cs="Times New Roman"/>
          <w:i/>
          <w:sz w:val="28"/>
          <w:szCs w:val="28"/>
          <w:lang w:val="uk-UA"/>
        </w:rPr>
        <w:t>САК.</w:t>
      </w:r>
    </w:p>
    <w:p w:rsidR="00683E27" w:rsidRPr="00D41BA5" w:rsidRDefault="00D41BA5" w:rsidP="00AC58DE">
      <w:pPr>
        <w:pStyle w:val="a4"/>
        <w:spacing w:before="0" w:beforeAutospacing="0" w:after="0" w:afterAutospacing="0" w:line="360" w:lineRule="auto"/>
        <w:ind w:left="150" w:right="150" w:firstLine="558"/>
        <w:jc w:val="both"/>
        <w:rPr>
          <w:sz w:val="28"/>
          <w:szCs w:val="28"/>
          <w:lang w:val="uk-UA"/>
        </w:rPr>
      </w:pPr>
      <w:r w:rsidRPr="00D41BA5">
        <w:rPr>
          <w:sz w:val="28"/>
          <w:szCs w:val="28"/>
          <w:lang w:val="uk-UA"/>
        </w:rPr>
        <w:t>Модель для дослідження динамічних властивостей ланки складається з наступних блоків: Step, Gain, Switched derivative for linearization (з розділу Linearization бібліотеки Simulink Extras), Scope. Тут використовується ланка Switched derivative for linearization (з розділу Linearization бібліотеки Simulink Extras), а не ланку Derivative з розділу Continuous, оскільки останнє не надає потрібного впливу на частотні характеристики системи. У зв'язку з тим, що передавальна функція ди</w:t>
      </w:r>
      <w:r>
        <w:rPr>
          <w:sz w:val="28"/>
          <w:szCs w:val="28"/>
          <w:lang w:val="uk-UA"/>
        </w:rPr>
        <w:t>ференціюючої</w:t>
      </w:r>
      <w:r w:rsidRPr="00D41BA5">
        <w:rPr>
          <w:sz w:val="28"/>
          <w:szCs w:val="28"/>
          <w:lang w:val="uk-UA"/>
        </w:rPr>
        <w:t xml:space="preserve"> ланки в пакеті Simulink завжди S, то для того щоб задати коефіцієнт п</w:t>
      </w:r>
      <w:r>
        <w:rPr>
          <w:sz w:val="28"/>
          <w:szCs w:val="28"/>
          <w:lang w:val="uk-UA"/>
        </w:rPr>
        <w:t>ід</w:t>
      </w:r>
      <w:r w:rsidRPr="00D41BA5">
        <w:rPr>
          <w:sz w:val="28"/>
          <w:szCs w:val="28"/>
          <w:lang w:val="uk-UA"/>
        </w:rPr>
        <w:t>силення інтегруючо</w:t>
      </w:r>
      <w:r>
        <w:rPr>
          <w:sz w:val="28"/>
          <w:szCs w:val="28"/>
          <w:lang w:val="uk-UA"/>
        </w:rPr>
        <w:t>ї</w:t>
      </w:r>
      <w:r w:rsidRPr="00D41BA5">
        <w:rPr>
          <w:sz w:val="28"/>
          <w:szCs w:val="28"/>
          <w:lang w:val="uk-UA"/>
        </w:rPr>
        <w:t xml:space="preserve"> ланки, використовується послідовне з'єднання підсил</w:t>
      </w:r>
      <w:r>
        <w:rPr>
          <w:sz w:val="28"/>
          <w:szCs w:val="28"/>
          <w:lang w:val="uk-UA"/>
        </w:rPr>
        <w:t>юючою</w:t>
      </w:r>
      <w:r w:rsidRPr="00D41BA5">
        <w:rPr>
          <w:sz w:val="28"/>
          <w:szCs w:val="28"/>
          <w:lang w:val="uk-UA"/>
        </w:rPr>
        <w:t xml:space="preserve"> (Gain) і диференцію</w:t>
      </w:r>
      <w:r w:rsidR="00B359FC">
        <w:rPr>
          <w:sz w:val="28"/>
          <w:szCs w:val="28"/>
          <w:lang w:val="uk-UA"/>
        </w:rPr>
        <w:t>ючої</w:t>
      </w:r>
      <w:r w:rsidRPr="00D41BA5">
        <w:rPr>
          <w:sz w:val="28"/>
          <w:szCs w:val="28"/>
          <w:lang w:val="uk-UA"/>
        </w:rPr>
        <w:t xml:space="preserve"> ланок (Switched derivative for linearization). Отримана модель показана на рис. </w:t>
      </w:r>
      <w:r w:rsidR="00D50445">
        <w:rPr>
          <w:sz w:val="28"/>
          <w:szCs w:val="28"/>
          <w:lang w:val="uk-UA"/>
        </w:rPr>
        <w:t>6</w:t>
      </w:r>
      <w:r w:rsidRPr="00D41BA5">
        <w:rPr>
          <w:sz w:val="28"/>
          <w:szCs w:val="28"/>
          <w:lang w:val="uk-UA"/>
        </w:rPr>
        <w:t>.</w:t>
      </w:r>
    </w:p>
    <w:p w:rsidR="00683E27" w:rsidRPr="00D41BA5" w:rsidRDefault="00683E27" w:rsidP="00AC58DE">
      <w:pPr>
        <w:pStyle w:val="a3"/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683E27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>
            <wp:extent cx="3907766" cy="1533895"/>
            <wp:effectExtent l="0" t="0" r="0" b="952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655" t="16771" r="67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1572" cy="15432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3E27" w:rsidRPr="00D41BA5" w:rsidRDefault="00683E27" w:rsidP="00AC58DE">
      <w:pPr>
        <w:pStyle w:val="a3"/>
        <w:spacing w:line="360" w:lineRule="auto"/>
        <w:ind w:firstLine="696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360CEA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Рисунок </w:t>
      </w:r>
      <w:r w:rsidR="00D5044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6</w:t>
      </w:r>
      <w:r w:rsidRPr="00360CEA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– Вигляд схеми САК в середовищі </w:t>
      </w:r>
      <w:r w:rsidRPr="00360CEA"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Matlab</w:t>
      </w:r>
      <w:r w:rsidRPr="00D41BA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Pr="00360CEA"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Simulink</w:t>
      </w:r>
    </w:p>
    <w:p w:rsidR="00683E27" w:rsidRPr="00360CEA" w:rsidRDefault="00683E27" w:rsidP="00AC58DE">
      <w:pPr>
        <w:spacing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D41BA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За результатми моделювання було отримано гр</w:t>
      </w:r>
      <w:r w:rsidRPr="00360CEA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афік перехідного процесу, що зображений на рис. </w:t>
      </w:r>
      <w:r w:rsidR="00D5044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7</w:t>
      </w:r>
      <w:r w:rsidRPr="00360CEA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. Графік виводиться при відкритті віконця </w:t>
      </w:r>
      <w:r w:rsidRPr="00360CEA"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Scope</w:t>
      </w:r>
      <w:r w:rsidRPr="00360CEA">
        <w:rPr>
          <w:rFonts w:ascii="Times New Roman" w:hAnsi="Times New Roman" w:cs="Times New Roman"/>
          <w:noProof/>
          <w:sz w:val="28"/>
          <w:szCs w:val="28"/>
          <w:lang w:eastAsia="ru-RU"/>
        </w:rPr>
        <w:t>.</w:t>
      </w:r>
    </w:p>
    <w:p w:rsidR="006C3937" w:rsidRPr="00360CEA" w:rsidRDefault="00683E27" w:rsidP="00AC58D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60CEA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3606381" cy="2533315"/>
            <wp:effectExtent l="0" t="0" r="0" b="63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2119" cy="2544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3937" w:rsidRPr="00360CEA" w:rsidRDefault="00360CEA" w:rsidP="00AC58D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D5044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683E27" w:rsidRPr="00360CEA">
        <w:rPr>
          <w:rFonts w:ascii="Times New Roman" w:hAnsi="Times New Roman" w:cs="Times New Roman"/>
          <w:sz w:val="28"/>
          <w:szCs w:val="28"/>
        </w:rPr>
        <w:t>Граф</w:t>
      </w:r>
      <w:r w:rsidR="00683E27" w:rsidRPr="00360CEA">
        <w:rPr>
          <w:rFonts w:ascii="Times New Roman" w:hAnsi="Times New Roman" w:cs="Times New Roman"/>
          <w:sz w:val="28"/>
          <w:szCs w:val="28"/>
          <w:lang w:val="uk-UA"/>
        </w:rPr>
        <w:t xml:space="preserve">ік перехідного процесу моделі САК, побудованої в середовищі </w:t>
      </w:r>
      <w:r w:rsidRPr="00360CEA"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Matlab</w:t>
      </w:r>
      <w:r w:rsidRPr="00360CEA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360CEA"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Simulink</w:t>
      </w:r>
    </w:p>
    <w:p w:rsidR="002364C3" w:rsidRPr="002364C3" w:rsidRDefault="002364C3" w:rsidP="006401D0">
      <w:pPr>
        <w:pStyle w:val="3"/>
        <w:rPr>
          <w:lang w:val="uk-UA"/>
        </w:rPr>
      </w:pPr>
      <w:bookmarkStart w:id="7" w:name="_Toc534810859"/>
      <w:r>
        <w:rPr>
          <w:lang w:val="uk-UA"/>
        </w:rPr>
        <w:t>1.</w:t>
      </w:r>
      <w:r w:rsidR="00D50445">
        <w:rPr>
          <w:lang w:val="uk-UA"/>
        </w:rPr>
        <w:t>5</w:t>
      </w:r>
      <w:r w:rsidRPr="002364C3">
        <w:rPr>
          <w:lang w:val="uk-UA"/>
        </w:rPr>
        <w:t xml:space="preserve"> </w:t>
      </w:r>
      <w:r w:rsidR="00DE0417">
        <w:rPr>
          <w:lang w:val="uk-UA"/>
        </w:rPr>
        <w:t>Приклад</w:t>
      </w:r>
      <w:r>
        <w:rPr>
          <w:lang w:val="uk-UA"/>
        </w:rPr>
        <w:t xml:space="preserve"> 3. Побудова графіків АФЧХ</w:t>
      </w:r>
      <w:bookmarkEnd w:id="7"/>
    </w:p>
    <w:p w:rsidR="00360CEA" w:rsidRDefault="00360CEA" w:rsidP="00AC58D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Необхідно п</w: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>обудувати графік АФЧХ (амплітудно-фазово-частотна характеристика) та АЧХ (амплітудно-частотної характеристика) заданої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рис. 1</w: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 xml:space="preserve"> системи автоматичного керування.</w:t>
      </w:r>
    </w:p>
    <w:p w:rsidR="00360CEA" w:rsidRPr="00360CEA" w:rsidRDefault="00360CEA" w:rsidP="00AC58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sz w:val="28"/>
          <w:szCs w:val="28"/>
          <w:lang w:val="uk-UA"/>
        </w:rPr>
        <w:t>Частотні характеристики ланки розраховують по частотної передавальної функції (амплітудно-фазово-частотній характеристиці)</w:t>
      </w:r>
    </w:p>
    <w:p w:rsidR="00360CEA" w:rsidRPr="00360CEA" w:rsidRDefault="00B359FC" w:rsidP="00AC58D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position w:val="-28"/>
          <w:sz w:val="28"/>
          <w:szCs w:val="28"/>
          <w:lang w:val="uk-UA"/>
        </w:rPr>
        <w:object w:dxaOrig="1660" w:dyaOrig="6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9.25pt;height:35.25pt" o:ole="">
            <v:imagedata r:id="rId19" o:title=""/>
          </v:shape>
          <o:OLEObject Type="Embed" ProgID="Equation.DSMT4" ShapeID="_x0000_i1025" DrawAspect="Content" ObjectID="_1611483660" r:id="rId20"/>
        </w:object>
      </w:r>
      <w:r w:rsidR="0001419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60CEA" w:rsidRPr="00360CEA" w:rsidRDefault="00360CEA" w:rsidP="00AC58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Функція </w:t>
      </w:r>
      <w:r w:rsidRPr="00360CEA">
        <w:rPr>
          <w:rFonts w:ascii="Times New Roman" w:hAnsi="Times New Roman" w:cs="Times New Roman"/>
          <w:position w:val="-10"/>
          <w:sz w:val="28"/>
          <w:szCs w:val="28"/>
          <w:lang w:val="uk-UA"/>
        </w:rPr>
        <w:object w:dxaOrig="740" w:dyaOrig="320">
          <v:shape id="_x0000_i1026" type="#_x0000_t75" style="width:36.75pt;height:15.75pt" o:ole="">
            <v:imagedata r:id="rId21" o:title=""/>
          </v:shape>
          <o:OLEObject Type="Embed" ProgID="Equation.DSMT4" ShapeID="_x0000_i1026" DrawAspect="Content" ObjectID="_1611483661" r:id="rId22"/>
        </w:object>
      </w:r>
      <w:r w:rsidRPr="00360CEA">
        <w:rPr>
          <w:rFonts w:ascii="Times New Roman" w:hAnsi="Times New Roman" w:cs="Times New Roman"/>
          <w:position w:val="-10"/>
          <w:sz w:val="28"/>
          <w:szCs w:val="28"/>
          <w:lang w:val="uk-UA"/>
        </w:rPr>
        <w:t xml:space="preserve"> </w: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>може бути представлена в показниковій або в алгебраїчній формі:</w:t>
      </w:r>
    </w:p>
    <w:p w:rsidR="00360CEA" w:rsidRPr="00360CEA" w:rsidRDefault="00360CEA" w:rsidP="00AC58D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60CEA" w:rsidRPr="00360CEA" w:rsidRDefault="00360CEA" w:rsidP="00AC58D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position w:val="-10"/>
          <w:sz w:val="28"/>
          <w:szCs w:val="28"/>
          <w:lang w:val="uk-UA"/>
        </w:rPr>
        <w:object w:dxaOrig="3560" w:dyaOrig="360">
          <v:shape id="_x0000_i1027" type="#_x0000_t75" style="width:178.5pt;height:18pt" o:ole="">
            <v:imagedata r:id="rId23" o:title=""/>
          </v:shape>
          <o:OLEObject Type="Embed" ProgID="Equation.DSMT4" ShapeID="_x0000_i1027" DrawAspect="Content" ObjectID="_1611483662" r:id="rId24"/>
        </w:objec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60CEA" w:rsidRPr="00360CEA" w:rsidRDefault="00360CEA" w:rsidP="00AC58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sz w:val="28"/>
          <w:szCs w:val="28"/>
          <w:lang w:val="uk-UA"/>
        </w:rPr>
        <w:t xml:space="preserve">Амплітудну </w:t>
      </w:r>
      <w:r w:rsidRPr="00360CEA">
        <w:rPr>
          <w:rFonts w:ascii="Times New Roman" w:hAnsi="Times New Roman" w:cs="Times New Roman"/>
          <w:position w:val="-10"/>
          <w:sz w:val="28"/>
          <w:szCs w:val="28"/>
          <w:lang w:val="uk-UA"/>
        </w:rPr>
        <w:object w:dxaOrig="560" w:dyaOrig="320">
          <v:shape id="_x0000_i1028" type="#_x0000_t75" style="width:27.75pt;height:15.75pt" o:ole="">
            <v:imagedata r:id="rId25" o:title=""/>
          </v:shape>
          <o:OLEObject Type="Embed" ProgID="Equation.DSMT4" ShapeID="_x0000_i1028" DrawAspect="Content" ObjectID="_1611483663" r:id="rId26"/>
        </w:object>
      </w:r>
      <w:r w:rsidRPr="00360CEA">
        <w:rPr>
          <w:rFonts w:ascii="Times New Roman" w:hAnsi="Times New Roman" w:cs="Times New Roman"/>
          <w:position w:val="-10"/>
          <w:sz w:val="28"/>
          <w:szCs w:val="28"/>
          <w:lang w:val="uk-UA"/>
        </w:rPr>
        <w:t xml:space="preserve"> </w: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 xml:space="preserve">і фазову частотні характеристики розраховують за наведеними виразами, або за значеннями </w:t>
      </w:r>
      <w:r w:rsidRPr="00360CEA">
        <w:rPr>
          <w:rFonts w:ascii="Times New Roman" w:hAnsi="Times New Roman" w:cs="Times New Roman"/>
          <w:position w:val="-10"/>
          <w:sz w:val="28"/>
          <w:szCs w:val="28"/>
          <w:lang w:val="uk-UA"/>
        </w:rPr>
        <w:object w:dxaOrig="560" w:dyaOrig="320">
          <v:shape id="_x0000_i1029" type="#_x0000_t75" style="width:27.75pt;height:15.75pt" o:ole="">
            <v:imagedata r:id="rId27" o:title=""/>
          </v:shape>
          <o:OLEObject Type="Embed" ProgID="Equation.DSMT4" ShapeID="_x0000_i1029" DrawAspect="Content" ObjectID="_1611483664" r:id="rId28"/>
        </w:object>
      </w:r>
      <w:r w:rsidRPr="00360CEA">
        <w:rPr>
          <w:rFonts w:ascii="Times New Roman" w:hAnsi="Times New Roman" w:cs="Times New Roman"/>
          <w:position w:val="-10"/>
          <w:sz w:val="28"/>
          <w:szCs w:val="28"/>
          <w:lang w:val="uk-UA"/>
        </w:rPr>
        <w:t xml:space="preserve"> </w: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360CEA">
        <w:rPr>
          <w:rFonts w:ascii="Times New Roman" w:hAnsi="Times New Roman" w:cs="Times New Roman"/>
          <w:position w:val="-10"/>
          <w:sz w:val="28"/>
          <w:szCs w:val="28"/>
          <w:lang w:val="uk-UA"/>
        </w:rPr>
        <w:object w:dxaOrig="580" w:dyaOrig="320">
          <v:shape id="_x0000_i1030" type="#_x0000_t75" style="width:29.25pt;height:15.75pt" o:ole="">
            <v:imagedata r:id="rId29" o:title=""/>
          </v:shape>
          <o:OLEObject Type="Embed" ProgID="Equation.DSMT4" ShapeID="_x0000_i1030" DrawAspect="Content" ObjectID="_1611483665" r:id="rId30"/>
        </w:objec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360CEA" w:rsidRPr="00360CEA" w:rsidRDefault="00360CEA" w:rsidP="00AC58DE">
      <w:pPr>
        <w:spacing w:after="0" w:line="360" w:lineRule="auto"/>
        <w:jc w:val="center"/>
        <w:rPr>
          <w:rFonts w:ascii="Times New Roman" w:hAnsi="Times New Roman" w:cs="Times New Roman"/>
          <w:position w:val="-50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noProof/>
          <w:lang w:val="uk-UA" w:eastAsia="uk-UA"/>
        </w:rPr>
        <w:drawing>
          <wp:inline distT="0" distB="0" distL="0" distR="0" wp14:anchorId="2E459A68" wp14:editId="3F415E79">
            <wp:extent cx="1673525" cy="275770"/>
            <wp:effectExtent l="0" t="0" r="317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1"/>
                    <a:srcRect b="20904"/>
                    <a:stretch/>
                  </pic:blipFill>
                  <pic:spPr bwMode="auto">
                    <a:xfrm>
                      <a:off x="0" y="0"/>
                      <a:ext cx="1746249" cy="2877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0CEA" w:rsidRPr="00360CEA" w:rsidRDefault="00360CEA" w:rsidP="00AC58D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360CEA">
        <w:rPr>
          <w:rFonts w:ascii="Times New Roman" w:hAnsi="Times New Roman" w:cs="Times New Roman"/>
          <w:sz w:val="28"/>
          <w:szCs w:val="28"/>
          <w:lang w:val="uk-UA"/>
        </w:rPr>
        <w:t xml:space="preserve">Графік АФХ і АФЧХ отримують при  введені відповідного коду в </w:t>
      </w:r>
      <w:r w:rsidRPr="00360CEA">
        <w:rPr>
          <w:rFonts w:ascii="Times New Roman" w:hAnsi="Times New Roman" w:cs="Times New Roman"/>
          <w:sz w:val="28"/>
          <w:szCs w:val="28"/>
          <w:lang w:val="en-US"/>
        </w:rPr>
        <w:t>Matlab</w:t>
      </w:r>
      <w:r w:rsidRPr="00360CE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60CEA" w:rsidRPr="00360CEA" w:rsidRDefault="00360CEA" w:rsidP="00AC58D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360CEA">
        <w:rPr>
          <w:rFonts w:ascii="Times New Roman" w:hAnsi="Times New Roman" w:cs="Times New Roman"/>
          <w:sz w:val="28"/>
          <w:szCs w:val="28"/>
        </w:rPr>
        <w:t xml:space="preserve">Приклад коду </w: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>АФЧХ</w:t>
      </w:r>
      <w:r w:rsidRPr="00360CEA">
        <w:rPr>
          <w:rFonts w:ascii="Times New Roman" w:hAnsi="Times New Roman" w:cs="Times New Roman"/>
          <w:sz w:val="28"/>
          <w:szCs w:val="28"/>
        </w:rPr>
        <w:t>:</w:t>
      </w:r>
    </w:p>
    <w:p w:rsidR="00360CEA" w:rsidRPr="00360CEA" w:rsidRDefault="00360CEA" w:rsidP="00AC58D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sz w:val="28"/>
          <w:szCs w:val="28"/>
          <w:lang w:val="uk-UA"/>
        </w:rPr>
        <w:t>k=0.1;T=0.9;w=0:0.01:50;W=k./(T.*j.*w+1);</w:t>
      </w:r>
    </w:p>
    <w:p w:rsidR="00360CEA" w:rsidRPr="00360CEA" w:rsidRDefault="00360CEA" w:rsidP="00AC58D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sz w:val="28"/>
          <w:szCs w:val="28"/>
          <w:lang w:val="uk-UA"/>
        </w:rPr>
        <w:t>Title('W=k./(T.*j.*w+1)');</w:t>
      </w:r>
    </w:p>
    <w:p w:rsidR="00360CEA" w:rsidRPr="00360CEA" w:rsidRDefault="00360CEA" w:rsidP="00AC58D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sz w:val="28"/>
          <w:szCs w:val="28"/>
          <w:lang w:val="uk-UA"/>
        </w:rPr>
        <w:t>xlabel('Real');ylabel('Imag');</w:t>
      </w:r>
    </w:p>
    <w:p w:rsidR="00360CEA" w:rsidRPr="00360CEA" w:rsidRDefault="00360CEA" w:rsidP="00AC58D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sz w:val="28"/>
          <w:szCs w:val="28"/>
          <w:lang w:val="uk-UA"/>
        </w:rPr>
        <w:t>plot(real(W),imag(W),'B');</w:t>
      </w:r>
    </w:p>
    <w:p w:rsidR="00360CEA" w:rsidRDefault="00360CEA" w:rsidP="00AC58DE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360CEA" w:rsidRPr="00360CEA" w:rsidRDefault="00360CEA" w:rsidP="00AC58DE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sz w:val="28"/>
          <w:szCs w:val="28"/>
        </w:rPr>
        <w:t>В результат</w: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 xml:space="preserve">і введення коду виводиться графік АФЧХ (рис. </w:t>
      </w:r>
      <w:r w:rsidR="00D5044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360CEA" w:rsidRPr="00360CEA" w:rsidRDefault="00360CEA" w:rsidP="00AC58DE">
      <w:pPr>
        <w:spacing w:after="0" w:line="360" w:lineRule="auto"/>
        <w:jc w:val="center"/>
        <w:rPr>
          <w:rFonts w:ascii="Times New Roman" w:hAnsi="Times New Roman" w:cs="Times New Roman"/>
          <w:position w:val="-50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drawing>
          <wp:inline distT="0" distB="0" distL="0" distR="0" wp14:anchorId="49D227DD" wp14:editId="1E50364F">
            <wp:extent cx="2991080" cy="2883616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5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0969" cy="28931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0CEA" w:rsidRPr="00360CEA" w:rsidRDefault="00360CEA" w:rsidP="00AC58DE">
      <w:pPr>
        <w:spacing w:line="360" w:lineRule="auto"/>
        <w:jc w:val="center"/>
        <w:rPr>
          <w:rFonts w:ascii="Times New Roman" w:hAnsi="Times New Roman" w:cs="Times New Roman"/>
          <w:position w:val="-50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D5044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 xml:space="preserve"> – Графік АФЧХ</w:t>
      </w:r>
    </w:p>
    <w:p w:rsidR="00360CEA" w:rsidRPr="00360CEA" w:rsidRDefault="00360CEA" w:rsidP="00AC58DE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360CEA">
        <w:rPr>
          <w:rFonts w:ascii="Times New Roman" w:hAnsi="Times New Roman" w:cs="Times New Roman"/>
          <w:sz w:val="28"/>
          <w:szCs w:val="28"/>
        </w:rPr>
        <w:t xml:space="preserve">Приклад коду </w: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>АЧХ</w:t>
      </w:r>
      <w:r w:rsidRPr="00360CEA">
        <w:rPr>
          <w:rFonts w:ascii="Times New Roman" w:hAnsi="Times New Roman" w:cs="Times New Roman"/>
          <w:sz w:val="28"/>
          <w:szCs w:val="28"/>
        </w:rPr>
        <w:t>:</w:t>
      </w:r>
    </w:p>
    <w:p w:rsidR="00360CEA" w:rsidRPr="00360CEA" w:rsidRDefault="00360CEA" w:rsidP="00AC58D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F2606">
        <w:rPr>
          <w:rFonts w:ascii="Times New Roman" w:hAnsi="Times New Roman" w:cs="Times New Roman"/>
          <w:sz w:val="28"/>
          <w:szCs w:val="28"/>
          <w:lang w:val="uk-UA"/>
        </w:rPr>
        <w:t>k=0.1;T=0.9;</w: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 xml:space="preserve"> w=0:0.01:25; A=k./sqrt((T.*w).^2 +1);</w:t>
      </w:r>
    </w:p>
    <w:p w:rsidR="00360CEA" w:rsidRPr="00360CEA" w:rsidRDefault="00360CEA" w:rsidP="00AC58D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sz w:val="28"/>
          <w:szCs w:val="28"/>
          <w:lang w:val="uk-UA"/>
        </w:rPr>
        <w:lastRenderedPageBreak/>
        <w:t>plot(w , A, 'B');</w:t>
      </w:r>
    </w:p>
    <w:p w:rsidR="00360CEA" w:rsidRPr="00360CEA" w:rsidRDefault="00360CEA" w:rsidP="00AC58D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sz w:val="28"/>
          <w:szCs w:val="28"/>
          <w:lang w:val="uk-UA"/>
        </w:rPr>
        <w:t>grid on;</w:t>
      </w:r>
    </w:p>
    <w:p w:rsidR="00360CEA" w:rsidRPr="00360CEA" w:rsidRDefault="00360CEA" w:rsidP="00AC58DE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sz w:val="28"/>
          <w:szCs w:val="28"/>
        </w:rPr>
        <w:t>В результат</w: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 xml:space="preserve">і введення коду виводиться графік АЧХ (рис. </w:t>
      </w:r>
      <w:r w:rsidR="00D5044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360CEA" w:rsidRPr="00360CEA" w:rsidRDefault="00360CEA" w:rsidP="00AC58D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drawing>
          <wp:inline distT="0" distB="0" distL="0" distR="0" wp14:anchorId="06403331" wp14:editId="67F8A502">
            <wp:extent cx="3088481" cy="2613804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6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2453" cy="2617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0CEA" w:rsidRPr="00360CEA" w:rsidRDefault="00360CEA" w:rsidP="00AC58DE">
      <w:pPr>
        <w:spacing w:after="0" w:line="360" w:lineRule="auto"/>
        <w:jc w:val="center"/>
        <w:rPr>
          <w:rFonts w:ascii="Times New Roman" w:hAnsi="Times New Roman" w:cs="Times New Roman"/>
          <w:position w:val="-50"/>
          <w:sz w:val="28"/>
          <w:szCs w:val="28"/>
          <w:lang w:val="uk-UA"/>
        </w:rPr>
      </w:pPr>
      <w:r w:rsidRPr="00360CEA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D5044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360CEA">
        <w:rPr>
          <w:rFonts w:ascii="Times New Roman" w:hAnsi="Times New Roman" w:cs="Times New Roman"/>
          <w:sz w:val="28"/>
          <w:szCs w:val="28"/>
          <w:lang w:val="uk-UA"/>
        </w:rPr>
        <w:t xml:space="preserve"> – Графік АЧХ</w:t>
      </w:r>
    </w:p>
    <w:p w:rsidR="00360CEA" w:rsidRPr="00360CEA" w:rsidRDefault="00360CEA" w:rsidP="00AC58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364C3" w:rsidRDefault="002364C3" w:rsidP="00852EE2">
      <w:pPr>
        <w:pStyle w:val="3"/>
        <w:rPr>
          <w:lang w:val="uk-UA"/>
        </w:rPr>
      </w:pPr>
      <w:bookmarkStart w:id="8" w:name="_Toc534810860"/>
      <w:r>
        <w:rPr>
          <w:lang w:val="uk-UA"/>
        </w:rPr>
        <w:t>1.</w:t>
      </w:r>
      <w:r w:rsidR="00D50445">
        <w:rPr>
          <w:lang w:val="uk-UA"/>
        </w:rPr>
        <w:t>6</w:t>
      </w:r>
      <w:r w:rsidRPr="002364C3">
        <w:rPr>
          <w:lang w:val="uk-UA"/>
        </w:rPr>
        <w:t xml:space="preserve"> </w:t>
      </w:r>
      <w:r>
        <w:rPr>
          <w:lang w:val="uk-UA"/>
        </w:rPr>
        <w:t>Приклад 4. Побудова ЛАЧХ системи автоматичного керування</w:t>
      </w:r>
      <w:bookmarkEnd w:id="8"/>
    </w:p>
    <w:p w:rsidR="00360CEA" w:rsidRPr="0086330E" w:rsidRDefault="000F2606" w:rsidP="00AC58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330E">
        <w:rPr>
          <w:rFonts w:ascii="Times New Roman" w:hAnsi="Times New Roman" w:cs="Times New Roman"/>
          <w:sz w:val="28"/>
          <w:szCs w:val="28"/>
          <w:lang w:val="uk-UA"/>
        </w:rPr>
        <w:t>Необхідно побудувати ЛАЧХ системи автоматичного керування.</w:t>
      </w:r>
    </w:p>
    <w:p w:rsidR="000F2606" w:rsidRPr="0086330E" w:rsidRDefault="000F2606" w:rsidP="00AC58DE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6330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Алгоритм побудови </w:t>
      </w:r>
      <w:r w:rsidRPr="0086330E">
        <w:rPr>
          <w:rFonts w:ascii="Times New Roman" w:eastAsia="Times New Roman" w:hAnsi="Times New Roman" w:cs="Times New Roman"/>
          <w:i/>
          <w:color w:val="000000"/>
          <w:kern w:val="36"/>
          <w:sz w:val="28"/>
          <w:szCs w:val="28"/>
          <w:lang w:val="uk-UA" w:eastAsia="ru-RU"/>
        </w:rPr>
        <w:t>ЛАЧХ системи автоматичного керування.</w:t>
      </w:r>
    </w:p>
    <w:p w:rsidR="000F2606" w:rsidRPr="0086330E" w:rsidRDefault="000F2606" w:rsidP="00AC58D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Зазвичай об'єкт керування являє собою послідовний ланцюжок типових ланок, тому ЛАЧХ схеми керування (L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0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Pr="0086330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w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Pr="0086330E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 xml:space="preserve">) 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 побудувати сумуючи ЛАЧХ окремих ланок. Таке підсумовування дозволяє запропонувати наступну процедуру побудови L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0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Pr="0086330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w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):</w:t>
      </w:r>
    </w:p>
    <w:p w:rsidR="000F2606" w:rsidRPr="0086330E" w:rsidRDefault="000F2606" w:rsidP="00AC58DE">
      <w:pPr>
        <w:numPr>
          <w:ilvl w:val="0"/>
          <w:numId w:val="2"/>
        </w:numPr>
        <w:tabs>
          <w:tab w:val="clear" w:pos="720"/>
        </w:tabs>
        <w:spacing w:after="100" w:afterAutospacing="1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 частоті </w:t>
      </w:r>
      <w:r w:rsidRPr="0086330E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  <w:lang w:val="uk-UA" w:eastAsia="ru-RU"/>
        </w:rPr>
        <w:t>w=</w:t>
      </w:r>
      <w:r w:rsidRPr="0086330E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>1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фіксується точка з амплітудою 20 lg K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0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0F2606" w:rsidRPr="0086330E" w:rsidRDefault="000F2606" w:rsidP="00AC58DE">
      <w:pPr>
        <w:numPr>
          <w:ilvl w:val="0"/>
          <w:numId w:val="2"/>
        </w:numPr>
        <w:tabs>
          <w:tab w:val="clear" w:pos="720"/>
        </w:tabs>
        <w:spacing w:before="100" w:beforeAutospacing="1" w:after="100" w:afterAutospacing="1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Відзначаються частоти спряження (сполучення) </w:t>
      </w:r>
      <w:r w:rsidRPr="0086330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w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i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=T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i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-1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0F2606" w:rsidRPr="0086330E" w:rsidRDefault="000F2606" w:rsidP="00AC58DE">
      <w:pPr>
        <w:numPr>
          <w:ilvl w:val="0"/>
          <w:numId w:val="2"/>
        </w:numPr>
        <w:tabs>
          <w:tab w:val="clear" w:pos="720"/>
        </w:tabs>
        <w:spacing w:before="100" w:beforeAutospacing="1" w:after="100" w:afterAutospacing="1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 першої частоти спряження будується НЧ (низькочастотна) асимптота з нахилом -20</w:t>
      </w:r>
      <w:r w:rsidRPr="0086330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r 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дБ/дек, якщо передавальна функція об'єкта містить </w:t>
      </w:r>
      <w:r w:rsidR="00852EE2"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інтегруючі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ланки, а </w:t>
      </w:r>
      <w:r w:rsidRPr="0086330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r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число таких ланок. Нахил дорівнюватиме + 20</w:t>
      </w:r>
      <w:r w:rsidRPr="0086330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l 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дБ/дек, якщо містить </w:t>
      </w:r>
      <w:r w:rsidR="00852EE2"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диференціюючи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ланки, </w:t>
      </w:r>
      <w:r w:rsidRPr="0086330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l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число таких ланок. НЧ асимптота або її продовження повинна перетинати точку 20 lg K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0</w:t>
      </w:r>
      <w:r w:rsidRPr="008633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0F2606" w:rsidRPr="0086330E" w:rsidRDefault="000F2606" w:rsidP="00AC58DE">
      <w:pPr>
        <w:pStyle w:val="main"/>
        <w:numPr>
          <w:ilvl w:val="0"/>
          <w:numId w:val="2"/>
        </w:numPr>
        <w:tabs>
          <w:tab w:val="clear" w:pos="720"/>
        </w:tabs>
        <w:spacing w:before="0" w:beforeAutospacing="0" w:after="0" w:afterAutospacing="0" w:line="360" w:lineRule="auto"/>
        <w:ind w:left="0" w:firstLine="709"/>
        <w:jc w:val="both"/>
        <w:textAlignment w:val="center"/>
        <w:rPr>
          <w:color w:val="000000"/>
          <w:sz w:val="28"/>
          <w:szCs w:val="28"/>
          <w:lang w:val="uk-UA"/>
        </w:rPr>
      </w:pPr>
      <w:r w:rsidRPr="0086330E">
        <w:rPr>
          <w:color w:val="000000"/>
          <w:sz w:val="28"/>
          <w:szCs w:val="28"/>
          <w:lang w:val="uk-UA"/>
        </w:rPr>
        <w:t>На частоті спряження відбувається злам асимптотичної ЛАЧХ об'єкта. Він буде дорівнює -20</w:t>
      </w:r>
      <w:r w:rsidRPr="0086330E">
        <w:rPr>
          <w:i/>
          <w:color w:val="000000"/>
          <w:sz w:val="28"/>
          <w:szCs w:val="28"/>
          <w:lang w:val="uk-UA"/>
        </w:rPr>
        <w:t>r</w:t>
      </w:r>
      <w:r w:rsidRPr="0086330E">
        <w:rPr>
          <w:color w:val="000000"/>
          <w:sz w:val="28"/>
          <w:szCs w:val="28"/>
          <w:lang w:val="uk-UA"/>
        </w:rPr>
        <w:t xml:space="preserve"> дБ / дек, якщо відповідна постійна часу </w:t>
      </w:r>
      <w:r w:rsidRPr="0086330E">
        <w:rPr>
          <w:color w:val="000000"/>
          <w:sz w:val="28"/>
          <w:szCs w:val="28"/>
          <w:lang w:val="uk-UA"/>
        </w:rPr>
        <w:lastRenderedPageBreak/>
        <w:t xml:space="preserve">знаходиться в знаменнику передавальної функції об'єкта, </w:t>
      </w:r>
      <w:r w:rsidRPr="0086330E">
        <w:rPr>
          <w:i/>
          <w:color w:val="000000"/>
          <w:sz w:val="28"/>
          <w:szCs w:val="28"/>
          <w:lang w:val="uk-UA"/>
        </w:rPr>
        <w:t>r</w:t>
      </w:r>
      <w:r w:rsidRPr="0086330E">
        <w:rPr>
          <w:color w:val="000000"/>
          <w:sz w:val="28"/>
          <w:szCs w:val="28"/>
          <w:lang w:val="uk-UA"/>
        </w:rPr>
        <w:t xml:space="preserve"> – число таких ланок. Нахил дорівнюватиме + 20</w:t>
      </w:r>
      <w:r w:rsidRPr="0086330E">
        <w:rPr>
          <w:i/>
          <w:color w:val="000000"/>
          <w:sz w:val="28"/>
          <w:szCs w:val="28"/>
          <w:lang w:val="uk-UA"/>
        </w:rPr>
        <w:t>l</w:t>
      </w:r>
      <w:r w:rsidRPr="0086330E">
        <w:rPr>
          <w:color w:val="000000"/>
          <w:sz w:val="28"/>
          <w:szCs w:val="28"/>
          <w:lang w:val="uk-UA"/>
        </w:rPr>
        <w:t xml:space="preserve"> дБ/дек, якщо постійна часу знаходиться в чисельнику передавальної функції, </w:t>
      </w:r>
      <w:r w:rsidRPr="0086330E">
        <w:rPr>
          <w:i/>
          <w:color w:val="000000"/>
          <w:sz w:val="28"/>
          <w:szCs w:val="28"/>
          <w:lang w:val="uk-UA"/>
        </w:rPr>
        <w:t>l</w:t>
      </w:r>
      <w:r w:rsidRPr="0086330E">
        <w:rPr>
          <w:color w:val="000000"/>
          <w:sz w:val="28"/>
          <w:szCs w:val="28"/>
          <w:lang w:val="uk-UA"/>
        </w:rPr>
        <w:t xml:space="preserve"> – число таких ланок. Асимптота проводиться до наступної частоти спряження, де також відбувається її злам.</w:t>
      </w:r>
    </w:p>
    <w:p w:rsidR="000F2606" w:rsidRPr="0086330E" w:rsidRDefault="000F2606" w:rsidP="00AC58DE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6330E">
        <w:rPr>
          <w:rFonts w:ascii="Times New Roman" w:hAnsi="Times New Roman" w:cs="Times New Roman"/>
          <w:i/>
          <w:sz w:val="28"/>
          <w:szCs w:val="28"/>
          <w:lang w:val="uk-UA"/>
        </w:rPr>
        <w:t>Приклад.</w:t>
      </w:r>
    </w:p>
    <w:p w:rsidR="000F2606" w:rsidRPr="0086330E" w:rsidRDefault="000F2606" w:rsidP="00AC58DE">
      <w:pPr>
        <w:pStyle w:val="image"/>
        <w:spacing w:before="0" w:beforeAutospacing="0" w:after="0" w:afterAutospacing="0" w:line="360" w:lineRule="auto"/>
        <w:ind w:firstLine="567"/>
        <w:jc w:val="both"/>
        <w:textAlignment w:val="center"/>
        <w:rPr>
          <w:color w:val="000000"/>
          <w:sz w:val="28"/>
          <w:szCs w:val="28"/>
          <w:lang w:val="uk-UA"/>
        </w:rPr>
      </w:pPr>
      <w:r w:rsidRPr="0086330E">
        <w:rPr>
          <w:color w:val="000000"/>
          <w:sz w:val="28"/>
          <w:szCs w:val="28"/>
          <w:lang w:val="uk-UA"/>
        </w:rPr>
        <w:t>Нехай дана САК у вигляді послідовно включених динамічних ланок</w:t>
      </w:r>
      <w:r w:rsidR="00951721" w:rsidRPr="0086330E">
        <w:rPr>
          <w:color w:val="000000"/>
          <w:sz w:val="28"/>
          <w:szCs w:val="28"/>
          <w:lang w:val="uk-UA"/>
        </w:rPr>
        <w:t>, де Т</w:t>
      </w:r>
      <w:r w:rsidR="00951721" w:rsidRPr="0086330E">
        <w:rPr>
          <w:color w:val="000000"/>
          <w:sz w:val="28"/>
          <w:szCs w:val="28"/>
          <w:vertAlign w:val="subscript"/>
          <w:lang w:val="uk-UA"/>
        </w:rPr>
        <w:t>1</w:t>
      </w:r>
      <w:r w:rsidR="00951721" w:rsidRPr="0086330E">
        <w:rPr>
          <w:color w:val="000000"/>
          <w:sz w:val="28"/>
          <w:szCs w:val="28"/>
          <w:lang w:val="uk-UA"/>
        </w:rPr>
        <w:t>&gt;T</w:t>
      </w:r>
      <w:r w:rsidR="00951721" w:rsidRPr="0086330E">
        <w:rPr>
          <w:color w:val="000000"/>
          <w:sz w:val="28"/>
          <w:szCs w:val="28"/>
          <w:vertAlign w:val="subscript"/>
          <w:lang w:val="uk-UA"/>
        </w:rPr>
        <w:t>3</w:t>
      </w:r>
      <w:r w:rsidR="00951721" w:rsidRPr="0086330E">
        <w:rPr>
          <w:color w:val="000000"/>
          <w:sz w:val="28"/>
          <w:szCs w:val="28"/>
          <w:lang w:val="uk-UA"/>
        </w:rPr>
        <w:t>&gt;T</w:t>
      </w:r>
      <w:r w:rsidR="00951721" w:rsidRPr="0086330E">
        <w:rPr>
          <w:color w:val="000000"/>
          <w:sz w:val="28"/>
          <w:szCs w:val="28"/>
          <w:vertAlign w:val="subscript"/>
          <w:lang w:val="uk-UA"/>
        </w:rPr>
        <w:t>4</w:t>
      </w:r>
      <w:r w:rsidR="00951721" w:rsidRPr="0086330E">
        <w:rPr>
          <w:color w:val="000000"/>
          <w:sz w:val="28"/>
          <w:szCs w:val="28"/>
          <w:lang w:val="uk-UA"/>
        </w:rPr>
        <w:t>&gt;T</w:t>
      </w:r>
      <w:r w:rsidR="00951721" w:rsidRPr="0086330E">
        <w:rPr>
          <w:color w:val="000000"/>
          <w:sz w:val="28"/>
          <w:szCs w:val="28"/>
          <w:vertAlign w:val="subscript"/>
          <w:lang w:val="uk-UA"/>
        </w:rPr>
        <w:t>2</w:t>
      </w:r>
      <w:r w:rsidRPr="0086330E">
        <w:rPr>
          <w:color w:val="000000"/>
          <w:sz w:val="28"/>
          <w:szCs w:val="28"/>
          <w:lang w:val="uk-UA"/>
        </w:rPr>
        <w:t xml:space="preserve">. Необхідно </w:t>
      </w:r>
      <w:r w:rsidR="00852EE2" w:rsidRPr="0086330E">
        <w:rPr>
          <w:color w:val="000000"/>
          <w:sz w:val="28"/>
          <w:szCs w:val="28"/>
          <w:lang w:val="uk-UA"/>
        </w:rPr>
        <w:t>побудовами</w:t>
      </w:r>
      <w:r w:rsidRPr="0086330E">
        <w:rPr>
          <w:color w:val="000000"/>
          <w:sz w:val="28"/>
          <w:szCs w:val="28"/>
          <w:lang w:val="uk-UA"/>
        </w:rPr>
        <w:t xml:space="preserve"> ЛАЧХ системи.</w:t>
      </w:r>
    </w:p>
    <w:p w:rsidR="000F2606" w:rsidRPr="0086330E" w:rsidRDefault="000F2606" w:rsidP="00AC58DE">
      <w:pPr>
        <w:pStyle w:val="image"/>
        <w:spacing w:before="0" w:beforeAutospacing="0" w:after="0" w:afterAutospacing="0" w:line="360" w:lineRule="auto"/>
        <w:ind w:firstLine="567"/>
        <w:jc w:val="both"/>
        <w:textAlignment w:val="center"/>
        <w:rPr>
          <w:color w:val="000000"/>
          <w:sz w:val="28"/>
          <w:szCs w:val="28"/>
          <w:lang w:val="uk-UA"/>
        </w:rPr>
      </w:pPr>
      <w:r w:rsidRPr="0086330E">
        <w:rPr>
          <w:noProof/>
          <w:color w:val="000000"/>
          <w:sz w:val="28"/>
          <w:szCs w:val="28"/>
          <w:lang w:val="uk-UA" w:eastAsia="uk-UA"/>
        </w:rPr>
        <w:drawing>
          <wp:inline distT="0" distB="0" distL="0" distR="0">
            <wp:extent cx="5693410" cy="1578610"/>
            <wp:effectExtent l="0" t="0" r="2540" b="2540"/>
            <wp:docPr id="161" name="Рисунок 1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3410" cy="157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1721" w:rsidRPr="0086330E" w:rsidRDefault="00951721" w:rsidP="00AC58DE">
      <w:pPr>
        <w:pStyle w:val="image"/>
        <w:spacing w:before="0" w:beforeAutospacing="0" w:after="240" w:afterAutospacing="0" w:line="360" w:lineRule="auto"/>
        <w:ind w:firstLine="851"/>
        <w:jc w:val="both"/>
        <w:textAlignment w:val="center"/>
        <w:rPr>
          <w:color w:val="000000"/>
          <w:sz w:val="28"/>
          <w:szCs w:val="28"/>
          <w:lang w:val="uk-UA"/>
        </w:rPr>
      </w:pPr>
      <w:r w:rsidRPr="0086330E">
        <w:rPr>
          <w:color w:val="000000"/>
          <w:sz w:val="28"/>
          <w:szCs w:val="28"/>
          <w:lang w:val="uk-UA"/>
        </w:rPr>
        <w:t xml:space="preserve">Рисунок </w:t>
      </w:r>
      <w:r w:rsidR="00D50445">
        <w:rPr>
          <w:color w:val="000000"/>
          <w:sz w:val="28"/>
          <w:szCs w:val="28"/>
          <w:lang w:val="uk-UA"/>
        </w:rPr>
        <w:t>10</w:t>
      </w:r>
      <w:r w:rsidRPr="0086330E">
        <w:rPr>
          <w:color w:val="000000"/>
          <w:sz w:val="28"/>
          <w:szCs w:val="28"/>
          <w:lang w:val="uk-UA"/>
        </w:rPr>
        <w:t xml:space="preserve"> – САК з послідовно включених динамічних ланок</w:t>
      </w:r>
    </w:p>
    <w:p w:rsidR="000F2606" w:rsidRPr="0086330E" w:rsidRDefault="000F2606" w:rsidP="00AC58DE">
      <w:pPr>
        <w:pStyle w:val="image"/>
        <w:spacing w:before="0" w:beforeAutospacing="0" w:after="0" w:afterAutospacing="0" w:line="360" w:lineRule="auto"/>
        <w:ind w:left="284" w:firstLine="436"/>
        <w:textAlignment w:val="center"/>
        <w:rPr>
          <w:color w:val="000000"/>
          <w:sz w:val="28"/>
          <w:szCs w:val="28"/>
          <w:lang w:val="uk-UA"/>
        </w:rPr>
      </w:pPr>
      <w:r w:rsidRPr="0086330E">
        <w:rPr>
          <w:color w:val="000000"/>
          <w:sz w:val="28"/>
          <w:szCs w:val="28"/>
          <w:lang w:val="uk-UA"/>
        </w:rPr>
        <w:t xml:space="preserve">Асимптотичні ЛАЧХ для кожного аперіодичної ланки </w:t>
      </w:r>
      <w:r w:rsidRPr="0086330E">
        <w:rPr>
          <w:i/>
          <w:color w:val="000000"/>
          <w:sz w:val="28"/>
          <w:szCs w:val="28"/>
          <w:lang w:val="uk-UA"/>
        </w:rPr>
        <w:t>W</w:t>
      </w:r>
      <w:r w:rsidRPr="0086330E">
        <w:rPr>
          <w:i/>
          <w:color w:val="000000"/>
          <w:sz w:val="28"/>
          <w:szCs w:val="28"/>
          <w:vertAlign w:val="subscript"/>
          <w:lang w:val="uk-UA"/>
        </w:rPr>
        <w:t>1</w:t>
      </w:r>
      <w:r w:rsidRPr="0086330E">
        <w:rPr>
          <w:i/>
          <w:color w:val="000000"/>
          <w:sz w:val="28"/>
          <w:szCs w:val="28"/>
          <w:lang w:val="uk-UA"/>
        </w:rPr>
        <w:t>(S)</w:t>
      </w:r>
      <w:r w:rsidRPr="0086330E">
        <w:rPr>
          <w:color w:val="000000"/>
          <w:sz w:val="28"/>
          <w:szCs w:val="28"/>
          <w:lang w:val="uk-UA"/>
        </w:rPr>
        <w:t xml:space="preserve">, </w:t>
      </w:r>
      <w:r w:rsidRPr="0086330E">
        <w:rPr>
          <w:i/>
          <w:color w:val="000000"/>
          <w:sz w:val="28"/>
          <w:szCs w:val="28"/>
          <w:lang w:val="uk-UA"/>
        </w:rPr>
        <w:t>W</w:t>
      </w:r>
      <w:r w:rsidRPr="0086330E">
        <w:rPr>
          <w:i/>
          <w:color w:val="000000"/>
          <w:sz w:val="28"/>
          <w:szCs w:val="28"/>
          <w:vertAlign w:val="subscript"/>
          <w:lang w:val="uk-UA"/>
        </w:rPr>
        <w:t>2</w:t>
      </w:r>
      <w:r w:rsidRPr="0086330E">
        <w:rPr>
          <w:i/>
          <w:color w:val="000000"/>
          <w:sz w:val="28"/>
          <w:szCs w:val="28"/>
          <w:lang w:val="uk-UA"/>
        </w:rPr>
        <w:t>(S)</w:t>
      </w:r>
    </w:p>
    <w:p w:rsidR="000F2606" w:rsidRPr="000F2606" w:rsidRDefault="000F2606" w:rsidP="00AC58DE">
      <w:pPr>
        <w:pStyle w:val="image"/>
        <w:spacing w:before="0" w:beforeAutospacing="0" w:after="0" w:afterAutospacing="0" w:line="360" w:lineRule="auto"/>
        <w:ind w:left="284" w:firstLine="436"/>
        <w:textAlignment w:val="center"/>
        <w:rPr>
          <w:color w:val="000000"/>
          <w:sz w:val="28"/>
          <w:szCs w:val="28"/>
          <w:lang w:val="uk-UA"/>
        </w:rPr>
      </w:pPr>
    </w:p>
    <w:p w:rsidR="000F2606" w:rsidRDefault="000F2606" w:rsidP="00AC58DE">
      <w:pPr>
        <w:pStyle w:val="image"/>
        <w:spacing w:before="0" w:beforeAutospacing="0" w:after="0" w:afterAutospacing="0" w:line="360" w:lineRule="auto"/>
        <w:jc w:val="center"/>
        <w:textAlignment w:val="center"/>
        <w:rPr>
          <w:color w:val="000000"/>
          <w:sz w:val="28"/>
          <w:szCs w:val="28"/>
          <w:lang w:val="uk-UA"/>
        </w:rPr>
      </w:pPr>
      <w:r w:rsidRPr="000F2606">
        <w:rPr>
          <w:noProof/>
          <w:color w:val="000000"/>
          <w:sz w:val="28"/>
          <w:szCs w:val="28"/>
          <w:lang w:val="uk-UA" w:eastAsia="uk-UA"/>
        </w:rPr>
        <w:drawing>
          <wp:inline distT="0" distB="0" distL="0" distR="0">
            <wp:extent cx="5598795" cy="2432685"/>
            <wp:effectExtent l="0" t="0" r="1905" b="5715"/>
            <wp:docPr id="160" name="Рисунок 160" descr="http://drive.ispu.ru/elib/lebedev/10_files/image03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2" descr="http://drive.ispu.ru/elib/lebedev/10_files/image031.gif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8795" cy="2432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1721" w:rsidRPr="000F2606" w:rsidRDefault="00951721" w:rsidP="00AC58DE">
      <w:pPr>
        <w:pStyle w:val="image"/>
        <w:spacing w:before="0" w:beforeAutospacing="0" w:after="240" w:afterAutospacing="0" w:line="360" w:lineRule="auto"/>
        <w:jc w:val="center"/>
        <w:textAlignment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Рисунок 1</w:t>
      </w:r>
      <w:r w:rsidR="00D50445">
        <w:rPr>
          <w:color w:val="000000"/>
          <w:sz w:val="28"/>
          <w:szCs w:val="28"/>
          <w:lang w:val="uk-UA"/>
        </w:rPr>
        <w:t>1</w:t>
      </w:r>
      <w:r>
        <w:rPr>
          <w:color w:val="000000"/>
          <w:sz w:val="28"/>
          <w:szCs w:val="28"/>
          <w:lang w:val="uk-UA"/>
        </w:rPr>
        <w:t xml:space="preserve"> – </w:t>
      </w:r>
      <w:r w:rsidRPr="000F2606">
        <w:rPr>
          <w:color w:val="000000"/>
          <w:sz w:val="28"/>
          <w:szCs w:val="28"/>
          <w:lang w:val="uk-UA"/>
        </w:rPr>
        <w:t xml:space="preserve">ЛАЧХ для кожного аперіодичної ланки </w:t>
      </w:r>
      <w:r w:rsidRPr="000F2606">
        <w:rPr>
          <w:i/>
          <w:color w:val="000000"/>
          <w:sz w:val="28"/>
          <w:szCs w:val="28"/>
          <w:lang w:val="en-US"/>
        </w:rPr>
        <w:t>W</w:t>
      </w:r>
      <w:r w:rsidRPr="000F2606">
        <w:rPr>
          <w:i/>
          <w:color w:val="000000"/>
          <w:sz w:val="28"/>
          <w:szCs w:val="28"/>
          <w:vertAlign w:val="subscript"/>
        </w:rPr>
        <w:t>1</w:t>
      </w:r>
      <w:r w:rsidRPr="000F2606">
        <w:rPr>
          <w:i/>
          <w:color w:val="000000"/>
          <w:sz w:val="28"/>
          <w:szCs w:val="28"/>
        </w:rPr>
        <w:t>(</w:t>
      </w:r>
      <w:r w:rsidRPr="000F2606">
        <w:rPr>
          <w:i/>
          <w:color w:val="000000"/>
          <w:sz w:val="28"/>
          <w:szCs w:val="28"/>
          <w:lang w:val="en-US"/>
        </w:rPr>
        <w:t>S</w:t>
      </w:r>
      <w:r w:rsidRPr="000F2606">
        <w:rPr>
          <w:i/>
          <w:color w:val="000000"/>
          <w:sz w:val="28"/>
          <w:szCs w:val="28"/>
        </w:rPr>
        <w:t>)</w:t>
      </w:r>
      <w:r w:rsidRPr="000F2606">
        <w:rPr>
          <w:color w:val="000000"/>
          <w:sz w:val="28"/>
          <w:szCs w:val="28"/>
        </w:rPr>
        <w:t xml:space="preserve">, </w:t>
      </w:r>
      <w:r w:rsidRPr="000F2606">
        <w:rPr>
          <w:i/>
          <w:color w:val="000000"/>
          <w:sz w:val="28"/>
          <w:szCs w:val="28"/>
          <w:lang w:val="en-US"/>
        </w:rPr>
        <w:t>W</w:t>
      </w:r>
      <w:r w:rsidRPr="000F2606">
        <w:rPr>
          <w:i/>
          <w:color w:val="000000"/>
          <w:sz w:val="28"/>
          <w:szCs w:val="28"/>
          <w:vertAlign w:val="subscript"/>
        </w:rPr>
        <w:t>2</w:t>
      </w:r>
      <w:r w:rsidRPr="000F2606">
        <w:rPr>
          <w:i/>
          <w:color w:val="000000"/>
          <w:sz w:val="28"/>
          <w:szCs w:val="28"/>
        </w:rPr>
        <w:t>(</w:t>
      </w:r>
      <w:r w:rsidRPr="000F2606">
        <w:rPr>
          <w:i/>
          <w:color w:val="000000"/>
          <w:sz w:val="28"/>
          <w:szCs w:val="28"/>
          <w:lang w:val="en-US"/>
        </w:rPr>
        <w:t>S</w:t>
      </w:r>
      <w:r w:rsidRPr="000F2606">
        <w:rPr>
          <w:i/>
          <w:color w:val="000000"/>
          <w:sz w:val="28"/>
          <w:szCs w:val="28"/>
        </w:rPr>
        <w:t>)</w:t>
      </w:r>
    </w:p>
    <w:p w:rsidR="000F2606" w:rsidRPr="000F2606" w:rsidRDefault="000F2606" w:rsidP="00AC58DE">
      <w:pPr>
        <w:pStyle w:val="main"/>
        <w:spacing w:before="0" w:beforeAutospacing="0" w:after="0" w:afterAutospacing="0" w:line="360" w:lineRule="auto"/>
        <w:ind w:firstLine="284"/>
        <w:jc w:val="both"/>
        <w:textAlignment w:val="center"/>
        <w:rPr>
          <w:color w:val="000000"/>
          <w:sz w:val="28"/>
          <w:szCs w:val="28"/>
          <w:lang w:val="uk-UA"/>
        </w:rPr>
      </w:pPr>
      <w:r w:rsidRPr="000F2606">
        <w:rPr>
          <w:color w:val="000000"/>
          <w:sz w:val="28"/>
          <w:szCs w:val="28"/>
          <w:lang w:val="uk-UA"/>
        </w:rPr>
        <w:t>Викори</w:t>
      </w:r>
      <w:r w:rsidR="00852EE2">
        <w:rPr>
          <w:color w:val="000000"/>
          <w:sz w:val="28"/>
          <w:szCs w:val="28"/>
          <w:lang w:val="uk-UA"/>
        </w:rPr>
        <w:t>стовуючи властивості ЛАЧХ взаєм</w:t>
      </w:r>
      <w:r w:rsidR="00852EE2" w:rsidRPr="000F2606">
        <w:rPr>
          <w:color w:val="000000"/>
          <w:sz w:val="28"/>
          <w:szCs w:val="28"/>
          <w:lang w:val="uk-UA"/>
        </w:rPr>
        <w:t>о-зворотних</w:t>
      </w:r>
      <w:r w:rsidRPr="000F2606">
        <w:rPr>
          <w:color w:val="000000"/>
          <w:sz w:val="28"/>
          <w:szCs w:val="28"/>
          <w:lang w:val="uk-UA"/>
        </w:rPr>
        <w:t xml:space="preserve"> ланок, отримаємо асимптотичні ЛАЧХ </w:t>
      </w:r>
      <w:r w:rsidR="00852EE2" w:rsidRPr="000F2606">
        <w:rPr>
          <w:color w:val="000000"/>
          <w:sz w:val="28"/>
          <w:szCs w:val="28"/>
          <w:lang w:val="uk-UA"/>
        </w:rPr>
        <w:t>форсуючи</w:t>
      </w:r>
      <w:r w:rsidR="00852EE2">
        <w:rPr>
          <w:color w:val="000000"/>
          <w:sz w:val="28"/>
          <w:szCs w:val="28"/>
          <w:lang w:val="uk-UA"/>
        </w:rPr>
        <w:t>х</w:t>
      </w:r>
      <w:r w:rsidRPr="000F2606">
        <w:rPr>
          <w:color w:val="000000"/>
          <w:sz w:val="28"/>
          <w:szCs w:val="28"/>
          <w:lang w:val="uk-UA"/>
        </w:rPr>
        <w:t xml:space="preserve"> ланок </w:t>
      </w:r>
      <w:r w:rsidRPr="000F2606">
        <w:rPr>
          <w:noProof/>
          <w:color w:val="000000"/>
          <w:sz w:val="28"/>
          <w:szCs w:val="28"/>
          <w:lang w:val="uk-UA" w:eastAsia="uk-UA"/>
        </w:rPr>
        <w:drawing>
          <wp:inline distT="0" distB="0" distL="0" distR="0">
            <wp:extent cx="793750" cy="233045"/>
            <wp:effectExtent l="0" t="0" r="6350" b="0"/>
            <wp:docPr id="159" name="Рисунок 159" descr="http://drive.ispu.ru/elib/lebedev/10_files/image03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3" descr="http://drive.ispu.ru/elib/lebedev/10_files/image032.gif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750" cy="23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F2606">
        <w:rPr>
          <w:color w:val="000000"/>
          <w:sz w:val="28"/>
          <w:szCs w:val="28"/>
          <w:lang w:val="uk-UA"/>
        </w:rPr>
        <w:t>.</w:t>
      </w:r>
    </w:p>
    <w:p w:rsidR="000F2606" w:rsidRDefault="000F2606" w:rsidP="00AC58DE">
      <w:pPr>
        <w:pStyle w:val="image"/>
        <w:spacing w:before="0" w:beforeAutospacing="0" w:after="0" w:afterAutospacing="0" w:line="360" w:lineRule="auto"/>
        <w:jc w:val="center"/>
        <w:textAlignment w:val="center"/>
        <w:rPr>
          <w:color w:val="000000"/>
          <w:sz w:val="28"/>
          <w:szCs w:val="28"/>
        </w:rPr>
      </w:pPr>
      <w:r w:rsidRPr="000F2606">
        <w:rPr>
          <w:noProof/>
          <w:color w:val="000000"/>
          <w:sz w:val="28"/>
          <w:szCs w:val="28"/>
          <w:lang w:val="uk-UA" w:eastAsia="uk-UA"/>
        </w:rPr>
        <w:lastRenderedPageBreak/>
        <w:drawing>
          <wp:inline distT="0" distB="0" distL="0" distR="0">
            <wp:extent cx="5296535" cy="2501900"/>
            <wp:effectExtent l="0" t="0" r="0" b="0"/>
            <wp:docPr id="27" name="Рисунок 27" descr="http://drive.ispu.ru/elib/lebedev/10_files/image03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4" descr="http://drive.ispu.ru/elib/lebedev/10_files/image033.gif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6535" cy="250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1721" w:rsidRPr="000F2606" w:rsidRDefault="00951721" w:rsidP="00AC58DE">
      <w:pPr>
        <w:pStyle w:val="image"/>
        <w:spacing w:before="0" w:beforeAutospacing="0" w:after="240" w:afterAutospacing="0" w:line="360" w:lineRule="auto"/>
        <w:ind w:left="720"/>
        <w:textAlignment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Рисунок 1</w:t>
      </w:r>
      <w:r w:rsidR="00D50445">
        <w:rPr>
          <w:color w:val="000000"/>
          <w:sz w:val="28"/>
          <w:szCs w:val="28"/>
          <w:lang w:val="uk-UA"/>
        </w:rPr>
        <w:t>2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 xml:space="preserve">– </w:t>
      </w:r>
      <w:r w:rsidRPr="000F2606">
        <w:rPr>
          <w:color w:val="000000"/>
          <w:sz w:val="28"/>
          <w:szCs w:val="28"/>
          <w:lang w:val="uk-UA"/>
        </w:rPr>
        <w:t xml:space="preserve">ЛАЧХ </w:t>
      </w:r>
      <w:r w:rsidR="00852EE2" w:rsidRPr="000F2606">
        <w:rPr>
          <w:color w:val="000000"/>
          <w:sz w:val="28"/>
          <w:szCs w:val="28"/>
          <w:lang w:val="uk-UA"/>
        </w:rPr>
        <w:t>форсуючи</w:t>
      </w:r>
      <w:r w:rsidR="00852EE2">
        <w:rPr>
          <w:color w:val="000000"/>
          <w:sz w:val="28"/>
          <w:szCs w:val="28"/>
          <w:lang w:val="uk-UA"/>
        </w:rPr>
        <w:t>х</w:t>
      </w:r>
      <w:r w:rsidRPr="000F2606">
        <w:rPr>
          <w:color w:val="000000"/>
          <w:sz w:val="28"/>
          <w:szCs w:val="28"/>
          <w:lang w:val="uk-UA"/>
        </w:rPr>
        <w:t xml:space="preserve"> ланок </w:t>
      </w:r>
      <w:r w:rsidRPr="000F2606">
        <w:rPr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56C4BCD3" wp14:editId="548CD726">
            <wp:extent cx="793750" cy="233045"/>
            <wp:effectExtent l="0" t="0" r="6350" b="0"/>
            <wp:docPr id="162" name="Рисунок 162" descr="http://drive.ispu.ru/elib/lebedev/10_files/image03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3" descr="http://drive.ispu.ru/elib/lebedev/10_files/image032.gif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750" cy="23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2606" w:rsidRPr="00852EE2" w:rsidRDefault="000F2606" w:rsidP="00AC58DE">
      <w:pPr>
        <w:pStyle w:val="image"/>
        <w:spacing w:before="0" w:beforeAutospacing="0" w:after="0" w:afterAutospacing="0" w:line="360" w:lineRule="auto"/>
        <w:ind w:firstLine="708"/>
        <w:jc w:val="both"/>
        <w:textAlignment w:val="center"/>
        <w:rPr>
          <w:color w:val="000000"/>
          <w:sz w:val="28"/>
          <w:szCs w:val="28"/>
          <w:lang w:val="uk-UA"/>
        </w:rPr>
      </w:pPr>
      <w:r w:rsidRPr="00852EE2">
        <w:rPr>
          <w:color w:val="000000"/>
          <w:sz w:val="28"/>
          <w:szCs w:val="28"/>
          <w:lang w:val="uk-UA"/>
        </w:rPr>
        <w:t xml:space="preserve">Асимптотичну ЛАЧХ САК отримаємо виконавши графічне </w:t>
      </w:r>
      <w:r w:rsidR="00852EE2">
        <w:rPr>
          <w:color w:val="000000"/>
          <w:sz w:val="28"/>
          <w:szCs w:val="28"/>
          <w:lang w:val="uk-UA"/>
        </w:rPr>
        <w:t>дода</w:t>
      </w:r>
      <w:r w:rsidRPr="00852EE2">
        <w:rPr>
          <w:color w:val="000000"/>
          <w:sz w:val="28"/>
          <w:szCs w:val="28"/>
          <w:lang w:val="uk-UA"/>
        </w:rPr>
        <w:t>вання ЛАЧХ ланок:</w:t>
      </w:r>
    </w:p>
    <w:p w:rsidR="000F2606" w:rsidRPr="00852EE2" w:rsidRDefault="000F2606" w:rsidP="00AC58DE">
      <w:pPr>
        <w:pStyle w:val="image"/>
        <w:spacing w:before="0" w:beforeAutospacing="0" w:after="0" w:afterAutospacing="0" w:line="360" w:lineRule="auto"/>
        <w:ind w:left="720"/>
        <w:textAlignment w:val="center"/>
        <w:rPr>
          <w:color w:val="000000"/>
          <w:sz w:val="28"/>
          <w:szCs w:val="28"/>
          <w:lang w:val="uk-UA"/>
        </w:rPr>
      </w:pPr>
      <w:r w:rsidRPr="00852EE2">
        <w:rPr>
          <w:noProof/>
          <w:color w:val="000000"/>
          <w:sz w:val="28"/>
          <w:szCs w:val="28"/>
          <w:lang w:val="uk-UA" w:eastAsia="uk-UA"/>
        </w:rPr>
        <w:drawing>
          <wp:inline distT="0" distB="0" distL="0" distR="0">
            <wp:extent cx="2338070" cy="233045"/>
            <wp:effectExtent l="0" t="0" r="5080" b="0"/>
            <wp:docPr id="23" name="Рисунок 23" descr="http://drive.ispu.ru/elib/lebedev/10_files/image03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5" descr="http://drive.ispu.ru/elib/lebedev/10_files/image034.gif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8070" cy="23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52EE2">
        <w:rPr>
          <w:color w:val="000000"/>
          <w:sz w:val="28"/>
          <w:szCs w:val="28"/>
          <w:lang w:val="uk-UA"/>
        </w:rPr>
        <w:t>.</w:t>
      </w:r>
    </w:p>
    <w:p w:rsidR="000F2606" w:rsidRPr="00852EE2" w:rsidRDefault="000F2606" w:rsidP="00AC58DE">
      <w:pPr>
        <w:pStyle w:val="image"/>
        <w:spacing w:before="0" w:beforeAutospacing="0" w:after="0" w:afterAutospacing="0" w:line="360" w:lineRule="auto"/>
        <w:ind w:firstLine="720"/>
        <w:textAlignment w:val="center"/>
        <w:rPr>
          <w:color w:val="000000"/>
          <w:sz w:val="28"/>
          <w:szCs w:val="28"/>
          <w:lang w:val="uk-UA"/>
        </w:rPr>
      </w:pPr>
      <w:r w:rsidRPr="00852EE2">
        <w:rPr>
          <w:color w:val="000000"/>
          <w:sz w:val="28"/>
          <w:szCs w:val="28"/>
          <w:lang w:val="uk-UA"/>
        </w:rPr>
        <w:t>Завдання істотно спрощує те, що асимптотичні графіки ланок мають ділянки з цілочисельним нахилом.</w:t>
      </w:r>
    </w:p>
    <w:p w:rsidR="000F2606" w:rsidRPr="000F2606" w:rsidRDefault="000F2606" w:rsidP="00AC58DE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F2606">
        <w:rPr>
          <w:noProof/>
          <w:color w:val="000000"/>
          <w:sz w:val="28"/>
          <w:szCs w:val="28"/>
          <w:lang w:val="uk-UA" w:eastAsia="uk-UA"/>
        </w:rPr>
        <w:drawing>
          <wp:inline distT="0" distB="0" distL="0" distR="0">
            <wp:extent cx="5132705" cy="2406650"/>
            <wp:effectExtent l="0" t="0" r="0" b="0"/>
            <wp:docPr id="22" name="Рисунок 22" descr="http://drive.ispu.ru/elib/lebedev/10_files/image03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6" descr="http://drive.ispu.ru/elib/lebedev/10_files/image035.gif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2705" cy="2406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2606" w:rsidRPr="00852EE2" w:rsidRDefault="00951721" w:rsidP="00AC58D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1721">
        <w:rPr>
          <w:rFonts w:ascii="Times New Roman" w:hAnsi="Times New Roman" w:cs="Times New Roman"/>
          <w:color w:val="000000"/>
          <w:sz w:val="28"/>
          <w:szCs w:val="28"/>
          <w:lang w:val="uk-UA"/>
        </w:rPr>
        <w:t>Рисунок 1</w:t>
      </w:r>
      <w:r w:rsidR="00D50445"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Pr="0095172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51721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r w:rsidRPr="0095172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ЛАЧХ САК з послідовно включених </w:t>
      </w:r>
      <w:r w:rsidRPr="00852EE2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динамічних ланок</w:t>
      </w:r>
    </w:p>
    <w:p w:rsidR="000F2606" w:rsidRPr="002364C3" w:rsidRDefault="000F2606" w:rsidP="00AC58D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C58DE" w:rsidRDefault="00AC58DE" w:rsidP="00AC58D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sz w:val="32"/>
          <w:szCs w:val="28"/>
          <w:lang w:val="uk-UA"/>
        </w:rPr>
      </w:pPr>
    </w:p>
    <w:p w:rsidR="009671D5" w:rsidRDefault="009671D5" w:rsidP="00AC58D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sz w:val="32"/>
          <w:szCs w:val="28"/>
          <w:lang w:val="uk-UA"/>
        </w:rPr>
      </w:pPr>
      <w:r>
        <w:rPr>
          <w:rFonts w:ascii="Times New Roman" w:hAnsi="Times New Roman" w:cs="Times New Roman"/>
          <w:b/>
          <w:sz w:val="32"/>
          <w:szCs w:val="28"/>
          <w:lang w:val="uk-UA"/>
        </w:rPr>
        <w:br w:type="page"/>
      </w:r>
    </w:p>
    <w:p w:rsidR="00197F81" w:rsidRDefault="002364C3" w:rsidP="00852EE2">
      <w:pPr>
        <w:pStyle w:val="2"/>
        <w:rPr>
          <w:lang w:val="uk-UA"/>
        </w:rPr>
      </w:pPr>
      <w:bookmarkStart w:id="9" w:name="_Toc534810861"/>
      <w:r>
        <w:rPr>
          <w:lang w:val="uk-UA"/>
        </w:rPr>
        <w:lastRenderedPageBreak/>
        <w:t xml:space="preserve">ЗАВДАННЯ 2. </w:t>
      </w:r>
      <w:r w:rsidRPr="00852EE2">
        <w:t>ПЕРЕТВОРЕННЯ</w:t>
      </w:r>
      <w:r>
        <w:rPr>
          <w:lang w:val="uk-UA"/>
        </w:rPr>
        <w:t xml:space="preserve"> СТРУКУТРНИХ СХЕМ</w:t>
      </w:r>
      <w:bookmarkEnd w:id="9"/>
    </w:p>
    <w:p w:rsidR="00D50445" w:rsidRDefault="00D50445" w:rsidP="00852EE2">
      <w:pPr>
        <w:pStyle w:val="3"/>
        <w:rPr>
          <w:lang w:val="uk-UA"/>
        </w:rPr>
      </w:pPr>
      <w:bookmarkStart w:id="10" w:name="_Toc534810862"/>
      <w:r>
        <w:rPr>
          <w:lang w:val="uk-UA"/>
        </w:rPr>
        <w:t>2.1 Вихідні данні</w:t>
      </w:r>
      <w:bookmarkEnd w:id="10"/>
    </w:p>
    <w:p w:rsidR="00D50445" w:rsidRDefault="00D50445" w:rsidP="00AC58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завданні необхідно с</w:t>
      </w:r>
      <w:r w:rsidRPr="00197F81">
        <w:rPr>
          <w:rFonts w:ascii="Times New Roman" w:hAnsi="Times New Roman" w:cs="Times New Roman"/>
          <w:sz w:val="28"/>
          <w:szCs w:val="28"/>
          <w:lang w:val="uk-UA"/>
        </w:rPr>
        <w:t xml:space="preserve">простити функціональну схему системи і знайти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еквівалентну </w:t>
      </w:r>
      <w:r w:rsidRPr="00197F81">
        <w:rPr>
          <w:rFonts w:ascii="Times New Roman" w:hAnsi="Times New Roman" w:cs="Times New Roman"/>
          <w:sz w:val="28"/>
          <w:szCs w:val="28"/>
          <w:lang w:val="uk-UA"/>
        </w:rPr>
        <w:t>передавальну функцію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САК</w:t>
      </w:r>
      <w:r w:rsidRPr="00197F8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Варіанти завдань наведені в табл. 2</w:t>
      </w:r>
    </w:p>
    <w:p w:rsidR="00D50445" w:rsidRDefault="00D50445" w:rsidP="00AC58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50445" w:rsidRDefault="00D50445" w:rsidP="00AC58D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</w:t>
      </w:r>
      <w:r w:rsidR="00B824F0">
        <w:rPr>
          <w:rFonts w:ascii="Times New Roman" w:hAnsi="Times New Roman" w:cs="Times New Roman"/>
          <w:sz w:val="28"/>
          <w:szCs w:val="28"/>
          <w:lang w:val="uk-UA"/>
        </w:rPr>
        <w:t>иця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</w:p>
    <w:tbl>
      <w:tblPr>
        <w:tblStyle w:val="aa"/>
        <w:tblW w:w="0" w:type="auto"/>
        <w:tblInd w:w="720" w:type="dxa"/>
        <w:tblLook w:val="04A0" w:firstRow="1" w:lastRow="0" w:firstColumn="1" w:lastColumn="0" w:noHBand="0" w:noVBand="1"/>
      </w:tblPr>
      <w:tblGrid>
        <w:gridCol w:w="835"/>
        <w:gridCol w:w="7790"/>
      </w:tblGrid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Схема</w:t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5B87FF24" wp14:editId="0B53F6FA">
                  <wp:extent cx="3638550" cy="1383466"/>
                  <wp:effectExtent l="0" t="0" r="0" b="7620"/>
                  <wp:docPr id="309" name="Рисунок 3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92519" cy="14039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2F3681B4" wp14:editId="591AA8A9">
                  <wp:extent cx="3790950" cy="926767"/>
                  <wp:effectExtent l="0" t="0" r="0" b="6985"/>
                  <wp:docPr id="307" name="Рисунок 3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01962" cy="9539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6EC5462A" wp14:editId="2121B33E">
                  <wp:extent cx="3790950" cy="1199488"/>
                  <wp:effectExtent l="0" t="0" r="0" b="1270"/>
                  <wp:docPr id="308" name="Рисунок 3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99080" cy="12337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24E62046" wp14:editId="2B70F399">
                  <wp:extent cx="3448050" cy="1354157"/>
                  <wp:effectExtent l="0" t="0" r="0" b="0"/>
                  <wp:docPr id="310" name="Рисунок 3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07342" cy="13774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5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273E0A14" wp14:editId="12155E69">
                  <wp:extent cx="3771900" cy="1499890"/>
                  <wp:effectExtent l="0" t="0" r="0" b="5080"/>
                  <wp:docPr id="312" name="Рисунок 3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34179" cy="15246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58D39E03" wp14:editId="4961B7F3">
                  <wp:extent cx="3800475" cy="1478345"/>
                  <wp:effectExtent l="0" t="0" r="0" b="7620"/>
                  <wp:docPr id="313" name="Рисунок 3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61659" cy="15021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44DABD78" wp14:editId="16A3766B">
                  <wp:extent cx="3543300" cy="1268088"/>
                  <wp:effectExtent l="0" t="0" r="0" b="8890"/>
                  <wp:docPr id="314" name="Рисунок 3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15225" cy="12938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1802A7D6" wp14:editId="38ED82BA">
                  <wp:extent cx="3933825" cy="1209522"/>
                  <wp:effectExtent l="0" t="0" r="0" b="0"/>
                  <wp:docPr id="316" name="Рисунок 3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7"/>
                          <a:srcRect b="1629"/>
                          <a:stretch/>
                        </pic:blipFill>
                        <pic:spPr bwMode="auto">
                          <a:xfrm>
                            <a:off x="0" y="0"/>
                            <a:ext cx="3982855" cy="122459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noProof/>
                <w:lang w:eastAsia="ru-RU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0ABCE613" wp14:editId="0BD32BD7">
                  <wp:extent cx="3552825" cy="1343077"/>
                  <wp:effectExtent l="0" t="0" r="0" b="9525"/>
                  <wp:docPr id="317" name="Рисунок 3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8"/>
                          <a:srcRect b="1408"/>
                          <a:stretch/>
                        </pic:blipFill>
                        <pic:spPr bwMode="auto">
                          <a:xfrm>
                            <a:off x="0" y="0"/>
                            <a:ext cx="3588517" cy="13565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noProof/>
                <w:lang w:eastAsia="ru-RU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3F458EC7" wp14:editId="6A83408E">
                  <wp:extent cx="3667125" cy="1443723"/>
                  <wp:effectExtent l="0" t="0" r="0" b="4445"/>
                  <wp:docPr id="318" name="Рисунок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5335" cy="1466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11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noProof/>
                <w:lang w:eastAsia="ru-RU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485086BD" wp14:editId="544DE3DD">
                  <wp:extent cx="3676650" cy="966422"/>
                  <wp:effectExtent l="0" t="0" r="0" b="5715"/>
                  <wp:docPr id="319" name="Рисунок 3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74490" cy="99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noProof/>
                <w:lang w:eastAsia="ru-RU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4B2B8201" wp14:editId="5F274FB5">
                  <wp:extent cx="3609975" cy="938864"/>
                  <wp:effectExtent l="0" t="0" r="0" b="0"/>
                  <wp:docPr id="320" name="Рисунок 3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30025" cy="9700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noProof/>
                <w:lang w:eastAsia="ru-RU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0229A973" wp14:editId="13565A53">
                  <wp:extent cx="3705225" cy="964428"/>
                  <wp:effectExtent l="0" t="0" r="0" b="7620"/>
                  <wp:docPr id="321" name="Рисунок 3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30931" cy="9971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noProof/>
                <w:lang w:eastAsia="ru-RU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72D3E8CF" wp14:editId="4697490E">
                  <wp:extent cx="3667125" cy="1439018"/>
                  <wp:effectExtent l="0" t="0" r="0" b="8890"/>
                  <wp:docPr id="322" name="Рисунок 3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39838" cy="14675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noProof/>
                <w:lang w:eastAsia="ru-RU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34DA81AB" wp14:editId="3DAD3FF5">
                  <wp:extent cx="2705100" cy="1632023"/>
                  <wp:effectExtent l="0" t="0" r="0" b="6350"/>
                  <wp:docPr id="323" name="Рисунок 3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8623" cy="16582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noProof/>
                <w:lang w:eastAsia="ru-RU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3A7B74BE" wp14:editId="2D3A7597">
                  <wp:extent cx="3558444" cy="933450"/>
                  <wp:effectExtent l="0" t="0" r="4445" b="0"/>
                  <wp:docPr id="324" name="Рисунок 3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04455" cy="9455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noProof/>
                <w:lang w:eastAsia="ru-RU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36BDF028" wp14:editId="2FB30141">
                  <wp:extent cx="3257550" cy="1107323"/>
                  <wp:effectExtent l="0" t="0" r="0" b="0"/>
                  <wp:docPr id="325" name="Рисунок 3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70369" cy="11456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18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noProof/>
                <w:lang w:eastAsia="ru-RU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0143E279" wp14:editId="2453F6DA">
                  <wp:extent cx="3333750" cy="1089342"/>
                  <wp:effectExtent l="0" t="0" r="0" b="0"/>
                  <wp:docPr id="326" name="Рисунок 3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57"/>
                          <a:srcRect t="-1" b="1392"/>
                          <a:stretch/>
                        </pic:blipFill>
                        <pic:spPr bwMode="auto">
                          <a:xfrm>
                            <a:off x="0" y="0"/>
                            <a:ext cx="3350972" cy="10949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noProof/>
                <w:lang w:eastAsia="ru-RU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4431DA32" wp14:editId="478C7CB4">
                  <wp:extent cx="3305175" cy="811544"/>
                  <wp:effectExtent l="0" t="0" r="0" b="7620"/>
                  <wp:docPr id="327" name="Рисунок 3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01068" cy="8350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Tr="00AC58DE">
        <w:tc>
          <w:tcPr>
            <w:tcW w:w="835" w:type="dxa"/>
          </w:tcPr>
          <w:p w:rsidR="00D50445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7790" w:type="dxa"/>
          </w:tcPr>
          <w:p w:rsidR="00D50445" w:rsidRDefault="00D50445" w:rsidP="00AC58DE">
            <w:pPr>
              <w:spacing w:line="360" w:lineRule="auto"/>
              <w:jc w:val="center"/>
              <w:rPr>
                <w:noProof/>
                <w:lang w:eastAsia="ru-RU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7398E0F3" wp14:editId="4AFAC921">
                  <wp:extent cx="3228975" cy="874637"/>
                  <wp:effectExtent l="0" t="0" r="0" b="1905"/>
                  <wp:docPr id="328" name="Рисунок 3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41403" cy="9050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50445" w:rsidRPr="00C13CE1" w:rsidRDefault="00D50445" w:rsidP="00AC58DE">
      <w:pPr>
        <w:spacing w:line="360" w:lineRule="auto"/>
        <w:ind w:left="720" w:firstLine="69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64C3" w:rsidRPr="006B7AC8" w:rsidRDefault="002364C3" w:rsidP="00852EE2">
      <w:pPr>
        <w:pStyle w:val="3"/>
        <w:rPr>
          <w:lang w:val="uk-UA"/>
        </w:rPr>
      </w:pPr>
      <w:bookmarkStart w:id="11" w:name="_Toc534810863"/>
      <w:r>
        <w:rPr>
          <w:lang w:val="uk-UA"/>
        </w:rPr>
        <w:t>2</w:t>
      </w:r>
      <w:r w:rsidR="00B824F0">
        <w:rPr>
          <w:lang w:val="uk-UA"/>
        </w:rPr>
        <w:t>.2</w:t>
      </w:r>
      <w:r w:rsidRPr="006B7AC8">
        <w:rPr>
          <w:lang w:val="uk-UA"/>
        </w:rPr>
        <w:t xml:space="preserve"> Програма досліджень</w:t>
      </w:r>
      <w:bookmarkEnd w:id="11"/>
    </w:p>
    <w:p w:rsidR="00197F81" w:rsidRDefault="00197F81" w:rsidP="00AC58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завданні необхідно с</w:t>
      </w:r>
      <w:r w:rsidRPr="00197F81">
        <w:rPr>
          <w:rFonts w:ascii="Times New Roman" w:hAnsi="Times New Roman" w:cs="Times New Roman"/>
          <w:sz w:val="28"/>
          <w:szCs w:val="28"/>
          <w:lang w:val="uk-UA"/>
        </w:rPr>
        <w:t xml:space="preserve">простити функціональну схему системи і знайти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еквівалентну </w:t>
      </w:r>
      <w:r w:rsidRPr="00197F81">
        <w:rPr>
          <w:rFonts w:ascii="Times New Roman" w:hAnsi="Times New Roman" w:cs="Times New Roman"/>
          <w:sz w:val="28"/>
          <w:szCs w:val="28"/>
          <w:lang w:val="uk-UA"/>
        </w:rPr>
        <w:t>передавальну функцію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САК</w:t>
      </w:r>
      <w:r w:rsidRPr="00197F8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13CE1" w:rsidRDefault="00AC58DE" w:rsidP="00AC58DE">
      <w:pPr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Визначити еквівалентну передавальну функцію заданої САК. Правила перетворення наведені у додатку 1.</w:t>
      </w:r>
    </w:p>
    <w:p w:rsidR="00AC58DE" w:rsidRPr="00AC58DE" w:rsidRDefault="00AC58DE" w:rsidP="00AC58DE">
      <w:pPr>
        <w:spacing w:after="0"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Отримані результати перевірити методом комп’ютерного моделювання в </w:t>
      </w:r>
      <w:r w:rsidRPr="00AC58DE">
        <w:rPr>
          <w:rFonts w:ascii="Times New Roman" w:hAnsi="Times New Roman" w:cs="Times New Roman"/>
          <w:sz w:val="28"/>
          <w:szCs w:val="28"/>
          <w:lang w:val="uk-UA"/>
        </w:rPr>
        <w:t>Matlab Simulink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3CE1" w:rsidRDefault="00C13CE1" w:rsidP="00AC58DE">
      <w:pPr>
        <w:pStyle w:val="image"/>
        <w:spacing w:before="0" w:beforeAutospacing="0" w:after="0" w:afterAutospacing="0" w:line="360" w:lineRule="auto"/>
        <w:jc w:val="center"/>
        <w:textAlignment w:val="center"/>
        <w:rPr>
          <w:color w:val="000000"/>
        </w:rPr>
      </w:pPr>
    </w:p>
    <w:p w:rsidR="000E41E2" w:rsidRPr="006B7AC8" w:rsidRDefault="000E41E2" w:rsidP="00852EE2">
      <w:pPr>
        <w:pStyle w:val="3"/>
        <w:rPr>
          <w:lang w:val="uk-UA"/>
        </w:rPr>
      </w:pPr>
      <w:bookmarkStart w:id="12" w:name="_Toc534810864"/>
      <w:r>
        <w:rPr>
          <w:lang w:val="uk-UA"/>
        </w:rPr>
        <w:t>2</w:t>
      </w:r>
      <w:r w:rsidRPr="006B7AC8">
        <w:rPr>
          <w:lang w:val="uk-UA"/>
        </w:rPr>
        <w:t>.</w:t>
      </w:r>
      <w:r w:rsidR="00B824F0">
        <w:rPr>
          <w:lang w:val="uk-UA"/>
        </w:rPr>
        <w:t>3</w:t>
      </w:r>
      <w:r w:rsidRPr="006B7AC8">
        <w:rPr>
          <w:lang w:val="uk-UA"/>
        </w:rPr>
        <w:t xml:space="preserve"> </w:t>
      </w:r>
      <w:r>
        <w:rPr>
          <w:lang w:val="uk-UA"/>
        </w:rPr>
        <w:t>Приклад 1. Визначення еквівалентної передавальної функції</w:t>
      </w:r>
      <w:bookmarkEnd w:id="12"/>
    </w:p>
    <w:p w:rsidR="00AE08D6" w:rsidRPr="00AC58DE" w:rsidRDefault="00852EE2" w:rsidP="00AC58DE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Нехай задана структурна</w:t>
      </w:r>
      <w:r w:rsidR="00AE08D6" w:rsidRPr="00AC58DE">
        <w:rPr>
          <w:rFonts w:ascii="Times New Roman" w:hAnsi="Times New Roman" w:cs="Times New Roman"/>
          <w:sz w:val="28"/>
          <w:szCs w:val="28"/>
          <w:lang w:val="uk-UA"/>
        </w:rPr>
        <w:t xml:space="preserve"> схема:</w:t>
      </w:r>
    </w:p>
    <w:p w:rsidR="00AF6531" w:rsidRPr="00AC58DE" w:rsidRDefault="00AF6531" w:rsidP="00AC58DE">
      <w:pPr>
        <w:spacing w:line="360" w:lineRule="auto"/>
        <w:ind w:firstLine="720"/>
        <w:rPr>
          <w:lang w:val="uk-UA"/>
        </w:rPr>
      </w:pPr>
      <w:r w:rsidRPr="00AC58DE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688280</wp:posOffset>
                </wp:positionH>
                <wp:positionV relativeFrom="paragraph">
                  <wp:posOffset>23841</wp:posOffset>
                </wp:positionV>
                <wp:extent cx="4330460" cy="1086929"/>
                <wp:effectExtent l="0" t="0" r="51435" b="18415"/>
                <wp:wrapNone/>
                <wp:docPr id="129" name="Группа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330460" cy="1086929"/>
                          <a:chOff x="2790" y="3097"/>
                          <a:chExt cx="5925" cy="1580"/>
                        </a:xfrm>
                      </wpg:grpSpPr>
                      <wps:wsp>
                        <wps:cNvPr id="130" name="Rectangle 3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4338" y="3531"/>
                            <a:ext cx="62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8F26DA" w:rsidRDefault="00390EE3" w:rsidP="00AF6531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" name="Rectangle 4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5450" y="3534"/>
                            <a:ext cx="62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8F26DA" w:rsidRDefault="00390EE3" w:rsidP="00AF6531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" name="Rectangle 5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6813" y="3522"/>
                            <a:ext cx="62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8F26DA" w:rsidRDefault="00390EE3" w:rsidP="00AF6531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33" name="Group 6"/>
                        <wpg:cNvGrpSpPr>
                          <a:grpSpLocks/>
                        </wpg:cNvGrpSpPr>
                        <wpg:grpSpPr bwMode="auto">
                          <a:xfrm rot="2698965">
                            <a:off x="3510" y="3570"/>
                            <a:ext cx="342" cy="346"/>
                            <a:chOff x="5320" y="8206"/>
                            <a:chExt cx="480" cy="482"/>
                          </a:xfrm>
                        </wpg:grpSpPr>
                        <wps:wsp>
                          <wps:cNvPr id="134" name="AutoShape 7"/>
                          <wps:cNvSpPr>
                            <a:spLocks noChangeArrowheads="1"/>
                          </wps:cNvSpPr>
                          <wps:spPr bwMode="auto">
                            <a:xfrm rot="-2723185">
                              <a:off x="5319" y="8207"/>
                              <a:ext cx="482" cy="480"/>
                            </a:xfrm>
                            <a:prstGeom prst="flowChartSummingJunction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5" name="Arc 8"/>
                          <wps:cNvSpPr>
                            <a:spLocks/>
                          </wps:cNvSpPr>
                          <wps:spPr bwMode="auto">
                            <a:xfrm rot="5398857">
                              <a:off x="5564" y="8447"/>
                              <a:ext cx="232" cy="232"/>
                            </a:xfrm>
                            <a:custGeom>
                              <a:avLst/>
                              <a:gdLst>
                                <a:gd name="G0" fmla="+- 0 0 0"/>
                                <a:gd name="G1" fmla="+- 21600 0 0"/>
                                <a:gd name="G2" fmla="+- 21600 0 0"/>
                                <a:gd name="T0" fmla="*/ 0 w 21600"/>
                                <a:gd name="T1" fmla="*/ 0 h 21600"/>
                                <a:gd name="T2" fmla="*/ 21600 w 21600"/>
                                <a:gd name="T3" fmla="*/ 21600 h 21600"/>
                                <a:gd name="T4" fmla="*/ 0 w 21600"/>
                                <a:gd name="T5" fmla="*/ 216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21600" h="21600" fill="none" extrusionOk="0">
                                  <a:moveTo>
                                    <a:pt x="-1" y="0"/>
                                  </a:moveTo>
                                  <a:cubicBezTo>
                                    <a:pt x="11929" y="0"/>
                                    <a:pt x="21600" y="9670"/>
                                    <a:pt x="21600" y="21600"/>
                                  </a:cubicBezTo>
                                </a:path>
                                <a:path w="21600" h="21600" stroke="0" extrusionOk="0">
                                  <a:moveTo>
                                    <a:pt x="-1" y="0"/>
                                  </a:moveTo>
                                  <a:cubicBezTo>
                                    <a:pt x="11929" y="0"/>
                                    <a:pt x="21600" y="9670"/>
                                    <a:pt x="21600" y="21600"/>
                                  </a:cubicBezTo>
                                  <a:lnTo>
                                    <a:pt x="0" y="216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36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3855" y="3742"/>
                            <a:ext cx="4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7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4980" y="3745"/>
                            <a:ext cx="4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8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6090" y="3745"/>
                            <a:ext cx="73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9" name="Line 12"/>
                        <wps:cNvCnPr>
                          <a:cxnSpLocks noChangeShapeType="1"/>
                        </wps:cNvCnPr>
                        <wps:spPr bwMode="auto">
                          <a:xfrm>
                            <a:off x="6405" y="3755"/>
                            <a:ext cx="0" cy="70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oval" w="sm" len="sm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0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2843" y="3742"/>
                            <a:ext cx="6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7440" y="3745"/>
                            <a:ext cx="45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142" name="Group 15"/>
                        <wpg:cNvGrpSpPr>
                          <a:grpSpLocks/>
                        </wpg:cNvGrpSpPr>
                        <wpg:grpSpPr bwMode="auto">
                          <a:xfrm rot="13500000">
                            <a:off x="7902" y="3573"/>
                            <a:ext cx="342" cy="346"/>
                            <a:chOff x="5320" y="8206"/>
                            <a:chExt cx="480" cy="482"/>
                          </a:xfrm>
                        </wpg:grpSpPr>
                        <wps:wsp>
                          <wps:cNvPr id="143" name="AutoShape 16"/>
                          <wps:cNvSpPr>
                            <a:spLocks noChangeArrowheads="1"/>
                          </wps:cNvSpPr>
                          <wps:spPr bwMode="auto">
                            <a:xfrm rot="-2723185">
                              <a:off x="5319" y="8207"/>
                              <a:ext cx="482" cy="480"/>
                            </a:xfrm>
                            <a:prstGeom prst="flowChartSummingJunction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4" name="Arc 17"/>
                          <wps:cNvSpPr>
                            <a:spLocks/>
                          </wps:cNvSpPr>
                          <wps:spPr bwMode="auto">
                            <a:xfrm rot="5398857">
                              <a:off x="5564" y="8447"/>
                              <a:ext cx="232" cy="232"/>
                            </a:xfrm>
                            <a:custGeom>
                              <a:avLst/>
                              <a:gdLst>
                                <a:gd name="G0" fmla="+- 0 0 0"/>
                                <a:gd name="G1" fmla="+- 21600 0 0"/>
                                <a:gd name="G2" fmla="+- 21600 0 0"/>
                                <a:gd name="T0" fmla="*/ 0 w 21600"/>
                                <a:gd name="T1" fmla="*/ 0 h 21600"/>
                                <a:gd name="T2" fmla="*/ 21600 w 21600"/>
                                <a:gd name="T3" fmla="*/ 21600 h 21600"/>
                                <a:gd name="T4" fmla="*/ 0 w 21600"/>
                                <a:gd name="T5" fmla="*/ 216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21600" h="21600" fill="none" extrusionOk="0">
                                  <a:moveTo>
                                    <a:pt x="-1" y="0"/>
                                  </a:moveTo>
                                  <a:cubicBezTo>
                                    <a:pt x="11929" y="0"/>
                                    <a:pt x="21600" y="9670"/>
                                    <a:pt x="21600" y="21600"/>
                                  </a:cubicBezTo>
                                </a:path>
                                <a:path w="21600" h="21600" stroke="0" extrusionOk="0">
                                  <a:moveTo>
                                    <a:pt x="-1" y="0"/>
                                  </a:moveTo>
                                  <a:cubicBezTo>
                                    <a:pt x="11929" y="0"/>
                                    <a:pt x="21600" y="9670"/>
                                    <a:pt x="21600" y="21600"/>
                                  </a:cubicBezTo>
                                  <a:lnTo>
                                    <a:pt x="0" y="216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45" name="Line 18"/>
                        <wps:cNvCnPr>
                          <a:cxnSpLocks noChangeShapeType="1"/>
                        </wps:cNvCnPr>
                        <wps:spPr bwMode="auto">
                          <a:xfrm>
                            <a:off x="4020" y="3102"/>
                            <a:ext cx="0" cy="63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none" w="sm" len="sm"/>
                            <a:tailEnd type="oval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6" name="Line 19"/>
                        <wps:cNvCnPr>
                          <a:cxnSpLocks noChangeShapeType="1"/>
                        </wps:cNvCnPr>
                        <wps:spPr bwMode="auto">
                          <a:xfrm>
                            <a:off x="4020" y="3097"/>
                            <a:ext cx="405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8070" y="3112"/>
                            <a:ext cx="0" cy="46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" name="Rectangle 21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4908" y="4245"/>
                            <a:ext cx="62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880F7A" w:rsidRDefault="00390EE3" w:rsidP="00AF6531">
                              <w:pPr>
                                <w:rPr>
                                  <w:vertAlign w:val="subscript"/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" name="Line 22"/>
                        <wps:cNvCnPr>
                          <a:cxnSpLocks noChangeShapeType="1"/>
                        </wps:cNvCnPr>
                        <wps:spPr bwMode="auto">
                          <a:xfrm>
                            <a:off x="8250" y="3748"/>
                            <a:ext cx="4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0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5550" y="4453"/>
                            <a:ext cx="85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1" name="Line 24"/>
                        <wps:cNvCnPr>
                          <a:cxnSpLocks noChangeShapeType="1"/>
                        </wps:cNvCnPr>
                        <wps:spPr bwMode="auto">
                          <a:xfrm flipH="1">
                            <a:off x="3675" y="4447"/>
                            <a:ext cx="123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" name="Line 25"/>
                        <wps:cNvCnPr>
                          <a:cxnSpLocks noChangeShapeType="1"/>
                        </wps:cNvCnPr>
                        <wps:spPr bwMode="auto">
                          <a:xfrm flipV="1">
                            <a:off x="3675" y="3907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" name="Text Box 26"/>
                        <wps:cNvSpPr txBox="1">
                          <a:spLocks noChangeArrowheads="1"/>
                        </wps:cNvSpPr>
                        <wps:spPr bwMode="auto">
                          <a:xfrm>
                            <a:off x="2790" y="3337"/>
                            <a:ext cx="420" cy="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90EE3" w:rsidRPr="00880F7A" w:rsidRDefault="00390EE3" w:rsidP="00AF6531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" name="Text Box 27"/>
                        <wps:cNvSpPr txBox="1">
                          <a:spLocks noChangeArrowheads="1"/>
                        </wps:cNvSpPr>
                        <wps:spPr bwMode="auto">
                          <a:xfrm>
                            <a:off x="8295" y="3310"/>
                            <a:ext cx="420" cy="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90EE3" w:rsidRPr="00880F7A" w:rsidRDefault="00390EE3" w:rsidP="00AF6531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29" o:spid="_x0000_s1026" style="position:absolute;left:0;text-align:left;margin-left:54.2pt;margin-top:1.9pt;width:341pt;height:85.6pt;z-index:251659264" coordorigin="2790,3097" coordsize="5925,15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">
                <v:rect id="Rectangle 3" o:spid="_x0000_s1027" style="position:absolute;left:4338;top:3531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O1L8QA&#10;AADcAAAADwAAAGRycy9kb3ducmV2LnhtbESPQW/CMAyF70j8h8hI3CAFpGnrCAiBQOwI7WU3r/Ha&#10;jsapmgCFXz8fJu1m6z2/93m57l2jbtSF2rOB2TQBRVx4W3NpIM/2k1dQISJbbDyTgQcFWK+GgyWm&#10;1t/5RLdzLJWEcEjRQBVjm2odioochqlviUX79p3DKGtXatvhXcJdo+dJ8qId1iwNFba0rai4nK/O&#10;wFc9z/F5yg6Je9sv4kef/Vw/d8aMR/3mHVSkPv6b/66PVvAXgi/PyAR6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jDtS/EAAAA3AAAAA8AAAAAAAAAAAAAAAAAmAIAAGRycy9k&#10;b3ducmV2LnhtbFBLBQYAAAAABAAEAPUAAACJAwAAAAA=&#10;">
                  <o:lock v:ext="edit" aspectratio="t"/>
                  <v:textbox>
                    <w:txbxContent>
                      <w:p w:rsidR="00390EE3" w:rsidRPr="008F26DA" w:rsidRDefault="00390EE3" w:rsidP="00AF6531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1</w:t>
                        </w:r>
                      </w:p>
                    </w:txbxContent>
                  </v:textbox>
                </v:rect>
                <v:rect id="Rectangle 4" o:spid="_x0000_s1028" style="position:absolute;left:5450;top:3534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48QtMIA&#10;AADcAAAADwAAAGRycy9kb3ducmV2LnhtbERPTWvCQBC9C/6HZYTedKNCqTEbEUVpjxovvU2zY5I2&#10;Oxuym5j217tCwds83uckm8HUoqfWVZYVzGcRCOLc6ooLBZfsMH0D4TyyxtoyKfglB5t0PEow1vbG&#10;J+rPvhAhhF2MCkrvm1hKl5dk0M1sQxy4q20N+gDbQuoWbyHc1HIRRa/SYMWhocSGdiXlP+fOKPiq&#10;Fhf8O2XHyKwOS/8xZN/d516pl8mwXYPwNPin+N/9rsP85Rwez4QLZH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jxC0wgAAANwAAAAPAAAAAAAAAAAAAAAAAJgCAABkcnMvZG93&#10;bnJldi54bWxQSwUGAAAAAAQABAD1AAAAhwMAAAAA&#10;">
                  <o:lock v:ext="edit" aspectratio="t"/>
                  <v:textbox>
                    <w:txbxContent>
                      <w:p w:rsidR="00390EE3" w:rsidRPr="008F26DA" w:rsidRDefault="00390EE3" w:rsidP="00AF6531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2</w:t>
                        </w:r>
                      </w:p>
                    </w:txbxContent>
                  </v:textbox>
                </v:rect>
                <v:rect id="Rectangle 5" o:spid="_x0000_s1029" style="position:absolute;left:6813;top:3522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12Ow8IA&#10;AADcAAAADwAAAGRycy9kb3ducmV2LnhtbERPTWvCQBC9C/0PyxR6000jlBpdpbSktEeNF29jdkxi&#10;s7Mhu9HVX+8KBW/zeJ+zWAXTihP1rrGs4HWSgCAurW64UrAt8vE7COeRNbaWScGFHKyWT6MFZtqe&#10;eU2nja9EDGGXoYLa+y6T0pU1GXQT2xFH7mB7gz7CvpK6x3MMN61Mk+RNGmw4NtTY0WdN5d9mMAr2&#10;TbrF67r4Tswsn/rfUByH3ZdSL8/hYw7CU/AP8b/7R8f50xTuz8QL5PI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XY7DwgAAANwAAAAPAAAAAAAAAAAAAAAAAJgCAABkcnMvZG93&#10;bnJldi54bWxQSwUGAAAAAAQABAD1AAAAhwMAAAAA&#10;">
                  <o:lock v:ext="edit" aspectratio="t"/>
                  <v:textbox>
                    <w:txbxContent>
                      <w:p w:rsidR="00390EE3" w:rsidRPr="008F26DA" w:rsidRDefault="00390EE3" w:rsidP="00AF6531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4</w:t>
                        </w:r>
                      </w:p>
                    </w:txbxContent>
                  </v:textbox>
                </v:rect>
                <v:group id="Group 6" o:spid="_x0000_s1030" style="position:absolute;left:3510;top:3570;width:342;height:346;rotation:2947990fd" coordorigin="5320,8206" coordsize="480,4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evjMfCAAAA3AAAAA8A&#10;AAAAAAAAAAAAAAAAqgIAAGRycy9kb3ducmV2LnhtbFBLBQYAAAAABAAEAPoAAACZAwAAAAA=&#10;">
                  <v:shapetype id="_x0000_t123" coordsize="21600,21600" o:spt="123" path="m10800,qx,10800,10800,21600,21600,10800,10800,xem3163,3163nfl18437,18437em3163,18437nfl18437,3163e">
                    <v:path o:extrusionok="f" gradientshapeok="t" o:connecttype="custom" o:connectlocs="10800,0;3163,3163;0,10800;3163,18437;10800,21600;18437,18437;21600,10800;18437,3163" textboxrect="3163,3163,18437,18437"/>
                  </v:shapetype>
                  <v:shape id="AutoShape 7" o:spid="_x0000_s1031" type="#_x0000_t123" style="position:absolute;left:5319;top:8207;width:482;height:480;rotation:-297444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V6vsIA&#10;AADcAAAADwAAAGRycy9kb3ducmV2LnhtbERPTWvCQBC9C/0PyxS8NRu1SImu0iqWUk+NBq9DdkyC&#10;2dm4uzXpv+8WCt7m8T5nuR5MK27kfGNZwSRJQRCXVjdcKTgedk8vIHxA1thaJgU/5GG9ehgtMdO2&#10;5y+65aESMYR9hgrqELpMSl/WZNAntiOO3Nk6gyFCV0ntsI/hppXTNJ1Lgw3Hhho72tRUXvJvo6C/&#10;Gve233ahKa/vQ36aYFEUn0qNH4fXBYhAQ7iL/90fOs6fPcPfM/ECuf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FXq+wgAAANwAAAAPAAAAAAAAAAAAAAAAAJgCAABkcnMvZG93&#10;bnJldi54bWxQSwUGAAAAAAQABAD1AAAAhwMAAAAA&#10;"/>
                  <v:shape id="Arc 8" o:spid="_x0000_s1032" style="position:absolute;left:5564;top:8447;width:232;height:232;rotation:5896992fd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jx48UA&#10;AADcAAAADwAAAGRycy9kb3ducmV2LnhtbERPTWvCQBC9C/0PyxR6Ed1oUSR1lWIpSqGK0RZ6G7Nj&#10;EpqdTbPbGP+9Kwje5vE+ZzpvTSkaql1hWcGgH4EgTq0uOFOw3733JiCcR9ZYWiYFZ3Iwnz10phhr&#10;e+ItNYnPRAhhF6OC3PsqltKlORl0fVsRB+5oa4M+wDqTusZTCDelHEbRWBosODTkWNEip/Q3+TcK&#10;Dj/LCX11mw/KvpO/9We5ebPDjVJPj+3rCwhPrb+Lb+6VDvOfR3B9JlwgZ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qPHjxQAAANwAAAAPAAAAAAAAAAAAAAAAAJgCAABkcnMv&#10;ZG93bnJldi54bWxQSwUGAAAAAAQABAD1AAAAigMAAAAA&#10;" path="m-1,nfc11929,,21600,9670,21600,21600em-1,nsc11929,,21600,9670,21600,21600l,21600,-1,xe" fillcolor="black">
                    <v:path arrowok="t" o:extrusionok="f" o:connecttype="custom" o:connectlocs="0,0;232,232;0,232" o:connectangles="0,0,0"/>
                  </v:shape>
                </v:group>
                <v:line id="Line 9" o:spid="_x0000_s1033" style="position:absolute;visibility:visible;mso-wrap-style:square" from="3855,3742" to="4320,37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AgnGMMAAADcAAAADwAAAGRycy9kb3ducmV2LnhtbERPS2sCMRC+C/0PYQreNKuCj61RiovQ&#10;Q1twlZ6nm+lm6WaybOKa/vumUPA2H99ztvtoWzFQ7xvHCmbTDARx5XTDtYLL+ThZg/ABWWPrmBT8&#10;kIf97mG0xVy7G59oKEMtUgj7HBWYELpcSl8ZsuinriNO3JfrLYYE+1rqHm8p3LZynmVLabHh1GCw&#10;o4Oh6ru8WgUrU5zkShav5/diaGab+BY/PjdKjR/j8xOIQDHcxf/uF53mL5bw90y6QO5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QIJxjDAAAA3AAAAA8AAAAAAAAAAAAA&#10;AAAAoQIAAGRycy9kb3ducmV2LnhtbFBLBQYAAAAABAAEAPkAAACRAwAAAAA=&#10;">
                  <v:stroke endarrow="block"/>
                </v:line>
                <v:line id="Line 10" o:spid="_x0000_s1034" style="position:absolute;visibility:visible;mso-wrap-style:square" from="4980,3745" to="5445,374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0SCg8IAAADcAAAADwAAAGRycy9kb3ducmV2LnhtbERP32vCMBB+F/Y/hBvsTVMd2NkZRSyD&#10;PcyBOvZ8a86m2FxKE2v23xthsLf7+H7ech1tKwbqfeNYwXSSgSCunG64VvB1fBu/gPABWWPrmBT8&#10;kof16mG0xEK7K+9pOIRapBD2BSowIXSFlL4yZNFPXEecuJPrLYYE+1rqHq8p3LZylmVzabHh1GCw&#10;o62h6ny4WAW5Kfcyl+XH8bMcmuki7uL3z0Kpp8e4eQURKIZ/8Z/7Xaf5zzncn0kXyNU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0SCg8IAAADcAAAADwAAAAAAAAAAAAAA&#10;AAChAgAAZHJzL2Rvd25yZXYueG1sUEsFBgAAAAAEAAQA+QAAAJADAAAAAA==&#10;">
                  <v:stroke endarrow="block"/>
                </v:line>
                <v:line id="Line 11" o:spid="_x0000_s1035" style="position:absolute;visibility:visible;mso-wrap-style:square" from="6090,3745" to="6820,374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tsW8cUAAADcAAAADwAAAGRycy9kb3ducmV2LnhtbESPQUsDMRCF70L/Q5iCN5utgm23TUvp&#10;InhQoa14nm7GzeJmsmziNv575yB4m+G9ee+bzS77To00xDawgfmsAEVcB9tyY+D9/HS3BBUTssUu&#10;MBn4oQi77eRmg6UNVz7SeEqNkhCOJRpwKfWl1rF25DHOQk8s2mcYPCZZh0bbAa8S7jt9XxSP2mPL&#10;0uCwp4Oj+uv07Q0sXHXUC129nN+qsZ2v8mv+uKyMuZ3m/RpUopz+zX/Xz1bwH4RWnpEJ9PY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tsW8cUAAADcAAAADwAAAAAAAAAA&#10;AAAAAAChAgAAZHJzL2Rvd25yZXYueG1sUEsFBgAAAAAEAAQA+QAAAJMDAAAAAA==&#10;">
                  <v:stroke endarrow="block"/>
                </v:line>
                <v:line id="Line 12" o:spid="_x0000_s1036" style="position:absolute;visibility:visible;mso-wrap-style:square" from="6405,3755" to="6405,44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L/ldsQAAADcAAAADwAAAGRycy9kb3ducmV2LnhtbERPPW/CMBDdK/EfrENiKw5QlTZgEIqo&#10;wkCHQpdup/hIAvE5sg0Efj2uVKnbPb3Pmy8704gLOV9bVjAaJiCIC6trLhV87z+e30D4gKyxsUwK&#10;buRhueg9zTHV9spfdNmFUsQQ9ikqqEJoUyl9UZFBP7QtceQO1hkMEbpSaofXGG4aOU6SV2mw5thQ&#10;YUtZRcVpdzYKpuuX0c/2lPnau3zz2UyOWZ7flRr0u9UMRKAu/Iv/3Bsd50/e4feZeIFcP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Mv+V2xAAAANwAAAAPAAAAAAAAAAAA&#10;AAAAAKECAABkcnMvZG93bnJldi54bWxQSwUGAAAAAAQABAD5AAAAkgMAAAAA&#10;">
                  <v:stroke startarrow="oval" startarrowwidth="narrow" startarrowlength="short"/>
                </v:line>
                <v:line id="Line 13" o:spid="_x0000_s1037" style="position:absolute;visibility:visible;mso-wrap-style:square" from="2843,3742" to="3508,37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KtpisUAAADcAAAADwAAAGRycy9kb3ducmV2LnhtbESPQUsDMRCF70L/Q5iCN5utiG23TUvp&#10;InhQoa14nm7GzeJmsmziNv575yB4m+G9ee+bzS77To00xDawgfmsAEVcB9tyY+D9/HS3BBUTssUu&#10;MBn4oQi77eRmg6UNVz7SeEqNkhCOJRpwKfWl1rF25DHOQk8s2mcYPCZZh0bbAa8S7jt9XxSP2mPL&#10;0uCwp4Oj+uv07Q0sXHXUC129nN+qsZ2v8mv+uKyMuZ3m/RpUopz+zX/Xz1bwHwRfnpEJ9PY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KtpisUAAADcAAAADwAAAAAAAAAA&#10;AAAAAAChAgAAZHJzL2Rvd25yZXYueG1sUEsFBgAAAAAEAAQA+QAAAJMDAAAAAA==&#10;">
                  <v:stroke endarrow="block"/>
                </v:line>
                <v:line id="Line 14" o:spid="_x0000_s1038" style="position:absolute;visibility:visible;mso-wrap-style:square" from="7440,3745" to="7890,374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+fMEcIAAADcAAAADwAAAGRycy9kb3ducmV2LnhtbERP32vCMBB+H/g/hBP2NtOK6OyMIhZh&#10;D9tAHXu+NWdTbC6liTX7781gsLf7+H7eahNtKwbqfeNYQT7JQBBXTjdcK/g87Z+eQfiArLF1TAp+&#10;yMNmPXpYYaHdjQ80HEMtUgj7AhWYELpCSl8ZsugnriNO3Nn1FkOCfS11j7cUbls5zbK5tNhwajDY&#10;0c5QdTlerYKFKQ9yIcu300c5NPkyvsev76VSj+O4fQERKIZ/8Z/7Vaf5sxx+n0kXyP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+fMEcIAAADcAAAADwAAAAAAAAAAAAAA&#10;AAChAgAAZHJzL2Rvd25yZXYueG1sUEsFBgAAAAAEAAQA+QAAAJADAAAAAA==&#10;">
                  <v:stroke endarrow="block"/>
                </v:line>
                <v:group id="Group 15" o:spid="_x0000_s1039" style="position:absolute;left:7902;top:3573;width:342;height:346;rotation:-135" coordorigin="5320,8206" coordsize="480,4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zRoqVcEAAADcAAAADwAA&#10;AAAAAAAAAAAAAACqAgAAZHJzL2Rvd25yZXYueG1sUEsFBgAAAAAEAAQA+gAAAJgDAAAAAA==&#10;">
                  <v:shape id="AutoShape 16" o:spid="_x0000_s1040" type="#_x0000_t123" style="position:absolute;left:5319;top:8207;width:482;height:480;rotation:-297444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qRt8IA&#10;AADcAAAADwAAAGRycy9kb3ducmV2LnhtbERPTWvCQBC9C/0PyxS8NRu1SImu0iqWUk+NBq9DdkyC&#10;2dm4uzXpv+8WCt7m8T5nuR5MK27kfGNZwSRJQRCXVjdcKTgedk8vIHxA1thaJgU/5GG9ehgtMdO2&#10;5y+65aESMYR9hgrqELpMSl/WZNAntiOO3Nk6gyFCV0ntsI/hppXTNJ1Lgw3Hhho72tRUXvJvo6C/&#10;Gve233ahKa/vQ36aYFEUn0qNH4fXBYhAQ7iL/90fOs5/nsHfM/ECuf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9+pG3wgAAANwAAAAPAAAAAAAAAAAAAAAAAJgCAABkcnMvZG93&#10;bnJldi54bWxQSwUGAAAAAAQABAD1AAAAhwMAAAAA&#10;"/>
                  <v:shape id="Arc 17" o:spid="_x0000_s1041" style="position:absolute;left:5564;top:8447;width:232;height:232;rotation:5896992fd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+InBcQA&#10;AADcAAAADwAAAGRycy9kb3ducmV2LnhtbERP22rCQBB9L/gPywi+lLpRRCR1laKIpVDF9AK+jdlp&#10;EszOxuw2xr93BcG3OZzrTOetKUVDtSssKxj0IxDEqdUFZwq+v1YvExDOI2ssLZOCCzmYzzpPU4y1&#10;PfOOmsRnIoSwi1FB7n0VS+nSnAy6vq2IA/dna4M+wDqTusZzCDelHEbRWBosODTkWNEip/SY/BsF&#10;h/16Qj/PzQdlv8lp81lul3a4VarXbd9eQXhq/UN8d7/rMH80gtsz4QI5u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viJwXEAAAA3AAAAA8AAAAAAAAAAAAAAAAAmAIAAGRycy9k&#10;b3ducmV2LnhtbFBLBQYAAAAABAAEAPUAAACJAwAAAAA=&#10;" path="m-1,nfc11929,,21600,9670,21600,21600em-1,nsc11929,,21600,9670,21600,21600l,21600,-1,xe" fillcolor="black">
                    <v:path arrowok="t" o:extrusionok="f" o:connecttype="custom" o:connectlocs="0,0;232,232;0,232" o:connectangles="0,0,0"/>
                  </v:shape>
                </v:group>
                <v:line id="Line 18" o:spid="_x0000_s1042" style="position:absolute;visibility:visible;mso-wrap-style:square" from="4020,3102" to="4020,37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Rot1MIAAADcAAAADwAAAGRycy9kb3ducmV2LnhtbERPS4vCMBC+C/sfwix403QXH0s1iiso&#10;HvRg9bK3oRmbrs2kNFHrvzeC4G0+vudM562txJUaXzpW8NVPQBDnTpdcKDgeVr0fED4ga6wck4I7&#10;eZjPPjpTTLW78Z6uWShEDGGfogITQp1K6XNDFn3f1cSRO7nGYoiwKaRu8BbDbSW/k2QkLZYcGwzW&#10;tDSUn7OLVfC//Rvx4r7+pWWB2Vqa83G8S5TqfraLCYhAbXiLX+6NjvMHQ3g+Ey+Qsw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Rot1MIAAADcAAAADwAAAAAAAAAAAAAA&#10;AAChAgAAZHJzL2Rvd25yZXYueG1sUEsFBgAAAAAEAAQA+QAAAJADAAAAAA==&#10;">
                  <v:stroke startarrowwidth="narrow" startarrowlength="short" endarrow="oval" endarrowwidth="narrow" endarrowlength="short"/>
                </v:line>
                <v:line id="Line 19" o:spid="_x0000_s1043" style="position:absolute;visibility:visible;mso-wrap-style:square" from="4020,3097" to="8070,30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DaE8cQAAADcAAAADwAAAGRycy9kb3ducmV2LnhtbERPS2vCQBC+F/oflhF6qxvbEiS6irQU&#10;1IPUB+hxzI5JbHY27K5J+u+7QqG3+fieM533phYtOV9ZVjAaJiCIc6srLhQc9p/PYxA+IGusLZOC&#10;H/Iwnz0+TDHTtuMttbtQiBjCPkMFZQhNJqXPSzLoh7YhjtzFOoMhQldI7bCL4aaWL0mSSoMVx4YS&#10;G3ovKf/e3YyCzetX2i5W62V/XKXn/GN7Pl07p9TToF9MQATqw7/4z73Ucf5bCvdn4gVy9gs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gNoTxxAAAANwAAAAPAAAAAAAAAAAA&#10;AAAAAKECAABkcnMvZG93bnJldi54bWxQSwUGAAAAAAQABAD5AAAAkgMAAAAA&#10;"/>
                <v:line id="Line 20" o:spid="_x0000_s1044" style="position:absolute;visibility:visible;mso-wrap-style:square" from="8070,3112" to="8070,35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0Lx/sIAAADcAAAADwAAAGRycy9kb3ducmV2LnhtbERP32vCMBB+F/Y/hBvsTVNl2NkZRSyD&#10;PcyBOvZ8a86m2FxKE2v23xthsLf7+H7ech1tKwbqfeNYwXSSgSCunG64VvB1fBu/gPABWWPrmBT8&#10;kof16mG0xEK7K+9pOIRapBD2BSowIXSFlL4yZNFPXEecuJPrLYYE+1rqHq8p3LZylmVzabHh1GCw&#10;o62h6ny4WAW5Kfcyl+XH8bMcmuki7uL3z0Kpp8e4eQURKIZ/8Z/7Xaf5zzncn0kXyNU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0Lx/sIAAADcAAAADwAAAAAAAAAAAAAA&#10;AAChAgAAZHJzL2Rvd25yZXYueG1sUEsFBgAAAAAEAAQA+QAAAJADAAAAAA==&#10;">
                  <v:stroke endarrow="block"/>
                </v:line>
                <v:rect id="Rectangle 21" o:spid="_x0000_s1045" style="position:absolute;left:4908;top:4245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PKVMQA&#10;AADcAAAADwAAAGRycy9kb3ducmV2LnhtbESPQW/CMAyF70j8h8hIu0EKTGh0BIRATOwI5cLNa7y2&#10;o3GqJkDZr58PSLvZes/vfV6sOlerG7Wh8mxgPEpAEefeVlwYOGW74RuoEJEt1p7JwIMCrJb93gJT&#10;6+98oNsxFkpCOKRooIyxSbUOeUkOw8g3xKJ9+9ZhlLUttG3xLuGu1pMkmWmHFUtDiQ1tSsovx6sz&#10;8FVNTvh7yD4SN99N42eX/VzPW2NeBt36HVSkLv6bn9d7K/ivQivPyAR6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6zylTEAAAA3AAAAA8AAAAAAAAAAAAAAAAAmAIAAGRycy9k&#10;b3ducmV2LnhtbFBLBQYAAAAABAAEAPUAAACJAwAAAAA=&#10;">
                  <o:lock v:ext="edit" aspectratio="t"/>
                  <v:textbox>
                    <w:txbxContent>
                      <w:p w:rsidR="00390EE3" w:rsidRPr="00880F7A" w:rsidRDefault="00390EE3" w:rsidP="00AF6531">
                        <w:pPr>
                          <w:rPr>
                            <w:vertAlign w:val="subscript"/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3</w:t>
                        </w:r>
                      </w:p>
                    </w:txbxContent>
                  </v:textbox>
                </v:rect>
                <v:line id="Line 22" o:spid="_x0000_s1046" style="position:absolute;visibility:visible;mso-wrap-style:square" from="8250,3748" to="8715,37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ZHAF8MAAADcAAAADwAAAGRycy9kb3ducmV2LnhtbERPS2sCMRC+F/wPYYTeatYi1V2NUroI&#10;PdSCDzyPm+lm6WaybNI1/feNUPA2H99zVptoWzFQ7xvHCqaTDARx5XTDtYLTcfu0AOEDssbWMSn4&#10;JQ+b9ehhhYV2V97TcAi1SCHsC1RgQugKKX1lyKKfuI44cV+utxgS7Gupe7ymcNvK5yx7kRYbTg0G&#10;O3ozVH0ffqyCuSn3ci7Lj+NnOTTTPO7i+ZIr9TiOr0sQgWK4i//d7zrNn+VweyZdIN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2RwBfDAAAA3AAAAA8AAAAAAAAAAAAA&#10;AAAAoQIAAGRycy9kb3ducmV2LnhtbFBLBQYAAAAABAAEAPkAAACRAwAAAAA=&#10;">
                  <v:stroke endarrow="block"/>
                </v:line>
                <v:line id="Line 23" o:spid="_x0000_s1047" style="position:absolute;visibility:visible;mso-wrap-style:square" from="5550,4453" to="6405,44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MV2iMUAAADcAAAADwAAAGRycy9kb3ducmV2LnhtbESPQWvCQBCF7wX/wzJCb3WjVInRVUQQ&#10;SgsFbQWPY3ZMgtnZkF019dc7h4K3Gd6b976ZLztXqyu1ofJsYDhIQBHn3lZcGPj92byloEJEtlh7&#10;JgN/FGC56L3MMbP+xlu67mKhJIRDhgbKGJtM65CX5DAMfEMs2sm3DqOsbaFtizcJd7UeJclEO6xY&#10;GkpsaF1Sft5dnAHU63tMt93X+3Tv9OF7Ndkf75/GvPa71QxUpC4+zf/XH1bwx4Ivz8gEevE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MV2iMUAAADcAAAADwAAAAAAAAAA&#10;AAAAAAChAgAAZHJzL2Rvd25yZXYueG1sUEsFBgAAAAAEAAQA+QAAAJMDAAAAAA==&#10;">
                  <v:stroke startarrow="block"/>
                </v:line>
                <v:line id="Line 24" o:spid="_x0000_s1048" style="position:absolute;flip:x;visibility:visible;mso-wrap-style:square" from="3675,4447" to="4905,44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yILJ8QAAADcAAAADwAAAGRycy9kb3ducmV2LnhtbERPTWsCMRC9C/6HMIVeSs1a2qKrUUQQ&#10;evCiLSvexs10s+xmsiapbv+9KRS8zeN9znzZ21ZcyIfasYLxKANBXDpdc6Xg63PzPAERIrLG1jEp&#10;+KUAy8VwMMdcuyvv6LKPlUghHHJUYGLscilDachiGLmOOHHfzluMCfpKao/XFG5b+ZJl79JizanB&#10;YEdrQ2Wz/7EK5GT7dPar02tTNIfD1BRl0R23Sj0+9KsZiEh9vIv/3R86zX8bw98z6QK5u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zIgsnxAAAANwAAAAPAAAAAAAAAAAA&#10;AAAAAKECAABkcnMvZG93bnJldi54bWxQSwUGAAAAAAQABAD5AAAAkgMAAAAA&#10;"/>
                <v:line id="Line 25" o:spid="_x0000_s1049" style="position:absolute;flip:y;visibility:visible;mso-wrap-style:square" from="3675,3907" to="3675,44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ZODKMUAAADcAAAADwAAAGRycy9kb3ducmV2LnhtbESPT2vCQBDF70K/wzIFL0E3KpWauor9&#10;IwjioeqhxyE7TUKzsyE7avz2rlDwNsN7vzdv5svO1epMbag8GxgNU1DEubcVFwaOh/XgFVQQZIu1&#10;ZzJwpQDLxVNvjpn1F/6m814KFUM4ZGigFGkyrUNeksMw9A1x1H5961Di2hbatniJ4a7W4zSdaocV&#10;xwslNvRRUv63P7lYY73jz8kkeXc6SWb09SPbVIsx/edu9QZKqJOH+Z/e2Mi9jOH+TJxAL2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ZODKMUAAADcAAAADwAAAAAAAAAA&#10;AAAAAAChAgAAZHJzL2Rvd25yZXYueG1sUEsFBgAAAAAEAAQA+QAAAJMDAAAAAA==&#10;">
                  <v:stroke endarrow="block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6" o:spid="_x0000_s1050" type="#_x0000_t202" style="position:absolute;left:2790;top:3337;width:420;height:4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GuisEA&#10;AADcAAAADwAAAGRycy9kb3ducmV2LnhtbERPS2vCQBC+C/0PyxR60936oo2uUpRCT4qxCr0N2TEJ&#10;ZmdDdmviv3cFwdt8fM+ZLztbiQs1vnSs4X2gQBBnzpSca/jdf/c/QPiAbLByTBqu5GG5eOnNMTGu&#10;5R1d0pCLGMI+QQ1FCHUipc8KsugHriaO3Mk1FkOETS5Ng20Mt5UcKjWVFkuODQXWtCooO6f/VsNh&#10;c/o7jtU2X9tJ3bpOSbafUuu31+5rBiJQF57ih/vHxPmTEdyfiRfIx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8xrorBAAAA3AAAAA8AAAAAAAAAAAAAAAAAmAIAAGRycy9kb3du&#10;cmV2LnhtbFBLBQYAAAAABAAEAPUAAACGAwAAAAA=&#10;" filled="f" stroked="f">
                  <v:textbox>
                    <w:txbxContent>
                      <w:p w:rsidR="00390EE3" w:rsidRPr="00880F7A" w:rsidRDefault="00390EE3" w:rsidP="00AF6531">
                        <w:pPr>
                          <w:rPr>
                            <w:i/>
                            <w:lang w:val="en-US"/>
                          </w:rPr>
                        </w:pPr>
                        <w:r>
                          <w:rPr>
                            <w:i/>
                            <w:lang w:val="en-US"/>
                          </w:rPr>
                          <w:t>x</w:t>
                        </w:r>
                      </w:p>
                    </w:txbxContent>
                  </v:textbox>
                </v:shape>
                <v:shape id="Text Box 27" o:spid="_x0000_s1051" type="#_x0000_t202" style="position:absolute;left:8295;top:3310;width:420;height:4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g2/sIA&#10;AADcAAAADwAAAGRycy9kb3ducmV2LnhtbERPTWvCQBC9C/6HZQRvZtdipKZZpbQUPLVoW6G3ITsm&#10;wexsyG6T9N93BcHbPN7n5LvRNqKnzteONSwTBYK4cKbmUsPX59viEYQPyAYbx6ThjzzsttNJjplx&#10;Ax+oP4ZSxBD2GWqoQmgzKX1RkUWfuJY4cmfXWQwRdqU0HQ4x3DbyQam1tFhzbKiwpZeKisvx12r4&#10;fj//nFbqo3y1aTu4UUm2G6n1fDY+P4EINIa7+Obemzg/XcH1mXiB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2Db+wgAAANwAAAAPAAAAAAAAAAAAAAAAAJgCAABkcnMvZG93&#10;bnJldi54bWxQSwUGAAAAAAQABAD1AAAAhwMAAAAA&#10;" filled="f" stroked="f">
                  <v:textbox>
                    <w:txbxContent>
                      <w:p w:rsidR="00390EE3" w:rsidRPr="00880F7A" w:rsidRDefault="00390EE3" w:rsidP="00AF6531">
                        <w:pPr>
                          <w:rPr>
                            <w:i/>
                            <w:lang w:val="en-US"/>
                          </w:rPr>
                        </w:pPr>
                        <w:r>
                          <w:rPr>
                            <w:i/>
                            <w:lang w:val="en-US"/>
                          </w:rPr>
                          <w:t>y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AF6531" w:rsidRPr="00AC58DE" w:rsidRDefault="00AF6531" w:rsidP="00AC58DE">
      <w:pPr>
        <w:spacing w:line="360" w:lineRule="auto"/>
        <w:ind w:firstLine="720"/>
        <w:rPr>
          <w:lang w:val="uk-UA"/>
        </w:rPr>
      </w:pPr>
    </w:p>
    <w:p w:rsidR="00AF6531" w:rsidRPr="00AC58DE" w:rsidRDefault="00AF6531" w:rsidP="00AC58DE">
      <w:pPr>
        <w:spacing w:line="360" w:lineRule="auto"/>
        <w:ind w:firstLine="720"/>
        <w:rPr>
          <w:lang w:val="uk-UA"/>
        </w:rPr>
      </w:pPr>
    </w:p>
    <w:p w:rsidR="00AF6531" w:rsidRPr="00AC58DE" w:rsidRDefault="00AF6531" w:rsidP="00AC58DE">
      <w:pPr>
        <w:spacing w:line="360" w:lineRule="auto"/>
        <w:ind w:firstLine="720"/>
        <w:rPr>
          <w:lang w:val="uk-UA"/>
        </w:rPr>
      </w:pPr>
    </w:p>
    <w:p w:rsidR="00AF6531" w:rsidRPr="00AC58DE" w:rsidRDefault="00AE08D6" w:rsidP="00AC58D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58DE">
        <w:rPr>
          <w:rFonts w:ascii="Times New Roman" w:hAnsi="Times New Roman" w:cs="Times New Roman"/>
          <w:sz w:val="28"/>
          <w:szCs w:val="28"/>
          <w:lang w:val="uk-UA"/>
        </w:rPr>
        <w:t xml:space="preserve">Потрібно отримати еквівалентну передавальну функцію </w:t>
      </w:r>
      <w:r w:rsidR="00AF6531" w:rsidRPr="00AC58DE">
        <w:rPr>
          <w:rFonts w:ascii="Times New Roman" w:hAnsi="Times New Roman" w:cs="Times New Roman"/>
          <w:b/>
          <w:i/>
          <w:sz w:val="28"/>
          <w:szCs w:val="28"/>
          <w:lang w:val="uk-UA"/>
        </w:rPr>
        <w:t>W</w:t>
      </w:r>
      <w:r w:rsidR="00AF6531" w:rsidRPr="00AC58DE">
        <w:rPr>
          <w:rFonts w:ascii="Times New Roman" w:hAnsi="Times New Roman" w:cs="Times New Roman"/>
          <w:b/>
          <w:i/>
          <w:sz w:val="28"/>
          <w:szCs w:val="28"/>
          <w:vertAlign w:val="subscript"/>
          <w:lang w:val="uk-UA"/>
        </w:rPr>
        <w:t>xy</w:t>
      </w:r>
      <w:r w:rsidR="00AF6531" w:rsidRPr="00AC58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E08D6" w:rsidRPr="00AC58DE" w:rsidRDefault="00AE08D6" w:rsidP="00AC58DE">
      <w:pPr>
        <w:pStyle w:val="a3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58DE">
        <w:rPr>
          <w:rFonts w:ascii="Times New Roman" w:hAnsi="Times New Roman" w:cs="Times New Roman"/>
          <w:sz w:val="28"/>
          <w:szCs w:val="28"/>
          <w:lang w:val="uk-UA"/>
        </w:rPr>
        <w:t>Об'єднуємо в одну дві послідовно з'єднаних ланки:</w:t>
      </w:r>
    </w:p>
    <w:p w:rsidR="00AF6531" w:rsidRDefault="00AF6531" w:rsidP="00AC58DE">
      <w:pPr>
        <w:pStyle w:val="a3"/>
        <w:spacing w:line="360" w:lineRule="auto"/>
        <w:ind w:left="10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58DE">
        <w:rPr>
          <w:rFonts w:ascii="Times New Roman" w:hAnsi="Times New Roman" w:cs="Times New Roman"/>
          <w:b/>
          <w:i/>
          <w:sz w:val="28"/>
          <w:szCs w:val="28"/>
          <w:lang w:val="uk-UA"/>
        </w:rPr>
        <w:t>W</w:t>
      </w:r>
      <w:r w:rsidRPr="00AC58DE">
        <w:rPr>
          <w:rFonts w:ascii="Times New Roman" w:hAnsi="Times New Roman" w:cs="Times New Roman"/>
          <w:b/>
          <w:i/>
          <w:sz w:val="28"/>
          <w:szCs w:val="28"/>
          <w:vertAlign w:val="subscript"/>
          <w:lang w:val="uk-UA"/>
        </w:rPr>
        <w:t>5</w:t>
      </w:r>
      <w:r w:rsidRPr="00AC58D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= W</w:t>
      </w:r>
      <w:r w:rsidRPr="00AC58DE">
        <w:rPr>
          <w:rFonts w:ascii="Times New Roman" w:hAnsi="Times New Roman" w:cs="Times New Roman"/>
          <w:b/>
          <w:i/>
          <w:sz w:val="28"/>
          <w:szCs w:val="28"/>
          <w:vertAlign w:val="subscript"/>
          <w:lang w:val="uk-UA"/>
        </w:rPr>
        <w:t>1</w:t>
      </w:r>
      <w:r w:rsidRPr="00AC58DE">
        <w:rPr>
          <w:rFonts w:ascii="Times New Roman" w:hAnsi="Times New Roman" w:cs="Times New Roman"/>
          <w:b/>
          <w:i/>
          <w:sz w:val="28"/>
          <w:szCs w:val="28"/>
          <w:lang w:val="uk-UA"/>
        </w:rPr>
        <w:t>*W</w:t>
      </w:r>
      <w:r w:rsidRPr="00AC58DE">
        <w:rPr>
          <w:rFonts w:ascii="Times New Roman" w:hAnsi="Times New Roman" w:cs="Times New Roman"/>
          <w:b/>
          <w:i/>
          <w:sz w:val="28"/>
          <w:szCs w:val="28"/>
          <w:vertAlign w:val="subscript"/>
          <w:lang w:val="uk-UA"/>
        </w:rPr>
        <w:t>2</w:t>
      </w:r>
      <w:r w:rsidRPr="00AC58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52EE2" w:rsidRPr="00AC58DE" w:rsidRDefault="00852EE2" w:rsidP="00AC58DE">
      <w:pPr>
        <w:pStyle w:val="a3"/>
        <w:spacing w:line="360" w:lineRule="auto"/>
        <w:ind w:left="10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58DE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75715F03" wp14:editId="1956F2FF">
                <wp:simplePos x="0" y="0"/>
                <wp:positionH relativeFrom="column">
                  <wp:posOffset>951230</wp:posOffset>
                </wp:positionH>
                <wp:positionV relativeFrom="paragraph">
                  <wp:posOffset>-115610</wp:posOffset>
                </wp:positionV>
                <wp:extent cx="3294640" cy="850900"/>
                <wp:effectExtent l="0" t="0" r="39370" b="25400"/>
                <wp:wrapNone/>
                <wp:docPr id="101" name="Группа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94640" cy="850900"/>
                          <a:chOff x="2940" y="3498"/>
                          <a:chExt cx="5985" cy="1580"/>
                        </a:xfrm>
                      </wpg:grpSpPr>
                      <wps:wsp>
                        <wps:cNvPr id="102" name="Rectangle 29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4548" y="3932"/>
                            <a:ext cx="62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8F26DA" w:rsidRDefault="00390EE3" w:rsidP="00AF6531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14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Rectangle 30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5673" y="3935"/>
                            <a:ext cx="62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8F26DA" w:rsidRDefault="00390EE3" w:rsidP="00AF6531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" name="Rectangle 31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7023" y="3923"/>
                            <a:ext cx="62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8F26DA" w:rsidRDefault="00390EE3" w:rsidP="00AF6531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44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05" name="Group 32"/>
                        <wpg:cNvGrpSpPr>
                          <a:grpSpLocks/>
                        </wpg:cNvGrpSpPr>
                        <wpg:grpSpPr bwMode="auto">
                          <a:xfrm rot="2698965">
                            <a:off x="3720" y="3971"/>
                            <a:ext cx="342" cy="346"/>
                            <a:chOff x="5320" y="8206"/>
                            <a:chExt cx="480" cy="482"/>
                          </a:xfrm>
                        </wpg:grpSpPr>
                        <wps:wsp>
                          <wps:cNvPr id="106" name="AutoShape 33"/>
                          <wps:cNvSpPr>
                            <a:spLocks noChangeArrowheads="1"/>
                          </wps:cNvSpPr>
                          <wps:spPr bwMode="auto">
                            <a:xfrm rot="-2723185">
                              <a:off x="5319" y="8207"/>
                              <a:ext cx="482" cy="480"/>
                            </a:xfrm>
                            <a:prstGeom prst="flowChartSummingJunction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7" name="Arc 34"/>
                          <wps:cNvSpPr>
                            <a:spLocks/>
                          </wps:cNvSpPr>
                          <wps:spPr bwMode="auto">
                            <a:xfrm rot="5398857">
                              <a:off x="5564" y="8447"/>
                              <a:ext cx="232" cy="232"/>
                            </a:xfrm>
                            <a:custGeom>
                              <a:avLst/>
                              <a:gdLst>
                                <a:gd name="G0" fmla="+- 0 0 0"/>
                                <a:gd name="G1" fmla="+- 21600 0 0"/>
                                <a:gd name="G2" fmla="+- 21600 0 0"/>
                                <a:gd name="T0" fmla="*/ 0 w 21600"/>
                                <a:gd name="T1" fmla="*/ 0 h 21600"/>
                                <a:gd name="T2" fmla="*/ 21600 w 21600"/>
                                <a:gd name="T3" fmla="*/ 21600 h 21600"/>
                                <a:gd name="T4" fmla="*/ 0 w 21600"/>
                                <a:gd name="T5" fmla="*/ 216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21600" h="21600" fill="none" extrusionOk="0">
                                  <a:moveTo>
                                    <a:pt x="-1" y="0"/>
                                  </a:moveTo>
                                  <a:cubicBezTo>
                                    <a:pt x="11929" y="0"/>
                                    <a:pt x="21600" y="9670"/>
                                    <a:pt x="21600" y="21600"/>
                                  </a:cubicBezTo>
                                </a:path>
                                <a:path w="21600" h="21600" stroke="0" extrusionOk="0">
                                  <a:moveTo>
                                    <a:pt x="-1" y="0"/>
                                  </a:moveTo>
                                  <a:cubicBezTo>
                                    <a:pt x="11929" y="0"/>
                                    <a:pt x="21600" y="9670"/>
                                    <a:pt x="21600" y="21600"/>
                                  </a:cubicBezTo>
                                  <a:lnTo>
                                    <a:pt x="0" y="216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08" name="Line 35"/>
                        <wps:cNvCnPr>
                          <a:cxnSpLocks noChangeShapeType="1"/>
                        </wps:cNvCnPr>
                        <wps:spPr bwMode="auto">
                          <a:xfrm>
                            <a:off x="4065" y="4143"/>
                            <a:ext cx="4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" name="Line 36"/>
                        <wps:cNvCnPr>
                          <a:cxnSpLocks noChangeShapeType="1"/>
                        </wps:cNvCnPr>
                        <wps:spPr bwMode="auto">
                          <a:xfrm>
                            <a:off x="5190" y="4146"/>
                            <a:ext cx="4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" name="Line 37"/>
                        <wps:cNvCnPr>
                          <a:cxnSpLocks noChangeShapeType="1"/>
                        </wps:cNvCnPr>
                        <wps:spPr bwMode="auto">
                          <a:xfrm>
                            <a:off x="6300" y="4146"/>
                            <a:ext cx="70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" name="Line 38"/>
                        <wps:cNvCnPr>
                          <a:cxnSpLocks noChangeShapeType="1"/>
                        </wps:cNvCnPr>
                        <wps:spPr bwMode="auto">
                          <a:xfrm>
                            <a:off x="6615" y="4143"/>
                            <a:ext cx="0" cy="70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oval" w="sm" len="sm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Line 39"/>
                        <wps:cNvCnPr>
                          <a:cxnSpLocks noChangeShapeType="1"/>
                        </wps:cNvCnPr>
                        <wps:spPr bwMode="auto">
                          <a:xfrm>
                            <a:off x="2940" y="4143"/>
                            <a:ext cx="7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3" name="Line 40"/>
                        <wps:cNvCnPr>
                          <a:cxnSpLocks noChangeShapeType="1"/>
                        </wps:cNvCnPr>
                        <wps:spPr bwMode="auto">
                          <a:xfrm>
                            <a:off x="7650" y="4146"/>
                            <a:ext cx="45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114" name="Group 41"/>
                        <wpg:cNvGrpSpPr>
                          <a:grpSpLocks/>
                        </wpg:cNvGrpSpPr>
                        <wpg:grpSpPr bwMode="auto">
                          <a:xfrm rot="13500000">
                            <a:off x="8112" y="3974"/>
                            <a:ext cx="342" cy="346"/>
                            <a:chOff x="5320" y="8206"/>
                            <a:chExt cx="480" cy="482"/>
                          </a:xfrm>
                        </wpg:grpSpPr>
                        <wps:wsp>
                          <wps:cNvPr id="115" name="AutoShape 42"/>
                          <wps:cNvSpPr>
                            <a:spLocks noChangeArrowheads="1"/>
                          </wps:cNvSpPr>
                          <wps:spPr bwMode="auto">
                            <a:xfrm rot="-2723185">
                              <a:off x="5319" y="8207"/>
                              <a:ext cx="482" cy="480"/>
                            </a:xfrm>
                            <a:prstGeom prst="flowChartSummingJunction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6" name="Arc 43"/>
                          <wps:cNvSpPr>
                            <a:spLocks/>
                          </wps:cNvSpPr>
                          <wps:spPr bwMode="auto">
                            <a:xfrm rot="5398857">
                              <a:off x="5564" y="8447"/>
                              <a:ext cx="232" cy="232"/>
                            </a:xfrm>
                            <a:custGeom>
                              <a:avLst/>
                              <a:gdLst>
                                <a:gd name="G0" fmla="+- 0 0 0"/>
                                <a:gd name="G1" fmla="+- 21600 0 0"/>
                                <a:gd name="G2" fmla="+- 21600 0 0"/>
                                <a:gd name="T0" fmla="*/ 0 w 21600"/>
                                <a:gd name="T1" fmla="*/ 0 h 21600"/>
                                <a:gd name="T2" fmla="*/ 21600 w 21600"/>
                                <a:gd name="T3" fmla="*/ 21600 h 21600"/>
                                <a:gd name="T4" fmla="*/ 0 w 21600"/>
                                <a:gd name="T5" fmla="*/ 216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21600" h="21600" fill="none" extrusionOk="0">
                                  <a:moveTo>
                                    <a:pt x="-1" y="0"/>
                                  </a:moveTo>
                                  <a:cubicBezTo>
                                    <a:pt x="11929" y="0"/>
                                    <a:pt x="21600" y="9670"/>
                                    <a:pt x="21600" y="21600"/>
                                  </a:cubicBezTo>
                                </a:path>
                                <a:path w="21600" h="21600" stroke="0" extrusionOk="0">
                                  <a:moveTo>
                                    <a:pt x="-1" y="0"/>
                                  </a:moveTo>
                                  <a:cubicBezTo>
                                    <a:pt x="11929" y="0"/>
                                    <a:pt x="21600" y="9670"/>
                                    <a:pt x="21600" y="21600"/>
                                  </a:cubicBezTo>
                                  <a:lnTo>
                                    <a:pt x="0" y="216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17" name="Line 44"/>
                        <wps:cNvCnPr>
                          <a:cxnSpLocks noChangeShapeType="1"/>
                        </wps:cNvCnPr>
                        <wps:spPr bwMode="auto">
                          <a:xfrm>
                            <a:off x="4230" y="3516"/>
                            <a:ext cx="0" cy="63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none" w="sm" len="sm"/>
                            <a:tailEnd type="oval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Line 45"/>
                        <wps:cNvCnPr>
                          <a:cxnSpLocks noChangeShapeType="1"/>
                        </wps:cNvCnPr>
                        <wps:spPr bwMode="auto">
                          <a:xfrm>
                            <a:off x="4230" y="3498"/>
                            <a:ext cx="405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9" name="Line 46"/>
                        <wps:cNvCnPr>
                          <a:cxnSpLocks noChangeShapeType="1"/>
                        </wps:cNvCnPr>
                        <wps:spPr bwMode="auto">
                          <a:xfrm>
                            <a:off x="8280" y="3513"/>
                            <a:ext cx="0" cy="46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Rectangle 47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5118" y="4646"/>
                            <a:ext cx="62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880F7A" w:rsidRDefault="00390EE3" w:rsidP="00AF6531">
                              <w:pPr>
                                <w:rPr>
                                  <w:vertAlign w:val="subscript"/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Line 48"/>
                        <wps:cNvCnPr>
                          <a:cxnSpLocks noChangeShapeType="1"/>
                        </wps:cNvCnPr>
                        <wps:spPr bwMode="auto">
                          <a:xfrm>
                            <a:off x="8460" y="4149"/>
                            <a:ext cx="4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5760" y="4854"/>
                            <a:ext cx="85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" name="Line 50"/>
                        <wps:cNvCnPr>
                          <a:cxnSpLocks noChangeShapeType="1"/>
                        </wps:cNvCnPr>
                        <wps:spPr bwMode="auto">
                          <a:xfrm flipH="1">
                            <a:off x="3885" y="4848"/>
                            <a:ext cx="123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Line 51"/>
                        <wps:cNvCnPr>
                          <a:cxnSpLocks noChangeShapeType="1"/>
                        </wps:cNvCnPr>
                        <wps:spPr bwMode="auto">
                          <a:xfrm flipV="1">
                            <a:off x="3885" y="4308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5" name="Text Box 52"/>
                        <wps:cNvSpPr txBox="1">
                          <a:spLocks noChangeArrowheads="1"/>
                        </wps:cNvSpPr>
                        <wps:spPr bwMode="auto">
                          <a:xfrm>
                            <a:off x="3000" y="3738"/>
                            <a:ext cx="420" cy="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90EE3" w:rsidRPr="00880F7A" w:rsidRDefault="00390EE3" w:rsidP="00AF6531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" name="Text Box 53"/>
                        <wps:cNvSpPr txBox="1">
                          <a:spLocks noChangeArrowheads="1"/>
                        </wps:cNvSpPr>
                        <wps:spPr bwMode="auto">
                          <a:xfrm>
                            <a:off x="8505" y="3711"/>
                            <a:ext cx="420" cy="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90EE3" w:rsidRPr="00880F7A" w:rsidRDefault="00390EE3" w:rsidP="00AF6531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4350" y="3573"/>
                            <a:ext cx="2100" cy="9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" name="Rectangle 55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5088" y="3575"/>
                            <a:ext cx="628" cy="4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90EE3" w:rsidRPr="008F26DA" w:rsidRDefault="00390EE3" w:rsidP="00AF6531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715F03" id="Группа 101" o:spid="_x0000_s1052" style="position:absolute;left:0;text-align:left;margin-left:74.9pt;margin-top:-9.1pt;width:259.4pt;height:67pt;z-index:251660288" coordorigin="2940,3498" coordsize="5985,15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">
                <v:rect id="Rectangle 29" o:spid="_x0000_s1053" style="position:absolute;left:4548;top:3932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FEfsEA&#10;AADcAAAADwAAAGRycy9kb3ducmV2LnhtbERPTYvCMBC9L/gfwgje1sQuLG41iigu7lHrxdvYjG21&#10;mZQmavXXbxaEvc3jfc503tla3Kj1lWMNo6ECQZw7U3GhYZ+t38cgfEA2WDsmDQ/yMJ/13qaYGnfn&#10;Ld12oRAxhH2KGsoQmlRKn5dk0Q9dQxy5k2sthgjbQpoW7zHc1jJR6lNarDg2lNjQsqT8srtaDccq&#10;2eNzm30r+7X+CD9ddr4eVloP+t1iAiJQF/7FL/fGxPkqgb9n4gVy9g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kxRH7BAAAA3AAAAA8AAAAAAAAAAAAAAAAAmAIAAGRycy9kb3du&#10;cmV2LnhtbFBLBQYAAAAABAAEAPUAAACGAwAAAAA=&#10;">
                  <o:lock v:ext="edit" aspectratio="t"/>
                  <v:textbox>
                    <w:txbxContent>
                      <w:p w:rsidR="00390EE3" w:rsidRPr="008F26DA" w:rsidRDefault="00390EE3" w:rsidP="00AF6531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14</w:t>
                        </w:r>
                      </w:p>
                    </w:txbxContent>
                  </v:textbox>
                </v:rect>
                <v:rect id="Rectangle 30" o:spid="_x0000_s1054" style="position:absolute;left:5673;top:3935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3h5cMA&#10;AADcAAAADwAAAGRycy9kb3ducmV2LnhtbERPTWvCQBC9C/0PyxR6090akDZ1lVJR6jHGS2/T7JjE&#10;ZmdDdk3S/npXKHibx/uc5Xq0jeip87VjDc8zBYK4cKbmUsMx305fQPiAbLBxTBp+ycN69TBZYmrc&#10;wBn1h1CKGMI+RQ1VCG0qpS8qsuhnriWO3Ml1FkOEXSlNh0MMt42cK7WQFmuODRW29FFR8XO4WA3f&#10;9fyIf1m+U/Z1m4T9mJ8vXxutnx7H9zcQgcZwF/+7P02crxK4PRMvkK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n3h5cMAAADcAAAADwAAAAAAAAAAAAAAAACYAgAAZHJzL2Rv&#10;d25yZXYueG1sUEsFBgAAAAAEAAQA9QAAAIgDAAAAAA==&#10;">
                  <o:lock v:ext="edit" aspectratio="t"/>
                  <v:textbox>
                    <w:txbxContent>
                      <w:p w:rsidR="00390EE3" w:rsidRPr="008F26DA" w:rsidRDefault="00390EE3" w:rsidP="00AF6531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2</w:t>
                        </w:r>
                      </w:p>
                    </w:txbxContent>
                  </v:textbox>
                </v:rect>
                <v:rect id="Rectangle 31" o:spid="_x0000_s1055" style="position:absolute;left:7023;top:3923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R5kcMA&#10;AADcAAAADwAAAGRycy9kb3ducmV2LnhtbERPTWvCQBC9F/wPywi91V1tkTa6CaJY2qMml96m2TFJ&#10;m50N2VVTf71bELzN433OMhtsK07U+8axhulEgSAunWm40lDk26dXED4gG2wdk4Y/8pClo4clJsad&#10;eUenfahEDGGfoIY6hC6R0pc1WfQT1xFH7uB6iyHCvpKmx3MMt62cKTWXFhuODTV2tK6p/N0frYbv&#10;ZlbgZZe/K/u2fQ6fQ/5z/Npo/TgeVgsQgYZwF9/cHybOVy/w/0y8QKZ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ZR5kcMAAADcAAAADwAAAAAAAAAAAAAAAACYAgAAZHJzL2Rv&#10;d25yZXYueG1sUEsFBgAAAAAEAAQA9QAAAIgDAAAAAA==&#10;">
                  <o:lock v:ext="edit" aspectratio="t"/>
                  <v:textbox>
                    <w:txbxContent>
                      <w:p w:rsidR="00390EE3" w:rsidRPr="008F26DA" w:rsidRDefault="00390EE3" w:rsidP="00AF6531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44</w:t>
                        </w:r>
                      </w:p>
                    </w:txbxContent>
                  </v:textbox>
                </v:rect>
                <v:group id="Group 32" o:spid="_x0000_s1056" style="position:absolute;left:3720;top:3971;width:342;height:346;rotation:2947990fd" coordorigin="5320,8206" coordsize="480,4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WZ7lcEAAADcAAAADwAA&#10;AAAAAAAAAAAAAACqAgAAZHJzL2Rvd25yZXYueG1sUEsFBgAAAAAEAAQA+gAAAJgDAAAAAA==&#10;">
                  <v:shape id="AutoShape 33" o:spid="_x0000_s1057" type="#_x0000_t123" style="position:absolute;left:5319;top:8207;width:482;height:480;rotation:-297444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eL78EA&#10;AADcAAAADwAAAGRycy9kb3ducmV2LnhtbERPS4vCMBC+L/gfwgje1lQPslSj+EAR97TV4nVoxrbY&#10;TGoSbfffbxYW9jYf33MWq9404kXO15YVTMYJCOLC6ppLBZfz/v0DhA/IGhvLpOCbPKyWg7cFptp2&#10;/EWvLJQihrBPUUEVQptK6YuKDPqxbYkjd7POYIjQlVI77GK4aeQ0SWbSYM2xocKWthUV9+xpFHQP&#10;4zafuzbUxePQZ9cJ5nl+Umo07NdzEIH68C/+cx91nJ/M4PeZeIFc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ni+/BAAAA3AAAAA8AAAAAAAAAAAAAAAAAmAIAAGRycy9kb3du&#10;cmV2LnhtbFBLBQYAAAAABAAEAPUAAACGAwAAAAA=&#10;"/>
                  <v:shape id="Arc 34" o:spid="_x0000_s1058" style="position:absolute;left:5564;top:8447;width:232;height:232;rotation:5896992fd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oAssQA&#10;AADcAAAADwAAAGRycy9kb3ducmV2LnhtbERPTWvCQBC9C/6HZYRepG70UCV1FWkRS6GKsRW8jdkx&#10;CWZnY3Yb03/vFgRv83ifM523phQN1a6wrGA4iEAQp1YXnCn43i2fJyCcR9ZYWiYFf+RgPut2phhr&#10;e+UtNYnPRAhhF6OC3PsqltKlORl0A1sRB+5ka4M+wDqTusZrCDelHEXRizRYcGjIsaK3nNJz8msU&#10;HA+rCf30m0/K9sll/VVu3u1oo9RTr128gvDU+of47v7QYX40hv9nwgVyd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1aALLEAAAA3AAAAA8AAAAAAAAAAAAAAAAAmAIAAGRycy9k&#10;b3ducmV2LnhtbFBLBQYAAAAABAAEAPUAAACJAwAAAAA=&#10;" path="m-1,nfc11929,,21600,9670,21600,21600em-1,nsc11929,,21600,9670,21600,21600l,21600,-1,xe" fillcolor="black">
                    <v:path arrowok="t" o:extrusionok="f" o:connecttype="custom" o:connectlocs="0,0;232,232;0,232" o:connectangles="0,0,0"/>
                  </v:shape>
                </v:group>
                <v:line id="Line 35" o:spid="_x0000_s1059" style="position:absolute;visibility:visible;mso-wrap-style:square" from="4065,4143" to="4530,4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LfcTMUAAADcAAAADwAAAGRycy9kb3ducmV2LnhtbESPT0/DMAzF70h8h8hIu7F0O+xPWTYh&#10;qkkcBtI2xNk0pqlonKoJXfbt8QFpN1vv+b2fN7vsOzXSENvABmbTAhRxHWzLjYGP8/5xBSomZItd&#10;YDJwpQi77f3dBksbLnyk8ZQaJSEcSzTgUupLrWPtyGOchp5YtO8weEyyDo22A14k3Hd6XhQL7bFl&#10;aXDY04uj+uf06w0sXXXUS10dzu/V2M7W+S1/fq2NmTzk5ydQiXK6mf+vX63gF0Irz8gEevs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LfcTMUAAADcAAAADwAAAAAAAAAA&#10;AAAAAAChAgAAZHJzL2Rvd25yZXYueG1sUEsFBgAAAAAEAAQA+QAAAJMDAAAAAA==&#10;">
                  <v:stroke endarrow="block"/>
                </v:line>
                <v:line id="Line 36" o:spid="_x0000_s1060" style="position:absolute;visibility:visible;mso-wrap-style:square" from="5190,4146" to="5655,41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/t518IAAADcAAAADwAAAGRycy9kb3ducmV2LnhtbERPTWvCQBC9F/wPywje6kYPtUldpRgK&#10;PVjBKD1Ps9NsaHY2ZLdx/fduQehtHu9z1ttoOzHS4FvHChbzDARx7XTLjYLz6e3xGYQPyBo7x6Tg&#10;Sh62m8nDGgvtLnyksQqNSCHsC1RgQugLKX1tyKKfu544cd9usBgSHBqpB7ykcNvJZZY9SYstpwaD&#10;Pe0M1T/Vr1WwMuVRrmS5Px3KsV3k8SN+fuVKzabx9QVEoBj+xXf3u07zsxz+nkkXyM0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/t518IAAADcAAAADwAAAAAAAAAAAAAA&#10;AAChAgAAZHJzL2Rvd25yZXYueG1sUEsFBgAAAAAEAAQA+QAAAJADAAAAAA==&#10;">
                  <v:stroke endarrow="block"/>
                </v:line>
                <v:line id="Line 37" o:spid="_x0000_s1061" style="position:absolute;visibility:visible;mso-wrap-style:square" from="6300,4146" to="7005,41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xhGl8UAAADcAAAADwAAAGRycy9kb3ducmV2LnhtbESPQU/DMAyF70j8h8iTuLG0HBgry6aJ&#10;CokDTNqGOJvGa6o1TtWELvx7fJjEzdZ7fu/zapN9ryYaYxfYQDkvQBE3wXbcGvg8vt4/gYoJ2WIf&#10;mAz8UoTN+vZmhZUNF97TdEitkhCOFRpwKQ2V1rFx5DHOw0As2imMHpOsY6vtiBcJ971+KIpH7bFj&#10;aXA40Iuj5nz48QYWrt7rha7fj7t66spl/shf30tj7mZ5+wwqUU7/5uv1mxX8UvDlGZlAr/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xhGl8UAAADcAAAADwAAAAAAAAAA&#10;AAAAAAChAgAAZHJzL2Rvd25yZXYueG1sUEsFBgAAAAAEAAQA+QAAAJMDAAAAAA==&#10;">
                  <v:stroke endarrow="block"/>
                </v:line>
                <v:line id="Line 38" o:spid="_x0000_s1062" style="position:absolute;visibility:visible;mso-wrap-style:square" from="6615,4143" to="6615,48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Xy1EMQAAADcAAAADwAAAGRycy9kb3ducmV2LnhtbERPTWvCQBC9F/wPywi91U3a0kp0FQmV&#10;eLCHqhdvQ3ZMotnZsLtq6q93hUJv83ifM533phUXcr6xrCAdJSCIS6sbrhTstsuXMQgfkDW2lknB&#10;L3mYzwZPU8y0vfIPXTahEjGEfYYK6hC6TEpf1mTQj2xHHLmDdQZDhK6S2uE1hptWvibJhzTYcGyo&#10;saO8pvK0ORsFn1/v6X59yn3jXbH6bt+OeVHclHoe9osJiEB9+Bf/uVc6zk9TeDwTL5CzO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5fLUQxAAAANwAAAAPAAAAAAAAAAAA&#10;AAAAAKECAABkcnMvZG93bnJldi54bWxQSwUGAAAAAAQABAD5AAAAkgMAAAAA&#10;">
                  <v:stroke startarrow="oval" startarrowwidth="narrow" startarrowlength="short"/>
                </v:line>
                <v:line id="Line 39" o:spid="_x0000_s1063" style="position:absolute;visibility:visible;mso-wrap-style:square" from="2940,4143" to="3705,4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IZ9e8IAAADcAAAADwAAAGRycy9kb3ducmV2LnhtbERPS2sCMRC+F/wPYYTeanY91Lo1irgI&#10;PdSCDzxPN9PN0s1k2cQ1/nsjFHqbj+85i1W0rRio941jBfkkA0FcOd1wreB03L68gfABWWPrmBTc&#10;yMNqOXpaYKHdlfc0HEItUgj7AhWYELpCSl8ZsugnriNO3I/rLYYE+1rqHq8p3LZymmWv0mLDqcFg&#10;RxtD1e/hYhXMTLmXM1l+Hr/KocnncRfP33Olnsdx/Q4iUAz/4j/3h07z8yk8nkkXyO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IZ9e8IAAADcAAAADwAAAAAAAAAAAAAA&#10;AAChAgAAZHJzL2Rvd25yZXYueG1sUEsFBgAAAAAEAAQA+QAAAJADAAAAAA==&#10;">
                  <v:stroke endarrow="block"/>
                </v:line>
                <v:line id="Line 40" o:spid="_x0000_s1064" style="position:absolute;visibility:visible;mso-wrap-style:square" from="7650,4146" to="8100,41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8rY4MIAAADcAAAADwAAAGRycy9kb3ducmV2LnhtbERP32vCMBB+H/g/hBP2NtMq6OyMIhZh&#10;D9tAHXu+NWdTbC6liTX7781gsLf7+H7eahNtKwbqfeNYQT7JQBBXTjdcK/g87Z+eQfiArLF1TAp+&#10;yMNmPXpYYaHdjQ80HEMtUgj7AhWYELpCSl8ZsugnriNO3Nn1FkOCfS11j7cUbls5zbK5tNhwajDY&#10;0c5QdTlerYKFKQ9yIcu300c5NPkyvsev76VSj+O4fQERKIZ/8Z/7Vaf5+Qx+n0kXyP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/8rY4MIAAADcAAAADwAAAAAAAAAAAAAA&#10;AAChAgAAZHJzL2Rvd25yZXYueG1sUEsFBgAAAAAEAAQA+QAAAJADAAAAAA==&#10;">
                  <v:stroke endarrow="block"/>
                </v:line>
                <v:group id="Group 41" o:spid="_x0000_s1065" style="position:absolute;left:8112;top:3974;width:342;height:346;rotation:-135" coordorigin="5320,8206" coordsize="480,4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+DDinwwAAANwAAAAP&#10;AAAAAAAAAAAAAAAAAKoCAABkcnMvZG93bnJldi54bWxQSwUGAAAAAAQABAD6AAAAmgMAAAAA&#10;">
                  <v:shape id="AutoShape 42" o:spid="_x0000_s1066" type="#_x0000_t123" style="position:absolute;left:5319;top:8207;width:482;height:480;rotation:-297444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yDRcIA&#10;AADcAAAADwAAAGRycy9kb3ducmV2LnhtbERPS2vCQBC+F/wPywi91U2ElpK6ig+UUk+Nhl6H7DQJ&#10;zc7G3dWk/94VBG/z8T1nthhMKy7kfGNZQTpJQBCXVjdcKTgeti/vIHxA1thaJgX/5GExHz3NMNO2&#10;52+65KESMYR9hgrqELpMSl/WZNBPbEccuV/rDIYIXSW1wz6Gm1ZOk+RNGmw4NtTY0bqm8i8/GwX9&#10;ybjVftOFpjzthvwnxaIovpR6Hg/LDxCBhvAQ392fOs5PX+H2TLxAz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7INFwgAAANwAAAAPAAAAAAAAAAAAAAAAAJgCAABkcnMvZG93&#10;bnJldi54bWxQSwUGAAAAAAQABAD1AAAAhwMAAAAA&#10;"/>
                  <v:shape id="Arc 43" o:spid="_x0000_s1067" style="position:absolute;left:5564;top:8447;width:232;height:232;rotation:5896992fd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8z9MQA&#10;AADcAAAADwAAAGRycy9kb3ducmV2LnhtbERPTWvCQBC9F/wPywheim70IJK6SmkRRVBprIXexuyY&#10;hGZnY3aN8d+7QsHbPN7nTOetKUVDtSssKxgOIhDEqdUFZwq+94v+BITzyBpLy6TgRg7ms87LFGNt&#10;r/xFTeIzEULYxagg976KpXRpTgbdwFbEgTvZ2qAPsM6krvEawk0pR1E0lgYLDg05VvSRU/qXXIyC&#10;4+9yQofXZk3ZT3Lebsrdpx3tlOp12/c3EJ5a/xT/u1c6zB+O4fFMuE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PM/TEAAAA3AAAAA8AAAAAAAAAAAAAAAAAmAIAAGRycy9k&#10;b3ducmV2LnhtbFBLBQYAAAAABAAEAPUAAACJAwAAAAA=&#10;" path="m-1,nfc11929,,21600,9670,21600,21600em-1,nsc11929,,21600,9670,21600,21600l,21600,-1,xe" fillcolor="black">
                    <v:path arrowok="t" o:extrusionok="f" o:connecttype="custom" o:connectlocs="0,0;232,232;0,232" o:connectangles="0,0,0"/>
                  </v:shape>
                </v:group>
                <v:line id="Line 44" o:spid="_x0000_s1068" style="position:absolute;visibility:visible;mso-wrap-style:square" from="4230,3516" to="4230,41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Tc5JcIAAADcAAAADwAAAGRycy9kb3ducmV2LnhtbERPPW/CMBDdK/U/WIfEVpx0gCpgUEAq&#10;YqADgYXtFF/jlPgcxW4S/j2uhNTtnt7nrTajbURPna8dK0hnCQji0umaKwWX8+fbBwgfkDU2jknB&#10;nTxs1q8vK8y0G/hEfREqEUPYZ6jAhNBmUvrSkEU/cy1x5L5dZzFE2FVSdzjEcNvI9ySZS4s1xwaD&#10;Le0Mlbfi1yr4OV7nnN/3W9pVWOyluV0WX4lS08mYL0EEGsO/+Ok+6Dg/XcDfM/ECuX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hTc5JcIAAADcAAAADwAAAAAAAAAAAAAA&#10;AAChAgAAZHJzL2Rvd25yZXYueG1sUEsFBgAAAAAEAAQA+QAAAJADAAAAAA==&#10;">
                  <v:stroke startarrowwidth="narrow" startarrowlength="short" endarrow="oval" endarrowwidth="narrow" endarrowlength="short"/>
                </v:line>
                <v:line id="Line 45" o:spid="_x0000_s1069" style="position:absolute;visibility:visible;mso-wrap-style:square" from="4230,3498" to="8280,34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VaaBccAAADcAAAADwAAAGRycy9kb3ducmV2LnhtbESPQUvDQBCF70L/wzIFb3ZThSCx21Ja&#10;hNaD2CrY4zQ7TaLZ2bC7JvHfOwehtxnem/e+WaxG16qeQmw8G5jPMlDEpbcNVwY+3p/vHkHFhGyx&#10;9UwGfinCajm5WWBh/cAH6o+pUhLCsUADdUpdoXUsa3IYZ74jFu3ig8Mka6i0DThIuGv1fZbl2mHD&#10;0lBjR5uayu/jjzPw+vCW9+v9y2783Ofncns4n76GYMztdFw/gUo0pqv5/3pnBX8utPKMTKC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tVpoFxwAAANwAAAAPAAAAAAAA&#10;AAAAAAAAAKECAABkcnMvZG93bnJldi54bWxQSwUGAAAAAAQABAD5AAAAlQMAAAAA&#10;"/>
                <v:line id="Line 46" o:spid="_x0000_s1070" style="position:absolute;visibility:visible;mso-wrap-style:square" from="8280,3513" to="8280,39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iLvCsMAAADcAAAADwAAAGRycy9kb3ducmV2LnhtbERPyWrDMBC9B/IPYgK9JbJ7aGonSgg1&#10;hR6aQhZ6nloTy8QaGUt11L+vAoXe5vHWWW+j7cRIg28dK8gXGQji2umWGwXn0+v8GYQPyBo7x6Tg&#10;hzxsN9PJGkvtbnyg8RgakULYl6jAhNCXUvrakEW/cD1x4i5usBgSHBqpB7ylcNvJxyx7khZbTg0G&#10;e3oxVF+P31bB0lQHuZTV++mjGtu8iPv4+VUo9TCLuxWIQDH8i//cbzrNzwu4P5MukJt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4i7wrDAAAA3AAAAA8AAAAAAAAAAAAA&#10;AAAAoQIAAGRycy9kb3ducmV2LnhtbFBLBQYAAAAABAAEAPkAAACRAwAAAAA=&#10;">
                  <v:stroke endarrow="block"/>
                </v:line>
                <v:rect id="Rectangle 47" o:spid="_x0000_s1071" style="position:absolute;left:5118;top:4646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oj8sQA&#10;AADcAAAADwAAAGRycy9kb3ducmV2LnhtbESPQW/CMAyF75P4D5GRdhspnTSNQkAIxLQdoVy4mca0&#10;hcapmgCFXz8fJu1m6z2/93m26F2jbtSF2rOB8SgBRVx4W3NpYJ9v3j5BhYhssfFMBh4UYDEfvMww&#10;s/7OW7rtYqkkhEOGBqoY20zrUFTkMIx8SyzayXcOo6xdqW2Hdwl3jU6T5EM7rFkaKmxpVVFx2V2d&#10;gWOd7vG5zb8SN9m8x58+P18Pa2Neh/1yCipSH//Nf9ffVvBTwZdnZAI9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0aI/LEAAAA3AAAAA8AAAAAAAAAAAAAAAAAmAIAAGRycy9k&#10;b3ducmV2LnhtbFBLBQYAAAAABAAEAPUAAACJAwAAAAA=&#10;">
                  <o:lock v:ext="edit" aspectratio="t"/>
                  <v:textbox>
                    <w:txbxContent>
                      <w:p w:rsidR="00390EE3" w:rsidRPr="00880F7A" w:rsidRDefault="00390EE3" w:rsidP="00AF6531">
                        <w:pPr>
                          <w:rPr>
                            <w:vertAlign w:val="subscript"/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3</w:t>
                        </w:r>
                      </w:p>
                    </w:txbxContent>
                  </v:textbox>
                </v:rect>
                <v:line id="Line 48" o:spid="_x0000_s1072" style="position:absolute;visibility:visible;mso-wrap-style:square" from="8460,4149" to="8925,41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jgpscIAAADcAAAADwAAAGRycy9kb3ducmV2LnhtbERPS2sCMRC+F/wPYYTeanY91Lo1irgI&#10;PdSCDzxPN9PN0s1k2cQ1/nsjFHqbj+85i1W0rRio941jBfkkA0FcOd1wreB03L68gfABWWPrmBTc&#10;yMNqOXpaYKHdlfc0HEItUgj7AhWYELpCSl8ZsugnriNO3I/rLYYE+1rqHq8p3LZymmWv0mLDqcFg&#10;RxtD1e/hYhXMTLmXM1l+Hr/KocnncRfP33Olnsdx/Q4iUAz/4j/3h07zpzk8nkkXyO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jgpscIAAADcAAAADwAAAAAAAAAAAAAA&#10;AAChAgAAZHJzL2Rvd25yZXYueG1sUEsFBgAAAAAEAAQA+QAAAJADAAAAAA==&#10;">
                  <v:stroke endarrow="block"/>
                </v:line>
                <v:line id="Line 49" o:spid="_x0000_s1073" style="position:absolute;visibility:visible;mso-wrap-style:square" from="5760,4854" to="6615,48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10+GcEAAADcAAAADwAAAGRycy9kb3ducmV2LnhtbERPTYvCMBC9C/6HMII3TS0iWo0igrAo&#10;CLoreBybsS02k9JktfrrjSB4m8f7nNmiMaW4Ue0KywoG/QgEcWp1wZmCv991bwzCeWSNpWVS8CAH&#10;i3m7NcNE2zvv6XbwmQgh7BJUkHtfJVK6NCeDrm8r4sBdbG3QB1hnUtd4D+GmlHEUjaTBgkNDjhWt&#10;ckqvh3+jAOXq6cf7ZjucHI087Zaj4/m5UarbaZZTEJ4a/xV/3D86zI9jeD8TLpDz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DXT4ZwQAAANwAAAAPAAAAAAAAAAAAAAAA&#10;AKECAABkcnMvZG93bnJldi54bWxQSwUGAAAAAAQABAD5AAAAjwMAAAAA&#10;">
                  <v:stroke startarrow="block"/>
                </v:line>
                <v:line id="Line 50" o:spid="_x0000_s1074" style="position:absolute;flip:x;visibility:visible;mso-wrap-style:square" from="3885,4848" to="5115,48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LpDtsQAAADcAAAADwAAAGRycy9kb3ducmV2LnhtbERPS2sCMRC+C/6HMIVeSs1qS7Fbo4hQ&#10;8ODFByu9TTfTzbKbyZpE3f57Uyh4m4/vObNFb1txIR9qxwrGowwEcel0zZWCw/7zeQoiRGSNrWNS&#10;8EsBFvPhYIa5dlfe0mUXK5FCOOSowMTY5VKG0pDFMHIdceJ+nLcYE/SV1B6vKdy2cpJlb9JizanB&#10;YEcrQ2WzO1sFcrp5Ovnl92tTNMfjuynKovvaKPX40C8/QETq4138717rNH/yAn/PpAvk/A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0ukO2xAAAANwAAAAPAAAAAAAAAAAA&#10;AAAAAKECAABkcnMvZG93bnJldi54bWxQSwUGAAAAAAQABAD5AAAAkgMAAAAA&#10;"/>
                <v:line id="Line 51" o:spid="_x0000_s1075" style="position:absolute;flip:y;visibility:visible;mso-wrap-style:square" from="3885,4308" to="3885,48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TDNusUAAADcAAAADwAAAGRycy9kb3ducmV2LnhtbESPT2vCQBDF70K/wzIFL0E3apGauor9&#10;IwjioeqhxyE7TUKzsyE7avz2rlDwNsN7vzdv5svO1epMbag8GxgNU1DEubcVFwaOh/XgFVQQZIu1&#10;ZzJwpQDLxVNvjpn1F/6m814KFUM4ZGigFGkyrUNeksMw9A1x1H5961Di2hbatniJ4a7W4zSdaocV&#10;xwslNvRRUv63P7lYY73jz8kkeXc6SWb09SPbVIsx/edu9QZKqJOH+Z/e2MiNX+D+TJxAL2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TDNusUAAADcAAAADwAAAAAAAAAA&#10;AAAAAAChAgAAZHJzL2Rvd25yZXYueG1sUEsFBgAAAAAEAAQA+QAAAJMDAAAAAA==&#10;">
                  <v:stroke endarrow="block"/>
                </v:line>
                <v:shape id="Text Box 52" o:spid="_x0000_s1076" type="#_x0000_t202" style="position:absolute;left:3000;top:3738;width:420;height:4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LgGMIA&#10;AADcAAAADwAAAGRycy9kb3ducmV2LnhtbERPTWvCQBC9C/6HZQRvZldppKZZpbQUPFm0rdDbkB2T&#10;YHY2ZLdJ/PfdQsHbPN7n5LvRNqKnzteONSwTBYK4cKbmUsPnx9viEYQPyAYbx6ThRh522+kkx8y4&#10;gY/Un0IpYgj7DDVUIbSZlL6oyKJPXEscuYvrLIYIu1KaDocYbhu5UmotLdYcGyps6aWi4nr6sRq+&#10;Dpfv84N6L19t2g5uVJLtRmo9n43PTyACjeEu/nfvTZy/SuHvmXiB3P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kuAYwgAAANwAAAAPAAAAAAAAAAAAAAAAAJgCAABkcnMvZG93&#10;bnJldi54bWxQSwUGAAAAAAQABAD1AAAAhwMAAAAA&#10;" filled="f" stroked="f">
                  <v:textbox>
                    <w:txbxContent>
                      <w:p w:rsidR="00390EE3" w:rsidRPr="00880F7A" w:rsidRDefault="00390EE3" w:rsidP="00AF6531">
                        <w:pPr>
                          <w:rPr>
                            <w:i/>
                            <w:lang w:val="en-US"/>
                          </w:rPr>
                        </w:pPr>
                        <w:r>
                          <w:rPr>
                            <w:i/>
                            <w:lang w:val="en-US"/>
                          </w:rPr>
                          <w:t>x</w:t>
                        </w:r>
                      </w:p>
                    </w:txbxContent>
                  </v:textbox>
                </v:shape>
                <v:shape id="Text Box 53" o:spid="_x0000_s1077" type="#_x0000_t202" style="position:absolute;left:8505;top:3711;width:420;height:4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B+b8AA&#10;AADcAAAADwAAAGRycy9kb3ducmV2LnhtbERPS4vCMBC+L/gfwgh7WxNFRatRRBH2tLK+wNvQjG2x&#10;mZQm2u6/N8KCt/n4njNftrYUD6p94VhDv6dAEKfOFJxpOB62XxMQPiAbLB2Thj/ysFx0PuaYGNfw&#10;Lz32IRMxhH2CGvIQqkRKn+Zk0fdcRRy5q6sthgjrTJoamxhuSzlQaiwtFhwbcqxonVN629+thtPP&#10;9XIeql22saOqca2SbKdS689uu5qBCNSGt/jf/W3i/MEYXs/EC+Ti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0B+b8AAAADcAAAADwAAAAAAAAAAAAAAAACYAgAAZHJzL2Rvd25y&#10;ZXYueG1sUEsFBgAAAAAEAAQA9QAAAIUDAAAAAA==&#10;" filled="f" stroked="f">
                  <v:textbox>
                    <w:txbxContent>
                      <w:p w:rsidR="00390EE3" w:rsidRPr="00880F7A" w:rsidRDefault="00390EE3" w:rsidP="00AF6531">
                        <w:pPr>
                          <w:rPr>
                            <w:i/>
                            <w:lang w:val="en-US"/>
                          </w:rPr>
                        </w:pPr>
                        <w:r>
                          <w:rPr>
                            <w:i/>
                            <w:lang w:val="en-US"/>
                          </w:rPr>
                          <w:t>y</w:t>
                        </w:r>
                      </w:p>
                    </w:txbxContent>
                  </v:textbox>
                </v:shape>
                <v:rect id="Rectangle 54" o:spid="_x0000_s1078" style="position:absolute;left:4350;top:3573;width:2100;height:9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GaZsMA&#10;AADcAAAADwAAAGRycy9kb3ducmV2LnhtbESPT2sCMRDF74V+hzCFXopmFVllaxQRBU8F/4DXIRl3&#10;lyaTJYm6fvumIHib4b15vzfzZe+suFGIrWcFo2EBglh703Kt4HTcDmYgYkI2aD2TggdFWC7e3+ZY&#10;GX/nPd0OqRY5hGOFCpqUukrKqBtyGIe+I87axQeHKa+hlibgPYc7K8dFUUqHLWdCgx2tG9K/h6vL&#10;EL25FnZnf7b8OJepnOjwxTOlPj/61TeIRH16mZ/XO5Prj6fw/0yeQC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QGaZsMAAADcAAAADwAAAAAAAAAAAAAAAACYAgAAZHJzL2Rv&#10;d25yZXYueG1sUEsFBgAAAAAEAAQA9QAAAIgDAAAAAA==&#10;" filled="f">
                  <v:stroke dashstyle="dash"/>
                </v:rect>
                <v:rect id="Rectangle 55" o:spid="_x0000_s1079" style="position:absolute;left:5088;top:3575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HLdMYA&#10;AADcAAAADwAAAGRycy9kb3ducmV2LnhtbESPT2vCQBDF74V+h2UKvRTd1INIdBURSkMpSOOf85Ad&#10;k2B2Nma3SfrtnUPB2wzvzXu/WW1G16ieulB7NvA+TUARF97WXBo4Hj4mC1AhIltsPJOBPwqwWT8/&#10;rTC1fuAf6vNYKgnhkKKBKsY21ToUFTkMU98Si3bxncMoa1dq2+Eg4a7RsySZa4c1S0OFLe0qKq75&#10;rzMwFPv+fPj+1Pu3c+b5lt12+enLmNeXcbsEFWmMD/P/dWYFfya08oxMoN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7HLdMYAAADcAAAADwAAAAAAAAAAAAAAAACYAgAAZHJz&#10;L2Rvd25yZXYueG1sUEsFBgAAAAAEAAQA9QAAAIsDAAAAAA==&#10;" filled="f" stroked="f">
                  <o:lock v:ext="edit" aspectratio="t"/>
                  <v:textbox>
                    <w:txbxContent>
                      <w:p w:rsidR="00390EE3" w:rsidRPr="008F26DA" w:rsidRDefault="00390EE3" w:rsidP="00AF6531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5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:rsidR="00AF6531" w:rsidRPr="00AC58DE" w:rsidRDefault="00AF6531" w:rsidP="00AC58DE">
      <w:p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C8C" w:rsidRPr="00AC58DE" w:rsidRDefault="003A0C8C" w:rsidP="00AC58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58DE">
        <w:rPr>
          <w:rFonts w:ascii="Times New Roman" w:hAnsi="Times New Roman" w:cs="Times New Roman"/>
          <w:sz w:val="28"/>
          <w:szCs w:val="28"/>
          <w:lang w:val="uk-UA"/>
        </w:rPr>
        <w:t>2. Для подальшого спрощення структурної схеми необхідно з контуру зі зворотним зв'язком (</w:t>
      </w:r>
      <w:r w:rsidRPr="00AC58DE">
        <w:rPr>
          <w:rFonts w:ascii="Times New Roman" w:hAnsi="Times New Roman" w:cs="Times New Roman"/>
          <w:b/>
          <w:i/>
          <w:sz w:val="28"/>
          <w:szCs w:val="28"/>
          <w:lang w:val="uk-UA"/>
        </w:rPr>
        <w:t>W</w:t>
      </w:r>
      <w:r w:rsidRPr="00AC58DE">
        <w:rPr>
          <w:rFonts w:ascii="Times New Roman" w:hAnsi="Times New Roman" w:cs="Times New Roman"/>
          <w:b/>
          <w:i/>
          <w:sz w:val="28"/>
          <w:szCs w:val="28"/>
          <w:vertAlign w:val="subscript"/>
          <w:lang w:val="uk-UA"/>
        </w:rPr>
        <w:t>5</w:t>
      </w:r>
      <w:r w:rsidRPr="00AC58DE">
        <w:rPr>
          <w:rFonts w:ascii="Times New Roman" w:hAnsi="Times New Roman" w:cs="Times New Roman"/>
          <w:b/>
          <w:i/>
          <w:sz w:val="28"/>
          <w:szCs w:val="28"/>
          <w:lang w:val="uk-UA"/>
        </w:rPr>
        <w:t>, W</w:t>
      </w:r>
      <w:r w:rsidRPr="00AC58DE">
        <w:rPr>
          <w:rFonts w:ascii="Times New Roman" w:hAnsi="Times New Roman" w:cs="Times New Roman"/>
          <w:b/>
          <w:i/>
          <w:sz w:val="28"/>
          <w:szCs w:val="28"/>
          <w:vertAlign w:val="subscript"/>
          <w:lang w:val="uk-UA"/>
        </w:rPr>
        <w:t>3</w:t>
      </w:r>
      <w:r w:rsidRPr="00AC58DE"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Pr="00AC58DE">
        <w:rPr>
          <w:rFonts w:ascii="Times New Roman" w:hAnsi="Times New Roman" w:cs="Times New Roman"/>
          <w:sz w:val="28"/>
          <w:szCs w:val="28"/>
          <w:lang w:val="uk-UA"/>
        </w:rPr>
        <w:t xml:space="preserve"> суматор) видалити точку знімання (розгалуження) сигналу, так як до цього контуру можна застосувати і правило охоплення ланки зворотним зв'язком. Для того щоб, після перенесення точки розгалуження сигнал на вході другого суматора залишився незмінним, в ланцюг цього сигналу додаємо ланку з передавальною функцією зворотного </w:t>
      </w:r>
      <w:r w:rsidRPr="00AC58DE">
        <w:rPr>
          <w:rFonts w:ascii="Times New Roman" w:hAnsi="Times New Roman" w:cs="Times New Roman"/>
          <w:b/>
          <w:i/>
          <w:sz w:val="28"/>
          <w:szCs w:val="28"/>
          <w:lang w:val="uk-UA"/>
        </w:rPr>
        <w:t>W</w:t>
      </w:r>
      <w:r w:rsidRPr="00AC58DE">
        <w:rPr>
          <w:rFonts w:ascii="Times New Roman" w:hAnsi="Times New Roman" w:cs="Times New Roman"/>
          <w:b/>
          <w:i/>
          <w:sz w:val="28"/>
          <w:szCs w:val="28"/>
          <w:vertAlign w:val="subscript"/>
          <w:lang w:val="uk-UA"/>
        </w:rPr>
        <w:t>5</w:t>
      </w:r>
      <w:r w:rsidRPr="00AC58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0C8C" w:rsidRPr="00AC58DE" w:rsidRDefault="003A0C8C" w:rsidP="00AC58DE">
      <w:p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58DE"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869436</wp:posOffset>
                </wp:positionH>
                <wp:positionV relativeFrom="paragraph">
                  <wp:posOffset>6255</wp:posOffset>
                </wp:positionV>
                <wp:extent cx="3826354" cy="1328468"/>
                <wp:effectExtent l="0" t="0" r="60325" b="0"/>
                <wp:wrapNone/>
                <wp:docPr id="266" name="Группа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26354" cy="1328468"/>
                          <a:chOff x="3060" y="5647"/>
                          <a:chExt cx="5985" cy="2103"/>
                        </a:xfrm>
                      </wpg:grpSpPr>
                      <wps:wsp>
                        <wps:cNvPr id="267" name="Rectangle 57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5253" y="6212"/>
                            <a:ext cx="62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8F26DA" w:rsidRDefault="00390EE3" w:rsidP="003A0C8C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554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" name="Rectangle 58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7143" y="6218"/>
                            <a:ext cx="62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8F26DA" w:rsidRDefault="00390EE3" w:rsidP="003A0C8C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44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269" name="Group 59"/>
                        <wpg:cNvGrpSpPr>
                          <a:grpSpLocks/>
                        </wpg:cNvGrpSpPr>
                        <wpg:grpSpPr bwMode="auto">
                          <a:xfrm rot="2698965">
                            <a:off x="3840" y="6266"/>
                            <a:ext cx="342" cy="346"/>
                            <a:chOff x="5320" y="8206"/>
                            <a:chExt cx="480" cy="482"/>
                          </a:xfrm>
                        </wpg:grpSpPr>
                        <wps:wsp>
                          <wps:cNvPr id="270" name="AutoShape 60"/>
                          <wps:cNvSpPr>
                            <a:spLocks noChangeArrowheads="1"/>
                          </wps:cNvSpPr>
                          <wps:spPr bwMode="auto">
                            <a:xfrm rot="-2723185">
                              <a:off x="5319" y="8207"/>
                              <a:ext cx="482" cy="480"/>
                            </a:xfrm>
                            <a:prstGeom prst="flowChartSummingJunction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1" name="Arc 61"/>
                          <wps:cNvSpPr>
                            <a:spLocks/>
                          </wps:cNvSpPr>
                          <wps:spPr bwMode="auto">
                            <a:xfrm rot="5398857">
                              <a:off x="5564" y="8447"/>
                              <a:ext cx="232" cy="232"/>
                            </a:xfrm>
                            <a:custGeom>
                              <a:avLst/>
                              <a:gdLst>
                                <a:gd name="G0" fmla="+- 0 0 0"/>
                                <a:gd name="G1" fmla="+- 21600 0 0"/>
                                <a:gd name="G2" fmla="+- 21600 0 0"/>
                                <a:gd name="T0" fmla="*/ 0 w 21600"/>
                                <a:gd name="T1" fmla="*/ 0 h 21600"/>
                                <a:gd name="T2" fmla="*/ 21600 w 21600"/>
                                <a:gd name="T3" fmla="*/ 21600 h 21600"/>
                                <a:gd name="T4" fmla="*/ 0 w 21600"/>
                                <a:gd name="T5" fmla="*/ 216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21600" h="21600" fill="none" extrusionOk="0">
                                  <a:moveTo>
                                    <a:pt x="-1" y="0"/>
                                  </a:moveTo>
                                  <a:cubicBezTo>
                                    <a:pt x="11929" y="0"/>
                                    <a:pt x="21600" y="9670"/>
                                    <a:pt x="21600" y="21600"/>
                                  </a:cubicBezTo>
                                </a:path>
                                <a:path w="21600" h="21600" stroke="0" extrusionOk="0">
                                  <a:moveTo>
                                    <a:pt x="-1" y="0"/>
                                  </a:moveTo>
                                  <a:cubicBezTo>
                                    <a:pt x="11929" y="0"/>
                                    <a:pt x="21600" y="9670"/>
                                    <a:pt x="21600" y="21600"/>
                                  </a:cubicBezTo>
                                  <a:lnTo>
                                    <a:pt x="0" y="216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72" name="Line 62"/>
                        <wps:cNvCnPr>
                          <a:cxnSpLocks noChangeShapeType="1"/>
                        </wps:cNvCnPr>
                        <wps:spPr bwMode="auto">
                          <a:xfrm>
                            <a:off x="4185" y="6438"/>
                            <a:ext cx="10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3" name="Line 63"/>
                        <wps:cNvCnPr>
                          <a:cxnSpLocks noChangeShapeType="1"/>
                        </wps:cNvCnPr>
                        <wps:spPr bwMode="auto">
                          <a:xfrm>
                            <a:off x="6450" y="6438"/>
                            <a:ext cx="0" cy="70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oval" w="sm" len="sm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4" name="Line 64"/>
                        <wps:cNvCnPr>
                          <a:cxnSpLocks noChangeShapeType="1"/>
                        </wps:cNvCnPr>
                        <wps:spPr bwMode="auto">
                          <a:xfrm>
                            <a:off x="3060" y="6438"/>
                            <a:ext cx="7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5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7770" y="6441"/>
                            <a:ext cx="45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276" name="Group 66"/>
                        <wpg:cNvGrpSpPr>
                          <a:grpSpLocks/>
                        </wpg:cNvGrpSpPr>
                        <wpg:grpSpPr bwMode="auto">
                          <a:xfrm rot="13500000">
                            <a:off x="8232" y="6269"/>
                            <a:ext cx="342" cy="346"/>
                            <a:chOff x="5320" y="8206"/>
                            <a:chExt cx="480" cy="482"/>
                          </a:xfrm>
                        </wpg:grpSpPr>
                        <wps:wsp>
                          <wps:cNvPr id="277" name="AutoShape 67"/>
                          <wps:cNvSpPr>
                            <a:spLocks noChangeArrowheads="1"/>
                          </wps:cNvSpPr>
                          <wps:spPr bwMode="auto">
                            <a:xfrm rot="-2723185">
                              <a:off x="5319" y="8207"/>
                              <a:ext cx="482" cy="480"/>
                            </a:xfrm>
                            <a:prstGeom prst="flowChartSummingJunction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8" name="Arc 68"/>
                          <wps:cNvSpPr>
                            <a:spLocks/>
                          </wps:cNvSpPr>
                          <wps:spPr bwMode="auto">
                            <a:xfrm rot="5398857">
                              <a:off x="5564" y="8447"/>
                              <a:ext cx="232" cy="232"/>
                            </a:xfrm>
                            <a:custGeom>
                              <a:avLst/>
                              <a:gdLst>
                                <a:gd name="G0" fmla="+- 0 0 0"/>
                                <a:gd name="G1" fmla="+- 21600 0 0"/>
                                <a:gd name="G2" fmla="+- 21600 0 0"/>
                                <a:gd name="T0" fmla="*/ 0 w 21600"/>
                                <a:gd name="T1" fmla="*/ 0 h 21600"/>
                                <a:gd name="T2" fmla="*/ 21600 w 21600"/>
                                <a:gd name="T3" fmla="*/ 21600 h 21600"/>
                                <a:gd name="T4" fmla="*/ 0 w 21600"/>
                                <a:gd name="T5" fmla="*/ 216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21600" h="21600" fill="none" extrusionOk="0">
                                  <a:moveTo>
                                    <a:pt x="-1" y="0"/>
                                  </a:moveTo>
                                  <a:cubicBezTo>
                                    <a:pt x="11929" y="0"/>
                                    <a:pt x="21600" y="9670"/>
                                    <a:pt x="21600" y="21600"/>
                                  </a:cubicBezTo>
                                </a:path>
                                <a:path w="21600" h="21600" stroke="0" extrusionOk="0">
                                  <a:moveTo>
                                    <a:pt x="-1" y="0"/>
                                  </a:moveTo>
                                  <a:cubicBezTo>
                                    <a:pt x="11929" y="0"/>
                                    <a:pt x="21600" y="9670"/>
                                    <a:pt x="21600" y="21600"/>
                                  </a:cubicBezTo>
                                  <a:lnTo>
                                    <a:pt x="0" y="216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79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4350" y="5811"/>
                            <a:ext cx="0" cy="63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none" w="sm" len="sm"/>
                            <a:tailEnd type="oval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0" name="Line 70"/>
                        <wps:cNvCnPr>
                          <a:cxnSpLocks noChangeShapeType="1"/>
                        </wps:cNvCnPr>
                        <wps:spPr bwMode="auto">
                          <a:xfrm>
                            <a:off x="4350" y="5793"/>
                            <a:ext cx="405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1" name="Line 71"/>
                        <wps:cNvCnPr>
                          <a:cxnSpLocks noChangeShapeType="1"/>
                        </wps:cNvCnPr>
                        <wps:spPr bwMode="auto">
                          <a:xfrm>
                            <a:off x="8400" y="5808"/>
                            <a:ext cx="0" cy="46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2" name="Rectangle 72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5238" y="6941"/>
                            <a:ext cx="62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880F7A" w:rsidRDefault="00390EE3" w:rsidP="003A0C8C">
                              <w:pPr>
                                <w:rPr>
                                  <w:vertAlign w:val="subscript"/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" name="Line 73"/>
                        <wps:cNvCnPr>
                          <a:cxnSpLocks noChangeShapeType="1"/>
                        </wps:cNvCnPr>
                        <wps:spPr bwMode="auto">
                          <a:xfrm>
                            <a:off x="8580" y="6444"/>
                            <a:ext cx="4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4" name="Line 74"/>
                        <wps:cNvCnPr>
                          <a:cxnSpLocks noChangeShapeType="1"/>
                        </wps:cNvCnPr>
                        <wps:spPr bwMode="auto">
                          <a:xfrm>
                            <a:off x="5880" y="7149"/>
                            <a:ext cx="57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5" name="Line 75"/>
                        <wps:cNvCnPr>
                          <a:cxnSpLocks noChangeShapeType="1"/>
                        </wps:cNvCnPr>
                        <wps:spPr bwMode="auto">
                          <a:xfrm flipH="1">
                            <a:off x="4005" y="7143"/>
                            <a:ext cx="123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6" name="Line 76"/>
                        <wps:cNvCnPr>
                          <a:cxnSpLocks noChangeShapeType="1"/>
                        </wps:cNvCnPr>
                        <wps:spPr bwMode="auto">
                          <a:xfrm flipV="1">
                            <a:off x="4005" y="6603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7" name="Text Box 77"/>
                        <wps:cNvSpPr txBox="1">
                          <a:spLocks noChangeArrowheads="1"/>
                        </wps:cNvSpPr>
                        <wps:spPr bwMode="auto">
                          <a:xfrm>
                            <a:off x="3120" y="6033"/>
                            <a:ext cx="420" cy="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90EE3" w:rsidRPr="00880F7A" w:rsidRDefault="00390EE3" w:rsidP="003A0C8C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" name="Text Box 78"/>
                        <wps:cNvSpPr txBox="1">
                          <a:spLocks noChangeArrowheads="1"/>
                        </wps:cNvSpPr>
                        <wps:spPr bwMode="auto">
                          <a:xfrm>
                            <a:off x="8625" y="6006"/>
                            <a:ext cx="420" cy="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90EE3" w:rsidRPr="00880F7A" w:rsidRDefault="00390EE3" w:rsidP="003A0C8C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" name="Line 79"/>
                        <wps:cNvCnPr>
                          <a:cxnSpLocks noChangeShapeType="1"/>
                        </wps:cNvCnPr>
                        <wps:spPr bwMode="auto">
                          <a:xfrm>
                            <a:off x="5880" y="6435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0" name="Oval 80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6765" y="6420"/>
                            <a:ext cx="62" cy="54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1" name="Arc 81"/>
                        <wps:cNvSpPr>
                          <a:spLocks/>
                        </wps:cNvSpPr>
                        <wps:spPr bwMode="auto">
                          <a:xfrm rot="-3115633">
                            <a:off x="4370" y="5707"/>
                            <a:ext cx="2103" cy="1983"/>
                          </a:xfrm>
                          <a:custGeom>
                            <a:avLst/>
                            <a:gdLst>
                              <a:gd name="G0" fmla="+- 0 0 0"/>
                              <a:gd name="G1" fmla="+- 20546 0 0"/>
                              <a:gd name="G2" fmla="+- 21600 0 0"/>
                              <a:gd name="T0" fmla="*/ 6664 w 21577"/>
                              <a:gd name="T1" fmla="*/ 0 h 20546"/>
                              <a:gd name="T2" fmla="*/ 21577 w 21577"/>
                              <a:gd name="T3" fmla="*/ 19549 h 20546"/>
                              <a:gd name="T4" fmla="*/ 0 w 21577"/>
                              <a:gd name="T5" fmla="*/ 20546 h 2054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577" h="20546" fill="none" extrusionOk="0">
                                <a:moveTo>
                                  <a:pt x="6664" y="-1"/>
                                </a:moveTo>
                                <a:cubicBezTo>
                                  <a:pt x="15220" y="2775"/>
                                  <a:pt x="21161" y="10562"/>
                                  <a:pt x="21576" y="19549"/>
                                </a:cubicBezTo>
                              </a:path>
                              <a:path w="21577" h="20546" stroke="0" extrusionOk="0">
                                <a:moveTo>
                                  <a:pt x="6664" y="-1"/>
                                </a:moveTo>
                                <a:cubicBezTo>
                                  <a:pt x="15220" y="2775"/>
                                  <a:pt x="21161" y="10562"/>
                                  <a:pt x="21576" y="19549"/>
                                </a:cubicBezTo>
                                <a:lnTo>
                                  <a:pt x="0" y="2054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66" o:spid="_x0000_s1080" style="position:absolute;left:0;text-align:left;margin-left:68.45pt;margin-top:.5pt;width:301.3pt;height:104.6pt;z-index:251662336" coordorigin="3060,5647" coordsize="5985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">
                <v:rect id="Rectangle 57" o:spid="_x0000_s1081" style="position:absolute;left:5253;top:6212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7xjOsUA&#10;AADcAAAADwAAAGRycy9kb3ducmV2LnhtbESPQWvCQBSE74X+h+UVeqsbU4htmlXEYtGjxktvr9nX&#10;JDX7NmTXJPrrXUHocZiZb5hsMZpG9NS52rKC6SQCQVxYXXOp4JCvX95AOI+ssbFMCs7kYDF/fMgw&#10;1XbgHfV7X4oAYZeigsr7NpXSFRUZdBPbEgfv13YGfZBdKXWHQ4CbRsZRlEiDNYeFCltaVVQc9yej&#10;4KeOD3jZ5V+ReV+/+u2Y/52+P5V6fhqXHyA8jf4/fG9vtII4mcHtTDgCcn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vGM6xQAAANwAAAAPAAAAAAAAAAAAAAAAAJgCAABkcnMv&#10;ZG93bnJldi54bWxQSwUGAAAAAAQABAD1AAAAigMAAAAA&#10;">
                  <o:lock v:ext="edit" aspectratio="t"/>
                  <v:textbox>
                    <w:txbxContent>
                      <w:p w:rsidR="00390EE3" w:rsidRPr="008F26DA" w:rsidRDefault="00390EE3" w:rsidP="003A0C8C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554</w:t>
                        </w:r>
                      </w:p>
                    </w:txbxContent>
                  </v:textbox>
                </v:rect>
                <v:rect id="Rectangle 58" o:spid="_x0000_s1082" style="position:absolute;left:7143;top:6218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P3SL8A&#10;AADcAAAADwAAAGRycy9kb3ducmV2LnhtbERPTa/BQBTdS/yHyZW8HVN9iVCGCCHPktrYXZ2rLZ07&#10;TWfQ59ebhcTy5HzPFq2pxIMaV1pWMBxEIIgzq0vOFRzTTX8MwnlkjZVlUvBPDhbzbmeGibZP3tPj&#10;4HMRQtglqKDwvk6kdFlBBt3A1sSBu9jGoA+wyaVu8BnCTSXjKBpJgyWHhgJrWhWU3Q53o+Bcxkd8&#10;7dNtZCabX79r0+v9tFbqp9cupyA8tf4r/rj/tIJ4FNaGM+EIyPk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+I/dIvwAAANwAAAAPAAAAAAAAAAAAAAAAAJgCAABkcnMvZG93bnJl&#10;di54bWxQSwUGAAAAAAQABAD1AAAAhAMAAAAA&#10;">
                  <o:lock v:ext="edit" aspectratio="t"/>
                  <v:textbox>
                    <w:txbxContent>
                      <w:p w:rsidR="00390EE3" w:rsidRPr="008F26DA" w:rsidRDefault="00390EE3" w:rsidP="003A0C8C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44</w:t>
                        </w:r>
                      </w:p>
                    </w:txbxContent>
                  </v:textbox>
                </v:rect>
                <v:group id="Group 59" o:spid="_x0000_s1083" style="position:absolute;left:3840;top:6266;width:342;height:346;rotation:2947990fd" coordorigin="5320,8206" coordsize="480,4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tH1TMQAAADcAAAA&#10;DwAAAAAAAAAAAAAAAACqAgAAZHJzL2Rvd25yZXYueG1sUEsFBgAAAAAEAAQA+gAAAJsDAAAAAA==&#10;">
                  <v:shape id="AutoShape 60" o:spid="_x0000_s1084" type="#_x0000_t123" style="position:absolute;left:5319;top:8207;width:482;height:480;rotation:-297444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GkAcEA&#10;AADcAAAADwAAAGRycy9kb3ducmV2LnhtbERPPW/CMBDdK/EfrEPqVhwYShUwCKiKEJ0aiFhP8ZFE&#10;xOdgGxL+fT0gMT697/myN424k/O1ZQXjUQKCuLC65lLB8fDz8QXCB2SNjWVS8CAPy8XgbY6pth3/&#10;0T0LpYgh7FNUUIXQplL6oiKDfmRb4sidrTMYInSl1A67GG4aOUmST2mw5thQYUubiopLdjMKuqtx&#10;69/vNtTFddtnpzHmeb5X6n3Yr2YgAvXhJX66d1rBZBrnxzPxCMjF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hhpAHBAAAA3AAAAA8AAAAAAAAAAAAAAAAAmAIAAGRycy9kb3du&#10;cmV2LnhtbFBLBQYAAAAABAAEAPUAAACGAwAAAAA=&#10;"/>
                  <v:shape id="Arc 61" o:spid="_x0000_s1085" style="position:absolute;left:5564;top:8447;width:232;height:232;rotation:5896992fd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wvXMcA&#10;AADcAAAADwAAAGRycy9kb3ducmV2LnhtbESPT2vCQBTE70K/w/IKXkQ35lAlukqxFKVQpfEP9Paa&#10;fU2C2bcxu43x23eFQo/DzPyGmS87U4mWGldaVjAeRSCIM6tLzhUc9q/DKQjnkTVWlknBjRwsFw+9&#10;OSbaXvmD2tTnIkDYJaig8L5OpHRZQQbdyNbEwfu2jUEfZJNL3eA1wE0l4yh6kgZLDgsF1rQqKDun&#10;P0bB1+d6SsdB+0b5Kb1s36vdi413SvUfu+cZCE+d/w//tTdaQTwZw/1MOAJy8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7cL1zHAAAA3AAAAA8AAAAAAAAAAAAAAAAAmAIAAGRy&#10;cy9kb3ducmV2LnhtbFBLBQYAAAAABAAEAPUAAACMAwAAAAA=&#10;" path="m-1,nfc11929,,21600,9670,21600,21600em-1,nsc11929,,21600,9670,21600,21600l,21600,-1,xe" fillcolor="black">
                    <v:path arrowok="t" o:extrusionok="f" o:connecttype="custom" o:connectlocs="0,0;232,232;0,232" o:connectangles="0,0,0"/>
                  </v:shape>
                </v:group>
                <v:line id="Line 62" o:spid="_x0000_s1086" style="position:absolute;visibility:visible;mso-wrap-style:square" from="4185,6438" to="5250,64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nz5p8UAAADcAAAADwAAAGRycy9kb3ducmV2LnhtbESPQWvCQBSE70L/w/IK3nRjDk1NXaU0&#10;CD3Yglp6fs0+s8Hs25Bd4/rv3UKhx2FmvmFWm2g7MdLgW8cKFvMMBHHtdMuNgq/jdvYMwgdkjZ1j&#10;UnAjD5v1w2SFpXZX3tN4CI1IEPYlKjAh9KWUvjZk0c9dT5y8kxsshiSHRuoBrwluO5ln2ZO02HJa&#10;MNjTm6H6fLhYBYWp9rKQ1e74WY3tYhk/4vfPUqnpY3x9AREohv/wX/tdK8iLHH7PpCMg1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nz5p8UAAADcAAAADwAAAAAAAAAA&#10;AAAAAAChAgAAZHJzL2Rvd25yZXYueG1sUEsFBgAAAAAEAAQA+QAAAJMDAAAAAA==&#10;">
                  <v:stroke endarrow="block"/>
                </v:line>
                <v:line id="Line 63" o:spid="_x0000_s1087" style="position:absolute;visibility:visible;mso-wrap-style:square" from="6450,6438" to="6450,7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BgKIMYAAADcAAAADwAAAGRycy9kb3ducmV2LnhtbESPT2vCQBTE7wW/w/IEb3XjH7REV5Fg&#10;iYf2UNuLt0f2mUSzb8PuVqOfvlsQPA4z8xtmue5MIy7kfG1ZwWiYgCAurK65VPDz/f76BsIHZI2N&#10;ZVJwIw/rVe9liam2V/6iyz6UIkLYp6igCqFNpfRFRQb90LbE0TtaZzBE6UqpHV4j3DRynCQzabDm&#10;uFBhS1lFxXn/axTMt9PR4eOc+dq7fPfZTE5Znt+VGvS7zQJEoC48w4/2TisYzyfwfyYeAbn6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AYCiDGAAAA3AAAAA8AAAAAAAAA&#10;AAAAAAAAoQIAAGRycy9kb3ducmV2LnhtbFBLBQYAAAAABAAEAPkAAACUAwAAAAA=&#10;">
                  <v:stroke startarrow="oval" startarrowwidth="narrow" startarrowlength="short"/>
                </v:line>
                <v:line id="Line 64" o:spid="_x0000_s1088" style="position:absolute;visibility:visible;mso-wrap-style:square" from="3060,6438" to="3825,64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tnESMUAAADcAAAADwAAAGRycy9kb3ducmV2LnhtbESPQWsCMRSE74X+h/AKvdWsIt26GqW4&#10;CD1oQS09v26em6Wbl2UT1/jvG6HgcZiZb5jFKtpWDNT7xrGC8SgDQVw53XCt4Ou4eXkD4QOyxtYx&#10;KbiSh9Xy8WGBhXYX3tNwCLVIEPYFKjAhdIWUvjJk0Y9cR5y8k+sthiT7WuoeLwluWznJsldpseG0&#10;YLCjtaHq93C2CnJT7mUuy+3xsxya8Szu4vfPTKnnp/g+BxEohnv4v/2hFUzyKdzOpCMgl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tnESMUAAADcAAAADwAAAAAAAAAA&#10;AAAAAAChAgAAZHJzL2Rvd25yZXYueG1sUEsFBgAAAAAEAAQA+QAAAJMDAAAAAA==&#10;">
                  <v:stroke endarrow="block"/>
                </v:line>
                <v:line id="Line 65" o:spid="_x0000_s1089" style="position:absolute;visibility:visible;mso-wrap-style:square" from="7770,6441" to="8220,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ZVh08UAAADcAAAADwAAAGRycy9kb3ducmV2LnhtbESPQWsCMRSE74X+h/AKvdWsgt26GqW4&#10;CD1oQS09v26em6Wbl2UT1/jvG6HgcZiZb5jFKtpWDNT7xrGC8SgDQVw53XCt4Ou4eXkD4QOyxtYx&#10;KbiSh9Xy8WGBhXYX3tNwCLVIEPYFKjAhdIWUvjJk0Y9cR5y8k+sthiT7WuoeLwluWznJsldpseG0&#10;YLCjtaHq93C2CnJT7mUuy+3xsxya8Szu4vfPTKnnp/g+BxEohnv4v/2hFUzyKdzOpCMgl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ZVh08UAAADcAAAADwAAAAAAAAAA&#10;AAAAAAChAgAAZHJzL2Rvd25yZXYueG1sUEsFBgAAAAAEAAQA+QAAAJMDAAAAAA==&#10;">
                  <v:stroke endarrow="block"/>
                </v:line>
                <v:group id="Group 66" o:spid="_x0000_s1090" style="position:absolute;left:8232;top:6269;width:342;height:346;rotation:-135" coordorigin="5320,8206" coordsize="480,4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2iHl8QAAADcAAAA&#10;DwAAAAAAAAAAAAAAAACqAgAAZHJzL2Rvd25yZXYueG1sUEsFBgAAAAAEAAQA+gAAAJsDAAAAAA==&#10;">
                  <v:shape id="AutoShape 67" o:spid="_x0000_s1091" type="#_x0000_t123" style="position:absolute;left:5319;top:8207;width:482;height:480;rotation:-297444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g8dcUA&#10;AADcAAAADwAAAGRycy9kb3ducmV2LnhtbESPzWrDMBCE74W8g9hAb42cHJriRDb5oaW0pzoxuS7W&#10;xjaxVo6kxu7bV4VCjsPMfMOs89F04kbOt5YVzGcJCOLK6pZrBcfD69MLCB+QNXaWScEPecizycMa&#10;U20H/qJbEWoRIexTVNCE0KdS+qohg35me+Lona0zGKJ0tdQOhwg3nVwkybM02HJcaLCnXUPVpfg2&#10;CoarcdvPfR/a6vo2Fqc5lmX5odTjdNysQAQawz38337XChbLJfydiUdAZ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iDx1xQAAANwAAAAPAAAAAAAAAAAAAAAAAJgCAABkcnMv&#10;ZG93bnJldi54bWxQSwUGAAAAAAQABAD1AAAAigMAAAAA&#10;"/>
                  <v:shape id="Arc 68" o:spid="_x0000_s1092" style="position:absolute;left:5564;top:8447;width:232;height:232;rotation:5896992fd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aGwcQA&#10;AADcAAAADwAAAGRycy9kb3ducmV2LnhtbERPTWvCQBC9C/6HZYRepNk0hyqpq4hSLIVWjK3gbcyO&#10;STA7G7PbmP777kHo8fG+Z4ve1KKj1lWWFTxFMQji3OqKCwVf+9fHKQjnkTXWlknBLzlYzIeDGaba&#10;3nhHXeYLEULYpaig9L5JpXR5SQZdZBviwJ1ta9AH2BZSt3gL4aaWSRw/S4MVh4YSG1qVlF+yH6Pg&#10;dNxM6XvcvVNxyK6fH/V2bZOtUg+jfvkCwlPv/8V395tWkEzC2nAmHAE5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/mhsHEAAAA3AAAAA8AAAAAAAAAAAAAAAAAmAIAAGRycy9k&#10;b3ducmV2LnhtbFBLBQYAAAAABAAEAPUAAACJAwAAAAA=&#10;" path="m-1,nfc11929,,21600,9670,21600,21600em-1,nsc11929,,21600,9670,21600,21600l,21600,-1,xe" fillcolor="black">
                    <v:path arrowok="t" o:extrusionok="f" o:connecttype="custom" o:connectlocs="0,0;232,232;0,232" o:connectangles="0,0,0"/>
                  </v:shape>
                </v:group>
                <v:line id="Line 69" o:spid="_x0000_s1093" style="position:absolute;visibility:visible;mso-wrap-style:square" from="4350,5811" to="4350,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R6MEMUAAADcAAAADwAAAGRycy9kb3ducmV2LnhtbESPMW/CMBSE90r8B+shdWscGKANMSgg&#10;FXUoQ1MWtqf4EYfEz1HsQvj3NVKljqe7+06Xb0bbiSsNvnGsYJakIIgrpxuuFRy/319eQfiArLFz&#10;TAru5GGznjzlmGl34y+6lqEWEcI+QwUmhD6T0leGLPrE9cTRO7vBYohyqKUe8BbhtpPzNF1Iiw3H&#10;BYM97QxVbfljFVw+Twsu7vst7Wos99K0x+UhVep5OhYrEIHG8B/+a39oBfPlGzzOxCMg1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R6MEMUAAADcAAAADwAAAAAAAAAA&#10;AAAAAAChAgAAZHJzL2Rvd25yZXYueG1sUEsFBgAAAAAEAAQA+QAAAJMDAAAAAA==&#10;">
                  <v:stroke startarrowwidth="narrow" startarrowlength="short" endarrow="oval" endarrowwidth="narrow" endarrowlength="short"/>
                </v:line>
                <v:line id="Line 70" o:spid="_x0000_s1094" style="position:absolute;visibility:visible;mso-wrap-style:square" from="4350,5793" to="8400,57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A9i+MMAAADcAAAADwAAAGRycy9kb3ducmV2LnhtbERPz2vCMBS+C/4P4Qm7aaqDItUoogx0&#10;hzGdoMdn82yrzUtJsrb775fDYMeP7/dy3ZtatOR8ZVnBdJKAIM6trrhQcP56G89B+ICssbZMCn7I&#10;w3o1HCwx07bjI7WnUIgYwj5DBWUITSalz0sy6Ce2IY7c3TqDIUJXSO2wi+GmlrMkSaXBimNDiQ1t&#10;S8qfp2+j4OP1M203h/d9fzmkt3x3vF0fnVPqZdRvFiAC9eFf/OfeawWzeZwfz8QjIF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APYvjDAAAA3AAAAA8AAAAAAAAAAAAA&#10;AAAAoQIAAGRycy9kb3ducmV2LnhtbFBLBQYAAAAABAAEAPkAAACRAwAAAAA=&#10;"/>
                <v:line id="Line 71" o:spid="_x0000_s1095" style="position:absolute;visibility:visible;mso-wrap-style:square" from="8400,5808" to="8400,62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3sX98UAAADcAAAADwAAAGRycy9kb3ducmV2LnhtbESPS2vDMBCE74X8B7GB3BrZOeThRAmh&#10;ptBDW8iDnrfWxjKxVsZSHfXfV4VAjsPMfMNsdtG2YqDeN44V5NMMBHHldMO1gvPp9XkJwgdkja1j&#10;UvBLHnbb0dMGC+1ufKDhGGqRIOwLVGBC6AopfWXIop+6jjh5F9dbDEn2tdQ93hLctnKWZXNpseG0&#10;YLCjF0PV9fhjFSxMeZALWb6fPsuhyVfxI359r5SajON+DSJQDI/wvf2mFcyWOfyfSUdAb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3sX98UAAADcAAAADwAAAAAAAAAA&#10;AAAAAAChAgAAZHJzL2Rvd25yZXYueG1sUEsFBgAAAAAEAAQA+QAAAJMDAAAAAA==&#10;">
                  <v:stroke endarrow="block"/>
                </v:line>
                <v:rect id="Rectangle 72" o:spid="_x0000_s1096" style="position:absolute;left:5238;top:6941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cmWMMA&#10;AADcAAAADwAAAGRycy9kb3ducmV2LnhtbESPQYvCMBSE74L/ITzBm6ZWEO0aRRTFPWq9eHvbvG27&#10;Ni+liVr31xtB8DjMzDfMfNmaStyocaVlBaNhBII4s7rkXMEp3Q6mIJxH1lhZJgUPcrBcdDtzTLS9&#10;84FuR5+LAGGXoILC+zqR0mUFGXRDWxMH79c2Bn2QTS51g/cAN5WMo2giDZYcFgqsaV1QdjlejYKf&#10;Mj7h/yHdRWa2HfvvNv27njdK9Xvt6guEp9Z/wu/2XiuIpzG8zoQjIB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8cmWMMAAADcAAAADwAAAAAAAAAAAAAAAACYAgAAZHJzL2Rv&#10;d25yZXYueG1sUEsFBgAAAAAEAAQA9QAAAIgDAAAAAA==&#10;">
                  <o:lock v:ext="edit" aspectratio="t"/>
                  <v:textbox>
                    <w:txbxContent>
                      <w:p w:rsidR="00390EE3" w:rsidRPr="00880F7A" w:rsidRDefault="00390EE3" w:rsidP="003A0C8C">
                        <w:pPr>
                          <w:rPr>
                            <w:vertAlign w:val="subscript"/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3</w:t>
                        </w:r>
                      </w:p>
                    </w:txbxContent>
                  </v:textbox>
                </v:rect>
                <v:line id="Line 73" o:spid="_x0000_s1097" style="position:absolute;visibility:visible;mso-wrap-style:square" from="8580,6444" to="9045,64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OUsG8UAAADcAAAADwAAAGRycy9kb3ducmV2LnhtbESPT2sCMRTE74V+h/AK3mpWBf+sRild&#10;BA+2oBbPz81zs3TzsmzSNX57Uyj0OMzMb5jVJtpG9NT52rGC0TADQVw6XXOl4Ou0fZ2D8AFZY+OY&#10;FNzJw2b9/LTCXLsbH6g/hkokCPscFZgQ2lxKXxqy6IeuJU7e1XUWQ5JdJXWHtwS3jRxn2VRarDkt&#10;GGzp3VD5ffyxCmamOMiZLPanz6KvR4v4Ec+XhVKDl/i2BBEohv/wX3unFYznE/g9k46AXD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OUsG8UAAADcAAAADwAAAAAAAAAA&#10;AAAAAAChAgAAZHJzL2Rvd25yZXYueG1sUEsFBgAAAAAEAAQA+QAAAJMDAAAAAA==&#10;">
                  <v:stroke endarrow="block"/>
                </v:line>
                <v:line id="Line 74" o:spid="_x0000_s1098" style="position:absolute;visibility:visible;mso-wrap-style:square" from="5880,7149" to="6450,71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rs9sMQAAADcAAAADwAAAGRycy9kb3ducmV2LnhtbESP3YrCMBSE7wXfIRxh79ZUEanVWIog&#10;yC4I/sFenm2ObbE5KU1Wq09vhAUvh5n5hlmknanFlVpXWVYwGkYgiHOrKy4UHA/rzxiE88gaa8uk&#10;4E4O0mW/t8BE2xvv6Lr3hQgQdgkqKL1vEildXpJBN7QNcfDOtjXog2wLqVu8Bbip5TiKptJgxWGh&#10;xIZWJeWX/Z9RgHL18PGu+57MTkb+bLPp6ffxpdTHoMvmIDx1/h3+b2+0gnE8gdeZcATk8gk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euz2wxAAAANwAAAAPAAAAAAAAAAAA&#10;AAAAAKECAABkcnMvZG93bnJldi54bWxQSwUGAAAAAAQABAD5AAAAkgMAAAAA&#10;">
                  <v:stroke startarrow="block"/>
                </v:line>
                <v:line id="Line 75" o:spid="_x0000_s1099" style="position:absolute;flip:x;visibility:visible;mso-wrap-style:square" from="4005,7143" to="5235,7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VxAH8cAAADcAAAADwAAAGRycy9kb3ducmV2LnhtbESPQWsCMRSE74X+h/CEXkrNVtqyrkYR&#10;odCDl6qseHtunptlNy9rkur23zeFQo/DzHzDzJeD7cSVfGgcK3geZyCIK6cbrhXsd+9POYgQkTV2&#10;jknBNwVYLu7v5lhod+NPum5jLRKEQ4EKTIx9IWWoDFkMY9cTJ+/svMWYpK+l9nhLcNvJSZa9SYsN&#10;pwWDPa0NVe32yyqQ+ebx4lenl7ZsD4epKauyP26UehgNqxmISEP8D/+1P7SCSf4Kv2fSEZCL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pXEAfxwAAANwAAAAPAAAAAAAA&#10;AAAAAAAAAKECAABkcnMvZG93bnJldi54bWxQSwUGAAAAAAQABAD5AAAAlQMAAAAA&#10;"/>
                <v:line id="Line 76" o:spid="_x0000_s1100" style="position:absolute;flip:y;visibility:visible;mso-wrap-style:square" from="4005,6603" to="4005,7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+3IEMUAAADcAAAADwAAAGRycy9kb3ducmV2LnhtbESPQWvCQBCF74X+h2UKXoJuqiA2uhGt&#10;CkLpodaDxyE7TUKzsyE7xvTfd4VCj48373vzVuvBNaqnLtSeDTxPUlDEhbc1lwbOn4fxAlQQZIuN&#10;ZzLwQwHW+ePDCjPrb/xB/UlKFSEcMjRQibSZ1qGoyGGY+JY4el++cyhRdqW2Hd4i3DV6mqZz7bDm&#10;2FBhS68VFd+nq4tvHN55N5slW6eT5IX2F3lLtRgzeho2S1BCg/wf/6WP1sB0MYf7mEgAnf8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+3IEMUAAADcAAAADwAAAAAAAAAA&#10;AAAAAAChAgAAZHJzL2Rvd25yZXYueG1sUEsFBgAAAAAEAAQA+QAAAJMDAAAAAA==&#10;">
                  <v:stroke endarrow="block"/>
                </v:line>
                <v:shape id="Text Box 77" o:spid="_x0000_s1101" type="#_x0000_t202" style="position:absolute;left:3120;top:6033;width:420;height:4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/lssMA&#10;AADcAAAADwAAAGRycy9kb3ducmV2LnhtbESPT4vCMBTE7wt+h/AEb5ooumo1iuyy4MnFv+Dt0Tzb&#10;YvNSmqztfvuNIOxxmJnfMMt1a0vxoNoXjjUMBwoEcepMwZmG0/GrPwPhA7LB0jFp+CUP61XnbYmJ&#10;cQ3v6XEImYgQ9glqyEOoEil9mpNFP3AVcfRurrYYoqwzaWpsItyWcqTUu7RYcFzIsaKPnNL74cdq&#10;OO9u18tYfWefdlI1rlWS7Vxq3eu2mwWIQG34D7/aW6NhNJvC80w8AnL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U/lssMAAADcAAAADwAAAAAAAAAAAAAAAACYAgAAZHJzL2Rv&#10;d25yZXYueG1sUEsFBgAAAAAEAAQA9QAAAIgDAAAAAA==&#10;" filled="f" stroked="f">
                  <v:textbox>
                    <w:txbxContent>
                      <w:p w:rsidR="00390EE3" w:rsidRPr="00880F7A" w:rsidRDefault="00390EE3" w:rsidP="003A0C8C">
                        <w:pPr>
                          <w:rPr>
                            <w:i/>
                            <w:lang w:val="en-US"/>
                          </w:rPr>
                        </w:pPr>
                        <w:r>
                          <w:rPr>
                            <w:i/>
                            <w:lang w:val="en-US"/>
                          </w:rPr>
                          <w:t>x</w:t>
                        </w:r>
                      </w:p>
                    </w:txbxContent>
                  </v:textbox>
                </v:shape>
                <v:shape id="Text Box 78" o:spid="_x0000_s1102" type="#_x0000_t202" style="position:absolute;left:8625;top:6006;width:420;height:4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BxwL8A&#10;AADcAAAADwAAAGRycy9kb3ducmV2LnhtbERPy4rCMBTdD/gP4QruxkTRQatRZAbBlTK+wN2lubbF&#10;5qY00da/NwvB5eG858vWluJBtS8caxj0FQji1JmCMw3Hw/p7AsIHZIOlY9LwJA/LRedrjolxDf/T&#10;Yx8yEUPYJ6ghD6FKpPRpThZ931XEkbu62mKIsM6kqbGJ4baUQ6V+pMWCY0OOFf3mlN72d6vhtL1e&#10;ziO1y/7suGpcqyTbqdS6121XMxCB2vARv90bo2E4iWvjmXgE5OI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k0HHAvwAAANwAAAAPAAAAAAAAAAAAAAAAAJgCAABkcnMvZG93bnJl&#10;di54bWxQSwUGAAAAAAQABAD1AAAAhAMAAAAA&#10;" filled="f" stroked="f">
                  <v:textbox>
                    <w:txbxContent>
                      <w:p w:rsidR="00390EE3" w:rsidRPr="00880F7A" w:rsidRDefault="00390EE3" w:rsidP="003A0C8C">
                        <w:pPr>
                          <w:rPr>
                            <w:i/>
                            <w:lang w:val="en-US"/>
                          </w:rPr>
                        </w:pPr>
                        <w:r>
                          <w:rPr>
                            <w:i/>
                            <w:lang w:val="en-US"/>
                          </w:rPr>
                          <w:t>y</w:t>
                        </w:r>
                      </w:p>
                    </w:txbxContent>
                  </v:textbox>
                </v:shape>
                <v:line id="Line 79" o:spid="_x0000_s1103" style="position:absolute;visibility:visible;mso-wrap-style:square" from="5880,6435" to="7140,64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Q0b8cUAAADcAAAADwAAAGRycy9kb3ducmV2LnhtbESPT2sCMRTE74V+h/AK3mpWD+quRild&#10;Ch5swT/0/Lp5bpZuXpZNXOO3bwqCx2FmfsOsNtG2YqDeN44VTMYZCOLK6YZrBafjx+sChA/IGlvH&#10;pOBGHjbr56cVFtpdeU/DIdQiQdgXqMCE0BVS+sqQRT92HXHyzq63GJLsa6l7vCa4beU0y2bSYsNp&#10;wWBH74aq38PFKpibci/nstwdv8qhmeTxM37/5EqNXuLbEkSgGB7he3urFUwXOfyfSUdAr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Q0b8cUAAADcAAAADwAAAAAAAAAA&#10;AAAAAAChAgAAZHJzL2Rvd25yZXYueG1sUEsFBgAAAAAEAAQA+QAAAJMDAAAAAA==&#10;">
                  <v:stroke endarrow="block"/>
                </v:line>
                <v:oval id="Oval 80" o:spid="_x0000_s1104" style="position:absolute;left:6765;top:6420;width:62;height: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YHEcAA&#10;AADcAAAADwAAAGRycy9kb3ducmV2LnhtbERPTYvCMBC9C/sfwizsRTRVULRrlKXg4tXag8exGduy&#10;zaQkWdv+e3MQPD7e9+4wmFY8yPnGsoLFPAFBXFrdcKWguBxnGxA+IGtsLZOCkTwc9h+THaba9nym&#10;Rx4qEUPYp6igDqFLpfRlTQb93HbEkbtbZzBE6CqpHfYx3LRymSRrabDh2FBjR1lN5V/+bxS4aTdm&#10;4yk7Lm78m6/6jb6uC63U1+fw8w0i0BDe4pf7pBUst3F+PBOPgNw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PYHEcAAAADcAAAADwAAAAAAAAAAAAAAAACYAgAAZHJzL2Rvd25y&#10;ZXYueG1sUEsFBgAAAAAEAAQA9QAAAIUDAAAAAA==&#10;" fillcolor="black">
                  <o:lock v:ext="edit" aspectratio="t"/>
                </v:oval>
                <v:shape id="Arc 81" o:spid="_x0000_s1105" style="position:absolute;left:4370;top:5707;width:2103;height:1983;rotation:-3403102fd;visibility:visible;mso-wrap-style:square;v-text-anchor:top" coordsize="21577,205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EDlcUA&#10;AADcAAAADwAAAGRycy9kb3ducmV2LnhtbESP0WrCQBRE3wv9h+UKfZG6UUTb1E1opaF5k8R+wCV7&#10;mwSzd9PsauLfuwWhj8PMnGF26WQ6caHBtZYVLBcRCOLK6pZrBd/H7PkFhPPIGjvLpOBKDtLk8WGH&#10;sbYjF3QpfS0ChF2MChrv+1hKVzVk0C1sTxy8HzsY9EEOtdQDjgFuOrmKoo002HJYaLCnfUPVqTwb&#10;BZ/jNacxKzfbr4/2sC6y/HfeWaWeZtP7GwhPk/8P39u5VrB6XcLfmXAEZH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0QOVxQAAANwAAAAPAAAAAAAAAAAAAAAAAJgCAABkcnMv&#10;ZG93bnJldi54bWxQSwUGAAAAAAQABAD1AAAAigMAAAAA&#10;" path="m6664,-1nfc15220,2775,21161,10562,21576,19549em6664,-1nsc15220,2775,21161,10562,21576,19549l,20546,6664,-1xe" filled="f">
                  <v:stroke dashstyle="dash" endarrow="block"/>
                  <v:path arrowok="t" o:extrusionok="f" o:connecttype="custom" o:connectlocs="650,0;2103,1887;0,1983" o:connectangles="0,0,0"/>
                </v:shape>
              </v:group>
            </w:pict>
          </mc:Fallback>
        </mc:AlternateContent>
      </w:r>
    </w:p>
    <w:p w:rsidR="003A0C8C" w:rsidRPr="00AC58DE" w:rsidRDefault="003A0C8C" w:rsidP="00AC58DE">
      <w:p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C8C" w:rsidRPr="00AC58DE" w:rsidRDefault="003A0C8C" w:rsidP="00AC58DE">
      <w:p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C8C" w:rsidRPr="00AC58DE" w:rsidRDefault="003A0C8C" w:rsidP="00AC58D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58DE">
        <w:rPr>
          <w:rFonts w:ascii="Times New Roman" w:hAnsi="Times New Roman" w:cs="Times New Roman"/>
          <w:sz w:val="28"/>
          <w:szCs w:val="28"/>
          <w:lang w:val="uk-UA"/>
        </w:rPr>
        <w:t>3. Далі за правилами перетворення ланки охопленої зворотним негативним зв'язком отримуємо:</w:t>
      </w:r>
    </w:p>
    <w:p w:rsidR="003A0C8C" w:rsidRPr="00AC58DE" w:rsidRDefault="003A0C8C" w:rsidP="00AC58DE">
      <w:p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58DE"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891540</wp:posOffset>
                </wp:positionH>
                <wp:positionV relativeFrom="paragraph">
                  <wp:posOffset>475615</wp:posOffset>
                </wp:positionV>
                <wp:extent cx="3800475" cy="1541145"/>
                <wp:effectExtent l="0" t="0" r="47625" b="20955"/>
                <wp:wrapNone/>
                <wp:docPr id="236" name="Группа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00475" cy="1541145"/>
                          <a:chOff x="3135" y="7383"/>
                          <a:chExt cx="5985" cy="2427"/>
                        </a:xfrm>
                      </wpg:grpSpPr>
                      <wps:wsp>
                        <wps:cNvPr id="237" name="Rectangle 83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7158" y="7553"/>
                            <a:ext cx="733" cy="10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D30D01" w:rsidRDefault="00390EE3" w:rsidP="003A0C8C">
                              <w:r w:rsidRPr="00D30D01">
                                <w:rPr>
                                  <w:position w:val="-30"/>
                                </w:rPr>
                                <w:object w:dxaOrig="440" w:dyaOrig="700">
                                  <v:shape id="_x0000_i1035" type="#_x0000_t75" style="width:21.75pt;height:35.25pt" o:ole="">
                                    <v:imagedata r:id="rId60" o:title=""/>
                                  </v:shape>
                                  <o:OLEObject Type="Embed" ProgID="Equation.3" ShapeID="_x0000_i1035" DrawAspect="Content" ObjectID="_1611483670" r:id="rId61"/>
                                </w:object>
                              </w:r>
                            </w:p>
                          </w:txbxContent>
                        </wps:txbx>
                        <wps:bodyPr rot="0" vert="horz" wrap="none" lIns="91440" tIns="45720" rIns="91440" bIns="45720" anchor="t" anchorCtr="0" upright="1">
                          <a:spAutoFit/>
                        </wps:bodyPr>
                      </wps:wsp>
                      <wps:wsp>
                        <wps:cNvPr id="238" name="Rectangle 84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5328" y="8570"/>
                            <a:ext cx="62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8F26DA" w:rsidRDefault="00390EE3" w:rsidP="003A0C8C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554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" name="Rectangle 85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7218" y="8576"/>
                            <a:ext cx="62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8F26DA" w:rsidRDefault="00390EE3" w:rsidP="003A0C8C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44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240" name="Group 86"/>
                        <wpg:cNvGrpSpPr>
                          <a:grpSpLocks/>
                        </wpg:cNvGrpSpPr>
                        <wpg:grpSpPr bwMode="auto">
                          <a:xfrm rot="2698965">
                            <a:off x="3915" y="8624"/>
                            <a:ext cx="342" cy="346"/>
                            <a:chOff x="5320" y="8206"/>
                            <a:chExt cx="480" cy="482"/>
                          </a:xfrm>
                        </wpg:grpSpPr>
                        <wps:wsp>
                          <wps:cNvPr id="241" name="AutoShape 87"/>
                          <wps:cNvSpPr>
                            <a:spLocks noChangeArrowheads="1"/>
                          </wps:cNvSpPr>
                          <wps:spPr bwMode="auto">
                            <a:xfrm rot="-2723185">
                              <a:off x="5319" y="8207"/>
                              <a:ext cx="482" cy="480"/>
                            </a:xfrm>
                            <a:prstGeom prst="flowChartSummingJunction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2" name="Arc 88"/>
                          <wps:cNvSpPr>
                            <a:spLocks/>
                          </wps:cNvSpPr>
                          <wps:spPr bwMode="auto">
                            <a:xfrm rot="5398857">
                              <a:off x="5564" y="8447"/>
                              <a:ext cx="232" cy="232"/>
                            </a:xfrm>
                            <a:custGeom>
                              <a:avLst/>
                              <a:gdLst>
                                <a:gd name="G0" fmla="+- 0 0 0"/>
                                <a:gd name="G1" fmla="+- 21600 0 0"/>
                                <a:gd name="G2" fmla="+- 21600 0 0"/>
                                <a:gd name="T0" fmla="*/ 0 w 21600"/>
                                <a:gd name="T1" fmla="*/ 0 h 21600"/>
                                <a:gd name="T2" fmla="*/ 21600 w 21600"/>
                                <a:gd name="T3" fmla="*/ 21600 h 21600"/>
                                <a:gd name="T4" fmla="*/ 0 w 21600"/>
                                <a:gd name="T5" fmla="*/ 216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21600" h="21600" fill="none" extrusionOk="0">
                                  <a:moveTo>
                                    <a:pt x="-1" y="0"/>
                                  </a:moveTo>
                                  <a:cubicBezTo>
                                    <a:pt x="11929" y="0"/>
                                    <a:pt x="21600" y="9670"/>
                                    <a:pt x="21600" y="21600"/>
                                  </a:cubicBezTo>
                                </a:path>
                                <a:path w="21600" h="21600" stroke="0" extrusionOk="0">
                                  <a:moveTo>
                                    <a:pt x="-1" y="0"/>
                                  </a:moveTo>
                                  <a:cubicBezTo>
                                    <a:pt x="11929" y="0"/>
                                    <a:pt x="21600" y="9670"/>
                                    <a:pt x="21600" y="21600"/>
                                  </a:cubicBezTo>
                                  <a:lnTo>
                                    <a:pt x="0" y="216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43" name="Line 89"/>
                        <wps:cNvCnPr>
                          <a:cxnSpLocks noChangeShapeType="1"/>
                        </wps:cNvCnPr>
                        <wps:spPr bwMode="auto">
                          <a:xfrm>
                            <a:off x="4260" y="8796"/>
                            <a:ext cx="10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4" name="Line 90"/>
                        <wps:cNvCnPr>
                          <a:cxnSpLocks noChangeShapeType="1"/>
                        </wps:cNvCnPr>
                        <wps:spPr bwMode="auto">
                          <a:xfrm>
                            <a:off x="6330" y="8796"/>
                            <a:ext cx="0" cy="70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oval" w="sm" len="sm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5" name="Line 91"/>
                        <wps:cNvCnPr>
                          <a:cxnSpLocks noChangeShapeType="1"/>
                        </wps:cNvCnPr>
                        <wps:spPr bwMode="auto">
                          <a:xfrm>
                            <a:off x="3135" y="8796"/>
                            <a:ext cx="7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6" name="Line 92"/>
                        <wps:cNvCnPr>
                          <a:cxnSpLocks noChangeShapeType="1"/>
                        </wps:cNvCnPr>
                        <wps:spPr bwMode="auto">
                          <a:xfrm>
                            <a:off x="7845" y="8799"/>
                            <a:ext cx="45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247" name="Group 93"/>
                        <wpg:cNvGrpSpPr>
                          <a:grpSpLocks/>
                        </wpg:cNvGrpSpPr>
                        <wpg:grpSpPr bwMode="auto">
                          <a:xfrm rot="13500000">
                            <a:off x="8307" y="8627"/>
                            <a:ext cx="342" cy="346"/>
                            <a:chOff x="5320" y="8206"/>
                            <a:chExt cx="480" cy="482"/>
                          </a:xfrm>
                        </wpg:grpSpPr>
                        <wps:wsp>
                          <wps:cNvPr id="248" name="AutoShape 94"/>
                          <wps:cNvSpPr>
                            <a:spLocks noChangeArrowheads="1"/>
                          </wps:cNvSpPr>
                          <wps:spPr bwMode="auto">
                            <a:xfrm rot="-2723185">
                              <a:off x="5319" y="8207"/>
                              <a:ext cx="482" cy="480"/>
                            </a:xfrm>
                            <a:prstGeom prst="flowChartSummingJunction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9" name="Arc 95"/>
                          <wps:cNvSpPr>
                            <a:spLocks/>
                          </wps:cNvSpPr>
                          <wps:spPr bwMode="auto">
                            <a:xfrm rot="5398857">
                              <a:off x="5564" y="8447"/>
                              <a:ext cx="232" cy="232"/>
                            </a:xfrm>
                            <a:custGeom>
                              <a:avLst/>
                              <a:gdLst>
                                <a:gd name="G0" fmla="+- 0 0 0"/>
                                <a:gd name="G1" fmla="+- 21600 0 0"/>
                                <a:gd name="G2" fmla="+- 21600 0 0"/>
                                <a:gd name="T0" fmla="*/ 0 w 21600"/>
                                <a:gd name="T1" fmla="*/ 0 h 21600"/>
                                <a:gd name="T2" fmla="*/ 21600 w 21600"/>
                                <a:gd name="T3" fmla="*/ 21600 h 21600"/>
                                <a:gd name="T4" fmla="*/ 0 w 21600"/>
                                <a:gd name="T5" fmla="*/ 216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21600" h="21600" fill="none" extrusionOk="0">
                                  <a:moveTo>
                                    <a:pt x="-1" y="0"/>
                                  </a:moveTo>
                                  <a:cubicBezTo>
                                    <a:pt x="11929" y="0"/>
                                    <a:pt x="21600" y="9670"/>
                                    <a:pt x="21600" y="21600"/>
                                  </a:cubicBezTo>
                                </a:path>
                                <a:path w="21600" h="21600" stroke="0" extrusionOk="0">
                                  <a:moveTo>
                                    <a:pt x="-1" y="0"/>
                                  </a:moveTo>
                                  <a:cubicBezTo>
                                    <a:pt x="11929" y="0"/>
                                    <a:pt x="21600" y="9670"/>
                                    <a:pt x="21600" y="21600"/>
                                  </a:cubicBezTo>
                                  <a:lnTo>
                                    <a:pt x="0" y="216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50" name="Line 96"/>
                        <wps:cNvCnPr>
                          <a:cxnSpLocks noChangeShapeType="1"/>
                        </wps:cNvCnPr>
                        <wps:spPr bwMode="auto">
                          <a:xfrm>
                            <a:off x="6840" y="7974"/>
                            <a:ext cx="0" cy="81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none" w="sm" len="sm"/>
                            <a:tailEnd type="oval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1" name="Line 97"/>
                        <wps:cNvCnPr>
                          <a:cxnSpLocks noChangeShapeType="1"/>
                        </wps:cNvCnPr>
                        <wps:spPr bwMode="auto">
                          <a:xfrm>
                            <a:off x="7890" y="8001"/>
                            <a:ext cx="58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2" name="Line 98"/>
                        <wps:cNvCnPr>
                          <a:cxnSpLocks noChangeShapeType="1"/>
                        </wps:cNvCnPr>
                        <wps:spPr bwMode="auto">
                          <a:xfrm>
                            <a:off x="8475" y="7986"/>
                            <a:ext cx="0" cy="64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3" name="Rectangle 99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5313" y="9299"/>
                            <a:ext cx="62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880F7A" w:rsidRDefault="00390EE3" w:rsidP="003A0C8C">
                              <w:pPr>
                                <w:rPr>
                                  <w:vertAlign w:val="subscript"/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4" name="Line 100"/>
                        <wps:cNvCnPr>
                          <a:cxnSpLocks noChangeShapeType="1"/>
                        </wps:cNvCnPr>
                        <wps:spPr bwMode="auto">
                          <a:xfrm>
                            <a:off x="8655" y="8802"/>
                            <a:ext cx="4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5" name="Line 101"/>
                        <wps:cNvCnPr>
                          <a:cxnSpLocks noChangeShapeType="1"/>
                        </wps:cNvCnPr>
                        <wps:spPr bwMode="auto">
                          <a:xfrm>
                            <a:off x="5955" y="9507"/>
                            <a:ext cx="39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6" name="Line 102"/>
                        <wps:cNvCnPr>
                          <a:cxnSpLocks noChangeShapeType="1"/>
                        </wps:cNvCnPr>
                        <wps:spPr bwMode="auto">
                          <a:xfrm flipH="1">
                            <a:off x="4080" y="9501"/>
                            <a:ext cx="123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7" name="Line 103"/>
                        <wps:cNvCnPr>
                          <a:cxnSpLocks noChangeShapeType="1"/>
                        </wps:cNvCnPr>
                        <wps:spPr bwMode="auto">
                          <a:xfrm flipV="1">
                            <a:off x="4080" y="8961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8" name="Text Box 104"/>
                        <wps:cNvSpPr txBox="1">
                          <a:spLocks noChangeArrowheads="1"/>
                        </wps:cNvSpPr>
                        <wps:spPr bwMode="auto">
                          <a:xfrm>
                            <a:off x="3195" y="8391"/>
                            <a:ext cx="420" cy="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90EE3" w:rsidRPr="00880F7A" w:rsidRDefault="00390EE3" w:rsidP="003A0C8C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" name="Text Box 105"/>
                        <wps:cNvSpPr txBox="1">
                          <a:spLocks noChangeArrowheads="1"/>
                        </wps:cNvSpPr>
                        <wps:spPr bwMode="auto">
                          <a:xfrm>
                            <a:off x="8700" y="8364"/>
                            <a:ext cx="420" cy="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90EE3" w:rsidRPr="00880F7A" w:rsidRDefault="00390EE3" w:rsidP="003A0C8C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" name="Line 106"/>
                        <wps:cNvCnPr>
                          <a:cxnSpLocks noChangeShapeType="1"/>
                        </wps:cNvCnPr>
                        <wps:spPr bwMode="auto">
                          <a:xfrm>
                            <a:off x="5955" y="8793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1" name="Line 107"/>
                        <wps:cNvCnPr>
                          <a:cxnSpLocks noChangeShapeType="1"/>
                        </wps:cNvCnPr>
                        <wps:spPr bwMode="auto">
                          <a:xfrm flipH="1">
                            <a:off x="6840" y="7980"/>
                            <a:ext cx="3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2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3720" y="8055"/>
                            <a:ext cx="2760" cy="17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6660" y="7383"/>
                            <a:ext cx="2100" cy="17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" name="Rectangle 110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4458" y="8171"/>
                            <a:ext cx="628" cy="4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90EE3" w:rsidRPr="008F26DA" w:rsidRDefault="00390EE3" w:rsidP="003A0C8C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" name="Rectangle 111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7998" y="7481"/>
                            <a:ext cx="628" cy="4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90EE3" w:rsidRPr="008F26DA" w:rsidRDefault="00390EE3" w:rsidP="003A0C8C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7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36" o:spid="_x0000_s1106" style="position:absolute;left:0;text-align:left;margin-left:70.2pt;margin-top:37.45pt;width:299.25pt;height:121.35pt;z-index:251664384" coordorigin="3135,7383" coordsize="5985,24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">
                <v:rect id="Rectangle 83" o:spid="_x0000_s1107" style="position:absolute;left:7158;top:7553;width:733;height:104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X2VsIA&#10;AADcAAAADwAAAGRycy9kb3ducmV2LnhtbESPX2vCMBTF3wW/Q7jC3myqA9fVRlFhMnyrG8zHS3PX&#10;lDU3pcls/faLIOzxcP78OMV2tK24Uu8bxwoWSQqCuHK64VrB58fbPAPhA7LG1jEpuJGH7WY6KTDX&#10;buCSrudQizjCPkcFJoQul9JXhiz6xHXE0ft2vcUQZV9L3eMQx20rl2m6khYbjgSDHR0MVT/nXxsh&#10;i06/eqezRn9lbA+n/eVoSqWeZuNuDSLQGP7Dj/a7VrB8foH7mXgE5O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BfZWwgAAANwAAAAPAAAAAAAAAAAAAAAAAJgCAABkcnMvZG93&#10;bnJldi54bWxQSwUGAAAAAAQABAD1AAAAhwMAAAAA&#10;">
                  <o:lock v:ext="edit" aspectratio="t"/>
                  <v:textbox style="mso-fit-shape-to-text:t">
                    <w:txbxContent>
                      <w:p w:rsidR="00390EE3" w:rsidRPr="00D30D01" w:rsidRDefault="00390EE3" w:rsidP="003A0C8C">
                        <w:r w:rsidRPr="00D30D01">
                          <w:rPr>
                            <w:position w:val="-30"/>
                          </w:rPr>
                          <w:object w:dxaOrig="440" w:dyaOrig="700">
                            <v:shape id="_x0000_i1035" type="#_x0000_t75" style="width:21.75pt;height:35.3pt" o:ole="">
                              <v:imagedata r:id="rId62" o:title=""/>
                            </v:shape>
                            <o:OLEObject Type="Embed" ProgID="Equation.3" ShapeID="_x0000_i1035" DrawAspect="Content" ObjectID="_1610872125" r:id="rId63"/>
                          </w:object>
                        </w:r>
                      </w:p>
                    </w:txbxContent>
                  </v:textbox>
                </v:rect>
                <v:rect id="Rectangle 84" o:spid="_x0000_s1108" style="position:absolute;left:5328;top:8570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DYVcIA&#10;AADcAAAADwAAAGRycy9kb3ducmV2LnhtbERPPW/CMBDdkfofrKvUDZwGqYIUE6FWqdoRwsJ2jY8k&#10;EJ8j2wlpf309VGJ8et+bfDKdGMn51rKC50UCgriyuuVawbEs5isQPiBr7CyTgh/ykG8fZhvMtL3x&#10;nsZDqEUMYZ+hgiaEPpPSVw0Z9AvbE0fubJ3BEKGrpXZ4i+Gmk2mSvEiDLceGBnt6a6i6Hgaj4LtN&#10;j/i7Lz8Ssy6W4WsqL8PpXamnx2n3CiLQFO7if/enVpAu49p4Jh4B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kNhVwgAAANwAAAAPAAAAAAAAAAAAAAAAAJgCAABkcnMvZG93&#10;bnJldi54bWxQSwUGAAAAAAQABAD1AAAAhwMAAAAA&#10;">
                  <o:lock v:ext="edit" aspectratio="t"/>
                  <v:textbox>
                    <w:txbxContent>
                      <w:p w:rsidR="00390EE3" w:rsidRPr="008F26DA" w:rsidRDefault="00390EE3" w:rsidP="003A0C8C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554</w:t>
                        </w:r>
                      </w:p>
                    </w:txbxContent>
                  </v:textbox>
                </v:rect>
                <v:rect id="Rectangle 85" o:spid="_x0000_s1109" style="position:absolute;left:7218;top:8576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x9zsUA&#10;AADcAAAADwAAAGRycy9kb3ducmV2LnhtbESPQWvCQBSE7wX/w/IKvTWbJiA1ukqxWOpRk0tvz+wz&#10;ic2+DdnVRH+9KxR6HGbmG2axGk0rLtS7xrKCtygGQVxa3XCloMg3r+8gnEfW2FomBVdysFpOnhaY&#10;aTvwji57X4kAYZehgtr7LpPSlTUZdJHtiIN3tL1BH2RfSd3jEOCmlUkcT6XBhsNCjR2tayp/92ej&#10;4NAkBd52+VdsZpvUb8f8dP75VOrlefyYg/A0+v/wX/tbK0jSGTzOhCMgl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3H3OxQAAANwAAAAPAAAAAAAAAAAAAAAAAJgCAABkcnMv&#10;ZG93bnJldi54bWxQSwUGAAAAAAQABAD1AAAAigMAAAAA&#10;">
                  <o:lock v:ext="edit" aspectratio="t"/>
                  <v:textbox>
                    <w:txbxContent>
                      <w:p w:rsidR="00390EE3" w:rsidRPr="008F26DA" w:rsidRDefault="00390EE3" w:rsidP="003A0C8C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44</w:t>
                        </w:r>
                      </w:p>
                    </w:txbxContent>
                  </v:textbox>
                </v:rect>
                <v:group id="Group 86" o:spid="_x0000_s1110" style="position:absolute;left:3915;top:8624;width:342;height:346;rotation:2947990fd" coordorigin="5320,8206" coordsize="480,4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ReALHCAAAA3AAAAA8A&#10;AAAAAAAAAAAAAAAAqgIAAGRycy9kb3ducmV2LnhtbFBLBQYAAAAABAAEAPoAAACZAwAAAAA=&#10;">
                  <v:shape id="AutoShape 87" o:spid="_x0000_s1111" type="#_x0000_t123" style="position:absolute;left:5319;top:8207;width:482;height:480;rotation:-297444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HLJ8QA&#10;AADcAAAADwAAAGRycy9kb3ducmV2LnhtbESPQWvCQBSE74X+h+UVvDWbiEhJXcVWLEVPTRu8PrLP&#10;JJh9G3e3Jv33riD0OMzMN8xiNZpOXMj51rKCLElBEFdWt1wr+PnePr+A8AFZY2eZFPyRh9Xy8WGB&#10;ubYDf9GlCLWIEPY5KmhC6HMpfdWQQZ/Ynjh6R+sMhihdLbXDIcJNJ6dpOpcGW44LDfb03lB1Kn6N&#10;guFs3Nt+04e2On+MxSHDsix3Sk2exvUriEBj+A/f259awXSWwe1MPAJye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lByyfEAAAA3AAAAA8AAAAAAAAAAAAAAAAAmAIAAGRycy9k&#10;b3ducmV2LnhtbFBLBQYAAAAABAAEAPUAAACJAwAAAAA=&#10;"/>
                  <v:shape id="Arc 88" o:spid="_x0000_s1112" style="position:absolute;left:5564;top:8447;width:232;height:232;rotation:5896992fd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J7lscA&#10;AADcAAAADwAAAGRycy9kb3ducmV2LnhtbESPQWvCQBSE74L/YXmCF9FNQxGJriItpVKo0qiF3l6z&#10;r0kw+zbNbmP8965Q8DjMzDfMYtWZSrTUuNKygodJBII4s7rkXMFh/zKegXAeWWNlmRRcyMFq2e8t&#10;MNH2zB/Upj4XAcIuQQWF93UipcsKMugmtiYO3o9tDPogm1zqBs8BbioZR9FUGiw5LBRY01NB2Sn9&#10;Mwq+v15ndBy1b5R/pr/b92r3bOOdUsNBt56D8NT5e/i/vdEK4scYbmfCEZD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Bie5bHAAAA3AAAAA8AAAAAAAAAAAAAAAAAmAIAAGRy&#10;cy9kb3ducmV2LnhtbFBLBQYAAAAABAAEAPUAAACMAwAAAAA=&#10;" path="m-1,nfc11929,,21600,9670,21600,21600em-1,nsc11929,,21600,9670,21600,21600l,21600,-1,xe" fillcolor="black">
                    <v:path arrowok="t" o:extrusionok="f" o:connecttype="custom" o:connectlocs="0,0;232,232;0,232" o:connectangles="0,0,0"/>
                  </v:shape>
                </v:group>
                <v:line id="Line 89" o:spid="_x0000_s1113" style="position:absolute;visibility:visible;mso-wrap-style:square" from="4260,8796" to="5325,879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1yWgcUAAADcAAAADwAAAGRycy9kb3ducmV2LnhtbESPT2sCMRTE7wW/Q3iF3mpWW6quRpEu&#10;ggdb8A+en5vnZunmZdmka/rtTaHQ4zAzv2EWq2gb0VPna8cKRsMMBHHpdM2VgtNx8zwF4QOyxsYx&#10;KfghD6vl4GGBuXY33lN/CJVIEPY5KjAhtLmUvjRk0Q9dS5y8q+sshiS7SuoObwluGznOsjdpsea0&#10;YLCld0Pl1+HbKpiYYi8nstgdP4u+Hs3iRzxfZko9Pcb1HESgGP7Df+2tVjB+fYHfM+kIyO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1yWgcUAAADcAAAADwAAAAAAAAAA&#10;AAAAAAChAgAAZHJzL2Rvd25yZXYueG1sUEsFBgAAAAAEAAQA+QAAAJMDAAAAAA==&#10;">
                  <v:stroke endarrow="block"/>
                </v:line>
                <v:line id="Line 90" o:spid="_x0000_s1114" style="position:absolute;visibility:visible;mso-wrap-style:square" from="6330,8796" to="6330,95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Z1Y6cYAAADcAAAADwAAAGRycy9kb3ducmV2LnhtbESPQWvCQBSE70L/w/IKvelGDa2krlKC&#10;Eg/20LQXb4/sa5KafRt2V03767uC4HGYmW+Y5XownTiT861lBdNJAoK4srrlWsHX53a8AOEDssbO&#10;Min4JQ/r1cNoiZm2F/6gcxlqESHsM1TQhNBnUvqqIYN+Ynvi6H1bZzBE6WqpHV4i3HRyliTP0mDL&#10;caHBnvKGqmN5MgpeNun0sD/mvvWu2L1385+8KP6Uenoc3l5BBBrCPXxr77SCWZrC9Uw8AnL1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GdWOnGAAAA3AAAAA8AAAAAAAAA&#10;AAAAAAAAoQIAAGRycy9kb3ducmV2LnhtbFBLBQYAAAAABAAEAPkAAACUAwAAAAA=&#10;">
                  <v:stroke startarrow="oval" startarrowwidth="narrow" startarrowlength="short"/>
                </v:line>
                <v:line id="Line 91" o:spid="_x0000_s1115" style="position:absolute;visibility:visible;mso-wrap-style:square" from="3135,8796" to="3900,879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/mrbsUAAADcAAAADwAAAGRycy9kb3ducmV2LnhtbESPT2sCMRTE7wW/Q3iF3mpWaauuRpEu&#10;ggdb8A+en5vnZunmZdmka/rtTaHQ4zAzv2EWq2gb0VPna8cKRsMMBHHpdM2VgtNx8zwF4QOyxsYx&#10;KfghD6vl4GGBuXY33lN/CJVIEPY5KjAhtLmUvjRk0Q9dS5y8q+sshiS7SuoObwluGznOsjdpsea0&#10;YLCld0Pl1+HbKpiYYi8nstgdP4u+Hs3iRzxfZko9Pcb1HESgGP7Df+2tVjB+eYXfM+kIyO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/mrbsUAAADcAAAADwAAAAAAAAAA&#10;AAAAAAChAgAAZHJzL2Rvd25yZXYueG1sUEsFBgAAAAAEAAQA+QAAAJMDAAAAAA==&#10;">
                  <v:stroke endarrow="block"/>
                </v:line>
                <v:line id="Line 92" o:spid="_x0000_s1116" style="position:absolute;visibility:visible;mso-wrap-style:square" from="7845,8799" to="8295,87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ys1GcUAAADcAAAADwAAAGRycy9kb3ducmV2LnhtbESPS2vDMBCE74X8B7GB3Bo5IeThRAml&#10;ppBDW8iDnDfW1jK1VsZSHeXfV4VCjsPMfMNsdtE2oqfO144VTMYZCOLS6ZorBefT2/MShA/IGhvH&#10;pOBOHnbbwdMGc+1ufKD+GCqRIOxzVGBCaHMpfWnIoh+7ljh5X66zGJLsKqk7vCW4beQ0y+bSYs1p&#10;wWBLr4bK7+OPVbAwxUEuZPF++iz6erKKH/FyXSk1GsaXNYhAMTzC/+29VjCdzeHvTDoCcvs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ys1GcUAAADcAAAADwAAAAAAAAAA&#10;AAAAAAChAgAAZHJzL2Rvd25yZXYueG1sUEsFBgAAAAAEAAQA+QAAAJMDAAAAAA==&#10;">
                  <v:stroke endarrow="block"/>
                </v:line>
                <v:group id="Group 93" o:spid="_x0000_s1117" style="position:absolute;left:8307;top:8627;width:342;height:346;rotation:-135" coordorigin="5320,8206" coordsize="480,4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ZI6LHFAAAA3AAA&#10;AA8AAAAAAAAAAAAAAAAAqgIAAGRycy9kb3ducmV2LnhtbFBLBQYAAAAABAAEAPoAAACcAwAAAAA=&#10;">
                  <v:shape id="AutoShape 94" o:spid="_x0000_s1118" type="#_x0000_t123" style="position:absolute;left:5319;top:8207;width:482;height:480;rotation:-297444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tiusAA&#10;AADcAAAADwAAAGRycy9kb3ducmV2LnhtbERPz2vCMBS+D/wfwhN2m6kyZFSjqGMi7rRq8fponm2x&#10;ealJtPW/Xw6Cx4/v93zZm0bcyfnasoLxKAFBXFhdc6ngePj5+ALhA7LGxjIpeJCH5WLwNsdU247/&#10;6J6FUsQQ9ikqqEJoUyl9UZFBP7ItceTO1hkMEbpSaoddDDeNnCTJVBqsOTZU2NKmouKS3YyC7mrc&#10;+ve7DXVx3fbZaYx5nu+Veh/2qxmIQH14iZ/unVYw+Yxr45l4BOTi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HtiusAAAADcAAAADwAAAAAAAAAAAAAAAACYAgAAZHJzL2Rvd25y&#10;ZXYueG1sUEsFBgAAAAAEAAQA9QAAAIUDAAAAAA==&#10;"/>
                  <v:shape id="Arc 95" o:spid="_x0000_s1119" style="position:absolute;left:5564;top:8447;width:232;height:232;rotation:5896992fd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bp58cA&#10;AADcAAAADwAAAGRycy9kb3ducmV2LnhtbESPQWvCQBSE74X+h+UVvIhuDCI2dZWiSEWw0tgWenvN&#10;vibB7Ns0u8b4792C0OMwM98ws0VnKtFS40rLCkbDCARxZnXJuYL3w3owBeE8ssbKMim4kIPF/P5u&#10;hom2Z36jNvW5CBB2CSoovK8TKV1WkEE3tDVx8H5sY9AH2eRSN3gOcFPJOIom0mDJYaHAmpYFZcf0&#10;ZBR8f71M6aPfbin/TH9fd9V+ZeO9Ur2H7vkJhKfO/4dv7Y1WEI8f4e9MOAJyf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7G6efHAAAA3AAAAA8AAAAAAAAAAAAAAAAAmAIAAGRy&#10;cy9kb3ducmV2LnhtbFBLBQYAAAAABAAEAPUAAACMAwAAAAA=&#10;" path="m-1,nfc11929,,21600,9670,21600,21600em-1,nsc11929,,21600,9670,21600,21600l,21600,-1,xe" fillcolor="black">
                    <v:path arrowok="t" o:extrusionok="f" o:connecttype="custom" o:connectlocs="0,0;232,232;0,232" o:connectangles="0,0,0"/>
                  </v:shape>
                </v:group>
                <v:line id="Line 96" o:spid="_x0000_s1120" style="position:absolute;visibility:visible;mso-wrap-style:square" from="6840,7974" to="6840,87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5F57cIAAADcAAAADwAAAGRycy9kb3ducmV2LnhtbERPPW/CMBDdK/EfrEPqVhwiNUUBgwJS&#10;UQc6NLCwneIjDsTnKHYh+ff1gNTx6X2vNoNtxZ163zhWMJ8lIIgrpxuuFZyOn28LED4ga2wdk4KR&#10;PGzWk5cV5to9+IfuZahFDGGfowITQpdL6StDFv3MdcSRu7jeYoiwr6Xu8RHDbSvTJMmkxYZjg8GO&#10;doaqW/lrFVwP54yLcb+lXY3lXprb6eM7Uep1OhRLEIGG8C9+ur+0gvQ9zo9n4hGQ6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5F57cIAAADcAAAADwAAAAAAAAAAAAAA&#10;AAChAgAAZHJzL2Rvd25yZXYueG1sUEsFBgAAAAAEAAQA+QAAAJADAAAAAA==&#10;">
                  <v:stroke startarrowwidth="narrow" startarrowlength="short" endarrow="oval" endarrowwidth="narrow" endarrowlength="short"/>
                </v:line>
                <v:line id="Line 97" o:spid="_x0000_s1121" style="position:absolute;visibility:visible;mso-wrap-style:square" from="7890,8001" to="8475,80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SPrJMcAAADcAAAADwAAAGRycy9kb3ducmV2LnhtbESPT2vCQBTE70K/w/IK3nSj0iCpq0hL&#10;QXsQ/xTa4zP7TGKzb8PuNkm/vSsUehxm5jfMYtWbWrTkfGVZwWScgCDOra64UPBxehvNQfiArLG2&#10;TAp+ycNq+TBYYKZtxwdqj6EQEcI+QwVlCE0mpc9LMujHtiGO3sU6gyFKV0jtsItwU8tpkqTSYMVx&#10;ocSGXkrKv48/RsFutk/b9fZ9039u03P+ejh/XTun1PCxXz+DCNSH//Bfe6MVTJ8mcD8Tj4Bc3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xI+skxwAAANwAAAAPAAAAAAAA&#10;AAAAAAAAAKECAABkcnMvZG93bnJldi54bWxQSwUGAAAAAAQABAD5AAAAlQMAAAAA&#10;"/>
                <v:line id="Line 98" o:spid="_x0000_s1122" style="position:absolute;visibility:visible;mso-wrap-style:square" from="8475,7986" to="8475,86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cmlx8UAAADcAAAADwAAAGRycy9kb3ducmV2LnhtbESPQWsCMRSE70L/Q3iF3jTrgrWuRild&#10;hB60oJaeXzfPzdLNy7JJ1/jvG6HgcZiZb5jVJtpWDNT7xrGC6SQDQVw53XCt4PO0Hb+A8AFZY+uY&#10;FFzJw2b9MFphod2FDzQcQy0ShH2BCkwIXSGlrwxZ9BPXESfv7HqLIcm+lrrHS4LbVuZZ9iwtNpwW&#10;DHb0Zqj6Of5aBXNTHuRclrvTRzk000Xcx6/vhVJPj/F1CSJQDPfwf/tdK8hnOdzOpCMg1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cmlx8UAAADcAAAADwAAAAAAAAAA&#10;AAAAAAChAgAAZHJzL2Rvd25yZXYueG1sUEsFBgAAAAAEAAQA+QAAAJMDAAAAAA==&#10;">
                  <v:stroke endarrow="block"/>
                </v:line>
                <v:rect id="Rectangle 99" o:spid="_x0000_s1123" style="position:absolute;left:5313;top:9299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uvhMUA&#10;AADcAAAADwAAAGRycy9kb3ducmV2LnhtbESPT2vCQBTE70K/w/IKvenGSKWmriKWlPao8eLtNfua&#10;pGbfhuzmT/30bkHocZiZ3zDr7Whq0VPrKssK5rMIBHFudcWFglOWTl9AOI+ssbZMCn7JwXbzMFlj&#10;ou3AB+qPvhABwi5BBaX3TSKly0sy6Ga2IQ7et20N+iDbQuoWhwA3tYyjaCkNVhwWSmxoX1J+OXZG&#10;wVcVn/B6yN4js0oX/nPMfrrzm1JPj+PuFYSn0f+H7+0PrSB+XsDfmXAE5OY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66+ExQAAANwAAAAPAAAAAAAAAAAAAAAAAJgCAABkcnMv&#10;ZG93bnJldi54bWxQSwUGAAAAAAQABAD1AAAAigMAAAAA&#10;">
                  <o:lock v:ext="edit" aspectratio="t"/>
                  <v:textbox>
                    <w:txbxContent>
                      <w:p w:rsidR="00390EE3" w:rsidRPr="00880F7A" w:rsidRDefault="00390EE3" w:rsidP="003A0C8C">
                        <w:pPr>
                          <w:rPr>
                            <w:vertAlign w:val="subscript"/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3</w:t>
                        </w:r>
                      </w:p>
                    </w:txbxContent>
                  </v:textbox>
                </v:rect>
                <v:line id="Line 100" o:spid="_x0000_s1124" style="position:absolute;visibility:visible;mso-wrap-style:square" from="8655,8802" to="9120,88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WyYKMUAAADcAAAADwAAAGRycy9kb3ducmV2LnhtbESPT2sCMRTE7wW/Q3iF3mpWaauuRpEu&#10;ggdb8A+en5vnZunmZdmka/rtTaHQ4zAzv2EWq2gb0VPna8cKRsMMBHHpdM2VgtNx8zwF4QOyxsYx&#10;KfghD6vl4GGBuXY33lN/CJVIEPY5KjAhtLmUvjRk0Q9dS5y8q+sshiS7SuoObwluGznOsjdpsea0&#10;YLCld0Pl1+HbKpiYYi8nstgdP4u+Hs3iRzxfZko9Pcb1HESgGP7Df+2tVjB+fYHfM+kIyO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WyYKMUAAADcAAAADwAAAAAAAAAA&#10;AAAAAAChAgAAZHJzL2Rvd25yZXYueG1sUEsFBgAAAAAEAAQA+QAAAJMDAAAAAA==&#10;">
                  <v:stroke endarrow="block"/>
                </v:line>
                <v:line id="Line 101" o:spid="_x0000_s1125" style="position:absolute;visibility:visible;mso-wrap-style:square" from="5955,9507" to="6345,95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5e0bMMAAADcAAAADwAAAGRycy9kb3ducmV2LnhtbESP3YrCMBSE7wXfIRzBO02VVbQaRQRh&#10;UVjwD7w8Nse22JyUJmr16TeC4OUwM98w03ltCnGnyuWWFfS6EQjixOqcUwWH/aozAuE8ssbCMil4&#10;koP5rNmYYqztg7d03/lUBAi7GBVk3pexlC7JyKDr2pI4eBdbGfRBVqnUFT4C3BSyH0VDaTDnsJBh&#10;ScuMkuvuZhSgXL78aFtvfsZHI09/i+Hx/For1W7ViwkIT7X/hj/tX62gPxjA+0w4AnL2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+XtGzDAAAA3AAAAA8AAAAAAAAAAAAA&#10;AAAAoQIAAGRycy9kb3ducmV2LnhtbFBLBQYAAAAABAAEAPkAAACRAwAAAAA=&#10;">
                  <v:stroke startarrow="block"/>
                </v:line>
                <v:line id="Line 102" o:spid="_x0000_s1126" style="position:absolute;flip:x;visibility:visible;mso-wrap-style:square" from="4080,9501" to="5310,95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+7yL8YAAADcAAAADwAAAGRycy9kb3ducmV2LnhtbESPQWsCMRSE74X+h/AKvUjNVlTsahQp&#10;FDx4qZaV3p6b182ym5dtEnX9940g9DjMzDfMYtXbVpzJh9qxgtdhBoK4dLrmSsHX/uNlBiJEZI2t&#10;Y1JwpQCr5ePDAnPtLvxJ512sRIJwyFGBibHLpQylIYth6Dri5P04bzEm6SupPV4S3LZylGVTabHm&#10;tGCwo3dDZbM7WQVyth38+vVx3BTN4fBmirLovrdKPT/16zmISH38D9/bG61gNJnC7Uw6AnL5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fu8i/GAAAA3AAAAA8AAAAAAAAA&#10;AAAAAAAAoQIAAGRycy9kb3ducmV2LnhtbFBLBQYAAAAABAAEAPkAAACUAwAAAAA=&#10;"/>
                <v:line id="Line 103" o:spid="_x0000_s1127" style="position:absolute;flip:y;visibility:visible;mso-wrap-style:square" from="4080,8961" to="4080,95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sFBzMUAAADcAAAADwAAAGRycy9kb3ducmV2LnhtbESPT2vCQBDF7wW/wzKCl6AbldY2dZX+&#10;URCkB7WHHofsNAlmZ0N21PjtXaHQ4+PN+71582XnanWmNlSeDYxHKSji3NuKCwPfh/XwGVQQZIu1&#10;ZzJwpQDLRe9hjpn1F97ReS+FihAOGRooRZpM65CX5DCMfEMcvV/fOpQo20LbFi8R7mo9SdMn7bDi&#10;2FBiQx8l5cf9ycU31l/8OZ0m704nyQutfmSbajFm0O/eXkEJdfJ//JfeWAOTxxncx0QC6MU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9sFBzMUAAADcAAAADwAAAAAAAAAA&#10;AAAAAAChAgAAZHJzL2Rvd25yZXYueG1sUEsFBgAAAAAEAAQA+QAAAJMDAAAAAA==&#10;">
                  <v:stroke endarrow="block"/>
                </v:line>
                <v:shape id="Text Box 104" o:spid="_x0000_s1128" type="#_x0000_t202" style="position:absolute;left:3195;top:8391;width:420;height:4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Bdh8EA&#10;AADcAAAADwAAAGRycy9kb3ducmV2LnhtbERPy2rCQBTdF/yH4QrdNTOKKW3MKKIIXVVqH+Dukrkm&#10;wcydkBmT9O+dheDycN75erSN6KnztWMNs0SBIC6cqbnU8PO9f3kD4QOywcYxafgnD+vV5CnHzLiB&#10;v6g/hlLEEPYZaqhCaDMpfVGRRZ+4ljhyZ9dZDBF2pTQdDjHcNnKu1Ku0WHNsqLClbUXF5Xi1Gn4/&#10;z6e/hTqUO5u2gxuVZPsutX6ejpsliEBjeIjv7g+jYZ7GtfFMPAJyd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qwXYfBAAAA3AAAAA8AAAAAAAAAAAAAAAAAmAIAAGRycy9kb3du&#10;cmV2LnhtbFBLBQYAAAAABAAEAPUAAACGAwAAAAA=&#10;" filled="f" stroked="f">
                  <v:textbox>
                    <w:txbxContent>
                      <w:p w:rsidR="00390EE3" w:rsidRPr="00880F7A" w:rsidRDefault="00390EE3" w:rsidP="003A0C8C">
                        <w:pPr>
                          <w:rPr>
                            <w:i/>
                            <w:lang w:val="en-US"/>
                          </w:rPr>
                        </w:pPr>
                        <w:r>
                          <w:rPr>
                            <w:i/>
                            <w:lang w:val="en-US"/>
                          </w:rPr>
                          <w:t>x</w:t>
                        </w:r>
                      </w:p>
                    </w:txbxContent>
                  </v:textbox>
                </v:shape>
                <v:shape id="Text Box 105" o:spid="_x0000_s1129" type="#_x0000_t202" style="position:absolute;left:8700;top:8364;width:420;height:4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z4HMQA&#10;AADcAAAADwAAAGRycy9kb3ducmV2LnhtbESPQWvCQBSE7wX/w/KE3uquYopGN0EsQk8tTVXw9sg+&#10;k2D2bchuTfrvu4VCj8PMfMNs89G24k69bxxrmM8UCOLSmYYrDcfPw9MKhA/IBlvHpOGbPOTZ5GGL&#10;qXEDf9C9CJWIEPYpaqhD6FIpfVmTRT9zHXH0rq63GKLsK2l6HCLctnKh1LO02HBcqLGjfU3lrfiy&#10;Gk5v18t5qd6rF5t0gxuVZLuWWj9Ox90GRKAx/If/2q9GwyJZw++ZeARk9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8+BzEAAAA3AAAAA8AAAAAAAAAAAAAAAAAmAIAAGRycy9k&#10;b3ducmV2LnhtbFBLBQYAAAAABAAEAPUAAACJAwAAAAA=&#10;" filled="f" stroked="f">
                  <v:textbox>
                    <w:txbxContent>
                      <w:p w:rsidR="00390EE3" w:rsidRPr="00880F7A" w:rsidRDefault="00390EE3" w:rsidP="003A0C8C">
                        <w:pPr>
                          <w:rPr>
                            <w:i/>
                            <w:lang w:val="en-US"/>
                          </w:rPr>
                        </w:pPr>
                        <w:r>
                          <w:rPr>
                            <w:i/>
                            <w:lang w:val="en-US"/>
                          </w:rPr>
                          <w:t>y</w:t>
                        </w:r>
                      </w:p>
                    </w:txbxContent>
                  </v:textbox>
                </v:shape>
                <v:line id="Line 106" o:spid="_x0000_s1130" style="position:absolute;visibility:visible;mso-wrap-style:square" from="5955,8793" to="7215,87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DtUlsEAAADcAAAADwAAAGRycy9kb3ducmV2LnhtbERPy4rCMBTdD/gP4QruxlQXPqpRxCK4&#10;mBlQh1lfm2tTbG5KE2vm7yeLAZeH815vo21ET52vHSuYjDMQxKXTNVcKvi+H9wUIH5A1No5JwS95&#10;2G4Gb2vMtXvyifpzqEQKYZ+jAhNCm0vpS0MW/di1xIm7uc5iSLCrpO7wmcJtI6dZNpMWa04NBlva&#10;Gyrv54dVMDfFSc5l8XH5Kvp6soyf8ee6VGo0jLsViEAxvMT/7qNWMJ2l+elMOgJy8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MO1SWwQAAANwAAAAPAAAAAAAAAAAAAAAA&#10;AKECAABkcnMvZG93bnJldi54bWxQSwUGAAAAAAQABAD5AAAAjwMAAAAA&#10;">
                  <v:stroke endarrow="block"/>
                </v:line>
                <v:line id="Line 107" o:spid="_x0000_s1131" style="position:absolute;flip:x;visibility:visible;mso-wrap-style:square" from="6840,7980" to="7140,79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mug5sYAAADcAAAADwAAAGRycy9kb3ducmV2LnhtbESPQWsCMRSE74X+h/AEL0WzShFdjSKF&#10;Qg9eqmWlt+fmuVl287JNUl3/fVMQPA4z8w2z2vS2FRfyoXasYDLOQBCXTtdcKfg6vI/mIEJE1tg6&#10;JgU3CrBZPz+tMNfuyp902cdKJAiHHBWYGLtcylAashjGriNO3tl5izFJX0nt8ZrgtpXTLJtJizWn&#10;BYMdvRkqm/2vVSDnu5cfvz29NkVzPC5MURbd906p4aDfLkFE6uMjfG9/aAXT2QT+z6QjIN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ZroObGAAAA3AAAAA8AAAAAAAAA&#10;AAAAAAAAoQIAAGRycy9kb3ducmV2LnhtbFBLBQYAAAAABAAEAPkAAACUAwAAAAA=&#10;"/>
                <v:rect id="Rectangle 108" o:spid="_x0000_s1132" style="position:absolute;left:3720;top:8055;width:2760;height:17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nhQsIA&#10;AADcAAAADwAAAGRycy9kb3ducmV2LnhtbESPS2sCMRSF9wX/Q7hCN0UzHWSQqVGKKLgSfIDbS3I7&#10;MzS5GZKo4783hYLLw3l8nMVqcFbcKMTOs4LPaQGCWHvTcaPgfNpO5iBiQjZoPZOCB0VYLUdvC6yN&#10;v/OBbsfUiDzCsUYFbUp9LWXULTmMU98TZ+/HB4cpy9BIE/Cex52VZVFU0mHHmdBiT+uW9O/x6jJE&#10;b66F3dn9lh+XKlUzHT54rtT7ePj+ApFoSK/wf3tnFJRVCX9n8hGQy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OeFCwgAAANwAAAAPAAAAAAAAAAAAAAAAAJgCAABkcnMvZG93&#10;bnJldi54bWxQSwUGAAAAAAQABAD1AAAAhwMAAAAA&#10;" filled="f">
                  <v:stroke dashstyle="dash"/>
                </v:rect>
                <v:rect id="Rectangle 109" o:spid="_x0000_s1133" style="position:absolute;left:6660;top:7383;width:2100;height:17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3VE2cIA&#10;AADcAAAADwAAAGRycy9kb3ducmV2LnhtbESPX2vCMBTF3wW/Q7iDvchM50aR2igyJvg0mAp7vSTX&#10;tiy5KUms9dsbYbDHw/nz49Sb0VkxUIidZwWv8wIEsfam40bB6bh7WYKICdmg9UwKbhRhs55OaqyM&#10;v/I3DYfUiDzCsUIFbUp9JWXULTmMc98TZ+/sg8OUZWikCXjN487KRVGU0mHHmdBiTx8t6d/DxWWI&#10;/rwUdm+/dnz7KVP5rsOMl0o9P43bFYhEY/oP/7X3RsGifIPHmXwE5Po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dUTZwgAAANwAAAAPAAAAAAAAAAAAAAAAAJgCAABkcnMvZG93&#10;bnJldi54bWxQSwUGAAAAAAQABAD1AAAAhwMAAAAA&#10;" filled="f">
                  <v:stroke dashstyle="dash"/>
                </v:rect>
                <v:rect id="Rectangle 110" o:spid="_x0000_s1134" style="position:absolute;left:4458;top:8171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MZzcUA&#10;AADcAAAADwAAAGRycy9kb3ducmV2LnhtbESPQWvCQBSE70L/w/IKvYhuKkUkukoRSoMUxKT1/Mg+&#10;k2D2bcxuk/jvXUHwOMzMN8xqM5hadNS6yrKC92kEgji3uuJCwW/2NVmAcB5ZY22ZFFzJwWb9Mlph&#10;rG3PB+pSX4gAYRejgtL7JpbS5SUZdFPbEAfvZFuDPsi2kLrFPsBNLWdRNJcGKw4LJTa0LSk/p/9G&#10;QZ/vu2P28y3342Ni+ZJctunfTqm31+FzCcLT4J/hRzvRCmbzD7ifCUdAr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sxnNxQAAANwAAAAPAAAAAAAAAAAAAAAAAJgCAABkcnMv&#10;ZG93bnJldi54bWxQSwUGAAAAAAQABAD1AAAAigMAAAAA&#10;" filled="f" stroked="f">
                  <o:lock v:ext="edit" aspectratio="t"/>
                  <v:textbox>
                    <w:txbxContent>
                      <w:p w:rsidR="00390EE3" w:rsidRPr="008F26DA" w:rsidRDefault="00390EE3" w:rsidP="003A0C8C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6</w:t>
                        </w:r>
                      </w:p>
                    </w:txbxContent>
                  </v:textbox>
                </v:rect>
                <v:rect id="Rectangle 111" o:spid="_x0000_s1135" style="position:absolute;left:7998;top:7481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+8VsUA&#10;AADcAAAADwAAAGRycy9kb3ducmV2LnhtbESPQWvCQBSE70L/w/IKvYhuKlQkukoRSoMUxKT1/Mg+&#10;k2D2bcxuk/jvXUHwOMzMN8xqM5hadNS6yrKC92kEgji3uuJCwW/2NVmAcB5ZY22ZFFzJwWb9Mlph&#10;rG3PB+pSX4gAYRejgtL7JpbS5SUZdFPbEAfvZFuDPsi2kLrFPsBNLWdRNJcGKw4LJTa0LSk/p/9G&#10;QZ/vu2P28y3342Ni+ZJctunfTqm31+FzCcLT4J/hRzvRCmbzD7ifCUdAr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/7xWxQAAANwAAAAPAAAAAAAAAAAAAAAAAJgCAABkcnMv&#10;ZG93bnJldi54bWxQSwUGAAAAAAQABAD1AAAAigMAAAAA&#10;" filled="f" stroked="f">
                  <o:lock v:ext="edit" aspectratio="t"/>
                  <v:textbox>
                    <w:txbxContent>
                      <w:p w:rsidR="00390EE3" w:rsidRPr="008F26DA" w:rsidRDefault="00390EE3" w:rsidP="003A0C8C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7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  <w:r w:rsidRPr="00AC58DE">
        <w:rPr>
          <w:rFonts w:ascii="Times New Roman" w:hAnsi="Times New Roman" w:cs="Times New Roman"/>
          <w:position w:val="-30"/>
          <w:sz w:val="28"/>
          <w:szCs w:val="28"/>
          <w:lang w:val="uk-UA"/>
        </w:rPr>
        <w:object w:dxaOrig="1660" w:dyaOrig="700">
          <v:shape id="_x0000_i1031" type="#_x0000_t75" style="width:82.5pt;height:35.25pt" o:ole="">
            <v:imagedata r:id="rId64" o:title=""/>
          </v:shape>
          <o:OLEObject Type="Embed" ProgID="Equation.3" ShapeID="_x0000_i1031" DrawAspect="Content" ObjectID="_1611483666" r:id="rId65"/>
        </w:object>
      </w:r>
      <w:r w:rsidRPr="00AC58DE">
        <w:rPr>
          <w:rFonts w:ascii="Times New Roman" w:hAnsi="Times New Roman" w:cs="Times New Roman"/>
          <w:sz w:val="28"/>
          <w:szCs w:val="28"/>
          <w:lang w:val="uk-UA"/>
        </w:rPr>
        <w:t xml:space="preserve">    і для паралельного з'єднання </w:t>
      </w:r>
      <w:r w:rsidRPr="00AC58DE">
        <w:rPr>
          <w:rFonts w:ascii="Times New Roman" w:hAnsi="Times New Roman" w:cs="Times New Roman"/>
          <w:position w:val="-30"/>
          <w:sz w:val="28"/>
          <w:szCs w:val="28"/>
          <w:lang w:val="uk-UA"/>
        </w:rPr>
        <w:object w:dxaOrig="1540" w:dyaOrig="700">
          <v:shape id="_x0000_i1032" type="#_x0000_t75" style="width:77.25pt;height:35.25pt" o:ole="">
            <v:imagedata r:id="rId66" o:title=""/>
          </v:shape>
          <o:OLEObject Type="Embed" ProgID="Equation.3" ShapeID="_x0000_i1032" DrawAspect="Content" ObjectID="_1611483667" r:id="rId67"/>
        </w:object>
      </w:r>
      <w:r w:rsidRPr="00AC58DE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3A0C8C" w:rsidRPr="00AC58DE" w:rsidRDefault="003A0C8C" w:rsidP="00AC58DE">
      <w:p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C8C" w:rsidRPr="00AC58DE" w:rsidRDefault="003A0C8C" w:rsidP="00AC58DE">
      <w:p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C8C" w:rsidRPr="00AC58DE" w:rsidRDefault="003A0C8C" w:rsidP="00AC58DE">
      <w:p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C8C" w:rsidRPr="00AC58DE" w:rsidRDefault="003A0C8C" w:rsidP="00AC58DE">
      <w:p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C8C" w:rsidRPr="003A0C8C" w:rsidRDefault="003A0C8C" w:rsidP="00AC58DE">
      <w:p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3A0C8C"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939165</wp:posOffset>
                </wp:positionH>
                <wp:positionV relativeFrom="paragraph">
                  <wp:posOffset>203200</wp:posOffset>
                </wp:positionV>
                <wp:extent cx="1819275" cy="405130"/>
                <wp:effectExtent l="0" t="0" r="47625" b="13970"/>
                <wp:wrapNone/>
                <wp:docPr id="228" name="Группа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19275" cy="405130"/>
                          <a:chOff x="3360" y="15489"/>
                          <a:chExt cx="2865" cy="638"/>
                        </a:xfrm>
                      </wpg:grpSpPr>
                      <wps:wsp>
                        <wps:cNvPr id="229" name="Rectangle 113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3918" y="15692"/>
                            <a:ext cx="62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051F83" w:rsidRDefault="00390EE3" w:rsidP="003A0C8C">
                              <w:pPr>
                                <w:rPr>
                                  <w:vertAlign w:val="subscript"/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  <w:lang w:val="en-US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0" name="Rectangle 114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5043" y="15695"/>
                            <a:ext cx="62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90EE3" w:rsidRPr="00671210" w:rsidRDefault="00390EE3" w:rsidP="003A0C8C">
                              <w:r>
                                <w:rPr>
                                  <w:lang w:val="en-US"/>
                                </w:rPr>
                                <w:t>W</w:t>
                              </w:r>
                              <w:r>
                                <w:rPr>
                                  <w:vertAlign w:val="subscript"/>
                                </w:rPr>
                                <w:t>7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1" name="Line 115"/>
                        <wps:cNvCnPr>
                          <a:cxnSpLocks noChangeShapeType="1"/>
                        </wps:cNvCnPr>
                        <wps:spPr bwMode="auto">
                          <a:xfrm>
                            <a:off x="3435" y="15903"/>
                            <a:ext cx="4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2" name="Line 116"/>
                        <wps:cNvCnPr>
                          <a:cxnSpLocks noChangeShapeType="1"/>
                        </wps:cNvCnPr>
                        <wps:spPr bwMode="auto">
                          <a:xfrm>
                            <a:off x="4560" y="15906"/>
                            <a:ext cx="4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3" name="Line 117"/>
                        <wps:cNvCnPr>
                          <a:cxnSpLocks noChangeShapeType="1"/>
                        </wps:cNvCnPr>
                        <wps:spPr bwMode="auto">
                          <a:xfrm>
                            <a:off x="5670" y="15906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4" name="Text Box 118"/>
                        <wps:cNvSpPr txBox="1">
                          <a:spLocks noChangeArrowheads="1"/>
                        </wps:cNvSpPr>
                        <wps:spPr bwMode="auto">
                          <a:xfrm>
                            <a:off x="3360" y="15489"/>
                            <a:ext cx="420" cy="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90EE3" w:rsidRPr="00880F7A" w:rsidRDefault="00390EE3" w:rsidP="003A0C8C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5" name="Text Box 119"/>
                        <wps:cNvSpPr txBox="1">
                          <a:spLocks noChangeArrowheads="1"/>
                        </wps:cNvSpPr>
                        <wps:spPr bwMode="auto">
                          <a:xfrm>
                            <a:off x="5805" y="15519"/>
                            <a:ext cx="420" cy="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90EE3" w:rsidRPr="00880F7A" w:rsidRDefault="00390EE3" w:rsidP="003A0C8C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28" o:spid="_x0000_s1136" style="position:absolute;left:0;text-align:left;margin-left:73.95pt;margin-top:16pt;width:143.25pt;height:31.9pt;z-index:251663360" coordorigin="3360,15489" coordsize="2865,6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">
                <v:rect id="Rectangle 113" o:spid="_x0000_s1137" style="position:absolute;left:3918;top:15692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XrE8UA&#10;AADcAAAADwAAAGRycy9kb3ducmV2LnhtbESPT2vCQBTE70K/w/IKvenGFEoTXUVaLO0xxou3Z/aZ&#10;RLNvQ3bzp/303ULB4zAzv2HW28k0YqDO1ZYVLBcRCOLC6ppLBcd8P38F4TyyxsYyKfgmB9vNw2yN&#10;qbYjZzQcfCkChF2KCirv21RKV1Rk0C1sSxy8i+0M+iC7UuoOxwA3jYyj6EUarDksVNjSW0XF7dAb&#10;Bec6PuJPln9EJtk/+68pv/and6WeHqfdCoSnyd/D/+1PrSCOE/g7E46A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BesTxQAAANwAAAAPAAAAAAAAAAAAAAAAAJgCAABkcnMv&#10;ZG93bnJldi54bWxQSwUGAAAAAAQABAD1AAAAigMAAAAA&#10;">
                  <o:lock v:ext="edit" aspectratio="t"/>
                  <v:textbox>
                    <w:txbxContent>
                      <w:p w:rsidR="00390EE3" w:rsidRPr="00051F83" w:rsidRDefault="00390EE3" w:rsidP="003A0C8C">
                        <w:pPr>
                          <w:rPr>
                            <w:vertAlign w:val="subscript"/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  <w:lang w:val="en-US"/>
                          </w:rPr>
                          <w:t>6</w:t>
                        </w:r>
                      </w:p>
                    </w:txbxContent>
                  </v:textbox>
                </v:rect>
                <v:rect id="Rectangle 114" o:spid="_x0000_s1138" style="position:absolute;left:5043;top:15695;width:62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bUU8IA&#10;AADcAAAADwAAAGRycy9kb3ducmV2LnhtbERPPW/CMBDdkfofrKvUDZwGqYIUE6FWqdoRwsJ2jY8k&#10;EJ8j2wlpf309VGJ8et+bfDKdGMn51rKC50UCgriyuuVawbEs5isQPiBr7CyTgh/ykG8fZhvMtL3x&#10;nsZDqEUMYZ+hgiaEPpPSVw0Z9AvbE0fubJ3BEKGrpXZ4i+Gmk2mSvEiDLceGBnt6a6i6Hgaj4LtN&#10;j/i7Lz8Ssy6W4WsqL8PpXamnx2n3CiLQFO7if/enVpAu4/x4Jh4B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5tRTwgAAANwAAAAPAAAAAAAAAAAAAAAAAJgCAABkcnMvZG93&#10;bnJldi54bWxQSwUGAAAAAAQABAD1AAAAhwMAAAAA&#10;">
                  <o:lock v:ext="edit" aspectratio="t"/>
                  <v:textbox>
                    <w:txbxContent>
                      <w:p w:rsidR="00390EE3" w:rsidRPr="00671210" w:rsidRDefault="00390EE3" w:rsidP="003A0C8C">
                        <w:r>
                          <w:rPr>
                            <w:lang w:val="en-US"/>
                          </w:rPr>
                          <w:t>W</w:t>
                        </w:r>
                        <w:r>
                          <w:rPr>
                            <w:vertAlign w:val="subscript"/>
                          </w:rPr>
                          <w:t>7</w:t>
                        </w:r>
                      </w:p>
                    </w:txbxContent>
                  </v:textbox>
                </v:rect>
                <v:line id="Line 115" o:spid="_x0000_s1139" style="position:absolute;visibility:visible;mso-wrap-style:square" from="3435,15903" to="3900,159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MTeEMUAAADcAAAADwAAAGRycy9kb3ducmV2LnhtbESPQWsCMRSE70L/Q3iF3jS7CrWuRild&#10;hB60oJaeXzfPzdLNy7JJ1/jvG6HgcZiZb5jVJtpWDNT7xrGCfJKBIK6cbrhW8Hnajl9A+ICssXVM&#10;Cq7kYbN+GK2w0O7CBxqOoRYJwr5ABSaErpDSV4Ys+onriJN3dr3FkGRfS93jJcFtK6dZ9iwtNpwW&#10;DHb0Zqj6Of5aBXNTHuRclrvTRzk0+SLu49f3Qqmnx/i6BBEohnv4v/2uFUxnOdzOpCMg1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MTeEMUAAADcAAAADwAAAAAAAAAA&#10;AAAAAAChAgAAZHJzL2Rvd25yZXYueG1sUEsFBgAAAAAEAAQA+QAAAJMDAAAAAA==&#10;">
                  <v:stroke endarrow="block"/>
                </v:line>
                <v:line id="Line 116" o:spid="_x0000_s1140" style="position:absolute;visibility:visible;mso-wrap-style:square" from="4560,15906" to="5025,1590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BZAZ8UAAADcAAAADwAAAGRycy9kb3ducmV2LnhtbESPQWsCMRSE70L/Q3iF3jTrCrWuRild&#10;hB60oJaeXzfPzdLNy7JJ1/jvG6HgcZiZb5jVJtpWDNT7xrGC6SQDQVw53XCt4PO0Hb+A8AFZY+uY&#10;FFzJw2b9MFphod2FDzQcQy0ShH2BCkwIXSGlrwxZ9BPXESfv7HqLIcm+lrrHS4LbVuZZ9iwtNpwW&#10;DHb0Zqj6Of5aBXNTHuRclrvTRzk000Xcx6/vhVJPj/F1CSJQDPfwf/tdK8hnOdzOpCMg1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BZAZ8UAAADcAAAADwAAAAAAAAAA&#10;AAAAAAChAgAAZHJzL2Rvd25yZXYueG1sUEsFBgAAAAAEAAQA+QAAAJMDAAAAAA==&#10;">
                  <v:stroke endarrow="block"/>
                </v:line>
                <v:line id="Line 117" o:spid="_x0000_s1141" style="position:absolute;visibility:visible;mso-wrap-style:square" from="5670,15906" to="6210,1590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1rl/MQAAADcAAAADwAAAGRycy9kb3ducmV2LnhtbESPQWsCMRSE7wX/Q3iCt5pVodatUcRF&#10;8GALaun5dfPcLG5elk1c479vCoUeh5n5hlmuo21ET52vHSuYjDMQxKXTNVcKPs+751cQPiBrbByT&#10;ggd5WK8GT0vMtbvzkfpTqESCsM9RgQmhzaX0pSGLfuxa4uRdXGcxJNlVUnd4T3DbyGmWvUiLNacF&#10;gy1tDZXX080qmJviKOeyOJw/ir6eLOJ7/PpeKDUaxs0biEAx/If/2nutYDqbwe+ZdATk6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vWuX8xAAAANwAAAAPAAAAAAAAAAAA&#10;AAAAAKECAABkcnMvZG93bnJldi54bWxQSwUGAAAAAAQABAD5AAAAkgMAAAAA&#10;">
                  <v:stroke endarrow="block"/>
                </v:line>
                <v:shape id="Text Box 118" o:spid="_x0000_s1142" type="#_x0000_t202" style="position:absolute;left:3360;top:15489;width:420;height:4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KyIsUA&#10;AADcAAAADwAAAGRycy9kb3ducmV2LnhtbESPS2vDMBCE74H8B7GB3hqpeZTEtRxCQqGnhOYFvS3W&#10;xja1VsZSY/ffV4FCjsPMfMOkq97W4katrxxreBkrEMS5MxUXGk7H9+cFCB+QDdaOScMveVhlw0GK&#10;iXEdf9LtEAoRIewT1FCG0CRS+rwki37sGuLoXV1rMUTZFtK02EW4reVEqVdpseK4UGJDm5Ly78OP&#10;1XDeXb8uM7UvtnbedK5Xku1Sav006tdvIAL14RH+b38YDZPpDO5n4hGQ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IrIixQAAANwAAAAPAAAAAAAAAAAAAAAAAJgCAABkcnMv&#10;ZG93bnJldi54bWxQSwUGAAAAAAQABAD1AAAAigMAAAAA&#10;" filled="f" stroked="f">
                  <v:textbox>
                    <w:txbxContent>
                      <w:p w:rsidR="00390EE3" w:rsidRPr="00880F7A" w:rsidRDefault="00390EE3" w:rsidP="003A0C8C">
                        <w:pPr>
                          <w:rPr>
                            <w:i/>
                            <w:lang w:val="en-US"/>
                          </w:rPr>
                        </w:pPr>
                        <w:r>
                          <w:rPr>
                            <w:i/>
                            <w:lang w:val="en-US"/>
                          </w:rPr>
                          <w:t>x</w:t>
                        </w:r>
                      </w:p>
                    </w:txbxContent>
                  </v:textbox>
                </v:shape>
                <v:shape id="Text Box 119" o:spid="_x0000_s1143" type="#_x0000_t202" style="position:absolute;left:5805;top:15519;width:420;height:4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W4XucMA&#10;AADcAAAADwAAAGRycy9kb3ducmV2LnhtbESPQWsCMRSE74L/ITzBmyZaLXY1ilgKPSm1teDtsXnu&#10;Lm5elk10139vBMHjMDPfMItVa0txpdoXjjWMhgoEcepMwZmGv9+vwQyED8gGS8ek4UYeVstuZ4GJ&#10;cQ3/0HUfMhEh7BPUkIdQJVL6NCeLfugq4uidXG0xRFln0tTYRLgt5Vipd2mx4LiQY0WbnNLz/mI1&#10;HLan4/9E7bJPO60a1yrJ9kNq3e+16zmIQG14hZ/tb6Nh/DaFx5l4BOTy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W4XucMAAADcAAAADwAAAAAAAAAAAAAAAACYAgAAZHJzL2Rv&#10;d25yZXYueG1sUEsFBgAAAAAEAAQA9QAAAIgDAAAAAA==&#10;" filled="f" stroked="f">
                  <v:textbox>
                    <w:txbxContent>
                      <w:p w:rsidR="00390EE3" w:rsidRPr="00880F7A" w:rsidRDefault="00390EE3" w:rsidP="003A0C8C">
                        <w:pPr>
                          <w:rPr>
                            <w:i/>
                            <w:lang w:val="en-US"/>
                          </w:rPr>
                        </w:pPr>
                        <w:r>
                          <w:rPr>
                            <w:i/>
                            <w:lang w:val="en-US"/>
                          </w:rPr>
                          <w:t>y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3A0C8C">
        <w:rPr>
          <w:rFonts w:ascii="Times New Roman" w:hAnsi="Times New Roman" w:cs="Times New Roman"/>
          <w:sz w:val="28"/>
          <w:szCs w:val="28"/>
        </w:rPr>
        <w:t xml:space="preserve">4. В </w:t>
      </w:r>
      <w:r w:rsidRPr="003A0C8C">
        <w:rPr>
          <w:rFonts w:ascii="Times New Roman" w:hAnsi="Times New Roman" w:cs="Times New Roman"/>
          <w:sz w:val="28"/>
          <w:szCs w:val="28"/>
          <w:lang w:val="uk-UA"/>
        </w:rPr>
        <w:t>підсумку отримуємо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3A0C8C">
        <w:rPr>
          <w:rFonts w:ascii="Times New Roman" w:hAnsi="Times New Roman" w:cs="Times New Roman"/>
          <w:position w:val="-14"/>
          <w:sz w:val="28"/>
          <w:szCs w:val="28"/>
        </w:rPr>
        <w:object w:dxaOrig="1520" w:dyaOrig="380">
          <v:shape id="_x0000_i1033" type="#_x0000_t75" style="width:76.5pt;height:18pt" o:ole="">
            <v:imagedata r:id="rId68" o:title=""/>
          </v:shape>
          <o:OLEObject Type="Embed" ProgID="Equation.3" ShapeID="_x0000_i1033" DrawAspect="Content" ObjectID="_1611483668" r:id="rId69"/>
        </w:object>
      </w:r>
      <w:r w:rsidRPr="003A0C8C">
        <w:rPr>
          <w:rFonts w:ascii="Times New Roman" w:hAnsi="Times New Roman" w:cs="Times New Roman"/>
          <w:sz w:val="28"/>
          <w:szCs w:val="28"/>
        </w:rPr>
        <w:t>.</w:t>
      </w:r>
    </w:p>
    <w:p w:rsidR="003A0C8C" w:rsidRPr="003A0C8C" w:rsidRDefault="003A0C8C" w:rsidP="00AC58DE">
      <w:p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0C8C">
        <w:rPr>
          <w:rFonts w:ascii="Times New Roman" w:hAnsi="Times New Roman" w:cs="Times New Roman"/>
          <w:sz w:val="28"/>
          <w:szCs w:val="28"/>
        </w:rPr>
        <w:tab/>
      </w:r>
    </w:p>
    <w:p w:rsidR="003A0C8C" w:rsidRPr="0086330E" w:rsidRDefault="003A0C8C" w:rsidP="00AC58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330E">
        <w:rPr>
          <w:rFonts w:ascii="Times New Roman" w:hAnsi="Times New Roman" w:cs="Times New Roman"/>
          <w:sz w:val="28"/>
          <w:szCs w:val="28"/>
          <w:lang w:val="uk-UA"/>
        </w:rPr>
        <w:t>Після підстановки в отриманий вираз значень передавальних функцій ланок вихідної схеми і спрощення виразу отримаємо:</w:t>
      </w:r>
    </w:p>
    <w:p w:rsidR="00B75CE3" w:rsidRDefault="003A0C8C" w:rsidP="00852EE2">
      <w:pPr>
        <w:spacing w:line="360" w:lineRule="auto"/>
        <w:ind w:left="720" w:firstLine="696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A0C8C">
        <w:rPr>
          <w:rFonts w:ascii="Times New Roman" w:hAnsi="Times New Roman" w:cs="Times New Roman"/>
          <w:position w:val="-30"/>
          <w:sz w:val="28"/>
          <w:szCs w:val="28"/>
        </w:rPr>
        <w:object w:dxaOrig="2439" w:dyaOrig="700">
          <v:shape id="_x0000_i1034" type="#_x0000_t75" style="width:122.25pt;height:35.25pt" o:ole="">
            <v:imagedata r:id="rId70" o:title=""/>
          </v:shape>
          <o:OLEObject Type="Embed" ProgID="Equation.3" ShapeID="_x0000_i1034" DrawAspect="Content" ObjectID="_1611483669" r:id="rId71"/>
        </w:object>
      </w:r>
      <w:r w:rsidR="00B824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75CE3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EE3868" w:rsidRDefault="00D50445" w:rsidP="00852EE2">
      <w:pPr>
        <w:pStyle w:val="2"/>
        <w:rPr>
          <w:lang w:val="uk-UA"/>
        </w:rPr>
      </w:pPr>
      <w:bookmarkStart w:id="13" w:name="_Toc534810865"/>
      <w:r>
        <w:rPr>
          <w:lang w:val="uk-UA"/>
        </w:rPr>
        <w:lastRenderedPageBreak/>
        <w:t>СПИСОК ВИКОРИСТАНИХ ДЖЕРЕЛ</w:t>
      </w:r>
      <w:bookmarkEnd w:id="13"/>
    </w:p>
    <w:p w:rsidR="00AC58DE" w:rsidRDefault="00AC58DE" w:rsidP="00AC58DE">
      <w:pPr>
        <w:pStyle w:val="Default"/>
      </w:pPr>
    </w:p>
    <w:p w:rsidR="000F1D6A" w:rsidRPr="000F1D6A" w:rsidRDefault="000F1D6A" w:rsidP="00997366">
      <w:pPr>
        <w:pStyle w:val="a3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F1D6A">
        <w:rPr>
          <w:rFonts w:ascii="Times New Roman" w:hAnsi="Times New Roman" w:cs="Times New Roman"/>
          <w:color w:val="000000"/>
          <w:sz w:val="28"/>
          <w:szCs w:val="28"/>
          <w:lang w:val="uk-UA"/>
        </w:rPr>
        <w:t>1.</w:t>
      </w:r>
      <w:r w:rsidRPr="000F1D6A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>Лукас В.А. Теорія автоматического управления / В.А. Лукас. - М.: Недра, 1990. – 414с.</w:t>
      </w:r>
    </w:p>
    <w:p w:rsidR="000F1D6A" w:rsidRPr="000F1D6A" w:rsidRDefault="000F1D6A" w:rsidP="00997366">
      <w:pPr>
        <w:pStyle w:val="a3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F1D6A">
        <w:rPr>
          <w:rFonts w:ascii="Times New Roman" w:hAnsi="Times New Roman" w:cs="Times New Roman"/>
          <w:color w:val="000000"/>
          <w:sz w:val="28"/>
          <w:szCs w:val="28"/>
          <w:lang w:val="uk-UA"/>
        </w:rPr>
        <w:t>2.</w:t>
      </w:r>
      <w:r w:rsidRPr="000F1D6A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>Иванов A.A. Теорія автоматического управления / А.А. Иванов. - М.: Недра, 1970. – 352 с.</w:t>
      </w:r>
    </w:p>
    <w:p w:rsidR="000F1D6A" w:rsidRPr="000F1D6A" w:rsidRDefault="000F1D6A" w:rsidP="00997366">
      <w:pPr>
        <w:pStyle w:val="a3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F1D6A">
        <w:rPr>
          <w:rFonts w:ascii="Times New Roman" w:hAnsi="Times New Roman" w:cs="Times New Roman"/>
          <w:color w:val="000000"/>
          <w:sz w:val="28"/>
          <w:szCs w:val="28"/>
          <w:lang w:val="uk-UA"/>
        </w:rPr>
        <w:t>3. Бесекерский В.А. Теория систем автоматического управления / В.А. Бесекерский, Е.П. Попов. – М.: "Профессия", 2004. – 747 с.</w:t>
      </w:r>
    </w:p>
    <w:p w:rsidR="000F1D6A" w:rsidRPr="000F1D6A" w:rsidRDefault="000F1D6A" w:rsidP="00997366">
      <w:pPr>
        <w:pStyle w:val="a3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F1D6A">
        <w:rPr>
          <w:rFonts w:ascii="Times New Roman" w:hAnsi="Times New Roman" w:cs="Times New Roman"/>
          <w:color w:val="000000"/>
          <w:sz w:val="28"/>
          <w:szCs w:val="28"/>
          <w:lang w:val="uk-UA"/>
        </w:rPr>
        <w:t>4. Власов К.П. Теория автоматического управления / К.П. Власов. - Харьков.: Изд-во "Гуманитарный центр", 2007. - 526 с.</w:t>
      </w:r>
    </w:p>
    <w:p w:rsidR="000F1D6A" w:rsidRPr="000F1D6A" w:rsidRDefault="000F1D6A" w:rsidP="00997366">
      <w:pPr>
        <w:pStyle w:val="a3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F1D6A">
        <w:rPr>
          <w:rFonts w:ascii="Times New Roman" w:hAnsi="Times New Roman" w:cs="Times New Roman"/>
          <w:color w:val="000000"/>
          <w:sz w:val="28"/>
          <w:szCs w:val="28"/>
          <w:lang w:val="uk-UA"/>
        </w:rPr>
        <w:t>5. Методы классической и современной теории автоматического управления : учебник в 5-и тт. Т.1: Математические модели, динамические характеристики и анализ систем автоматического управления / Под ред.. К.А. Пупкова, Н.Д. Егупова. – М.: Изд-во МГТУ, 2004. – 656 с.</w:t>
      </w:r>
    </w:p>
    <w:p w:rsidR="000F1D6A" w:rsidRPr="000F1D6A" w:rsidRDefault="000F1D6A" w:rsidP="00997366">
      <w:pPr>
        <w:pStyle w:val="a3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F1D6A">
        <w:rPr>
          <w:rFonts w:ascii="Times New Roman" w:hAnsi="Times New Roman" w:cs="Times New Roman"/>
          <w:color w:val="000000"/>
          <w:sz w:val="28"/>
          <w:szCs w:val="28"/>
          <w:lang w:val="uk-UA"/>
        </w:rPr>
        <w:t>6. Попович М.Г. Теорія автоматичного керування : підруч. для студ. вищ. техн. навч. закл. / М.Г.Попович, О.В. Ковальчук.– К. : Либідь, 2007.– 656 с.</w:t>
      </w:r>
    </w:p>
    <w:p w:rsidR="000F1D6A" w:rsidRPr="000F1D6A" w:rsidRDefault="000F1D6A" w:rsidP="00997366">
      <w:pPr>
        <w:pStyle w:val="a3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F1D6A">
        <w:rPr>
          <w:rFonts w:ascii="Times New Roman" w:hAnsi="Times New Roman" w:cs="Times New Roman"/>
          <w:color w:val="000000"/>
          <w:sz w:val="28"/>
          <w:szCs w:val="28"/>
          <w:lang w:val="uk-UA"/>
        </w:rPr>
        <w:t>7. Гоголюк П.Ф. Теорія автоматичного керування: Підручник / П.Ф. Гоголюк, Т.М. Гречин– Львів: Видавництво Національного університету "Львівська політехніка", 2008. – 285 с.</w:t>
      </w:r>
    </w:p>
    <w:p w:rsidR="00AC58DE" w:rsidRPr="00997366" w:rsidRDefault="000F1D6A" w:rsidP="00997366">
      <w:pPr>
        <w:pStyle w:val="a3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F1D6A">
        <w:rPr>
          <w:rFonts w:ascii="Times New Roman" w:hAnsi="Times New Roman" w:cs="Times New Roman"/>
          <w:color w:val="000000"/>
          <w:sz w:val="28"/>
          <w:szCs w:val="28"/>
          <w:lang w:val="uk-UA"/>
        </w:rPr>
        <w:t>8. Милехин Л.Н. Основы теории управления. Учебно-методическое пособие / Л.Н. Милехин. – Казань: Академия управления «ТИСБИ», 2011 – 161 с.</w:t>
      </w:r>
    </w:p>
    <w:p w:rsidR="00AC58DE" w:rsidRDefault="00AC58DE" w:rsidP="00AC58D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C58DE" w:rsidRDefault="00AC58DE" w:rsidP="00AC58D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E4E" w:rsidRDefault="00081E4E" w:rsidP="00AC58D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E4E" w:rsidRDefault="00081E4E" w:rsidP="00AC58D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E4E" w:rsidRDefault="00081E4E" w:rsidP="00AC58D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E4E" w:rsidRDefault="00081E4E" w:rsidP="00AC58D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E4E" w:rsidRDefault="00081E4E" w:rsidP="00AC58D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E4E" w:rsidRDefault="00081E4E" w:rsidP="00AC58D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1E4E" w:rsidRDefault="00081E4E" w:rsidP="00AC58D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50445" w:rsidRDefault="00D50445" w:rsidP="00852EE2">
      <w:pPr>
        <w:pStyle w:val="2"/>
        <w:rPr>
          <w:lang w:val="uk-UA"/>
        </w:rPr>
      </w:pPr>
      <w:bookmarkStart w:id="14" w:name="_Toc534810866"/>
      <w:r>
        <w:rPr>
          <w:lang w:val="uk-UA"/>
        </w:rPr>
        <w:t>ДОДАТОК 1</w:t>
      </w:r>
      <w:bookmarkEnd w:id="14"/>
    </w:p>
    <w:p w:rsidR="00D50445" w:rsidRDefault="00D50445" w:rsidP="00AC58D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Правила перетворення структурних схем САК</w:t>
      </w:r>
    </w:p>
    <w:p w:rsidR="00D50445" w:rsidRPr="00AC58DE" w:rsidRDefault="00D50445" w:rsidP="00AC58D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a"/>
        <w:tblW w:w="0" w:type="auto"/>
        <w:tblInd w:w="720" w:type="dxa"/>
        <w:tblLook w:val="04A0" w:firstRow="1" w:lastRow="0" w:firstColumn="1" w:lastColumn="0" w:noHBand="0" w:noVBand="1"/>
      </w:tblPr>
      <w:tblGrid>
        <w:gridCol w:w="2586"/>
        <w:gridCol w:w="2793"/>
        <w:gridCol w:w="3246"/>
      </w:tblGrid>
      <w:tr w:rsidR="00D50445" w:rsidRPr="00AC58DE" w:rsidTr="00AC58DE">
        <w:tc>
          <w:tcPr>
            <w:tcW w:w="2586" w:type="dxa"/>
          </w:tcPr>
          <w:p w:rsidR="00D50445" w:rsidRPr="00AC58DE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Операція</w:t>
            </w:r>
          </w:p>
        </w:tc>
        <w:tc>
          <w:tcPr>
            <w:tcW w:w="2793" w:type="dxa"/>
          </w:tcPr>
          <w:p w:rsidR="00D50445" w:rsidRPr="00AC58DE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Вихідна схема</w:t>
            </w:r>
          </w:p>
        </w:tc>
        <w:tc>
          <w:tcPr>
            <w:tcW w:w="3246" w:type="dxa"/>
          </w:tcPr>
          <w:p w:rsidR="00D50445" w:rsidRPr="00AC58DE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Перетворена схема</w:t>
            </w:r>
          </w:p>
        </w:tc>
      </w:tr>
      <w:tr w:rsidR="00D50445" w:rsidRPr="00AC58DE" w:rsidTr="00AC58DE">
        <w:tc>
          <w:tcPr>
            <w:tcW w:w="2586" w:type="dxa"/>
          </w:tcPr>
          <w:p w:rsidR="00D50445" w:rsidRPr="00AC58DE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Перестановка суматорів</w:t>
            </w:r>
          </w:p>
        </w:tc>
        <w:tc>
          <w:tcPr>
            <w:tcW w:w="2793" w:type="dxa"/>
          </w:tcPr>
          <w:p w:rsidR="00D50445" w:rsidRPr="00AC58DE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0D6140A7" wp14:editId="66F9F499">
                  <wp:extent cx="1224951" cy="990386"/>
                  <wp:effectExtent l="0" t="0" r="0" b="635"/>
                  <wp:docPr id="292" name="Рисунок 2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3204" cy="10132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46" w:type="dxa"/>
          </w:tcPr>
          <w:p w:rsidR="00D50445" w:rsidRPr="00AC58DE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1E2978B0" wp14:editId="3807A904">
                  <wp:extent cx="1371600" cy="982906"/>
                  <wp:effectExtent l="0" t="0" r="0" b="8255"/>
                  <wp:docPr id="293" name="Рисунок 2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5119" cy="10140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RPr="00AC58DE" w:rsidTr="00AC58DE">
        <w:tc>
          <w:tcPr>
            <w:tcW w:w="2586" w:type="dxa"/>
          </w:tcPr>
          <w:p w:rsidR="00D50445" w:rsidRPr="00AC58DE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Перестановка вузлів розгалуження сигналів</w:t>
            </w:r>
          </w:p>
        </w:tc>
        <w:tc>
          <w:tcPr>
            <w:tcW w:w="2793" w:type="dxa"/>
          </w:tcPr>
          <w:p w:rsidR="00D50445" w:rsidRPr="00AC58DE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18EBD752" wp14:editId="2AB0289A">
                  <wp:extent cx="944545" cy="480558"/>
                  <wp:effectExtent l="0" t="0" r="8255" b="0"/>
                  <wp:docPr id="299" name="Рисунок 2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8362" cy="5028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46" w:type="dxa"/>
          </w:tcPr>
          <w:p w:rsidR="00D50445" w:rsidRPr="00AC58DE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43125E2F" wp14:editId="32B3FA6E">
                  <wp:extent cx="914400" cy="475068"/>
                  <wp:effectExtent l="0" t="0" r="0" b="1270"/>
                  <wp:docPr id="300" name="Рисунок 3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3351" cy="5212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RPr="00AC58DE" w:rsidTr="00AC58DE">
        <w:tc>
          <w:tcPr>
            <w:tcW w:w="2586" w:type="dxa"/>
          </w:tcPr>
          <w:p w:rsidR="00D50445" w:rsidRPr="00AC58DE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Переміщення суматора через ланку вперед</w:t>
            </w:r>
          </w:p>
        </w:tc>
        <w:tc>
          <w:tcPr>
            <w:tcW w:w="2793" w:type="dxa"/>
          </w:tcPr>
          <w:p w:rsidR="00D50445" w:rsidRPr="00AC58DE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3D9B2122" wp14:editId="0352E0A9">
                  <wp:extent cx="1071186" cy="859769"/>
                  <wp:effectExtent l="0" t="0" r="0" b="0"/>
                  <wp:docPr id="297" name="Рисунок 2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0982" cy="8997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46" w:type="dxa"/>
          </w:tcPr>
          <w:p w:rsidR="00D50445" w:rsidRPr="00AC58DE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1D815590" wp14:editId="05BC4890">
                  <wp:extent cx="1920342" cy="770395"/>
                  <wp:effectExtent l="0" t="0" r="3810" b="0"/>
                  <wp:docPr id="298" name="Рисунок 2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31914" cy="8151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RPr="00AC58DE" w:rsidTr="00AC58DE">
        <w:tc>
          <w:tcPr>
            <w:tcW w:w="2586" w:type="dxa"/>
          </w:tcPr>
          <w:p w:rsidR="00D50445" w:rsidRPr="00AC58DE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Переміщення суматора через ланку назад</w:t>
            </w:r>
          </w:p>
        </w:tc>
        <w:tc>
          <w:tcPr>
            <w:tcW w:w="2793" w:type="dxa"/>
          </w:tcPr>
          <w:p w:rsidR="00D50445" w:rsidRPr="00AC58DE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23387F3A" wp14:editId="49758F6A">
                  <wp:extent cx="1029361" cy="831147"/>
                  <wp:effectExtent l="0" t="0" r="0" b="7620"/>
                  <wp:docPr id="301" name="Рисунок 3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5661" cy="8523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46" w:type="dxa"/>
          </w:tcPr>
          <w:p w:rsidR="00D50445" w:rsidRPr="00AC58DE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3E0BA9F4" wp14:editId="6083C450">
                  <wp:extent cx="1626507" cy="858024"/>
                  <wp:effectExtent l="0" t="0" r="0" b="0"/>
                  <wp:docPr id="302" name="Рисунок 3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7437" cy="8901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RPr="00AC58DE" w:rsidTr="00AC58DE">
        <w:tc>
          <w:tcPr>
            <w:tcW w:w="2586" w:type="dxa"/>
          </w:tcPr>
          <w:p w:rsidR="00D50445" w:rsidRPr="00AC58DE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Переміщення вузла розгалуження через ланку вперед</w:t>
            </w:r>
          </w:p>
        </w:tc>
        <w:tc>
          <w:tcPr>
            <w:tcW w:w="2793" w:type="dxa"/>
          </w:tcPr>
          <w:p w:rsidR="00D50445" w:rsidRPr="00AC58DE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3A0F26A0" wp14:editId="7249A1BD">
                  <wp:extent cx="949569" cy="769757"/>
                  <wp:effectExtent l="0" t="0" r="3175" b="0"/>
                  <wp:docPr id="303" name="Рисунок 3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0794" cy="7950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46" w:type="dxa"/>
          </w:tcPr>
          <w:p w:rsidR="00D50445" w:rsidRPr="00AC58DE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0DCEB2CB" wp14:editId="4DADD536">
                  <wp:extent cx="1245901" cy="778971"/>
                  <wp:effectExtent l="0" t="0" r="0" b="2540"/>
                  <wp:docPr id="304" name="Рисунок 3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9415" cy="8249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0445" w:rsidRPr="00AC58DE" w:rsidTr="00AC58DE">
        <w:tc>
          <w:tcPr>
            <w:tcW w:w="2586" w:type="dxa"/>
          </w:tcPr>
          <w:p w:rsidR="00D50445" w:rsidRPr="00AC58DE" w:rsidRDefault="00D50445" w:rsidP="00AC58D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Переміщення вузла розгалуження через ланку назад</w:t>
            </w:r>
          </w:p>
        </w:tc>
        <w:tc>
          <w:tcPr>
            <w:tcW w:w="2793" w:type="dxa"/>
          </w:tcPr>
          <w:p w:rsidR="00D50445" w:rsidRPr="00AC58DE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20D94CB0" wp14:editId="4B5FCE22">
                  <wp:extent cx="1063500" cy="781114"/>
                  <wp:effectExtent l="0" t="0" r="3810" b="0"/>
                  <wp:docPr id="305" name="Рисунок 3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2253" cy="8242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46" w:type="dxa"/>
          </w:tcPr>
          <w:p w:rsidR="00D50445" w:rsidRPr="00AC58DE" w:rsidRDefault="00D50445" w:rsidP="00AC58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58DE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3573D228" wp14:editId="37522046">
                  <wp:extent cx="1104269" cy="779780"/>
                  <wp:effectExtent l="0" t="0" r="635" b="1270"/>
                  <wp:docPr id="306" name="Рисунок 3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9405" cy="8328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50445" w:rsidRPr="00D50445" w:rsidRDefault="00D50445" w:rsidP="00AC58D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D50445" w:rsidRPr="00D50445" w:rsidSect="00852EE2">
      <w:pgSz w:w="11906" w:h="16838"/>
      <w:pgMar w:top="1134" w:right="850" w:bottom="1134" w:left="1701" w:header="708" w:footer="708" w:gutter="0"/>
      <w:pgNumType w:start="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68C1" w:rsidRDefault="003268C1" w:rsidP="00EF47D3">
      <w:pPr>
        <w:spacing w:after="0" w:line="240" w:lineRule="auto"/>
      </w:pPr>
      <w:r>
        <w:separator/>
      </w:r>
    </w:p>
  </w:endnote>
  <w:endnote w:type="continuationSeparator" w:id="0">
    <w:p w:rsidR="003268C1" w:rsidRDefault="003268C1" w:rsidP="00EF47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1370999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390EE3" w:rsidRPr="00B75CE3" w:rsidRDefault="00390EE3">
        <w:pPr>
          <w:pStyle w:val="af"/>
          <w:jc w:val="center"/>
          <w:rPr>
            <w:rFonts w:ascii="Times New Roman" w:hAnsi="Times New Roman" w:cs="Times New Roman"/>
            <w:sz w:val="28"/>
            <w:szCs w:val="28"/>
          </w:rPr>
        </w:pPr>
        <w:r w:rsidRPr="00B75CE3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B75CE3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B75CE3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F13E06">
          <w:rPr>
            <w:rFonts w:ascii="Times New Roman" w:hAnsi="Times New Roman" w:cs="Times New Roman"/>
            <w:noProof/>
            <w:sz w:val="28"/>
            <w:szCs w:val="28"/>
          </w:rPr>
          <w:t>21</w:t>
        </w:r>
        <w:r w:rsidRPr="00B75CE3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390EE3" w:rsidRDefault="00390EE3">
    <w:pPr>
      <w:pStyle w:val="af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0EE3" w:rsidRPr="00852EE2" w:rsidRDefault="00390EE3" w:rsidP="00852EE2">
    <w:pPr>
      <w:pStyle w:val="af"/>
      <w:jc w:val="center"/>
      <w:rPr>
        <w:rFonts w:ascii="Times New Roman" w:hAnsi="Times New Roman" w:cs="Times New Roman"/>
        <w:sz w:val="28"/>
        <w:szCs w:val="28"/>
        <w:lang w:val="uk-UA"/>
      </w:rPr>
    </w:pPr>
    <w:r w:rsidRPr="00852EE2">
      <w:rPr>
        <w:rFonts w:ascii="Times New Roman" w:hAnsi="Times New Roman" w:cs="Times New Roman"/>
        <w:sz w:val="28"/>
        <w:szCs w:val="28"/>
        <w:lang w:val="uk-UA"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68C1" w:rsidRDefault="003268C1" w:rsidP="00EF47D3">
      <w:pPr>
        <w:spacing w:after="0" w:line="240" w:lineRule="auto"/>
      </w:pPr>
      <w:r>
        <w:separator/>
      </w:r>
    </w:p>
  </w:footnote>
  <w:footnote w:type="continuationSeparator" w:id="0">
    <w:p w:rsidR="003268C1" w:rsidRDefault="003268C1" w:rsidP="00EF47D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95565"/>
    <w:multiLevelType w:val="multilevel"/>
    <w:tmpl w:val="A4420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78258A"/>
    <w:multiLevelType w:val="multilevel"/>
    <w:tmpl w:val="926486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7A85B75"/>
    <w:multiLevelType w:val="hybridMultilevel"/>
    <w:tmpl w:val="B7C2090A"/>
    <w:lvl w:ilvl="0" w:tplc="79F4E4BC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089B65F3"/>
    <w:multiLevelType w:val="multilevel"/>
    <w:tmpl w:val="AF0AAC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31509D8"/>
    <w:multiLevelType w:val="multilevel"/>
    <w:tmpl w:val="CB90E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996456D"/>
    <w:multiLevelType w:val="hybridMultilevel"/>
    <w:tmpl w:val="5BAC62AE"/>
    <w:lvl w:ilvl="0" w:tplc="1D6E7524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496" w:hanging="360"/>
      </w:pPr>
    </w:lvl>
    <w:lvl w:ilvl="2" w:tplc="0422001B" w:tentative="1">
      <w:start w:val="1"/>
      <w:numFmt w:val="lowerRoman"/>
      <w:lvlText w:val="%3."/>
      <w:lvlJc w:val="right"/>
      <w:pPr>
        <w:ind w:left="3216" w:hanging="180"/>
      </w:pPr>
    </w:lvl>
    <w:lvl w:ilvl="3" w:tplc="0422000F" w:tentative="1">
      <w:start w:val="1"/>
      <w:numFmt w:val="decimal"/>
      <w:lvlText w:val="%4."/>
      <w:lvlJc w:val="left"/>
      <w:pPr>
        <w:ind w:left="3936" w:hanging="360"/>
      </w:pPr>
    </w:lvl>
    <w:lvl w:ilvl="4" w:tplc="04220019" w:tentative="1">
      <w:start w:val="1"/>
      <w:numFmt w:val="lowerLetter"/>
      <w:lvlText w:val="%5."/>
      <w:lvlJc w:val="left"/>
      <w:pPr>
        <w:ind w:left="4656" w:hanging="360"/>
      </w:pPr>
    </w:lvl>
    <w:lvl w:ilvl="5" w:tplc="0422001B" w:tentative="1">
      <w:start w:val="1"/>
      <w:numFmt w:val="lowerRoman"/>
      <w:lvlText w:val="%6."/>
      <w:lvlJc w:val="right"/>
      <w:pPr>
        <w:ind w:left="5376" w:hanging="180"/>
      </w:pPr>
    </w:lvl>
    <w:lvl w:ilvl="6" w:tplc="0422000F" w:tentative="1">
      <w:start w:val="1"/>
      <w:numFmt w:val="decimal"/>
      <w:lvlText w:val="%7."/>
      <w:lvlJc w:val="left"/>
      <w:pPr>
        <w:ind w:left="6096" w:hanging="360"/>
      </w:pPr>
    </w:lvl>
    <w:lvl w:ilvl="7" w:tplc="04220019" w:tentative="1">
      <w:start w:val="1"/>
      <w:numFmt w:val="lowerLetter"/>
      <w:lvlText w:val="%8."/>
      <w:lvlJc w:val="left"/>
      <w:pPr>
        <w:ind w:left="6816" w:hanging="360"/>
      </w:pPr>
    </w:lvl>
    <w:lvl w:ilvl="8" w:tplc="0422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6">
    <w:nsid w:val="4EA555A9"/>
    <w:multiLevelType w:val="hybridMultilevel"/>
    <w:tmpl w:val="C21E770C"/>
    <w:lvl w:ilvl="0" w:tplc="5E985E2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84E1D8E"/>
    <w:multiLevelType w:val="hybridMultilevel"/>
    <w:tmpl w:val="DD3841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053A21"/>
    <w:multiLevelType w:val="multilevel"/>
    <w:tmpl w:val="94CE41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8"/>
  </w:num>
  <w:num w:numId="3">
    <w:abstractNumId w:val="2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7DE"/>
    <w:rsid w:val="00014194"/>
    <w:rsid w:val="00081E4E"/>
    <w:rsid w:val="0009585E"/>
    <w:rsid w:val="000A5654"/>
    <w:rsid w:val="000E41E2"/>
    <w:rsid w:val="000F1D6A"/>
    <w:rsid w:val="000F2606"/>
    <w:rsid w:val="00141D10"/>
    <w:rsid w:val="00187EE9"/>
    <w:rsid w:val="00197F81"/>
    <w:rsid w:val="002364C3"/>
    <w:rsid w:val="00251D89"/>
    <w:rsid w:val="002D2440"/>
    <w:rsid w:val="00316F25"/>
    <w:rsid w:val="003268C1"/>
    <w:rsid w:val="00360CEA"/>
    <w:rsid w:val="003667BB"/>
    <w:rsid w:val="003847D1"/>
    <w:rsid w:val="00390EE3"/>
    <w:rsid w:val="003A0C8C"/>
    <w:rsid w:val="003F12EC"/>
    <w:rsid w:val="003F2AAE"/>
    <w:rsid w:val="00513A7B"/>
    <w:rsid w:val="00531BC4"/>
    <w:rsid w:val="0059754A"/>
    <w:rsid w:val="005A1365"/>
    <w:rsid w:val="005E34B0"/>
    <w:rsid w:val="00617E55"/>
    <w:rsid w:val="006401D0"/>
    <w:rsid w:val="00650EBD"/>
    <w:rsid w:val="00683E27"/>
    <w:rsid w:val="006A3F51"/>
    <w:rsid w:val="006B7AC8"/>
    <w:rsid w:val="006C3937"/>
    <w:rsid w:val="00725A21"/>
    <w:rsid w:val="0073570B"/>
    <w:rsid w:val="00747BD0"/>
    <w:rsid w:val="007553E0"/>
    <w:rsid w:val="0077508E"/>
    <w:rsid w:val="008525AB"/>
    <w:rsid w:val="00852EE2"/>
    <w:rsid w:val="0086330E"/>
    <w:rsid w:val="00895E56"/>
    <w:rsid w:val="008A06C4"/>
    <w:rsid w:val="00951721"/>
    <w:rsid w:val="009671D5"/>
    <w:rsid w:val="00997366"/>
    <w:rsid w:val="009B7D23"/>
    <w:rsid w:val="00A07650"/>
    <w:rsid w:val="00A122CF"/>
    <w:rsid w:val="00A148CC"/>
    <w:rsid w:val="00A367DE"/>
    <w:rsid w:val="00A57310"/>
    <w:rsid w:val="00AC58DE"/>
    <w:rsid w:val="00AE08D6"/>
    <w:rsid w:val="00AE25B2"/>
    <w:rsid w:val="00AF459F"/>
    <w:rsid w:val="00AF6531"/>
    <w:rsid w:val="00B359FC"/>
    <w:rsid w:val="00B75CE3"/>
    <w:rsid w:val="00B824F0"/>
    <w:rsid w:val="00C13CE1"/>
    <w:rsid w:val="00C43DD1"/>
    <w:rsid w:val="00C80CB5"/>
    <w:rsid w:val="00C83DF3"/>
    <w:rsid w:val="00CD72ED"/>
    <w:rsid w:val="00D41BA5"/>
    <w:rsid w:val="00D50445"/>
    <w:rsid w:val="00D621F4"/>
    <w:rsid w:val="00D87CD5"/>
    <w:rsid w:val="00DB61F8"/>
    <w:rsid w:val="00DE0417"/>
    <w:rsid w:val="00E12850"/>
    <w:rsid w:val="00E13760"/>
    <w:rsid w:val="00E17817"/>
    <w:rsid w:val="00EE3868"/>
    <w:rsid w:val="00EF47D3"/>
    <w:rsid w:val="00F02248"/>
    <w:rsid w:val="00F13E06"/>
    <w:rsid w:val="00F23228"/>
    <w:rsid w:val="00FA4F62"/>
    <w:rsid w:val="00FD2593"/>
    <w:rsid w:val="00FD4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49CD15C-F3A4-4459-9E85-BB24288B6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0CEA"/>
  </w:style>
  <w:style w:type="paragraph" w:styleId="1">
    <w:name w:val="heading 1"/>
    <w:basedOn w:val="a"/>
    <w:link w:val="10"/>
    <w:uiPriority w:val="9"/>
    <w:qFormat/>
    <w:rsid w:val="00AE25B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852EE2"/>
    <w:pPr>
      <w:spacing w:before="100" w:beforeAutospacing="1" w:after="100" w:afterAutospacing="1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6401D0"/>
    <w:pPr>
      <w:keepNext/>
      <w:keepLines/>
      <w:spacing w:before="40" w:after="0" w:line="360" w:lineRule="auto"/>
      <w:jc w:val="center"/>
      <w:outlineLvl w:val="2"/>
    </w:pPr>
    <w:rPr>
      <w:rFonts w:ascii="Times New Roman" w:eastAsiaTheme="majorEastAsia" w:hAnsi="Times New Roman" w:cstheme="majorBidi"/>
      <w:b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367DE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AE25B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852EE2"/>
    <w:rPr>
      <w:rFonts w:ascii="Times New Roman" w:eastAsia="Times New Roman" w:hAnsi="Times New Roman" w:cs="Times New Roman"/>
      <w:b/>
      <w:bCs/>
      <w:sz w:val="28"/>
      <w:szCs w:val="36"/>
      <w:lang w:eastAsia="ru-RU"/>
    </w:rPr>
  </w:style>
  <w:style w:type="paragraph" w:styleId="a4">
    <w:name w:val="Normal (Web)"/>
    <w:basedOn w:val="a"/>
    <w:uiPriority w:val="99"/>
    <w:semiHidden/>
    <w:unhideWhenUsed/>
    <w:rsid w:val="00AE25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">
    <w:name w:val="main"/>
    <w:basedOn w:val="a"/>
    <w:rsid w:val="00AE25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image">
    <w:name w:val="image"/>
    <w:basedOn w:val="a"/>
    <w:rsid w:val="00AE25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DB61F8"/>
    <w:rPr>
      <w:color w:val="0563C1" w:themeColor="hyperlink"/>
      <w:u w:val="single"/>
    </w:rPr>
  </w:style>
  <w:style w:type="paragraph" w:customStyle="1" w:styleId="a6">
    <w:name w:val="Обычный + Отступ"/>
    <w:basedOn w:val="a"/>
    <w:link w:val="a7"/>
    <w:qFormat/>
    <w:rsid w:val="00DB61F8"/>
    <w:pPr>
      <w:spacing w:after="0" w:line="360" w:lineRule="auto"/>
      <w:ind w:firstLine="709"/>
      <w:jc w:val="both"/>
    </w:pPr>
    <w:rPr>
      <w:rFonts w:ascii="Times New Roman" w:hAnsi="Times New Roman"/>
      <w:sz w:val="26"/>
    </w:rPr>
  </w:style>
  <w:style w:type="character" w:customStyle="1" w:styleId="a7">
    <w:name w:val="Обычный + Отступ Знак"/>
    <w:basedOn w:val="a0"/>
    <w:link w:val="a6"/>
    <w:rsid w:val="00DB61F8"/>
    <w:rPr>
      <w:rFonts w:ascii="Times New Roman" w:hAnsi="Times New Roman"/>
      <w:sz w:val="26"/>
    </w:rPr>
  </w:style>
  <w:style w:type="character" w:styleId="a8">
    <w:name w:val="Placeholder Text"/>
    <w:basedOn w:val="a0"/>
    <w:uiPriority w:val="99"/>
    <w:semiHidden/>
    <w:rsid w:val="00725A21"/>
    <w:rPr>
      <w:color w:val="808080"/>
    </w:rPr>
  </w:style>
  <w:style w:type="character" w:styleId="a9">
    <w:name w:val="FollowedHyperlink"/>
    <w:basedOn w:val="a0"/>
    <w:uiPriority w:val="99"/>
    <w:semiHidden/>
    <w:unhideWhenUsed/>
    <w:rsid w:val="006C3937"/>
    <w:rPr>
      <w:color w:val="954F72" w:themeColor="followedHyperlink"/>
      <w:u w:val="single"/>
    </w:rPr>
  </w:style>
  <w:style w:type="table" w:styleId="aa">
    <w:name w:val="Table Grid"/>
    <w:basedOn w:val="a1"/>
    <w:uiPriority w:val="39"/>
    <w:rsid w:val="003A0C8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6B7AC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paragraph" w:styleId="ab">
    <w:name w:val="Balloon Text"/>
    <w:basedOn w:val="a"/>
    <w:link w:val="ac"/>
    <w:uiPriority w:val="99"/>
    <w:semiHidden/>
    <w:unhideWhenUsed/>
    <w:rsid w:val="00187EE9"/>
    <w:pPr>
      <w:spacing w:after="0" w:line="240" w:lineRule="auto"/>
    </w:pPr>
    <w:rPr>
      <w:rFonts w:ascii="Calibri" w:hAnsi="Calibri" w:cs="Calibr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187EE9"/>
    <w:rPr>
      <w:rFonts w:ascii="Calibri" w:hAnsi="Calibri" w:cs="Calibri"/>
      <w:sz w:val="18"/>
      <w:szCs w:val="18"/>
    </w:rPr>
  </w:style>
  <w:style w:type="paragraph" w:styleId="ad">
    <w:name w:val="header"/>
    <w:basedOn w:val="a"/>
    <w:link w:val="ae"/>
    <w:uiPriority w:val="99"/>
    <w:unhideWhenUsed/>
    <w:rsid w:val="00EF47D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EF47D3"/>
  </w:style>
  <w:style w:type="paragraph" w:styleId="af">
    <w:name w:val="footer"/>
    <w:basedOn w:val="a"/>
    <w:link w:val="af0"/>
    <w:uiPriority w:val="99"/>
    <w:unhideWhenUsed/>
    <w:rsid w:val="00EF47D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EF47D3"/>
  </w:style>
  <w:style w:type="character" w:customStyle="1" w:styleId="30">
    <w:name w:val="Заголовок 3 Знак"/>
    <w:basedOn w:val="a0"/>
    <w:link w:val="3"/>
    <w:uiPriority w:val="9"/>
    <w:rsid w:val="006401D0"/>
    <w:rPr>
      <w:rFonts w:ascii="Times New Roman" w:eastAsiaTheme="majorEastAsia" w:hAnsi="Times New Roman" w:cstheme="majorBidi"/>
      <w:b/>
      <w:sz w:val="28"/>
      <w:szCs w:val="24"/>
    </w:rPr>
  </w:style>
  <w:style w:type="paragraph" w:styleId="af1">
    <w:name w:val="TOC Heading"/>
    <w:basedOn w:val="1"/>
    <w:next w:val="a"/>
    <w:uiPriority w:val="39"/>
    <w:unhideWhenUsed/>
    <w:qFormat/>
    <w:rsid w:val="00852EE2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  <w:lang w:val="uk-UA" w:eastAsia="uk-UA"/>
    </w:rPr>
  </w:style>
  <w:style w:type="paragraph" w:styleId="21">
    <w:name w:val="toc 2"/>
    <w:basedOn w:val="a"/>
    <w:next w:val="a"/>
    <w:autoRedefine/>
    <w:uiPriority w:val="39"/>
    <w:unhideWhenUsed/>
    <w:rsid w:val="00852EE2"/>
    <w:pPr>
      <w:spacing w:after="100"/>
      <w:ind w:left="220"/>
    </w:pPr>
  </w:style>
  <w:style w:type="paragraph" w:styleId="31">
    <w:name w:val="toc 3"/>
    <w:basedOn w:val="a"/>
    <w:next w:val="a"/>
    <w:autoRedefine/>
    <w:uiPriority w:val="39"/>
    <w:unhideWhenUsed/>
    <w:rsid w:val="00852EE2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895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2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oleObject" Target="embeddings/oleObject4.bin"/><Relationship Id="rId39" Type="http://schemas.openxmlformats.org/officeDocument/2006/relationships/image" Target="media/image24.png"/><Relationship Id="rId21" Type="http://schemas.openxmlformats.org/officeDocument/2006/relationships/image" Target="media/image11.wmf"/><Relationship Id="rId34" Type="http://schemas.openxmlformats.org/officeDocument/2006/relationships/image" Target="media/image19.png"/><Relationship Id="rId42" Type="http://schemas.openxmlformats.org/officeDocument/2006/relationships/image" Target="media/image27.png"/><Relationship Id="rId47" Type="http://schemas.openxmlformats.org/officeDocument/2006/relationships/image" Target="media/image32.png"/><Relationship Id="rId50" Type="http://schemas.openxmlformats.org/officeDocument/2006/relationships/image" Target="media/image35.png"/><Relationship Id="rId55" Type="http://schemas.openxmlformats.org/officeDocument/2006/relationships/image" Target="media/image40.png"/><Relationship Id="rId63" Type="http://schemas.openxmlformats.org/officeDocument/2006/relationships/oleObject" Target="embeddings/oleObject8.bin"/><Relationship Id="rId68" Type="http://schemas.openxmlformats.org/officeDocument/2006/relationships/image" Target="media/image48.wmf"/><Relationship Id="rId76" Type="http://schemas.openxmlformats.org/officeDocument/2006/relationships/image" Target="media/image54.png"/><Relationship Id="rId84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oleObject" Target="embeddings/oleObject12.bin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9" Type="http://schemas.openxmlformats.org/officeDocument/2006/relationships/image" Target="media/image15.wmf"/><Relationship Id="rId11" Type="http://schemas.openxmlformats.org/officeDocument/2006/relationships/image" Target="media/image2.png"/><Relationship Id="rId24" Type="http://schemas.openxmlformats.org/officeDocument/2006/relationships/oleObject" Target="embeddings/oleObject3.bin"/><Relationship Id="rId32" Type="http://schemas.openxmlformats.org/officeDocument/2006/relationships/image" Target="media/image17.png"/><Relationship Id="rId37" Type="http://schemas.openxmlformats.org/officeDocument/2006/relationships/image" Target="media/image22.png"/><Relationship Id="rId40" Type="http://schemas.openxmlformats.org/officeDocument/2006/relationships/image" Target="media/image25.png"/><Relationship Id="rId45" Type="http://schemas.openxmlformats.org/officeDocument/2006/relationships/image" Target="media/image30.png"/><Relationship Id="rId53" Type="http://schemas.openxmlformats.org/officeDocument/2006/relationships/image" Target="media/image38.png"/><Relationship Id="rId58" Type="http://schemas.openxmlformats.org/officeDocument/2006/relationships/image" Target="media/image43.png"/><Relationship Id="rId66" Type="http://schemas.openxmlformats.org/officeDocument/2006/relationships/image" Target="media/image47.wmf"/><Relationship Id="rId74" Type="http://schemas.openxmlformats.org/officeDocument/2006/relationships/image" Target="media/image52.png"/><Relationship Id="rId79" Type="http://schemas.openxmlformats.org/officeDocument/2006/relationships/image" Target="media/image57.png"/><Relationship Id="rId5" Type="http://schemas.openxmlformats.org/officeDocument/2006/relationships/webSettings" Target="webSettings.xml"/><Relationship Id="rId61" Type="http://schemas.openxmlformats.org/officeDocument/2006/relationships/oleObject" Target="embeddings/oleObject7.bin"/><Relationship Id="rId82" Type="http://schemas.openxmlformats.org/officeDocument/2006/relationships/image" Target="media/image60.png"/><Relationship Id="rId19" Type="http://schemas.openxmlformats.org/officeDocument/2006/relationships/image" Target="media/image10.wmf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Relationship Id="rId22" Type="http://schemas.openxmlformats.org/officeDocument/2006/relationships/oleObject" Target="embeddings/oleObject2.bin"/><Relationship Id="rId27" Type="http://schemas.openxmlformats.org/officeDocument/2006/relationships/image" Target="media/image14.wmf"/><Relationship Id="rId30" Type="http://schemas.openxmlformats.org/officeDocument/2006/relationships/oleObject" Target="embeddings/oleObject6.bin"/><Relationship Id="rId35" Type="http://schemas.openxmlformats.org/officeDocument/2006/relationships/image" Target="media/image20.png"/><Relationship Id="rId43" Type="http://schemas.openxmlformats.org/officeDocument/2006/relationships/image" Target="media/image28.png"/><Relationship Id="rId48" Type="http://schemas.openxmlformats.org/officeDocument/2006/relationships/image" Target="media/image33.png"/><Relationship Id="rId56" Type="http://schemas.openxmlformats.org/officeDocument/2006/relationships/image" Target="media/image41.png"/><Relationship Id="rId64" Type="http://schemas.openxmlformats.org/officeDocument/2006/relationships/image" Target="media/image46.wmf"/><Relationship Id="rId69" Type="http://schemas.openxmlformats.org/officeDocument/2006/relationships/oleObject" Target="embeddings/oleObject11.bin"/><Relationship Id="rId77" Type="http://schemas.openxmlformats.org/officeDocument/2006/relationships/image" Target="media/image55.png"/><Relationship Id="rId8" Type="http://schemas.openxmlformats.org/officeDocument/2006/relationships/image" Target="media/image1.png"/><Relationship Id="rId51" Type="http://schemas.openxmlformats.org/officeDocument/2006/relationships/image" Target="media/image36.png"/><Relationship Id="rId72" Type="http://schemas.openxmlformats.org/officeDocument/2006/relationships/image" Target="media/image50.png"/><Relationship Id="rId80" Type="http://schemas.openxmlformats.org/officeDocument/2006/relationships/image" Target="media/image58.png"/><Relationship Id="rId85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3.wmf"/><Relationship Id="rId33" Type="http://schemas.openxmlformats.org/officeDocument/2006/relationships/image" Target="media/image18.png"/><Relationship Id="rId38" Type="http://schemas.openxmlformats.org/officeDocument/2006/relationships/image" Target="media/image23.png"/><Relationship Id="rId46" Type="http://schemas.openxmlformats.org/officeDocument/2006/relationships/image" Target="media/image31.png"/><Relationship Id="rId59" Type="http://schemas.openxmlformats.org/officeDocument/2006/relationships/image" Target="media/image44.png"/><Relationship Id="rId67" Type="http://schemas.openxmlformats.org/officeDocument/2006/relationships/oleObject" Target="embeddings/oleObject10.bin"/><Relationship Id="rId20" Type="http://schemas.openxmlformats.org/officeDocument/2006/relationships/oleObject" Target="embeddings/oleObject1.bin"/><Relationship Id="rId41" Type="http://schemas.openxmlformats.org/officeDocument/2006/relationships/image" Target="media/image26.png"/><Relationship Id="rId54" Type="http://schemas.openxmlformats.org/officeDocument/2006/relationships/image" Target="media/image39.png"/><Relationship Id="rId62" Type="http://schemas.openxmlformats.org/officeDocument/2006/relationships/image" Target="media/image450.wmf"/><Relationship Id="rId70" Type="http://schemas.openxmlformats.org/officeDocument/2006/relationships/image" Target="media/image49.wmf"/><Relationship Id="rId75" Type="http://schemas.openxmlformats.org/officeDocument/2006/relationships/image" Target="media/image53.png"/><Relationship Id="rId83" Type="http://schemas.openxmlformats.org/officeDocument/2006/relationships/image" Target="media/image6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image" Target="media/image12.wmf"/><Relationship Id="rId28" Type="http://schemas.openxmlformats.org/officeDocument/2006/relationships/oleObject" Target="embeddings/oleObject5.bin"/><Relationship Id="rId36" Type="http://schemas.openxmlformats.org/officeDocument/2006/relationships/image" Target="media/image21.png"/><Relationship Id="rId49" Type="http://schemas.openxmlformats.org/officeDocument/2006/relationships/image" Target="media/image34.png"/><Relationship Id="rId57" Type="http://schemas.openxmlformats.org/officeDocument/2006/relationships/image" Target="media/image42.png"/><Relationship Id="rId10" Type="http://schemas.openxmlformats.org/officeDocument/2006/relationships/footer" Target="footer2.xml"/><Relationship Id="rId31" Type="http://schemas.openxmlformats.org/officeDocument/2006/relationships/image" Target="media/image16.png"/><Relationship Id="rId44" Type="http://schemas.openxmlformats.org/officeDocument/2006/relationships/image" Target="media/image29.png"/><Relationship Id="rId52" Type="http://schemas.openxmlformats.org/officeDocument/2006/relationships/image" Target="media/image37.png"/><Relationship Id="rId60" Type="http://schemas.openxmlformats.org/officeDocument/2006/relationships/image" Target="media/image45.wmf"/><Relationship Id="rId65" Type="http://schemas.openxmlformats.org/officeDocument/2006/relationships/oleObject" Target="embeddings/oleObject9.bin"/><Relationship Id="rId73" Type="http://schemas.openxmlformats.org/officeDocument/2006/relationships/image" Target="media/image51.png"/><Relationship Id="rId78" Type="http://schemas.openxmlformats.org/officeDocument/2006/relationships/image" Target="media/image56.png"/><Relationship Id="rId81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CF2167-5C1E-48FF-8025-E523B3F9F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11421</Words>
  <Characters>6510</Characters>
  <Application>Microsoft Office Word</Application>
  <DocSecurity>0</DocSecurity>
  <Lines>54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LEONID</dc:creator>
  <cp:keywords/>
  <dc:description/>
  <cp:lastModifiedBy>Alla</cp:lastModifiedBy>
  <cp:revision>4</cp:revision>
  <cp:lastPrinted>2018-12-20T09:15:00Z</cp:lastPrinted>
  <dcterms:created xsi:type="dcterms:W3CDTF">2019-01-11T10:23:00Z</dcterms:created>
  <dcterms:modified xsi:type="dcterms:W3CDTF">2019-02-12T11:34:00Z</dcterms:modified>
</cp:coreProperties>
</file>