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6DDE61" w14:textId="77777777" w:rsidR="002E13A0" w:rsidRDefault="002E13A0" w:rsidP="00A235F0">
      <w:pPr>
        <w:pStyle w:val="4"/>
        <w:spacing w:before="10" w:line="247" w:lineRule="auto"/>
        <w:ind w:left="0" w:right="-284"/>
        <w:rPr>
          <w:lang w:val="ru-RU"/>
        </w:rPr>
      </w:pPr>
      <w:bookmarkStart w:id="0" w:name="_Hlk181538116"/>
      <w:r w:rsidRPr="002E13A0">
        <w:t xml:space="preserve">НАЦІОНАЛЬНИЙ ТЕХНІЧНИЙ УНІВЕРСИТЕТ УКРАЇНИ </w:t>
      </w:r>
    </w:p>
    <w:p w14:paraId="04F8FBD2" w14:textId="77777777" w:rsidR="00B37DB0" w:rsidRPr="004012BB" w:rsidRDefault="0084620B" w:rsidP="00A235F0">
      <w:pPr>
        <w:pStyle w:val="4"/>
        <w:spacing w:before="10" w:line="247" w:lineRule="auto"/>
        <w:ind w:left="0" w:right="-284"/>
      </w:pPr>
      <w:r w:rsidRPr="004012BB">
        <w:t>«КИЇВСЬКИЙ</w:t>
      </w:r>
      <w:r w:rsidRPr="004012BB">
        <w:rPr>
          <w:spacing w:val="-9"/>
        </w:rPr>
        <w:t xml:space="preserve"> </w:t>
      </w:r>
      <w:r w:rsidRPr="004012BB">
        <w:t>ПОЛІТЕХНІЧНИЙ</w:t>
      </w:r>
      <w:r w:rsidRPr="004012BB">
        <w:rPr>
          <w:spacing w:val="-8"/>
        </w:rPr>
        <w:t xml:space="preserve"> </w:t>
      </w:r>
      <w:r w:rsidRPr="004012BB">
        <w:t>ІНСТИТУТ імені ІГОРЯ СІКОРСЬКОГО»</w:t>
      </w:r>
    </w:p>
    <w:p w14:paraId="5EE14CD4" w14:textId="77777777" w:rsidR="00B37DB0" w:rsidRPr="001A50D5" w:rsidRDefault="0084620B" w:rsidP="001A50D5">
      <w:pPr>
        <w:spacing w:line="285" w:lineRule="auto"/>
        <w:ind w:right="-284" w:hanging="2"/>
        <w:jc w:val="center"/>
        <w:rPr>
          <w:bCs/>
          <w:sz w:val="28"/>
        </w:rPr>
      </w:pPr>
      <w:r w:rsidRPr="001A50D5">
        <w:rPr>
          <w:bCs/>
          <w:sz w:val="28"/>
        </w:rPr>
        <w:t>Навчально-науковий інститут атомної</w:t>
      </w:r>
      <w:r w:rsidRPr="001A50D5">
        <w:rPr>
          <w:bCs/>
          <w:spacing w:val="-6"/>
          <w:sz w:val="28"/>
        </w:rPr>
        <w:t xml:space="preserve"> </w:t>
      </w:r>
      <w:r w:rsidRPr="001A50D5">
        <w:rPr>
          <w:bCs/>
          <w:sz w:val="28"/>
        </w:rPr>
        <w:t>та</w:t>
      </w:r>
      <w:r w:rsidRPr="001A50D5">
        <w:rPr>
          <w:bCs/>
          <w:spacing w:val="-6"/>
          <w:sz w:val="28"/>
        </w:rPr>
        <w:t xml:space="preserve"> </w:t>
      </w:r>
      <w:r w:rsidRPr="001A50D5">
        <w:rPr>
          <w:bCs/>
          <w:sz w:val="28"/>
        </w:rPr>
        <w:t>теплової</w:t>
      </w:r>
      <w:r w:rsidRPr="001A50D5">
        <w:rPr>
          <w:bCs/>
          <w:spacing w:val="-6"/>
          <w:sz w:val="28"/>
        </w:rPr>
        <w:t xml:space="preserve"> </w:t>
      </w:r>
      <w:r w:rsidRPr="001A50D5">
        <w:rPr>
          <w:bCs/>
          <w:sz w:val="28"/>
        </w:rPr>
        <w:t>енергетики</w:t>
      </w:r>
    </w:p>
    <w:p w14:paraId="044D3AEF" w14:textId="77777777" w:rsidR="00B37DB0" w:rsidRPr="001A50D5" w:rsidRDefault="0084620B" w:rsidP="001A50D5">
      <w:pPr>
        <w:ind w:left="543" w:right="380"/>
        <w:jc w:val="center"/>
        <w:rPr>
          <w:bCs/>
          <w:sz w:val="28"/>
        </w:rPr>
      </w:pPr>
      <w:r w:rsidRPr="001A50D5">
        <w:rPr>
          <w:bCs/>
          <w:sz w:val="28"/>
        </w:rPr>
        <w:t>Кафедра</w:t>
      </w:r>
      <w:r w:rsidRPr="001A50D5">
        <w:rPr>
          <w:bCs/>
          <w:spacing w:val="-1"/>
          <w:sz w:val="28"/>
        </w:rPr>
        <w:t xml:space="preserve"> </w:t>
      </w:r>
      <w:r w:rsidRPr="001A50D5">
        <w:rPr>
          <w:bCs/>
          <w:sz w:val="28"/>
        </w:rPr>
        <w:t>теплової та</w:t>
      </w:r>
      <w:r w:rsidRPr="001A50D5">
        <w:rPr>
          <w:bCs/>
          <w:spacing w:val="-1"/>
          <w:sz w:val="28"/>
        </w:rPr>
        <w:t xml:space="preserve"> </w:t>
      </w:r>
      <w:r w:rsidRPr="001A50D5">
        <w:rPr>
          <w:bCs/>
          <w:sz w:val="28"/>
        </w:rPr>
        <w:t xml:space="preserve">альтернативної </w:t>
      </w:r>
      <w:r w:rsidRPr="001A50D5">
        <w:rPr>
          <w:bCs/>
          <w:spacing w:val="-2"/>
          <w:sz w:val="28"/>
        </w:rPr>
        <w:t>енергетики</w:t>
      </w:r>
    </w:p>
    <w:p w14:paraId="21DA951A" w14:textId="77777777" w:rsidR="00B37DB0" w:rsidRPr="004012BB" w:rsidRDefault="00B37DB0">
      <w:pPr>
        <w:pStyle w:val="a3"/>
        <w:spacing w:before="19"/>
        <w:ind w:left="0"/>
        <w:rPr>
          <w:b/>
          <w:sz w:val="20"/>
        </w:rPr>
      </w:pPr>
    </w:p>
    <w:tbl>
      <w:tblPr>
        <w:tblStyle w:val="TableNormal"/>
        <w:tblW w:w="9262" w:type="dxa"/>
        <w:tblInd w:w="540" w:type="dxa"/>
        <w:tblLayout w:type="fixed"/>
        <w:tblLook w:val="01E0" w:firstRow="1" w:lastRow="1" w:firstColumn="1" w:lastColumn="1" w:noHBand="0" w:noVBand="0"/>
      </w:tblPr>
      <w:tblGrid>
        <w:gridCol w:w="3824"/>
        <w:gridCol w:w="5438"/>
      </w:tblGrid>
      <w:tr w:rsidR="00B37DB0" w:rsidRPr="004012BB" w14:paraId="54FF4371" w14:textId="77777777" w:rsidTr="000E4E4A">
        <w:trPr>
          <w:trHeight w:val="1492"/>
        </w:trPr>
        <w:tc>
          <w:tcPr>
            <w:tcW w:w="3824" w:type="dxa"/>
          </w:tcPr>
          <w:p w14:paraId="5996DBB6" w14:textId="77777777" w:rsidR="00B37DB0" w:rsidRPr="004012BB" w:rsidRDefault="0084620B">
            <w:pPr>
              <w:pStyle w:val="TableParagraph"/>
              <w:tabs>
                <w:tab w:val="left" w:pos="2457"/>
              </w:tabs>
              <w:spacing w:line="247" w:lineRule="auto"/>
              <w:ind w:left="50" w:right="1310"/>
              <w:rPr>
                <w:sz w:val="26"/>
              </w:rPr>
            </w:pPr>
            <w:r w:rsidRPr="004012BB">
              <w:rPr>
                <w:sz w:val="26"/>
              </w:rPr>
              <w:t>«</w:t>
            </w:r>
            <w:r w:rsidRPr="00814AD5">
              <w:rPr>
                <w:sz w:val="26"/>
              </w:rPr>
              <w:t>На</w:t>
            </w:r>
            <w:r w:rsidRPr="00814AD5">
              <w:rPr>
                <w:spacing w:val="-17"/>
                <w:sz w:val="26"/>
              </w:rPr>
              <w:t xml:space="preserve"> </w:t>
            </w:r>
            <w:r w:rsidRPr="00814AD5">
              <w:rPr>
                <w:sz w:val="26"/>
              </w:rPr>
              <w:t>правах</w:t>
            </w:r>
            <w:r w:rsidRPr="00814AD5">
              <w:rPr>
                <w:spacing w:val="-16"/>
                <w:sz w:val="26"/>
              </w:rPr>
              <w:t xml:space="preserve"> </w:t>
            </w:r>
            <w:r w:rsidRPr="00814AD5">
              <w:rPr>
                <w:sz w:val="26"/>
              </w:rPr>
              <w:t xml:space="preserve">рукопису» </w:t>
            </w:r>
            <w:r w:rsidRPr="00697309">
              <w:rPr>
                <w:sz w:val="26"/>
              </w:rPr>
              <w:t>УДК</w:t>
            </w:r>
            <w:r w:rsidR="00697309">
              <w:rPr>
                <w:sz w:val="26"/>
              </w:rPr>
              <w:t xml:space="preserve"> </w:t>
            </w:r>
            <w:r w:rsidR="00BC618C">
              <w:rPr>
                <w:sz w:val="26"/>
                <w:u w:val="single"/>
                <w:lang w:val="en-US"/>
              </w:rPr>
              <w:t>697.7</w:t>
            </w:r>
          </w:p>
        </w:tc>
        <w:tc>
          <w:tcPr>
            <w:tcW w:w="5438" w:type="dxa"/>
          </w:tcPr>
          <w:p w14:paraId="0B77CA15" w14:textId="77777777" w:rsidR="00B37DB0" w:rsidRPr="004012BB" w:rsidRDefault="0084620B" w:rsidP="000E4E4A">
            <w:pPr>
              <w:pStyle w:val="TableParagraph"/>
              <w:spacing w:line="247" w:lineRule="auto"/>
              <w:ind w:left="1182" w:right="971"/>
              <w:rPr>
                <w:sz w:val="24"/>
              </w:rPr>
            </w:pPr>
            <w:r w:rsidRPr="004012BB">
              <w:rPr>
                <w:sz w:val="24"/>
              </w:rPr>
              <w:t>До</w:t>
            </w:r>
            <w:r w:rsidRPr="004012BB">
              <w:rPr>
                <w:spacing w:val="-15"/>
                <w:sz w:val="24"/>
              </w:rPr>
              <w:t xml:space="preserve"> </w:t>
            </w:r>
            <w:r w:rsidRPr="004012BB">
              <w:rPr>
                <w:sz w:val="24"/>
              </w:rPr>
              <w:t>захисту</w:t>
            </w:r>
            <w:r w:rsidRPr="004012BB">
              <w:rPr>
                <w:spacing w:val="-15"/>
                <w:sz w:val="24"/>
              </w:rPr>
              <w:t xml:space="preserve"> </w:t>
            </w:r>
            <w:r w:rsidRPr="004012BB">
              <w:rPr>
                <w:sz w:val="24"/>
              </w:rPr>
              <w:t>допущено Завідувач</w:t>
            </w:r>
            <w:r w:rsidR="00642CDE" w:rsidRPr="004012BB">
              <w:rPr>
                <w:sz w:val="24"/>
              </w:rPr>
              <w:t>ка</w:t>
            </w:r>
            <w:r w:rsidRPr="004012BB">
              <w:rPr>
                <w:sz w:val="24"/>
              </w:rPr>
              <w:t xml:space="preserve"> кафедри</w:t>
            </w:r>
          </w:p>
          <w:p w14:paraId="0D904FDD" w14:textId="77777777" w:rsidR="00B37DB0" w:rsidRPr="004012BB" w:rsidRDefault="0084620B" w:rsidP="000E4E4A">
            <w:pPr>
              <w:pStyle w:val="TableParagraph"/>
              <w:tabs>
                <w:tab w:val="left" w:pos="2742"/>
              </w:tabs>
              <w:spacing w:before="105" w:line="273" w:lineRule="exact"/>
              <w:ind w:left="1182"/>
              <w:rPr>
                <w:sz w:val="24"/>
              </w:rPr>
            </w:pPr>
            <w:r w:rsidRPr="004012BB">
              <w:rPr>
                <w:sz w:val="24"/>
                <w:u w:val="single"/>
              </w:rPr>
              <w:tab/>
            </w:r>
            <w:r w:rsidRPr="004012BB">
              <w:rPr>
                <w:spacing w:val="40"/>
                <w:sz w:val="24"/>
              </w:rPr>
              <w:t xml:space="preserve"> </w:t>
            </w:r>
            <w:r w:rsidRPr="004012BB">
              <w:rPr>
                <w:sz w:val="24"/>
                <w:u w:val="single"/>
              </w:rPr>
              <w:t>Ольга ЧЕРНОУСЕНКО</w:t>
            </w:r>
          </w:p>
          <w:p w14:paraId="745488A8" w14:textId="77777777" w:rsidR="00B37DB0" w:rsidRPr="004012BB" w:rsidRDefault="000E4E4A" w:rsidP="000E4E4A">
            <w:pPr>
              <w:pStyle w:val="TableParagraph"/>
              <w:tabs>
                <w:tab w:val="left" w:pos="3254"/>
              </w:tabs>
              <w:spacing w:line="181" w:lineRule="exact"/>
              <w:ind w:left="1182"/>
              <w:rPr>
                <w:sz w:val="16"/>
              </w:rPr>
            </w:pPr>
            <w:r>
              <w:rPr>
                <w:spacing w:val="-2"/>
                <w:sz w:val="16"/>
                <w:lang w:val="ru-RU"/>
              </w:rPr>
              <w:t xml:space="preserve">            </w:t>
            </w:r>
            <w:r w:rsidR="0084620B" w:rsidRPr="004012BB">
              <w:rPr>
                <w:spacing w:val="-2"/>
                <w:sz w:val="16"/>
              </w:rPr>
              <w:t>(підпис)</w:t>
            </w:r>
            <w:r w:rsidR="0084620B" w:rsidRPr="004012BB">
              <w:rPr>
                <w:sz w:val="16"/>
              </w:rPr>
              <w:tab/>
              <w:t>(</w:t>
            </w:r>
            <w:r w:rsidR="002D0623" w:rsidRPr="004012BB">
              <w:rPr>
                <w:sz w:val="16"/>
              </w:rPr>
              <w:t>Власне ім’я,</w:t>
            </w:r>
            <w:r w:rsidR="002D0623" w:rsidRPr="004012BB">
              <w:rPr>
                <w:spacing w:val="-2"/>
                <w:sz w:val="16"/>
              </w:rPr>
              <w:t xml:space="preserve"> </w:t>
            </w:r>
            <w:r w:rsidR="002D0623" w:rsidRPr="004012BB">
              <w:rPr>
                <w:sz w:val="16"/>
              </w:rPr>
              <w:t>ПРІЗВИЩЕ</w:t>
            </w:r>
            <w:r w:rsidR="0084620B" w:rsidRPr="004012BB">
              <w:rPr>
                <w:spacing w:val="-2"/>
                <w:sz w:val="16"/>
              </w:rPr>
              <w:t>)</w:t>
            </w:r>
          </w:p>
          <w:p w14:paraId="6A0B77C9" w14:textId="77777777" w:rsidR="00B37DB0" w:rsidRPr="004012BB" w:rsidRDefault="0084620B" w:rsidP="000E4E4A">
            <w:pPr>
              <w:pStyle w:val="TableParagraph"/>
              <w:tabs>
                <w:tab w:val="left" w:pos="2092"/>
                <w:tab w:val="left" w:pos="4728"/>
              </w:tabs>
              <w:spacing w:before="89" w:line="256" w:lineRule="exact"/>
              <w:ind w:left="1182"/>
              <w:rPr>
                <w:sz w:val="24"/>
              </w:rPr>
            </w:pPr>
            <w:r w:rsidRPr="004012BB">
              <w:rPr>
                <w:spacing w:val="-10"/>
                <w:sz w:val="24"/>
              </w:rPr>
              <w:t>«</w:t>
            </w:r>
            <w:r w:rsidRPr="004012BB">
              <w:rPr>
                <w:sz w:val="24"/>
                <w:u w:val="single"/>
              </w:rPr>
              <w:tab/>
            </w:r>
            <w:r w:rsidRPr="004012BB">
              <w:rPr>
                <w:spacing w:val="-10"/>
                <w:sz w:val="24"/>
              </w:rPr>
              <w:t>»</w:t>
            </w:r>
            <w:r w:rsidRPr="004012BB">
              <w:rPr>
                <w:sz w:val="24"/>
                <w:u w:val="single"/>
              </w:rPr>
              <w:tab/>
            </w:r>
            <w:r w:rsidRPr="004012BB">
              <w:rPr>
                <w:spacing w:val="-2"/>
                <w:sz w:val="24"/>
              </w:rPr>
              <w:t>20</w:t>
            </w:r>
            <w:r w:rsidR="001F5B30">
              <w:rPr>
                <w:spacing w:val="-2"/>
                <w:sz w:val="24"/>
                <w:lang w:val="ru-RU"/>
              </w:rPr>
              <w:t xml:space="preserve">24 </w:t>
            </w:r>
            <w:r w:rsidRPr="004012BB">
              <w:rPr>
                <w:spacing w:val="-2"/>
                <w:sz w:val="24"/>
              </w:rPr>
              <w:t>р.</w:t>
            </w:r>
          </w:p>
        </w:tc>
      </w:tr>
    </w:tbl>
    <w:p w14:paraId="5FCB35B1" w14:textId="77777777" w:rsidR="00B37DB0" w:rsidRPr="004012BB" w:rsidRDefault="00B37DB0">
      <w:pPr>
        <w:pStyle w:val="a3"/>
        <w:spacing w:before="20"/>
        <w:ind w:left="0"/>
        <w:rPr>
          <w:b/>
        </w:rPr>
      </w:pPr>
    </w:p>
    <w:p w14:paraId="11D7B9DF" w14:textId="77777777" w:rsidR="000E4E4A" w:rsidRPr="000E4E4A" w:rsidRDefault="0084620B" w:rsidP="00A235F0">
      <w:pPr>
        <w:spacing w:line="276" w:lineRule="auto"/>
        <w:jc w:val="center"/>
        <w:rPr>
          <w:b/>
          <w:sz w:val="36"/>
          <w:szCs w:val="28"/>
          <w:lang w:val="ru-RU"/>
        </w:rPr>
      </w:pPr>
      <w:r w:rsidRPr="000E4E4A">
        <w:rPr>
          <w:b/>
          <w:sz w:val="36"/>
          <w:szCs w:val="28"/>
        </w:rPr>
        <w:t>Магістерська</w:t>
      </w:r>
      <w:r w:rsidR="000E4E4A" w:rsidRPr="000E4E4A">
        <w:rPr>
          <w:b/>
          <w:sz w:val="36"/>
          <w:szCs w:val="28"/>
          <w:lang w:val="ru-RU"/>
        </w:rPr>
        <w:t xml:space="preserve"> </w:t>
      </w:r>
      <w:r w:rsidRPr="000E4E4A">
        <w:rPr>
          <w:b/>
          <w:sz w:val="36"/>
          <w:szCs w:val="28"/>
        </w:rPr>
        <w:t>дисертація</w:t>
      </w:r>
    </w:p>
    <w:p w14:paraId="1C024913" w14:textId="77777777" w:rsidR="00B37DB0" w:rsidRPr="004012BB" w:rsidRDefault="0084620B" w:rsidP="00A235F0">
      <w:pPr>
        <w:spacing w:line="276" w:lineRule="auto"/>
        <w:jc w:val="center"/>
        <w:rPr>
          <w:b/>
          <w:sz w:val="28"/>
        </w:rPr>
      </w:pPr>
      <w:r w:rsidRPr="004012BB">
        <w:rPr>
          <w:b/>
          <w:sz w:val="28"/>
        </w:rPr>
        <w:t xml:space="preserve"> на</w:t>
      </w:r>
      <w:r w:rsidRPr="004012BB">
        <w:rPr>
          <w:b/>
          <w:spacing w:val="-4"/>
          <w:sz w:val="28"/>
        </w:rPr>
        <w:t xml:space="preserve"> </w:t>
      </w:r>
      <w:r w:rsidRPr="004012BB">
        <w:rPr>
          <w:b/>
          <w:sz w:val="28"/>
        </w:rPr>
        <w:t>здобуття</w:t>
      </w:r>
      <w:r w:rsidRPr="004012BB">
        <w:rPr>
          <w:b/>
          <w:spacing w:val="-7"/>
          <w:sz w:val="28"/>
        </w:rPr>
        <w:t xml:space="preserve"> </w:t>
      </w:r>
      <w:r w:rsidRPr="004012BB">
        <w:rPr>
          <w:b/>
          <w:sz w:val="28"/>
        </w:rPr>
        <w:t>ступеня</w:t>
      </w:r>
      <w:r w:rsidRPr="004012BB">
        <w:rPr>
          <w:b/>
          <w:spacing w:val="-5"/>
          <w:sz w:val="28"/>
        </w:rPr>
        <w:t xml:space="preserve"> </w:t>
      </w:r>
      <w:r w:rsidRPr="004012BB">
        <w:rPr>
          <w:b/>
          <w:sz w:val="28"/>
        </w:rPr>
        <w:t>магістра</w:t>
      </w:r>
    </w:p>
    <w:p w14:paraId="1EBA2610" w14:textId="77777777" w:rsidR="00B37DB0" w:rsidRPr="004012BB" w:rsidRDefault="0084620B" w:rsidP="00A235F0">
      <w:pPr>
        <w:spacing w:line="276" w:lineRule="auto"/>
        <w:jc w:val="center"/>
        <w:rPr>
          <w:b/>
          <w:sz w:val="28"/>
        </w:rPr>
      </w:pPr>
      <w:r w:rsidRPr="004012BB">
        <w:rPr>
          <w:b/>
          <w:sz w:val="28"/>
        </w:rPr>
        <w:t>за</w:t>
      </w:r>
      <w:r w:rsidRPr="004012BB">
        <w:rPr>
          <w:b/>
          <w:spacing w:val="-1"/>
          <w:sz w:val="28"/>
        </w:rPr>
        <w:t xml:space="preserve"> </w:t>
      </w:r>
      <w:r w:rsidRPr="004012BB">
        <w:rPr>
          <w:b/>
          <w:sz w:val="28"/>
        </w:rPr>
        <w:t>освітньо-професійною</w:t>
      </w:r>
      <w:r w:rsidRPr="004012BB">
        <w:rPr>
          <w:b/>
          <w:spacing w:val="-1"/>
          <w:sz w:val="28"/>
        </w:rPr>
        <w:t xml:space="preserve"> </w:t>
      </w:r>
      <w:r w:rsidRPr="004012BB">
        <w:rPr>
          <w:b/>
          <w:spacing w:val="-2"/>
          <w:sz w:val="28"/>
        </w:rPr>
        <w:t>програмою</w:t>
      </w:r>
    </w:p>
    <w:p w14:paraId="6652E437" w14:textId="77777777" w:rsidR="00B37DB0" w:rsidRDefault="0084620B" w:rsidP="00A235F0">
      <w:pPr>
        <w:spacing w:before="10" w:line="276" w:lineRule="auto"/>
        <w:jc w:val="center"/>
        <w:rPr>
          <w:b/>
          <w:sz w:val="28"/>
        </w:rPr>
      </w:pPr>
      <w:r w:rsidRPr="004012BB">
        <w:rPr>
          <w:b/>
          <w:sz w:val="28"/>
        </w:rPr>
        <w:t>«</w:t>
      </w:r>
      <w:r w:rsidR="005D6682">
        <w:rPr>
          <w:b/>
          <w:sz w:val="28"/>
        </w:rPr>
        <w:t>Енергетичний менеджмент та інжиніринг теплоенергетичних систем</w:t>
      </w:r>
      <w:r w:rsidRPr="004012BB">
        <w:rPr>
          <w:b/>
          <w:sz w:val="28"/>
        </w:rPr>
        <w:t>» спеціальності 144«Теплоенергетика»</w:t>
      </w:r>
    </w:p>
    <w:p w14:paraId="1509F8DC" w14:textId="77777777" w:rsidR="00F47443" w:rsidRPr="004012BB" w:rsidRDefault="00F47443" w:rsidP="00F47443">
      <w:pPr>
        <w:spacing w:line="276" w:lineRule="auto"/>
        <w:jc w:val="center"/>
        <w:rPr>
          <w:b/>
          <w:sz w:val="28"/>
        </w:rPr>
      </w:pPr>
    </w:p>
    <w:p w14:paraId="3A9CD275" w14:textId="77777777" w:rsidR="00B37DB0" w:rsidRPr="004012BB" w:rsidRDefault="0084620B" w:rsidP="00F47443">
      <w:pPr>
        <w:tabs>
          <w:tab w:val="left" w:pos="6167"/>
        </w:tabs>
        <w:spacing w:line="276" w:lineRule="auto"/>
        <w:ind w:left="142"/>
        <w:jc w:val="both"/>
        <w:rPr>
          <w:b/>
          <w:sz w:val="28"/>
        </w:rPr>
      </w:pPr>
      <w:r w:rsidRPr="004012BB">
        <w:rPr>
          <w:b/>
          <w:sz w:val="28"/>
        </w:rPr>
        <w:t>на тему: «</w:t>
      </w:r>
      <w:r w:rsidR="00D36E03">
        <w:rPr>
          <w:bCs/>
          <w:sz w:val="28"/>
        </w:rPr>
        <w:t>Енергетична ефективність лікарні в м. Чернігів (комплексний)</w:t>
      </w:r>
      <w:r w:rsidRPr="004012BB">
        <w:rPr>
          <w:b/>
          <w:spacing w:val="-10"/>
          <w:sz w:val="28"/>
        </w:rPr>
        <w:t>»</w:t>
      </w:r>
    </w:p>
    <w:p w14:paraId="2D42B7BC" w14:textId="77777777" w:rsidR="00B37DB0" w:rsidRPr="004012BB" w:rsidRDefault="00B37DB0" w:rsidP="00F47443">
      <w:pPr>
        <w:pStyle w:val="a3"/>
        <w:ind w:left="142"/>
        <w:rPr>
          <w:b/>
        </w:rPr>
      </w:pPr>
    </w:p>
    <w:p w14:paraId="738F69FB" w14:textId="77777777" w:rsidR="00B37DB0" w:rsidRPr="004012BB" w:rsidRDefault="0084620B" w:rsidP="00535C23">
      <w:pPr>
        <w:pStyle w:val="a3"/>
        <w:tabs>
          <w:tab w:val="left" w:pos="4713"/>
          <w:tab w:val="left" w:pos="7634"/>
        </w:tabs>
        <w:spacing w:line="307" w:lineRule="exact"/>
        <w:ind w:left="142"/>
      </w:pPr>
      <w:proofErr w:type="spellStart"/>
      <w:r w:rsidRPr="004012BB">
        <w:t>Викона</w:t>
      </w:r>
      <w:proofErr w:type="spellEnd"/>
      <w:r w:rsidR="006F5F03">
        <w:rPr>
          <w:lang w:val="ru-RU"/>
        </w:rPr>
        <w:t>в</w:t>
      </w:r>
      <w:r w:rsidRPr="004012BB">
        <w:t xml:space="preserve">: </w:t>
      </w:r>
      <w:r w:rsidR="002D0623" w:rsidRPr="00397B75">
        <w:t>студент</w:t>
      </w:r>
      <w:r w:rsidRPr="004012BB">
        <w:rPr>
          <w:color w:val="FF0000"/>
        </w:rPr>
        <w:t xml:space="preserve"> </w:t>
      </w:r>
      <w:r w:rsidR="0016046D" w:rsidRPr="0016046D">
        <w:rPr>
          <w:u w:val="single"/>
        </w:rPr>
        <w:t>ІІ</w:t>
      </w:r>
      <w:r w:rsidR="0016046D" w:rsidRPr="0016046D">
        <w:t xml:space="preserve"> </w:t>
      </w:r>
      <w:r w:rsidRPr="004012BB">
        <w:t xml:space="preserve">курсу, групи </w:t>
      </w:r>
      <w:r w:rsidR="0016046D">
        <w:rPr>
          <w:u w:val="single"/>
        </w:rPr>
        <w:t>ТЕ-31мп</w:t>
      </w:r>
    </w:p>
    <w:p w14:paraId="5FE1B559" w14:textId="77777777" w:rsidR="00B37DB0" w:rsidRPr="00F47443" w:rsidRDefault="00F47443" w:rsidP="00535C23">
      <w:pPr>
        <w:pStyle w:val="a3"/>
        <w:tabs>
          <w:tab w:val="left" w:pos="3015"/>
        </w:tabs>
        <w:spacing w:before="221"/>
        <w:ind w:left="142"/>
        <w:rPr>
          <w:u w:val="single"/>
        </w:rPr>
      </w:pPr>
      <w:r>
        <w:rPr>
          <w:sz w:val="20"/>
        </w:rPr>
        <w:t xml:space="preserve">                                                </w:t>
      </w:r>
      <w:r w:rsidRPr="00F47443">
        <w:rPr>
          <w:sz w:val="20"/>
          <w:u w:val="single"/>
        </w:rPr>
        <w:t xml:space="preserve">        </w:t>
      </w:r>
      <w:r w:rsidR="00D36E03">
        <w:rPr>
          <w:sz w:val="20"/>
          <w:u w:val="single"/>
        </w:rPr>
        <w:t>_</w:t>
      </w:r>
      <w:r w:rsidR="006F5F03">
        <w:rPr>
          <w:u w:val="single"/>
          <w:lang w:val="ru-RU"/>
        </w:rPr>
        <w:t>Ярослав ТОЧИНСЬКИЙ</w:t>
      </w:r>
      <w:r>
        <w:rPr>
          <w:u w:val="single"/>
        </w:rPr>
        <w:t xml:space="preserve">                            </w:t>
      </w:r>
      <w:r>
        <w:t xml:space="preserve">    </w:t>
      </w:r>
      <w:r>
        <w:rPr>
          <w:u w:val="single"/>
        </w:rPr>
        <w:t xml:space="preserve">                  </w:t>
      </w:r>
      <w:r w:rsidR="00FA0909">
        <w:rPr>
          <w:u w:val="single"/>
        </w:rPr>
        <w:t xml:space="preserve">  </w:t>
      </w:r>
      <w:r>
        <w:rPr>
          <w:u w:val="single"/>
        </w:rPr>
        <w:t xml:space="preserve"> </w:t>
      </w:r>
    </w:p>
    <w:p w14:paraId="70F6F836" w14:textId="77777777" w:rsidR="00B37DB0" w:rsidRPr="004012BB" w:rsidRDefault="00A235F0" w:rsidP="00535C23">
      <w:pPr>
        <w:tabs>
          <w:tab w:val="left" w:pos="8479"/>
        </w:tabs>
        <w:ind w:left="142"/>
        <w:rPr>
          <w:sz w:val="18"/>
        </w:rPr>
      </w:pPr>
      <w:r>
        <w:rPr>
          <w:sz w:val="16"/>
        </w:rPr>
        <w:t xml:space="preserve">                                                                                 </w:t>
      </w:r>
      <w:r w:rsidR="00A04B11" w:rsidRPr="004012BB">
        <w:rPr>
          <w:sz w:val="16"/>
        </w:rPr>
        <w:t>(</w:t>
      </w:r>
      <w:r w:rsidR="002D0623" w:rsidRPr="004012BB">
        <w:rPr>
          <w:sz w:val="16"/>
        </w:rPr>
        <w:t>Власне ім’я,</w:t>
      </w:r>
      <w:r w:rsidR="002D0623" w:rsidRPr="004012BB">
        <w:rPr>
          <w:spacing w:val="-2"/>
          <w:sz w:val="16"/>
        </w:rPr>
        <w:t xml:space="preserve"> </w:t>
      </w:r>
      <w:r w:rsidR="002D0623" w:rsidRPr="004012BB">
        <w:rPr>
          <w:sz w:val="16"/>
        </w:rPr>
        <w:t>ПРІЗВИЩЕ</w:t>
      </w:r>
      <w:r w:rsidR="00A04B11" w:rsidRPr="004012BB">
        <w:rPr>
          <w:spacing w:val="-2"/>
          <w:sz w:val="16"/>
        </w:rPr>
        <w:t>)</w:t>
      </w:r>
      <w:r w:rsidR="007412EC">
        <w:rPr>
          <w:sz w:val="18"/>
        </w:rPr>
        <w:t xml:space="preserve">       </w:t>
      </w:r>
      <w:r>
        <w:rPr>
          <w:sz w:val="18"/>
        </w:rPr>
        <w:t xml:space="preserve">  </w:t>
      </w:r>
      <w:r w:rsidR="007412EC">
        <w:rPr>
          <w:sz w:val="18"/>
        </w:rPr>
        <w:t xml:space="preserve">                                                       </w:t>
      </w:r>
      <w:r w:rsidR="00E05C77">
        <w:rPr>
          <w:sz w:val="18"/>
          <w:lang w:val="ru-RU"/>
        </w:rPr>
        <w:t xml:space="preserve">      </w:t>
      </w:r>
      <w:r w:rsidR="007412EC">
        <w:rPr>
          <w:sz w:val="18"/>
        </w:rPr>
        <w:t xml:space="preserve">   </w:t>
      </w:r>
      <w:r w:rsidR="00FA0909">
        <w:rPr>
          <w:sz w:val="18"/>
        </w:rPr>
        <w:t xml:space="preserve">     </w:t>
      </w:r>
      <w:r w:rsidR="0084620B" w:rsidRPr="004012BB">
        <w:rPr>
          <w:spacing w:val="-2"/>
          <w:sz w:val="18"/>
        </w:rPr>
        <w:t>(підпис)</w:t>
      </w:r>
    </w:p>
    <w:p w14:paraId="4D9D2A80" w14:textId="77777777" w:rsidR="00B37DB0" w:rsidRPr="004012BB" w:rsidRDefault="00FA0909" w:rsidP="00535C23">
      <w:pPr>
        <w:pStyle w:val="a3"/>
        <w:spacing w:before="41"/>
        <w:ind w:left="142"/>
        <w:rPr>
          <w:sz w:val="18"/>
        </w:rPr>
      </w:pPr>
      <w:r>
        <w:rPr>
          <w:sz w:val="18"/>
        </w:rPr>
        <w:t xml:space="preserve">  </w:t>
      </w:r>
    </w:p>
    <w:p w14:paraId="21744625" w14:textId="77777777" w:rsidR="00E05C77" w:rsidRDefault="0084620B" w:rsidP="00535C23">
      <w:pPr>
        <w:pStyle w:val="a3"/>
        <w:tabs>
          <w:tab w:val="left" w:pos="7965"/>
          <w:tab w:val="left" w:pos="8184"/>
          <w:tab w:val="left" w:pos="9382"/>
        </w:tabs>
        <w:ind w:left="142"/>
        <w:rPr>
          <w:lang w:val="ru-RU"/>
        </w:rPr>
      </w:pPr>
      <w:r w:rsidRPr="004012BB">
        <w:t>Науковий керівник</w:t>
      </w:r>
      <w:r w:rsidR="00A235F0">
        <w:t xml:space="preserve"> </w:t>
      </w:r>
      <w:r w:rsidR="006F5F03">
        <w:rPr>
          <w:u w:val="single"/>
        </w:rPr>
        <w:t>доцент</w:t>
      </w:r>
      <w:r w:rsidR="00A235F0" w:rsidRPr="00F47443">
        <w:rPr>
          <w:u w:val="single"/>
        </w:rPr>
        <w:t xml:space="preserve">, кандидат </w:t>
      </w:r>
      <w:proofErr w:type="spellStart"/>
      <w:r w:rsidR="00A235F0" w:rsidRPr="00F47443">
        <w:rPr>
          <w:u w:val="single"/>
        </w:rPr>
        <w:t>техн</w:t>
      </w:r>
      <w:proofErr w:type="spellEnd"/>
      <w:r w:rsidR="00A235F0" w:rsidRPr="00F47443">
        <w:rPr>
          <w:u w:val="single"/>
        </w:rPr>
        <w:t xml:space="preserve">. </w:t>
      </w:r>
      <w:r w:rsidR="00E05C77" w:rsidRPr="00F47443">
        <w:rPr>
          <w:u w:val="single"/>
          <w:lang w:val="ru-RU"/>
        </w:rPr>
        <w:t>н</w:t>
      </w:r>
      <w:proofErr w:type="spellStart"/>
      <w:r w:rsidR="00A235F0" w:rsidRPr="00F47443">
        <w:rPr>
          <w:u w:val="single"/>
        </w:rPr>
        <w:t>аук</w:t>
      </w:r>
      <w:proofErr w:type="spellEnd"/>
      <w:r w:rsidR="002E4A4D">
        <w:rPr>
          <w:u w:val="single"/>
        </w:rPr>
        <w:t>, доцент</w:t>
      </w:r>
      <w:r w:rsidR="00D36E03">
        <w:rPr>
          <w:u w:val="single"/>
        </w:rPr>
        <w:t xml:space="preserve">       </w:t>
      </w:r>
    </w:p>
    <w:p w14:paraId="04B3C486" w14:textId="77777777" w:rsidR="00E05C77" w:rsidRPr="00E05C77" w:rsidRDefault="00E05C77" w:rsidP="00535C23">
      <w:pPr>
        <w:pStyle w:val="a3"/>
        <w:tabs>
          <w:tab w:val="left" w:pos="7965"/>
          <w:tab w:val="left" w:pos="8184"/>
          <w:tab w:val="left" w:pos="9382"/>
        </w:tabs>
        <w:spacing w:line="276" w:lineRule="auto"/>
        <w:ind w:left="142"/>
        <w:rPr>
          <w:lang w:val="ru-RU"/>
        </w:rPr>
      </w:pPr>
      <w:r>
        <w:rPr>
          <w:sz w:val="18"/>
          <w:lang w:val="ru-RU"/>
        </w:rPr>
        <w:t xml:space="preserve">                                                            (</w:t>
      </w:r>
      <w:r w:rsidRPr="004012BB">
        <w:rPr>
          <w:sz w:val="18"/>
        </w:rPr>
        <w:t>посада,</w:t>
      </w:r>
      <w:r w:rsidRPr="004012BB">
        <w:rPr>
          <w:spacing w:val="-5"/>
          <w:sz w:val="18"/>
        </w:rPr>
        <w:t xml:space="preserve"> </w:t>
      </w:r>
      <w:r w:rsidRPr="004012BB">
        <w:rPr>
          <w:sz w:val="18"/>
        </w:rPr>
        <w:t>науковий</w:t>
      </w:r>
      <w:r w:rsidRPr="004012BB">
        <w:rPr>
          <w:spacing w:val="-4"/>
          <w:sz w:val="18"/>
        </w:rPr>
        <w:t xml:space="preserve"> </w:t>
      </w:r>
      <w:r w:rsidRPr="004012BB">
        <w:rPr>
          <w:sz w:val="18"/>
        </w:rPr>
        <w:t>ступінь,</w:t>
      </w:r>
      <w:r w:rsidRPr="004012BB">
        <w:rPr>
          <w:spacing w:val="-4"/>
          <w:sz w:val="18"/>
        </w:rPr>
        <w:t xml:space="preserve"> </w:t>
      </w:r>
      <w:r w:rsidRPr="004012BB">
        <w:rPr>
          <w:sz w:val="18"/>
        </w:rPr>
        <w:t>вчене</w:t>
      </w:r>
      <w:r w:rsidRPr="004012BB">
        <w:rPr>
          <w:spacing w:val="-5"/>
          <w:sz w:val="18"/>
        </w:rPr>
        <w:t xml:space="preserve"> </w:t>
      </w:r>
      <w:r w:rsidRPr="004012BB">
        <w:rPr>
          <w:sz w:val="18"/>
        </w:rPr>
        <w:t>звання</w:t>
      </w:r>
      <w:r>
        <w:rPr>
          <w:sz w:val="18"/>
          <w:lang w:val="ru-RU"/>
        </w:rPr>
        <w:t>)</w:t>
      </w:r>
    </w:p>
    <w:p w14:paraId="7F86FC4D" w14:textId="77777777" w:rsidR="00A235F0" w:rsidRPr="00487B9F" w:rsidRDefault="00E05C77" w:rsidP="00535C23">
      <w:pPr>
        <w:pStyle w:val="a3"/>
        <w:tabs>
          <w:tab w:val="left" w:pos="7965"/>
          <w:tab w:val="left" w:pos="8184"/>
          <w:tab w:val="left" w:pos="9382"/>
        </w:tabs>
        <w:ind w:left="142"/>
        <w:rPr>
          <w:sz w:val="18"/>
          <w:u w:val="single"/>
        </w:rPr>
      </w:pPr>
      <w:r>
        <w:rPr>
          <w:lang w:val="ru-RU"/>
        </w:rPr>
        <w:t xml:space="preserve">                                                </w:t>
      </w:r>
      <w:r w:rsidR="00487B9F">
        <w:rPr>
          <w:u w:val="single"/>
          <w:lang w:val="ru-RU"/>
        </w:rPr>
        <w:t xml:space="preserve">         </w:t>
      </w:r>
      <w:r w:rsidR="00D36E03">
        <w:rPr>
          <w:u w:val="single"/>
        </w:rPr>
        <w:t xml:space="preserve">       </w:t>
      </w:r>
      <w:r w:rsidR="00487B9F">
        <w:rPr>
          <w:u w:val="single"/>
          <w:lang w:val="ru-RU"/>
        </w:rPr>
        <w:t xml:space="preserve">  </w:t>
      </w:r>
      <w:r w:rsidR="006F5F03">
        <w:rPr>
          <w:u w:val="single"/>
        </w:rPr>
        <w:t>Інна БІЛОУС</w:t>
      </w:r>
      <w:r w:rsidRPr="00487B9F">
        <w:rPr>
          <w:u w:val="single"/>
          <w:lang w:val="ru-RU"/>
        </w:rPr>
        <w:t xml:space="preserve"> </w:t>
      </w:r>
      <w:r w:rsidR="007412EC" w:rsidRPr="00487B9F">
        <w:rPr>
          <w:sz w:val="18"/>
          <w:u w:val="single"/>
        </w:rPr>
        <w:t xml:space="preserve">    </w:t>
      </w:r>
      <w:r w:rsidR="00D36E03">
        <w:rPr>
          <w:u w:val="single"/>
        </w:rPr>
        <w:t xml:space="preserve">              </w:t>
      </w:r>
      <w:r w:rsidR="007412EC" w:rsidRPr="00487B9F">
        <w:rPr>
          <w:sz w:val="18"/>
          <w:u w:val="single"/>
        </w:rPr>
        <w:t xml:space="preserve">     </w:t>
      </w:r>
      <w:r w:rsidR="007412EC" w:rsidRPr="00487B9F">
        <w:rPr>
          <w:sz w:val="18"/>
        </w:rPr>
        <w:t xml:space="preserve">         </w:t>
      </w:r>
      <w:r w:rsidR="007412EC" w:rsidRPr="00487B9F">
        <w:rPr>
          <w:sz w:val="18"/>
          <w:u w:val="single"/>
        </w:rPr>
        <w:t xml:space="preserve">                                    </w:t>
      </w:r>
    </w:p>
    <w:p w14:paraId="788A1BF1" w14:textId="77777777" w:rsidR="00B37DB0" w:rsidRPr="004012BB" w:rsidRDefault="00A235F0" w:rsidP="00535C23">
      <w:pPr>
        <w:tabs>
          <w:tab w:val="left" w:pos="5530"/>
        </w:tabs>
        <w:ind w:left="142" w:right="283"/>
        <w:jc w:val="both"/>
        <w:rPr>
          <w:sz w:val="18"/>
        </w:rPr>
      </w:pPr>
      <w:r>
        <w:rPr>
          <w:sz w:val="18"/>
        </w:rPr>
        <w:t xml:space="preserve">                                                  </w:t>
      </w:r>
      <w:r w:rsidR="00E05C77">
        <w:rPr>
          <w:sz w:val="18"/>
          <w:lang w:val="ru-RU"/>
        </w:rPr>
        <w:t xml:space="preserve">       </w:t>
      </w:r>
      <w:r>
        <w:rPr>
          <w:sz w:val="18"/>
        </w:rPr>
        <w:t xml:space="preserve">  </w:t>
      </w:r>
      <w:r w:rsidR="007412EC">
        <w:rPr>
          <w:sz w:val="18"/>
        </w:rPr>
        <w:t xml:space="preserve">    </w:t>
      </w:r>
      <w:r w:rsidR="00E05C77">
        <w:rPr>
          <w:sz w:val="18"/>
          <w:lang w:val="ru-RU"/>
        </w:rPr>
        <w:t xml:space="preserve">                              </w:t>
      </w:r>
      <w:r w:rsidR="007412EC">
        <w:rPr>
          <w:sz w:val="18"/>
        </w:rPr>
        <w:t xml:space="preserve">    </w:t>
      </w:r>
      <w:r w:rsidR="0084620B" w:rsidRPr="004012BB">
        <w:rPr>
          <w:sz w:val="18"/>
        </w:rPr>
        <w:t>(</w:t>
      </w:r>
      <w:r w:rsidR="002D0623" w:rsidRPr="00D36E03">
        <w:rPr>
          <w:sz w:val="18"/>
          <w:szCs w:val="24"/>
        </w:rPr>
        <w:t>Власне ім’я,</w:t>
      </w:r>
      <w:r w:rsidR="002D0623" w:rsidRPr="00D36E03">
        <w:rPr>
          <w:spacing w:val="-2"/>
          <w:sz w:val="18"/>
          <w:szCs w:val="24"/>
        </w:rPr>
        <w:t xml:space="preserve"> </w:t>
      </w:r>
      <w:r w:rsidR="002D0623" w:rsidRPr="00D36E03">
        <w:rPr>
          <w:sz w:val="18"/>
          <w:szCs w:val="24"/>
        </w:rPr>
        <w:t>ПРІ</w:t>
      </w:r>
      <w:r w:rsidR="002D0623" w:rsidRPr="004012BB">
        <w:rPr>
          <w:sz w:val="16"/>
        </w:rPr>
        <w:t>ЗВИЩЕ</w:t>
      </w:r>
      <w:r w:rsidR="00E05C77">
        <w:rPr>
          <w:sz w:val="16"/>
          <w:lang w:val="ru-RU"/>
        </w:rPr>
        <w:t>)</w:t>
      </w:r>
      <w:r w:rsidR="007412EC">
        <w:rPr>
          <w:sz w:val="16"/>
        </w:rPr>
        <w:t xml:space="preserve">          </w:t>
      </w:r>
      <w:r>
        <w:rPr>
          <w:sz w:val="16"/>
        </w:rPr>
        <w:t xml:space="preserve"> </w:t>
      </w:r>
      <w:r w:rsidR="00E05C77">
        <w:rPr>
          <w:sz w:val="16"/>
          <w:lang w:val="ru-RU"/>
        </w:rPr>
        <w:t xml:space="preserve">      </w:t>
      </w:r>
      <w:r>
        <w:rPr>
          <w:sz w:val="16"/>
        </w:rPr>
        <w:t xml:space="preserve">        </w:t>
      </w:r>
      <w:r w:rsidR="00E05C77">
        <w:rPr>
          <w:sz w:val="16"/>
          <w:lang w:val="ru-RU"/>
        </w:rPr>
        <w:t xml:space="preserve">                               </w:t>
      </w:r>
      <w:r w:rsidR="007412EC" w:rsidRPr="004012BB">
        <w:rPr>
          <w:spacing w:val="-2"/>
          <w:sz w:val="18"/>
        </w:rPr>
        <w:t>(підпис</w:t>
      </w:r>
      <w:r w:rsidR="007412EC">
        <w:rPr>
          <w:spacing w:val="-2"/>
          <w:sz w:val="18"/>
        </w:rPr>
        <w:t xml:space="preserve">)      </w:t>
      </w:r>
    </w:p>
    <w:p w14:paraId="655EE40F" w14:textId="77777777" w:rsidR="00B37DB0" w:rsidRPr="004012BB" w:rsidRDefault="00B37DB0" w:rsidP="00535C23">
      <w:pPr>
        <w:pStyle w:val="a3"/>
        <w:spacing w:before="71"/>
        <w:ind w:left="142"/>
        <w:rPr>
          <w:sz w:val="18"/>
        </w:rPr>
      </w:pPr>
    </w:p>
    <w:p w14:paraId="046008DE" w14:textId="77777777" w:rsidR="00487B9F" w:rsidRPr="00E42F3C" w:rsidRDefault="00487B9F" w:rsidP="00535C23">
      <w:pPr>
        <w:tabs>
          <w:tab w:val="left" w:leader="underscore" w:pos="2700"/>
          <w:tab w:val="left" w:pos="2880"/>
          <w:tab w:val="left" w:pos="3060"/>
          <w:tab w:val="left" w:pos="3420"/>
          <w:tab w:val="left" w:pos="3600"/>
          <w:tab w:val="left" w:pos="7020"/>
          <w:tab w:val="left" w:pos="7380"/>
          <w:tab w:val="left" w:pos="7560"/>
          <w:tab w:val="left" w:leader="underscore" w:pos="9000"/>
        </w:tabs>
        <w:ind w:left="142"/>
        <w:outlineLvl w:val="2"/>
        <w:rPr>
          <w:sz w:val="26"/>
          <w:szCs w:val="26"/>
          <w:u w:val="single"/>
          <w:lang w:eastAsia="ru-RU"/>
        </w:rPr>
      </w:pPr>
      <w:r w:rsidRPr="00E42F3C">
        <w:rPr>
          <w:bCs/>
          <w:sz w:val="26"/>
          <w:szCs w:val="26"/>
          <w:lang w:eastAsia="ru-RU"/>
        </w:rPr>
        <w:t xml:space="preserve">Консультант з       </w:t>
      </w:r>
      <w:r w:rsidRPr="00E42F3C">
        <w:rPr>
          <w:sz w:val="26"/>
          <w:szCs w:val="26"/>
        </w:rPr>
        <w:t xml:space="preserve">                    </w:t>
      </w:r>
      <w:r w:rsidR="00FA0909">
        <w:rPr>
          <w:u w:val="single"/>
        </w:rPr>
        <w:t xml:space="preserve">    </w:t>
      </w:r>
      <w:r w:rsidRPr="002E4A4D">
        <w:rPr>
          <w:sz w:val="28"/>
          <w:szCs w:val="28"/>
          <w:u w:val="single"/>
          <w:lang w:eastAsia="ru-RU"/>
        </w:rPr>
        <w:t xml:space="preserve">доцент, кандидат </w:t>
      </w:r>
      <w:proofErr w:type="spellStart"/>
      <w:r w:rsidRPr="002E4A4D">
        <w:rPr>
          <w:sz w:val="28"/>
          <w:szCs w:val="28"/>
          <w:u w:val="single"/>
          <w:lang w:eastAsia="ru-RU"/>
        </w:rPr>
        <w:t>техн</w:t>
      </w:r>
      <w:proofErr w:type="spellEnd"/>
      <w:r w:rsidRPr="002E4A4D">
        <w:rPr>
          <w:sz w:val="28"/>
          <w:szCs w:val="28"/>
          <w:u w:val="single"/>
          <w:lang w:eastAsia="ru-RU"/>
        </w:rPr>
        <w:t xml:space="preserve">. </w:t>
      </w:r>
      <w:r w:rsidR="00FA0909" w:rsidRPr="002E4A4D">
        <w:rPr>
          <w:sz w:val="28"/>
          <w:szCs w:val="28"/>
          <w:u w:val="single"/>
          <w:lang w:eastAsia="ru-RU"/>
        </w:rPr>
        <w:t>н</w:t>
      </w:r>
      <w:r w:rsidRPr="002E4A4D">
        <w:rPr>
          <w:sz w:val="28"/>
          <w:szCs w:val="28"/>
          <w:u w:val="single"/>
          <w:lang w:eastAsia="ru-RU"/>
        </w:rPr>
        <w:t>аук</w:t>
      </w:r>
      <w:r w:rsidR="00FA0909" w:rsidRPr="002E4A4D">
        <w:rPr>
          <w:sz w:val="28"/>
          <w:szCs w:val="28"/>
          <w:u w:val="single"/>
          <w:lang w:eastAsia="ru-RU"/>
        </w:rPr>
        <w:t>, доцент</w:t>
      </w:r>
      <w:r w:rsidR="00D36E03">
        <w:rPr>
          <w:u w:val="single"/>
        </w:rPr>
        <w:t xml:space="preserve">   </w:t>
      </w:r>
    </w:p>
    <w:p w14:paraId="7340D1F6" w14:textId="77777777" w:rsidR="00487B9F" w:rsidRPr="00E42F3C" w:rsidRDefault="00487B9F" w:rsidP="00535C23">
      <w:pPr>
        <w:tabs>
          <w:tab w:val="left" w:leader="underscore" w:pos="2700"/>
          <w:tab w:val="left" w:pos="2880"/>
          <w:tab w:val="left" w:pos="3060"/>
          <w:tab w:val="left" w:pos="3420"/>
          <w:tab w:val="left" w:pos="3600"/>
          <w:tab w:val="left" w:pos="7020"/>
          <w:tab w:val="left" w:pos="7380"/>
          <w:tab w:val="left" w:pos="7560"/>
          <w:tab w:val="left" w:leader="underscore" w:pos="9000"/>
        </w:tabs>
        <w:ind w:left="142"/>
        <w:outlineLvl w:val="2"/>
        <w:rPr>
          <w:sz w:val="26"/>
          <w:szCs w:val="26"/>
          <w:vertAlign w:val="superscript"/>
          <w:lang w:eastAsia="ru-RU"/>
        </w:rPr>
      </w:pPr>
      <w:r w:rsidRPr="00E42F3C">
        <w:rPr>
          <w:iCs/>
          <w:sz w:val="28"/>
          <w:szCs w:val="28"/>
        </w:rPr>
        <w:t xml:space="preserve">моделювання енергетичних </w:t>
      </w:r>
      <w:r w:rsidRPr="00E42F3C">
        <w:rPr>
          <w:sz w:val="26"/>
          <w:szCs w:val="26"/>
          <w:vertAlign w:val="subscript"/>
          <w:lang w:eastAsia="ru-RU"/>
        </w:rPr>
        <w:tab/>
        <w:t xml:space="preserve">               </w:t>
      </w:r>
      <w:r w:rsidRPr="00E42F3C">
        <w:rPr>
          <w:sz w:val="26"/>
          <w:szCs w:val="26"/>
          <w:vertAlign w:val="superscript"/>
          <w:lang w:eastAsia="ru-RU"/>
        </w:rPr>
        <w:t xml:space="preserve">(Посада, науковий ступінь, вчене звання)       </w:t>
      </w:r>
    </w:p>
    <w:p w14:paraId="18C3B5BE" w14:textId="77777777" w:rsidR="00487B9F" w:rsidRPr="00E42F3C" w:rsidRDefault="00487B9F" w:rsidP="00535C23">
      <w:pPr>
        <w:tabs>
          <w:tab w:val="left" w:pos="1560"/>
          <w:tab w:val="left" w:pos="3119"/>
          <w:tab w:val="left" w:pos="3261"/>
          <w:tab w:val="left" w:leader="underscore" w:pos="7371"/>
          <w:tab w:val="left" w:pos="7513"/>
          <w:tab w:val="left" w:leader="underscore" w:pos="8903"/>
        </w:tabs>
        <w:spacing w:line="264" w:lineRule="auto"/>
        <w:ind w:left="142"/>
        <w:jc w:val="both"/>
        <w:rPr>
          <w:bCs/>
          <w:sz w:val="26"/>
          <w:szCs w:val="26"/>
          <w:lang w:eastAsia="ru-RU"/>
        </w:rPr>
      </w:pPr>
      <w:r w:rsidRPr="00E42F3C">
        <w:rPr>
          <w:iCs/>
          <w:sz w:val="28"/>
          <w:szCs w:val="28"/>
        </w:rPr>
        <w:t>процесів і систем</w:t>
      </w:r>
      <w:r w:rsidRPr="00E42F3C">
        <w:rPr>
          <w:sz w:val="26"/>
          <w:szCs w:val="26"/>
          <w:lang w:eastAsia="ru-RU"/>
        </w:rPr>
        <w:t xml:space="preserve">                              </w:t>
      </w:r>
      <w:r w:rsidR="00D36E03">
        <w:rPr>
          <w:u w:val="single"/>
        </w:rPr>
        <w:t xml:space="preserve">       </w:t>
      </w:r>
      <w:r w:rsidRPr="00E42F3C">
        <w:rPr>
          <w:sz w:val="26"/>
          <w:szCs w:val="26"/>
          <w:u w:val="single"/>
          <w:lang w:eastAsia="ru-RU"/>
        </w:rPr>
        <w:t xml:space="preserve">        Ірина СУХОДУБ              </w:t>
      </w:r>
      <w:r w:rsidRPr="00E42F3C">
        <w:rPr>
          <w:sz w:val="26"/>
          <w:szCs w:val="26"/>
          <w:lang w:eastAsia="ru-RU"/>
        </w:rPr>
        <w:t xml:space="preserve">  </w:t>
      </w:r>
      <w:r w:rsidR="00D36E03">
        <w:rPr>
          <w:sz w:val="26"/>
          <w:szCs w:val="26"/>
          <w:lang w:eastAsia="ru-RU"/>
        </w:rPr>
        <w:t xml:space="preserve"> </w:t>
      </w:r>
      <w:r w:rsidR="00FA0909">
        <w:rPr>
          <w:sz w:val="26"/>
          <w:szCs w:val="26"/>
          <w:lang w:eastAsia="ru-RU"/>
        </w:rPr>
        <w:t xml:space="preserve">  </w:t>
      </w:r>
      <w:r w:rsidRPr="00E42F3C">
        <w:rPr>
          <w:sz w:val="26"/>
          <w:szCs w:val="26"/>
          <w:lang w:eastAsia="ru-RU"/>
        </w:rPr>
        <w:t>___________</w:t>
      </w:r>
      <w:r w:rsidRPr="00E42F3C">
        <w:rPr>
          <w:bCs/>
          <w:sz w:val="26"/>
          <w:szCs w:val="26"/>
          <w:lang w:eastAsia="ru-RU"/>
        </w:rPr>
        <w:t xml:space="preserve">   </w:t>
      </w:r>
    </w:p>
    <w:p w14:paraId="271FF8BE" w14:textId="77777777" w:rsidR="00487B9F" w:rsidRPr="00E42F3C" w:rsidRDefault="00487B9F" w:rsidP="00535C23">
      <w:pPr>
        <w:tabs>
          <w:tab w:val="left" w:pos="3402"/>
          <w:tab w:val="left" w:pos="7938"/>
        </w:tabs>
        <w:spacing w:line="264" w:lineRule="auto"/>
        <w:ind w:left="142" w:firstLine="357"/>
        <w:jc w:val="both"/>
        <w:rPr>
          <w:sz w:val="26"/>
          <w:szCs w:val="26"/>
          <w:vertAlign w:val="superscript"/>
          <w:lang w:eastAsia="ru-RU"/>
        </w:rPr>
      </w:pPr>
      <w:r w:rsidRPr="00E42F3C">
        <w:rPr>
          <w:sz w:val="26"/>
          <w:szCs w:val="26"/>
          <w:vertAlign w:val="superscript"/>
          <w:lang w:eastAsia="ru-RU"/>
        </w:rPr>
        <w:t xml:space="preserve">    </w:t>
      </w:r>
      <w:r w:rsidRPr="00E42F3C">
        <w:rPr>
          <w:sz w:val="26"/>
          <w:szCs w:val="26"/>
          <w:vertAlign w:val="superscript"/>
          <w:lang w:eastAsia="ru-RU"/>
        </w:rPr>
        <w:tab/>
        <w:t xml:space="preserve">                     </w:t>
      </w:r>
      <w:r w:rsidR="00D36E03">
        <w:rPr>
          <w:sz w:val="26"/>
          <w:szCs w:val="26"/>
          <w:vertAlign w:val="superscript"/>
          <w:lang w:eastAsia="ru-RU"/>
        </w:rPr>
        <w:t xml:space="preserve">      </w:t>
      </w:r>
      <w:r w:rsidRPr="00E42F3C">
        <w:rPr>
          <w:sz w:val="26"/>
          <w:szCs w:val="26"/>
          <w:vertAlign w:val="superscript"/>
          <w:lang w:eastAsia="ru-RU"/>
        </w:rPr>
        <w:t xml:space="preserve">  </w:t>
      </w:r>
      <w:r w:rsidR="00D36E03">
        <w:rPr>
          <w:sz w:val="26"/>
          <w:szCs w:val="26"/>
          <w:vertAlign w:val="superscript"/>
          <w:lang w:eastAsia="ru-RU"/>
        </w:rPr>
        <w:t xml:space="preserve"> </w:t>
      </w:r>
      <w:r w:rsidRPr="00E42F3C">
        <w:rPr>
          <w:sz w:val="26"/>
          <w:szCs w:val="26"/>
          <w:vertAlign w:val="superscript"/>
          <w:lang w:eastAsia="ru-RU"/>
        </w:rPr>
        <w:t>(Власне ім’я, ПРІЗВИЩЕ)</w:t>
      </w:r>
      <w:r w:rsidRPr="00E42F3C">
        <w:rPr>
          <w:sz w:val="26"/>
          <w:szCs w:val="26"/>
          <w:vertAlign w:val="superscript"/>
          <w:lang w:eastAsia="ru-RU"/>
        </w:rPr>
        <w:tab/>
      </w:r>
      <w:r w:rsidR="00FA0909">
        <w:rPr>
          <w:sz w:val="26"/>
          <w:szCs w:val="26"/>
          <w:vertAlign w:val="superscript"/>
          <w:lang w:eastAsia="ru-RU"/>
        </w:rPr>
        <w:t xml:space="preserve">                </w:t>
      </w:r>
      <w:r w:rsidRPr="00E42F3C">
        <w:rPr>
          <w:sz w:val="26"/>
          <w:szCs w:val="26"/>
          <w:vertAlign w:val="superscript"/>
          <w:lang w:eastAsia="ru-RU"/>
        </w:rPr>
        <w:t xml:space="preserve">(підпис) </w:t>
      </w:r>
    </w:p>
    <w:p w14:paraId="7CFE7971" w14:textId="77777777" w:rsidR="00A93184" w:rsidRDefault="00A93184" w:rsidP="00A93184">
      <w:pPr>
        <w:pStyle w:val="a3"/>
        <w:tabs>
          <w:tab w:val="left" w:pos="7965"/>
          <w:tab w:val="left" w:pos="8184"/>
          <w:tab w:val="left" w:pos="9382"/>
        </w:tabs>
        <w:spacing w:line="307" w:lineRule="exact"/>
        <w:ind w:left="142"/>
      </w:pPr>
      <w:r>
        <w:t xml:space="preserve">Рецензент                       </w:t>
      </w:r>
      <w:proofErr w:type="spellStart"/>
      <w:r>
        <w:rPr>
          <w:u w:val="single"/>
        </w:rPr>
        <w:t>д.т.н</w:t>
      </w:r>
      <w:proofErr w:type="spellEnd"/>
      <w:r>
        <w:rPr>
          <w:u w:val="single"/>
        </w:rPr>
        <w:t>. Артур ЗАПОРОЖЕЦЬ</w:t>
      </w:r>
      <w:r>
        <w:tab/>
        <w:t xml:space="preserve">    </w:t>
      </w:r>
      <w:r>
        <w:rPr>
          <w:u w:val="single"/>
        </w:rPr>
        <w:tab/>
        <w:t xml:space="preserve">    </w:t>
      </w:r>
    </w:p>
    <w:p w14:paraId="6FFF91F8" w14:textId="77777777" w:rsidR="00B37DB0" w:rsidRPr="004012BB" w:rsidRDefault="0084620B" w:rsidP="00535C23">
      <w:pPr>
        <w:tabs>
          <w:tab w:val="left" w:pos="6435"/>
        </w:tabs>
        <w:spacing w:line="192" w:lineRule="exact"/>
        <w:ind w:left="142" w:right="567"/>
        <w:jc w:val="right"/>
        <w:rPr>
          <w:sz w:val="18"/>
        </w:rPr>
      </w:pPr>
      <w:r w:rsidRPr="004012BB">
        <w:rPr>
          <w:sz w:val="18"/>
        </w:rPr>
        <w:t>(посада,</w:t>
      </w:r>
      <w:r w:rsidRPr="004012BB">
        <w:rPr>
          <w:spacing w:val="-5"/>
          <w:sz w:val="18"/>
        </w:rPr>
        <w:t xml:space="preserve"> </w:t>
      </w:r>
      <w:r w:rsidRPr="004012BB">
        <w:rPr>
          <w:sz w:val="18"/>
        </w:rPr>
        <w:t>науковий</w:t>
      </w:r>
      <w:r w:rsidRPr="004012BB">
        <w:rPr>
          <w:spacing w:val="-4"/>
          <w:sz w:val="18"/>
        </w:rPr>
        <w:t xml:space="preserve"> </w:t>
      </w:r>
      <w:r w:rsidRPr="004012BB">
        <w:rPr>
          <w:sz w:val="18"/>
        </w:rPr>
        <w:t>ступінь,</w:t>
      </w:r>
      <w:r w:rsidRPr="004012BB">
        <w:rPr>
          <w:spacing w:val="-4"/>
          <w:sz w:val="18"/>
        </w:rPr>
        <w:t xml:space="preserve"> </w:t>
      </w:r>
      <w:r w:rsidRPr="004012BB">
        <w:rPr>
          <w:sz w:val="18"/>
        </w:rPr>
        <w:t>вчене</w:t>
      </w:r>
      <w:r w:rsidRPr="004012BB">
        <w:rPr>
          <w:spacing w:val="-5"/>
          <w:sz w:val="18"/>
        </w:rPr>
        <w:t xml:space="preserve"> </w:t>
      </w:r>
      <w:r w:rsidRPr="004012BB">
        <w:rPr>
          <w:sz w:val="18"/>
        </w:rPr>
        <w:t>звання,</w:t>
      </w:r>
      <w:r w:rsidRPr="004012BB">
        <w:rPr>
          <w:spacing w:val="-4"/>
          <w:sz w:val="18"/>
        </w:rPr>
        <w:t xml:space="preserve"> </w:t>
      </w:r>
      <w:r w:rsidR="002D0623" w:rsidRPr="004012BB">
        <w:rPr>
          <w:sz w:val="16"/>
        </w:rPr>
        <w:t>Власне ім’я,</w:t>
      </w:r>
      <w:r w:rsidR="002D0623" w:rsidRPr="004012BB">
        <w:rPr>
          <w:spacing w:val="-2"/>
          <w:sz w:val="16"/>
        </w:rPr>
        <w:t xml:space="preserve"> </w:t>
      </w:r>
      <w:r w:rsidR="002D0623" w:rsidRPr="004012BB">
        <w:rPr>
          <w:sz w:val="16"/>
        </w:rPr>
        <w:t>ПРІЗВИЩЕ</w:t>
      </w:r>
      <w:r w:rsidRPr="004012BB">
        <w:rPr>
          <w:spacing w:val="-2"/>
          <w:sz w:val="18"/>
        </w:rPr>
        <w:t>)</w:t>
      </w:r>
      <w:r w:rsidRPr="004012BB">
        <w:rPr>
          <w:sz w:val="18"/>
        </w:rPr>
        <w:tab/>
      </w:r>
      <w:r w:rsidRPr="004012BB">
        <w:rPr>
          <w:spacing w:val="-2"/>
          <w:sz w:val="18"/>
        </w:rPr>
        <w:t>(підпис)</w:t>
      </w:r>
    </w:p>
    <w:p w14:paraId="3A8FDD84" w14:textId="77777777" w:rsidR="00B37DB0" w:rsidRPr="004012BB" w:rsidRDefault="00B37DB0" w:rsidP="00535C23">
      <w:pPr>
        <w:pStyle w:val="a3"/>
        <w:spacing w:before="194"/>
        <w:ind w:left="142"/>
        <w:rPr>
          <w:sz w:val="18"/>
        </w:rPr>
      </w:pPr>
    </w:p>
    <w:p w14:paraId="3C31E5B3" w14:textId="77777777" w:rsidR="00B37DB0" w:rsidRDefault="0084620B" w:rsidP="00535C23">
      <w:pPr>
        <w:pStyle w:val="a3"/>
        <w:spacing w:before="1" w:line="244" w:lineRule="auto"/>
        <w:ind w:left="5075"/>
        <w:jc w:val="both"/>
      </w:pPr>
      <w:r w:rsidRPr="004012BB">
        <w:t>Засвідчую,</w:t>
      </w:r>
      <w:r w:rsidRPr="004012BB">
        <w:rPr>
          <w:spacing w:val="-4"/>
        </w:rPr>
        <w:t xml:space="preserve"> </w:t>
      </w:r>
      <w:r w:rsidRPr="004012BB">
        <w:t>що</w:t>
      </w:r>
      <w:r w:rsidRPr="004012BB">
        <w:rPr>
          <w:spacing w:val="-2"/>
        </w:rPr>
        <w:t xml:space="preserve"> </w:t>
      </w:r>
      <w:r w:rsidRPr="004012BB">
        <w:t>у</w:t>
      </w:r>
      <w:r w:rsidR="00FE79FE">
        <w:rPr>
          <w:spacing w:val="-8"/>
        </w:rPr>
        <w:t xml:space="preserve"> цій магістерській дисертації </w:t>
      </w:r>
      <w:r w:rsidRPr="004012BB">
        <w:t>немає запозичень з праць інших авторів без відповідних посилань.</w:t>
      </w:r>
    </w:p>
    <w:p w14:paraId="6145C836" w14:textId="77777777" w:rsidR="00535C23" w:rsidRPr="00F47443" w:rsidRDefault="00535C23" w:rsidP="00535C23">
      <w:pPr>
        <w:pStyle w:val="a3"/>
        <w:spacing w:before="1" w:line="244" w:lineRule="auto"/>
        <w:ind w:left="5075"/>
        <w:jc w:val="both"/>
        <w:rPr>
          <w:sz w:val="16"/>
          <w:szCs w:val="16"/>
        </w:rPr>
      </w:pPr>
    </w:p>
    <w:p w14:paraId="4D1EA4B2" w14:textId="77777777" w:rsidR="00B37DB0" w:rsidRPr="004012BB" w:rsidRDefault="00535C23" w:rsidP="00535C23">
      <w:pPr>
        <w:pStyle w:val="a3"/>
        <w:tabs>
          <w:tab w:val="left" w:pos="8227"/>
        </w:tabs>
        <w:spacing w:before="1" w:line="480" w:lineRule="auto"/>
        <w:ind w:left="5075"/>
        <w:jc w:val="both"/>
      </w:pPr>
      <w:r w:rsidRPr="00B03358">
        <w:rPr>
          <w:lang w:eastAsia="ru-RU"/>
        </w:rPr>
        <w:t>Студент</w:t>
      </w:r>
      <w:r w:rsidR="0084620B" w:rsidRPr="00B03358">
        <w:rPr>
          <w:spacing w:val="40"/>
          <w:sz w:val="32"/>
          <w:szCs w:val="32"/>
        </w:rPr>
        <w:t xml:space="preserve"> </w:t>
      </w:r>
      <w:r w:rsidR="0084620B" w:rsidRPr="004012BB">
        <w:rPr>
          <w:u w:val="single"/>
        </w:rPr>
        <w:tab/>
      </w:r>
    </w:p>
    <w:p w14:paraId="2BA11BC7" w14:textId="77777777" w:rsidR="00B37DB0" w:rsidRPr="004012BB" w:rsidRDefault="0084620B" w:rsidP="00F47443">
      <w:pPr>
        <w:pStyle w:val="a3"/>
        <w:tabs>
          <w:tab w:val="left" w:pos="8160"/>
        </w:tabs>
        <w:spacing w:line="360" w:lineRule="auto"/>
        <w:ind w:left="5103"/>
        <w:jc w:val="both"/>
      </w:pPr>
      <w:r w:rsidRPr="004012BB">
        <w:t>Науковий</w:t>
      </w:r>
      <w:r w:rsidRPr="004012BB">
        <w:rPr>
          <w:spacing w:val="-5"/>
        </w:rPr>
        <w:t xml:space="preserve"> </w:t>
      </w:r>
      <w:r w:rsidRPr="004012BB">
        <w:rPr>
          <w:spacing w:val="-2"/>
        </w:rPr>
        <w:t>керівник</w:t>
      </w:r>
      <w:r w:rsidRPr="004012BB">
        <w:rPr>
          <w:u w:val="single"/>
        </w:rPr>
        <w:tab/>
      </w:r>
      <w:r w:rsidR="008A7371" w:rsidRPr="004012BB">
        <w:rPr>
          <w:u w:val="single"/>
        </w:rPr>
        <w:t xml:space="preserve"> </w:t>
      </w:r>
    </w:p>
    <w:p w14:paraId="5EB37656" w14:textId="77777777" w:rsidR="00535C23" w:rsidRDefault="00535C23" w:rsidP="00F47443">
      <w:pPr>
        <w:pStyle w:val="a3"/>
        <w:spacing w:line="360" w:lineRule="auto"/>
        <w:ind w:left="544" w:right="380"/>
        <w:jc w:val="center"/>
      </w:pPr>
    </w:p>
    <w:p w14:paraId="25CFA14D" w14:textId="77777777" w:rsidR="00535C23" w:rsidRDefault="00535C23">
      <w:pPr>
        <w:pStyle w:val="a3"/>
        <w:spacing w:before="1"/>
        <w:ind w:left="543" w:right="382"/>
        <w:jc w:val="center"/>
        <w:rPr>
          <w:spacing w:val="-4"/>
        </w:rPr>
      </w:pPr>
      <w:r>
        <w:t>К</w:t>
      </w:r>
      <w:r w:rsidR="0084620B" w:rsidRPr="004012BB">
        <w:t>иїв</w:t>
      </w:r>
      <w:r w:rsidR="0084620B" w:rsidRPr="004012BB">
        <w:rPr>
          <w:spacing w:val="-1"/>
        </w:rPr>
        <w:t xml:space="preserve"> </w:t>
      </w:r>
      <w:r w:rsidR="002D0623" w:rsidRPr="004012BB">
        <w:t>–</w:t>
      </w:r>
      <w:r w:rsidR="0084620B" w:rsidRPr="004012BB">
        <w:rPr>
          <w:spacing w:val="-1"/>
        </w:rPr>
        <w:t xml:space="preserve"> </w:t>
      </w:r>
      <w:r w:rsidR="0084620B" w:rsidRPr="004012BB">
        <w:rPr>
          <w:spacing w:val="-4"/>
        </w:rPr>
        <w:t>2</w:t>
      </w:r>
      <w:r w:rsidR="00A235F0">
        <w:rPr>
          <w:spacing w:val="-4"/>
        </w:rPr>
        <w:t>024</w:t>
      </w:r>
      <w:r w:rsidR="001B33A8">
        <w:rPr>
          <w:spacing w:val="-4"/>
        </w:rPr>
        <w:t xml:space="preserve"> року</w:t>
      </w:r>
    </w:p>
    <w:p w14:paraId="296BDB92" w14:textId="77777777" w:rsidR="00535C23" w:rsidRDefault="00535C23" w:rsidP="00535C23"/>
    <w:p w14:paraId="29D3264A" w14:textId="77777777" w:rsidR="00397B75" w:rsidRPr="00535C23" w:rsidRDefault="00397B75" w:rsidP="00535C23">
      <w:pPr>
        <w:sectPr w:rsidR="00397B75" w:rsidRPr="00535C23" w:rsidSect="00535C23">
          <w:headerReference w:type="default" r:id="rId8"/>
          <w:headerReference w:type="first" r:id="rId9"/>
          <w:pgSz w:w="11910" w:h="16840"/>
          <w:pgMar w:top="940" w:right="853" w:bottom="280" w:left="1276" w:header="283" w:footer="0" w:gutter="0"/>
          <w:cols w:space="720"/>
          <w:titlePg/>
          <w:docGrid w:linePitch="299"/>
        </w:sectPr>
      </w:pPr>
    </w:p>
    <w:bookmarkEnd w:id="0"/>
    <w:p w14:paraId="2470ABD8" w14:textId="77777777" w:rsidR="00B37DB0" w:rsidRPr="004012BB" w:rsidRDefault="0084620B" w:rsidP="00490669">
      <w:pPr>
        <w:pStyle w:val="3"/>
        <w:tabs>
          <w:tab w:val="left" w:pos="9923"/>
        </w:tabs>
        <w:ind w:left="-142" w:right="662"/>
      </w:pPr>
      <w:r w:rsidRPr="004012BB">
        <w:lastRenderedPageBreak/>
        <w:t>НАЦІОНАЛЬНИЙ</w:t>
      </w:r>
      <w:r w:rsidRPr="004012BB">
        <w:rPr>
          <w:spacing w:val="-7"/>
        </w:rPr>
        <w:t xml:space="preserve"> </w:t>
      </w:r>
      <w:r w:rsidRPr="004012BB">
        <w:t>ТЕХНІЧНИЙ</w:t>
      </w:r>
      <w:r w:rsidRPr="004012BB">
        <w:rPr>
          <w:spacing w:val="-7"/>
        </w:rPr>
        <w:t xml:space="preserve"> </w:t>
      </w:r>
      <w:r w:rsidRPr="004012BB">
        <w:t>УНІВЕРСИТЕТ</w:t>
      </w:r>
      <w:r w:rsidRPr="004012BB">
        <w:rPr>
          <w:spacing w:val="-7"/>
        </w:rPr>
        <w:t xml:space="preserve"> </w:t>
      </w:r>
      <w:r w:rsidRPr="004012BB">
        <w:rPr>
          <w:spacing w:val="-2"/>
        </w:rPr>
        <w:t>УКРАЇНИ</w:t>
      </w:r>
    </w:p>
    <w:p w14:paraId="117D3179" w14:textId="77777777" w:rsidR="00B37DB0" w:rsidRPr="004012BB" w:rsidRDefault="0084620B" w:rsidP="00535C23">
      <w:pPr>
        <w:pStyle w:val="4"/>
        <w:tabs>
          <w:tab w:val="left" w:pos="9923"/>
        </w:tabs>
        <w:spacing w:line="247" w:lineRule="auto"/>
        <w:ind w:left="-142" w:right="142"/>
      </w:pPr>
      <w:r w:rsidRPr="004012BB">
        <w:t>«КИЇВСЬКИЙ</w:t>
      </w:r>
      <w:r w:rsidRPr="004012BB">
        <w:rPr>
          <w:spacing w:val="-9"/>
        </w:rPr>
        <w:t xml:space="preserve"> </w:t>
      </w:r>
      <w:r w:rsidRPr="004012BB">
        <w:t>ПОЛІТЕХНІЧНИЙ</w:t>
      </w:r>
      <w:r w:rsidRPr="004012BB">
        <w:rPr>
          <w:spacing w:val="-8"/>
        </w:rPr>
        <w:t xml:space="preserve"> </w:t>
      </w:r>
      <w:r w:rsidRPr="004012BB">
        <w:t>ІНСТИТУТ імені ІГОРЯ СІКОРСЬКОГО»</w:t>
      </w:r>
    </w:p>
    <w:p w14:paraId="0ADFA4AF" w14:textId="77777777" w:rsidR="00B37DB0" w:rsidRPr="001F5B30" w:rsidRDefault="0084620B" w:rsidP="00535C23">
      <w:pPr>
        <w:spacing w:line="285" w:lineRule="auto"/>
        <w:ind w:left="284" w:right="142" w:hanging="2"/>
        <w:jc w:val="center"/>
        <w:rPr>
          <w:bCs/>
          <w:sz w:val="28"/>
        </w:rPr>
      </w:pPr>
      <w:r w:rsidRPr="001F5B30">
        <w:rPr>
          <w:bCs/>
          <w:sz w:val="28"/>
        </w:rPr>
        <w:t>Навчально-науковий інститут атомної</w:t>
      </w:r>
      <w:r w:rsidRPr="001F5B30">
        <w:rPr>
          <w:bCs/>
          <w:spacing w:val="-5"/>
          <w:sz w:val="28"/>
        </w:rPr>
        <w:t xml:space="preserve"> </w:t>
      </w:r>
      <w:r w:rsidRPr="001F5B30">
        <w:rPr>
          <w:bCs/>
          <w:sz w:val="28"/>
        </w:rPr>
        <w:t>та</w:t>
      </w:r>
      <w:r w:rsidRPr="001F5B30">
        <w:rPr>
          <w:bCs/>
          <w:spacing w:val="-5"/>
          <w:sz w:val="28"/>
        </w:rPr>
        <w:t xml:space="preserve"> </w:t>
      </w:r>
      <w:r w:rsidRPr="001F5B30">
        <w:rPr>
          <w:bCs/>
          <w:sz w:val="28"/>
        </w:rPr>
        <w:t>теплової</w:t>
      </w:r>
      <w:r w:rsidRPr="001F5B30">
        <w:rPr>
          <w:bCs/>
          <w:spacing w:val="-5"/>
          <w:sz w:val="28"/>
        </w:rPr>
        <w:t xml:space="preserve"> </w:t>
      </w:r>
      <w:r w:rsidRPr="001F5B30">
        <w:rPr>
          <w:bCs/>
          <w:sz w:val="28"/>
        </w:rPr>
        <w:t>енергетики</w:t>
      </w:r>
    </w:p>
    <w:p w14:paraId="40BD8A1E" w14:textId="77777777" w:rsidR="00B37DB0" w:rsidRPr="001F5B30" w:rsidRDefault="0084620B" w:rsidP="00694919">
      <w:pPr>
        <w:pStyle w:val="4"/>
        <w:spacing w:before="0"/>
        <w:ind w:left="284" w:right="663"/>
        <w:rPr>
          <w:b w:val="0"/>
        </w:rPr>
      </w:pPr>
      <w:r w:rsidRPr="001F5B30">
        <w:rPr>
          <w:b w:val="0"/>
        </w:rPr>
        <w:t>Кафедра</w:t>
      </w:r>
      <w:r w:rsidRPr="001F5B30">
        <w:rPr>
          <w:b w:val="0"/>
          <w:spacing w:val="-1"/>
        </w:rPr>
        <w:t xml:space="preserve"> </w:t>
      </w:r>
      <w:r w:rsidRPr="001F5B30">
        <w:rPr>
          <w:b w:val="0"/>
        </w:rPr>
        <w:t>теплової та</w:t>
      </w:r>
      <w:r w:rsidRPr="001F5B30">
        <w:rPr>
          <w:b w:val="0"/>
          <w:spacing w:val="-1"/>
        </w:rPr>
        <w:t xml:space="preserve"> </w:t>
      </w:r>
      <w:r w:rsidRPr="001F5B30">
        <w:rPr>
          <w:b w:val="0"/>
        </w:rPr>
        <w:t xml:space="preserve">альтернативної </w:t>
      </w:r>
      <w:r w:rsidRPr="001F5B30">
        <w:rPr>
          <w:b w:val="0"/>
          <w:spacing w:val="-2"/>
        </w:rPr>
        <w:t>енергетики</w:t>
      </w:r>
    </w:p>
    <w:p w14:paraId="426871BF" w14:textId="77777777" w:rsidR="00B37DB0" w:rsidRPr="004012BB" w:rsidRDefault="00B37DB0" w:rsidP="00694919">
      <w:pPr>
        <w:pStyle w:val="a3"/>
        <w:spacing w:before="129"/>
        <w:ind w:left="284"/>
        <w:rPr>
          <w:b/>
        </w:rPr>
      </w:pPr>
    </w:p>
    <w:p w14:paraId="3BE085DA" w14:textId="77777777" w:rsidR="00B37DB0" w:rsidRPr="004012BB" w:rsidRDefault="0084620B" w:rsidP="00694919">
      <w:pPr>
        <w:pStyle w:val="a3"/>
        <w:ind w:left="284"/>
      </w:pPr>
      <w:r w:rsidRPr="004012BB">
        <w:t>Рівень</w:t>
      </w:r>
      <w:r w:rsidRPr="004012BB">
        <w:rPr>
          <w:spacing w:val="-2"/>
        </w:rPr>
        <w:t xml:space="preserve"> </w:t>
      </w:r>
      <w:r w:rsidRPr="004012BB">
        <w:t>вищої освіти</w:t>
      </w:r>
      <w:r w:rsidRPr="004012BB">
        <w:rPr>
          <w:spacing w:val="1"/>
        </w:rPr>
        <w:t xml:space="preserve"> </w:t>
      </w:r>
      <w:r w:rsidRPr="004012BB">
        <w:t>–</w:t>
      </w:r>
      <w:r w:rsidRPr="004012BB">
        <w:rPr>
          <w:spacing w:val="-1"/>
        </w:rPr>
        <w:t xml:space="preserve"> </w:t>
      </w:r>
      <w:r w:rsidR="00BF5C97" w:rsidRPr="004012BB">
        <w:t>другий (магістерський)</w:t>
      </w:r>
    </w:p>
    <w:p w14:paraId="2F7BD164" w14:textId="77777777" w:rsidR="00B37DB0" w:rsidRPr="004012BB" w:rsidRDefault="0084620B" w:rsidP="00694919">
      <w:pPr>
        <w:pStyle w:val="a3"/>
        <w:spacing w:before="8" w:line="307" w:lineRule="exact"/>
        <w:ind w:left="284"/>
      </w:pPr>
      <w:r w:rsidRPr="004012BB">
        <w:t>Спеціальність</w:t>
      </w:r>
      <w:r w:rsidRPr="004012BB">
        <w:rPr>
          <w:spacing w:val="-4"/>
        </w:rPr>
        <w:t xml:space="preserve"> </w:t>
      </w:r>
      <w:r w:rsidRPr="004012BB">
        <w:rPr>
          <w:u w:val="single"/>
        </w:rPr>
        <w:t>144</w:t>
      </w:r>
      <w:r w:rsidRPr="004012BB">
        <w:rPr>
          <w:spacing w:val="-3"/>
          <w:u w:val="single"/>
        </w:rPr>
        <w:t xml:space="preserve"> </w:t>
      </w:r>
      <w:r w:rsidR="00EB7FD9" w:rsidRPr="004012BB">
        <w:rPr>
          <w:spacing w:val="-3"/>
          <w:u w:val="single"/>
        </w:rPr>
        <w:t>«</w:t>
      </w:r>
      <w:r w:rsidRPr="004012BB">
        <w:rPr>
          <w:spacing w:val="-2"/>
          <w:u w:val="single"/>
        </w:rPr>
        <w:t>Теплоенергетика</w:t>
      </w:r>
      <w:r w:rsidR="00EB7FD9" w:rsidRPr="004012BB">
        <w:rPr>
          <w:spacing w:val="-2"/>
          <w:u w:val="single"/>
        </w:rPr>
        <w:t>»</w:t>
      </w:r>
    </w:p>
    <w:p w14:paraId="3C1CB0F6" w14:textId="77777777" w:rsidR="00B37DB0" w:rsidRPr="004012BB" w:rsidRDefault="0084620B" w:rsidP="00487B9F">
      <w:pPr>
        <w:ind w:left="2444" w:firstLine="436"/>
        <w:rPr>
          <w:sz w:val="18"/>
        </w:rPr>
      </w:pPr>
      <w:r w:rsidRPr="004012BB">
        <w:rPr>
          <w:sz w:val="18"/>
        </w:rPr>
        <w:t>(код</w:t>
      </w:r>
      <w:r w:rsidRPr="004012BB">
        <w:rPr>
          <w:spacing w:val="-1"/>
          <w:sz w:val="18"/>
        </w:rPr>
        <w:t xml:space="preserve"> </w:t>
      </w:r>
      <w:r w:rsidRPr="004012BB">
        <w:rPr>
          <w:sz w:val="18"/>
        </w:rPr>
        <w:t xml:space="preserve">і </w:t>
      </w:r>
      <w:r w:rsidRPr="004012BB">
        <w:rPr>
          <w:spacing w:val="-2"/>
          <w:sz w:val="18"/>
        </w:rPr>
        <w:t>назва)</w:t>
      </w:r>
    </w:p>
    <w:p w14:paraId="33BD99B8" w14:textId="77777777" w:rsidR="00B37DB0" w:rsidRPr="004012BB" w:rsidRDefault="0084620B" w:rsidP="00487B9F">
      <w:pPr>
        <w:pStyle w:val="a3"/>
        <w:ind w:left="284"/>
      </w:pPr>
      <w:r w:rsidRPr="004012BB">
        <w:t>Освітньо-професійна</w:t>
      </w:r>
      <w:r w:rsidRPr="004012BB">
        <w:rPr>
          <w:spacing w:val="-4"/>
        </w:rPr>
        <w:t xml:space="preserve"> </w:t>
      </w:r>
      <w:r w:rsidRPr="004012BB">
        <w:rPr>
          <w:spacing w:val="-2"/>
        </w:rPr>
        <w:t>програма</w:t>
      </w:r>
    </w:p>
    <w:p w14:paraId="0BBF0535" w14:textId="77777777" w:rsidR="00B37DB0" w:rsidRDefault="00BF5C97" w:rsidP="00694919">
      <w:pPr>
        <w:pStyle w:val="a3"/>
        <w:spacing w:before="7"/>
        <w:ind w:left="284"/>
        <w:rPr>
          <w:spacing w:val="-2"/>
        </w:rPr>
      </w:pPr>
      <w:r w:rsidRPr="004012BB">
        <w:t>«</w:t>
      </w:r>
      <w:bookmarkStart w:id="1" w:name="_Hlk181287585"/>
      <w:r w:rsidR="001D4519" w:rsidRPr="001D4519">
        <w:t>Енергетичний менеджмент та інжиніринг теплоенергетичних систем</w:t>
      </w:r>
      <w:bookmarkEnd w:id="1"/>
      <w:r w:rsidRPr="004012BB">
        <w:rPr>
          <w:spacing w:val="-2"/>
        </w:rPr>
        <w:t>»</w:t>
      </w:r>
    </w:p>
    <w:p w14:paraId="3A37822B" w14:textId="77777777" w:rsidR="00487B9F" w:rsidRPr="004012BB" w:rsidRDefault="00487B9F" w:rsidP="00487B9F">
      <w:pPr>
        <w:pStyle w:val="a3"/>
        <w:spacing w:before="7"/>
        <w:ind w:left="284"/>
      </w:pPr>
    </w:p>
    <w:p w14:paraId="7E898322" w14:textId="77777777" w:rsidR="00B37DB0" w:rsidRPr="004012BB" w:rsidRDefault="0084620B" w:rsidP="00694919">
      <w:pPr>
        <w:pStyle w:val="a3"/>
        <w:spacing w:before="6"/>
        <w:ind w:left="284" w:right="371"/>
        <w:jc w:val="right"/>
      </w:pPr>
      <w:r w:rsidRPr="004012BB">
        <w:rPr>
          <w:spacing w:val="-2"/>
        </w:rPr>
        <w:t>ЗАТВЕРДЖУЮ</w:t>
      </w:r>
    </w:p>
    <w:p w14:paraId="7C78B58B" w14:textId="77777777" w:rsidR="00B37DB0" w:rsidRPr="004012BB" w:rsidRDefault="0084620B" w:rsidP="00694919">
      <w:pPr>
        <w:pStyle w:val="a3"/>
        <w:spacing w:before="7"/>
        <w:ind w:left="284" w:right="374"/>
        <w:jc w:val="right"/>
      </w:pPr>
      <w:r w:rsidRPr="004012BB">
        <w:t>Завідувач</w:t>
      </w:r>
      <w:r w:rsidR="00BF5C97" w:rsidRPr="004012BB">
        <w:t>ка</w:t>
      </w:r>
      <w:r w:rsidRPr="004012BB">
        <w:rPr>
          <w:spacing w:val="-3"/>
        </w:rPr>
        <w:t xml:space="preserve"> </w:t>
      </w:r>
      <w:r w:rsidRPr="004012BB">
        <w:rPr>
          <w:spacing w:val="-2"/>
        </w:rPr>
        <w:t>кафедри</w:t>
      </w:r>
    </w:p>
    <w:p w14:paraId="3DD9A1FD" w14:textId="77777777" w:rsidR="00B37DB0" w:rsidRPr="004012BB" w:rsidRDefault="0084620B" w:rsidP="00487B9F">
      <w:pPr>
        <w:pStyle w:val="a3"/>
        <w:tabs>
          <w:tab w:val="left" w:pos="1317"/>
        </w:tabs>
        <w:ind w:left="284" w:right="370"/>
        <w:jc w:val="right"/>
      </w:pPr>
      <w:r w:rsidRPr="004012BB">
        <w:rPr>
          <w:u w:val="single"/>
        </w:rPr>
        <w:tab/>
      </w:r>
      <w:r w:rsidRPr="004012BB">
        <w:t xml:space="preserve"> </w:t>
      </w:r>
      <w:r w:rsidRPr="004012BB">
        <w:rPr>
          <w:u w:val="single"/>
        </w:rPr>
        <w:t>Ольга ЧЕРНОУСЕНКО</w:t>
      </w:r>
    </w:p>
    <w:p w14:paraId="61283090" w14:textId="77777777" w:rsidR="00B37DB0" w:rsidRPr="004012BB" w:rsidRDefault="00BF5C97" w:rsidP="00487B9F">
      <w:pPr>
        <w:tabs>
          <w:tab w:val="left" w:pos="1723"/>
        </w:tabs>
        <w:spacing w:line="201" w:lineRule="exact"/>
        <w:ind w:left="284" w:right="373"/>
        <w:jc w:val="center"/>
        <w:rPr>
          <w:sz w:val="18"/>
        </w:rPr>
      </w:pPr>
      <w:r w:rsidRPr="004012BB">
        <w:rPr>
          <w:spacing w:val="-2"/>
          <w:sz w:val="18"/>
        </w:rPr>
        <w:t xml:space="preserve">                                                                                                                             </w:t>
      </w:r>
      <w:r w:rsidR="001F5B30">
        <w:rPr>
          <w:spacing w:val="-2"/>
          <w:sz w:val="18"/>
          <w:lang w:val="ru-RU"/>
        </w:rPr>
        <w:t xml:space="preserve">          </w:t>
      </w:r>
      <w:r w:rsidRPr="004012BB">
        <w:rPr>
          <w:spacing w:val="-2"/>
          <w:sz w:val="18"/>
        </w:rPr>
        <w:t xml:space="preserve">  </w:t>
      </w:r>
      <w:r w:rsidR="00487B9F">
        <w:rPr>
          <w:spacing w:val="-2"/>
          <w:sz w:val="18"/>
        </w:rPr>
        <w:t xml:space="preserve">        </w:t>
      </w:r>
      <w:r w:rsidR="0084620B" w:rsidRPr="004012BB">
        <w:rPr>
          <w:spacing w:val="-2"/>
          <w:sz w:val="18"/>
        </w:rPr>
        <w:t>(підпис)</w:t>
      </w:r>
      <w:r w:rsidRPr="004012BB">
        <w:rPr>
          <w:spacing w:val="-2"/>
          <w:sz w:val="18"/>
        </w:rPr>
        <w:t xml:space="preserve">           </w:t>
      </w:r>
      <w:r w:rsidR="0084620B" w:rsidRPr="004012BB">
        <w:rPr>
          <w:sz w:val="18"/>
        </w:rPr>
        <w:tab/>
        <w:t>(</w:t>
      </w:r>
      <w:r w:rsidR="002D0623" w:rsidRPr="004012BB">
        <w:rPr>
          <w:sz w:val="16"/>
        </w:rPr>
        <w:t>Власне ім’я,</w:t>
      </w:r>
      <w:r w:rsidR="002D0623" w:rsidRPr="004012BB">
        <w:rPr>
          <w:spacing w:val="-2"/>
          <w:sz w:val="16"/>
        </w:rPr>
        <w:t xml:space="preserve"> </w:t>
      </w:r>
      <w:r w:rsidR="002D0623" w:rsidRPr="004012BB">
        <w:rPr>
          <w:sz w:val="16"/>
        </w:rPr>
        <w:t>ПРІЗВИЩЕ</w:t>
      </w:r>
      <w:r w:rsidR="0084620B" w:rsidRPr="004012BB">
        <w:rPr>
          <w:spacing w:val="-2"/>
          <w:sz w:val="18"/>
        </w:rPr>
        <w:t>)</w:t>
      </w:r>
    </w:p>
    <w:p w14:paraId="5DDBF35B" w14:textId="77777777" w:rsidR="008A7371" w:rsidRPr="004012BB" w:rsidRDefault="008A7371" w:rsidP="00694919">
      <w:pPr>
        <w:pStyle w:val="a3"/>
        <w:tabs>
          <w:tab w:val="left" w:pos="6741"/>
          <w:tab w:val="left" w:pos="9854"/>
        </w:tabs>
        <w:spacing w:line="316" w:lineRule="exact"/>
        <w:ind w:left="284"/>
        <w:rPr>
          <w:spacing w:val="-10"/>
        </w:rPr>
      </w:pPr>
      <w:r w:rsidRPr="004012BB">
        <w:rPr>
          <w:spacing w:val="-10"/>
        </w:rPr>
        <w:t xml:space="preserve">       </w:t>
      </w:r>
      <w:r w:rsidR="00D03860" w:rsidRPr="004012BB">
        <w:rPr>
          <w:spacing w:val="-10"/>
        </w:rPr>
        <w:t xml:space="preserve"> </w:t>
      </w:r>
    </w:p>
    <w:p w14:paraId="5A13CB3D" w14:textId="77777777" w:rsidR="00B37DB0" w:rsidRPr="004012BB" w:rsidRDefault="0084620B" w:rsidP="00694919">
      <w:pPr>
        <w:pStyle w:val="a3"/>
        <w:tabs>
          <w:tab w:val="left" w:pos="6741"/>
          <w:tab w:val="left" w:pos="9854"/>
        </w:tabs>
        <w:spacing w:line="316" w:lineRule="exact"/>
        <w:ind w:left="284" w:right="378"/>
        <w:jc w:val="right"/>
      </w:pPr>
      <w:r w:rsidRPr="004012BB">
        <w:rPr>
          <w:spacing w:val="-10"/>
        </w:rPr>
        <w:t>«</w:t>
      </w:r>
      <w:r w:rsidR="008A7371" w:rsidRPr="004012BB">
        <w:rPr>
          <w:u w:val="single"/>
        </w:rPr>
        <w:t xml:space="preserve">      </w:t>
      </w:r>
      <w:r w:rsidRPr="004012BB">
        <w:rPr>
          <w:spacing w:val="-10"/>
        </w:rPr>
        <w:t>»</w:t>
      </w:r>
      <w:r w:rsidR="00D03860" w:rsidRPr="004012BB">
        <w:rPr>
          <w:u w:val="single"/>
        </w:rPr>
        <w:t>_______________</w:t>
      </w:r>
      <w:r w:rsidRPr="004012BB">
        <w:rPr>
          <w:spacing w:val="-2"/>
        </w:rPr>
        <w:t>20</w:t>
      </w:r>
      <w:r w:rsidR="001F5B30" w:rsidRPr="001F5B30">
        <w:rPr>
          <w:spacing w:val="-2"/>
          <w:lang w:val="ru-RU"/>
        </w:rPr>
        <w:t xml:space="preserve">24 </w:t>
      </w:r>
      <w:r w:rsidRPr="004012BB">
        <w:rPr>
          <w:spacing w:val="-2"/>
        </w:rPr>
        <w:t>р.</w:t>
      </w:r>
    </w:p>
    <w:p w14:paraId="4468D38D" w14:textId="77777777" w:rsidR="00B37DB0" w:rsidRPr="004012BB" w:rsidRDefault="00B37DB0" w:rsidP="00694919">
      <w:pPr>
        <w:pStyle w:val="a3"/>
        <w:spacing w:before="21"/>
        <w:ind w:left="284"/>
      </w:pPr>
    </w:p>
    <w:p w14:paraId="0488B3C0" w14:textId="77777777" w:rsidR="00B37DB0" w:rsidRPr="004012BB" w:rsidRDefault="0084620B" w:rsidP="00694919">
      <w:pPr>
        <w:pStyle w:val="3"/>
        <w:ind w:left="284" w:right="380"/>
      </w:pPr>
      <w:r w:rsidRPr="004012BB">
        <w:rPr>
          <w:spacing w:val="-2"/>
        </w:rPr>
        <w:t>ЗАВДАННЯ</w:t>
      </w:r>
    </w:p>
    <w:p w14:paraId="0B6472F8" w14:textId="77777777" w:rsidR="00B37DB0" w:rsidRPr="004012BB" w:rsidRDefault="0084620B" w:rsidP="00694919">
      <w:pPr>
        <w:pStyle w:val="4"/>
        <w:ind w:left="284" w:right="386"/>
      </w:pPr>
      <w:r w:rsidRPr="004012BB">
        <w:t>на</w:t>
      </w:r>
      <w:r w:rsidRPr="004012BB">
        <w:rPr>
          <w:spacing w:val="-2"/>
        </w:rPr>
        <w:t xml:space="preserve"> </w:t>
      </w:r>
      <w:r w:rsidRPr="004012BB">
        <w:t>магістерську</w:t>
      </w:r>
      <w:r w:rsidRPr="004012BB">
        <w:rPr>
          <w:spacing w:val="-3"/>
        </w:rPr>
        <w:t xml:space="preserve"> </w:t>
      </w:r>
      <w:r w:rsidRPr="004012BB">
        <w:t>дисертацію</w:t>
      </w:r>
      <w:r w:rsidR="00D15476" w:rsidRPr="004012BB">
        <w:rPr>
          <w:spacing w:val="-2"/>
        </w:rPr>
        <w:t xml:space="preserve"> </w:t>
      </w:r>
      <w:r w:rsidR="002D0623" w:rsidRPr="004012BB">
        <w:rPr>
          <w:spacing w:val="-2"/>
        </w:rPr>
        <w:t>студенту</w:t>
      </w:r>
    </w:p>
    <w:p w14:paraId="279B39A2" w14:textId="77777777" w:rsidR="00B37DB0" w:rsidRPr="00550487" w:rsidRDefault="006F5F03" w:rsidP="00487B9F">
      <w:pPr>
        <w:pStyle w:val="a3"/>
        <w:ind w:left="284" w:firstLine="543"/>
        <w:jc w:val="center"/>
        <w:rPr>
          <w:bCs/>
          <w:u w:val="single"/>
        </w:rPr>
      </w:pPr>
      <w:r>
        <w:rPr>
          <w:bCs/>
          <w:u w:val="single"/>
          <w:lang w:val="ru-RU"/>
        </w:rPr>
        <w:t>Ярослава</w:t>
      </w:r>
      <w:r w:rsidR="000516B0" w:rsidRPr="000516B0">
        <w:rPr>
          <w:bCs/>
          <w:u w:val="single"/>
          <w:lang w:val="ru-RU"/>
        </w:rPr>
        <w:t xml:space="preserve"> </w:t>
      </w:r>
      <w:proofErr w:type="spellStart"/>
      <w:r w:rsidR="000516B0">
        <w:rPr>
          <w:bCs/>
          <w:u w:val="single"/>
          <w:lang w:val="ru-RU"/>
        </w:rPr>
        <w:t>Точинського</w:t>
      </w:r>
      <w:proofErr w:type="spellEnd"/>
    </w:p>
    <w:p w14:paraId="08FED5C5" w14:textId="77777777" w:rsidR="00B37DB0" w:rsidRPr="004012BB" w:rsidRDefault="001F5B30" w:rsidP="00487B9F">
      <w:pPr>
        <w:spacing w:line="201" w:lineRule="exact"/>
        <w:ind w:left="284" w:right="383"/>
        <w:jc w:val="center"/>
        <w:rPr>
          <w:sz w:val="18"/>
        </w:rPr>
      </w:pPr>
      <w:r>
        <w:rPr>
          <w:sz w:val="18"/>
          <w:lang w:val="ru-RU"/>
        </w:rPr>
        <w:t xml:space="preserve">     </w:t>
      </w:r>
      <w:r w:rsidR="00550487">
        <w:rPr>
          <w:sz w:val="18"/>
          <w:lang w:val="ru-RU"/>
        </w:rPr>
        <w:t xml:space="preserve">        </w:t>
      </w:r>
      <w:r>
        <w:rPr>
          <w:sz w:val="18"/>
          <w:lang w:val="ru-RU"/>
        </w:rPr>
        <w:t xml:space="preserve"> </w:t>
      </w:r>
      <w:r w:rsidR="0084620B" w:rsidRPr="004012BB">
        <w:rPr>
          <w:sz w:val="18"/>
        </w:rPr>
        <w:t>(</w:t>
      </w:r>
      <w:proofErr w:type="spellStart"/>
      <w:r w:rsidR="00550487">
        <w:rPr>
          <w:sz w:val="18"/>
        </w:rPr>
        <w:t>І</w:t>
      </w:r>
      <w:r w:rsidR="002D0623" w:rsidRPr="004012BB">
        <w:rPr>
          <w:sz w:val="16"/>
        </w:rPr>
        <w:t>ім’я</w:t>
      </w:r>
      <w:proofErr w:type="spellEnd"/>
      <w:r w:rsidR="002D0623" w:rsidRPr="004012BB">
        <w:rPr>
          <w:sz w:val="16"/>
        </w:rPr>
        <w:t>,</w:t>
      </w:r>
      <w:r w:rsidR="002D0623" w:rsidRPr="004012BB">
        <w:rPr>
          <w:spacing w:val="-2"/>
          <w:sz w:val="16"/>
        </w:rPr>
        <w:t xml:space="preserve"> </w:t>
      </w:r>
      <w:r w:rsidR="002D0623" w:rsidRPr="004012BB">
        <w:rPr>
          <w:sz w:val="16"/>
        </w:rPr>
        <w:t>П</w:t>
      </w:r>
      <w:r w:rsidR="00550487">
        <w:rPr>
          <w:sz w:val="16"/>
        </w:rPr>
        <w:t>різвище</w:t>
      </w:r>
      <w:r w:rsidR="0084620B" w:rsidRPr="004012BB">
        <w:rPr>
          <w:spacing w:val="-10"/>
          <w:sz w:val="18"/>
        </w:rPr>
        <w:t>)</w:t>
      </w:r>
    </w:p>
    <w:p w14:paraId="335B98D8" w14:textId="77777777" w:rsidR="00B37DB0" w:rsidRPr="004012BB" w:rsidRDefault="0084620B" w:rsidP="001D4348">
      <w:pPr>
        <w:pStyle w:val="a4"/>
        <w:numPr>
          <w:ilvl w:val="0"/>
          <w:numId w:val="1"/>
        </w:numPr>
        <w:tabs>
          <w:tab w:val="left" w:pos="748"/>
          <w:tab w:val="left" w:pos="9954"/>
        </w:tabs>
        <w:spacing w:before="0" w:line="336" w:lineRule="auto"/>
        <w:ind w:left="426" w:hanging="284"/>
        <w:rPr>
          <w:sz w:val="20"/>
        </w:rPr>
      </w:pPr>
      <w:r w:rsidRPr="004012BB">
        <w:rPr>
          <w:sz w:val="28"/>
        </w:rPr>
        <w:t xml:space="preserve">Тема дисертації: </w:t>
      </w:r>
      <w:r w:rsidR="00FA0909">
        <w:rPr>
          <w:bCs/>
          <w:sz w:val="28"/>
          <w:u w:val="single"/>
        </w:rPr>
        <w:t>Енергетична ефективність лікарні в м. Чернігів</w:t>
      </w:r>
      <w:r w:rsidR="00A125C6">
        <w:rPr>
          <w:bCs/>
          <w:sz w:val="28"/>
          <w:u w:val="single"/>
        </w:rPr>
        <w:t xml:space="preserve"> (комплексний)</w:t>
      </w:r>
    </w:p>
    <w:p w14:paraId="5C036BBC" w14:textId="77777777" w:rsidR="00B37DB0" w:rsidRPr="004012BB" w:rsidRDefault="0084620B" w:rsidP="00487B9F">
      <w:pPr>
        <w:pStyle w:val="a3"/>
        <w:tabs>
          <w:tab w:val="left" w:pos="9950"/>
        </w:tabs>
        <w:ind w:left="426"/>
      </w:pPr>
      <w:r w:rsidRPr="004012BB">
        <w:t xml:space="preserve">Науковий керівник дисертації </w:t>
      </w:r>
      <w:r w:rsidR="00B43700">
        <w:t xml:space="preserve"> </w:t>
      </w:r>
      <w:r w:rsidR="00A125C6" w:rsidRPr="00B43700">
        <w:rPr>
          <w:u w:val="single"/>
        </w:rPr>
        <w:t xml:space="preserve">  </w:t>
      </w:r>
      <w:r w:rsidR="006F5F03">
        <w:rPr>
          <w:u w:val="single"/>
        </w:rPr>
        <w:t xml:space="preserve">Інна </w:t>
      </w:r>
      <w:r w:rsidR="000516B0">
        <w:rPr>
          <w:u w:val="single"/>
        </w:rPr>
        <w:t>БІЛОУС</w:t>
      </w:r>
      <w:r w:rsidR="006F5F03">
        <w:rPr>
          <w:u w:val="single"/>
        </w:rPr>
        <w:t>, к. т. н. , доцент</w:t>
      </w:r>
      <w:r w:rsidR="00490669" w:rsidRPr="00B43700">
        <w:rPr>
          <w:u w:val="single"/>
        </w:rPr>
        <w:t xml:space="preserve"> </w:t>
      </w:r>
    </w:p>
    <w:p w14:paraId="0A490043" w14:textId="77777777" w:rsidR="00B37DB0" w:rsidRDefault="00B80677" w:rsidP="00487B9F">
      <w:pPr>
        <w:ind w:left="426"/>
        <w:rPr>
          <w:spacing w:val="-2"/>
          <w:sz w:val="18"/>
        </w:rPr>
      </w:pPr>
      <w:r w:rsidRPr="004012BB">
        <w:rPr>
          <w:sz w:val="18"/>
        </w:rPr>
        <w:t xml:space="preserve">                                    </w:t>
      </w:r>
      <w:r w:rsidR="00694919">
        <w:rPr>
          <w:sz w:val="18"/>
        </w:rPr>
        <w:t xml:space="preserve">                                       </w:t>
      </w:r>
      <w:r w:rsidR="00550487">
        <w:rPr>
          <w:sz w:val="18"/>
        </w:rPr>
        <w:t xml:space="preserve">    </w:t>
      </w:r>
      <w:r w:rsidR="00694919">
        <w:rPr>
          <w:sz w:val="18"/>
        </w:rPr>
        <w:t xml:space="preserve"> </w:t>
      </w:r>
      <w:r w:rsidRPr="004012BB">
        <w:rPr>
          <w:sz w:val="18"/>
        </w:rPr>
        <w:t xml:space="preserve"> </w:t>
      </w:r>
      <w:r w:rsidR="00550487" w:rsidRPr="00AE6461">
        <w:rPr>
          <w:sz w:val="28"/>
          <w:szCs w:val="28"/>
          <w:vertAlign w:val="subscript"/>
          <w:lang w:eastAsia="ru-RU"/>
        </w:rPr>
        <w:t>(</w:t>
      </w:r>
      <w:r w:rsidR="00550487">
        <w:rPr>
          <w:sz w:val="28"/>
          <w:szCs w:val="28"/>
          <w:vertAlign w:val="subscript"/>
          <w:lang w:eastAsia="ru-RU"/>
        </w:rPr>
        <w:t>І</w:t>
      </w:r>
      <w:r w:rsidR="00550487" w:rsidRPr="00AE6461">
        <w:rPr>
          <w:sz w:val="28"/>
          <w:szCs w:val="28"/>
          <w:vertAlign w:val="subscript"/>
          <w:lang w:eastAsia="ru-RU"/>
        </w:rPr>
        <w:t>м’я,</w:t>
      </w:r>
      <w:r w:rsidR="00550487">
        <w:rPr>
          <w:sz w:val="28"/>
          <w:szCs w:val="28"/>
          <w:vertAlign w:val="subscript"/>
          <w:lang w:eastAsia="ru-RU"/>
        </w:rPr>
        <w:t xml:space="preserve"> Прізвище</w:t>
      </w:r>
      <w:r w:rsidR="00550487" w:rsidRPr="00AE6461">
        <w:rPr>
          <w:sz w:val="28"/>
          <w:szCs w:val="28"/>
          <w:vertAlign w:val="subscript"/>
          <w:lang w:eastAsia="ru-RU"/>
        </w:rPr>
        <w:t xml:space="preserve">, науковий </w:t>
      </w:r>
      <w:proofErr w:type="spellStart"/>
      <w:r w:rsidR="00550487" w:rsidRPr="00AE6461">
        <w:rPr>
          <w:sz w:val="28"/>
          <w:szCs w:val="28"/>
          <w:vertAlign w:val="subscript"/>
          <w:lang w:eastAsia="ru-RU"/>
        </w:rPr>
        <w:t>ступінь,вчене</w:t>
      </w:r>
      <w:proofErr w:type="spellEnd"/>
      <w:r w:rsidR="00550487" w:rsidRPr="00AE6461">
        <w:rPr>
          <w:sz w:val="28"/>
          <w:szCs w:val="28"/>
          <w:vertAlign w:val="subscript"/>
          <w:lang w:eastAsia="ru-RU"/>
        </w:rPr>
        <w:t xml:space="preserve"> звання</w:t>
      </w:r>
      <w:r w:rsidR="00550487">
        <w:rPr>
          <w:sz w:val="28"/>
          <w:szCs w:val="28"/>
          <w:vertAlign w:val="subscript"/>
          <w:lang w:eastAsia="ru-RU"/>
        </w:rPr>
        <w:t>)</w:t>
      </w:r>
    </w:p>
    <w:p w14:paraId="2D9BD292" w14:textId="77777777" w:rsidR="00F47443" w:rsidRPr="004012BB" w:rsidRDefault="00F47443" w:rsidP="00487B9F">
      <w:pPr>
        <w:ind w:left="426"/>
        <w:rPr>
          <w:sz w:val="18"/>
        </w:rPr>
      </w:pPr>
    </w:p>
    <w:p w14:paraId="4DEA08C6" w14:textId="4A3B0612" w:rsidR="00B37DB0" w:rsidRDefault="0084620B" w:rsidP="00487B9F">
      <w:pPr>
        <w:pStyle w:val="a3"/>
        <w:tabs>
          <w:tab w:val="left" w:pos="6095"/>
          <w:tab w:val="left" w:pos="7650"/>
          <w:tab w:val="left" w:pos="9961"/>
        </w:tabs>
        <w:spacing w:line="336" w:lineRule="auto"/>
        <w:ind w:left="426"/>
      </w:pPr>
      <w:r w:rsidRPr="004012BB">
        <w:t>Затверджені</w:t>
      </w:r>
      <w:r w:rsidRPr="004012BB">
        <w:rPr>
          <w:spacing w:val="-1"/>
        </w:rPr>
        <w:t xml:space="preserve"> </w:t>
      </w:r>
      <w:r w:rsidRPr="004012BB">
        <w:t>наказом</w:t>
      </w:r>
      <w:r w:rsidRPr="004012BB">
        <w:rPr>
          <w:spacing w:val="-1"/>
        </w:rPr>
        <w:t xml:space="preserve"> </w:t>
      </w:r>
      <w:r w:rsidRPr="004012BB">
        <w:t>по</w:t>
      </w:r>
      <w:r w:rsidRPr="004012BB">
        <w:rPr>
          <w:spacing w:val="-1"/>
        </w:rPr>
        <w:t xml:space="preserve"> </w:t>
      </w:r>
      <w:r w:rsidRPr="004012BB">
        <w:t>університету</w:t>
      </w:r>
      <w:r w:rsidRPr="004012BB">
        <w:rPr>
          <w:spacing w:val="-6"/>
        </w:rPr>
        <w:t xml:space="preserve"> </w:t>
      </w:r>
      <w:r w:rsidRPr="004012BB">
        <w:t>від</w:t>
      </w:r>
      <w:r w:rsidRPr="004012BB">
        <w:rPr>
          <w:spacing w:val="4"/>
        </w:rPr>
        <w:t xml:space="preserve"> </w:t>
      </w:r>
      <w:r w:rsidRPr="004012BB">
        <w:rPr>
          <w:spacing w:val="-10"/>
        </w:rPr>
        <w:t>«</w:t>
      </w:r>
      <w:r w:rsidR="00ED6145">
        <w:rPr>
          <w:u w:val="single"/>
        </w:rPr>
        <w:t>11</w:t>
      </w:r>
      <w:r w:rsidRPr="004012BB">
        <w:rPr>
          <w:spacing w:val="-10"/>
        </w:rPr>
        <w:t>»</w:t>
      </w:r>
      <w:r w:rsidR="00ED6145">
        <w:rPr>
          <w:u w:val="single"/>
        </w:rPr>
        <w:t xml:space="preserve">листопада </w:t>
      </w:r>
      <w:r w:rsidRPr="004012BB">
        <w:t>202</w:t>
      </w:r>
      <w:r w:rsidR="00E332FA">
        <w:t xml:space="preserve">4 </w:t>
      </w:r>
      <w:r w:rsidRPr="004012BB">
        <w:t>р.</w:t>
      </w:r>
      <w:r w:rsidRPr="004012BB">
        <w:rPr>
          <w:spacing w:val="1"/>
        </w:rPr>
        <w:t xml:space="preserve"> </w:t>
      </w:r>
      <w:r w:rsidRPr="004012BB">
        <w:rPr>
          <w:spacing w:val="-10"/>
        </w:rPr>
        <w:t>№</w:t>
      </w:r>
      <w:r w:rsidR="002D0623" w:rsidRPr="004012BB">
        <w:t>___</w:t>
      </w:r>
      <w:r w:rsidR="00ED6145" w:rsidRPr="00ED6145">
        <w:rPr>
          <w:u w:val="single"/>
        </w:rPr>
        <w:t>5040-с</w:t>
      </w:r>
      <w:r w:rsidR="002D0623" w:rsidRPr="004012BB">
        <w:t>___</w:t>
      </w:r>
    </w:p>
    <w:p w14:paraId="265F76B0" w14:textId="77777777" w:rsidR="00B37DB0" w:rsidRPr="00F47443" w:rsidRDefault="0084620B" w:rsidP="001D4348">
      <w:pPr>
        <w:pStyle w:val="a4"/>
        <w:numPr>
          <w:ilvl w:val="0"/>
          <w:numId w:val="1"/>
        </w:numPr>
        <w:tabs>
          <w:tab w:val="left" w:pos="748"/>
          <w:tab w:val="left" w:pos="5704"/>
        </w:tabs>
        <w:spacing w:before="0" w:after="180" w:line="276" w:lineRule="auto"/>
        <w:ind w:left="425" w:hanging="284"/>
        <w:rPr>
          <w:sz w:val="26"/>
        </w:rPr>
      </w:pPr>
      <w:r w:rsidRPr="004012BB">
        <w:rPr>
          <w:sz w:val="28"/>
        </w:rPr>
        <w:t xml:space="preserve">Термін подання </w:t>
      </w:r>
      <w:r w:rsidR="002D0623" w:rsidRPr="004012BB">
        <w:rPr>
          <w:sz w:val="28"/>
        </w:rPr>
        <w:t>студенто</w:t>
      </w:r>
      <w:r w:rsidR="008A7371" w:rsidRPr="004012BB">
        <w:rPr>
          <w:sz w:val="28"/>
        </w:rPr>
        <w:t>м</w:t>
      </w:r>
      <w:r w:rsidRPr="004012BB">
        <w:rPr>
          <w:sz w:val="28"/>
        </w:rPr>
        <w:t xml:space="preserve"> дисертації </w:t>
      </w:r>
      <w:r w:rsidR="001D4519">
        <w:rPr>
          <w:sz w:val="28"/>
        </w:rPr>
        <w:t xml:space="preserve"> </w:t>
      </w:r>
      <w:r w:rsidR="00177EAA" w:rsidRPr="00BF3904">
        <w:rPr>
          <w:sz w:val="28"/>
          <w:u w:val="single"/>
        </w:rPr>
        <w:t>02</w:t>
      </w:r>
      <w:r w:rsidR="00F93B0B" w:rsidRPr="00BF3904">
        <w:rPr>
          <w:sz w:val="28"/>
          <w:u w:val="single"/>
        </w:rPr>
        <w:t xml:space="preserve"> </w:t>
      </w:r>
      <w:r w:rsidR="00694919" w:rsidRPr="00BF3904">
        <w:rPr>
          <w:sz w:val="28"/>
          <w:u w:val="single"/>
        </w:rPr>
        <w:t>грудня</w:t>
      </w:r>
      <w:r w:rsidRPr="00BF3904">
        <w:rPr>
          <w:sz w:val="28"/>
          <w:u w:val="single"/>
        </w:rPr>
        <w:t xml:space="preserve"> 202</w:t>
      </w:r>
      <w:r w:rsidR="00E332FA" w:rsidRPr="00BF3904">
        <w:rPr>
          <w:sz w:val="28"/>
          <w:u w:val="single"/>
        </w:rPr>
        <w:t>4</w:t>
      </w:r>
      <w:r w:rsidRPr="00BF3904">
        <w:rPr>
          <w:spacing w:val="2"/>
          <w:sz w:val="28"/>
          <w:u w:val="single"/>
        </w:rPr>
        <w:t xml:space="preserve"> </w:t>
      </w:r>
      <w:r w:rsidRPr="00BF3904">
        <w:rPr>
          <w:spacing w:val="-2"/>
          <w:sz w:val="28"/>
          <w:u w:val="single"/>
        </w:rPr>
        <w:t>року</w:t>
      </w:r>
      <w:r w:rsidRPr="004012BB">
        <w:rPr>
          <w:spacing w:val="-2"/>
          <w:sz w:val="28"/>
        </w:rPr>
        <w:t>.</w:t>
      </w:r>
    </w:p>
    <w:p w14:paraId="375900D9" w14:textId="77777777" w:rsidR="00694919" w:rsidRPr="00F47443" w:rsidRDefault="00E332FA" w:rsidP="001D4348">
      <w:pPr>
        <w:pStyle w:val="a4"/>
        <w:numPr>
          <w:ilvl w:val="0"/>
          <w:numId w:val="1"/>
        </w:numPr>
        <w:tabs>
          <w:tab w:val="left" w:pos="748"/>
          <w:tab w:val="left" w:pos="5704"/>
        </w:tabs>
        <w:spacing w:before="0" w:after="180" w:line="276" w:lineRule="auto"/>
        <w:ind w:left="425" w:hanging="279"/>
        <w:rPr>
          <w:sz w:val="28"/>
        </w:rPr>
      </w:pPr>
      <w:r w:rsidRPr="00694919">
        <w:rPr>
          <w:spacing w:val="-2"/>
          <w:sz w:val="28"/>
        </w:rPr>
        <w:t xml:space="preserve">Об’єкт дослідження </w:t>
      </w:r>
      <w:r w:rsidRPr="00694919">
        <w:rPr>
          <w:spacing w:val="-2"/>
          <w:sz w:val="28"/>
          <w:u w:val="single"/>
        </w:rPr>
        <w:t xml:space="preserve">Система енергозабезпечення </w:t>
      </w:r>
      <w:r w:rsidR="00A125C6">
        <w:rPr>
          <w:spacing w:val="-2"/>
          <w:sz w:val="28"/>
          <w:u w:val="single"/>
        </w:rPr>
        <w:t>лікарні</w:t>
      </w:r>
    </w:p>
    <w:p w14:paraId="6C826689" w14:textId="77777777" w:rsidR="00694919" w:rsidRPr="009B5A46" w:rsidRDefault="0084620B" w:rsidP="001D4348">
      <w:pPr>
        <w:pStyle w:val="a4"/>
        <w:numPr>
          <w:ilvl w:val="0"/>
          <w:numId w:val="1"/>
        </w:numPr>
        <w:tabs>
          <w:tab w:val="left" w:pos="748"/>
          <w:tab w:val="left" w:pos="5704"/>
          <w:tab w:val="left" w:pos="10065"/>
        </w:tabs>
        <w:spacing w:before="0" w:after="180" w:line="276" w:lineRule="auto"/>
        <w:ind w:left="425" w:right="266" w:hanging="284"/>
        <w:jc w:val="both"/>
        <w:rPr>
          <w:sz w:val="28"/>
          <w:u w:val="single"/>
        </w:rPr>
      </w:pPr>
      <w:r w:rsidRPr="009B5A46">
        <w:rPr>
          <w:sz w:val="28"/>
        </w:rPr>
        <w:t>Вихідні данні до</w:t>
      </w:r>
      <w:r w:rsidRPr="009B5A46">
        <w:rPr>
          <w:spacing w:val="4"/>
          <w:sz w:val="28"/>
        </w:rPr>
        <w:t xml:space="preserve"> </w:t>
      </w:r>
      <w:r w:rsidRPr="009B5A46">
        <w:rPr>
          <w:spacing w:val="-2"/>
          <w:sz w:val="28"/>
        </w:rPr>
        <w:t>дисертації:</w:t>
      </w:r>
      <w:r w:rsidR="00694919" w:rsidRPr="009B5A46">
        <w:rPr>
          <w:spacing w:val="-2"/>
          <w:sz w:val="28"/>
        </w:rPr>
        <w:t xml:space="preserve"> </w:t>
      </w:r>
      <w:r w:rsidR="00694919" w:rsidRPr="009B5A46">
        <w:rPr>
          <w:sz w:val="28"/>
          <w:u w:val="single"/>
        </w:rPr>
        <w:t>будівл</w:t>
      </w:r>
      <w:r w:rsidR="00145ED7" w:rsidRPr="009B5A46">
        <w:rPr>
          <w:sz w:val="28"/>
          <w:u w:val="single"/>
        </w:rPr>
        <w:t>я закладу охорони здоров’я, що складається</w:t>
      </w:r>
      <w:r w:rsidR="00694919" w:rsidRPr="009B5A46">
        <w:rPr>
          <w:sz w:val="28"/>
          <w:u w:val="single"/>
        </w:rPr>
        <w:t xml:space="preserve"> з </w:t>
      </w:r>
      <w:r w:rsidR="00145ED7" w:rsidRPr="009B5A46">
        <w:rPr>
          <w:sz w:val="28"/>
          <w:u w:val="single"/>
        </w:rPr>
        <w:t xml:space="preserve">чотирьох частин різної поверховості: лікувальний корпус з </w:t>
      </w:r>
      <w:r w:rsidR="00694919" w:rsidRPr="009B5A46">
        <w:rPr>
          <w:sz w:val="28"/>
          <w:u w:val="single"/>
        </w:rPr>
        <w:t xml:space="preserve">опалювальним об’ємом </w:t>
      </w:r>
      <w:r w:rsidR="00145ED7" w:rsidRPr="009B5A46">
        <w:rPr>
          <w:sz w:val="28"/>
          <w:u w:val="single"/>
        </w:rPr>
        <w:t>36666</w:t>
      </w:r>
      <w:r w:rsidR="00F93B0B" w:rsidRPr="009B5A46">
        <w:rPr>
          <w:sz w:val="28"/>
          <w:u w:val="single"/>
        </w:rPr>
        <w:t> </w:t>
      </w:r>
      <w:r w:rsidR="00F343CF" w:rsidRPr="009B5A46">
        <w:rPr>
          <w:sz w:val="28"/>
          <w:u w:val="single"/>
        </w:rPr>
        <w:t>м</w:t>
      </w:r>
      <w:r w:rsidR="00F343CF" w:rsidRPr="009B5A46">
        <w:rPr>
          <w:sz w:val="28"/>
          <w:u w:val="single"/>
          <w:vertAlign w:val="superscript"/>
        </w:rPr>
        <w:t>3</w:t>
      </w:r>
      <w:r w:rsidR="00694919" w:rsidRPr="009B5A46">
        <w:rPr>
          <w:sz w:val="28"/>
          <w:u w:val="single"/>
        </w:rPr>
        <w:t xml:space="preserve">, адміністративна частина будівлі з опалювальним об’ємом </w:t>
      </w:r>
      <w:r w:rsidR="00145ED7" w:rsidRPr="009B5A46">
        <w:rPr>
          <w:sz w:val="28"/>
          <w:u w:val="single"/>
        </w:rPr>
        <w:t>13259</w:t>
      </w:r>
      <w:r w:rsidR="00694919" w:rsidRPr="009B5A46">
        <w:rPr>
          <w:sz w:val="28"/>
          <w:u w:val="single"/>
        </w:rPr>
        <w:t xml:space="preserve"> м</w:t>
      </w:r>
      <w:r w:rsidR="00694919" w:rsidRPr="009B5A46">
        <w:rPr>
          <w:sz w:val="28"/>
          <w:u w:val="single"/>
          <w:vertAlign w:val="superscript"/>
        </w:rPr>
        <w:t>3</w:t>
      </w:r>
      <w:r w:rsidR="00145ED7" w:rsidRPr="009B5A46">
        <w:rPr>
          <w:sz w:val="28"/>
          <w:u w:val="single"/>
        </w:rPr>
        <w:t>, рентгенологічне відділення з опалювальним об’ємом 1547 м</w:t>
      </w:r>
      <w:r w:rsidR="00145ED7" w:rsidRPr="009B5A46">
        <w:rPr>
          <w:sz w:val="28"/>
          <w:u w:val="single"/>
          <w:vertAlign w:val="superscript"/>
        </w:rPr>
        <w:t>3</w:t>
      </w:r>
      <w:r w:rsidR="00145ED7" w:rsidRPr="009B5A46">
        <w:rPr>
          <w:sz w:val="28"/>
          <w:u w:val="single"/>
        </w:rPr>
        <w:t xml:space="preserve"> та харчоблоку з опалювальним об’ємом 1886 м</w:t>
      </w:r>
      <w:r w:rsidR="00145ED7" w:rsidRPr="009B5A46">
        <w:rPr>
          <w:sz w:val="28"/>
          <w:u w:val="single"/>
          <w:vertAlign w:val="superscript"/>
        </w:rPr>
        <w:t>3</w:t>
      </w:r>
    </w:p>
    <w:p w14:paraId="61A49093" w14:textId="77777777" w:rsidR="00236DC1" w:rsidRPr="00BF3904" w:rsidRDefault="00F343CF" w:rsidP="001D4348">
      <w:pPr>
        <w:pStyle w:val="a4"/>
        <w:numPr>
          <w:ilvl w:val="0"/>
          <w:numId w:val="1"/>
        </w:numPr>
        <w:tabs>
          <w:tab w:val="left" w:pos="748"/>
        </w:tabs>
        <w:spacing w:before="0" w:after="180" w:line="276" w:lineRule="auto"/>
        <w:ind w:left="425" w:right="266" w:hanging="284"/>
        <w:jc w:val="both"/>
        <w:rPr>
          <w:sz w:val="28"/>
          <w:szCs w:val="28"/>
          <w:u w:val="single"/>
        </w:rPr>
      </w:pPr>
      <w:r w:rsidRPr="009B5A46">
        <w:rPr>
          <w:sz w:val="28"/>
        </w:rPr>
        <w:t>Перелік завдань, які потрібно розробити:</w:t>
      </w:r>
      <w:r w:rsidR="009B2552" w:rsidRPr="009B5A46">
        <w:rPr>
          <w:sz w:val="28"/>
          <w:u w:val="single"/>
        </w:rPr>
        <w:t xml:space="preserve"> 1)</w:t>
      </w:r>
      <w:r w:rsidR="004B334E" w:rsidRPr="009B5A46">
        <w:rPr>
          <w:sz w:val="28"/>
          <w:u w:val="single"/>
        </w:rPr>
        <w:t xml:space="preserve"> </w:t>
      </w:r>
      <w:r w:rsidR="00DD3507" w:rsidRPr="009B5A46">
        <w:rPr>
          <w:sz w:val="28"/>
          <w:u w:val="single"/>
        </w:rPr>
        <w:t xml:space="preserve">змоделювати будівлю в програмному продукті </w:t>
      </w:r>
      <w:proofErr w:type="spellStart"/>
      <w:r w:rsidR="00DD3507" w:rsidRPr="009B5A46">
        <w:rPr>
          <w:sz w:val="28"/>
          <w:u w:val="single"/>
          <w:lang w:val="en-US"/>
        </w:rPr>
        <w:t>DesignBuilder</w:t>
      </w:r>
      <w:proofErr w:type="spellEnd"/>
      <w:r w:rsidR="00DD3507" w:rsidRPr="009B5A46">
        <w:rPr>
          <w:sz w:val="28"/>
          <w:u w:val="single"/>
        </w:rPr>
        <w:t xml:space="preserve">, і розрахувати його </w:t>
      </w:r>
      <w:proofErr w:type="spellStart"/>
      <w:r w:rsidR="00DD3507" w:rsidRPr="009B5A46">
        <w:rPr>
          <w:sz w:val="28"/>
          <w:u w:val="single"/>
        </w:rPr>
        <w:t>енергопотребу</w:t>
      </w:r>
      <w:proofErr w:type="spellEnd"/>
      <w:r w:rsidR="00DD3507" w:rsidRPr="009B5A46">
        <w:rPr>
          <w:sz w:val="28"/>
          <w:u w:val="single"/>
        </w:rPr>
        <w:t xml:space="preserve"> та енергоспоживанн</w:t>
      </w:r>
      <w:r w:rsidR="00DD3507" w:rsidRPr="009B5A46">
        <w:rPr>
          <w:sz w:val="28"/>
          <w:szCs w:val="28"/>
          <w:u w:val="single"/>
        </w:rPr>
        <w:t>я</w:t>
      </w:r>
      <w:r w:rsidR="00236DC1" w:rsidRPr="009B5A46">
        <w:rPr>
          <w:sz w:val="28"/>
          <w:szCs w:val="28"/>
          <w:u w:val="single"/>
        </w:rPr>
        <w:t>;</w:t>
      </w:r>
      <w:r w:rsidR="00F93B0B" w:rsidRPr="009B5A46">
        <w:rPr>
          <w:sz w:val="28"/>
          <w:szCs w:val="28"/>
          <w:u w:val="single"/>
        </w:rPr>
        <w:t xml:space="preserve"> </w:t>
      </w:r>
      <w:r w:rsidR="00697309" w:rsidRPr="009B5A46">
        <w:rPr>
          <w:sz w:val="28"/>
          <w:szCs w:val="28"/>
          <w:u w:val="single"/>
        </w:rPr>
        <w:t>2</w:t>
      </w:r>
      <w:r w:rsidR="009B2552" w:rsidRPr="009B5A46">
        <w:rPr>
          <w:sz w:val="28"/>
          <w:szCs w:val="28"/>
          <w:u w:val="single"/>
        </w:rPr>
        <w:t>)</w:t>
      </w:r>
      <w:r w:rsidR="00236DC1" w:rsidRPr="009B5A46">
        <w:rPr>
          <w:sz w:val="28"/>
          <w:szCs w:val="28"/>
          <w:u w:val="single"/>
        </w:rPr>
        <w:t xml:space="preserve"> </w:t>
      </w:r>
      <w:r w:rsidR="00DD3507" w:rsidRPr="009B5A46">
        <w:rPr>
          <w:sz w:val="28"/>
          <w:szCs w:val="28"/>
          <w:u w:val="single"/>
        </w:rPr>
        <w:t xml:space="preserve">провести аналіз ефективності різних опалювальних приладів, зокрема радіаторів, конвекторів, </w:t>
      </w:r>
      <w:proofErr w:type="spellStart"/>
      <w:r w:rsidR="00DD3507" w:rsidRPr="009B5A46">
        <w:rPr>
          <w:sz w:val="28"/>
          <w:szCs w:val="28"/>
          <w:u w:val="single"/>
        </w:rPr>
        <w:t>фанкойлів</w:t>
      </w:r>
      <w:proofErr w:type="spellEnd"/>
      <w:r w:rsidR="00DD3507" w:rsidRPr="009B5A46">
        <w:rPr>
          <w:sz w:val="28"/>
          <w:szCs w:val="28"/>
          <w:u w:val="single"/>
        </w:rPr>
        <w:t xml:space="preserve"> та системи теплої підлоги</w:t>
      </w:r>
      <w:r w:rsidR="007C0614" w:rsidRPr="009B5A46">
        <w:rPr>
          <w:sz w:val="28"/>
          <w:szCs w:val="28"/>
          <w:u w:val="single"/>
        </w:rPr>
        <w:t>;</w:t>
      </w:r>
      <w:r w:rsidR="004B334E" w:rsidRPr="009B5A46">
        <w:rPr>
          <w:sz w:val="28"/>
          <w:szCs w:val="28"/>
          <w:u w:val="single"/>
        </w:rPr>
        <w:t xml:space="preserve"> </w:t>
      </w:r>
      <w:r w:rsidR="00697309" w:rsidRPr="009B5A46">
        <w:rPr>
          <w:sz w:val="28"/>
          <w:szCs w:val="28"/>
          <w:u w:val="single"/>
        </w:rPr>
        <w:t>3</w:t>
      </w:r>
      <w:r w:rsidR="004B334E" w:rsidRPr="009B5A46">
        <w:rPr>
          <w:sz w:val="28"/>
          <w:szCs w:val="28"/>
          <w:u w:val="single"/>
        </w:rPr>
        <w:t xml:space="preserve">) </w:t>
      </w:r>
      <w:r w:rsidR="00DD3507" w:rsidRPr="009B5A46">
        <w:rPr>
          <w:sz w:val="28"/>
          <w:szCs w:val="28"/>
          <w:u w:val="single"/>
        </w:rPr>
        <w:t xml:space="preserve">розробити та проаналізувати заходи з підвищення енергоефективності будівлі, такі як </w:t>
      </w:r>
      <w:proofErr w:type="spellStart"/>
      <w:r w:rsidR="00DD3507" w:rsidRPr="009B5A46">
        <w:rPr>
          <w:sz w:val="28"/>
          <w:szCs w:val="28"/>
          <w:u w:val="single"/>
        </w:rPr>
        <w:t>термомодернізація</w:t>
      </w:r>
      <w:proofErr w:type="spellEnd"/>
      <w:r w:rsidR="00DD3507" w:rsidRPr="009B5A46">
        <w:rPr>
          <w:sz w:val="28"/>
          <w:szCs w:val="28"/>
          <w:u w:val="single"/>
        </w:rPr>
        <w:t>, впровадження системи рекуперації тепла та</w:t>
      </w:r>
      <w:r w:rsidR="00BC618C" w:rsidRPr="009B5A46">
        <w:rPr>
          <w:sz w:val="28"/>
          <w:szCs w:val="28"/>
          <w:u w:val="single"/>
        </w:rPr>
        <w:t xml:space="preserve"> </w:t>
      </w:r>
      <w:r w:rsidR="00DD3507" w:rsidRPr="009B5A46">
        <w:rPr>
          <w:sz w:val="28"/>
          <w:szCs w:val="28"/>
          <w:u w:val="single"/>
        </w:rPr>
        <w:t>графіків використання інженерних мереж</w:t>
      </w:r>
      <w:r w:rsidR="00441349" w:rsidRPr="009B5A46">
        <w:rPr>
          <w:sz w:val="28"/>
          <w:szCs w:val="28"/>
          <w:u w:val="single"/>
        </w:rPr>
        <w:t xml:space="preserve">; </w:t>
      </w:r>
      <w:r w:rsidR="004C1AA3" w:rsidRPr="009B5A46">
        <w:rPr>
          <w:sz w:val="28"/>
          <w:szCs w:val="28"/>
          <w:u w:val="single"/>
        </w:rPr>
        <w:t>4</w:t>
      </w:r>
      <w:r w:rsidR="00441349" w:rsidRPr="009B5A46">
        <w:rPr>
          <w:sz w:val="28"/>
          <w:szCs w:val="28"/>
          <w:u w:val="single"/>
        </w:rPr>
        <w:t xml:space="preserve">) </w:t>
      </w:r>
      <w:r w:rsidR="00DD3507" w:rsidRPr="009B5A46">
        <w:rPr>
          <w:sz w:val="28"/>
          <w:szCs w:val="28"/>
          <w:u w:val="single"/>
        </w:rPr>
        <w:t>оцінити можливість встановлення фотоелектричної системи (ФЕС) на будівлі та її здатність забезпечити споживання електроенергії для критично важливих відділень об'єкта</w:t>
      </w:r>
      <w:r w:rsidR="00CD3302" w:rsidRPr="009B5A46">
        <w:rPr>
          <w:sz w:val="28"/>
          <w:szCs w:val="28"/>
          <w:u w:val="single"/>
        </w:rPr>
        <w:t>;</w:t>
      </w:r>
      <w:r w:rsidR="00441349" w:rsidRPr="009B5A46">
        <w:rPr>
          <w:sz w:val="28"/>
          <w:szCs w:val="28"/>
          <w:u w:val="single"/>
        </w:rPr>
        <w:t xml:space="preserve"> </w:t>
      </w:r>
      <w:r w:rsidR="004C1AA3" w:rsidRPr="009B5A46">
        <w:rPr>
          <w:sz w:val="28"/>
          <w:szCs w:val="28"/>
          <w:u w:val="single"/>
        </w:rPr>
        <w:t>5</w:t>
      </w:r>
      <w:r w:rsidR="00CD3302" w:rsidRPr="009B5A46">
        <w:rPr>
          <w:sz w:val="28"/>
          <w:szCs w:val="28"/>
          <w:u w:val="single"/>
        </w:rPr>
        <w:t xml:space="preserve">) </w:t>
      </w:r>
      <w:r w:rsidR="00DD3507" w:rsidRPr="009B5A46">
        <w:rPr>
          <w:sz w:val="28"/>
          <w:szCs w:val="28"/>
          <w:u w:val="single"/>
        </w:rPr>
        <w:t xml:space="preserve">провести оцінку параметрів теплового комфорту приміщення після впровадження заходів </w:t>
      </w:r>
      <w:r w:rsidR="00DD3507" w:rsidRPr="009B5A46">
        <w:rPr>
          <w:sz w:val="28"/>
          <w:szCs w:val="28"/>
          <w:u w:val="single"/>
        </w:rPr>
        <w:lastRenderedPageBreak/>
        <w:t>з енергоефективності, визначити категорію будівлі щодо забезпечення комфортних умов</w:t>
      </w:r>
      <w:r w:rsidR="007C0614" w:rsidRPr="009B5A46">
        <w:rPr>
          <w:sz w:val="28"/>
          <w:szCs w:val="28"/>
          <w:u w:val="single"/>
        </w:rPr>
        <w:t>;</w:t>
      </w:r>
      <w:r w:rsidR="004B334E" w:rsidRPr="009B5A46">
        <w:rPr>
          <w:sz w:val="28"/>
          <w:szCs w:val="28"/>
          <w:u w:val="single"/>
        </w:rPr>
        <w:t xml:space="preserve"> </w:t>
      </w:r>
      <w:r w:rsidR="00BC618C" w:rsidRPr="009B5A46">
        <w:rPr>
          <w:sz w:val="28"/>
          <w:szCs w:val="28"/>
          <w:u w:val="single"/>
        </w:rPr>
        <w:t>6) розробка систем енергетичного менеджменту; 7</w:t>
      </w:r>
      <w:r w:rsidR="00236DC1" w:rsidRPr="009B5A46">
        <w:rPr>
          <w:sz w:val="28"/>
          <w:szCs w:val="28"/>
          <w:u w:val="single"/>
        </w:rPr>
        <w:t xml:space="preserve">) розробити стартап </w:t>
      </w:r>
      <w:proofErr w:type="spellStart"/>
      <w:r w:rsidR="00236DC1" w:rsidRPr="009B5A46">
        <w:rPr>
          <w:sz w:val="28"/>
          <w:szCs w:val="28"/>
          <w:u w:val="single"/>
        </w:rPr>
        <w:t>проєкт</w:t>
      </w:r>
      <w:proofErr w:type="spellEnd"/>
      <w:r w:rsidR="00F93B0B" w:rsidRPr="009B5A46">
        <w:rPr>
          <w:sz w:val="28"/>
          <w:szCs w:val="28"/>
          <w:u w:val="single"/>
        </w:rPr>
        <w:t>;</w:t>
      </w:r>
      <w:r w:rsidR="00CD3302" w:rsidRPr="009B5A46">
        <w:rPr>
          <w:sz w:val="28"/>
          <w:szCs w:val="28"/>
          <w:u w:val="single"/>
        </w:rPr>
        <w:t xml:space="preserve"> </w:t>
      </w:r>
      <w:r w:rsidR="00BC618C" w:rsidRPr="009B5A46">
        <w:rPr>
          <w:sz w:val="28"/>
          <w:szCs w:val="28"/>
          <w:u w:val="single"/>
        </w:rPr>
        <w:t>8</w:t>
      </w:r>
      <w:r w:rsidR="00236DC1" w:rsidRPr="009B5A46">
        <w:rPr>
          <w:sz w:val="28"/>
          <w:szCs w:val="28"/>
          <w:u w:val="single"/>
        </w:rPr>
        <w:t>)</w:t>
      </w:r>
      <w:r w:rsidR="007C0614" w:rsidRPr="009B5A46">
        <w:rPr>
          <w:sz w:val="28"/>
          <w:szCs w:val="28"/>
          <w:u w:val="single"/>
        </w:rPr>
        <w:t xml:space="preserve"> </w:t>
      </w:r>
      <w:r w:rsidR="00236DC1" w:rsidRPr="009B5A46">
        <w:rPr>
          <w:sz w:val="28"/>
          <w:szCs w:val="28"/>
          <w:u w:val="single"/>
        </w:rPr>
        <w:t>розробити заходи з охорони праці.</w:t>
      </w:r>
    </w:p>
    <w:p w14:paraId="014B4C85" w14:textId="77777777" w:rsidR="00B37DB0" w:rsidRPr="004012BB" w:rsidRDefault="00B37DB0" w:rsidP="00F47443">
      <w:pPr>
        <w:pStyle w:val="a3"/>
        <w:spacing w:line="276" w:lineRule="auto"/>
        <w:ind w:left="284" w:hanging="284"/>
        <w:rPr>
          <w:sz w:val="2"/>
        </w:rPr>
      </w:pPr>
    </w:p>
    <w:p w14:paraId="40C33A1F" w14:textId="77777777" w:rsidR="00743068" w:rsidRPr="00743068" w:rsidRDefault="007C0614" w:rsidP="001D4348">
      <w:pPr>
        <w:pStyle w:val="a4"/>
        <w:numPr>
          <w:ilvl w:val="0"/>
          <w:numId w:val="1"/>
        </w:numPr>
        <w:tabs>
          <w:tab w:val="left" w:pos="817"/>
          <w:tab w:val="left" w:pos="9571"/>
        </w:tabs>
        <w:spacing w:before="0" w:line="276" w:lineRule="auto"/>
        <w:ind w:left="426" w:right="1425" w:hanging="284"/>
        <w:rPr>
          <w:sz w:val="20"/>
        </w:rPr>
      </w:pPr>
      <w:r w:rsidRPr="00AE6461">
        <w:rPr>
          <w:color w:val="1D1D1B"/>
          <w:sz w:val="26"/>
          <w:szCs w:val="26"/>
          <w:lang w:eastAsia="ru-RU"/>
        </w:rPr>
        <w:t>Орієнтовний перелік графічного (ілюстративного) матеріалу:</w:t>
      </w:r>
    </w:p>
    <w:p w14:paraId="1C998CC2" w14:textId="77777777" w:rsidR="000516B0" w:rsidRPr="00724CB6" w:rsidRDefault="00743068" w:rsidP="000516B0">
      <w:pPr>
        <w:ind w:firstLine="567"/>
        <w:rPr>
          <w:sz w:val="28"/>
          <w:szCs w:val="28"/>
        </w:rPr>
      </w:pPr>
      <w:r w:rsidRPr="00724CB6">
        <w:rPr>
          <w:sz w:val="28"/>
        </w:rPr>
        <w:t xml:space="preserve">1. </w:t>
      </w:r>
      <w:r w:rsidR="000516B0" w:rsidRPr="00724CB6">
        <w:rPr>
          <w:sz w:val="28"/>
          <w:szCs w:val="28"/>
        </w:rPr>
        <w:t xml:space="preserve">План будівлі - 1 </w:t>
      </w:r>
      <w:proofErr w:type="spellStart"/>
      <w:r w:rsidR="000516B0" w:rsidRPr="00724CB6">
        <w:rPr>
          <w:sz w:val="28"/>
          <w:szCs w:val="28"/>
        </w:rPr>
        <w:t>арк</w:t>
      </w:r>
      <w:proofErr w:type="spellEnd"/>
      <w:r w:rsidR="000516B0" w:rsidRPr="00724CB6">
        <w:rPr>
          <w:sz w:val="28"/>
          <w:szCs w:val="28"/>
        </w:rPr>
        <w:t>. ф. А1;</w:t>
      </w:r>
    </w:p>
    <w:p w14:paraId="49B9B715" w14:textId="77777777" w:rsidR="00743068" w:rsidRPr="00724CB6" w:rsidRDefault="00743068" w:rsidP="00F47443">
      <w:pPr>
        <w:tabs>
          <w:tab w:val="left" w:pos="817"/>
          <w:tab w:val="left" w:pos="9571"/>
        </w:tabs>
        <w:spacing w:line="276" w:lineRule="auto"/>
        <w:ind w:right="1423" w:firstLine="567"/>
        <w:rPr>
          <w:sz w:val="28"/>
        </w:rPr>
      </w:pPr>
      <w:r w:rsidRPr="00724CB6">
        <w:rPr>
          <w:sz w:val="28"/>
        </w:rPr>
        <w:t xml:space="preserve">2. </w:t>
      </w:r>
      <w:r w:rsidR="009B5A46">
        <w:rPr>
          <w:sz w:val="28"/>
          <w:szCs w:val="28"/>
        </w:rPr>
        <w:t>Однолінійна схема електропостачання будівлі</w:t>
      </w:r>
      <w:r w:rsidR="009B5A46" w:rsidRPr="00724CB6">
        <w:rPr>
          <w:sz w:val="28"/>
        </w:rPr>
        <w:t xml:space="preserve"> </w:t>
      </w:r>
      <w:r w:rsidR="003D0F15" w:rsidRPr="00724CB6">
        <w:rPr>
          <w:sz w:val="28"/>
        </w:rPr>
        <w:t xml:space="preserve">– 1 </w:t>
      </w:r>
      <w:proofErr w:type="spellStart"/>
      <w:r w:rsidR="003D0F15" w:rsidRPr="00724CB6">
        <w:rPr>
          <w:sz w:val="28"/>
        </w:rPr>
        <w:t>арк</w:t>
      </w:r>
      <w:proofErr w:type="spellEnd"/>
      <w:r w:rsidR="003D0F15" w:rsidRPr="00724CB6">
        <w:rPr>
          <w:sz w:val="28"/>
        </w:rPr>
        <w:t>. ф. А1.</w:t>
      </w:r>
    </w:p>
    <w:p w14:paraId="74B17AD7" w14:textId="77777777" w:rsidR="00743068" w:rsidRPr="00724CB6" w:rsidRDefault="00743068" w:rsidP="00F47443">
      <w:pPr>
        <w:tabs>
          <w:tab w:val="left" w:pos="817"/>
          <w:tab w:val="left" w:pos="9571"/>
        </w:tabs>
        <w:spacing w:line="276" w:lineRule="auto"/>
        <w:ind w:right="1423" w:firstLine="567"/>
        <w:rPr>
          <w:sz w:val="28"/>
        </w:rPr>
      </w:pPr>
      <w:r w:rsidRPr="00724CB6">
        <w:rPr>
          <w:sz w:val="28"/>
        </w:rPr>
        <w:t xml:space="preserve">3. </w:t>
      </w:r>
      <w:r w:rsidR="007C0614" w:rsidRPr="00724CB6">
        <w:rPr>
          <w:sz w:val="28"/>
        </w:rPr>
        <w:t>С</w:t>
      </w:r>
      <w:r w:rsidRPr="00724CB6">
        <w:rPr>
          <w:sz w:val="28"/>
        </w:rPr>
        <w:t xml:space="preserve">хема </w:t>
      </w:r>
      <w:r w:rsidR="005204F2" w:rsidRPr="00724CB6">
        <w:rPr>
          <w:sz w:val="28"/>
        </w:rPr>
        <w:t>системи опалення будівлі</w:t>
      </w:r>
      <w:r w:rsidR="003D0F15" w:rsidRPr="00724CB6">
        <w:rPr>
          <w:sz w:val="28"/>
        </w:rPr>
        <w:t xml:space="preserve"> – 1 </w:t>
      </w:r>
      <w:proofErr w:type="spellStart"/>
      <w:r w:rsidR="003D0F15" w:rsidRPr="00724CB6">
        <w:rPr>
          <w:sz w:val="28"/>
        </w:rPr>
        <w:t>арк</w:t>
      </w:r>
      <w:proofErr w:type="spellEnd"/>
      <w:r w:rsidR="003D0F15" w:rsidRPr="00724CB6">
        <w:rPr>
          <w:sz w:val="28"/>
        </w:rPr>
        <w:t>. ф. А1.</w:t>
      </w:r>
    </w:p>
    <w:p w14:paraId="57C27E9E" w14:textId="77777777" w:rsidR="00743068" w:rsidRPr="00724CB6" w:rsidRDefault="00743068" w:rsidP="00F47443">
      <w:pPr>
        <w:tabs>
          <w:tab w:val="left" w:pos="817"/>
          <w:tab w:val="left" w:pos="9571"/>
        </w:tabs>
        <w:spacing w:line="276" w:lineRule="auto"/>
        <w:ind w:right="1423" w:firstLine="567"/>
        <w:rPr>
          <w:sz w:val="28"/>
        </w:rPr>
      </w:pPr>
      <w:r w:rsidRPr="00724CB6">
        <w:rPr>
          <w:sz w:val="28"/>
        </w:rPr>
        <w:t xml:space="preserve">4. </w:t>
      </w:r>
      <w:r w:rsidR="009B5A46">
        <w:rPr>
          <w:sz w:val="28"/>
          <w:szCs w:val="28"/>
        </w:rPr>
        <w:t>Схема теплопостачання будівлі</w:t>
      </w:r>
      <w:r w:rsidR="009B5A46" w:rsidRPr="004E03B4">
        <w:rPr>
          <w:sz w:val="28"/>
          <w:szCs w:val="28"/>
        </w:rPr>
        <w:t xml:space="preserve"> </w:t>
      </w:r>
      <w:r w:rsidR="003D0F15" w:rsidRPr="00724CB6">
        <w:rPr>
          <w:sz w:val="28"/>
        </w:rPr>
        <w:t xml:space="preserve">– </w:t>
      </w:r>
      <w:r w:rsidR="000516B0" w:rsidRPr="00724CB6">
        <w:rPr>
          <w:sz w:val="28"/>
        </w:rPr>
        <w:t>1</w:t>
      </w:r>
      <w:r w:rsidR="003D0F15" w:rsidRPr="00724CB6">
        <w:rPr>
          <w:sz w:val="28"/>
        </w:rPr>
        <w:t xml:space="preserve"> </w:t>
      </w:r>
      <w:proofErr w:type="spellStart"/>
      <w:r w:rsidR="003D0F15" w:rsidRPr="00724CB6">
        <w:rPr>
          <w:sz w:val="28"/>
        </w:rPr>
        <w:t>арк</w:t>
      </w:r>
      <w:proofErr w:type="spellEnd"/>
      <w:r w:rsidR="003D0F15" w:rsidRPr="00724CB6">
        <w:rPr>
          <w:sz w:val="28"/>
        </w:rPr>
        <w:t>. ф. А1.</w:t>
      </w:r>
    </w:p>
    <w:p w14:paraId="5B805E9F" w14:textId="77777777" w:rsidR="00743068" w:rsidRPr="00724CB6" w:rsidRDefault="00743068" w:rsidP="005204F2">
      <w:pPr>
        <w:tabs>
          <w:tab w:val="left" w:pos="817"/>
          <w:tab w:val="left" w:pos="9571"/>
        </w:tabs>
        <w:spacing w:line="276" w:lineRule="auto"/>
        <w:ind w:left="567" w:right="1423"/>
        <w:rPr>
          <w:sz w:val="28"/>
        </w:rPr>
      </w:pPr>
      <w:r w:rsidRPr="00724CB6">
        <w:rPr>
          <w:sz w:val="28"/>
        </w:rPr>
        <w:t>5.</w:t>
      </w:r>
      <w:r w:rsidR="000516B0" w:rsidRPr="00724CB6">
        <w:rPr>
          <w:sz w:val="28"/>
        </w:rPr>
        <w:t xml:space="preserve"> Схема розміщення фотоелектричних модулів системи  на  даху будівлі  </w:t>
      </w:r>
      <w:r w:rsidR="003D0F15" w:rsidRPr="00724CB6">
        <w:rPr>
          <w:sz w:val="28"/>
        </w:rPr>
        <w:t>– 1</w:t>
      </w:r>
      <w:r w:rsidR="005204F2" w:rsidRPr="00724CB6">
        <w:rPr>
          <w:sz w:val="28"/>
        </w:rPr>
        <w:t xml:space="preserve"> </w:t>
      </w:r>
      <w:proofErr w:type="spellStart"/>
      <w:r w:rsidR="003D0F15" w:rsidRPr="00724CB6">
        <w:rPr>
          <w:sz w:val="28"/>
        </w:rPr>
        <w:t>арк</w:t>
      </w:r>
      <w:proofErr w:type="spellEnd"/>
      <w:r w:rsidR="003D0F15" w:rsidRPr="00724CB6">
        <w:rPr>
          <w:sz w:val="28"/>
        </w:rPr>
        <w:t>. ф. А1.</w:t>
      </w:r>
    </w:p>
    <w:p w14:paraId="66BAD0D4" w14:textId="77777777" w:rsidR="00F93B0B" w:rsidRPr="00724CB6" w:rsidRDefault="009F0EF4" w:rsidP="00724CB6">
      <w:pPr>
        <w:tabs>
          <w:tab w:val="left" w:pos="817"/>
          <w:tab w:val="left" w:pos="9571"/>
          <w:tab w:val="left" w:pos="9639"/>
          <w:tab w:val="left" w:pos="10065"/>
        </w:tabs>
        <w:spacing w:after="180" w:line="276" w:lineRule="auto"/>
        <w:ind w:right="567" w:firstLine="567"/>
        <w:rPr>
          <w:sz w:val="28"/>
        </w:rPr>
      </w:pPr>
      <w:r w:rsidRPr="00724CB6">
        <w:rPr>
          <w:sz w:val="28"/>
        </w:rPr>
        <w:t>6</w:t>
      </w:r>
      <w:r w:rsidR="007C0614" w:rsidRPr="00724CB6">
        <w:rPr>
          <w:sz w:val="28"/>
        </w:rPr>
        <w:t xml:space="preserve">. </w:t>
      </w:r>
      <w:r w:rsidR="00724CB6">
        <w:rPr>
          <w:sz w:val="28"/>
        </w:rPr>
        <w:t>Показники енергоефективності та комфорту в будівлі</w:t>
      </w:r>
      <w:r w:rsidR="002C6D77" w:rsidRPr="00724CB6">
        <w:rPr>
          <w:sz w:val="28"/>
        </w:rPr>
        <w:t xml:space="preserve"> – 1 </w:t>
      </w:r>
      <w:proofErr w:type="spellStart"/>
      <w:r w:rsidR="002C6D77" w:rsidRPr="00724CB6">
        <w:rPr>
          <w:sz w:val="28"/>
        </w:rPr>
        <w:t>арк</w:t>
      </w:r>
      <w:proofErr w:type="spellEnd"/>
      <w:r w:rsidR="002C6D77" w:rsidRPr="00724CB6">
        <w:rPr>
          <w:sz w:val="28"/>
        </w:rPr>
        <w:t>. ф. А1</w:t>
      </w:r>
      <w:r w:rsidR="00F47443" w:rsidRPr="00724CB6">
        <w:rPr>
          <w:sz w:val="28"/>
        </w:rPr>
        <w:t>.</w:t>
      </w:r>
    </w:p>
    <w:p w14:paraId="27EA3167" w14:textId="77777777" w:rsidR="00BC618C" w:rsidRPr="00BC618C" w:rsidRDefault="00F343CF" w:rsidP="001D4348">
      <w:pPr>
        <w:pStyle w:val="a4"/>
        <w:widowControl/>
        <w:numPr>
          <w:ilvl w:val="0"/>
          <w:numId w:val="1"/>
        </w:numPr>
        <w:autoSpaceDE/>
        <w:autoSpaceDN/>
        <w:spacing w:after="200" w:line="276" w:lineRule="auto"/>
        <w:ind w:right="425"/>
        <w:contextualSpacing/>
        <w:jc w:val="both"/>
        <w:rPr>
          <w:sz w:val="28"/>
          <w:szCs w:val="28"/>
          <w:shd w:val="clear" w:color="auto" w:fill="FFFFFF"/>
        </w:rPr>
      </w:pPr>
      <w:r w:rsidRPr="00BC618C">
        <w:rPr>
          <w:sz w:val="28"/>
          <w:szCs w:val="28"/>
        </w:rPr>
        <w:t>Орієнтовний перелік публікацій:</w:t>
      </w:r>
      <w:r w:rsidR="001733FB" w:rsidRPr="00BC618C">
        <w:rPr>
          <w:sz w:val="28"/>
          <w:szCs w:val="28"/>
        </w:rPr>
        <w:t xml:space="preserve"> </w:t>
      </w:r>
      <w:r w:rsidR="009B5A46" w:rsidRPr="009B5A46">
        <w:rPr>
          <w:sz w:val="28"/>
          <w:szCs w:val="28"/>
        </w:rPr>
        <w:t xml:space="preserve">дві </w:t>
      </w:r>
      <w:r w:rsidR="009B5A46" w:rsidRPr="009B5A46">
        <w:rPr>
          <w:sz w:val="28"/>
          <w:szCs w:val="28"/>
          <w:shd w:val="clear" w:color="auto" w:fill="FFFFFF"/>
        </w:rPr>
        <w:t xml:space="preserve">доповіді на конференціях, наукова робота на </w:t>
      </w:r>
      <w:r w:rsidR="00BC618C" w:rsidRPr="009B5A46">
        <w:rPr>
          <w:color w:val="080809"/>
          <w:sz w:val="28"/>
          <w:szCs w:val="28"/>
          <w:shd w:val="clear" w:color="auto" w:fill="FFFFFF"/>
        </w:rPr>
        <w:t xml:space="preserve">Всеукраїнський конкурс </w:t>
      </w:r>
      <w:r w:rsidR="009B5A46" w:rsidRPr="009B5A46">
        <w:rPr>
          <w:color w:val="080809"/>
          <w:sz w:val="28"/>
          <w:szCs w:val="28"/>
          <w:shd w:val="clear" w:color="auto" w:fill="FFFFFF"/>
        </w:rPr>
        <w:t>(</w:t>
      </w:r>
      <w:r w:rsidR="009B5A46">
        <w:rPr>
          <w:color w:val="080809"/>
          <w:sz w:val="28"/>
          <w:szCs w:val="28"/>
          <w:shd w:val="clear" w:color="auto" w:fill="FFFFFF"/>
        </w:rPr>
        <w:t xml:space="preserve">отримано </w:t>
      </w:r>
      <w:r w:rsidR="009B5A46" w:rsidRPr="009B5A46">
        <w:rPr>
          <w:color w:val="080809"/>
          <w:sz w:val="28"/>
          <w:szCs w:val="28"/>
          <w:shd w:val="clear" w:color="auto" w:fill="FFFFFF"/>
        </w:rPr>
        <w:t>1 місце)</w:t>
      </w:r>
      <w:r w:rsidR="009B5A46">
        <w:rPr>
          <w:color w:val="080809"/>
          <w:sz w:val="28"/>
          <w:szCs w:val="28"/>
          <w:shd w:val="clear" w:color="auto" w:fill="FFFFFF"/>
        </w:rPr>
        <w:t>.</w:t>
      </w:r>
    </w:p>
    <w:p w14:paraId="5E7614D5" w14:textId="77777777" w:rsidR="00B37DB0" w:rsidRPr="004012BB" w:rsidRDefault="0084620B" w:rsidP="001D4348">
      <w:pPr>
        <w:pStyle w:val="a4"/>
        <w:numPr>
          <w:ilvl w:val="0"/>
          <w:numId w:val="1"/>
        </w:numPr>
        <w:tabs>
          <w:tab w:val="left" w:pos="817"/>
        </w:tabs>
        <w:spacing w:before="0" w:after="180" w:line="276" w:lineRule="auto"/>
        <w:ind w:left="817" w:hanging="467"/>
        <w:rPr>
          <w:sz w:val="28"/>
        </w:rPr>
      </w:pPr>
      <w:r w:rsidRPr="004012BB">
        <w:rPr>
          <w:sz w:val="28"/>
        </w:rPr>
        <w:t>Консультанти</w:t>
      </w:r>
      <w:r w:rsidRPr="004012BB">
        <w:rPr>
          <w:spacing w:val="-4"/>
          <w:sz w:val="28"/>
        </w:rPr>
        <w:t xml:space="preserve"> </w:t>
      </w:r>
      <w:r w:rsidRPr="004012BB">
        <w:rPr>
          <w:sz w:val="28"/>
        </w:rPr>
        <w:t>розділів</w:t>
      </w:r>
      <w:r w:rsidRPr="004012BB">
        <w:rPr>
          <w:spacing w:val="-1"/>
          <w:sz w:val="28"/>
        </w:rPr>
        <w:t xml:space="preserve"> </w:t>
      </w:r>
      <w:r w:rsidRPr="004012BB">
        <w:rPr>
          <w:sz w:val="28"/>
        </w:rPr>
        <w:t>дисертації</w:t>
      </w:r>
      <w:r w:rsidRPr="004012BB">
        <w:rPr>
          <w:spacing w:val="-23"/>
          <w:sz w:val="28"/>
        </w:rPr>
        <w:t xml:space="preserve"> </w:t>
      </w:r>
    </w:p>
    <w:tbl>
      <w:tblPr>
        <w:tblStyle w:val="TableNormal"/>
        <w:tblW w:w="0" w:type="auto"/>
        <w:tblInd w:w="5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51"/>
        <w:gridCol w:w="3613"/>
        <w:gridCol w:w="1844"/>
        <w:gridCol w:w="1553"/>
      </w:tblGrid>
      <w:tr w:rsidR="00B37DB0" w:rsidRPr="004012BB" w14:paraId="68D8E4AA" w14:textId="77777777" w:rsidTr="00F47443">
        <w:trPr>
          <w:trHeight w:val="383"/>
        </w:trPr>
        <w:tc>
          <w:tcPr>
            <w:tcW w:w="2451" w:type="dxa"/>
            <w:vMerge w:val="restart"/>
          </w:tcPr>
          <w:p w14:paraId="730A161A" w14:textId="77777777" w:rsidR="00B37DB0" w:rsidRPr="004012BB" w:rsidRDefault="0084620B">
            <w:pPr>
              <w:pStyle w:val="TableParagraph"/>
              <w:ind w:left="782"/>
              <w:rPr>
                <w:sz w:val="28"/>
              </w:rPr>
            </w:pPr>
            <w:r w:rsidRPr="004012BB">
              <w:rPr>
                <w:spacing w:val="-2"/>
                <w:sz w:val="28"/>
              </w:rPr>
              <w:t>Розділ</w:t>
            </w:r>
          </w:p>
        </w:tc>
        <w:tc>
          <w:tcPr>
            <w:tcW w:w="3613" w:type="dxa"/>
            <w:vMerge w:val="restart"/>
          </w:tcPr>
          <w:p w14:paraId="64FEE4C5" w14:textId="77777777" w:rsidR="00D03860" w:rsidRPr="004012BB" w:rsidRDefault="00D03860" w:rsidP="00D03860">
            <w:pPr>
              <w:pStyle w:val="TableParagraph"/>
              <w:spacing w:line="244" w:lineRule="auto"/>
              <w:ind w:left="1002" w:right="217" w:hanging="776"/>
              <w:jc w:val="center"/>
              <w:rPr>
                <w:sz w:val="28"/>
                <w:szCs w:val="28"/>
              </w:rPr>
            </w:pPr>
            <w:r w:rsidRPr="004012BB">
              <w:rPr>
                <w:sz w:val="28"/>
                <w:szCs w:val="28"/>
              </w:rPr>
              <w:t>Власне ім’я,</w:t>
            </w:r>
            <w:r w:rsidRPr="004012BB">
              <w:rPr>
                <w:spacing w:val="-2"/>
                <w:sz w:val="28"/>
                <w:szCs w:val="28"/>
              </w:rPr>
              <w:t xml:space="preserve"> </w:t>
            </w:r>
            <w:r w:rsidRPr="004012BB">
              <w:rPr>
                <w:sz w:val="28"/>
                <w:szCs w:val="28"/>
              </w:rPr>
              <w:t>ПРІЗВИЩЕ</w:t>
            </w:r>
          </w:p>
          <w:p w14:paraId="219B4730" w14:textId="77777777" w:rsidR="00B37DB0" w:rsidRPr="004012BB" w:rsidRDefault="0084620B" w:rsidP="00D03860">
            <w:pPr>
              <w:pStyle w:val="TableParagraph"/>
              <w:spacing w:line="244" w:lineRule="auto"/>
              <w:ind w:left="1002" w:right="217" w:hanging="776"/>
              <w:jc w:val="center"/>
              <w:rPr>
                <w:sz w:val="28"/>
              </w:rPr>
            </w:pPr>
            <w:r w:rsidRPr="004012BB">
              <w:rPr>
                <w:sz w:val="28"/>
                <w:szCs w:val="28"/>
              </w:rPr>
              <w:t>та</w:t>
            </w:r>
            <w:r w:rsidRPr="004012BB">
              <w:rPr>
                <w:spacing w:val="-10"/>
                <w:sz w:val="28"/>
                <w:szCs w:val="28"/>
              </w:rPr>
              <w:t xml:space="preserve"> </w:t>
            </w:r>
            <w:r w:rsidRPr="004012BB">
              <w:rPr>
                <w:sz w:val="28"/>
                <w:szCs w:val="28"/>
              </w:rPr>
              <w:t xml:space="preserve">посада </w:t>
            </w:r>
            <w:r w:rsidRPr="004012BB">
              <w:rPr>
                <w:spacing w:val="-2"/>
                <w:sz w:val="28"/>
                <w:szCs w:val="28"/>
              </w:rPr>
              <w:t>консультанта</w:t>
            </w:r>
          </w:p>
        </w:tc>
        <w:tc>
          <w:tcPr>
            <w:tcW w:w="3397" w:type="dxa"/>
            <w:gridSpan w:val="2"/>
          </w:tcPr>
          <w:p w14:paraId="5D06CC4F" w14:textId="77777777" w:rsidR="00B37DB0" w:rsidRPr="004012BB" w:rsidRDefault="0084620B">
            <w:pPr>
              <w:pStyle w:val="TableParagraph"/>
              <w:ind w:left="942"/>
              <w:rPr>
                <w:sz w:val="28"/>
              </w:rPr>
            </w:pPr>
            <w:r w:rsidRPr="004012BB">
              <w:rPr>
                <w:sz w:val="28"/>
              </w:rPr>
              <w:t>Підпис,</w:t>
            </w:r>
            <w:r w:rsidRPr="004012BB">
              <w:rPr>
                <w:spacing w:val="-1"/>
                <w:sz w:val="28"/>
              </w:rPr>
              <w:t xml:space="preserve"> </w:t>
            </w:r>
            <w:r w:rsidRPr="004012BB">
              <w:rPr>
                <w:spacing w:val="-4"/>
                <w:sz w:val="28"/>
              </w:rPr>
              <w:t>дата</w:t>
            </w:r>
          </w:p>
        </w:tc>
      </w:tr>
      <w:tr w:rsidR="00B37DB0" w:rsidRPr="004012BB" w14:paraId="11D575DC" w14:textId="77777777" w:rsidTr="00F47443">
        <w:trPr>
          <w:trHeight w:val="657"/>
        </w:trPr>
        <w:tc>
          <w:tcPr>
            <w:tcW w:w="2451" w:type="dxa"/>
            <w:vMerge/>
            <w:tcBorders>
              <w:top w:val="nil"/>
            </w:tcBorders>
          </w:tcPr>
          <w:p w14:paraId="63C93229" w14:textId="77777777" w:rsidR="00B37DB0" w:rsidRPr="004012BB" w:rsidRDefault="00B37DB0">
            <w:pPr>
              <w:rPr>
                <w:sz w:val="2"/>
                <w:szCs w:val="2"/>
              </w:rPr>
            </w:pPr>
          </w:p>
        </w:tc>
        <w:tc>
          <w:tcPr>
            <w:tcW w:w="3613" w:type="dxa"/>
            <w:vMerge/>
            <w:tcBorders>
              <w:top w:val="nil"/>
            </w:tcBorders>
          </w:tcPr>
          <w:p w14:paraId="38963805" w14:textId="77777777" w:rsidR="00B37DB0" w:rsidRPr="004012BB" w:rsidRDefault="00B37DB0">
            <w:pPr>
              <w:rPr>
                <w:sz w:val="2"/>
                <w:szCs w:val="2"/>
              </w:rPr>
            </w:pPr>
          </w:p>
        </w:tc>
        <w:tc>
          <w:tcPr>
            <w:tcW w:w="1844" w:type="dxa"/>
          </w:tcPr>
          <w:p w14:paraId="75EFEB95" w14:textId="77777777" w:rsidR="00B37DB0" w:rsidRPr="004012BB" w:rsidRDefault="0084620B">
            <w:pPr>
              <w:pStyle w:val="TableParagraph"/>
              <w:ind w:left="5"/>
              <w:jc w:val="center"/>
              <w:rPr>
                <w:sz w:val="28"/>
              </w:rPr>
            </w:pPr>
            <w:r w:rsidRPr="004012BB">
              <w:rPr>
                <w:spacing w:val="-2"/>
                <w:sz w:val="28"/>
              </w:rPr>
              <w:t>Завдання</w:t>
            </w:r>
          </w:p>
          <w:p w14:paraId="102DB62F" w14:textId="77777777" w:rsidR="00B37DB0" w:rsidRPr="004012BB" w:rsidRDefault="0084620B">
            <w:pPr>
              <w:pStyle w:val="TableParagraph"/>
              <w:spacing w:before="7" w:line="308" w:lineRule="exact"/>
              <w:ind w:left="5" w:right="1"/>
              <w:jc w:val="center"/>
              <w:rPr>
                <w:sz w:val="28"/>
              </w:rPr>
            </w:pPr>
            <w:r w:rsidRPr="004012BB">
              <w:rPr>
                <w:spacing w:val="-2"/>
                <w:sz w:val="28"/>
              </w:rPr>
              <w:t>видав</w:t>
            </w:r>
          </w:p>
        </w:tc>
        <w:tc>
          <w:tcPr>
            <w:tcW w:w="1553" w:type="dxa"/>
          </w:tcPr>
          <w:p w14:paraId="44B2D0B6" w14:textId="77777777" w:rsidR="00B37DB0" w:rsidRPr="004012BB" w:rsidRDefault="0084620B">
            <w:pPr>
              <w:pStyle w:val="TableParagraph"/>
              <w:ind w:left="224"/>
              <w:rPr>
                <w:sz w:val="28"/>
              </w:rPr>
            </w:pPr>
            <w:r w:rsidRPr="004012BB">
              <w:rPr>
                <w:spacing w:val="-2"/>
                <w:sz w:val="28"/>
              </w:rPr>
              <w:t>Завдання</w:t>
            </w:r>
          </w:p>
          <w:p w14:paraId="1AFDB355" w14:textId="77777777" w:rsidR="00B37DB0" w:rsidRPr="004012BB" w:rsidRDefault="0084620B">
            <w:pPr>
              <w:pStyle w:val="TableParagraph"/>
              <w:spacing w:before="7" w:line="308" w:lineRule="exact"/>
              <w:ind w:left="269"/>
              <w:rPr>
                <w:sz w:val="28"/>
              </w:rPr>
            </w:pPr>
            <w:r w:rsidRPr="004012BB">
              <w:rPr>
                <w:spacing w:val="-2"/>
                <w:sz w:val="28"/>
              </w:rPr>
              <w:t>прийняв</w:t>
            </w:r>
          </w:p>
        </w:tc>
      </w:tr>
      <w:tr w:rsidR="00B37DB0" w:rsidRPr="004012BB" w14:paraId="367F0E1F" w14:textId="77777777" w:rsidTr="00F47443">
        <w:trPr>
          <w:trHeight w:val="1074"/>
        </w:trPr>
        <w:tc>
          <w:tcPr>
            <w:tcW w:w="2451" w:type="dxa"/>
          </w:tcPr>
          <w:p w14:paraId="45173251" w14:textId="77777777" w:rsidR="00B37DB0" w:rsidRPr="004012BB" w:rsidRDefault="00F343CF">
            <w:pPr>
              <w:pStyle w:val="TableParagraph"/>
              <w:ind w:left="285"/>
              <w:rPr>
                <w:sz w:val="28"/>
              </w:rPr>
            </w:pPr>
            <w:r>
              <w:rPr>
                <w:sz w:val="28"/>
              </w:rPr>
              <w:t>Моделювання енергетичних процесів і систем</w:t>
            </w:r>
          </w:p>
        </w:tc>
        <w:tc>
          <w:tcPr>
            <w:tcW w:w="3613" w:type="dxa"/>
          </w:tcPr>
          <w:p w14:paraId="25F22C83" w14:textId="77777777" w:rsidR="00B37DB0" w:rsidRPr="004012BB" w:rsidRDefault="00F343CF" w:rsidP="00196416">
            <w:pPr>
              <w:pStyle w:val="TableParagraph"/>
              <w:spacing w:line="244" w:lineRule="auto"/>
              <w:ind w:left="242" w:right="762" w:firstLine="274"/>
              <w:jc w:val="center"/>
              <w:rPr>
                <w:sz w:val="28"/>
              </w:rPr>
            </w:pPr>
            <w:r>
              <w:rPr>
                <w:sz w:val="28"/>
              </w:rPr>
              <w:t>Ірина СУХОДУБ, доцент</w:t>
            </w:r>
          </w:p>
        </w:tc>
        <w:tc>
          <w:tcPr>
            <w:tcW w:w="1844" w:type="dxa"/>
          </w:tcPr>
          <w:p w14:paraId="56A26452" w14:textId="77777777" w:rsidR="00B37DB0" w:rsidRPr="004012BB" w:rsidRDefault="00B37DB0">
            <w:pPr>
              <w:pStyle w:val="TableParagraph"/>
            </w:pPr>
          </w:p>
        </w:tc>
        <w:tc>
          <w:tcPr>
            <w:tcW w:w="1553" w:type="dxa"/>
          </w:tcPr>
          <w:p w14:paraId="2EEF899D" w14:textId="77777777" w:rsidR="00B37DB0" w:rsidRPr="004012BB" w:rsidRDefault="00B37DB0">
            <w:pPr>
              <w:pStyle w:val="TableParagraph"/>
            </w:pPr>
          </w:p>
        </w:tc>
      </w:tr>
    </w:tbl>
    <w:p w14:paraId="434D9D0B" w14:textId="77777777" w:rsidR="00D03860" w:rsidRPr="004012BB" w:rsidRDefault="00D03860" w:rsidP="00D03860">
      <w:pPr>
        <w:pStyle w:val="a4"/>
        <w:tabs>
          <w:tab w:val="left" w:pos="817"/>
        </w:tabs>
        <w:spacing w:before="24"/>
        <w:ind w:left="567" w:firstLine="0"/>
        <w:rPr>
          <w:sz w:val="28"/>
        </w:rPr>
      </w:pPr>
      <w:r w:rsidRPr="004012BB">
        <w:rPr>
          <w:sz w:val="28"/>
        </w:rPr>
        <w:t xml:space="preserve"> </w:t>
      </w:r>
    </w:p>
    <w:p w14:paraId="138E8A69" w14:textId="77777777" w:rsidR="00B37DB0" w:rsidRPr="004012BB" w:rsidRDefault="0084620B" w:rsidP="00D03860">
      <w:pPr>
        <w:pStyle w:val="a4"/>
        <w:tabs>
          <w:tab w:val="left" w:pos="817"/>
        </w:tabs>
        <w:spacing w:before="24"/>
        <w:ind w:left="567" w:firstLine="0"/>
        <w:rPr>
          <w:sz w:val="28"/>
          <w:szCs w:val="28"/>
        </w:rPr>
      </w:pPr>
      <w:r w:rsidRPr="004012BB">
        <w:rPr>
          <w:sz w:val="28"/>
        </w:rPr>
        <w:t>Дата</w:t>
      </w:r>
      <w:r w:rsidRPr="004012BB">
        <w:rPr>
          <w:spacing w:val="-1"/>
          <w:sz w:val="28"/>
        </w:rPr>
        <w:t xml:space="preserve"> </w:t>
      </w:r>
      <w:r w:rsidRPr="004012BB">
        <w:rPr>
          <w:sz w:val="28"/>
        </w:rPr>
        <w:t>видачі</w:t>
      </w:r>
      <w:r w:rsidRPr="004012BB">
        <w:rPr>
          <w:spacing w:val="1"/>
          <w:sz w:val="28"/>
        </w:rPr>
        <w:t xml:space="preserve"> </w:t>
      </w:r>
      <w:r w:rsidRPr="004012BB">
        <w:rPr>
          <w:sz w:val="28"/>
          <w:szCs w:val="28"/>
        </w:rPr>
        <w:t>завдання</w:t>
      </w:r>
      <w:r w:rsidRPr="004012BB">
        <w:rPr>
          <w:spacing w:val="1"/>
          <w:sz w:val="28"/>
          <w:szCs w:val="28"/>
        </w:rPr>
        <w:t xml:space="preserve"> </w:t>
      </w:r>
      <w:r w:rsidR="00D03860" w:rsidRPr="00F47443">
        <w:rPr>
          <w:spacing w:val="-10"/>
          <w:sz w:val="28"/>
          <w:szCs w:val="28"/>
        </w:rPr>
        <w:t>«</w:t>
      </w:r>
      <w:r w:rsidR="00F47443" w:rsidRPr="00F47443">
        <w:rPr>
          <w:sz w:val="28"/>
          <w:szCs w:val="28"/>
        </w:rPr>
        <w:t>28</w:t>
      </w:r>
      <w:r w:rsidR="00D03860" w:rsidRPr="00F47443">
        <w:rPr>
          <w:spacing w:val="-10"/>
          <w:sz w:val="28"/>
          <w:szCs w:val="28"/>
        </w:rPr>
        <w:t>»</w:t>
      </w:r>
      <w:r w:rsidR="00F47443" w:rsidRPr="00F47443">
        <w:rPr>
          <w:spacing w:val="-10"/>
          <w:sz w:val="28"/>
          <w:szCs w:val="28"/>
        </w:rPr>
        <w:t xml:space="preserve"> </w:t>
      </w:r>
      <w:r w:rsidR="00F47443" w:rsidRPr="00F47443">
        <w:rPr>
          <w:sz w:val="28"/>
          <w:szCs w:val="28"/>
        </w:rPr>
        <w:t>жовтня</w:t>
      </w:r>
      <w:r w:rsidR="00F47443">
        <w:rPr>
          <w:sz w:val="28"/>
          <w:szCs w:val="28"/>
        </w:rPr>
        <w:t xml:space="preserve"> </w:t>
      </w:r>
      <w:r w:rsidR="008A7371" w:rsidRPr="004012BB">
        <w:rPr>
          <w:sz w:val="28"/>
          <w:szCs w:val="28"/>
        </w:rPr>
        <w:t>2</w:t>
      </w:r>
      <w:r w:rsidR="00A57614">
        <w:rPr>
          <w:sz w:val="28"/>
          <w:szCs w:val="28"/>
        </w:rPr>
        <w:t>024</w:t>
      </w:r>
      <w:r w:rsidR="00D03860" w:rsidRPr="004012BB">
        <w:rPr>
          <w:sz w:val="28"/>
          <w:szCs w:val="28"/>
        </w:rPr>
        <w:t>р.</w:t>
      </w:r>
    </w:p>
    <w:p w14:paraId="5E60A8B2" w14:textId="77777777" w:rsidR="00D03860" w:rsidRPr="004012BB" w:rsidRDefault="00D03860" w:rsidP="00D03860">
      <w:pPr>
        <w:pStyle w:val="a4"/>
        <w:tabs>
          <w:tab w:val="left" w:pos="817"/>
        </w:tabs>
        <w:spacing w:before="24"/>
        <w:ind w:left="567" w:firstLine="0"/>
        <w:rPr>
          <w:sz w:val="28"/>
          <w:szCs w:val="28"/>
        </w:rPr>
      </w:pPr>
    </w:p>
    <w:p w14:paraId="3D34AA9A" w14:textId="77777777" w:rsidR="00B37DB0" w:rsidRDefault="0084620B">
      <w:pPr>
        <w:pStyle w:val="4"/>
        <w:spacing w:before="0"/>
        <w:ind w:left="4384"/>
        <w:jc w:val="left"/>
        <w:rPr>
          <w:spacing w:val="-4"/>
        </w:rPr>
      </w:pPr>
      <w:r w:rsidRPr="004012BB">
        <w:t>Календарний</w:t>
      </w:r>
      <w:r w:rsidRPr="004012BB">
        <w:rPr>
          <w:spacing w:val="-8"/>
        </w:rPr>
        <w:t xml:space="preserve"> </w:t>
      </w:r>
      <w:r w:rsidRPr="004012BB">
        <w:rPr>
          <w:spacing w:val="-4"/>
        </w:rPr>
        <w:t>план</w:t>
      </w:r>
    </w:p>
    <w:tbl>
      <w:tblPr>
        <w:tblW w:w="96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5240"/>
        <w:gridCol w:w="2523"/>
        <w:gridCol w:w="1276"/>
      </w:tblGrid>
      <w:tr w:rsidR="00F93B0B" w:rsidRPr="00F343CF" w14:paraId="513CCEEF" w14:textId="77777777" w:rsidTr="001733FB">
        <w:trPr>
          <w:trHeight w:val="757"/>
          <w:jc w:val="center"/>
        </w:trPr>
        <w:tc>
          <w:tcPr>
            <w:tcW w:w="567" w:type="dxa"/>
          </w:tcPr>
          <w:p w14:paraId="2881AC0A" w14:textId="77777777" w:rsidR="00F93B0B" w:rsidRPr="00757DCE" w:rsidRDefault="00F93B0B" w:rsidP="00706BEF">
            <w:pPr>
              <w:jc w:val="center"/>
              <w:rPr>
                <w:sz w:val="24"/>
                <w:szCs w:val="24"/>
              </w:rPr>
            </w:pPr>
            <w:r w:rsidRPr="00757DCE">
              <w:rPr>
                <w:sz w:val="24"/>
                <w:szCs w:val="24"/>
              </w:rPr>
              <w:t>№</w:t>
            </w:r>
          </w:p>
          <w:p w14:paraId="11B1CA29" w14:textId="77777777" w:rsidR="00F93B0B" w:rsidRPr="00757DCE" w:rsidRDefault="00F93B0B" w:rsidP="00706BEF">
            <w:pPr>
              <w:jc w:val="center"/>
              <w:rPr>
                <w:sz w:val="24"/>
                <w:szCs w:val="24"/>
              </w:rPr>
            </w:pPr>
            <w:r w:rsidRPr="00757DCE">
              <w:rPr>
                <w:sz w:val="24"/>
                <w:szCs w:val="24"/>
              </w:rPr>
              <w:t>з/п</w:t>
            </w:r>
          </w:p>
        </w:tc>
        <w:tc>
          <w:tcPr>
            <w:tcW w:w="5240" w:type="dxa"/>
          </w:tcPr>
          <w:p w14:paraId="6CA54828" w14:textId="77777777" w:rsidR="00F93B0B" w:rsidRPr="00757DCE" w:rsidRDefault="00F93B0B" w:rsidP="00706BEF">
            <w:pPr>
              <w:jc w:val="center"/>
              <w:rPr>
                <w:sz w:val="24"/>
                <w:szCs w:val="24"/>
              </w:rPr>
            </w:pPr>
            <w:r w:rsidRPr="00757DCE">
              <w:rPr>
                <w:sz w:val="24"/>
                <w:szCs w:val="24"/>
              </w:rPr>
              <w:t>Назва етапів виконання магістерської дисертації</w:t>
            </w:r>
          </w:p>
          <w:p w14:paraId="1BCE0864" w14:textId="77777777" w:rsidR="00F93B0B" w:rsidRPr="00757DCE" w:rsidRDefault="00F93B0B" w:rsidP="00706BEF">
            <w:pPr>
              <w:rPr>
                <w:sz w:val="24"/>
                <w:szCs w:val="24"/>
              </w:rPr>
            </w:pPr>
          </w:p>
        </w:tc>
        <w:tc>
          <w:tcPr>
            <w:tcW w:w="2523" w:type="dxa"/>
          </w:tcPr>
          <w:p w14:paraId="4A24A07F" w14:textId="77777777" w:rsidR="00F93B0B" w:rsidRPr="00757DCE" w:rsidRDefault="00F93B0B" w:rsidP="00706BEF">
            <w:pPr>
              <w:rPr>
                <w:sz w:val="24"/>
                <w:szCs w:val="24"/>
              </w:rPr>
            </w:pPr>
            <w:r w:rsidRPr="00757DCE">
              <w:rPr>
                <w:spacing w:val="-20"/>
                <w:sz w:val="24"/>
                <w:szCs w:val="24"/>
              </w:rPr>
              <w:t xml:space="preserve">Строк  </w:t>
            </w:r>
            <w:r w:rsidRPr="00757DCE">
              <w:rPr>
                <w:sz w:val="24"/>
                <w:szCs w:val="24"/>
              </w:rPr>
              <w:t xml:space="preserve">виконання етапів магістерської дисертації </w:t>
            </w:r>
          </w:p>
        </w:tc>
        <w:tc>
          <w:tcPr>
            <w:tcW w:w="1276" w:type="dxa"/>
            <w:tcBorders>
              <w:right w:val="single" w:sz="4" w:space="0" w:color="auto"/>
            </w:tcBorders>
          </w:tcPr>
          <w:p w14:paraId="7A2DFC81" w14:textId="77777777" w:rsidR="00F93B0B" w:rsidRPr="00757DCE" w:rsidRDefault="00F93B0B" w:rsidP="00706BEF">
            <w:pPr>
              <w:rPr>
                <w:sz w:val="24"/>
                <w:szCs w:val="24"/>
              </w:rPr>
            </w:pPr>
            <w:r w:rsidRPr="00757DCE">
              <w:rPr>
                <w:sz w:val="24"/>
                <w:szCs w:val="24"/>
              </w:rPr>
              <w:t>Примітка</w:t>
            </w:r>
          </w:p>
        </w:tc>
      </w:tr>
      <w:tr w:rsidR="00F93B0B" w:rsidRPr="00F343CF" w14:paraId="288465C1" w14:textId="77777777" w:rsidTr="00706BEF">
        <w:trPr>
          <w:jc w:val="center"/>
        </w:trPr>
        <w:tc>
          <w:tcPr>
            <w:tcW w:w="567" w:type="dxa"/>
          </w:tcPr>
          <w:p w14:paraId="24DB7A39" w14:textId="77777777" w:rsidR="00F93B0B" w:rsidRPr="00757DCE" w:rsidRDefault="00F93B0B" w:rsidP="00706BEF">
            <w:pPr>
              <w:jc w:val="center"/>
              <w:rPr>
                <w:sz w:val="24"/>
                <w:szCs w:val="24"/>
              </w:rPr>
            </w:pPr>
            <w:r w:rsidRPr="00757DCE">
              <w:rPr>
                <w:sz w:val="24"/>
                <w:szCs w:val="24"/>
              </w:rPr>
              <w:t>1</w:t>
            </w:r>
          </w:p>
        </w:tc>
        <w:tc>
          <w:tcPr>
            <w:tcW w:w="5240" w:type="dxa"/>
          </w:tcPr>
          <w:p w14:paraId="12EC968E" w14:textId="77777777" w:rsidR="00F93B0B" w:rsidRPr="003D7643" w:rsidRDefault="006038CB" w:rsidP="003D7643">
            <w:r>
              <w:rPr>
                <w:sz w:val="24"/>
                <w:szCs w:val="24"/>
              </w:rPr>
              <w:t>Створення базової та пропонованої моделі</w:t>
            </w:r>
            <w:r w:rsidR="003D7643" w:rsidRPr="003D7643">
              <w:rPr>
                <w:sz w:val="24"/>
                <w:szCs w:val="24"/>
              </w:rPr>
              <w:t xml:space="preserve"> </w:t>
            </w:r>
          </w:p>
        </w:tc>
        <w:tc>
          <w:tcPr>
            <w:tcW w:w="2523" w:type="dxa"/>
          </w:tcPr>
          <w:p w14:paraId="195881C2" w14:textId="77777777" w:rsidR="00F93B0B" w:rsidRPr="00757DCE" w:rsidRDefault="00F93B0B" w:rsidP="00706BEF">
            <w:pPr>
              <w:rPr>
                <w:sz w:val="24"/>
                <w:szCs w:val="24"/>
              </w:rPr>
            </w:pPr>
            <w:r w:rsidRPr="00757DCE">
              <w:rPr>
                <w:sz w:val="24"/>
                <w:szCs w:val="24"/>
              </w:rPr>
              <w:t>0</w:t>
            </w:r>
            <w:r w:rsidR="008D00C9" w:rsidRPr="00757DCE">
              <w:rPr>
                <w:sz w:val="24"/>
                <w:szCs w:val="24"/>
              </w:rPr>
              <w:t>4</w:t>
            </w:r>
            <w:r w:rsidRPr="00757DCE">
              <w:rPr>
                <w:sz w:val="24"/>
                <w:szCs w:val="24"/>
              </w:rPr>
              <w:t>.</w:t>
            </w:r>
            <w:r w:rsidR="008D00C9" w:rsidRPr="00757DCE">
              <w:rPr>
                <w:sz w:val="24"/>
                <w:szCs w:val="24"/>
              </w:rPr>
              <w:t>11</w:t>
            </w:r>
            <w:r w:rsidRPr="00757DCE">
              <w:rPr>
                <w:sz w:val="24"/>
                <w:szCs w:val="24"/>
              </w:rPr>
              <w:t>.2024р.</w:t>
            </w:r>
          </w:p>
        </w:tc>
        <w:tc>
          <w:tcPr>
            <w:tcW w:w="1276" w:type="dxa"/>
            <w:tcBorders>
              <w:right w:val="single" w:sz="4" w:space="0" w:color="auto"/>
            </w:tcBorders>
          </w:tcPr>
          <w:p w14:paraId="73769D7B" w14:textId="77777777" w:rsidR="00F93B0B" w:rsidRPr="00757DCE" w:rsidRDefault="00F93B0B" w:rsidP="00706BEF">
            <w:pPr>
              <w:jc w:val="center"/>
              <w:rPr>
                <w:b/>
                <w:sz w:val="24"/>
                <w:szCs w:val="24"/>
              </w:rPr>
            </w:pPr>
          </w:p>
        </w:tc>
      </w:tr>
      <w:tr w:rsidR="002C6D77" w:rsidRPr="00F343CF" w14:paraId="5D493E2A" w14:textId="77777777" w:rsidTr="00706BEF">
        <w:trPr>
          <w:jc w:val="center"/>
        </w:trPr>
        <w:tc>
          <w:tcPr>
            <w:tcW w:w="567" w:type="dxa"/>
          </w:tcPr>
          <w:p w14:paraId="7A407081" w14:textId="77777777" w:rsidR="002C6D77" w:rsidRPr="00757DCE" w:rsidRDefault="002C6D77" w:rsidP="002C6D77">
            <w:pPr>
              <w:jc w:val="center"/>
              <w:rPr>
                <w:sz w:val="24"/>
                <w:szCs w:val="24"/>
              </w:rPr>
            </w:pPr>
            <w:r w:rsidRPr="00757DCE">
              <w:rPr>
                <w:sz w:val="24"/>
                <w:szCs w:val="24"/>
              </w:rPr>
              <w:t>2</w:t>
            </w:r>
          </w:p>
        </w:tc>
        <w:tc>
          <w:tcPr>
            <w:tcW w:w="5240" w:type="dxa"/>
          </w:tcPr>
          <w:p w14:paraId="15290B70" w14:textId="77777777" w:rsidR="002C6D77" w:rsidRPr="00757DCE" w:rsidRDefault="006038CB" w:rsidP="002C6D77">
            <w:pPr>
              <w:rPr>
                <w:sz w:val="24"/>
                <w:szCs w:val="24"/>
              </w:rPr>
            </w:pPr>
            <w:r>
              <w:rPr>
                <w:iCs/>
                <w:sz w:val="24"/>
                <w:szCs w:val="24"/>
              </w:rPr>
              <w:t xml:space="preserve">Аналіз різних опалювальних приладів </w:t>
            </w:r>
          </w:p>
        </w:tc>
        <w:tc>
          <w:tcPr>
            <w:tcW w:w="2523" w:type="dxa"/>
          </w:tcPr>
          <w:p w14:paraId="62A883DA" w14:textId="77777777" w:rsidR="002C6D77" w:rsidRPr="00757DCE" w:rsidRDefault="002C6D77" w:rsidP="002C6D77">
            <w:pPr>
              <w:rPr>
                <w:sz w:val="24"/>
                <w:szCs w:val="24"/>
              </w:rPr>
            </w:pPr>
            <w:r w:rsidRPr="00757DCE">
              <w:rPr>
                <w:sz w:val="24"/>
                <w:szCs w:val="24"/>
              </w:rPr>
              <w:t>14.11.2024р.</w:t>
            </w:r>
          </w:p>
        </w:tc>
        <w:tc>
          <w:tcPr>
            <w:tcW w:w="1276" w:type="dxa"/>
            <w:tcBorders>
              <w:right w:val="single" w:sz="4" w:space="0" w:color="auto"/>
            </w:tcBorders>
          </w:tcPr>
          <w:p w14:paraId="75D73CED" w14:textId="77777777" w:rsidR="002C6D77" w:rsidRPr="00757DCE" w:rsidRDefault="002C6D77" w:rsidP="002C6D77">
            <w:pPr>
              <w:jc w:val="center"/>
              <w:rPr>
                <w:b/>
                <w:sz w:val="24"/>
                <w:szCs w:val="24"/>
              </w:rPr>
            </w:pPr>
          </w:p>
        </w:tc>
      </w:tr>
      <w:tr w:rsidR="002C6D77" w:rsidRPr="00F343CF" w14:paraId="487F704D" w14:textId="77777777" w:rsidTr="00706BEF">
        <w:trPr>
          <w:jc w:val="center"/>
        </w:trPr>
        <w:tc>
          <w:tcPr>
            <w:tcW w:w="567" w:type="dxa"/>
          </w:tcPr>
          <w:p w14:paraId="5DE2CB04" w14:textId="77777777" w:rsidR="002C6D77" w:rsidRPr="00757DCE" w:rsidRDefault="002C6D77" w:rsidP="002C6D77">
            <w:pPr>
              <w:jc w:val="center"/>
              <w:rPr>
                <w:sz w:val="24"/>
                <w:szCs w:val="24"/>
              </w:rPr>
            </w:pPr>
            <w:r w:rsidRPr="00757DCE">
              <w:rPr>
                <w:sz w:val="24"/>
                <w:szCs w:val="24"/>
              </w:rPr>
              <w:t>3</w:t>
            </w:r>
          </w:p>
        </w:tc>
        <w:tc>
          <w:tcPr>
            <w:tcW w:w="5240" w:type="dxa"/>
          </w:tcPr>
          <w:p w14:paraId="609338A9" w14:textId="77777777" w:rsidR="002C6D77" w:rsidRPr="003D7643" w:rsidRDefault="006038CB" w:rsidP="003D7643">
            <w:r>
              <w:rPr>
                <w:sz w:val="24"/>
                <w:szCs w:val="24"/>
              </w:rPr>
              <w:t>Оцінка встановлення ФЕС</w:t>
            </w:r>
          </w:p>
        </w:tc>
        <w:tc>
          <w:tcPr>
            <w:tcW w:w="2523" w:type="dxa"/>
          </w:tcPr>
          <w:p w14:paraId="0AF18DEE" w14:textId="77777777" w:rsidR="002C6D77" w:rsidRPr="00757DCE" w:rsidRDefault="002C6D77" w:rsidP="002C6D77">
            <w:pPr>
              <w:rPr>
                <w:sz w:val="24"/>
                <w:szCs w:val="24"/>
              </w:rPr>
            </w:pPr>
            <w:r w:rsidRPr="00757DCE">
              <w:rPr>
                <w:sz w:val="24"/>
                <w:szCs w:val="24"/>
              </w:rPr>
              <w:t>18.11.2024р.</w:t>
            </w:r>
          </w:p>
        </w:tc>
        <w:tc>
          <w:tcPr>
            <w:tcW w:w="1276" w:type="dxa"/>
            <w:tcBorders>
              <w:right w:val="single" w:sz="4" w:space="0" w:color="auto"/>
            </w:tcBorders>
          </w:tcPr>
          <w:p w14:paraId="6FDE9177" w14:textId="77777777" w:rsidR="002C6D77" w:rsidRPr="00757DCE" w:rsidRDefault="002C6D77" w:rsidP="002C6D77">
            <w:pPr>
              <w:jc w:val="center"/>
              <w:rPr>
                <w:b/>
                <w:sz w:val="24"/>
                <w:szCs w:val="24"/>
              </w:rPr>
            </w:pPr>
          </w:p>
        </w:tc>
      </w:tr>
      <w:tr w:rsidR="002C6D77" w:rsidRPr="00F343CF" w14:paraId="0B98D1C8" w14:textId="77777777" w:rsidTr="00706BEF">
        <w:trPr>
          <w:jc w:val="center"/>
        </w:trPr>
        <w:tc>
          <w:tcPr>
            <w:tcW w:w="567" w:type="dxa"/>
          </w:tcPr>
          <w:p w14:paraId="5C040D5E" w14:textId="77777777" w:rsidR="002C6D77" w:rsidRPr="00757DCE" w:rsidRDefault="002C6D77" w:rsidP="002C6D77">
            <w:pPr>
              <w:jc w:val="center"/>
              <w:rPr>
                <w:sz w:val="24"/>
                <w:szCs w:val="24"/>
              </w:rPr>
            </w:pPr>
            <w:r w:rsidRPr="00757DCE">
              <w:rPr>
                <w:sz w:val="24"/>
                <w:szCs w:val="24"/>
              </w:rPr>
              <w:t>4</w:t>
            </w:r>
          </w:p>
        </w:tc>
        <w:tc>
          <w:tcPr>
            <w:tcW w:w="5240" w:type="dxa"/>
          </w:tcPr>
          <w:p w14:paraId="2281AF5C" w14:textId="77777777" w:rsidR="002C6D77" w:rsidRPr="00757DCE" w:rsidRDefault="002C6D77" w:rsidP="002C6D77">
            <w:pPr>
              <w:rPr>
                <w:sz w:val="24"/>
                <w:szCs w:val="24"/>
              </w:rPr>
            </w:pPr>
            <w:r w:rsidRPr="00757DCE">
              <w:rPr>
                <w:sz w:val="24"/>
                <w:szCs w:val="24"/>
              </w:rPr>
              <w:t>Заходи з енергозбереження</w:t>
            </w:r>
            <w:r w:rsidR="003D7643">
              <w:rPr>
                <w:sz w:val="24"/>
                <w:szCs w:val="24"/>
              </w:rPr>
              <w:t>,</w:t>
            </w:r>
            <w:r w:rsidR="006038CB">
              <w:rPr>
                <w:sz w:val="24"/>
                <w:szCs w:val="24"/>
              </w:rPr>
              <w:t xml:space="preserve"> показники комфорту,</w:t>
            </w:r>
            <w:r w:rsidR="003D7643">
              <w:rPr>
                <w:sz w:val="24"/>
                <w:szCs w:val="24"/>
              </w:rPr>
              <w:t xml:space="preserve"> </w:t>
            </w:r>
            <w:r w:rsidR="003D7643" w:rsidRPr="003D7643">
              <w:rPr>
                <w:sz w:val="24"/>
                <w:szCs w:val="24"/>
              </w:rPr>
              <w:t xml:space="preserve">техніко-економічні показники </w:t>
            </w:r>
            <w:proofErr w:type="spellStart"/>
            <w:r w:rsidR="003D7643" w:rsidRPr="003D7643">
              <w:rPr>
                <w:sz w:val="24"/>
                <w:szCs w:val="24"/>
              </w:rPr>
              <w:t>проєкту</w:t>
            </w:r>
            <w:proofErr w:type="spellEnd"/>
          </w:p>
        </w:tc>
        <w:tc>
          <w:tcPr>
            <w:tcW w:w="2523" w:type="dxa"/>
          </w:tcPr>
          <w:p w14:paraId="64311896" w14:textId="77777777" w:rsidR="002C6D77" w:rsidRPr="00757DCE" w:rsidRDefault="00DC5DF1" w:rsidP="002C6D77">
            <w:pPr>
              <w:rPr>
                <w:sz w:val="24"/>
                <w:szCs w:val="24"/>
              </w:rPr>
            </w:pPr>
            <w:r>
              <w:rPr>
                <w:sz w:val="24"/>
                <w:szCs w:val="24"/>
              </w:rPr>
              <w:t>21</w:t>
            </w:r>
            <w:r w:rsidR="002C6D77" w:rsidRPr="00757DCE">
              <w:rPr>
                <w:sz w:val="24"/>
                <w:szCs w:val="24"/>
              </w:rPr>
              <w:t>.11.2024р.</w:t>
            </w:r>
          </w:p>
        </w:tc>
        <w:tc>
          <w:tcPr>
            <w:tcW w:w="1276" w:type="dxa"/>
            <w:tcBorders>
              <w:right w:val="single" w:sz="4" w:space="0" w:color="auto"/>
            </w:tcBorders>
          </w:tcPr>
          <w:p w14:paraId="4A892D39" w14:textId="77777777" w:rsidR="002C6D77" w:rsidRPr="00757DCE" w:rsidRDefault="002C6D77" w:rsidP="002C6D77">
            <w:pPr>
              <w:jc w:val="center"/>
              <w:rPr>
                <w:b/>
                <w:sz w:val="24"/>
                <w:szCs w:val="24"/>
              </w:rPr>
            </w:pPr>
          </w:p>
        </w:tc>
      </w:tr>
      <w:tr w:rsidR="002C6D77" w:rsidRPr="00F343CF" w14:paraId="03B20C81" w14:textId="77777777" w:rsidTr="00706BEF">
        <w:trPr>
          <w:jc w:val="center"/>
        </w:trPr>
        <w:tc>
          <w:tcPr>
            <w:tcW w:w="567" w:type="dxa"/>
          </w:tcPr>
          <w:p w14:paraId="00B4929E" w14:textId="77777777" w:rsidR="002C6D77" w:rsidRPr="00757DCE" w:rsidRDefault="000516B0" w:rsidP="002C6D77">
            <w:pPr>
              <w:jc w:val="center"/>
              <w:rPr>
                <w:sz w:val="24"/>
                <w:szCs w:val="24"/>
              </w:rPr>
            </w:pPr>
            <w:r>
              <w:rPr>
                <w:sz w:val="24"/>
                <w:szCs w:val="24"/>
              </w:rPr>
              <w:t>5</w:t>
            </w:r>
          </w:p>
        </w:tc>
        <w:tc>
          <w:tcPr>
            <w:tcW w:w="5240" w:type="dxa"/>
          </w:tcPr>
          <w:p w14:paraId="2A696A47" w14:textId="77777777" w:rsidR="002C6D77" w:rsidRPr="000516B0" w:rsidRDefault="000516B0" w:rsidP="002C6D77">
            <w:pPr>
              <w:rPr>
                <w:sz w:val="24"/>
                <w:szCs w:val="24"/>
              </w:rPr>
            </w:pPr>
            <w:r w:rsidRPr="000516B0">
              <w:rPr>
                <w:sz w:val="24"/>
                <w:szCs w:val="24"/>
              </w:rPr>
              <w:t>Енергетичний менеджмент</w:t>
            </w:r>
          </w:p>
        </w:tc>
        <w:tc>
          <w:tcPr>
            <w:tcW w:w="2523" w:type="dxa"/>
          </w:tcPr>
          <w:p w14:paraId="291EE616" w14:textId="77777777" w:rsidR="002C6D77" w:rsidRPr="00757DCE" w:rsidRDefault="000516B0" w:rsidP="002C6D77">
            <w:pPr>
              <w:rPr>
                <w:sz w:val="24"/>
                <w:szCs w:val="24"/>
              </w:rPr>
            </w:pPr>
            <w:r w:rsidRPr="00757DCE">
              <w:rPr>
                <w:sz w:val="24"/>
                <w:szCs w:val="24"/>
              </w:rPr>
              <w:t>2</w:t>
            </w:r>
            <w:r>
              <w:rPr>
                <w:sz w:val="24"/>
                <w:szCs w:val="24"/>
              </w:rPr>
              <w:t>3</w:t>
            </w:r>
            <w:r w:rsidRPr="00757DCE">
              <w:rPr>
                <w:sz w:val="24"/>
                <w:szCs w:val="24"/>
              </w:rPr>
              <w:t>.11.2024р.</w:t>
            </w:r>
          </w:p>
        </w:tc>
        <w:tc>
          <w:tcPr>
            <w:tcW w:w="1276" w:type="dxa"/>
          </w:tcPr>
          <w:p w14:paraId="216D9321" w14:textId="77777777" w:rsidR="002C6D77" w:rsidRPr="00757DCE" w:rsidRDefault="002C6D77" w:rsidP="002C6D77">
            <w:pPr>
              <w:jc w:val="center"/>
              <w:rPr>
                <w:b/>
                <w:sz w:val="24"/>
                <w:szCs w:val="24"/>
              </w:rPr>
            </w:pPr>
          </w:p>
        </w:tc>
      </w:tr>
      <w:tr w:rsidR="000516B0" w:rsidRPr="00F343CF" w14:paraId="274ACFAF" w14:textId="77777777" w:rsidTr="00706BEF">
        <w:trPr>
          <w:jc w:val="center"/>
        </w:trPr>
        <w:tc>
          <w:tcPr>
            <w:tcW w:w="567" w:type="dxa"/>
          </w:tcPr>
          <w:p w14:paraId="609672D6" w14:textId="77777777" w:rsidR="000516B0" w:rsidRPr="00757DCE" w:rsidRDefault="000516B0" w:rsidP="00691433">
            <w:pPr>
              <w:jc w:val="center"/>
              <w:rPr>
                <w:sz w:val="24"/>
                <w:szCs w:val="24"/>
              </w:rPr>
            </w:pPr>
            <w:r>
              <w:rPr>
                <w:sz w:val="24"/>
                <w:szCs w:val="24"/>
              </w:rPr>
              <w:t>6</w:t>
            </w:r>
          </w:p>
        </w:tc>
        <w:tc>
          <w:tcPr>
            <w:tcW w:w="5240" w:type="dxa"/>
          </w:tcPr>
          <w:p w14:paraId="06C06642" w14:textId="77777777" w:rsidR="000516B0" w:rsidRPr="00757DCE" w:rsidRDefault="000516B0" w:rsidP="00691433">
            <w:pPr>
              <w:rPr>
                <w:i/>
                <w:sz w:val="24"/>
                <w:szCs w:val="24"/>
              </w:rPr>
            </w:pPr>
            <w:r w:rsidRPr="00757DCE">
              <w:rPr>
                <w:sz w:val="24"/>
                <w:szCs w:val="24"/>
              </w:rPr>
              <w:t xml:space="preserve">Розробка стартап </w:t>
            </w:r>
            <w:proofErr w:type="spellStart"/>
            <w:r w:rsidRPr="00757DCE">
              <w:rPr>
                <w:sz w:val="24"/>
                <w:szCs w:val="24"/>
              </w:rPr>
              <w:t>проєкту</w:t>
            </w:r>
            <w:proofErr w:type="spellEnd"/>
          </w:p>
        </w:tc>
        <w:tc>
          <w:tcPr>
            <w:tcW w:w="2523" w:type="dxa"/>
          </w:tcPr>
          <w:p w14:paraId="1E1F99FE" w14:textId="77777777" w:rsidR="000516B0" w:rsidRPr="00757DCE" w:rsidRDefault="000516B0" w:rsidP="00691433">
            <w:pPr>
              <w:rPr>
                <w:sz w:val="24"/>
                <w:szCs w:val="24"/>
              </w:rPr>
            </w:pPr>
            <w:r w:rsidRPr="00757DCE">
              <w:rPr>
                <w:sz w:val="24"/>
                <w:szCs w:val="24"/>
              </w:rPr>
              <w:t>2</w:t>
            </w:r>
            <w:r>
              <w:rPr>
                <w:sz w:val="24"/>
                <w:szCs w:val="24"/>
              </w:rPr>
              <w:t>3</w:t>
            </w:r>
            <w:r w:rsidRPr="00757DCE">
              <w:rPr>
                <w:sz w:val="24"/>
                <w:szCs w:val="24"/>
              </w:rPr>
              <w:t>.11.2024р.</w:t>
            </w:r>
          </w:p>
        </w:tc>
        <w:tc>
          <w:tcPr>
            <w:tcW w:w="1276" w:type="dxa"/>
          </w:tcPr>
          <w:p w14:paraId="3D63589A" w14:textId="77777777" w:rsidR="000516B0" w:rsidRPr="00757DCE" w:rsidRDefault="000516B0" w:rsidP="002C6D77">
            <w:pPr>
              <w:jc w:val="center"/>
              <w:rPr>
                <w:b/>
                <w:sz w:val="24"/>
                <w:szCs w:val="24"/>
              </w:rPr>
            </w:pPr>
          </w:p>
        </w:tc>
      </w:tr>
      <w:tr w:rsidR="000516B0" w:rsidRPr="00F343CF" w14:paraId="64C60677" w14:textId="77777777" w:rsidTr="00706BEF">
        <w:trPr>
          <w:jc w:val="center"/>
        </w:trPr>
        <w:tc>
          <w:tcPr>
            <w:tcW w:w="567" w:type="dxa"/>
          </w:tcPr>
          <w:p w14:paraId="7C0E27D7" w14:textId="77777777" w:rsidR="000516B0" w:rsidRPr="00757DCE" w:rsidRDefault="000516B0" w:rsidP="002C6D77">
            <w:pPr>
              <w:jc w:val="center"/>
              <w:rPr>
                <w:sz w:val="24"/>
                <w:szCs w:val="24"/>
              </w:rPr>
            </w:pPr>
            <w:r>
              <w:rPr>
                <w:sz w:val="24"/>
                <w:szCs w:val="24"/>
              </w:rPr>
              <w:t>7</w:t>
            </w:r>
          </w:p>
        </w:tc>
        <w:tc>
          <w:tcPr>
            <w:tcW w:w="5240" w:type="dxa"/>
          </w:tcPr>
          <w:p w14:paraId="461B56F2" w14:textId="77777777" w:rsidR="000516B0" w:rsidRPr="00757DCE" w:rsidRDefault="000516B0" w:rsidP="002C6D77">
            <w:pPr>
              <w:rPr>
                <w:i/>
                <w:sz w:val="24"/>
                <w:szCs w:val="24"/>
              </w:rPr>
            </w:pPr>
            <w:r w:rsidRPr="00757DCE">
              <w:rPr>
                <w:sz w:val="24"/>
                <w:szCs w:val="24"/>
              </w:rPr>
              <w:t>Заходи з охорони праці</w:t>
            </w:r>
          </w:p>
        </w:tc>
        <w:tc>
          <w:tcPr>
            <w:tcW w:w="2523" w:type="dxa"/>
          </w:tcPr>
          <w:p w14:paraId="21E354DD" w14:textId="77777777" w:rsidR="000516B0" w:rsidRPr="00757DCE" w:rsidRDefault="000516B0" w:rsidP="002C6D77">
            <w:pPr>
              <w:rPr>
                <w:sz w:val="24"/>
                <w:szCs w:val="24"/>
              </w:rPr>
            </w:pPr>
            <w:r w:rsidRPr="00757DCE">
              <w:rPr>
                <w:sz w:val="24"/>
                <w:szCs w:val="24"/>
              </w:rPr>
              <w:t>2</w:t>
            </w:r>
            <w:r>
              <w:rPr>
                <w:sz w:val="24"/>
                <w:szCs w:val="24"/>
              </w:rPr>
              <w:t>5</w:t>
            </w:r>
            <w:r w:rsidRPr="00757DCE">
              <w:rPr>
                <w:sz w:val="24"/>
                <w:szCs w:val="24"/>
              </w:rPr>
              <w:t>.11.2024р.</w:t>
            </w:r>
          </w:p>
        </w:tc>
        <w:tc>
          <w:tcPr>
            <w:tcW w:w="1276" w:type="dxa"/>
          </w:tcPr>
          <w:p w14:paraId="293B58AF" w14:textId="77777777" w:rsidR="000516B0" w:rsidRPr="00757DCE" w:rsidRDefault="000516B0" w:rsidP="002C6D77">
            <w:pPr>
              <w:jc w:val="center"/>
              <w:rPr>
                <w:b/>
                <w:sz w:val="24"/>
                <w:szCs w:val="24"/>
              </w:rPr>
            </w:pPr>
          </w:p>
        </w:tc>
      </w:tr>
      <w:tr w:rsidR="000516B0" w:rsidRPr="00F343CF" w14:paraId="1AC51E51" w14:textId="77777777" w:rsidTr="00706BEF">
        <w:trPr>
          <w:jc w:val="center"/>
        </w:trPr>
        <w:tc>
          <w:tcPr>
            <w:tcW w:w="567" w:type="dxa"/>
          </w:tcPr>
          <w:p w14:paraId="1BF2FBB8" w14:textId="77777777" w:rsidR="000516B0" w:rsidRPr="00757DCE" w:rsidRDefault="000516B0" w:rsidP="002C6D77">
            <w:pPr>
              <w:jc w:val="center"/>
              <w:rPr>
                <w:sz w:val="24"/>
                <w:szCs w:val="24"/>
              </w:rPr>
            </w:pPr>
            <w:r>
              <w:rPr>
                <w:sz w:val="24"/>
                <w:szCs w:val="24"/>
              </w:rPr>
              <w:t>8</w:t>
            </w:r>
          </w:p>
        </w:tc>
        <w:tc>
          <w:tcPr>
            <w:tcW w:w="5240" w:type="dxa"/>
          </w:tcPr>
          <w:p w14:paraId="53AF7851" w14:textId="77777777" w:rsidR="000516B0" w:rsidRPr="00757DCE" w:rsidRDefault="000516B0" w:rsidP="002C6D77">
            <w:pPr>
              <w:rPr>
                <w:i/>
                <w:sz w:val="24"/>
                <w:szCs w:val="24"/>
              </w:rPr>
            </w:pPr>
            <w:r w:rsidRPr="00757DCE">
              <w:rPr>
                <w:sz w:val="24"/>
                <w:szCs w:val="24"/>
                <w:lang w:val="ru-RU"/>
              </w:rPr>
              <w:t>Граф</w:t>
            </w:r>
            <w:proofErr w:type="spellStart"/>
            <w:r w:rsidRPr="00757DCE">
              <w:rPr>
                <w:sz w:val="24"/>
                <w:szCs w:val="24"/>
              </w:rPr>
              <w:t>ічна</w:t>
            </w:r>
            <w:proofErr w:type="spellEnd"/>
            <w:r w:rsidRPr="00757DCE">
              <w:rPr>
                <w:sz w:val="24"/>
                <w:szCs w:val="24"/>
              </w:rPr>
              <w:t xml:space="preserve"> частина</w:t>
            </w:r>
          </w:p>
        </w:tc>
        <w:tc>
          <w:tcPr>
            <w:tcW w:w="2523" w:type="dxa"/>
          </w:tcPr>
          <w:p w14:paraId="0DA7974B" w14:textId="77777777" w:rsidR="000516B0" w:rsidRPr="00757DCE" w:rsidRDefault="000516B0" w:rsidP="002C6D77">
            <w:pPr>
              <w:rPr>
                <w:sz w:val="24"/>
                <w:szCs w:val="24"/>
              </w:rPr>
            </w:pPr>
            <w:r>
              <w:rPr>
                <w:sz w:val="24"/>
                <w:szCs w:val="24"/>
              </w:rPr>
              <w:t>30.11.2024р.</w:t>
            </w:r>
          </w:p>
        </w:tc>
        <w:tc>
          <w:tcPr>
            <w:tcW w:w="1276" w:type="dxa"/>
          </w:tcPr>
          <w:p w14:paraId="7163BFE1" w14:textId="77777777" w:rsidR="000516B0" w:rsidRPr="00757DCE" w:rsidRDefault="000516B0" w:rsidP="002C6D77">
            <w:pPr>
              <w:jc w:val="center"/>
              <w:rPr>
                <w:b/>
                <w:sz w:val="24"/>
                <w:szCs w:val="24"/>
              </w:rPr>
            </w:pPr>
          </w:p>
        </w:tc>
      </w:tr>
      <w:tr w:rsidR="000516B0" w:rsidRPr="00F343CF" w14:paraId="2066A4E9" w14:textId="77777777" w:rsidTr="00706BEF">
        <w:trPr>
          <w:jc w:val="center"/>
        </w:trPr>
        <w:tc>
          <w:tcPr>
            <w:tcW w:w="567" w:type="dxa"/>
          </w:tcPr>
          <w:p w14:paraId="1728BB68" w14:textId="77777777" w:rsidR="000516B0" w:rsidRPr="00757DCE" w:rsidRDefault="000516B0" w:rsidP="002C6D77">
            <w:pPr>
              <w:jc w:val="center"/>
              <w:rPr>
                <w:sz w:val="24"/>
                <w:szCs w:val="24"/>
              </w:rPr>
            </w:pPr>
            <w:r>
              <w:rPr>
                <w:sz w:val="24"/>
                <w:szCs w:val="24"/>
              </w:rPr>
              <w:t>9</w:t>
            </w:r>
          </w:p>
        </w:tc>
        <w:tc>
          <w:tcPr>
            <w:tcW w:w="5240" w:type="dxa"/>
          </w:tcPr>
          <w:p w14:paraId="10AA3E2E" w14:textId="77777777" w:rsidR="000516B0" w:rsidRPr="00757DCE" w:rsidRDefault="000516B0" w:rsidP="002C6D77">
            <w:pPr>
              <w:rPr>
                <w:sz w:val="24"/>
                <w:szCs w:val="24"/>
              </w:rPr>
            </w:pPr>
            <w:r w:rsidRPr="00757DCE">
              <w:rPr>
                <w:sz w:val="24"/>
                <w:szCs w:val="24"/>
              </w:rPr>
              <w:t>Оформлення пояснювальної записки</w:t>
            </w:r>
          </w:p>
        </w:tc>
        <w:tc>
          <w:tcPr>
            <w:tcW w:w="2523" w:type="dxa"/>
          </w:tcPr>
          <w:p w14:paraId="6E20236E" w14:textId="77777777" w:rsidR="000516B0" w:rsidRPr="00757DCE" w:rsidRDefault="000516B0" w:rsidP="002C6D77">
            <w:pPr>
              <w:rPr>
                <w:sz w:val="24"/>
                <w:szCs w:val="24"/>
              </w:rPr>
            </w:pPr>
            <w:r w:rsidRPr="00757DCE">
              <w:rPr>
                <w:sz w:val="24"/>
                <w:szCs w:val="24"/>
              </w:rPr>
              <w:t>01.12.2024р.</w:t>
            </w:r>
          </w:p>
        </w:tc>
        <w:tc>
          <w:tcPr>
            <w:tcW w:w="1276" w:type="dxa"/>
          </w:tcPr>
          <w:p w14:paraId="61FC200E" w14:textId="77777777" w:rsidR="000516B0" w:rsidRPr="00757DCE" w:rsidRDefault="000516B0" w:rsidP="002C6D77">
            <w:pPr>
              <w:jc w:val="center"/>
              <w:rPr>
                <w:b/>
                <w:sz w:val="24"/>
                <w:szCs w:val="24"/>
              </w:rPr>
            </w:pPr>
          </w:p>
        </w:tc>
      </w:tr>
    </w:tbl>
    <w:p w14:paraId="1CD140BC" w14:textId="77777777" w:rsidR="00DC5DF1" w:rsidRDefault="00DC5DF1" w:rsidP="00F93B0B">
      <w:pPr>
        <w:pStyle w:val="a3"/>
        <w:tabs>
          <w:tab w:val="left" w:pos="3594"/>
          <w:tab w:val="left" w:pos="4650"/>
        </w:tabs>
        <w:ind w:left="538"/>
        <w:rPr>
          <w:spacing w:val="-2"/>
        </w:rPr>
      </w:pPr>
    </w:p>
    <w:p w14:paraId="22AD27B8" w14:textId="77777777" w:rsidR="00B37DB0" w:rsidRPr="004012BB" w:rsidRDefault="002D0623" w:rsidP="00F93B0B">
      <w:pPr>
        <w:pStyle w:val="a3"/>
        <w:tabs>
          <w:tab w:val="left" w:pos="3594"/>
          <w:tab w:val="left" w:pos="4650"/>
        </w:tabs>
        <w:ind w:left="538"/>
      </w:pPr>
      <w:r w:rsidRPr="004012BB">
        <w:rPr>
          <w:spacing w:val="-2"/>
        </w:rPr>
        <w:t>Студент</w:t>
      </w:r>
      <w:r w:rsidR="0084620B" w:rsidRPr="004012BB">
        <w:tab/>
      </w:r>
      <w:r w:rsidR="0084620B" w:rsidRPr="004012BB">
        <w:rPr>
          <w:u w:val="single"/>
        </w:rPr>
        <w:tab/>
      </w:r>
      <w:r w:rsidR="00F343CF">
        <w:rPr>
          <w:u w:val="single"/>
        </w:rPr>
        <w:t xml:space="preserve">  </w:t>
      </w:r>
      <w:r w:rsidR="00F343CF" w:rsidRPr="00F343CF">
        <w:t xml:space="preserve">                             </w:t>
      </w:r>
      <w:r w:rsidR="00F343CF">
        <w:rPr>
          <w:u w:val="single"/>
        </w:rPr>
        <w:t xml:space="preserve"> </w:t>
      </w:r>
      <w:r w:rsidR="006038CB">
        <w:rPr>
          <w:u w:val="single"/>
        </w:rPr>
        <w:t>Ярослав ТОЧИНСЬКИЙ</w:t>
      </w:r>
    </w:p>
    <w:p w14:paraId="67D972E4" w14:textId="77777777" w:rsidR="00B37DB0" w:rsidRPr="004012BB" w:rsidRDefault="00B37DB0" w:rsidP="00F93B0B">
      <w:pPr>
        <w:pStyle w:val="a3"/>
        <w:ind w:left="7583"/>
        <w:rPr>
          <w:sz w:val="2"/>
        </w:rPr>
      </w:pPr>
    </w:p>
    <w:p w14:paraId="1C1985BF" w14:textId="77777777" w:rsidR="00B37DB0" w:rsidRPr="004012BB" w:rsidRDefault="002755BC" w:rsidP="00F93B0B">
      <w:pPr>
        <w:tabs>
          <w:tab w:val="left" w:pos="9209"/>
        </w:tabs>
        <w:rPr>
          <w:sz w:val="18"/>
        </w:rPr>
      </w:pPr>
      <w:r w:rsidRPr="004012BB">
        <w:rPr>
          <w:b/>
          <w:spacing w:val="-2"/>
          <w:sz w:val="18"/>
        </w:rPr>
        <w:t xml:space="preserve">                                                                                           </w:t>
      </w:r>
      <w:r w:rsidR="0084620B" w:rsidRPr="004012BB">
        <w:rPr>
          <w:spacing w:val="-2"/>
          <w:sz w:val="18"/>
        </w:rPr>
        <w:t>(підпис)</w:t>
      </w:r>
      <w:r w:rsidRPr="004012BB">
        <w:rPr>
          <w:sz w:val="18"/>
        </w:rPr>
        <w:t xml:space="preserve">                                                                  </w:t>
      </w:r>
      <w:r w:rsidR="00A41FB3" w:rsidRPr="004012BB">
        <w:rPr>
          <w:sz w:val="18"/>
        </w:rPr>
        <w:t>(</w:t>
      </w:r>
      <w:r w:rsidR="00B079C4" w:rsidRPr="004012BB">
        <w:rPr>
          <w:sz w:val="16"/>
        </w:rPr>
        <w:t>Власне ім’я,</w:t>
      </w:r>
      <w:r w:rsidR="00B079C4" w:rsidRPr="004012BB">
        <w:rPr>
          <w:spacing w:val="-2"/>
          <w:sz w:val="16"/>
        </w:rPr>
        <w:t xml:space="preserve"> </w:t>
      </w:r>
      <w:r w:rsidR="00B079C4" w:rsidRPr="004012BB">
        <w:rPr>
          <w:sz w:val="16"/>
        </w:rPr>
        <w:t>ПРІЗВИЩЕ</w:t>
      </w:r>
      <w:r w:rsidR="00A41FB3" w:rsidRPr="004012BB">
        <w:rPr>
          <w:spacing w:val="-2"/>
          <w:sz w:val="18"/>
        </w:rPr>
        <w:t>)</w:t>
      </w:r>
    </w:p>
    <w:p w14:paraId="1A2CBFF7" w14:textId="77777777" w:rsidR="00F93B0B" w:rsidRDefault="00F93B0B" w:rsidP="00F93B0B">
      <w:pPr>
        <w:pStyle w:val="a3"/>
        <w:tabs>
          <w:tab w:val="left" w:pos="3636"/>
          <w:tab w:val="left" w:pos="4830"/>
        </w:tabs>
        <w:ind w:left="538"/>
      </w:pPr>
    </w:p>
    <w:p w14:paraId="41CD1676" w14:textId="77777777" w:rsidR="00B37DB0" w:rsidRPr="004012BB" w:rsidRDefault="00550487" w:rsidP="00F93B0B">
      <w:pPr>
        <w:pStyle w:val="a3"/>
        <w:tabs>
          <w:tab w:val="left" w:pos="3636"/>
          <w:tab w:val="left" w:pos="4830"/>
        </w:tabs>
        <w:ind w:left="538"/>
      </w:pPr>
      <w:r>
        <w:t>Науковий  к</w:t>
      </w:r>
      <w:r w:rsidR="0084620B" w:rsidRPr="004012BB">
        <w:t>ерівник</w:t>
      </w:r>
      <w:r w:rsidR="0084620B" w:rsidRPr="004012BB">
        <w:rPr>
          <w:spacing w:val="-1"/>
        </w:rPr>
        <w:t xml:space="preserve"> </w:t>
      </w:r>
      <w:r w:rsidR="00937A63">
        <w:rPr>
          <w:spacing w:val="-1"/>
        </w:rPr>
        <w:t xml:space="preserve">          </w:t>
      </w:r>
      <w:r w:rsidR="0084620B" w:rsidRPr="004012BB">
        <w:rPr>
          <w:u w:val="single"/>
        </w:rPr>
        <w:tab/>
      </w:r>
      <w:r w:rsidR="00F343CF">
        <w:rPr>
          <w:u w:val="single"/>
        </w:rPr>
        <w:t xml:space="preserve"> </w:t>
      </w:r>
      <w:r w:rsidR="00F343CF" w:rsidRPr="00F343CF">
        <w:t xml:space="preserve">                              </w:t>
      </w:r>
      <w:r w:rsidR="005204F2">
        <w:t xml:space="preserve">         </w:t>
      </w:r>
      <w:r w:rsidR="005204F2">
        <w:rPr>
          <w:u w:val="single"/>
        </w:rPr>
        <w:t xml:space="preserve"> </w:t>
      </w:r>
      <w:r w:rsidR="006038CB">
        <w:rPr>
          <w:u w:val="single"/>
        </w:rPr>
        <w:t>Інна БІЛОУС</w:t>
      </w:r>
    </w:p>
    <w:p w14:paraId="73E37B64" w14:textId="77777777" w:rsidR="00B37DB0" w:rsidRPr="004012BB" w:rsidRDefault="00B37DB0" w:rsidP="00F93B0B">
      <w:pPr>
        <w:pStyle w:val="a3"/>
        <w:ind w:left="7485"/>
        <w:rPr>
          <w:sz w:val="2"/>
        </w:rPr>
      </w:pPr>
    </w:p>
    <w:p w14:paraId="790192F3" w14:textId="77777777" w:rsidR="00B37DB0" w:rsidRPr="00A57614" w:rsidRDefault="002755BC" w:rsidP="00757DCE">
      <w:pPr>
        <w:tabs>
          <w:tab w:val="left" w:pos="9233"/>
        </w:tabs>
      </w:pPr>
      <w:r w:rsidRPr="004012BB">
        <w:rPr>
          <w:spacing w:val="-2"/>
          <w:sz w:val="18"/>
        </w:rPr>
        <w:t xml:space="preserve">                                                                                            </w:t>
      </w:r>
      <w:r w:rsidR="0084620B" w:rsidRPr="004012BB">
        <w:rPr>
          <w:spacing w:val="-2"/>
          <w:sz w:val="18"/>
        </w:rPr>
        <w:t>(підпис)</w:t>
      </w:r>
      <w:r w:rsidRPr="004012BB">
        <w:rPr>
          <w:sz w:val="18"/>
        </w:rPr>
        <w:t xml:space="preserve">                                                                     </w:t>
      </w:r>
      <w:r w:rsidR="00A41FB3" w:rsidRPr="004012BB">
        <w:rPr>
          <w:sz w:val="18"/>
        </w:rPr>
        <w:t>(</w:t>
      </w:r>
      <w:r w:rsidR="00B079C4" w:rsidRPr="004012BB">
        <w:rPr>
          <w:sz w:val="16"/>
        </w:rPr>
        <w:t>Власне ім’я,</w:t>
      </w:r>
      <w:r w:rsidR="00B079C4" w:rsidRPr="004012BB">
        <w:rPr>
          <w:spacing w:val="-2"/>
          <w:sz w:val="16"/>
        </w:rPr>
        <w:t xml:space="preserve"> </w:t>
      </w:r>
      <w:r w:rsidR="00B079C4" w:rsidRPr="004012BB">
        <w:rPr>
          <w:sz w:val="16"/>
        </w:rPr>
        <w:t>ПРІЗВИЩЕ</w:t>
      </w:r>
      <w:r w:rsidR="00A41FB3" w:rsidRPr="004012BB">
        <w:rPr>
          <w:spacing w:val="-2"/>
          <w:sz w:val="18"/>
        </w:rPr>
        <w:t>)</w:t>
      </w:r>
    </w:p>
    <w:p w14:paraId="4C6F7C92" w14:textId="77777777" w:rsidR="00B37DB0" w:rsidRPr="00A57614" w:rsidRDefault="00B37DB0" w:rsidP="00A57614">
      <w:pPr>
        <w:sectPr w:rsidR="00B37DB0" w:rsidRPr="00A57614" w:rsidSect="00535C23">
          <w:headerReference w:type="default" r:id="rId10"/>
          <w:pgSz w:w="11910" w:h="16840"/>
          <w:pgMar w:top="940" w:right="286" w:bottom="280" w:left="1276" w:header="730" w:footer="857" w:gutter="0"/>
          <w:cols w:space="720"/>
        </w:sectPr>
      </w:pPr>
    </w:p>
    <w:p w14:paraId="6C0AD676" w14:textId="77777777" w:rsidR="00C27BAA" w:rsidRDefault="00C27BAA" w:rsidP="00BF3904">
      <w:pPr>
        <w:spacing w:line="360" w:lineRule="auto"/>
        <w:jc w:val="center"/>
        <w:rPr>
          <w:b/>
          <w:bCs/>
          <w:sz w:val="28"/>
          <w:szCs w:val="28"/>
        </w:rPr>
      </w:pPr>
      <w:r w:rsidRPr="00A57614">
        <w:rPr>
          <w:b/>
          <w:bCs/>
          <w:sz w:val="28"/>
          <w:szCs w:val="28"/>
        </w:rPr>
        <w:lastRenderedPageBreak/>
        <w:t>АНОТАЦІЯ</w:t>
      </w:r>
    </w:p>
    <w:p w14:paraId="3D04A953" w14:textId="22DB05C9" w:rsidR="0051482B" w:rsidRDefault="0051482B" w:rsidP="0051482B">
      <w:pPr>
        <w:spacing w:line="360" w:lineRule="auto"/>
        <w:ind w:right="-2" w:firstLine="709"/>
        <w:jc w:val="both"/>
        <w:rPr>
          <w:sz w:val="28"/>
          <w:szCs w:val="28"/>
        </w:rPr>
      </w:pPr>
      <w:r w:rsidRPr="00876D9A">
        <w:rPr>
          <w:sz w:val="28"/>
          <w:szCs w:val="28"/>
        </w:rPr>
        <w:t xml:space="preserve">Пояснювальна записка до </w:t>
      </w:r>
      <w:r>
        <w:rPr>
          <w:sz w:val="28"/>
          <w:szCs w:val="28"/>
        </w:rPr>
        <w:t>магістерської дисертації</w:t>
      </w:r>
      <w:r w:rsidRPr="00876D9A">
        <w:rPr>
          <w:sz w:val="28"/>
          <w:szCs w:val="28"/>
        </w:rPr>
        <w:t xml:space="preserve"> «</w:t>
      </w:r>
      <w:r>
        <w:rPr>
          <w:bCs/>
          <w:sz w:val="28"/>
        </w:rPr>
        <w:t>Енергетична ефективність лікарні в м. Чернігів</w:t>
      </w:r>
      <w:r w:rsidRPr="00876D9A">
        <w:rPr>
          <w:sz w:val="28"/>
          <w:szCs w:val="28"/>
        </w:rPr>
        <w:t>»</w:t>
      </w:r>
      <w:r>
        <w:rPr>
          <w:sz w:val="28"/>
          <w:szCs w:val="28"/>
        </w:rPr>
        <w:t xml:space="preserve"> складається з 6 розділів, пояснювальна записка містить </w:t>
      </w:r>
      <w:r w:rsidR="004D71E8">
        <w:rPr>
          <w:sz w:val="28"/>
          <w:szCs w:val="28"/>
        </w:rPr>
        <w:t>11</w:t>
      </w:r>
      <w:r w:rsidR="00524CEB">
        <w:rPr>
          <w:sz w:val="28"/>
          <w:szCs w:val="28"/>
        </w:rPr>
        <w:t>5</w:t>
      </w:r>
      <w:r>
        <w:rPr>
          <w:sz w:val="28"/>
          <w:szCs w:val="28"/>
        </w:rPr>
        <w:t xml:space="preserve"> сторін</w:t>
      </w:r>
      <w:r w:rsidR="004D71E8">
        <w:rPr>
          <w:sz w:val="28"/>
          <w:szCs w:val="28"/>
        </w:rPr>
        <w:t>ок</w:t>
      </w:r>
      <w:r>
        <w:rPr>
          <w:sz w:val="28"/>
          <w:szCs w:val="28"/>
        </w:rPr>
        <w:t xml:space="preserve">. Основний текст роботи містить </w:t>
      </w:r>
      <w:r w:rsidR="003F4181">
        <w:rPr>
          <w:sz w:val="28"/>
          <w:szCs w:val="28"/>
        </w:rPr>
        <w:t>38</w:t>
      </w:r>
      <w:r>
        <w:rPr>
          <w:sz w:val="28"/>
          <w:szCs w:val="28"/>
        </w:rPr>
        <w:t xml:space="preserve"> рисунків, </w:t>
      </w:r>
      <w:r w:rsidR="003F4181">
        <w:rPr>
          <w:sz w:val="28"/>
          <w:szCs w:val="28"/>
        </w:rPr>
        <w:t>41</w:t>
      </w:r>
      <w:r>
        <w:rPr>
          <w:sz w:val="28"/>
          <w:szCs w:val="28"/>
        </w:rPr>
        <w:t xml:space="preserve"> таблиц</w:t>
      </w:r>
      <w:r w:rsidR="003F4181">
        <w:rPr>
          <w:sz w:val="28"/>
          <w:szCs w:val="28"/>
        </w:rPr>
        <w:t>ю</w:t>
      </w:r>
      <w:r>
        <w:rPr>
          <w:sz w:val="28"/>
          <w:szCs w:val="28"/>
        </w:rPr>
        <w:t xml:space="preserve"> та </w:t>
      </w:r>
      <w:r w:rsidR="0004316B">
        <w:rPr>
          <w:sz w:val="28"/>
          <w:szCs w:val="28"/>
        </w:rPr>
        <w:t>39</w:t>
      </w:r>
      <w:r>
        <w:rPr>
          <w:sz w:val="28"/>
          <w:szCs w:val="28"/>
        </w:rPr>
        <w:t xml:space="preserve"> джерел у переліку посилань.</w:t>
      </w:r>
    </w:p>
    <w:p w14:paraId="0368B9DF" w14:textId="77777777" w:rsidR="004D71E8" w:rsidRPr="004D71E8" w:rsidRDefault="004D71E8" w:rsidP="004D71E8">
      <w:pPr>
        <w:spacing w:line="360" w:lineRule="auto"/>
        <w:ind w:right="-2" w:firstLine="709"/>
        <w:jc w:val="both"/>
        <w:rPr>
          <w:sz w:val="28"/>
          <w:szCs w:val="28"/>
        </w:rPr>
      </w:pPr>
      <w:r w:rsidRPr="004D71E8">
        <w:rPr>
          <w:sz w:val="28"/>
          <w:szCs w:val="28"/>
        </w:rPr>
        <w:t xml:space="preserve">Метою магістерської дисертації є моделювання будівлі в програмному середовищі </w:t>
      </w:r>
      <w:proofErr w:type="spellStart"/>
      <w:r w:rsidRPr="004D71E8">
        <w:rPr>
          <w:sz w:val="28"/>
          <w:szCs w:val="28"/>
        </w:rPr>
        <w:t>DesignBuilder</w:t>
      </w:r>
      <w:proofErr w:type="spellEnd"/>
      <w:r w:rsidRPr="004D71E8">
        <w:rPr>
          <w:sz w:val="28"/>
          <w:szCs w:val="28"/>
        </w:rPr>
        <w:t xml:space="preserve"> з подальшим розрахунком її </w:t>
      </w:r>
      <w:proofErr w:type="spellStart"/>
      <w:r w:rsidRPr="004D71E8">
        <w:rPr>
          <w:sz w:val="28"/>
          <w:szCs w:val="28"/>
        </w:rPr>
        <w:t>енергопотреби</w:t>
      </w:r>
      <w:proofErr w:type="spellEnd"/>
      <w:r w:rsidRPr="004D71E8">
        <w:rPr>
          <w:sz w:val="28"/>
          <w:szCs w:val="28"/>
        </w:rPr>
        <w:t xml:space="preserve"> та енергоспоживання. Робота передбачає проведення аналізу ефективності різних опалювальних приладів, зокрема радіаторів, конвекторів, </w:t>
      </w:r>
      <w:proofErr w:type="spellStart"/>
      <w:r w:rsidRPr="004D71E8">
        <w:rPr>
          <w:sz w:val="28"/>
          <w:szCs w:val="28"/>
        </w:rPr>
        <w:t>фанкойлів</w:t>
      </w:r>
      <w:proofErr w:type="spellEnd"/>
      <w:r w:rsidRPr="004D71E8">
        <w:rPr>
          <w:sz w:val="28"/>
          <w:szCs w:val="28"/>
        </w:rPr>
        <w:t xml:space="preserve"> і системи теплої підлоги. Також будуть розроблені та проаналізовані заходи з підвищення енергоефективності будівлі, включаючи </w:t>
      </w:r>
      <w:proofErr w:type="spellStart"/>
      <w:r w:rsidRPr="004D71E8">
        <w:rPr>
          <w:sz w:val="28"/>
          <w:szCs w:val="28"/>
        </w:rPr>
        <w:t>термомодернізацію</w:t>
      </w:r>
      <w:proofErr w:type="spellEnd"/>
      <w:r w:rsidRPr="004D71E8">
        <w:rPr>
          <w:sz w:val="28"/>
          <w:szCs w:val="28"/>
        </w:rPr>
        <w:t>, впровадження системи рекуперації тепла та оптимізацію графіків використання інженерних мереж.</w:t>
      </w:r>
    </w:p>
    <w:p w14:paraId="76E0A253" w14:textId="7265A161" w:rsidR="0051482B" w:rsidRDefault="004D71E8" w:rsidP="004D71E8">
      <w:pPr>
        <w:spacing w:line="360" w:lineRule="auto"/>
        <w:ind w:right="-2" w:firstLine="709"/>
        <w:jc w:val="both"/>
        <w:rPr>
          <w:sz w:val="28"/>
          <w:szCs w:val="28"/>
        </w:rPr>
      </w:pPr>
      <w:r w:rsidRPr="004D71E8">
        <w:rPr>
          <w:sz w:val="28"/>
          <w:szCs w:val="28"/>
        </w:rPr>
        <w:t>У дисертації буде оцінено можливість встановлення фотоелектричної системи (ФЕС) для забезпечення електроенергії критично важливих відділень об’єкта. Проведена оцінка параметрів теплового комфорту після впровадження енергоефективних заходів дозволить визначити категорію будівлі щодо забезпечення комфортних умов. Крім того, робота включає розробку систем енергетичного менеджменту, стартап-</w:t>
      </w:r>
      <w:proofErr w:type="spellStart"/>
      <w:r w:rsidRPr="004D71E8">
        <w:rPr>
          <w:sz w:val="28"/>
          <w:szCs w:val="28"/>
        </w:rPr>
        <w:t>проєкту</w:t>
      </w:r>
      <w:proofErr w:type="spellEnd"/>
      <w:r w:rsidRPr="004D71E8">
        <w:rPr>
          <w:sz w:val="28"/>
          <w:szCs w:val="28"/>
        </w:rPr>
        <w:t xml:space="preserve"> та заходів з охорони праці.</w:t>
      </w:r>
    </w:p>
    <w:p w14:paraId="3FED09BD" w14:textId="77777777" w:rsidR="004D71E8" w:rsidRDefault="004D71E8" w:rsidP="004D71E8">
      <w:pPr>
        <w:spacing w:line="360" w:lineRule="auto"/>
        <w:ind w:right="-2" w:firstLine="709"/>
        <w:jc w:val="both"/>
        <w:rPr>
          <w:sz w:val="28"/>
          <w:szCs w:val="28"/>
        </w:rPr>
      </w:pPr>
    </w:p>
    <w:p w14:paraId="76D25C82" w14:textId="22C04DCE" w:rsidR="00C27BAA" w:rsidRPr="00A57614" w:rsidRDefault="0051482B" w:rsidP="0051482B">
      <w:pPr>
        <w:spacing w:line="360" w:lineRule="auto"/>
        <w:jc w:val="both"/>
        <w:rPr>
          <w:b/>
          <w:bCs/>
          <w:sz w:val="28"/>
          <w:szCs w:val="28"/>
        </w:rPr>
      </w:pPr>
      <w:r w:rsidRPr="0091672A">
        <w:rPr>
          <w:b/>
          <w:sz w:val="28"/>
          <w:szCs w:val="28"/>
        </w:rPr>
        <w:t>Ключові слова:</w:t>
      </w:r>
      <w:r>
        <w:rPr>
          <w:sz w:val="28"/>
          <w:szCs w:val="28"/>
        </w:rPr>
        <w:t xml:space="preserve"> енергетична ефективність, енергозбереження, </w:t>
      </w:r>
      <w:proofErr w:type="spellStart"/>
      <w:r>
        <w:rPr>
          <w:sz w:val="28"/>
          <w:szCs w:val="28"/>
        </w:rPr>
        <w:t>енергопотреба</w:t>
      </w:r>
      <w:proofErr w:type="spellEnd"/>
      <w:r>
        <w:rPr>
          <w:sz w:val="28"/>
          <w:szCs w:val="28"/>
        </w:rPr>
        <w:t xml:space="preserve">, </w:t>
      </w:r>
      <w:proofErr w:type="spellStart"/>
      <w:r>
        <w:rPr>
          <w:sz w:val="28"/>
          <w:szCs w:val="28"/>
        </w:rPr>
        <w:t>енергоспождивання</w:t>
      </w:r>
      <w:proofErr w:type="spellEnd"/>
      <w:r>
        <w:rPr>
          <w:sz w:val="28"/>
          <w:szCs w:val="28"/>
        </w:rPr>
        <w:t>, економія, тепловий комфорт, моделювання, підвищення енергоефективності.</w:t>
      </w:r>
    </w:p>
    <w:p w14:paraId="7F33D9F0" w14:textId="77777777" w:rsidR="003E2A3C" w:rsidRDefault="003E2A3C" w:rsidP="00BF3904">
      <w:pPr>
        <w:spacing w:line="360" w:lineRule="auto"/>
        <w:ind w:left="284"/>
        <w:rPr>
          <w:sz w:val="28"/>
          <w:szCs w:val="28"/>
        </w:rPr>
      </w:pPr>
      <w:r>
        <w:rPr>
          <w:sz w:val="28"/>
          <w:szCs w:val="28"/>
        </w:rPr>
        <w:br w:type="page"/>
      </w:r>
    </w:p>
    <w:p w14:paraId="033CCFFE" w14:textId="77777777" w:rsidR="003E2A3C" w:rsidRPr="001733FB" w:rsidRDefault="003E2A3C" w:rsidP="00BF3904">
      <w:pPr>
        <w:spacing w:line="360" w:lineRule="auto"/>
        <w:ind w:firstLine="567"/>
        <w:jc w:val="center"/>
        <w:rPr>
          <w:b/>
          <w:bCs/>
          <w:sz w:val="28"/>
          <w:szCs w:val="28"/>
        </w:rPr>
      </w:pPr>
      <w:r w:rsidRPr="003E2A3C">
        <w:rPr>
          <w:b/>
          <w:bCs/>
          <w:sz w:val="28"/>
          <w:szCs w:val="28"/>
          <w:lang w:val="en-US"/>
        </w:rPr>
        <w:lastRenderedPageBreak/>
        <w:t>SUMMARY</w:t>
      </w:r>
    </w:p>
    <w:p w14:paraId="691BC427" w14:textId="2442259E" w:rsidR="004D71E8" w:rsidRPr="004D71E8" w:rsidRDefault="004D71E8" w:rsidP="009A37C0">
      <w:pPr>
        <w:spacing w:line="360" w:lineRule="auto"/>
        <w:ind w:left="284" w:firstLine="567"/>
        <w:jc w:val="both"/>
        <w:rPr>
          <w:sz w:val="28"/>
          <w:szCs w:val="28"/>
        </w:rPr>
      </w:pPr>
      <w:proofErr w:type="spellStart"/>
      <w:r w:rsidRPr="004D71E8">
        <w:rPr>
          <w:sz w:val="28"/>
          <w:szCs w:val="28"/>
        </w:rPr>
        <w:t>The</w:t>
      </w:r>
      <w:proofErr w:type="spellEnd"/>
      <w:r w:rsidRPr="004D71E8">
        <w:rPr>
          <w:sz w:val="28"/>
          <w:szCs w:val="28"/>
        </w:rPr>
        <w:t xml:space="preserve"> </w:t>
      </w:r>
      <w:proofErr w:type="spellStart"/>
      <w:r w:rsidRPr="004D71E8">
        <w:rPr>
          <w:sz w:val="28"/>
          <w:szCs w:val="28"/>
        </w:rPr>
        <w:t>explanatory</w:t>
      </w:r>
      <w:proofErr w:type="spellEnd"/>
      <w:r w:rsidRPr="004D71E8">
        <w:rPr>
          <w:sz w:val="28"/>
          <w:szCs w:val="28"/>
        </w:rPr>
        <w:t xml:space="preserve"> </w:t>
      </w:r>
      <w:proofErr w:type="spellStart"/>
      <w:r w:rsidRPr="004D71E8">
        <w:rPr>
          <w:sz w:val="28"/>
          <w:szCs w:val="28"/>
        </w:rPr>
        <w:t>note</w:t>
      </w:r>
      <w:proofErr w:type="spellEnd"/>
      <w:r w:rsidRPr="004D71E8">
        <w:rPr>
          <w:sz w:val="28"/>
          <w:szCs w:val="28"/>
        </w:rPr>
        <w:t xml:space="preserve"> </w:t>
      </w:r>
      <w:proofErr w:type="spellStart"/>
      <w:r w:rsidRPr="004D71E8">
        <w:rPr>
          <w:sz w:val="28"/>
          <w:szCs w:val="28"/>
        </w:rPr>
        <w:t>to</w:t>
      </w:r>
      <w:proofErr w:type="spellEnd"/>
      <w:r w:rsidRPr="004D71E8">
        <w:rPr>
          <w:sz w:val="28"/>
          <w:szCs w:val="28"/>
        </w:rPr>
        <w:t xml:space="preserve"> </w:t>
      </w:r>
      <w:proofErr w:type="spellStart"/>
      <w:r w:rsidRPr="004D71E8">
        <w:rPr>
          <w:sz w:val="28"/>
          <w:szCs w:val="28"/>
        </w:rPr>
        <w:t>the</w:t>
      </w:r>
      <w:proofErr w:type="spellEnd"/>
      <w:r w:rsidRPr="004D71E8">
        <w:rPr>
          <w:sz w:val="28"/>
          <w:szCs w:val="28"/>
        </w:rPr>
        <w:t xml:space="preserve"> </w:t>
      </w:r>
      <w:proofErr w:type="spellStart"/>
      <w:r w:rsidRPr="004D71E8">
        <w:rPr>
          <w:sz w:val="28"/>
          <w:szCs w:val="28"/>
        </w:rPr>
        <w:t>master's</w:t>
      </w:r>
      <w:proofErr w:type="spellEnd"/>
      <w:r w:rsidRPr="004D71E8">
        <w:rPr>
          <w:sz w:val="28"/>
          <w:szCs w:val="28"/>
        </w:rPr>
        <w:t xml:space="preserve"> </w:t>
      </w:r>
      <w:proofErr w:type="spellStart"/>
      <w:r w:rsidRPr="004D71E8">
        <w:rPr>
          <w:sz w:val="28"/>
          <w:szCs w:val="28"/>
        </w:rPr>
        <w:t>thesis</w:t>
      </w:r>
      <w:proofErr w:type="spellEnd"/>
      <w:r w:rsidRPr="004D71E8">
        <w:rPr>
          <w:sz w:val="28"/>
          <w:szCs w:val="28"/>
        </w:rPr>
        <w:t xml:space="preserve"> "</w:t>
      </w:r>
      <w:proofErr w:type="spellStart"/>
      <w:r w:rsidRPr="004D71E8">
        <w:rPr>
          <w:sz w:val="28"/>
          <w:szCs w:val="28"/>
        </w:rPr>
        <w:t>Energy</w:t>
      </w:r>
      <w:proofErr w:type="spellEnd"/>
      <w:r w:rsidRPr="004D71E8">
        <w:rPr>
          <w:sz w:val="28"/>
          <w:szCs w:val="28"/>
        </w:rPr>
        <w:t xml:space="preserve"> </w:t>
      </w:r>
      <w:proofErr w:type="spellStart"/>
      <w:r w:rsidRPr="004D71E8">
        <w:rPr>
          <w:sz w:val="28"/>
          <w:szCs w:val="28"/>
        </w:rPr>
        <w:t>Efficiency</w:t>
      </w:r>
      <w:proofErr w:type="spellEnd"/>
      <w:r w:rsidRPr="004D71E8">
        <w:rPr>
          <w:sz w:val="28"/>
          <w:szCs w:val="28"/>
        </w:rPr>
        <w:t xml:space="preserve"> </w:t>
      </w:r>
      <w:proofErr w:type="spellStart"/>
      <w:r w:rsidRPr="004D71E8">
        <w:rPr>
          <w:sz w:val="28"/>
          <w:szCs w:val="28"/>
        </w:rPr>
        <w:t>of</w:t>
      </w:r>
      <w:proofErr w:type="spellEnd"/>
      <w:r w:rsidRPr="004D71E8">
        <w:rPr>
          <w:sz w:val="28"/>
          <w:szCs w:val="28"/>
        </w:rPr>
        <w:t xml:space="preserve"> a </w:t>
      </w:r>
      <w:proofErr w:type="spellStart"/>
      <w:r w:rsidRPr="004D71E8">
        <w:rPr>
          <w:sz w:val="28"/>
          <w:szCs w:val="28"/>
        </w:rPr>
        <w:t>Hospital</w:t>
      </w:r>
      <w:proofErr w:type="spellEnd"/>
      <w:r w:rsidRPr="004D71E8">
        <w:rPr>
          <w:sz w:val="28"/>
          <w:szCs w:val="28"/>
        </w:rPr>
        <w:t xml:space="preserve"> </w:t>
      </w:r>
      <w:proofErr w:type="spellStart"/>
      <w:r w:rsidRPr="004D71E8">
        <w:rPr>
          <w:sz w:val="28"/>
          <w:szCs w:val="28"/>
        </w:rPr>
        <w:t>in</w:t>
      </w:r>
      <w:proofErr w:type="spellEnd"/>
      <w:r w:rsidRPr="004D71E8">
        <w:rPr>
          <w:sz w:val="28"/>
          <w:szCs w:val="28"/>
        </w:rPr>
        <w:t xml:space="preserve"> </w:t>
      </w:r>
      <w:proofErr w:type="spellStart"/>
      <w:r w:rsidRPr="004D71E8">
        <w:rPr>
          <w:sz w:val="28"/>
          <w:szCs w:val="28"/>
        </w:rPr>
        <w:t>Chernihiv</w:t>
      </w:r>
      <w:proofErr w:type="spellEnd"/>
      <w:r w:rsidRPr="004D71E8">
        <w:rPr>
          <w:sz w:val="28"/>
          <w:szCs w:val="28"/>
        </w:rPr>
        <w:t xml:space="preserve">" </w:t>
      </w:r>
      <w:proofErr w:type="spellStart"/>
      <w:r w:rsidRPr="004D71E8">
        <w:rPr>
          <w:sz w:val="28"/>
          <w:szCs w:val="28"/>
        </w:rPr>
        <w:t>consists</w:t>
      </w:r>
      <w:proofErr w:type="spellEnd"/>
      <w:r w:rsidRPr="004D71E8">
        <w:rPr>
          <w:sz w:val="28"/>
          <w:szCs w:val="28"/>
        </w:rPr>
        <w:t xml:space="preserve"> </w:t>
      </w:r>
      <w:proofErr w:type="spellStart"/>
      <w:r w:rsidRPr="004D71E8">
        <w:rPr>
          <w:sz w:val="28"/>
          <w:szCs w:val="28"/>
        </w:rPr>
        <w:t>of</w:t>
      </w:r>
      <w:proofErr w:type="spellEnd"/>
      <w:r w:rsidRPr="004D71E8">
        <w:rPr>
          <w:sz w:val="28"/>
          <w:szCs w:val="28"/>
        </w:rPr>
        <w:t xml:space="preserve"> 6 </w:t>
      </w:r>
      <w:proofErr w:type="spellStart"/>
      <w:r w:rsidRPr="004D71E8">
        <w:rPr>
          <w:sz w:val="28"/>
          <w:szCs w:val="28"/>
        </w:rPr>
        <w:t>sections</w:t>
      </w:r>
      <w:proofErr w:type="spellEnd"/>
      <w:r w:rsidRPr="004D71E8">
        <w:rPr>
          <w:sz w:val="28"/>
          <w:szCs w:val="28"/>
        </w:rPr>
        <w:t xml:space="preserve"> </w:t>
      </w:r>
      <w:proofErr w:type="spellStart"/>
      <w:r w:rsidRPr="004D71E8">
        <w:rPr>
          <w:sz w:val="28"/>
          <w:szCs w:val="28"/>
        </w:rPr>
        <w:t>and</w:t>
      </w:r>
      <w:proofErr w:type="spellEnd"/>
      <w:r w:rsidRPr="004D71E8">
        <w:rPr>
          <w:sz w:val="28"/>
          <w:szCs w:val="28"/>
        </w:rPr>
        <w:t xml:space="preserve"> </w:t>
      </w:r>
      <w:proofErr w:type="spellStart"/>
      <w:r w:rsidRPr="004D71E8">
        <w:rPr>
          <w:sz w:val="28"/>
          <w:szCs w:val="28"/>
        </w:rPr>
        <w:t>spans</w:t>
      </w:r>
      <w:proofErr w:type="spellEnd"/>
      <w:r w:rsidRPr="004D71E8">
        <w:rPr>
          <w:sz w:val="28"/>
          <w:szCs w:val="28"/>
        </w:rPr>
        <w:t xml:space="preserve"> 11</w:t>
      </w:r>
      <w:r w:rsidR="00524CEB">
        <w:rPr>
          <w:sz w:val="28"/>
          <w:szCs w:val="28"/>
        </w:rPr>
        <w:t>5</w:t>
      </w:r>
      <w:r w:rsidRPr="004D71E8">
        <w:rPr>
          <w:sz w:val="28"/>
          <w:szCs w:val="28"/>
        </w:rPr>
        <w:t xml:space="preserve"> </w:t>
      </w:r>
      <w:proofErr w:type="spellStart"/>
      <w:r w:rsidRPr="004D71E8">
        <w:rPr>
          <w:sz w:val="28"/>
          <w:szCs w:val="28"/>
        </w:rPr>
        <w:t>pages</w:t>
      </w:r>
      <w:proofErr w:type="spellEnd"/>
      <w:r w:rsidRPr="004D71E8">
        <w:rPr>
          <w:sz w:val="28"/>
          <w:szCs w:val="28"/>
        </w:rPr>
        <w:t xml:space="preserve">. </w:t>
      </w:r>
      <w:proofErr w:type="spellStart"/>
      <w:r w:rsidRPr="004D71E8">
        <w:rPr>
          <w:sz w:val="28"/>
          <w:szCs w:val="28"/>
        </w:rPr>
        <w:t>The</w:t>
      </w:r>
      <w:proofErr w:type="spellEnd"/>
      <w:r w:rsidRPr="004D71E8">
        <w:rPr>
          <w:sz w:val="28"/>
          <w:szCs w:val="28"/>
        </w:rPr>
        <w:t xml:space="preserve"> </w:t>
      </w:r>
      <w:proofErr w:type="spellStart"/>
      <w:r w:rsidRPr="004D71E8">
        <w:rPr>
          <w:sz w:val="28"/>
          <w:szCs w:val="28"/>
        </w:rPr>
        <w:t>main</w:t>
      </w:r>
      <w:proofErr w:type="spellEnd"/>
      <w:r w:rsidRPr="004D71E8">
        <w:rPr>
          <w:sz w:val="28"/>
          <w:szCs w:val="28"/>
        </w:rPr>
        <w:t xml:space="preserve"> </w:t>
      </w:r>
      <w:proofErr w:type="spellStart"/>
      <w:r w:rsidRPr="004D71E8">
        <w:rPr>
          <w:sz w:val="28"/>
          <w:szCs w:val="28"/>
        </w:rPr>
        <w:t>text</w:t>
      </w:r>
      <w:proofErr w:type="spellEnd"/>
      <w:r w:rsidRPr="004D71E8">
        <w:rPr>
          <w:sz w:val="28"/>
          <w:szCs w:val="28"/>
        </w:rPr>
        <w:t xml:space="preserve"> </w:t>
      </w:r>
      <w:proofErr w:type="spellStart"/>
      <w:r w:rsidRPr="004D71E8">
        <w:rPr>
          <w:sz w:val="28"/>
          <w:szCs w:val="28"/>
        </w:rPr>
        <w:t>includes</w:t>
      </w:r>
      <w:proofErr w:type="spellEnd"/>
      <w:r w:rsidRPr="004D71E8">
        <w:rPr>
          <w:sz w:val="28"/>
          <w:szCs w:val="28"/>
        </w:rPr>
        <w:t xml:space="preserve"> 38 </w:t>
      </w:r>
      <w:proofErr w:type="spellStart"/>
      <w:r w:rsidRPr="004D71E8">
        <w:rPr>
          <w:sz w:val="28"/>
          <w:szCs w:val="28"/>
        </w:rPr>
        <w:t>figures</w:t>
      </w:r>
      <w:proofErr w:type="spellEnd"/>
      <w:r w:rsidRPr="004D71E8">
        <w:rPr>
          <w:sz w:val="28"/>
          <w:szCs w:val="28"/>
        </w:rPr>
        <w:t xml:space="preserve">, 41 </w:t>
      </w:r>
      <w:proofErr w:type="spellStart"/>
      <w:r w:rsidRPr="004D71E8">
        <w:rPr>
          <w:sz w:val="28"/>
          <w:szCs w:val="28"/>
        </w:rPr>
        <w:t>tables</w:t>
      </w:r>
      <w:proofErr w:type="spellEnd"/>
      <w:r w:rsidRPr="004D71E8">
        <w:rPr>
          <w:sz w:val="28"/>
          <w:szCs w:val="28"/>
        </w:rPr>
        <w:t xml:space="preserve">, </w:t>
      </w:r>
      <w:proofErr w:type="spellStart"/>
      <w:r w:rsidRPr="004D71E8">
        <w:rPr>
          <w:sz w:val="28"/>
          <w:szCs w:val="28"/>
        </w:rPr>
        <w:t>and</w:t>
      </w:r>
      <w:proofErr w:type="spellEnd"/>
      <w:r w:rsidRPr="004D71E8">
        <w:rPr>
          <w:sz w:val="28"/>
          <w:szCs w:val="28"/>
        </w:rPr>
        <w:t xml:space="preserve"> 39 </w:t>
      </w:r>
      <w:proofErr w:type="spellStart"/>
      <w:r w:rsidRPr="004D71E8">
        <w:rPr>
          <w:sz w:val="28"/>
          <w:szCs w:val="28"/>
        </w:rPr>
        <w:t>references</w:t>
      </w:r>
      <w:proofErr w:type="spellEnd"/>
      <w:r w:rsidRPr="004D71E8">
        <w:rPr>
          <w:sz w:val="28"/>
          <w:szCs w:val="28"/>
        </w:rPr>
        <w:t xml:space="preserve"> </w:t>
      </w:r>
      <w:proofErr w:type="spellStart"/>
      <w:r w:rsidRPr="004D71E8">
        <w:rPr>
          <w:sz w:val="28"/>
          <w:szCs w:val="28"/>
        </w:rPr>
        <w:t>in</w:t>
      </w:r>
      <w:proofErr w:type="spellEnd"/>
      <w:r w:rsidRPr="004D71E8">
        <w:rPr>
          <w:sz w:val="28"/>
          <w:szCs w:val="28"/>
        </w:rPr>
        <w:t xml:space="preserve"> </w:t>
      </w:r>
      <w:proofErr w:type="spellStart"/>
      <w:r w:rsidRPr="004D71E8">
        <w:rPr>
          <w:sz w:val="28"/>
          <w:szCs w:val="28"/>
        </w:rPr>
        <w:t>the</w:t>
      </w:r>
      <w:proofErr w:type="spellEnd"/>
      <w:r w:rsidRPr="004D71E8">
        <w:rPr>
          <w:sz w:val="28"/>
          <w:szCs w:val="28"/>
        </w:rPr>
        <w:t xml:space="preserve"> </w:t>
      </w:r>
      <w:proofErr w:type="spellStart"/>
      <w:r w:rsidRPr="004D71E8">
        <w:rPr>
          <w:sz w:val="28"/>
          <w:szCs w:val="28"/>
        </w:rPr>
        <w:t>bibliography</w:t>
      </w:r>
      <w:proofErr w:type="spellEnd"/>
      <w:r w:rsidRPr="004D71E8">
        <w:rPr>
          <w:sz w:val="28"/>
          <w:szCs w:val="28"/>
        </w:rPr>
        <w:t>.</w:t>
      </w:r>
    </w:p>
    <w:p w14:paraId="7CEC680E" w14:textId="77777777" w:rsidR="004D71E8" w:rsidRPr="004D71E8" w:rsidRDefault="004D71E8" w:rsidP="009A37C0">
      <w:pPr>
        <w:spacing w:line="360" w:lineRule="auto"/>
        <w:ind w:left="284" w:firstLine="567"/>
        <w:jc w:val="both"/>
        <w:rPr>
          <w:sz w:val="28"/>
          <w:szCs w:val="28"/>
        </w:rPr>
      </w:pPr>
      <w:proofErr w:type="spellStart"/>
      <w:r w:rsidRPr="004D71E8">
        <w:rPr>
          <w:sz w:val="28"/>
          <w:szCs w:val="28"/>
        </w:rPr>
        <w:t>The</w:t>
      </w:r>
      <w:proofErr w:type="spellEnd"/>
      <w:r w:rsidRPr="004D71E8">
        <w:rPr>
          <w:sz w:val="28"/>
          <w:szCs w:val="28"/>
        </w:rPr>
        <w:t xml:space="preserve"> </w:t>
      </w:r>
      <w:proofErr w:type="spellStart"/>
      <w:r w:rsidRPr="004D71E8">
        <w:rPr>
          <w:sz w:val="28"/>
          <w:szCs w:val="28"/>
        </w:rPr>
        <w:t>aim</w:t>
      </w:r>
      <w:proofErr w:type="spellEnd"/>
      <w:r w:rsidRPr="004D71E8">
        <w:rPr>
          <w:sz w:val="28"/>
          <w:szCs w:val="28"/>
        </w:rPr>
        <w:t xml:space="preserve"> </w:t>
      </w:r>
      <w:proofErr w:type="spellStart"/>
      <w:r w:rsidRPr="004D71E8">
        <w:rPr>
          <w:sz w:val="28"/>
          <w:szCs w:val="28"/>
        </w:rPr>
        <w:t>of</w:t>
      </w:r>
      <w:proofErr w:type="spellEnd"/>
      <w:r w:rsidRPr="004D71E8">
        <w:rPr>
          <w:sz w:val="28"/>
          <w:szCs w:val="28"/>
        </w:rPr>
        <w:t xml:space="preserve"> </w:t>
      </w:r>
      <w:proofErr w:type="spellStart"/>
      <w:r w:rsidRPr="004D71E8">
        <w:rPr>
          <w:sz w:val="28"/>
          <w:szCs w:val="28"/>
        </w:rPr>
        <w:t>the</w:t>
      </w:r>
      <w:proofErr w:type="spellEnd"/>
      <w:r w:rsidRPr="004D71E8">
        <w:rPr>
          <w:sz w:val="28"/>
          <w:szCs w:val="28"/>
        </w:rPr>
        <w:t xml:space="preserve"> </w:t>
      </w:r>
      <w:proofErr w:type="spellStart"/>
      <w:r w:rsidRPr="004D71E8">
        <w:rPr>
          <w:sz w:val="28"/>
          <w:szCs w:val="28"/>
        </w:rPr>
        <w:t>master's</w:t>
      </w:r>
      <w:proofErr w:type="spellEnd"/>
      <w:r w:rsidRPr="004D71E8">
        <w:rPr>
          <w:sz w:val="28"/>
          <w:szCs w:val="28"/>
        </w:rPr>
        <w:t xml:space="preserve"> </w:t>
      </w:r>
      <w:proofErr w:type="spellStart"/>
      <w:r w:rsidRPr="004D71E8">
        <w:rPr>
          <w:sz w:val="28"/>
          <w:szCs w:val="28"/>
        </w:rPr>
        <w:t>thesis</w:t>
      </w:r>
      <w:proofErr w:type="spellEnd"/>
      <w:r w:rsidRPr="004D71E8">
        <w:rPr>
          <w:sz w:val="28"/>
          <w:szCs w:val="28"/>
        </w:rPr>
        <w:t xml:space="preserve"> </w:t>
      </w:r>
      <w:proofErr w:type="spellStart"/>
      <w:r w:rsidRPr="004D71E8">
        <w:rPr>
          <w:sz w:val="28"/>
          <w:szCs w:val="28"/>
        </w:rPr>
        <w:t>is</w:t>
      </w:r>
      <w:proofErr w:type="spellEnd"/>
      <w:r w:rsidRPr="004D71E8">
        <w:rPr>
          <w:sz w:val="28"/>
          <w:szCs w:val="28"/>
        </w:rPr>
        <w:t xml:space="preserve"> </w:t>
      </w:r>
      <w:proofErr w:type="spellStart"/>
      <w:r w:rsidRPr="004D71E8">
        <w:rPr>
          <w:sz w:val="28"/>
          <w:szCs w:val="28"/>
        </w:rPr>
        <w:t>to</w:t>
      </w:r>
      <w:proofErr w:type="spellEnd"/>
      <w:r w:rsidRPr="004D71E8">
        <w:rPr>
          <w:sz w:val="28"/>
          <w:szCs w:val="28"/>
        </w:rPr>
        <w:t xml:space="preserve"> </w:t>
      </w:r>
      <w:proofErr w:type="spellStart"/>
      <w:r w:rsidRPr="004D71E8">
        <w:rPr>
          <w:sz w:val="28"/>
          <w:szCs w:val="28"/>
        </w:rPr>
        <w:t>model</w:t>
      </w:r>
      <w:proofErr w:type="spellEnd"/>
      <w:r w:rsidRPr="004D71E8">
        <w:rPr>
          <w:sz w:val="28"/>
          <w:szCs w:val="28"/>
        </w:rPr>
        <w:t xml:space="preserve"> </w:t>
      </w:r>
      <w:proofErr w:type="spellStart"/>
      <w:r w:rsidRPr="004D71E8">
        <w:rPr>
          <w:sz w:val="28"/>
          <w:szCs w:val="28"/>
        </w:rPr>
        <w:t>the</w:t>
      </w:r>
      <w:proofErr w:type="spellEnd"/>
      <w:r w:rsidRPr="004D71E8">
        <w:rPr>
          <w:sz w:val="28"/>
          <w:szCs w:val="28"/>
        </w:rPr>
        <w:t xml:space="preserve"> </w:t>
      </w:r>
      <w:proofErr w:type="spellStart"/>
      <w:r w:rsidRPr="004D71E8">
        <w:rPr>
          <w:sz w:val="28"/>
          <w:szCs w:val="28"/>
        </w:rPr>
        <w:t>building</w:t>
      </w:r>
      <w:proofErr w:type="spellEnd"/>
      <w:r w:rsidRPr="004D71E8">
        <w:rPr>
          <w:sz w:val="28"/>
          <w:szCs w:val="28"/>
        </w:rPr>
        <w:t xml:space="preserve"> </w:t>
      </w:r>
      <w:proofErr w:type="spellStart"/>
      <w:r w:rsidRPr="004D71E8">
        <w:rPr>
          <w:sz w:val="28"/>
          <w:szCs w:val="28"/>
        </w:rPr>
        <w:t>in</w:t>
      </w:r>
      <w:proofErr w:type="spellEnd"/>
      <w:r w:rsidRPr="004D71E8">
        <w:rPr>
          <w:sz w:val="28"/>
          <w:szCs w:val="28"/>
        </w:rPr>
        <w:t xml:space="preserve"> </w:t>
      </w:r>
      <w:proofErr w:type="spellStart"/>
      <w:r w:rsidRPr="004D71E8">
        <w:rPr>
          <w:sz w:val="28"/>
          <w:szCs w:val="28"/>
        </w:rPr>
        <w:t>the</w:t>
      </w:r>
      <w:proofErr w:type="spellEnd"/>
      <w:r w:rsidRPr="004D71E8">
        <w:rPr>
          <w:sz w:val="28"/>
          <w:szCs w:val="28"/>
        </w:rPr>
        <w:t xml:space="preserve"> </w:t>
      </w:r>
      <w:proofErr w:type="spellStart"/>
      <w:r w:rsidRPr="004D71E8">
        <w:rPr>
          <w:sz w:val="28"/>
          <w:szCs w:val="28"/>
        </w:rPr>
        <w:t>DesignBuilder</w:t>
      </w:r>
      <w:proofErr w:type="spellEnd"/>
      <w:r w:rsidRPr="004D71E8">
        <w:rPr>
          <w:sz w:val="28"/>
          <w:szCs w:val="28"/>
        </w:rPr>
        <w:t xml:space="preserve"> </w:t>
      </w:r>
      <w:proofErr w:type="spellStart"/>
      <w:r w:rsidRPr="004D71E8">
        <w:rPr>
          <w:sz w:val="28"/>
          <w:szCs w:val="28"/>
        </w:rPr>
        <w:t>software</w:t>
      </w:r>
      <w:proofErr w:type="spellEnd"/>
      <w:r w:rsidRPr="004D71E8">
        <w:rPr>
          <w:sz w:val="28"/>
          <w:szCs w:val="28"/>
        </w:rPr>
        <w:t xml:space="preserve"> </w:t>
      </w:r>
      <w:proofErr w:type="spellStart"/>
      <w:r w:rsidRPr="004D71E8">
        <w:rPr>
          <w:sz w:val="28"/>
          <w:szCs w:val="28"/>
        </w:rPr>
        <w:t>environment</w:t>
      </w:r>
      <w:proofErr w:type="spellEnd"/>
      <w:r w:rsidRPr="004D71E8">
        <w:rPr>
          <w:sz w:val="28"/>
          <w:szCs w:val="28"/>
        </w:rPr>
        <w:t xml:space="preserve"> </w:t>
      </w:r>
      <w:proofErr w:type="spellStart"/>
      <w:r w:rsidRPr="004D71E8">
        <w:rPr>
          <w:sz w:val="28"/>
          <w:szCs w:val="28"/>
        </w:rPr>
        <w:t>and</w:t>
      </w:r>
      <w:proofErr w:type="spellEnd"/>
      <w:r w:rsidRPr="004D71E8">
        <w:rPr>
          <w:sz w:val="28"/>
          <w:szCs w:val="28"/>
        </w:rPr>
        <w:t xml:space="preserve"> </w:t>
      </w:r>
      <w:proofErr w:type="spellStart"/>
      <w:r w:rsidRPr="004D71E8">
        <w:rPr>
          <w:sz w:val="28"/>
          <w:szCs w:val="28"/>
        </w:rPr>
        <w:t>calculate</w:t>
      </w:r>
      <w:proofErr w:type="spellEnd"/>
      <w:r w:rsidRPr="004D71E8">
        <w:rPr>
          <w:sz w:val="28"/>
          <w:szCs w:val="28"/>
        </w:rPr>
        <w:t xml:space="preserve"> </w:t>
      </w:r>
      <w:proofErr w:type="spellStart"/>
      <w:r w:rsidRPr="004D71E8">
        <w:rPr>
          <w:sz w:val="28"/>
          <w:szCs w:val="28"/>
        </w:rPr>
        <w:t>its</w:t>
      </w:r>
      <w:proofErr w:type="spellEnd"/>
      <w:r w:rsidRPr="004D71E8">
        <w:rPr>
          <w:sz w:val="28"/>
          <w:szCs w:val="28"/>
        </w:rPr>
        <w:t xml:space="preserve"> </w:t>
      </w:r>
      <w:proofErr w:type="spellStart"/>
      <w:r w:rsidRPr="004D71E8">
        <w:rPr>
          <w:sz w:val="28"/>
          <w:szCs w:val="28"/>
        </w:rPr>
        <w:t>energy</w:t>
      </w:r>
      <w:proofErr w:type="spellEnd"/>
      <w:r w:rsidRPr="004D71E8">
        <w:rPr>
          <w:sz w:val="28"/>
          <w:szCs w:val="28"/>
        </w:rPr>
        <w:t xml:space="preserve"> </w:t>
      </w:r>
      <w:proofErr w:type="spellStart"/>
      <w:r w:rsidRPr="004D71E8">
        <w:rPr>
          <w:sz w:val="28"/>
          <w:szCs w:val="28"/>
        </w:rPr>
        <w:t>demand</w:t>
      </w:r>
      <w:proofErr w:type="spellEnd"/>
      <w:r w:rsidRPr="004D71E8">
        <w:rPr>
          <w:sz w:val="28"/>
          <w:szCs w:val="28"/>
        </w:rPr>
        <w:t xml:space="preserve"> </w:t>
      </w:r>
      <w:proofErr w:type="spellStart"/>
      <w:r w:rsidRPr="004D71E8">
        <w:rPr>
          <w:sz w:val="28"/>
          <w:szCs w:val="28"/>
        </w:rPr>
        <w:t>and</w:t>
      </w:r>
      <w:proofErr w:type="spellEnd"/>
      <w:r w:rsidRPr="004D71E8">
        <w:rPr>
          <w:sz w:val="28"/>
          <w:szCs w:val="28"/>
        </w:rPr>
        <w:t xml:space="preserve"> </w:t>
      </w:r>
      <w:proofErr w:type="spellStart"/>
      <w:r w:rsidRPr="004D71E8">
        <w:rPr>
          <w:sz w:val="28"/>
          <w:szCs w:val="28"/>
        </w:rPr>
        <w:t>consumption</w:t>
      </w:r>
      <w:proofErr w:type="spellEnd"/>
      <w:r w:rsidRPr="004D71E8">
        <w:rPr>
          <w:sz w:val="28"/>
          <w:szCs w:val="28"/>
        </w:rPr>
        <w:t xml:space="preserve">. </w:t>
      </w:r>
      <w:proofErr w:type="spellStart"/>
      <w:r w:rsidRPr="004D71E8">
        <w:rPr>
          <w:sz w:val="28"/>
          <w:szCs w:val="28"/>
        </w:rPr>
        <w:t>The</w:t>
      </w:r>
      <w:proofErr w:type="spellEnd"/>
      <w:r w:rsidRPr="004D71E8">
        <w:rPr>
          <w:sz w:val="28"/>
          <w:szCs w:val="28"/>
        </w:rPr>
        <w:t xml:space="preserve"> </w:t>
      </w:r>
      <w:proofErr w:type="spellStart"/>
      <w:r w:rsidRPr="004D71E8">
        <w:rPr>
          <w:sz w:val="28"/>
          <w:szCs w:val="28"/>
        </w:rPr>
        <w:t>study</w:t>
      </w:r>
      <w:proofErr w:type="spellEnd"/>
      <w:r w:rsidRPr="004D71E8">
        <w:rPr>
          <w:sz w:val="28"/>
          <w:szCs w:val="28"/>
        </w:rPr>
        <w:t xml:space="preserve"> </w:t>
      </w:r>
      <w:proofErr w:type="spellStart"/>
      <w:r w:rsidRPr="004D71E8">
        <w:rPr>
          <w:sz w:val="28"/>
          <w:szCs w:val="28"/>
        </w:rPr>
        <w:t>involves</w:t>
      </w:r>
      <w:proofErr w:type="spellEnd"/>
      <w:r w:rsidRPr="004D71E8">
        <w:rPr>
          <w:sz w:val="28"/>
          <w:szCs w:val="28"/>
        </w:rPr>
        <w:t xml:space="preserve"> </w:t>
      </w:r>
      <w:proofErr w:type="spellStart"/>
      <w:r w:rsidRPr="004D71E8">
        <w:rPr>
          <w:sz w:val="28"/>
          <w:szCs w:val="28"/>
        </w:rPr>
        <w:t>analyzing</w:t>
      </w:r>
      <w:proofErr w:type="spellEnd"/>
      <w:r w:rsidRPr="004D71E8">
        <w:rPr>
          <w:sz w:val="28"/>
          <w:szCs w:val="28"/>
        </w:rPr>
        <w:t xml:space="preserve"> </w:t>
      </w:r>
      <w:proofErr w:type="spellStart"/>
      <w:r w:rsidRPr="004D71E8">
        <w:rPr>
          <w:sz w:val="28"/>
          <w:szCs w:val="28"/>
        </w:rPr>
        <w:t>the</w:t>
      </w:r>
      <w:proofErr w:type="spellEnd"/>
      <w:r w:rsidRPr="004D71E8">
        <w:rPr>
          <w:sz w:val="28"/>
          <w:szCs w:val="28"/>
        </w:rPr>
        <w:t xml:space="preserve"> </w:t>
      </w:r>
      <w:proofErr w:type="spellStart"/>
      <w:r w:rsidRPr="004D71E8">
        <w:rPr>
          <w:sz w:val="28"/>
          <w:szCs w:val="28"/>
        </w:rPr>
        <w:t>efficiency</w:t>
      </w:r>
      <w:proofErr w:type="spellEnd"/>
      <w:r w:rsidRPr="004D71E8">
        <w:rPr>
          <w:sz w:val="28"/>
          <w:szCs w:val="28"/>
        </w:rPr>
        <w:t xml:space="preserve"> </w:t>
      </w:r>
      <w:proofErr w:type="spellStart"/>
      <w:r w:rsidRPr="004D71E8">
        <w:rPr>
          <w:sz w:val="28"/>
          <w:szCs w:val="28"/>
        </w:rPr>
        <w:t>of</w:t>
      </w:r>
      <w:proofErr w:type="spellEnd"/>
      <w:r w:rsidRPr="004D71E8">
        <w:rPr>
          <w:sz w:val="28"/>
          <w:szCs w:val="28"/>
        </w:rPr>
        <w:t xml:space="preserve"> </w:t>
      </w:r>
      <w:proofErr w:type="spellStart"/>
      <w:r w:rsidRPr="004D71E8">
        <w:rPr>
          <w:sz w:val="28"/>
          <w:szCs w:val="28"/>
        </w:rPr>
        <w:t>various</w:t>
      </w:r>
      <w:proofErr w:type="spellEnd"/>
      <w:r w:rsidRPr="004D71E8">
        <w:rPr>
          <w:sz w:val="28"/>
          <w:szCs w:val="28"/>
        </w:rPr>
        <w:t xml:space="preserve"> </w:t>
      </w:r>
      <w:proofErr w:type="spellStart"/>
      <w:r w:rsidRPr="004D71E8">
        <w:rPr>
          <w:sz w:val="28"/>
          <w:szCs w:val="28"/>
        </w:rPr>
        <w:t>heating</w:t>
      </w:r>
      <w:proofErr w:type="spellEnd"/>
      <w:r w:rsidRPr="004D71E8">
        <w:rPr>
          <w:sz w:val="28"/>
          <w:szCs w:val="28"/>
        </w:rPr>
        <w:t xml:space="preserve"> </w:t>
      </w:r>
      <w:proofErr w:type="spellStart"/>
      <w:r w:rsidRPr="004D71E8">
        <w:rPr>
          <w:sz w:val="28"/>
          <w:szCs w:val="28"/>
        </w:rPr>
        <w:t>devices</w:t>
      </w:r>
      <w:proofErr w:type="spellEnd"/>
      <w:r w:rsidRPr="004D71E8">
        <w:rPr>
          <w:sz w:val="28"/>
          <w:szCs w:val="28"/>
        </w:rPr>
        <w:t xml:space="preserve">, </w:t>
      </w:r>
      <w:proofErr w:type="spellStart"/>
      <w:r w:rsidRPr="004D71E8">
        <w:rPr>
          <w:sz w:val="28"/>
          <w:szCs w:val="28"/>
        </w:rPr>
        <w:t>including</w:t>
      </w:r>
      <w:proofErr w:type="spellEnd"/>
      <w:r w:rsidRPr="004D71E8">
        <w:rPr>
          <w:sz w:val="28"/>
          <w:szCs w:val="28"/>
        </w:rPr>
        <w:t xml:space="preserve"> </w:t>
      </w:r>
      <w:proofErr w:type="spellStart"/>
      <w:r w:rsidRPr="004D71E8">
        <w:rPr>
          <w:sz w:val="28"/>
          <w:szCs w:val="28"/>
        </w:rPr>
        <w:t>radiators</w:t>
      </w:r>
      <w:proofErr w:type="spellEnd"/>
      <w:r w:rsidRPr="004D71E8">
        <w:rPr>
          <w:sz w:val="28"/>
          <w:szCs w:val="28"/>
        </w:rPr>
        <w:t xml:space="preserve">, </w:t>
      </w:r>
      <w:proofErr w:type="spellStart"/>
      <w:r w:rsidRPr="004D71E8">
        <w:rPr>
          <w:sz w:val="28"/>
          <w:szCs w:val="28"/>
        </w:rPr>
        <w:t>convectors</w:t>
      </w:r>
      <w:proofErr w:type="spellEnd"/>
      <w:r w:rsidRPr="004D71E8">
        <w:rPr>
          <w:sz w:val="28"/>
          <w:szCs w:val="28"/>
        </w:rPr>
        <w:t xml:space="preserve">, </w:t>
      </w:r>
      <w:proofErr w:type="spellStart"/>
      <w:r w:rsidRPr="004D71E8">
        <w:rPr>
          <w:sz w:val="28"/>
          <w:szCs w:val="28"/>
        </w:rPr>
        <w:t>fan</w:t>
      </w:r>
      <w:proofErr w:type="spellEnd"/>
      <w:r w:rsidRPr="004D71E8">
        <w:rPr>
          <w:sz w:val="28"/>
          <w:szCs w:val="28"/>
        </w:rPr>
        <w:t xml:space="preserve"> </w:t>
      </w:r>
      <w:proofErr w:type="spellStart"/>
      <w:r w:rsidRPr="004D71E8">
        <w:rPr>
          <w:sz w:val="28"/>
          <w:szCs w:val="28"/>
        </w:rPr>
        <w:t>coils</w:t>
      </w:r>
      <w:proofErr w:type="spellEnd"/>
      <w:r w:rsidRPr="004D71E8">
        <w:rPr>
          <w:sz w:val="28"/>
          <w:szCs w:val="28"/>
        </w:rPr>
        <w:t xml:space="preserve">, </w:t>
      </w:r>
      <w:proofErr w:type="spellStart"/>
      <w:r w:rsidRPr="004D71E8">
        <w:rPr>
          <w:sz w:val="28"/>
          <w:szCs w:val="28"/>
        </w:rPr>
        <w:t>and</w:t>
      </w:r>
      <w:proofErr w:type="spellEnd"/>
      <w:r w:rsidRPr="004D71E8">
        <w:rPr>
          <w:sz w:val="28"/>
          <w:szCs w:val="28"/>
        </w:rPr>
        <w:t xml:space="preserve"> </w:t>
      </w:r>
      <w:proofErr w:type="spellStart"/>
      <w:r w:rsidRPr="004D71E8">
        <w:rPr>
          <w:sz w:val="28"/>
          <w:szCs w:val="28"/>
        </w:rPr>
        <w:t>underfloor</w:t>
      </w:r>
      <w:proofErr w:type="spellEnd"/>
      <w:r w:rsidRPr="004D71E8">
        <w:rPr>
          <w:sz w:val="28"/>
          <w:szCs w:val="28"/>
        </w:rPr>
        <w:t xml:space="preserve"> </w:t>
      </w:r>
      <w:proofErr w:type="spellStart"/>
      <w:r w:rsidRPr="004D71E8">
        <w:rPr>
          <w:sz w:val="28"/>
          <w:szCs w:val="28"/>
        </w:rPr>
        <w:t>heating</w:t>
      </w:r>
      <w:proofErr w:type="spellEnd"/>
      <w:r w:rsidRPr="004D71E8">
        <w:rPr>
          <w:sz w:val="28"/>
          <w:szCs w:val="28"/>
        </w:rPr>
        <w:t xml:space="preserve"> </w:t>
      </w:r>
      <w:proofErr w:type="spellStart"/>
      <w:r w:rsidRPr="004D71E8">
        <w:rPr>
          <w:sz w:val="28"/>
          <w:szCs w:val="28"/>
        </w:rPr>
        <w:t>systems</w:t>
      </w:r>
      <w:proofErr w:type="spellEnd"/>
      <w:r w:rsidRPr="004D71E8">
        <w:rPr>
          <w:sz w:val="28"/>
          <w:szCs w:val="28"/>
        </w:rPr>
        <w:t xml:space="preserve">. </w:t>
      </w:r>
      <w:proofErr w:type="spellStart"/>
      <w:r w:rsidRPr="004D71E8">
        <w:rPr>
          <w:sz w:val="28"/>
          <w:szCs w:val="28"/>
        </w:rPr>
        <w:t>Measures</w:t>
      </w:r>
      <w:proofErr w:type="spellEnd"/>
      <w:r w:rsidRPr="004D71E8">
        <w:rPr>
          <w:sz w:val="28"/>
          <w:szCs w:val="28"/>
        </w:rPr>
        <w:t xml:space="preserve"> </w:t>
      </w:r>
      <w:proofErr w:type="spellStart"/>
      <w:r w:rsidRPr="004D71E8">
        <w:rPr>
          <w:sz w:val="28"/>
          <w:szCs w:val="28"/>
        </w:rPr>
        <w:t>to</w:t>
      </w:r>
      <w:proofErr w:type="spellEnd"/>
      <w:r w:rsidRPr="004D71E8">
        <w:rPr>
          <w:sz w:val="28"/>
          <w:szCs w:val="28"/>
        </w:rPr>
        <w:t xml:space="preserve"> </w:t>
      </w:r>
      <w:proofErr w:type="spellStart"/>
      <w:r w:rsidRPr="004D71E8">
        <w:rPr>
          <w:sz w:val="28"/>
          <w:szCs w:val="28"/>
        </w:rPr>
        <w:t>improve</w:t>
      </w:r>
      <w:proofErr w:type="spellEnd"/>
      <w:r w:rsidRPr="004D71E8">
        <w:rPr>
          <w:sz w:val="28"/>
          <w:szCs w:val="28"/>
        </w:rPr>
        <w:t xml:space="preserve"> </w:t>
      </w:r>
      <w:proofErr w:type="spellStart"/>
      <w:r w:rsidRPr="004D71E8">
        <w:rPr>
          <w:sz w:val="28"/>
          <w:szCs w:val="28"/>
        </w:rPr>
        <w:t>the</w:t>
      </w:r>
      <w:proofErr w:type="spellEnd"/>
      <w:r w:rsidRPr="004D71E8">
        <w:rPr>
          <w:sz w:val="28"/>
          <w:szCs w:val="28"/>
        </w:rPr>
        <w:t xml:space="preserve"> </w:t>
      </w:r>
      <w:proofErr w:type="spellStart"/>
      <w:r w:rsidRPr="004D71E8">
        <w:rPr>
          <w:sz w:val="28"/>
          <w:szCs w:val="28"/>
        </w:rPr>
        <w:t>building's</w:t>
      </w:r>
      <w:proofErr w:type="spellEnd"/>
      <w:r w:rsidRPr="004D71E8">
        <w:rPr>
          <w:sz w:val="28"/>
          <w:szCs w:val="28"/>
        </w:rPr>
        <w:t xml:space="preserve"> </w:t>
      </w:r>
      <w:proofErr w:type="spellStart"/>
      <w:r w:rsidRPr="004D71E8">
        <w:rPr>
          <w:sz w:val="28"/>
          <w:szCs w:val="28"/>
        </w:rPr>
        <w:t>energy</w:t>
      </w:r>
      <w:proofErr w:type="spellEnd"/>
      <w:r w:rsidRPr="004D71E8">
        <w:rPr>
          <w:sz w:val="28"/>
          <w:szCs w:val="28"/>
        </w:rPr>
        <w:t xml:space="preserve"> </w:t>
      </w:r>
      <w:proofErr w:type="spellStart"/>
      <w:r w:rsidRPr="004D71E8">
        <w:rPr>
          <w:sz w:val="28"/>
          <w:szCs w:val="28"/>
        </w:rPr>
        <w:t>efficiency</w:t>
      </w:r>
      <w:proofErr w:type="spellEnd"/>
      <w:r w:rsidRPr="004D71E8">
        <w:rPr>
          <w:sz w:val="28"/>
          <w:szCs w:val="28"/>
        </w:rPr>
        <w:t xml:space="preserve"> </w:t>
      </w:r>
      <w:proofErr w:type="spellStart"/>
      <w:r w:rsidRPr="004D71E8">
        <w:rPr>
          <w:sz w:val="28"/>
          <w:szCs w:val="28"/>
        </w:rPr>
        <w:t>will</w:t>
      </w:r>
      <w:proofErr w:type="spellEnd"/>
      <w:r w:rsidRPr="004D71E8">
        <w:rPr>
          <w:sz w:val="28"/>
          <w:szCs w:val="28"/>
        </w:rPr>
        <w:t xml:space="preserve"> </w:t>
      </w:r>
      <w:proofErr w:type="spellStart"/>
      <w:r w:rsidRPr="004D71E8">
        <w:rPr>
          <w:sz w:val="28"/>
          <w:szCs w:val="28"/>
        </w:rPr>
        <w:t>also</w:t>
      </w:r>
      <w:proofErr w:type="spellEnd"/>
      <w:r w:rsidRPr="004D71E8">
        <w:rPr>
          <w:sz w:val="28"/>
          <w:szCs w:val="28"/>
        </w:rPr>
        <w:t xml:space="preserve"> </w:t>
      </w:r>
      <w:proofErr w:type="spellStart"/>
      <w:r w:rsidRPr="004D71E8">
        <w:rPr>
          <w:sz w:val="28"/>
          <w:szCs w:val="28"/>
        </w:rPr>
        <w:t>be</w:t>
      </w:r>
      <w:proofErr w:type="spellEnd"/>
      <w:r w:rsidRPr="004D71E8">
        <w:rPr>
          <w:sz w:val="28"/>
          <w:szCs w:val="28"/>
        </w:rPr>
        <w:t xml:space="preserve"> </w:t>
      </w:r>
      <w:proofErr w:type="spellStart"/>
      <w:r w:rsidRPr="004D71E8">
        <w:rPr>
          <w:sz w:val="28"/>
          <w:szCs w:val="28"/>
        </w:rPr>
        <w:t>developed</w:t>
      </w:r>
      <w:proofErr w:type="spellEnd"/>
      <w:r w:rsidRPr="004D71E8">
        <w:rPr>
          <w:sz w:val="28"/>
          <w:szCs w:val="28"/>
        </w:rPr>
        <w:t xml:space="preserve"> </w:t>
      </w:r>
      <w:proofErr w:type="spellStart"/>
      <w:r w:rsidRPr="004D71E8">
        <w:rPr>
          <w:sz w:val="28"/>
          <w:szCs w:val="28"/>
        </w:rPr>
        <w:t>and</w:t>
      </w:r>
      <w:proofErr w:type="spellEnd"/>
      <w:r w:rsidRPr="004D71E8">
        <w:rPr>
          <w:sz w:val="28"/>
          <w:szCs w:val="28"/>
        </w:rPr>
        <w:t xml:space="preserve"> </w:t>
      </w:r>
      <w:proofErr w:type="spellStart"/>
      <w:r w:rsidRPr="004D71E8">
        <w:rPr>
          <w:sz w:val="28"/>
          <w:szCs w:val="28"/>
        </w:rPr>
        <w:t>analyzed</w:t>
      </w:r>
      <w:proofErr w:type="spellEnd"/>
      <w:r w:rsidRPr="004D71E8">
        <w:rPr>
          <w:sz w:val="28"/>
          <w:szCs w:val="28"/>
        </w:rPr>
        <w:t xml:space="preserve">, </w:t>
      </w:r>
      <w:proofErr w:type="spellStart"/>
      <w:r w:rsidRPr="004D71E8">
        <w:rPr>
          <w:sz w:val="28"/>
          <w:szCs w:val="28"/>
        </w:rPr>
        <w:t>such</w:t>
      </w:r>
      <w:proofErr w:type="spellEnd"/>
      <w:r w:rsidRPr="004D71E8">
        <w:rPr>
          <w:sz w:val="28"/>
          <w:szCs w:val="28"/>
        </w:rPr>
        <w:t xml:space="preserve"> </w:t>
      </w:r>
      <w:proofErr w:type="spellStart"/>
      <w:r w:rsidRPr="004D71E8">
        <w:rPr>
          <w:sz w:val="28"/>
          <w:szCs w:val="28"/>
        </w:rPr>
        <w:t>as</w:t>
      </w:r>
      <w:proofErr w:type="spellEnd"/>
      <w:r w:rsidRPr="004D71E8">
        <w:rPr>
          <w:sz w:val="28"/>
          <w:szCs w:val="28"/>
        </w:rPr>
        <w:t xml:space="preserve"> </w:t>
      </w:r>
      <w:proofErr w:type="spellStart"/>
      <w:r w:rsidRPr="004D71E8">
        <w:rPr>
          <w:sz w:val="28"/>
          <w:szCs w:val="28"/>
        </w:rPr>
        <w:t>thermal</w:t>
      </w:r>
      <w:proofErr w:type="spellEnd"/>
      <w:r w:rsidRPr="004D71E8">
        <w:rPr>
          <w:sz w:val="28"/>
          <w:szCs w:val="28"/>
        </w:rPr>
        <w:t xml:space="preserve"> </w:t>
      </w:r>
      <w:proofErr w:type="spellStart"/>
      <w:r w:rsidRPr="004D71E8">
        <w:rPr>
          <w:sz w:val="28"/>
          <w:szCs w:val="28"/>
        </w:rPr>
        <w:t>modernization</w:t>
      </w:r>
      <w:proofErr w:type="spellEnd"/>
      <w:r w:rsidRPr="004D71E8">
        <w:rPr>
          <w:sz w:val="28"/>
          <w:szCs w:val="28"/>
        </w:rPr>
        <w:t xml:space="preserve">, </w:t>
      </w:r>
      <w:proofErr w:type="spellStart"/>
      <w:r w:rsidRPr="004D71E8">
        <w:rPr>
          <w:sz w:val="28"/>
          <w:szCs w:val="28"/>
        </w:rPr>
        <w:t>implementation</w:t>
      </w:r>
      <w:proofErr w:type="spellEnd"/>
      <w:r w:rsidRPr="004D71E8">
        <w:rPr>
          <w:sz w:val="28"/>
          <w:szCs w:val="28"/>
        </w:rPr>
        <w:t xml:space="preserve"> </w:t>
      </w:r>
      <w:proofErr w:type="spellStart"/>
      <w:r w:rsidRPr="004D71E8">
        <w:rPr>
          <w:sz w:val="28"/>
          <w:szCs w:val="28"/>
        </w:rPr>
        <w:t>of</w:t>
      </w:r>
      <w:proofErr w:type="spellEnd"/>
      <w:r w:rsidRPr="004D71E8">
        <w:rPr>
          <w:sz w:val="28"/>
          <w:szCs w:val="28"/>
        </w:rPr>
        <w:t xml:space="preserve"> a </w:t>
      </w:r>
      <w:proofErr w:type="spellStart"/>
      <w:r w:rsidRPr="004D71E8">
        <w:rPr>
          <w:sz w:val="28"/>
          <w:szCs w:val="28"/>
        </w:rPr>
        <w:t>heat</w:t>
      </w:r>
      <w:proofErr w:type="spellEnd"/>
      <w:r w:rsidRPr="004D71E8">
        <w:rPr>
          <w:sz w:val="28"/>
          <w:szCs w:val="28"/>
        </w:rPr>
        <w:t xml:space="preserve"> </w:t>
      </w:r>
      <w:proofErr w:type="spellStart"/>
      <w:r w:rsidRPr="004D71E8">
        <w:rPr>
          <w:sz w:val="28"/>
          <w:szCs w:val="28"/>
        </w:rPr>
        <w:t>recovery</w:t>
      </w:r>
      <w:proofErr w:type="spellEnd"/>
      <w:r w:rsidRPr="004D71E8">
        <w:rPr>
          <w:sz w:val="28"/>
          <w:szCs w:val="28"/>
        </w:rPr>
        <w:t xml:space="preserve"> </w:t>
      </w:r>
      <w:proofErr w:type="spellStart"/>
      <w:r w:rsidRPr="004D71E8">
        <w:rPr>
          <w:sz w:val="28"/>
          <w:szCs w:val="28"/>
        </w:rPr>
        <w:t>system</w:t>
      </w:r>
      <w:proofErr w:type="spellEnd"/>
      <w:r w:rsidRPr="004D71E8">
        <w:rPr>
          <w:sz w:val="28"/>
          <w:szCs w:val="28"/>
        </w:rPr>
        <w:t xml:space="preserve">, </w:t>
      </w:r>
      <w:proofErr w:type="spellStart"/>
      <w:r w:rsidRPr="004D71E8">
        <w:rPr>
          <w:sz w:val="28"/>
          <w:szCs w:val="28"/>
        </w:rPr>
        <w:t>and</w:t>
      </w:r>
      <w:proofErr w:type="spellEnd"/>
      <w:r w:rsidRPr="004D71E8">
        <w:rPr>
          <w:sz w:val="28"/>
          <w:szCs w:val="28"/>
        </w:rPr>
        <w:t xml:space="preserve"> </w:t>
      </w:r>
      <w:proofErr w:type="spellStart"/>
      <w:r w:rsidRPr="004D71E8">
        <w:rPr>
          <w:sz w:val="28"/>
          <w:szCs w:val="28"/>
        </w:rPr>
        <w:t>optimization</w:t>
      </w:r>
      <w:proofErr w:type="spellEnd"/>
      <w:r w:rsidRPr="004D71E8">
        <w:rPr>
          <w:sz w:val="28"/>
          <w:szCs w:val="28"/>
        </w:rPr>
        <w:t xml:space="preserve"> </w:t>
      </w:r>
      <w:proofErr w:type="spellStart"/>
      <w:r w:rsidRPr="004D71E8">
        <w:rPr>
          <w:sz w:val="28"/>
          <w:szCs w:val="28"/>
        </w:rPr>
        <w:t>of</w:t>
      </w:r>
      <w:proofErr w:type="spellEnd"/>
      <w:r w:rsidRPr="004D71E8">
        <w:rPr>
          <w:sz w:val="28"/>
          <w:szCs w:val="28"/>
        </w:rPr>
        <w:t xml:space="preserve"> </w:t>
      </w:r>
      <w:proofErr w:type="spellStart"/>
      <w:r w:rsidRPr="004D71E8">
        <w:rPr>
          <w:sz w:val="28"/>
          <w:szCs w:val="28"/>
        </w:rPr>
        <w:t>engineering</w:t>
      </w:r>
      <w:proofErr w:type="spellEnd"/>
      <w:r w:rsidRPr="004D71E8">
        <w:rPr>
          <w:sz w:val="28"/>
          <w:szCs w:val="28"/>
        </w:rPr>
        <w:t xml:space="preserve"> </w:t>
      </w:r>
      <w:proofErr w:type="spellStart"/>
      <w:r w:rsidRPr="004D71E8">
        <w:rPr>
          <w:sz w:val="28"/>
          <w:szCs w:val="28"/>
        </w:rPr>
        <w:t>network</w:t>
      </w:r>
      <w:proofErr w:type="spellEnd"/>
      <w:r w:rsidRPr="004D71E8">
        <w:rPr>
          <w:sz w:val="28"/>
          <w:szCs w:val="28"/>
        </w:rPr>
        <w:t xml:space="preserve"> </w:t>
      </w:r>
      <w:proofErr w:type="spellStart"/>
      <w:r w:rsidRPr="004D71E8">
        <w:rPr>
          <w:sz w:val="28"/>
          <w:szCs w:val="28"/>
        </w:rPr>
        <w:t>usage</w:t>
      </w:r>
      <w:proofErr w:type="spellEnd"/>
      <w:r w:rsidRPr="004D71E8">
        <w:rPr>
          <w:sz w:val="28"/>
          <w:szCs w:val="28"/>
        </w:rPr>
        <w:t xml:space="preserve"> </w:t>
      </w:r>
      <w:proofErr w:type="spellStart"/>
      <w:r w:rsidRPr="004D71E8">
        <w:rPr>
          <w:sz w:val="28"/>
          <w:szCs w:val="28"/>
        </w:rPr>
        <w:t>schedules</w:t>
      </w:r>
      <w:proofErr w:type="spellEnd"/>
      <w:r w:rsidRPr="004D71E8">
        <w:rPr>
          <w:sz w:val="28"/>
          <w:szCs w:val="28"/>
        </w:rPr>
        <w:t>.</w:t>
      </w:r>
    </w:p>
    <w:p w14:paraId="4F03E3DE" w14:textId="2382A159" w:rsidR="003E2A3C" w:rsidRDefault="004D71E8" w:rsidP="009A37C0">
      <w:pPr>
        <w:spacing w:line="360" w:lineRule="auto"/>
        <w:ind w:left="284" w:firstLine="567"/>
        <w:jc w:val="both"/>
        <w:rPr>
          <w:sz w:val="28"/>
          <w:szCs w:val="28"/>
        </w:rPr>
      </w:pPr>
      <w:proofErr w:type="spellStart"/>
      <w:r w:rsidRPr="004D71E8">
        <w:rPr>
          <w:sz w:val="28"/>
          <w:szCs w:val="28"/>
        </w:rPr>
        <w:t>The</w:t>
      </w:r>
      <w:proofErr w:type="spellEnd"/>
      <w:r w:rsidRPr="004D71E8">
        <w:rPr>
          <w:sz w:val="28"/>
          <w:szCs w:val="28"/>
        </w:rPr>
        <w:t xml:space="preserve"> </w:t>
      </w:r>
      <w:proofErr w:type="spellStart"/>
      <w:r w:rsidRPr="004D71E8">
        <w:rPr>
          <w:sz w:val="28"/>
          <w:szCs w:val="28"/>
        </w:rPr>
        <w:t>thesis</w:t>
      </w:r>
      <w:proofErr w:type="spellEnd"/>
      <w:r w:rsidRPr="004D71E8">
        <w:rPr>
          <w:sz w:val="28"/>
          <w:szCs w:val="28"/>
        </w:rPr>
        <w:t xml:space="preserve"> </w:t>
      </w:r>
      <w:proofErr w:type="spellStart"/>
      <w:r w:rsidRPr="004D71E8">
        <w:rPr>
          <w:sz w:val="28"/>
          <w:szCs w:val="28"/>
        </w:rPr>
        <w:t>evaluates</w:t>
      </w:r>
      <w:proofErr w:type="spellEnd"/>
      <w:r w:rsidRPr="004D71E8">
        <w:rPr>
          <w:sz w:val="28"/>
          <w:szCs w:val="28"/>
        </w:rPr>
        <w:t xml:space="preserve"> </w:t>
      </w:r>
      <w:proofErr w:type="spellStart"/>
      <w:r w:rsidRPr="004D71E8">
        <w:rPr>
          <w:sz w:val="28"/>
          <w:szCs w:val="28"/>
        </w:rPr>
        <w:t>the</w:t>
      </w:r>
      <w:proofErr w:type="spellEnd"/>
      <w:r w:rsidRPr="004D71E8">
        <w:rPr>
          <w:sz w:val="28"/>
          <w:szCs w:val="28"/>
        </w:rPr>
        <w:t xml:space="preserve"> </w:t>
      </w:r>
      <w:proofErr w:type="spellStart"/>
      <w:r w:rsidRPr="004D71E8">
        <w:rPr>
          <w:sz w:val="28"/>
          <w:szCs w:val="28"/>
        </w:rPr>
        <w:t>feasibility</w:t>
      </w:r>
      <w:proofErr w:type="spellEnd"/>
      <w:r w:rsidRPr="004D71E8">
        <w:rPr>
          <w:sz w:val="28"/>
          <w:szCs w:val="28"/>
        </w:rPr>
        <w:t xml:space="preserve"> </w:t>
      </w:r>
      <w:proofErr w:type="spellStart"/>
      <w:r w:rsidRPr="004D71E8">
        <w:rPr>
          <w:sz w:val="28"/>
          <w:szCs w:val="28"/>
        </w:rPr>
        <w:t>of</w:t>
      </w:r>
      <w:proofErr w:type="spellEnd"/>
      <w:r w:rsidRPr="004D71E8">
        <w:rPr>
          <w:sz w:val="28"/>
          <w:szCs w:val="28"/>
        </w:rPr>
        <w:t xml:space="preserve"> </w:t>
      </w:r>
      <w:proofErr w:type="spellStart"/>
      <w:r w:rsidRPr="004D71E8">
        <w:rPr>
          <w:sz w:val="28"/>
          <w:szCs w:val="28"/>
        </w:rPr>
        <w:t>installing</w:t>
      </w:r>
      <w:proofErr w:type="spellEnd"/>
      <w:r w:rsidRPr="004D71E8">
        <w:rPr>
          <w:sz w:val="28"/>
          <w:szCs w:val="28"/>
        </w:rPr>
        <w:t xml:space="preserve"> a </w:t>
      </w:r>
      <w:proofErr w:type="spellStart"/>
      <w:r w:rsidRPr="004D71E8">
        <w:rPr>
          <w:sz w:val="28"/>
          <w:szCs w:val="28"/>
        </w:rPr>
        <w:t>photovoltaic</w:t>
      </w:r>
      <w:proofErr w:type="spellEnd"/>
      <w:r w:rsidRPr="004D71E8">
        <w:rPr>
          <w:sz w:val="28"/>
          <w:szCs w:val="28"/>
        </w:rPr>
        <w:t xml:space="preserve"> </w:t>
      </w:r>
      <w:proofErr w:type="spellStart"/>
      <w:r w:rsidRPr="004D71E8">
        <w:rPr>
          <w:sz w:val="28"/>
          <w:szCs w:val="28"/>
        </w:rPr>
        <w:t>system</w:t>
      </w:r>
      <w:proofErr w:type="spellEnd"/>
      <w:r w:rsidRPr="004D71E8">
        <w:rPr>
          <w:sz w:val="28"/>
          <w:szCs w:val="28"/>
        </w:rPr>
        <w:t xml:space="preserve"> (PV) </w:t>
      </w:r>
      <w:proofErr w:type="spellStart"/>
      <w:r w:rsidRPr="004D71E8">
        <w:rPr>
          <w:sz w:val="28"/>
          <w:szCs w:val="28"/>
        </w:rPr>
        <w:t>to</w:t>
      </w:r>
      <w:proofErr w:type="spellEnd"/>
      <w:r w:rsidRPr="004D71E8">
        <w:rPr>
          <w:sz w:val="28"/>
          <w:szCs w:val="28"/>
        </w:rPr>
        <w:t xml:space="preserve"> </w:t>
      </w:r>
      <w:proofErr w:type="spellStart"/>
      <w:r w:rsidRPr="004D71E8">
        <w:rPr>
          <w:sz w:val="28"/>
          <w:szCs w:val="28"/>
        </w:rPr>
        <w:t>supply</w:t>
      </w:r>
      <w:proofErr w:type="spellEnd"/>
      <w:r w:rsidRPr="004D71E8">
        <w:rPr>
          <w:sz w:val="28"/>
          <w:szCs w:val="28"/>
        </w:rPr>
        <w:t xml:space="preserve"> </w:t>
      </w:r>
      <w:proofErr w:type="spellStart"/>
      <w:r w:rsidRPr="004D71E8">
        <w:rPr>
          <w:sz w:val="28"/>
          <w:szCs w:val="28"/>
        </w:rPr>
        <w:t>electricity</w:t>
      </w:r>
      <w:proofErr w:type="spellEnd"/>
      <w:r w:rsidRPr="004D71E8">
        <w:rPr>
          <w:sz w:val="28"/>
          <w:szCs w:val="28"/>
        </w:rPr>
        <w:t xml:space="preserve"> </w:t>
      </w:r>
      <w:proofErr w:type="spellStart"/>
      <w:r w:rsidRPr="004D71E8">
        <w:rPr>
          <w:sz w:val="28"/>
          <w:szCs w:val="28"/>
        </w:rPr>
        <w:t>to</w:t>
      </w:r>
      <w:proofErr w:type="spellEnd"/>
      <w:r w:rsidRPr="004D71E8">
        <w:rPr>
          <w:sz w:val="28"/>
          <w:szCs w:val="28"/>
        </w:rPr>
        <w:t xml:space="preserve"> </w:t>
      </w:r>
      <w:proofErr w:type="spellStart"/>
      <w:r w:rsidRPr="004D71E8">
        <w:rPr>
          <w:sz w:val="28"/>
          <w:szCs w:val="28"/>
        </w:rPr>
        <w:t>the</w:t>
      </w:r>
      <w:proofErr w:type="spellEnd"/>
      <w:r w:rsidRPr="004D71E8">
        <w:rPr>
          <w:sz w:val="28"/>
          <w:szCs w:val="28"/>
        </w:rPr>
        <w:t xml:space="preserve"> </w:t>
      </w:r>
      <w:proofErr w:type="spellStart"/>
      <w:r w:rsidRPr="004D71E8">
        <w:rPr>
          <w:sz w:val="28"/>
          <w:szCs w:val="28"/>
        </w:rPr>
        <w:t>facility's</w:t>
      </w:r>
      <w:proofErr w:type="spellEnd"/>
      <w:r w:rsidRPr="004D71E8">
        <w:rPr>
          <w:sz w:val="28"/>
          <w:szCs w:val="28"/>
        </w:rPr>
        <w:t xml:space="preserve"> </w:t>
      </w:r>
      <w:proofErr w:type="spellStart"/>
      <w:r w:rsidRPr="004D71E8">
        <w:rPr>
          <w:sz w:val="28"/>
          <w:szCs w:val="28"/>
        </w:rPr>
        <w:t>critical</w:t>
      </w:r>
      <w:proofErr w:type="spellEnd"/>
      <w:r w:rsidRPr="004D71E8">
        <w:rPr>
          <w:sz w:val="28"/>
          <w:szCs w:val="28"/>
        </w:rPr>
        <w:t xml:space="preserve"> </w:t>
      </w:r>
      <w:proofErr w:type="spellStart"/>
      <w:r w:rsidRPr="004D71E8">
        <w:rPr>
          <w:sz w:val="28"/>
          <w:szCs w:val="28"/>
        </w:rPr>
        <w:t>departments</w:t>
      </w:r>
      <w:proofErr w:type="spellEnd"/>
      <w:r w:rsidRPr="004D71E8">
        <w:rPr>
          <w:sz w:val="28"/>
          <w:szCs w:val="28"/>
        </w:rPr>
        <w:t xml:space="preserve">. </w:t>
      </w:r>
      <w:proofErr w:type="spellStart"/>
      <w:r w:rsidRPr="004D71E8">
        <w:rPr>
          <w:sz w:val="28"/>
          <w:szCs w:val="28"/>
        </w:rPr>
        <w:t>An</w:t>
      </w:r>
      <w:proofErr w:type="spellEnd"/>
      <w:r w:rsidRPr="004D71E8">
        <w:rPr>
          <w:sz w:val="28"/>
          <w:szCs w:val="28"/>
        </w:rPr>
        <w:t xml:space="preserve"> </w:t>
      </w:r>
      <w:proofErr w:type="spellStart"/>
      <w:r w:rsidRPr="004D71E8">
        <w:rPr>
          <w:sz w:val="28"/>
          <w:szCs w:val="28"/>
        </w:rPr>
        <w:t>assessment</w:t>
      </w:r>
      <w:proofErr w:type="spellEnd"/>
      <w:r w:rsidRPr="004D71E8">
        <w:rPr>
          <w:sz w:val="28"/>
          <w:szCs w:val="28"/>
        </w:rPr>
        <w:t xml:space="preserve"> </w:t>
      </w:r>
      <w:proofErr w:type="spellStart"/>
      <w:r w:rsidRPr="004D71E8">
        <w:rPr>
          <w:sz w:val="28"/>
          <w:szCs w:val="28"/>
        </w:rPr>
        <w:t>of</w:t>
      </w:r>
      <w:proofErr w:type="spellEnd"/>
      <w:r w:rsidRPr="004D71E8">
        <w:rPr>
          <w:sz w:val="28"/>
          <w:szCs w:val="28"/>
        </w:rPr>
        <w:t xml:space="preserve"> </w:t>
      </w:r>
      <w:proofErr w:type="spellStart"/>
      <w:r w:rsidRPr="004D71E8">
        <w:rPr>
          <w:sz w:val="28"/>
          <w:szCs w:val="28"/>
        </w:rPr>
        <w:t>thermal</w:t>
      </w:r>
      <w:proofErr w:type="spellEnd"/>
      <w:r w:rsidRPr="004D71E8">
        <w:rPr>
          <w:sz w:val="28"/>
          <w:szCs w:val="28"/>
        </w:rPr>
        <w:t xml:space="preserve"> </w:t>
      </w:r>
      <w:proofErr w:type="spellStart"/>
      <w:r w:rsidRPr="004D71E8">
        <w:rPr>
          <w:sz w:val="28"/>
          <w:szCs w:val="28"/>
        </w:rPr>
        <w:t>comfort</w:t>
      </w:r>
      <w:proofErr w:type="spellEnd"/>
      <w:r w:rsidRPr="004D71E8">
        <w:rPr>
          <w:sz w:val="28"/>
          <w:szCs w:val="28"/>
        </w:rPr>
        <w:t xml:space="preserve"> </w:t>
      </w:r>
      <w:proofErr w:type="spellStart"/>
      <w:r w:rsidRPr="004D71E8">
        <w:rPr>
          <w:sz w:val="28"/>
          <w:szCs w:val="28"/>
        </w:rPr>
        <w:t>parameters</w:t>
      </w:r>
      <w:proofErr w:type="spellEnd"/>
      <w:r w:rsidRPr="004D71E8">
        <w:rPr>
          <w:sz w:val="28"/>
          <w:szCs w:val="28"/>
        </w:rPr>
        <w:t xml:space="preserve"> </w:t>
      </w:r>
      <w:proofErr w:type="spellStart"/>
      <w:r w:rsidRPr="004D71E8">
        <w:rPr>
          <w:sz w:val="28"/>
          <w:szCs w:val="28"/>
        </w:rPr>
        <w:t>after</w:t>
      </w:r>
      <w:proofErr w:type="spellEnd"/>
      <w:r w:rsidRPr="004D71E8">
        <w:rPr>
          <w:sz w:val="28"/>
          <w:szCs w:val="28"/>
        </w:rPr>
        <w:t xml:space="preserve"> </w:t>
      </w:r>
      <w:proofErr w:type="spellStart"/>
      <w:r w:rsidRPr="004D71E8">
        <w:rPr>
          <w:sz w:val="28"/>
          <w:szCs w:val="28"/>
        </w:rPr>
        <w:t>implementing</w:t>
      </w:r>
      <w:proofErr w:type="spellEnd"/>
      <w:r w:rsidRPr="004D71E8">
        <w:rPr>
          <w:sz w:val="28"/>
          <w:szCs w:val="28"/>
        </w:rPr>
        <w:t xml:space="preserve"> </w:t>
      </w:r>
      <w:proofErr w:type="spellStart"/>
      <w:r w:rsidRPr="004D71E8">
        <w:rPr>
          <w:sz w:val="28"/>
          <w:szCs w:val="28"/>
        </w:rPr>
        <w:t>energy</w:t>
      </w:r>
      <w:proofErr w:type="spellEnd"/>
      <w:r w:rsidRPr="004D71E8">
        <w:rPr>
          <w:sz w:val="28"/>
          <w:szCs w:val="28"/>
        </w:rPr>
        <w:t xml:space="preserve"> </w:t>
      </w:r>
      <w:proofErr w:type="spellStart"/>
      <w:r w:rsidRPr="004D71E8">
        <w:rPr>
          <w:sz w:val="28"/>
          <w:szCs w:val="28"/>
        </w:rPr>
        <w:t>efficiency</w:t>
      </w:r>
      <w:proofErr w:type="spellEnd"/>
      <w:r w:rsidRPr="004D71E8">
        <w:rPr>
          <w:sz w:val="28"/>
          <w:szCs w:val="28"/>
        </w:rPr>
        <w:t xml:space="preserve"> </w:t>
      </w:r>
      <w:proofErr w:type="spellStart"/>
      <w:r w:rsidRPr="004D71E8">
        <w:rPr>
          <w:sz w:val="28"/>
          <w:szCs w:val="28"/>
        </w:rPr>
        <w:t>measures</w:t>
      </w:r>
      <w:proofErr w:type="spellEnd"/>
      <w:r w:rsidRPr="004D71E8">
        <w:rPr>
          <w:sz w:val="28"/>
          <w:szCs w:val="28"/>
        </w:rPr>
        <w:t xml:space="preserve"> </w:t>
      </w:r>
      <w:proofErr w:type="spellStart"/>
      <w:r w:rsidRPr="004D71E8">
        <w:rPr>
          <w:sz w:val="28"/>
          <w:szCs w:val="28"/>
        </w:rPr>
        <w:t>will</w:t>
      </w:r>
      <w:proofErr w:type="spellEnd"/>
      <w:r w:rsidRPr="004D71E8">
        <w:rPr>
          <w:sz w:val="28"/>
          <w:szCs w:val="28"/>
        </w:rPr>
        <w:t xml:space="preserve"> </w:t>
      </w:r>
      <w:proofErr w:type="spellStart"/>
      <w:r w:rsidRPr="004D71E8">
        <w:rPr>
          <w:sz w:val="28"/>
          <w:szCs w:val="28"/>
        </w:rPr>
        <w:t>determine</w:t>
      </w:r>
      <w:proofErr w:type="spellEnd"/>
      <w:r w:rsidRPr="004D71E8">
        <w:rPr>
          <w:sz w:val="28"/>
          <w:szCs w:val="28"/>
        </w:rPr>
        <w:t xml:space="preserve"> </w:t>
      </w:r>
      <w:proofErr w:type="spellStart"/>
      <w:r w:rsidRPr="004D71E8">
        <w:rPr>
          <w:sz w:val="28"/>
          <w:szCs w:val="28"/>
        </w:rPr>
        <w:t>the</w:t>
      </w:r>
      <w:proofErr w:type="spellEnd"/>
      <w:r w:rsidRPr="004D71E8">
        <w:rPr>
          <w:sz w:val="28"/>
          <w:szCs w:val="28"/>
        </w:rPr>
        <w:t xml:space="preserve"> </w:t>
      </w:r>
      <w:proofErr w:type="spellStart"/>
      <w:r w:rsidRPr="004D71E8">
        <w:rPr>
          <w:sz w:val="28"/>
          <w:szCs w:val="28"/>
        </w:rPr>
        <w:t>building's</w:t>
      </w:r>
      <w:proofErr w:type="spellEnd"/>
      <w:r w:rsidRPr="004D71E8">
        <w:rPr>
          <w:sz w:val="28"/>
          <w:szCs w:val="28"/>
        </w:rPr>
        <w:t xml:space="preserve"> </w:t>
      </w:r>
      <w:proofErr w:type="spellStart"/>
      <w:r w:rsidRPr="004D71E8">
        <w:rPr>
          <w:sz w:val="28"/>
          <w:szCs w:val="28"/>
        </w:rPr>
        <w:t>category</w:t>
      </w:r>
      <w:proofErr w:type="spellEnd"/>
      <w:r w:rsidRPr="004D71E8">
        <w:rPr>
          <w:sz w:val="28"/>
          <w:szCs w:val="28"/>
        </w:rPr>
        <w:t xml:space="preserve"> </w:t>
      </w:r>
      <w:proofErr w:type="spellStart"/>
      <w:r w:rsidRPr="004D71E8">
        <w:rPr>
          <w:sz w:val="28"/>
          <w:szCs w:val="28"/>
        </w:rPr>
        <w:t>in</w:t>
      </w:r>
      <w:proofErr w:type="spellEnd"/>
      <w:r w:rsidRPr="004D71E8">
        <w:rPr>
          <w:sz w:val="28"/>
          <w:szCs w:val="28"/>
        </w:rPr>
        <w:t xml:space="preserve"> </w:t>
      </w:r>
      <w:proofErr w:type="spellStart"/>
      <w:r w:rsidRPr="004D71E8">
        <w:rPr>
          <w:sz w:val="28"/>
          <w:szCs w:val="28"/>
        </w:rPr>
        <w:t>terms</w:t>
      </w:r>
      <w:proofErr w:type="spellEnd"/>
      <w:r w:rsidRPr="004D71E8">
        <w:rPr>
          <w:sz w:val="28"/>
          <w:szCs w:val="28"/>
        </w:rPr>
        <w:t xml:space="preserve"> </w:t>
      </w:r>
      <w:proofErr w:type="spellStart"/>
      <w:r w:rsidRPr="004D71E8">
        <w:rPr>
          <w:sz w:val="28"/>
          <w:szCs w:val="28"/>
        </w:rPr>
        <w:t>of</w:t>
      </w:r>
      <w:proofErr w:type="spellEnd"/>
      <w:r w:rsidRPr="004D71E8">
        <w:rPr>
          <w:sz w:val="28"/>
          <w:szCs w:val="28"/>
        </w:rPr>
        <w:t xml:space="preserve"> </w:t>
      </w:r>
      <w:proofErr w:type="spellStart"/>
      <w:r w:rsidRPr="004D71E8">
        <w:rPr>
          <w:sz w:val="28"/>
          <w:szCs w:val="28"/>
        </w:rPr>
        <w:t>providing</w:t>
      </w:r>
      <w:proofErr w:type="spellEnd"/>
      <w:r w:rsidRPr="004D71E8">
        <w:rPr>
          <w:sz w:val="28"/>
          <w:szCs w:val="28"/>
        </w:rPr>
        <w:t xml:space="preserve"> </w:t>
      </w:r>
      <w:proofErr w:type="spellStart"/>
      <w:r w:rsidRPr="004D71E8">
        <w:rPr>
          <w:sz w:val="28"/>
          <w:szCs w:val="28"/>
        </w:rPr>
        <w:t>comfortable</w:t>
      </w:r>
      <w:proofErr w:type="spellEnd"/>
      <w:r w:rsidRPr="004D71E8">
        <w:rPr>
          <w:sz w:val="28"/>
          <w:szCs w:val="28"/>
        </w:rPr>
        <w:t xml:space="preserve"> </w:t>
      </w:r>
      <w:proofErr w:type="spellStart"/>
      <w:r w:rsidRPr="004D71E8">
        <w:rPr>
          <w:sz w:val="28"/>
          <w:szCs w:val="28"/>
        </w:rPr>
        <w:t>conditions</w:t>
      </w:r>
      <w:proofErr w:type="spellEnd"/>
      <w:r w:rsidRPr="004D71E8">
        <w:rPr>
          <w:sz w:val="28"/>
          <w:szCs w:val="28"/>
        </w:rPr>
        <w:t xml:space="preserve">. </w:t>
      </w:r>
      <w:proofErr w:type="spellStart"/>
      <w:r w:rsidRPr="004D71E8">
        <w:rPr>
          <w:sz w:val="28"/>
          <w:szCs w:val="28"/>
        </w:rPr>
        <w:t>Additionally</w:t>
      </w:r>
      <w:proofErr w:type="spellEnd"/>
      <w:r w:rsidRPr="004D71E8">
        <w:rPr>
          <w:sz w:val="28"/>
          <w:szCs w:val="28"/>
        </w:rPr>
        <w:t xml:space="preserve">, </w:t>
      </w:r>
      <w:proofErr w:type="spellStart"/>
      <w:r w:rsidRPr="004D71E8">
        <w:rPr>
          <w:sz w:val="28"/>
          <w:szCs w:val="28"/>
        </w:rPr>
        <w:t>the</w:t>
      </w:r>
      <w:proofErr w:type="spellEnd"/>
      <w:r w:rsidRPr="004D71E8">
        <w:rPr>
          <w:sz w:val="28"/>
          <w:szCs w:val="28"/>
        </w:rPr>
        <w:t xml:space="preserve"> </w:t>
      </w:r>
      <w:proofErr w:type="spellStart"/>
      <w:r w:rsidRPr="004D71E8">
        <w:rPr>
          <w:sz w:val="28"/>
          <w:szCs w:val="28"/>
        </w:rPr>
        <w:t>study</w:t>
      </w:r>
      <w:proofErr w:type="spellEnd"/>
      <w:r w:rsidRPr="004D71E8">
        <w:rPr>
          <w:sz w:val="28"/>
          <w:szCs w:val="28"/>
        </w:rPr>
        <w:t xml:space="preserve"> </w:t>
      </w:r>
      <w:proofErr w:type="spellStart"/>
      <w:r w:rsidRPr="004D71E8">
        <w:rPr>
          <w:sz w:val="28"/>
          <w:szCs w:val="28"/>
        </w:rPr>
        <w:t>includes</w:t>
      </w:r>
      <w:proofErr w:type="spellEnd"/>
      <w:r w:rsidRPr="004D71E8">
        <w:rPr>
          <w:sz w:val="28"/>
          <w:szCs w:val="28"/>
        </w:rPr>
        <w:t xml:space="preserve"> </w:t>
      </w:r>
      <w:proofErr w:type="spellStart"/>
      <w:r w:rsidRPr="004D71E8">
        <w:rPr>
          <w:sz w:val="28"/>
          <w:szCs w:val="28"/>
        </w:rPr>
        <w:t>the</w:t>
      </w:r>
      <w:proofErr w:type="spellEnd"/>
      <w:r w:rsidRPr="004D71E8">
        <w:rPr>
          <w:sz w:val="28"/>
          <w:szCs w:val="28"/>
        </w:rPr>
        <w:t xml:space="preserve"> </w:t>
      </w:r>
      <w:proofErr w:type="spellStart"/>
      <w:r w:rsidRPr="004D71E8">
        <w:rPr>
          <w:sz w:val="28"/>
          <w:szCs w:val="28"/>
        </w:rPr>
        <w:t>development</w:t>
      </w:r>
      <w:proofErr w:type="spellEnd"/>
      <w:r w:rsidRPr="004D71E8">
        <w:rPr>
          <w:sz w:val="28"/>
          <w:szCs w:val="28"/>
        </w:rPr>
        <w:t xml:space="preserve"> </w:t>
      </w:r>
      <w:proofErr w:type="spellStart"/>
      <w:r w:rsidRPr="004D71E8">
        <w:rPr>
          <w:sz w:val="28"/>
          <w:szCs w:val="28"/>
        </w:rPr>
        <w:t>of</w:t>
      </w:r>
      <w:proofErr w:type="spellEnd"/>
      <w:r w:rsidRPr="004D71E8">
        <w:rPr>
          <w:sz w:val="28"/>
          <w:szCs w:val="28"/>
        </w:rPr>
        <w:t xml:space="preserve"> </w:t>
      </w:r>
      <w:proofErr w:type="spellStart"/>
      <w:r w:rsidRPr="004D71E8">
        <w:rPr>
          <w:sz w:val="28"/>
          <w:szCs w:val="28"/>
        </w:rPr>
        <w:t>energy</w:t>
      </w:r>
      <w:proofErr w:type="spellEnd"/>
      <w:r w:rsidRPr="004D71E8">
        <w:rPr>
          <w:sz w:val="28"/>
          <w:szCs w:val="28"/>
        </w:rPr>
        <w:t xml:space="preserve"> </w:t>
      </w:r>
      <w:proofErr w:type="spellStart"/>
      <w:r w:rsidRPr="004D71E8">
        <w:rPr>
          <w:sz w:val="28"/>
          <w:szCs w:val="28"/>
        </w:rPr>
        <w:t>management</w:t>
      </w:r>
      <w:proofErr w:type="spellEnd"/>
      <w:r w:rsidRPr="004D71E8">
        <w:rPr>
          <w:sz w:val="28"/>
          <w:szCs w:val="28"/>
        </w:rPr>
        <w:t xml:space="preserve"> </w:t>
      </w:r>
      <w:proofErr w:type="spellStart"/>
      <w:r w:rsidRPr="004D71E8">
        <w:rPr>
          <w:sz w:val="28"/>
          <w:szCs w:val="28"/>
        </w:rPr>
        <w:t>systems</w:t>
      </w:r>
      <w:proofErr w:type="spellEnd"/>
      <w:r w:rsidRPr="004D71E8">
        <w:rPr>
          <w:sz w:val="28"/>
          <w:szCs w:val="28"/>
        </w:rPr>
        <w:t xml:space="preserve">, a </w:t>
      </w:r>
      <w:proofErr w:type="spellStart"/>
      <w:r w:rsidRPr="004D71E8">
        <w:rPr>
          <w:sz w:val="28"/>
          <w:szCs w:val="28"/>
        </w:rPr>
        <w:t>startup</w:t>
      </w:r>
      <w:proofErr w:type="spellEnd"/>
      <w:r w:rsidRPr="004D71E8">
        <w:rPr>
          <w:sz w:val="28"/>
          <w:szCs w:val="28"/>
        </w:rPr>
        <w:t xml:space="preserve"> </w:t>
      </w:r>
      <w:proofErr w:type="spellStart"/>
      <w:r w:rsidRPr="004D71E8">
        <w:rPr>
          <w:sz w:val="28"/>
          <w:szCs w:val="28"/>
        </w:rPr>
        <w:t>project</w:t>
      </w:r>
      <w:proofErr w:type="spellEnd"/>
      <w:r w:rsidRPr="004D71E8">
        <w:rPr>
          <w:sz w:val="28"/>
          <w:szCs w:val="28"/>
        </w:rPr>
        <w:t xml:space="preserve">, </w:t>
      </w:r>
      <w:proofErr w:type="spellStart"/>
      <w:r w:rsidRPr="004D71E8">
        <w:rPr>
          <w:sz w:val="28"/>
          <w:szCs w:val="28"/>
        </w:rPr>
        <w:t>and</w:t>
      </w:r>
      <w:proofErr w:type="spellEnd"/>
      <w:r w:rsidRPr="004D71E8">
        <w:rPr>
          <w:sz w:val="28"/>
          <w:szCs w:val="28"/>
        </w:rPr>
        <w:t xml:space="preserve"> </w:t>
      </w:r>
      <w:proofErr w:type="spellStart"/>
      <w:r w:rsidRPr="004D71E8">
        <w:rPr>
          <w:sz w:val="28"/>
          <w:szCs w:val="28"/>
        </w:rPr>
        <w:t>occupational</w:t>
      </w:r>
      <w:proofErr w:type="spellEnd"/>
      <w:r w:rsidRPr="004D71E8">
        <w:rPr>
          <w:sz w:val="28"/>
          <w:szCs w:val="28"/>
        </w:rPr>
        <w:t xml:space="preserve"> </w:t>
      </w:r>
      <w:proofErr w:type="spellStart"/>
      <w:r w:rsidRPr="004D71E8">
        <w:rPr>
          <w:sz w:val="28"/>
          <w:szCs w:val="28"/>
        </w:rPr>
        <w:t>safety</w:t>
      </w:r>
      <w:proofErr w:type="spellEnd"/>
      <w:r w:rsidRPr="004D71E8">
        <w:rPr>
          <w:sz w:val="28"/>
          <w:szCs w:val="28"/>
        </w:rPr>
        <w:t xml:space="preserve"> </w:t>
      </w:r>
      <w:proofErr w:type="spellStart"/>
      <w:r w:rsidRPr="004D71E8">
        <w:rPr>
          <w:sz w:val="28"/>
          <w:szCs w:val="28"/>
        </w:rPr>
        <w:t>measures</w:t>
      </w:r>
      <w:proofErr w:type="spellEnd"/>
      <w:r w:rsidRPr="004D71E8">
        <w:rPr>
          <w:sz w:val="28"/>
          <w:szCs w:val="28"/>
        </w:rPr>
        <w:t>.</w:t>
      </w:r>
    </w:p>
    <w:p w14:paraId="6574AA3F" w14:textId="47B427B3" w:rsidR="004D71E8" w:rsidRDefault="004D71E8" w:rsidP="009A37C0">
      <w:pPr>
        <w:spacing w:line="360" w:lineRule="auto"/>
        <w:ind w:left="284" w:firstLine="567"/>
        <w:jc w:val="both"/>
        <w:rPr>
          <w:sz w:val="28"/>
          <w:szCs w:val="28"/>
        </w:rPr>
      </w:pPr>
    </w:p>
    <w:p w14:paraId="6563DEAF" w14:textId="25A3971D" w:rsidR="004D71E8" w:rsidRPr="001733FB" w:rsidRDefault="004D71E8" w:rsidP="009A37C0">
      <w:pPr>
        <w:spacing w:line="360" w:lineRule="auto"/>
        <w:ind w:left="284" w:firstLine="567"/>
        <w:jc w:val="both"/>
        <w:rPr>
          <w:sz w:val="28"/>
          <w:szCs w:val="28"/>
        </w:rPr>
      </w:pPr>
      <w:proofErr w:type="spellStart"/>
      <w:r w:rsidRPr="004D71E8">
        <w:rPr>
          <w:b/>
          <w:bCs/>
          <w:sz w:val="28"/>
          <w:szCs w:val="28"/>
        </w:rPr>
        <w:t>Keywords</w:t>
      </w:r>
      <w:proofErr w:type="spellEnd"/>
      <w:r w:rsidRPr="004D71E8">
        <w:rPr>
          <w:sz w:val="28"/>
          <w:szCs w:val="28"/>
        </w:rPr>
        <w:t xml:space="preserve">: </w:t>
      </w:r>
      <w:proofErr w:type="spellStart"/>
      <w:r w:rsidRPr="004D71E8">
        <w:rPr>
          <w:sz w:val="28"/>
          <w:szCs w:val="28"/>
        </w:rPr>
        <w:t>energy</w:t>
      </w:r>
      <w:proofErr w:type="spellEnd"/>
      <w:r w:rsidRPr="004D71E8">
        <w:rPr>
          <w:sz w:val="28"/>
          <w:szCs w:val="28"/>
        </w:rPr>
        <w:t xml:space="preserve"> </w:t>
      </w:r>
      <w:proofErr w:type="spellStart"/>
      <w:r w:rsidRPr="004D71E8">
        <w:rPr>
          <w:sz w:val="28"/>
          <w:szCs w:val="28"/>
        </w:rPr>
        <w:t>efficiency</w:t>
      </w:r>
      <w:proofErr w:type="spellEnd"/>
      <w:r w:rsidRPr="004D71E8">
        <w:rPr>
          <w:sz w:val="28"/>
          <w:szCs w:val="28"/>
        </w:rPr>
        <w:t xml:space="preserve">, </w:t>
      </w:r>
      <w:proofErr w:type="spellStart"/>
      <w:r w:rsidRPr="004D71E8">
        <w:rPr>
          <w:sz w:val="28"/>
          <w:szCs w:val="28"/>
        </w:rPr>
        <w:t>energy</w:t>
      </w:r>
      <w:proofErr w:type="spellEnd"/>
      <w:r w:rsidRPr="004D71E8">
        <w:rPr>
          <w:sz w:val="28"/>
          <w:szCs w:val="28"/>
        </w:rPr>
        <w:t xml:space="preserve"> </w:t>
      </w:r>
      <w:proofErr w:type="spellStart"/>
      <w:r w:rsidRPr="004D71E8">
        <w:rPr>
          <w:sz w:val="28"/>
          <w:szCs w:val="28"/>
        </w:rPr>
        <w:t>saving</w:t>
      </w:r>
      <w:proofErr w:type="spellEnd"/>
      <w:r w:rsidRPr="004D71E8">
        <w:rPr>
          <w:sz w:val="28"/>
          <w:szCs w:val="28"/>
        </w:rPr>
        <w:t xml:space="preserve">, </w:t>
      </w:r>
      <w:proofErr w:type="spellStart"/>
      <w:r w:rsidRPr="004D71E8">
        <w:rPr>
          <w:sz w:val="28"/>
          <w:szCs w:val="28"/>
        </w:rPr>
        <w:t>energy</w:t>
      </w:r>
      <w:proofErr w:type="spellEnd"/>
      <w:r w:rsidRPr="004D71E8">
        <w:rPr>
          <w:sz w:val="28"/>
          <w:szCs w:val="28"/>
        </w:rPr>
        <w:t xml:space="preserve"> </w:t>
      </w:r>
      <w:proofErr w:type="spellStart"/>
      <w:r w:rsidRPr="004D71E8">
        <w:rPr>
          <w:sz w:val="28"/>
          <w:szCs w:val="28"/>
        </w:rPr>
        <w:t>demand</w:t>
      </w:r>
      <w:proofErr w:type="spellEnd"/>
      <w:r w:rsidRPr="004D71E8">
        <w:rPr>
          <w:sz w:val="28"/>
          <w:szCs w:val="28"/>
        </w:rPr>
        <w:t xml:space="preserve">, </w:t>
      </w:r>
      <w:proofErr w:type="spellStart"/>
      <w:r w:rsidRPr="004D71E8">
        <w:rPr>
          <w:sz w:val="28"/>
          <w:szCs w:val="28"/>
        </w:rPr>
        <w:t>energy</w:t>
      </w:r>
      <w:proofErr w:type="spellEnd"/>
      <w:r w:rsidRPr="004D71E8">
        <w:rPr>
          <w:sz w:val="28"/>
          <w:szCs w:val="28"/>
        </w:rPr>
        <w:t xml:space="preserve"> </w:t>
      </w:r>
      <w:proofErr w:type="spellStart"/>
      <w:r w:rsidRPr="004D71E8">
        <w:rPr>
          <w:sz w:val="28"/>
          <w:szCs w:val="28"/>
        </w:rPr>
        <w:t>consumption</w:t>
      </w:r>
      <w:proofErr w:type="spellEnd"/>
      <w:r w:rsidRPr="004D71E8">
        <w:rPr>
          <w:sz w:val="28"/>
          <w:szCs w:val="28"/>
        </w:rPr>
        <w:t xml:space="preserve">, </w:t>
      </w:r>
      <w:proofErr w:type="spellStart"/>
      <w:r w:rsidRPr="004D71E8">
        <w:rPr>
          <w:sz w:val="28"/>
          <w:szCs w:val="28"/>
        </w:rPr>
        <w:t>cost</w:t>
      </w:r>
      <w:proofErr w:type="spellEnd"/>
      <w:r w:rsidRPr="004D71E8">
        <w:rPr>
          <w:sz w:val="28"/>
          <w:szCs w:val="28"/>
        </w:rPr>
        <w:t xml:space="preserve"> </w:t>
      </w:r>
      <w:proofErr w:type="spellStart"/>
      <w:r w:rsidRPr="004D71E8">
        <w:rPr>
          <w:sz w:val="28"/>
          <w:szCs w:val="28"/>
        </w:rPr>
        <w:t>savings</w:t>
      </w:r>
      <w:proofErr w:type="spellEnd"/>
      <w:r w:rsidRPr="004D71E8">
        <w:rPr>
          <w:sz w:val="28"/>
          <w:szCs w:val="28"/>
        </w:rPr>
        <w:t xml:space="preserve">, </w:t>
      </w:r>
      <w:proofErr w:type="spellStart"/>
      <w:r w:rsidRPr="004D71E8">
        <w:rPr>
          <w:sz w:val="28"/>
          <w:szCs w:val="28"/>
        </w:rPr>
        <w:t>thermal</w:t>
      </w:r>
      <w:proofErr w:type="spellEnd"/>
      <w:r w:rsidRPr="004D71E8">
        <w:rPr>
          <w:sz w:val="28"/>
          <w:szCs w:val="28"/>
        </w:rPr>
        <w:t xml:space="preserve"> </w:t>
      </w:r>
      <w:proofErr w:type="spellStart"/>
      <w:r w:rsidRPr="004D71E8">
        <w:rPr>
          <w:sz w:val="28"/>
          <w:szCs w:val="28"/>
        </w:rPr>
        <w:t>comfort</w:t>
      </w:r>
      <w:proofErr w:type="spellEnd"/>
      <w:r w:rsidRPr="004D71E8">
        <w:rPr>
          <w:sz w:val="28"/>
          <w:szCs w:val="28"/>
        </w:rPr>
        <w:t xml:space="preserve">, </w:t>
      </w:r>
      <w:proofErr w:type="spellStart"/>
      <w:r w:rsidRPr="004D71E8">
        <w:rPr>
          <w:sz w:val="28"/>
          <w:szCs w:val="28"/>
        </w:rPr>
        <w:t>modeling</w:t>
      </w:r>
      <w:proofErr w:type="spellEnd"/>
      <w:r w:rsidRPr="004D71E8">
        <w:rPr>
          <w:sz w:val="28"/>
          <w:szCs w:val="28"/>
        </w:rPr>
        <w:t xml:space="preserve">, </w:t>
      </w:r>
      <w:proofErr w:type="spellStart"/>
      <w:r w:rsidRPr="004D71E8">
        <w:rPr>
          <w:sz w:val="28"/>
          <w:szCs w:val="28"/>
        </w:rPr>
        <w:t>energy</w:t>
      </w:r>
      <w:proofErr w:type="spellEnd"/>
      <w:r w:rsidRPr="004D71E8">
        <w:rPr>
          <w:sz w:val="28"/>
          <w:szCs w:val="28"/>
        </w:rPr>
        <w:t xml:space="preserve"> </w:t>
      </w:r>
      <w:proofErr w:type="spellStart"/>
      <w:r w:rsidRPr="004D71E8">
        <w:rPr>
          <w:sz w:val="28"/>
          <w:szCs w:val="28"/>
        </w:rPr>
        <w:t>efficiency</w:t>
      </w:r>
      <w:proofErr w:type="spellEnd"/>
      <w:r w:rsidRPr="004D71E8">
        <w:rPr>
          <w:sz w:val="28"/>
          <w:szCs w:val="28"/>
        </w:rPr>
        <w:t xml:space="preserve"> </w:t>
      </w:r>
      <w:proofErr w:type="spellStart"/>
      <w:r w:rsidRPr="004D71E8">
        <w:rPr>
          <w:sz w:val="28"/>
          <w:szCs w:val="28"/>
        </w:rPr>
        <w:t>improvement</w:t>
      </w:r>
      <w:proofErr w:type="spellEnd"/>
      <w:r w:rsidRPr="004D71E8">
        <w:rPr>
          <w:sz w:val="28"/>
          <w:szCs w:val="28"/>
        </w:rPr>
        <w:t>.</w:t>
      </w:r>
    </w:p>
    <w:p w14:paraId="63499603" w14:textId="77777777" w:rsidR="003E2A3C" w:rsidRPr="001733FB" w:rsidRDefault="003E2A3C" w:rsidP="00BF3904">
      <w:pPr>
        <w:spacing w:line="360" w:lineRule="auto"/>
        <w:rPr>
          <w:sz w:val="28"/>
          <w:szCs w:val="28"/>
        </w:rPr>
      </w:pPr>
      <w:r w:rsidRPr="001733FB">
        <w:rPr>
          <w:sz w:val="28"/>
          <w:szCs w:val="28"/>
        </w:rPr>
        <w:br w:type="page"/>
      </w:r>
    </w:p>
    <w:p w14:paraId="190CE42F" w14:textId="77777777" w:rsidR="001A50D5" w:rsidRPr="001733FB" w:rsidRDefault="001A50D5" w:rsidP="001A50D5">
      <w:pPr>
        <w:ind w:firstLine="567"/>
        <w:jc w:val="center"/>
        <w:rPr>
          <w:b/>
          <w:bCs/>
          <w:sz w:val="28"/>
          <w:szCs w:val="28"/>
        </w:rPr>
      </w:pPr>
    </w:p>
    <w:p w14:paraId="1E9A928D" w14:textId="77777777" w:rsidR="001A50D5" w:rsidRPr="001733FB" w:rsidRDefault="001A50D5" w:rsidP="001A50D5">
      <w:pPr>
        <w:ind w:firstLine="567"/>
        <w:jc w:val="center"/>
        <w:rPr>
          <w:b/>
          <w:bCs/>
          <w:sz w:val="28"/>
          <w:szCs w:val="28"/>
        </w:rPr>
      </w:pPr>
    </w:p>
    <w:p w14:paraId="2AF4FCE5" w14:textId="77777777" w:rsidR="001A50D5" w:rsidRPr="001733FB" w:rsidRDefault="001A50D5" w:rsidP="001A50D5">
      <w:pPr>
        <w:ind w:firstLine="567"/>
        <w:jc w:val="center"/>
        <w:rPr>
          <w:b/>
          <w:bCs/>
          <w:sz w:val="28"/>
          <w:szCs w:val="28"/>
        </w:rPr>
      </w:pPr>
    </w:p>
    <w:p w14:paraId="1396B695" w14:textId="77777777" w:rsidR="001A50D5" w:rsidRPr="001733FB" w:rsidRDefault="001A50D5" w:rsidP="001A50D5">
      <w:pPr>
        <w:ind w:firstLine="567"/>
        <w:jc w:val="center"/>
        <w:rPr>
          <w:b/>
          <w:bCs/>
          <w:sz w:val="28"/>
          <w:szCs w:val="28"/>
        </w:rPr>
      </w:pPr>
    </w:p>
    <w:p w14:paraId="17E7405B" w14:textId="77777777" w:rsidR="001A50D5" w:rsidRPr="001733FB" w:rsidRDefault="001A50D5" w:rsidP="001A50D5">
      <w:pPr>
        <w:ind w:firstLine="567"/>
        <w:jc w:val="center"/>
        <w:rPr>
          <w:b/>
          <w:bCs/>
          <w:sz w:val="28"/>
          <w:szCs w:val="28"/>
        </w:rPr>
      </w:pPr>
    </w:p>
    <w:p w14:paraId="1D9CAED0" w14:textId="77777777" w:rsidR="001A50D5" w:rsidRPr="001733FB" w:rsidRDefault="001A50D5" w:rsidP="001A50D5">
      <w:pPr>
        <w:ind w:firstLine="567"/>
        <w:jc w:val="center"/>
        <w:rPr>
          <w:b/>
          <w:bCs/>
          <w:sz w:val="28"/>
          <w:szCs w:val="28"/>
        </w:rPr>
      </w:pPr>
    </w:p>
    <w:p w14:paraId="1EEB2D8B" w14:textId="77777777" w:rsidR="001A50D5" w:rsidRPr="001733FB" w:rsidRDefault="001A50D5" w:rsidP="001A50D5">
      <w:pPr>
        <w:ind w:firstLine="567"/>
        <w:jc w:val="center"/>
        <w:rPr>
          <w:b/>
          <w:bCs/>
          <w:sz w:val="28"/>
          <w:szCs w:val="28"/>
        </w:rPr>
      </w:pPr>
    </w:p>
    <w:p w14:paraId="3F3EE804" w14:textId="77777777" w:rsidR="001A50D5" w:rsidRPr="001733FB" w:rsidRDefault="001A50D5" w:rsidP="001A50D5">
      <w:pPr>
        <w:ind w:firstLine="567"/>
        <w:jc w:val="center"/>
        <w:rPr>
          <w:b/>
          <w:bCs/>
          <w:sz w:val="28"/>
          <w:szCs w:val="28"/>
        </w:rPr>
      </w:pPr>
    </w:p>
    <w:p w14:paraId="6B57B5F8" w14:textId="77777777" w:rsidR="001A50D5" w:rsidRPr="001733FB" w:rsidRDefault="001A50D5" w:rsidP="001A50D5">
      <w:pPr>
        <w:ind w:firstLine="567"/>
        <w:jc w:val="center"/>
        <w:rPr>
          <w:b/>
          <w:bCs/>
          <w:sz w:val="28"/>
          <w:szCs w:val="28"/>
        </w:rPr>
      </w:pPr>
    </w:p>
    <w:p w14:paraId="1EECE71A" w14:textId="77777777" w:rsidR="001A50D5" w:rsidRPr="001733FB" w:rsidRDefault="001A50D5" w:rsidP="001A50D5">
      <w:pPr>
        <w:ind w:firstLine="567"/>
        <w:jc w:val="center"/>
        <w:rPr>
          <w:b/>
          <w:bCs/>
          <w:sz w:val="28"/>
          <w:szCs w:val="28"/>
        </w:rPr>
      </w:pPr>
    </w:p>
    <w:p w14:paraId="016A9B9A" w14:textId="77777777" w:rsidR="001A50D5" w:rsidRPr="001733FB" w:rsidRDefault="001A50D5" w:rsidP="001A50D5">
      <w:pPr>
        <w:ind w:firstLine="567"/>
        <w:jc w:val="center"/>
        <w:rPr>
          <w:b/>
          <w:bCs/>
          <w:sz w:val="28"/>
          <w:szCs w:val="28"/>
        </w:rPr>
      </w:pPr>
    </w:p>
    <w:p w14:paraId="71E01D89" w14:textId="77777777" w:rsidR="001A50D5" w:rsidRPr="001733FB" w:rsidRDefault="001A50D5" w:rsidP="001A50D5">
      <w:pPr>
        <w:ind w:firstLine="567"/>
        <w:jc w:val="center"/>
        <w:rPr>
          <w:b/>
          <w:bCs/>
          <w:sz w:val="28"/>
          <w:szCs w:val="28"/>
        </w:rPr>
      </w:pPr>
    </w:p>
    <w:p w14:paraId="3DDA129F" w14:textId="77777777" w:rsidR="00A57614" w:rsidRPr="001A50D5" w:rsidRDefault="003E2A3C" w:rsidP="00487B9F">
      <w:pPr>
        <w:spacing w:line="360" w:lineRule="auto"/>
        <w:ind w:firstLine="567"/>
        <w:jc w:val="center"/>
        <w:rPr>
          <w:b/>
          <w:bCs/>
          <w:sz w:val="36"/>
          <w:szCs w:val="36"/>
        </w:rPr>
      </w:pPr>
      <w:r w:rsidRPr="001A50D5">
        <w:rPr>
          <w:b/>
          <w:bCs/>
          <w:sz w:val="36"/>
          <w:szCs w:val="36"/>
        </w:rPr>
        <w:t>Пояснювальна записка</w:t>
      </w:r>
    </w:p>
    <w:p w14:paraId="72093AE5" w14:textId="77777777" w:rsidR="003E2A3C" w:rsidRPr="001733FB" w:rsidRDefault="001A50D5" w:rsidP="00487B9F">
      <w:pPr>
        <w:spacing w:line="360" w:lineRule="auto"/>
        <w:ind w:firstLine="567"/>
        <w:jc w:val="center"/>
        <w:rPr>
          <w:b/>
          <w:bCs/>
          <w:sz w:val="36"/>
          <w:szCs w:val="36"/>
        </w:rPr>
      </w:pPr>
      <w:r w:rsidRPr="001A50D5">
        <w:rPr>
          <w:b/>
          <w:bCs/>
          <w:sz w:val="36"/>
          <w:szCs w:val="36"/>
        </w:rPr>
        <w:t>до</w:t>
      </w:r>
      <w:r w:rsidR="003E2A3C" w:rsidRPr="001A50D5">
        <w:rPr>
          <w:b/>
          <w:bCs/>
          <w:sz w:val="36"/>
          <w:szCs w:val="36"/>
        </w:rPr>
        <w:t xml:space="preserve"> магістерської дисертації</w:t>
      </w:r>
    </w:p>
    <w:p w14:paraId="67255AED" w14:textId="77777777" w:rsidR="001A50D5" w:rsidRPr="001733FB" w:rsidRDefault="001A50D5" w:rsidP="001A50D5">
      <w:pPr>
        <w:ind w:firstLine="567"/>
        <w:jc w:val="center"/>
        <w:rPr>
          <w:b/>
          <w:bCs/>
          <w:sz w:val="28"/>
          <w:szCs w:val="28"/>
        </w:rPr>
      </w:pPr>
    </w:p>
    <w:p w14:paraId="1F1E1A21" w14:textId="77777777" w:rsidR="001A50D5" w:rsidRPr="001733FB" w:rsidRDefault="001A50D5" w:rsidP="001A50D5">
      <w:pPr>
        <w:ind w:firstLine="567"/>
        <w:jc w:val="center"/>
        <w:rPr>
          <w:b/>
          <w:bCs/>
          <w:sz w:val="28"/>
          <w:szCs w:val="28"/>
        </w:rPr>
      </w:pPr>
    </w:p>
    <w:p w14:paraId="60DD2A45" w14:textId="77777777" w:rsidR="001A50D5" w:rsidRPr="001733FB" w:rsidRDefault="001A50D5" w:rsidP="001A50D5">
      <w:pPr>
        <w:ind w:firstLine="567"/>
        <w:jc w:val="center"/>
        <w:rPr>
          <w:b/>
          <w:bCs/>
          <w:sz w:val="28"/>
          <w:szCs w:val="28"/>
        </w:rPr>
      </w:pPr>
    </w:p>
    <w:p w14:paraId="1FAB8172" w14:textId="77777777" w:rsidR="001A50D5" w:rsidRPr="001733FB" w:rsidRDefault="001A50D5" w:rsidP="001A50D5">
      <w:pPr>
        <w:ind w:firstLine="567"/>
        <w:jc w:val="center"/>
        <w:rPr>
          <w:b/>
          <w:bCs/>
          <w:sz w:val="28"/>
          <w:szCs w:val="28"/>
        </w:rPr>
      </w:pPr>
    </w:p>
    <w:p w14:paraId="1191A6DE" w14:textId="77777777" w:rsidR="003E2A3C" w:rsidRDefault="003E2A3C" w:rsidP="00A57614">
      <w:pPr>
        <w:ind w:firstLine="567"/>
        <w:rPr>
          <w:sz w:val="28"/>
          <w:szCs w:val="28"/>
        </w:rPr>
      </w:pPr>
    </w:p>
    <w:p w14:paraId="1BBB4BD2" w14:textId="77777777" w:rsidR="003E2A3C" w:rsidRPr="00487B9F" w:rsidRDefault="00487B9F" w:rsidP="00487B9F">
      <w:pPr>
        <w:spacing w:line="360" w:lineRule="auto"/>
        <w:ind w:firstLine="567"/>
        <w:jc w:val="center"/>
        <w:rPr>
          <w:b/>
          <w:bCs/>
          <w:sz w:val="32"/>
          <w:szCs w:val="32"/>
        </w:rPr>
      </w:pPr>
      <w:r w:rsidRPr="00487B9F">
        <w:rPr>
          <w:sz w:val="32"/>
          <w:szCs w:val="32"/>
        </w:rPr>
        <w:t>н</w:t>
      </w:r>
      <w:r w:rsidR="003E2A3C" w:rsidRPr="00487B9F">
        <w:rPr>
          <w:sz w:val="32"/>
          <w:szCs w:val="32"/>
        </w:rPr>
        <w:t xml:space="preserve">а тему: </w:t>
      </w:r>
      <w:r w:rsidR="005204F2">
        <w:rPr>
          <w:b/>
          <w:bCs/>
          <w:sz w:val="32"/>
          <w:szCs w:val="32"/>
        </w:rPr>
        <w:t>Енергетична ефективність лікарні в м. Чернігів (комплексний)</w:t>
      </w:r>
    </w:p>
    <w:p w14:paraId="7B588177" w14:textId="77777777" w:rsidR="003E2A3C" w:rsidRDefault="003E2A3C" w:rsidP="00A57614">
      <w:pPr>
        <w:ind w:firstLine="567"/>
        <w:rPr>
          <w:sz w:val="28"/>
          <w:szCs w:val="28"/>
        </w:rPr>
      </w:pPr>
    </w:p>
    <w:p w14:paraId="52FA12D1" w14:textId="77777777" w:rsidR="00D73926" w:rsidRDefault="00D73926" w:rsidP="00A57614">
      <w:pPr>
        <w:ind w:firstLine="567"/>
        <w:rPr>
          <w:sz w:val="28"/>
          <w:szCs w:val="28"/>
        </w:rPr>
      </w:pPr>
    </w:p>
    <w:p w14:paraId="3B8D79A3" w14:textId="77777777" w:rsidR="00D73926" w:rsidRDefault="00D73926" w:rsidP="00A57614">
      <w:pPr>
        <w:ind w:firstLine="567"/>
        <w:rPr>
          <w:sz w:val="28"/>
          <w:szCs w:val="28"/>
        </w:rPr>
      </w:pPr>
    </w:p>
    <w:p w14:paraId="784B1C42" w14:textId="77777777" w:rsidR="00D73926" w:rsidRDefault="00D73926" w:rsidP="00A57614">
      <w:pPr>
        <w:ind w:firstLine="567"/>
        <w:rPr>
          <w:sz w:val="28"/>
          <w:szCs w:val="28"/>
        </w:rPr>
      </w:pPr>
    </w:p>
    <w:p w14:paraId="23B07D26" w14:textId="77777777" w:rsidR="00D73926" w:rsidRDefault="00D73926" w:rsidP="00A57614">
      <w:pPr>
        <w:ind w:firstLine="567"/>
        <w:rPr>
          <w:sz w:val="28"/>
          <w:szCs w:val="28"/>
        </w:rPr>
      </w:pPr>
    </w:p>
    <w:p w14:paraId="432354DC" w14:textId="77777777" w:rsidR="00D73926" w:rsidRDefault="00D73926" w:rsidP="00A57614">
      <w:pPr>
        <w:ind w:firstLine="567"/>
        <w:rPr>
          <w:sz w:val="28"/>
          <w:szCs w:val="28"/>
        </w:rPr>
      </w:pPr>
    </w:p>
    <w:p w14:paraId="3F28B06D" w14:textId="77777777" w:rsidR="00D73926" w:rsidRDefault="00D73926" w:rsidP="00A57614">
      <w:pPr>
        <w:ind w:firstLine="567"/>
        <w:rPr>
          <w:sz w:val="28"/>
          <w:szCs w:val="28"/>
        </w:rPr>
      </w:pPr>
    </w:p>
    <w:p w14:paraId="3AFB58B4" w14:textId="77777777" w:rsidR="00D73926" w:rsidRDefault="00D73926" w:rsidP="00A57614">
      <w:pPr>
        <w:ind w:firstLine="567"/>
        <w:rPr>
          <w:sz w:val="28"/>
          <w:szCs w:val="28"/>
        </w:rPr>
      </w:pPr>
    </w:p>
    <w:p w14:paraId="69E1A016" w14:textId="77777777" w:rsidR="00D73926" w:rsidRDefault="00D73926" w:rsidP="00A57614">
      <w:pPr>
        <w:ind w:firstLine="567"/>
        <w:rPr>
          <w:sz w:val="28"/>
          <w:szCs w:val="28"/>
        </w:rPr>
      </w:pPr>
    </w:p>
    <w:p w14:paraId="6CB1B852" w14:textId="77777777" w:rsidR="00D73926" w:rsidRDefault="00D73926" w:rsidP="00A57614">
      <w:pPr>
        <w:ind w:firstLine="567"/>
        <w:rPr>
          <w:sz w:val="28"/>
          <w:szCs w:val="28"/>
        </w:rPr>
      </w:pPr>
    </w:p>
    <w:p w14:paraId="0843A2E7" w14:textId="77777777" w:rsidR="00D73926" w:rsidRDefault="00D73926" w:rsidP="00A57614">
      <w:pPr>
        <w:ind w:firstLine="567"/>
        <w:rPr>
          <w:sz w:val="28"/>
          <w:szCs w:val="28"/>
        </w:rPr>
      </w:pPr>
    </w:p>
    <w:p w14:paraId="4D4B393D" w14:textId="77777777" w:rsidR="00D73926" w:rsidRDefault="00D73926" w:rsidP="00A57614">
      <w:pPr>
        <w:ind w:firstLine="567"/>
        <w:rPr>
          <w:sz w:val="28"/>
          <w:szCs w:val="28"/>
        </w:rPr>
      </w:pPr>
    </w:p>
    <w:p w14:paraId="778C4587" w14:textId="77777777" w:rsidR="00D73926" w:rsidRDefault="00D73926" w:rsidP="00A57614">
      <w:pPr>
        <w:ind w:firstLine="567"/>
        <w:rPr>
          <w:sz w:val="28"/>
          <w:szCs w:val="28"/>
        </w:rPr>
      </w:pPr>
    </w:p>
    <w:p w14:paraId="4C8218AF" w14:textId="77777777" w:rsidR="00D73926" w:rsidRDefault="00D73926" w:rsidP="00A57614">
      <w:pPr>
        <w:ind w:firstLine="567"/>
        <w:rPr>
          <w:sz w:val="28"/>
          <w:szCs w:val="28"/>
        </w:rPr>
      </w:pPr>
    </w:p>
    <w:p w14:paraId="4C4DC40C" w14:textId="77777777" w:rsidR="00D73926" w:rsidRDefault="00D73926" w:rsidP="00A57614">
      <w:pPr>
        <w:ind w:firstLine="567"/>
        <w:rPr>
          <w:sz w:val="28"/>
          <w:szCs w:val="28"/>
        </w:rPr>
      </w:pPr>
    </w:p>
    <w:p w14:paraId="2D37AC65" w14:textId="77777777" w:rsidR="00D73926" w:rsidRDefault="00D73926" w:rsidP="00A57614">
      <w:pPr>
        <w:ind w:firstLine="567"/>
        <w:rPr>
          <w:sz w:val="28"/>
          <w:szCs w:val="28"/>
        </w:rPr>
      </w:pPr>
    </w:p>
    <w:p w14:paraId="09C7B232" w14:textId="77777777" w:rsidR="00D73926" w:rsidRDefault="00D73926" w:rsidP="00A57614">
      <w:pPr>
        <w:ind w:firstLine="567"/>
        <w:rPr>
          <w:sz w:val="28"/>
          <w:szCs w:val="28"/>
        </w:rPr>
      </w:pPr>
    </w:p>
    <w:p w14:paraId="5A5D9B1A" w14:textId="77777777" w:rsidR="00D73926" w:rsidRDefault="00D73926" w:rsidP="00A57614">
      <w:pPr>
        <w:ind w:firstLine="567"/>
        <w:rPr>
          <w:sz w:val="28"/>
          <w:szCs w:val="28"/>
        </w:rPr>
      </w:pPr>
    </w:p>
    <w:p w14:paraId="24600B0F" w14:textId="77777777" w:rsidR="00D73926" w:rsidRDefault="00D73926" w:rsidP="00A57614">
      <w:pPr>
        <w:ind w:firstLine="567"/>
        <w:rPr>
          <w:sz w:val="28"/>
          <w:szCs w:val="28"/>
        </w:rPr>
      </w:pPr>
    </w:p>
    <w:p w14:paraId="56EEE1CA" w14:textId="77777777" w:rsidR="00D73926" w:rsidRDefault="00D73926" w:rsidP="00A57614">
      <w:pPr>
        <w:ind w:firstLine="567"/>
        <w:rPr>
          <w:sz w:val="28"/>
          <w:szCs w:val="28"/>
        </w:rPr>
      </w:pPr>
    </w:p>
    <w:p w14:paraId="607200EF" w14:textId="77777777" w:rsidR="00D73926" w:rsidRDefault="00D73926" w:rsidP="00A57614">
      <w:pPr>
        <w:ind w:firstLine="567"/>
        <w:rPr>
          <w:sz w:val="28"/>
          <w:szCs w:val="28"/>
        </w:rPr>
      </w:pPr>
    </w:p>
    <w:p w14:paraId="512A4A59" w14:textId="2424126E" w:rsidR="00D73926" w:rsidRPr="004143D1" w:rsidRDefault="00D73926" w:rsidP="00D73926">
      <w:pPr>
        <w:spacing w:line="360" w:lineRule="auto"/>
        <w:ind w:firstLine="567"/>
        <w:jc w:val="center"/>
        <w:rPr>
          <w:bCs/>
          <w:sz w:val="28"/>
          <w:szCs w:val="28"/>
        </w:rPr>
        <w:sectPr w:rsidR="00D73926" w:rsidRPr="004143D1" w:rsidSect="00691433">
          <w:headerReference w:type="default" r:id="rId11"/>
          <w:pgSz w:w="11910" w:h="16840"/>
          <w:pgMar w:top="941" w:right="624" w:bottom="907" w:left="1418" w:header="731" w:footer="714" w:gutter="0"/>
          <w:cols w:space="720"/>
        </w:sectPr>
      </w:pPr>
      <w:r>
        <w:rPr>
          <w:sz w:val="28"/>
          <w:szCs w:val="28"/>
        </w:rPr>
        <w:t>Київ</w:t>
      </w:r>
      <w:r w:rsidR="009A37C0" w:rsidRPr="00E174DA">
        <w:rPr>
          <w:sz w:val="28"/>
          <w:szCs w:val="28"/>
          <w:lang w:val="ru-RU"/>
        </w:rPr>
        <w:t xml:space="preserve"> –</w:t>
      </w:r>
      <w:r>
        <w:rPr>
          <w:sz w:val="28"/>
          <w:szCs w:val="28"/>
        </w:rPr>
        <w:t xml:space="preserve"> 2024</w:t>
      </w:r>
      <w:r w:rsidR="009A37C0" w:rsidRPr="00E174DA">
        <w:rPr>
          <w:sz w:val="28"/>
          <w:szCs w:val="28"/>
          <w:lang w:val="ru-RU"/>
        </w:rPr>
        <w:t xml:space="preserve"> </w:t>
      </w:r>
      <w:r w:rsidR="009A37C0">
        <w:rPr>
          <w:sz w:val="28"/>
          <w:szCs w:val="28"/>
        </w:rPr>
        <w:t>року</w:t>
      </w:r>
      <w:r w:rsidRPr="00D73926">
        <w:rPr>
          <w:bCs/>
          <w:sz w:val="28"/>
          <w:szCs w:val="28"/>
        </w:rPr>
        <w:t xml:space="preserve"> </w:t>
      </w:r>
    </w:p>
    <w:p w14:paraId="5E732008" w14:textId="77777777" w:rsidR="00D73926" w:rsidRPr="004761F9" w:rsidRDefault="00D73926" w:rsidP="00D73926">
      <w:pPr>
        <w:spacing w:line="360" w:lineRule="auto"/>
        <w:ind w:firstLine="567"/>
        <w:jc w:val="center"/>
        <w:rPr>
          <w:b/>
          <w:bCs/>
          <w:sz w:val="28"/>
          <w:szCs w:val="28"/>
        </w:rPr>
      </w:pPr>
      <w:r w:rsidRPr="00043A5A">
        <w:rPr>
          <w:b/>
          <w:bCs/>
          <w:sz w:val="28"/>
          <w:szCs w:val="28"/>
        </w:rPr>
        <w:lastRenderedPageBreak/>
        <w:t>ЗМІСТ</w:t>
      </w:r>
    </w:p>
    <w:p w14:paraId="01A0BBBC" w14:textId="2F17172C" w:rsidR="00D73926" w:rsidRPr="00F831BF" w:rsidRDefault="00D73926" w:rsidP="00CB6B72">
      <w:pPr>
        <w:spacing w:line="360" w:lineRule="auto"/>
        <w:ind w:firstLine="567"/>
        <w:jc w:val="both"/>
        <w:rPr>
          <w:sz w:val="28"/>
          <w:szCs w:val="28"/>
        </w:rPr>
      </w:pPr>
      <w:r w:rsidRPr="00F831BF">
        <w:rPr>
          <w:sz w:val="28"/>
          <w:szCs w:val="28"/>
        </w:rPr>
        <w:t>Перелік умовних позначень, скорочень, термінів</w:t>
      </w:r>
      <w:r>
        <w:rPr>
          <w:sz w:val="28"/>
          <w:szCs w:val="28"/>
        </w:rPr>
        <w:t>……...………………………</w:t>
      </w:r>
      <w:r w:rsidR="00352AE2">
        <w:rPr>
          <w:sz w:val="28"/>
          <w:szCs w:val="28"/>
        </w:rPr>
        <w:t>9</w:t>
      </w:r>
    </w:p>
    <w:p w14:paraId="0E4ED332" w14:textId="59C17A2D" w:rsidR="00D73926" w:rsidRDefault="00D73926" w:rsidP="00CB6B72">
      <w:pPr>
        <w:spacing w:line="360" w:lineRule="auto"/>
        <w:ind w:left="567"/>
        <w:jc w:val="both"/>
        <w:rPr>
          <w:sz w:val="28"/>
          <w:szCs w:val="28"/>
        </w:rPr>
      </w:pPr>
      <w:r w:rsidRPr="00F831BF">
        <w:rPr>
          <w:sz w:val="28"/>
          <w:szCs w:val="28"/>
        </w:rPr>
        <w:t>Вступ</w:t>
      </w:r>
      <w:r>
        <w:rPr>
          <w:sz w:val="28"/>
          <w:szCs w:val="28"/>
        </w:rPr>
        <w:t>..</w:t>
      </w:r>
      <w:r w:rsidRPr="008008DE">
        <w:rPr>
          <w:sz w:val="28"/>
          <w:szCs w:val="28"/>
        </w:rPr>
        <w:t xml:space="preserve"> </w:t>
      </w:r>
      <w:r>
        <w:rPr>
          <w:sz w:val="28"/>
          <w:szCs w:val="28"/>
        </w:rPr>
        <w:t>…………………………………………...…………………………….…</w:t>
      </w:r>
      <w:r w:rsidR="00352AE2">
        <w:rPr>
          <w:sz w:val="28"/>
          <w:szCs w:val="28"/>
        </w:rPr>
        <w:t>11</w:t>
      </w:r>
    </w:p>
    <w:p w14:paraId="0108EBFA" w14:textId="50545AB5" w:rsidR="00D73926" w:rsidRDefault="00D73926" w:rsidP="00CB6B72">
      <w:pPr>
        <w:spacing w:line="360" w:lineRule="auto"/>
        <w:ind w:left="567"/>
        <w:jc w:val="both"/>
        <w:rPr>
          <w:sz w:val="28"/>
          <w:szCs w:val="28"/>
        </w:rPr>
      </w:pPr>
      <w:r>
        <w:rPr>
          <w:sz w:val="28"/>
          <w:szCs w:val="28"/>
        </w:rPr>
        <w:t xml:space="preserve">1 </w:t>
      </w:r>
      <w:r w:rsidR="004B1361">
        <w:rPr>
          <w:sz w:val="28"/>
          <w:szCs w:val="28"/>
        </w:rPr>
        <w:t>Загальні відомості про об’єкт дослідження</w:t>
      </w:r>
      <w:r>
        <w:rPr>
          <w:sz w:val="28"/>
          <w:szCs w:val="28"/>
        </w:rPr>
        <w:t>..</w:t>
      </w:r>
      <w:r w:rsidRPr="008008DE">
        <w:rPr>
          <w:sz w:val="28"/>
          <w:szCs w:val="28"/>
        </w:rPr>
        <w:t xml:space="preserve"> </w:t>
      </w:r>
      <w:r>
        <w:rPr>
          <w:sz w:val="28"/>
          <w:szCs w:val="28"/>
        </w:rPr>
        <w:t>…….…………</w:t>
      </w:r>
      <w:r w:rsidR="0086505A">
        <w:rPr>
          <w:sz w:val="28"/>
          <w:szCs w:val="28"/>
        </w:rPr>
        <w:t>……………….</w:t>
      </w:r>
      <w:r>
        <w:rPr>
          <w:sz w:val="28"/>
          <w:szCs w:val="28"/>
        </w:rPr>
        <w:t>1</w:t>
      </w:r>
      <w:r w:rsidR="00DE7CD3">
        <w:rPr>
          <w:sz w:val="28"/>
          <w:szCs w:val="28"/>
        </w:rPr>
        <w:t>2</w:t>
      </w:r>
    </w:p>
    <w:p w14:paraId="4E518763" w14:textId="413B94D8" w:rsidR="00D73926" w:rsidRPr="00FD6661" w:rsidRDefault="00D73926" w:rsidP="00CB6B72">
      <w:pPr>
        <w:pStyle w:val="a4"/>
        <w:numPr>
          <w:ilvl w:val="1"/>
          <w:numId w:val="2"/>
        </w:numPr>
        <w:spacing w:line="360" w:lineRule="auto"/>
        <w:jc w:val="both"/>
        <w:rPr>
          <w:sz w:val="28"/>
          <w:szCs w:val="28"/>
        </w:rPr>
      </w:pPr>
      <w:r w:rsidRPr="00FD6661">
        <w:rPr>
          <w:sz w:val="28"/>
          <w:szCs w:val="28"/>
        </w:rPr>
        <w:t>Загальні відомості та призначення будівлі</w:t>
      </w:r>
      <w:r>
        <w:rPr>
          <w:sz w:val="28"/>
          <w:szCs w:val="28"/>
        </w:rPr>
        <w:t>.</w:t>
      </w:r>
      <w:r w:rsidRPr="008008DE">
        <w:rPr>
          <w:sz w:val="28"/>
          <w:szCs w:val="28"/>
        </w:rPr>
        <w:t xml:space="preserve"> </w:t>
      </w:r>
      <w:r>
        <w:rPr>
          <w:sz w:val="28"/>
          <w:szCs w:val="28"/>
        </w:rPr>
        <w:t>………..…………………..….1</w:t>
      </w:r>
      <w:r w:rsidR="00DE7CD3">
        <w:rPr>
          <w:sz w:val="28"/>
          <w:szCs w:val="28"/>
        </w:rPr>
        <w:t>2</w:t>
      </w:r>
    </w:p>
    <w:p w14:paraId="28C3AD95" w14:textId="6F73F72C" w:rsidR="00D73926" w:rsidRDefault="00D73926" w:rsidP="00CB6B72">
      <w:pPr>
        <w:pStyle w:val="a4"/>
        <w:numPr>
          <w:ilvl w:val="1"/>
          <w:numId w:val="2"/>
        </w:numPr>
        <w:spacing w:line="360" w:lineRule="auto"/>
        <w:jc w:val="both"/>
        <w:rPr>
          <w:sz w:val="28"/>
          <w:szCs w:val="28"/>
        </w:rPr>
      </w:pPr>
      <w:r>
        <w:rPr>
          <w:sz w:val="28"/>
          <w:szCs w:val="28"/>
        </w:rPr>
        <w:t>Аналіз фактичного річного споживання енергоносіїв.</w:t>
      </w:r>
      <w:r w:rsidRPr="008008DE">
        <w:rPr>
          <w:sz w:val="28"/>
          <w:szCs w:val="28"/>
        </w:rPr>
        <w:t xml:space="preserve"> </w:t>
      </w:r>
      <w:r>
        <w:rPr>
          <w:sz w:val="28"/>
          <w:szCs w:val="28"/>
        </w:rPr>
        <w:t>…………...………1</w:t>
      </w:r>
      <w:r w:rsidR="00DE7CD3">
        <w:rPr>
          <w:sz w:val="28"/>
          <w:szCs w:val="28"/>
        </w:rPr>
        <w:t>4</w:t>
      </w:r>
    </w:p>
    <w:p w14:paraId="75E6F4D5" w14:textId="5A1161A4" w:rsidR="00D73926" w:rsidRPr="00FD6661" w:rsidRDefault="00D73926" w:rsidP="00CB6B72">
      <w:pPr>
        <w:spacing w:line="360" w:lineRule="auto"/>
        <w:ind w:left="567"/>
        <w:jc w:val="both"/>
        <w:rPr>
          <w:sz w:val="28"/>
          <w:szCs w:val="28"/>
        </w:rPr>
      </w:pPr>
      <w:r>
        <w:rPr>
          <w:sz w:val="28"/>
          <w:szCs w:val="28"/>
        </w:rPr>
        <w:t xml:space="preserve">1.3 </w:t>
      </w:r>
      <w:r w:rsidRPr="00FD6661">
        <w:rPr>
          <w:sz w:val="28"/>
          <w:szCs w:val="28"/>
        </w:rPr>
        <w:t>Висновки за розділом 1</w:t>
      </w:r>
      <w:r>
        <w:rPr>
          <w:sz w:val="28"/>
          <w:szCs w:val="28"/>
        </w:rPr>
        <w:t>..</w:t>
      </w:r>
      <w:r w:rsidRPr="008008DE">
        <w:rPr>
          <w:sz w:val="28"/>
          <w:szCs w:val="28"/>
        </w:rPr>
        <w:t xml:space="preserve"> </w:t>
      </w:r>
      <w:r>
        <w:rPr>
          <w:sz w:val="28"/>
          <w:szCs w:val="28"/>
        </w:rPr>
        <w:t>……………………………………………………</w:t>
      </w:r>
      <w:r w:rsidR="00375185">
        <w:rPr>
          <w:sz w:val="28"/>
          <w:szCs w:val="28"/>
        </w:rPr>
        <w:t>1</w:t>
      </w:r>
      <w:r w:rsidR="00DE7CD3">
        <w:rPr>
          <w:sz w:val="28"/>
          <w:szCs w:val="28"/>
        </w:rPr>
        <w:t>6</w:t>
      </w:r>
    </w:p>
    <w:p w14:paraId="384B8910" w14:textId="0EA1E655" w:rsidR="00D73926" w:rsidRPr="00D1263C" w:rsidRDefault="00D73926" w:rsidP="00CB6B72">
      <w:pPr>
        <w:spacing w:line="360" w:lineRule="auto"/>
        <w:ind w:left="567"/>
        <w:jc w:val="both"/>
        <w:rPr>
          <w:sz w:val="28"/>
          <w:szCs w:val="28"/>
        </w:rPr>
      </w:pPr>
      <w:r w:rsidRPr="00D1263C">
        <w:rPr>
          <w:sz w:val="28"/>
          <w:szCs w:val="28"/>
        </w:rPr>
        <w:t xml:space="preserve">2 </w:t>
      </w:r>
      <w:proofErr w:type="spellStart"/>
      <w:r w:rsidR="00DD5258">
        <w:rPr>
          <w:sz w:val="28"/>
          <w:szCs w:val="28"/>
        </w:rPr>
        <w:t>І</w:t>
      </w:r>
      <w:r w:rsidR="00DD5258" w:rsidRPr="0033452E">
        <w:rPr>
          <w:sz w:val="28"/>
          <w:szCs w:val="28"/>
        </w:rPr>
        <w:t>нжинірінг</w:t>
      </w:r>
      <w:proofErr w:type="spellEnd"/>
      <w:r w:rsidR="00DD5258" w:rsidRPr="0033452E">
        <w:rPr>
          <w:sz w:val="28"/>
          <w:szCs w:val="28"/>
        </w:rPr>
        <w:t xml:space="preserve"> енергетичних систем лікарні </w:t>
      </w:r>
      <w:r>
        <w:rPr>
          <w:sz w:val="28"/>
          <w:szCs w:val="28"/>
        </w:rPr>
        <w:t>…………………</w:t>
      </w:r>
      <w:r w:rsidR="00375185">
        <w:rPr>
          <w:sz w:val="28"/>
          <w:szCs w:val="28"/>
        </w:rPr>
        <w:t>………………….</w:t>
      </w:r>
      <w:r w:rsidR="00DE7CD3">
        <w:rPr>
          <w:sz w:val="28"/>
          <w:szCs w:val="28"/>
        </w:rPr>
        <w:t>17</w:t>
      </w:r>
    </w:p>
    <w:p w14:paraId="44D6040D" w14:textId="10E897E9" w:rsidR="00D73926" w:rsidRPr="00D1263C" w:rsidRDefault="00D73926" w:rsidP="00CB6B72">
      <w:pPr>
        <w:spacing w:line="360" w:lineRule="auto"/>
        <w:ind w:left="567"/>
        <w:jc w:val="both"/>
        <w:rPr>
          <w:sz w:val="28"/>
          <w:szCs w:val="28"/>
        </w:rPr>
      </w:pPr>
      <w:r w:rsidRPr="00D1263C">
        <w:rPr>
          <w:sz w:val="28"/>
          <w:szCs w:val="28"/>
        </w:rPr>
        <w:t xml:space="preserve">2.1 </w:t>
      </w:r>
      <w:r w:rsidR="00DD5258" w:rsidRPr="00DD5258">
        <w:rPr>
          <w:sz w:val="28"/>
          <w:szCs w:val="28"/>
        </w:rPr>
        <w:t xml:space="preserve">Опис та методологія розрахунку програмного продукту </w:t>
      </w:r>
      <w:proofErr w:type="spellStart"/>
      <w:r w:rsidR="00DD5258" w:rsidRPr="00DD5258">
        <w:rPr>
          <w:sz w:val="28"/>
          <w:szCs w:val="28"/>
        </w:rPr>
        <w:t>DesignBuilder</w:t>
      </w:r>
      <w:proofErr w:type="spellEnd"/>
      <w:r w:rsidR="00375185">
        <w:rPr>
          <w:sz w:val="28"/>
          <w:szCs w:val="28"/>
        </w:rPr>
        <w:t>…1</w:t>
      </w:r>
      <w:r w:rsidR="00DE7CD3">
        <w:rPr>
          <w:sz w:val="28"/>
          <w:szCs w:val="28"/>
        </w:rPr>
        <w:t>7</w:t>
      </w:r>
    </w:p>
    <w:p w14:paraId="61664D5F" w14:textId="63497337" w:rsidR="00D73926" w:rsidRDefault="00D73926" w:rsidP="00E174DA">
      <w:pPr>
        <w:spacing w:line="360" w:lineRule="auto"/>
        <w:ind w:left="567"/>
        <w:rPr>
          <w:sz w:val="28"/>
          <w:szCs w:val="28"/>
        </w:rPr>
      </w:pPr>
      <w:bookmarkStart w:id="2" w:name="_Hlk182760063"/>
      <w:r w:rsidRPr="00D1263C">
        <w:rPr>
          <w:sz w:val="28"/>
          <w:szCs w:val="28"/>
        </w:rPr>
        <w:t xml:space="preserve">2.2 </w:t>
      </w:r>
      <w:bookmarkEnd w:id="2"/>
      <w:r w:rsidR="00DD5258" w:rsidRPr="00DD5258">
        <w:rPr>
          <w:sz w:val="28"/>
          <w:szCs w:val="28"/>
        </w:rPr>
        <w:t>Створення геометрії будівлі</w:t>
      </w:r>
      <w:r>
        <w:rPr>
          <w:sz w:val="28"/>
          <w:szCs w:val="28"/>
        </w:rPr>
        <w:t>………………………………</w:t>
      </w:r>
      <w:r w:rsidR="00E174DA">
        <w:rPr>
          <w:sz w:val="28"/>
          <w:szCs w:val="28"/>
        </w:rPr>
        <w:t>..</w:t>
      </w:r>
      <w:r>
        <w:rPr>
          <w:sz w:val="28"/>
          <w:szCs w:val="28"/>
        </w:rPr>
        <w:t>……………</w:t>
      </w:r>
      <w:r w:rsidR="00DE7CD3">
        <w:rPr>
          <w:sz w:val="28"/>
          <w:szCs w:val="28"/>
        </w:rPr>
        <w:t>.</w:t>
      </w:r>
      <w:r w:rsidR="00375185">
        <w:rPr>
          <w:sz w:val="28"/>
          <w:szCs w:val="28"/>
        </w:rPr>
        <w:t>…2</w:t>
      </w:r>
      <w:r w:rsidR="00DE7CD3">
        <w:rPr>
          <w:sz w:val="28"/>
          <w:szCs w:val="28"/>
        </w:rPr>
        <w:t>6</w:t>
      </w:r>
    </w:p>
    <w:p w14:paraId="2CB32FDF" w14:textId="230A819E" w:rsidR="00D73926" w:rsidRDefault="00D73926" w:rsidP="00CB6B72">
      <w:pPr>
        <w:spacing w:line="360" w:lineRule="auto"/>
        <w:ind w:left="567"/>
        <w:jc w:val="both"/>
        <w:rPr>
          <w:sz w:val="28"/>
          <w:szCs w:val="28"/>
        </w:rPr>
      </w:pPr>
      <w:bookmarkStart w:id="3" w:name="_Hlk182760937"/>
      <w:r w:rsidRPr="00D1263C">
        <w:rPr>
          <w:sz w:val="28"/>
          <w:szCs w:val="28"/>
        </w:rPr>
        <w:t xml:space="preserve">2.3 </w:t>
      </w:r>
      <w:r w:rsidR="00DD5258" w:rsidRPr="00DD5258">
        <w:rPr>
          <w:sz w:val="28"/>
          <w:szCs w:val="28"/>
        </w:rPr>
        <w:t>Зонування будівлі</w:t>
      </w:r>
      <w:r>
        <w:rPr>
          <w:sz w:val="28"/>
          <w:szCs w:val="28"/>
        </w:rPr>
        <w:t>.</w:t>
      </w:r>
      <w:r w:rsidRPr="00AD1B8C">
        <w:rPr>
          <w:sz w:val="28"/>
          <w:szCs w:val="28"/>
        </w:rPr>
        <w:t xml:space="preserve"> </w:t>
      </w:r>
      <w:r>
        <w:rPr>
          <w:sz w:val="28"/>
          <w:szCs w:val="28"/>
        </w:rPr>
        <w:t>………</w:t>
      </w:r>
      <w:r w:rsidR="00375185">
        <w:rPr>
          <w:sz w:val="28"/>
          <w:szCs w:val="28"/>
        </w:rPr>
        <w:t>………………………………………</w:t>
      </w:r>
      <w:r w:rsidR="00E174DA">
        <w:rPr>
          <w:sz w:val="28"/>
          <w:szCs w:val="28"/>
        </w:rPr>
        <w:t>.</w:t>
      </w:r>
      <w:r w:rsidR="00375185">
        <w:rPr>
          <w:sz w:val="28"/>
          <w:szCs w:val="28"/>
        </w:rPr>
        <w:t>………</w:t>
      </w:r>
      <w:r w:rsidR="00DE7CD3">
        <w:rPr>
          <w:sz w:val="28"/>
          <w:szCs w:val="28"/>
        </w:rPr>
        <w:t>…</w:t>
      </w:r>
      <w:r w:rsidR="00375185">
        <w:rPr>
          <w:sz w:val="28"/>
          <w:szCs w:val="28"/>
        </w:rPr>
        <w:t>..2</w:t>
      </w:r>
      <w:r w:rsidR="00DE7CD3">
        <w:rPr>
          <w:sz w:val="28"/>
          <w:szCs w:val="28"/>
        </w:rPr>
        <w:t>7</w:t>
      </w:r>
    </w:p>
    <w:p w14:paraId="7140493D" w14:textId="13E0FC6B" w:rsidR="00D73926" w:rsidRDefault="00D73926" w:rsidP="00CB6B72">
      <w:pPr>
        <w:spacing w:line="360" w:lineRule="auto"/>
        <w:ind w:left="567"/>
        <w:jc w:val="both"/>
        <w:rPr>
          <w:sz w:val="28"/>
          <w:szCs w:val="28"/>
        </w:rPr>
      </w:pPr>
      <w:r w:rsidRPr="000A20FB">
        <w:rPr>
          <w:sz w:val="28"/>
          <w:szCs w:val="28"/>
        </w:rPr>
        <w:t xml:space="preserve">2.4 </w:t>
      </w:r>
      <w:r w:rsidR="00DD5258" w:rsidRPr="00DD5258">
        <w:rPr>
          <w:sz w:val="28"/>
          <w:szCs w:val="28"/>
        </w:rPr>
        <w:t xml:space="preserve">Налаштування огороджувальних конструкцій </w:t>
      </w:r>
      <w:r>
        <w:rPr>
          <w:sz w:val="28"/>
          <w:szCs w:val="28"/>
        </w:rPr>
        <w:t>…</w:t>
      </w:r>
      <w:r w:rsidR="00375185">
        <w:rPr>
          <w:sz w:val="28"/>
          <w:szCs w:val="28"/>
        </w:rPr>
        <w:t>……………</w:t>
      </w:r>
      <w:r w:rsidR="00E174DA">
        <w:rPr>
          <w:sz w:val="28"/>
          <w:szCs w:val="28"/>
        </w:rPr>
        <w:t>.</w:t>
      </w:r>
      <w:r w:rsidR="00375185">
        <w:rPr>
          <w:sz w:val="28"/>
          <w:szCs w:val="28"/>
        </w:rPr>
        <w:t>…………</w:t>
      </w:r>
      <w:r w:rsidR="00DE7CD3">
        <w:rPr>
          <w:sz w:val="28"/>
          <w:szCs w:val="28"/>
        </w:rPr>
        <w:t>…29</w:t>
      </w:r>
    </w:p>
    <w:p w14:paraId="7C227B9C" w14:textId="7BB2384A" w:rsidR="00DD5258" w:rsidRDefault="00DD5258" w:rsidP="00CB6B72">
      <w:pPr>
        <w:spacing w:line="360" w:lineRule="auto"/>
        <w:ind w:left="567"/>
        <w:jc w:val="both"/>
        <w:rPr>
          <w:sz w:val="28"/>
          <w:szCs w:val="28"/>
        </w:rPr>
      </w:pPr>
      <w:r>
        <w:rPr>
          <w:sz w:val="28"/>
          <w:szCs w:val="28"/>
        </w:rPr>
        <w:t xml:space="preserve">2.5 </w:t>
      </w:r>
      <w:r w:rsidRPr="00DD5258">
        <w:rPr>
          <w:sz w:val="28"/>
          <w:szCs w:val="28"/>
        </w:rPr>
        <w:t>Налаштування експлуатаційно-поведінкових параметрів моделі</w:t>
      </w:r>
      <w:r>
        <w:rPr>
          <w:sz w:val="28"/>
          <w:szCs w:val="28"/>
        </w:rPr>
        <w:t>……</w:t>
      </w:r>
      <w:r w:rsidR="00E174DA">
        <w:rPr>
          <w:sz w:val="28"/>
          <w:szCs w:val="28"/>
        </w:rPr>
        <w:t>…</w:t>
      </w:r>
      <w:r>
        <w:rPr>
          <w:sz w:val="28"/>
          <w:szCs w:val="28"/>
        </w:rPr>
        <w:t>.</w:t>
      </w:r>
      <w:r w:rsidR="00375185">
        <w:rPr>
          <w:sz w:val="28"/>
          <w:szCs w:val="28"/>
        </w:rPr>
        <w:t>.</w:t>
      </w:r>
      <w:r w:rsidR="00352AE2">
        <w:rPr>
          <w:sz w:val="28"/>
          <w:szCs w:val="28"/>
        </w:rPr>
        <w:t>31</w:t>
      </w:r>
    </w:p>
    <w:p w14:paraId="1210CBE7" w14:textId="5A4AF6FE" w:rsidR="00DD5258" w:rsidRDefault="00DD5258" w:rsidP="00CB6B72">
      <w:pPr>
        <w:spacing w:line="360" w:lineRule="auto"/>
        <w:ind w:left="567"/>
        <w:jc w:val="both"/>
        <w:rPr>
          <w:sz w:val="28"/>
          <w:szCs w:val="28"/>
        </w:rPr>
      </w:pPr>
      <w:r w:rsidRPr="00DD5258">
        <w:rPr>
          <w:sz w:val="28"/>
          <w:szCs w:val="28"/>
        </w:rPr>
        <w:t>2.6 Налаштування систем опалення вентиляції та кондиціонування</w:t>
      </w:r>
      <w:r w:rsidR="00375185">
        <w:rPr>
          <w:sz w:val="28"/>
          <w:szCs w:val="28"/>
        </w:rPr>
        <w:t>………</w:t>
      </w:r>
      <w:r w:rsidR="00E174DA">
        <w:rPr>
          <w:sz w:val="28"/>
          <w:szCs w:val="28"/>
        </w:rPr>
        <w:t>..3</w:t>
      </w:r>
      <w:r w:rsidR="00763F0D">
        <w:rPr>
          <w:sz w:val="28"/>
          <w:szCs w:val="28"/>
        </w:rPr>
        <w:t>6</w:t>
      </w:r>
    </w:p>
    <w:p w14:paraId="7B7A1CD8" w14:textId="2AAC23C0" w:rsidR="00DD5258" w:rsidRDefault="00DD5258" w:rsidP="00CB6B72">
      <w:pPr>
        <w:spacing w:line="360" w:lineRule="auto"/>
        <w:ind w:left="567"/>
        <w:jc w:val="both"/>
        <w:rPr>
          <w:sz w:val="28"/>
          <w:szCs w:val="28"/>
        </w:rPr>
      </w:pPr>
      <w:r w:rsidRPr="00DD5258">
        <w:rPr>
          <w:sz w:val="28"/>
          <w:szCs w:val="28"/>
        </w:rPr>
        <w:t xml:space="preserve">2.7 Потужність систем та </w:t>
      </w:r>
      <w:proofErr w:type="spellStart"/>
      <w:r w:rsidRPr="00DD5258">
        <w:rPr>
          <w:sz w:val="28"/>
          <w:szCs w:val="28"/>
        </w:rPr>
        <w:t>енергопотреба</w:t>
      </w:r>
      <w:proofErr w:type="spellEnd"/>
      <w:r w:rsidRPr="00DD5258">
        <w:rPr>
          <w:sz w:val="28"/>
          <w:szCs w:val="28"/>
        </w:rPr>
        <w:t xml:space="preserve"> енергії</w:t>
      </w:r>
      <w:r w:rsidR="00375185">
        <w:rPr>
          <w:sz w:val="28"/>
          <w:szCs w:val="28"/>
        </w:rPr>
        <w:t>………………………………3</w:t>
      </w:r>
      <w:r w:rsidR="00763F0D">
        <w:rPr>
          <w:sz w:val="28"/>
          <w:szCs w:val="28"/>
        </w:rPr>
        <w:t>7</w:t>
      </w:r>
    </w:p>
    <w:p w14:paraId="0ABE1E0E" w14:textId="4828A834" w:rsidR="00DD5258" w:rsidRDefault="00DD5258" w:rsidP="00CB6B72">
      <w:pPr>
        <w:spacing w:line="360" w:lineRule="auto"/>
        <w:ind w:left="567"/>
        <w:jc w:val="both"/>
        <w:rPr>
          <w:sz w:val="28"/>
          <w:szCs w:val="28"/>
        </w:rPr>
      </w:pPr>
      <w:r w:rsidRPr="00DD5258">
        <w:rPr>
          <w:sz w:val="28"/>
          <w:szCs w:val="28"/>
        </w:rPr>
        <w:t>2.8 Енергоспоживання будівлі на потреби опалення, охолодження та ГВП</w:t>
      </w:r>
      <w:r w:rsidR="00375185">
        <w:rPr>
          <w:sz w:val="28"/>
          <w:szCs w:val="28"/>
        </w:rPr>
        <w:t>…</w:t>
      </w:r>
      <w:r w:rsidR="00E174DA">
        <w:rPr>
          <w:sz w:val="28"/>
          <w:szCs w:val="28"/>
        </w:rPr>
        <w:t>…………………………………………………………………………….</w:t>
      </w:r>
      <w:r w:rsidR="00763F0D">
        <w:rPr>
          <w:sz w:val="28"/>
          <w:szCs w:val="28"/>
        </w:rPr>
        <w:t>39</w:t>
      </w:r>
    </w:p>
    <w:p w14:paraId="4A469116" w14:textId="4585E8A2" w:rsidR="00D73926" w:rsidRPr="00D1263C" w:rsidRDefault="00D73926" w:rsidP="00CB6B72">
      <w:pPr>
        <w:spacing w:line="360" w:lineRule="auto"/>
        <w:ind w:left="567"/>
        <w:jc w:val="both"/>
        <w:rPr>
          <w:sz w:val="28"/>
          <w:szCs w:val="28"/>
        </w:rPr>
      </w:pPr>
      <w:bookmarkStart w:id="4" w:name="_Hlk182760989"/>
      <w:bookmarkEnd w:id="3"/>
      <w:r>
        <w:rPr>
          <w:sz w:val="28"/>
          <w:szCs w:val="28"/>
        </w:rPr>
        <w:t>2.</w:t>
      </w:r>
      <w:r w:rsidR="00DD5258">
        <w:rPr>
          <w:sz w:val="28"/>
          <w:szCs w:val="28"/>
        </w:rPr>
        <w:t>9</w:t>
      </w:r>
      <w:r>
        <w:rPr>
          <w:sz w:val="28"/>
          <w:szCs w:val="28"/>
        </w:rPr>
        <w:t xml:space="preserve"> </w:t>
      </w:r>
      <w:r w:rsidRPr="00D1263C">
        <w:rPr>
          <w:sz w:val="28"/>
          <w:szCs w:val="28"/>
        </w:rPr>
        <w:t>Висновки за розділом 2</w:t>
      </w:r>
      <w:r>
        <w:rPr>
          <w:sz w:val="28"/>
          <w:szCs w:val="28"/>
        </w:rPr>
        <w:t>..</w:t>
      </w:r>
      <w:r w:rsidRPr="00AD1B8C">
        <w:rPr>
          <w:sz w:val="28"/>
          <w:szCs w:val="28"/>
        </w:rPr>
        <w:t xml:space="preserve"> </w:t>
      </w:r>
      <w:r>
        <w:rPr>
          <w:sz w:val="28"/>
          <w:szCs w:val="28"/>
        </w:rPr>
        <w:t>……………………....……………………………</w:t>
      </w:r>
      <w:r w:rsidR="00375185">
        <w:rPr>
          <w:sz w:val="28"/>
          <w:szCs w:val="28"/>
        </w:rPr>
        <w:t>4</w:t>
      </w:r>
      <w:r w:rsidR="00763F0D">
        <w:rPr>
          <w:sz w:val="28"/>
          <w:szCs w:val="28"/>
        </w:rPr>
        <w:t>1</w:t>
      </w:r>
    </w:p>
    <w:bookmarkEnd w:id="4"/>
    <w:p w14:paraId="1038D070" w14:textId="0BBADBF0" w:rsidR="00D73926" w:rsidRDefault="00D73926" w:rsidP="00CB6B72">
      <w:pPr>
        <w:spacing w:line="360" w:lineRule="auto"/>
        <w:ind w:left="567"/>
        <w:jc w:val="both"/>
        <w:rPr>
          <w:sz w:val="28"/>
          <w:szCs w:val="28"/>
        </w:rPr>
      </w:pPr>
      <w:r>
        <w:rPr>
          <w:sz w:val="28"/>
          <w:szCs w:val="28"/>
        </w:rPr>
        <w:t xml:space="preserve">3 </w:t>
      </w:r>
      <w:r w:rsidR="00DD5258">
        <w:rPr>
          <w:sz w:val="28"/>
          <w:szCs w:val="28"/>
        </w:rPr>
        <w:t>Н</w:t>
      </w:r>
      <w:r w:rsidR="00DD5258" w:rsidRPr="00DD5258">
        <w:rPr>
          <w:sz w:val="28"/>
          <w:szCs w:val="28"/>
        </w:rPr>
        <w:t>адійність систем енергозабезпечення будівлі та дотримання умов комфортності</w:t>
      </w:r>
      <w:r>
        <w:rPr>
          <w:sz w:val="28"/>
          <w:szCs w:val="28"/>
        </w:rPr>
        <w:t>..</w:t>
      </w:r>
      <w:r w:rsidRPr="00AD1B8C">
        <w:rPr>
          <w:sz w:val="28"/>
          <w:szCs w:val="28"/>
        </w:rPr>
        <w:t xml:space="preserve"> </w:t>
      </w:r>
      <w:r>
        <w:rPr>
          <w:sz w:val="28"/>
          <w:szCs w:val="28"/>
        </w:rPr>
        <w:t>…</w:t>
      </w:r>
      <w:r w:rsidR="00375185">
        <w:rPr>
          <w:sz w:val="28"/>
          <w:szCs w:val="28"/>
        </w:rPr>
        <w:t>………………………………………………………………...4</w:t>
      </w:r>
      <w:r w:rsidR="00763F0D">
        <w:rPr>
          <w:sz w:val="28"/>
          <w:szCs w:val="28"/>
        </w:rPr>
        <w:t>2</w:t>
      </w:r>
    </w:p>
    <w:p w14:paraId="6EA10B30" w14:textId="471785A9" w:rsidR="00D73926" w:rsidRPr="00AD1B8C" w:rsidRDefault="00D73926" w:rsidP="00CB6B72">
      <w:pPr>
        <w:spacing w:line="360" w:lineRule="auto"/>
        <w:ind w:left="567"/>
        <w:jc w:val="both"/>
        <w:rPr>
          <w:sz w:val="28"/>
          <w:szCs w:val="28"/>
        </w:rPr>
      </w:pPr>
      <w:r>
        <w:rPr>
          <w:sz w:val="28"/>
          <w:szCs w:val="28"/>
        </w:rPr>
        <w:t xml:space="preserve">3.1 </w:t>
      </w:r>
      <w:r w:rsidR="00DD5258" w:rsidRPr="00DD5258">
        <w:rPr>
          <w:sz w:val="28"/>
          <w:szCs w:val="28"/>
        </w:rPr>
        <w:t>Заходи щодо покращення теплозахисних властивостей оболонки будівлі</w:t>
      </w:r>
      <w:r w:rsidR="00375185">
        <w:rPr>
          <w:sz w:val="28"/>
          <w:szCs w:val="28"/>
        </w:rPr>
        <w:t>…………………………………………………………………………….4</w:t>
      </w:r>
      <w:r w:rsidR="00763F0D">
        <w:rPr>
          <w:sz w:val="28"/>
          <w:szCs w:val="28"/>
        </w:rPr>
        <w:t>2</w:t>
      </w:r>
    </w:p>
    <w:p w14:paraId="33371A9D" w14:textId="31DC5B0A" w:rsidR="00D73926" w:rsidRPr="00AD1B8C" w:rsidRDefault="00D73926" w:rsidP="00CB6B72">
      <w:pPr>
        <w:spacing w:line="360" w:lineRule="auto"/>
        <w:ind w:left="567"/>
        <w:jc w:val="both"/>
        <w:rPr>
          <w:sz w:val="28"/>
          <w:szCs w:val="28"/>
        </w:rPr>
      </w:pPr>
      <w:r>
        <w:rPr>
          <w:sz w:val="28"/>
          <w:szCs w:val="28"/>
        </w:rPr>
        <w:t>3.</w:t>
      </w:r>
      <w:r w:rsidR="00B843F6">
        <w:rPr>
          <w:sz w:val="28"/>
          <w:szCs w:val="28"/>
        </w:rPr>
        <w:t xml:space="preserve">2 </w:t>
      </w:r>
      <w:r w:rsidR="00DD5258" w:rsidRPr="00DD5258">
        <w:rPr>
          <w:sz w:val="28"/>
          <w:szCs w:val="28"/>
        </w:rPr>
        <w:t xml:space="preserve">Рекуперація тепла в системах вентиляції </w:t>
      </w:r>
      <w:r>
        <w:rPr>
          <w:sz w:val="28"/>
          <w:szCs w:val="28"/>
        </w:rPr>
        <w:t>………………………</w:t>
      </w:r>
      <w:r w:rsidR="00375185">
        <w:rPr>
          <w:sz w:val="28"/>
          <w:szCs w:val="28"/>
        </w:rPr>
        <w:t>………</w:t>
      </w:r>
      <w:r w:rsidR="00E174DA">
        <w:rPr>
          <w:sz w:val="28"/>
          <w:szCs w:val="28"/>
        </w:rPr>
        <w:t>...</w:t>
      </w:r>
      <w:r w:rsidR="00375185">
        <w:rPr>
          <w:sz w:val="28"/>
          <w:szCs w:val="28"/>
        </w:rPr>
        <w:t>..4</w:t>
      </w:r>
      <w:r w:rsidR="00763F0D">
        <w:rPr>
          <w:sz w:val="28"/>
          <w:szCs w:val="28"/>
        </w:rPr>
        <w:t>6</w:t>
      </w:r>
    </w:p>
    <w:p w14:paraId="6404BB58" w14:textId="72BD4866" w:rsidR="00D73926" w:rsidRDefault="00D73926" w:rsidP="00CB6B72">
      <w:pPr>
        <w:spacing w:line="360" w:lineRule="auto"/>
        <w:ind w:left="567"/>
        <w:jc w:val="both"/>
        <w:rPr>
          <w:sz w:val="28"/>
          <w:szCs w:val="28"/>
        </w:rPr>
      </w:pPr>
      <w:r>
        <w:rPr>
          <w:sz w:val="28"/>
          <w:szCs w:val="28"/>
        </w:rPr>
        <w:t xml:space="preserve">3.3 </w:t>
      </w:r>
      <w:r w:rsidR="00B843F6" w:rsidRPr="00B843F6">
        <w:rPr>
          <w:sz w:val="28"/>
          <w:szCs w:val="28"/>
        </w:rPr>
        <w:t xml:space="preserve">Аналіз використання різних опалювальних приладів </w:t>
      </w:r>
      <w:r>
        <w:rPr>
          <w:sz w:val="28"/>
          <w:szCs w:val="28"/>
        </w:rPr>
        <w:t>…</w:t>
      </w:r>
      <w:r w:rsidR="00375185">
        <w:rPr>
          <w:sz w:val="28"/>
          <w:szCs w:val="28"/>
        </w:rPr>
        <w:t>………………</w:t>
      </w:r>
      <w:r w:rsidR="00E174DA">
        <w:rPr>
          <w:sz w:val="28"/>
          <w:szCs w:val="28"/>
        </w:rPr>
        <w:t>...</w:t>
      </w:r>
      <w:r w:rsidR="00375185">
        <w:rPr>
          <w:sz w:val="28"/>
          <w:szCs w:val="28"/>
        </w:rPr>
        <w:t>.5</w:t>
      </w:r>
      <w:r w:rsidR="00763F0D">
        <w:rPr>
          <w:sz w:val="28"/>
          <w:szCs w:val="28"/>
        </w:rPr>
        <w:t>0</w:t>
      </w:r>
    </w:p>
    <w:p w14:paraId="0F0486AF" w14:textId="0EC1DA92" w:rsidR="00B843F6" w:rsidRDefault="00B843F6" w:rsidP="00CB6B72">
      <w:pPr>
        <w:spacing w:line="360" w:lineRule="auto"/>
        <w:ind w:left="567"/>
        <w:jc w:val="both"/>
        <w:rPr>
          <w:sz w:val="28"/>
          <w:szCs w:val="28"/>
        </w:rPr>
      </w:pPr>
      <w:r w:rsidRPr="00B843F6">
        <w:rPr>
          <w:sz w:val="28"/>
          <w:szCs w:val="28"/>
        </w:rPr>
        <w:t>3.4 Застосування параметрів комфортності в моделі</w:t>
      </w:r>
      <w:r w:rsidR="00375185">
        <w:rPr>
          <w:sz w:val="28"/>
          <w:szCs w:val="28"/>
        </w:rPr>
        <w:t>……………………</w:t>
      </w:r>
      <w:r w:rsidR="00E174DA">
        <w:rPr>
          <w:sz w:val="28"/>
          <w:szCs w:val="28"/>
        </w:rPr>
        <w:t>...</w:t>
      </w:r>
      <w:r w:rsidR="00375185">
        <w:rPr>
          <w:sz w:val="28"/>
          <w:szCs w:val="28"/>
        </w:rPr>
        <w:t>…..5</w:t>
      </w:r>
      <w:r w:rsidR="00763F0D">
        <w:rPr>
          <w:sz w:val="28"/>
          <w:szCs w:val="28"/>
        </w:rPr>
        <w:t>4</w:t>
      </w:r>
    </w:p>
    <w:p w14:paraId="70E55BE7" w14:textId="58B43A7A" w:rsidR="00622BE2" w:rsidRDefault="00B843F6" w:rsidP="00622BE2">
      <w:pPr>
        <w:spacing w:line="360" w:lineRule="auto"/>
        <w:ind w:firstLine="567"/>
        <w:jc w:val="both"/>
        <w:rPr>
          <w:sz w:val="28"/>
          <w:szCs w:val="28"/>
        </w:rPr>
      </w:pPr>
      <w:r w:rsidRPr="00B843F6">
        <w:rPr>
          <w:sz w:val="28"/>
          <w:szCs w:val="28"/>
        </w:rPr>
        <w:t>3.5 Моделювання ФЕС</w:t>
      </w:r>
      <w:r w:rsidR="00375185">
        <w:rPr>
          <w:sz w:val="28"/>
          <w:szCs w:val="28"/>
        </w:rPr>
        <w:t>…………………………………………………………..6</w:t>
      </w:r>
      <w:r w:rsidR="00763F0D">
        <w:rPr>
          <w:sz w:val="28"/>
          <w:szCs w:val="28"/>
        </w:rPr>
        <w:t>6</w:t>
      </w:r>
    </w:p>
    <w:p w14:paraId="2A039DD6" w14:textId="2BADAC61" w:rsidR="00622BE2" w:rsidRPr="009A37C0" w:rsidRDefault="00D73926" w:rsidP="00622BE2">
      <w:pPr>
        <w:spacing w:line="360" w:lineRule="auto"/>
        <w:ind w:firstLine="567"/>
        <w:rPr>
          <w:color w:val="C00000"/>
          <w:sz w:val="28"/>
          <w:szCs w:val="28"/>
        </w:rPr>
        <w:sectPr w:rsidR="00622BE2" w:rsidRPr="009A37C0" w:rsidSect="00D73926">
          <w:headerReference w:type="default" r:id="rId12"/>
          <w:pgSz w:w="11910" w:h="16840"/>
          <w:pgMar w:top="940" w:right="570" w:bottom="1560" w:left="1418" w:header="730" w:footer="716" w:gutter="0"/>
          <w:cols w:space="720"/>
        </w:sectPr>
      </w:pPr>
      <w:r>
        <w:rPr>
          <w:sz w:val="28"/>
          <w:szCs w:val="28"/>
        </w:rPr>
        <w:t>3.</w:t>
      </w:r>
      <w:r w:rsidR="00B843F6">
        <w:rPr>
          <w:sz w:val="28"/>
          <w:szCs w:val="28"/>
        </w:rPr>
        <w:t>6</w:t>
      </w:r>
      <w:r>
        <w:rPr>
          <w:sz w:val="28"/>
          <w:szCs w:val="28"/>
        </w:rPr>
        <w:t xml:space="preserve"> Висновки за розділом 3..</w:t>
      </w:r>
      <w:r w:rsidRPr="00AD1B8C">
        <w:rPr>
          <w:sz w:val="28"/>
          <w:szCs w:val="28"/>
        </w:rPr>
        <w:t xml:space="preserve"> </w:t>
      </w:r>
      <w:r>
        <w:rPr>
          <w:sz w:val="28"/>
          <w:szCs w:val="28"/>
        </w:rPr>
        <w:t>………………...……………………</w:t>
      </w:r>
      <w:r w:rsidR="00E174DA">
        <w:rPr>
          <w:sz w:val="28"/>
          <w:szCs w:val="28"/>
        </w:rPr>
        <w:t>...</w:t>
      </w:r>
      <w:r>
        <w:rPr>
          <w:sz w:val="28"/>
          <w:szCs w:val="28"/>
        </w:rPr>
        <w:t>………….</w:t>
      </w:r>
      <w:r w:rsidR="00375185">
        <w:rPr>
          <w:sz w:val="28"/>
          <w:szCs w:val="28"/>
        </w:rPr>
        <w:t>.7</w:t>
      </w:r>
      <w:r w:rsidR="00763F0D">
        <w:rPr>
          <w:sz w:val="28"/>
          <w:szCs w:val="28"/>
        </w:rPr>
        <w:t>0</w:t>
      </w:r>
    </w:p>
    <w:p w14:paraId="249415A8" w14:textId="67CAEA64" w:rsidR="00D73926" w:rsidRDefault="00D73926" w:rsidP="00622BE2">
      <w:pPr>
        <w:spacing w:line="360" w:lineRule="auto"/>
        <w:rPr>
          <w:sz w:val="28"/>
          <w:szCs w:val="28"/>
        </w:rPr>
      </w:pPr>
    </w:p>
    <w:p w14:paraId="600F9D14" w14:textId="1728CAEE" w:rsidR="00D73926" w:rsidRDefault="00D73926" w:rsidP="00E174DA">
      <w:pPr>
        <w:spacing w:line="360" w:lineRule="auto"/>
        <w:jc w:val="both"/>
        <w:rPr>
          <w:sz w:val="28"/>
          <w:szCs w:val="28"/>
        </w:rPr>
      </w:pPr>
      <w:r>
        <w:rPr>
          <w:sz w:val="28"/>
          <w:szCs w:val="28"/>
        </w:rPr>
        <w:t xml:space="preserve">4 </w:t>
      </w:r>
      <w:proofErr w:type="spellStart"/>
      <w:r w:rsidR="00B843F6">
        <w:rPr>
          <w:sz w:val="28"/>
          <w:szCs w:val="28"/>
        </w:rPr>
        <w:t>Е</w:t>
      </w:r>
      <w:r w:rsidR="00B843F6" w:rsidRPr="00B843F6">
        <w:rPr>
          <w:sz w:val="28"/>
          <w:szCs w:val="28"/>
        </w:rPr>
        <w:t>нергоменеджмент</w:t>
      </w:r>
      <w:proofErr w:type="spellEnd"/>
      <w:r w:rsidR="00B843F6" w:rsidRPr="00B843F6">
        <w:rPr>
          <w:sz w:val="28"/>
          <w:szCs w:val="28"/>
        </w:rPr>
        <w:t xml:space="preserve"> та моніторинг </w:t>
      </w:r>
      <w:r>
        <w:rPr>
          <w:sz w:val="28"/>
          <w:szCs w:val="28"/>
        </w:rPr>
        <w:t>…</w:t>
      </w:r>
      <w:r w:rsidR="00375185">
        <w:rPr>
          <w:sz w:val="28"/>
          <w:szCs w:val="28"/>
        </w:rPr>
        <w:t>…………………</w:t>
      </w:r>
      <w:r w:rsidR="00E174DA">
        <w:rPr>
          <w:sz w:val="28"/>
          <w:szCs w:val="28"/>
        </w:rPr>
        <w:t>...</w:t>
      </w:r>
      <w:r w:rsidR="00375185">
        <w:rPr>
          <w:sz w:val="28"/>
          <w:szCs w:val="28"/>
        </w:rPr>
        <w:t>……………………7</w:t>
      </w:r>
      <w:r w:rsidR="00763F0D">
        <w:rPr>
          <w:sz w:val="28"/>
          <w:szCs w:val="28"/>
        </w:rPr>
        <w:t>1</w:t>
      </w:r>
    </w:p>
    <w:p w14:paraId="5209FA4E" w14:textId="550FC0E2" w:rsidR="00D73926" w:rsidRDefault="00D73926" w:rsidP="00CB6B72">
      <w:pPr>
        <w:spacing w:line="360" w:lineRule="auto"/>
        <w:jc w:val="both"/>
        <w:rPr>
          <w:sz w:val="28"/>
          <w:szCs w:val="28"/>
        </w:rPr>
      </w:pPr>
      <w:r>
        <w:rPr>
          <w:sz w:val="28"/>
          <w:szCs w:val="28"/>
        </w:rPr>
        <w:t xml:space="preserve">4.1 </w:t>
      </w:r>
      <w:r w:rsidR="00B843F6" w:rsidRPr="00B843F6">
        <w:rPr>
          <w:sz w:val="28"/>
          <w:szCs w:val="28"/>
        </w:rPr>
        <w:t xml:space="preserve">Система енергетичного менеджменту та моніторингу </w:t>
      </w:r>
      <w:r w:rsidR="00375185">
        <w:rPr>
          <w:sz w:val="28"/>
          <w:szCs w:val="28"/>
        </w:rPr>
        <w:t>…………</w:t>
      </w:r>
      <w:r w:rsidR="00E174DA">
        <w:rPr>
          <w:sz w:val="28"/>
          <w:szCs w:val="28"/>
        </w:rPr>
        <w:t>...</w:t>
      </w:r>
      <w:r w:rsidR="00375185">
        <w:rPr>
          <w:sz w:val="28"/>
          <w:szCs w:val="28"/>
        </w:rPr>
        <w:t>………7</w:t>
      </w:r>
      <w:r w:rsidR="00763F0D">
        <w:rPr>
          <w:sz w:val="28"/>
          <w:szCs w:val="28"/>
        </w:rPr>
        <w:t>1</w:t>
      </w:r>
    </w:p>
    <w:p w14:paraId="63D46DB5" w14:textId="5F83CD4D" w:rsidR="00D73926" w:rsidRDefault="00D73926" w:rsidP="00CB6B72">
      <w:pPr>
        <w:spacing w:line="360" w:lineRule="auto"/>
        <w:jc w:val="both"/>
        <w:rPr>
          <w:sz w:val="28"/>
          <w:szCs w:val="28"/>
        </w:rPr>
      </w:pPr>
      <w:r>
        <w:rPr>
          <w:sz w:val="28"/>
          <w:szCs w:val="28"/>
        </w:rPr>
        <w:t xml:space="preserve">4.2 </w:t>
      </w:r>
      <w:r w:rsidR="00B843F6" w:rsidRPr="00B843F6">
        <w:rPr>
          <w:sz w:val="28"/>
          <w:szCs w:val="28"/>
        </w:rPr>
        <w:t xml:space="preserve">Характеристика діяльності служби енергетичного менеджменту в медичних закладах міста Чернігів </w:t>
      </w:r>
      <w:r>
        <w:rPr>
          <w:sz w:val="28"/>
          <w:szCs w:val="28"/>
        </w:rPr>
        <w:t>…………………</w:t>
      </w:r>
      <w:r w:rsidR="00E174DA">
        <w:rPr>
          <w:sz w:val="28"/>
          <w:szCs w:val="28"/>
        </w:rPr>
        <w:t>….</w:t>
      </w:r>
      <w:r>
        <w:rPr>
          <w:sz w:val="28"/>
          <w:szCs w:val="28"/>
        </w:rPr>
        <w:t>……………</w:t>
      </w:r>
      <w:r w:rsidR="00375185">
        <w:rPr>
          <w:sz w:val="28"/>
          <w:szCs w:val="28"/>
        </w:rPr>
        <w:t>………….7</w:t>
      </w:r>
      <w:r w:rsidR="00763F0D">
        <w:rPr>
          <w:sz w:val="28"/>
          <w:szCs w:val="28"/>
        </w:rPr>
        <w:t>3</w:t>
      </w:r>
    </w:p>
    <w:p w14:paraId="67819DC1" w14:textId="66E6FE35" w:rsidR="00D73926" w:rsidRDefault="00D73926" w:rsidP="00CB6B72">
      <w:pPr>
        <w:spacing w:line="360" w:lineRule="auto"/>
        <w:jc w:val="both"/>
        <w:rPr>
          <w:sz w:val="28"/>
          <w:szCs w:val="28"/>
        </w:rPr>
      </w:pPr>
      <w:r>
        <w:rPr>
          <w:sz w:val="28"/>
          <w:szCs w:val="28"/>
        </w:rPr>
        <w:t xml:space="preserve">4.3 </w:t>
      </w:r>
      <w:r w:rsidR="00B843F6" w:rsidRPr="00B843F6">
        <w:rPr>
          <w:sz w:val="28"/>
          <w:szCs w:val="28"/>
        </w:rPr>
        <w:t>Висновки за розділом 4</w:t>
      </w:r>
      <w:r>
        <w:rPr>
          <w:sz w:val="28"/>
          <w:szCs w:val="28"/>
        </w:rPr>
        <w:t>…</w:t>
      </w:r>
      <w:r w:rsidR="00375185">
        <w:rPr>
          <w:sz w:val="28"/>
          <w:szCs w:val="28"/>
        </w:rPr>
        <w:t>………………</w:t>
      </w:r>
      <w:r w:rsidR="00E174DA">
        <w:rPr>
          <w:sz w:val="28"/>
          <w:szCs w:val="28"/>
        </w:rPr>
        <w:t>...</w:t>
      </w:r>
      <w:r w:rsidR="00375185">
        <w:rPr>
          <w:sz w:val="28"/>
          <w:szCs w:val="28"/>
        </w:rPr>
        <w:t>…………………………………7</w:t>
      </w:r>
      <w:r w:rsidR="00763F0D">
        <w:rPr>
          <w:sz w:val="28"/>
          <w:szCs w:val="28"/>
        </w:rPr>
        <w:t>6</w:t>
      </w:r>
    </w:p>
    <w:p w14:paraId="4A2E7FED" w14:textId="5BC360A0" w:rsidR="00D73926" w:rsidRDefault="00D73926" w:rsidP="00CB6B72">
      <w:pPr>
        <w:spacing w:line="360" w:lineRule="auto"/>
        <w:jc w:val="both"/>
        <w:rPr>
          <w:sz w:val="28"/>
          <w:szCs w:val="28"/>
        </w:rPr>
      </w:pPr>
      <w:r>
        <w:rPr>
          <w:sz w:val="28"/>
          <w:szCs w:val="28"/>
        </w:rPr>
        <w:t>5 Стартап-</w:t>
      </w:r>
      <w:proofErr w:type="spellStart"/>
      <w:r>
        <w:rPr>
          <w:sz w:val="28"/>
          <w:szCs w:val="28"/>
        </w:rPr>
        <w:t>проєкт</w:t>
      </w:r>
      <w:proofErr w:type="spellEnd"/>
      <w:r>
        <w:rPr>
          <w:sz w:val="28"/>
          <w:szCs w:val="28"/>
        </w:rPr>
        <w:t xml:space="preserve"> по інтелектуальному управлінню енергоспоживання у лікарні..</w:t>
      </w:r>
      <w:r w:rsidRPr="00AD1B8C">
        <w:rPr>
          <w:sz w:val="28"/>
          <w:szCs w:val="28"/>
        </w:rPr>
        <w:t xml:space="preserve"> </w:t>
      </w:r>
      <w:r>
        <w:rPr>
          <w:sz w:val="28"/>
          <w:szCs w:val="28"/>
        </w:rPr>
        <w:t>…………………………………………………………………………..</w:t>
      </w:r>
      <w:r w:rsidR="00375185">
        <w:rPr>
          <w:sz w:val="28"/>
          <w:szCs w:val="28"/>
        </w:rPr>
        <w:t>7</w:t>
      </w:r>
      <w:r w:rsidR="00763F0D">
        <w:rPr>
          <w:sz w:val="28"/>
          <w:szCs w:val="28"/>
        </w:rPr>
        <w:t>7</w:t>
      </w:r>
    </w:p>
    <w:p w14:paraId="74EE86EE" w14:textId="42CF2D87" w:rsidR="00D73926" w:rsidRDefault="00D73926" w:rsidP="00CB6B72">
      <w:pPr>
        <w:spacing w:line="360" w:lineRule="auto"/>
        <w:jc w:val="both"/>
        <w:rPr>
          <w:sz w:val="28"/>
          <w:szCs w:val="28"/>
        </w:rPr>
      </w:pPr>
      <w:r>
        <w:rPr>
          <w:sz w:val="28"/>
          <w:szCs w:val="28"/>
        </w:rPr>
        <w:t xml:space="preserve">5.1 </w:t>
      </w:r>
      <w:r w:rsidR="00B843F6" w:rsidRPr="00B843F6">
        <w:rPr>
          <w:sz w:val="28"/>
          <w:szCs w:val="28"/>
        </w:rPr>
        <w:t xml:space="preserve">Цілі та етапи реалізації </w:t>
      </w:r>
      <w:r>
        <w:rPr>
          <w:sz w:val="28"/>
          <w:szCs w:val="28"/>
        </w:rPr>
        <w:t>……………………….…………………………</w:t>
      </w:r>
      <w:r w:rsidR="00375185">
        <w:rPr>
          <w:sz w:val="28"/>
          <w:szCs w:val="28"/>
        </w:rPr>
        <w:t>…..7</w:t>
      </w:r>
      <w:r w:rsidR="00763F0D">
        <w:rPr>
          <w:sz w:val="28"/>
          <w:szCs w:val="28"/>
        </w:rPr>
        <w:t>7</w:t>
      </w:r>
    </w:p>
    <w:p w14:paraId="7DBB3E83" w14:textId="754C599E" w:rsidR="00D73926" w:rsidRDefault="00D73926" w:rsidP="00CB6B72">
      <w:pPr>
        <w:spacing w:line="360" w:lineRule="auto"/>
        <w:jc w:val="both"/>
        <w:rPr>
          <w:sz w:val="28"/>
          <w:szCs w:val="28"/>
        </w:rPr>
      </w:pPr>
      <w:r>
        <w:rPr>
          <w:sz w:val="28"/>
          <w:szCs w:val="28"/>
        </w:rPr>
        <w:t xml:space="preserve">5.2 </w:t>
      </w:r>
      <w:r w:rsidR="00B843F6" w:rsidRPr="00B843F6">
        <w:rPr>
          <w:sz w:val="28"/>
          <w:szCs w:val="28"/>
        </w:rPr>
        <w:t xml:space="preserve">Актуальність стартапу та його SWOT-аналіз </w:t>
      </w:r>
      <w:r>
        <w:rPr>
          <w:sz w:val="28"/>
          <w:szCs w:val="28"/>
        </w:rPr>
        <w:t>…………………………</w:t>
      </w:r>
      <w:r w:rsidR="00E174DA">
        <w:rPr>
          <w:sz w:val="28"/>
          <w:szCs w:val="28"/>
        </w:rPr>
        <w:t>...</w:t>
      </w:r>
      <w:r w:rsidR="00375185">
        <w:rPr>
          <w:sz w:val="28"/>
          <w:szCs w:val="28"/>
        </w:rPr>
        <w:t>...</w:t>
      </w:r>
      <w:r w:rsidR="00763F0D">
        <w:rPr>
          <w:sz w:val="28"/>
          <w:szCs w:val="28"/>
        </w:rPr>
        <w:t>78</w:t>
      </w:r>
    </w:p>
    <w:p w14:paraId="135A10B8" w14:textId="7D5AD1B1" w:rsidR="00D73926" w:rsidRDefault="00D73926" w:rsidP="00CB6B72">
      <w:pPr>
        <w:spacing w:line="360" w:lineRule="auto"/>
        <w:jc w:val="both"/>
        <w:rPr>
          <w:sz w:val="28"/>
          <w:szCs w:val="28"/>
        </w:rPr>
      </w:pPr>
      <w:r>
        <w:rPr>
          <w:sz w:val="28"/>
          <w:szCs w:val="28"/>
        </w:rPr>
        <w:t xml:space="preserve">5.3 </w:t>
      </w:r>
      <w:r w:rsidR="00B843F6" w:rsidRPr="00B843F6">
        <w:rPr>
          <w:sz w:val="28"/>
          <w:szCs w:val="28"/>
        </w:rPr>
        <w:t>Конкурентне середовище</w:t>
      </w:r>
      <w:r>
        <w:rPr>
          <w:sz w:val="28"/>
          <w:szCs w:val="28"/>
        </w:rPr>
        <w:t>..</w:t>
      </w:r>
      <w:r w:rsidRPr="00AD1B8C">
        <w:rPr>
          <w:sz w:val="28"/>
          <w:szCs w:val="28"/>
        </w:rPr>
        <w:t xml:space="preserve"> </w:t>
      </w:r>
      <w:r>
        <w:rPr>
          <w:sz w:val="28"/>
          <w:szCs w:val="28"/>
        </w:rPr>
        <w:t>……………………</w:t>
      </w:r>
      <w:r w:rsidR="00375185">
        <w:rPr>
          <w:sz w:val="28"/>
          <w:szCs w:val="28"/>
        </w:rPr>
        <w:t>…………………………….8</w:t>
      </w:r>
      <w:r w:rsidR="00763F0D">
        <w:rPr>
          <w:sz w:val="28"/>
          <w:szCs w:val="28"/>
        </w:rPr>
        <w:t>0</w:t>
      </w:r>
    </w:p>
    <w:p w14:paraId="01401054" w14:textId="32BB8F8D" w:rsidR="00D73926" w:rsidRDefault="00D73926" w:rsidP="00CB6B72">
      <w:pPr>
        <w:spacing w:line="360" w:lineRule="auto"/>
        <w:jc w:val="both"/>
        <w:rPr>
          <w:sz w:val="28"/>
          <w:szCs w:val="28"/>
        </w:rPr>
      </w:pPr>
      <w:r>
        <w:rPr>
          <w:sz w:val="28"/>
          <w:szCs w:val="28"/>
        </w:rPr>
        <w:t xml:space="preserve">5.4 </w:t>
      </w:r>
      <w:r w:rsidR="00B843F6" w:rsidRPr="00B843F6">
        <w:rPr>
          <w:sz w:val="28"/>
          <w:szCs w:val="28"/>
        </w:rPr>
        <w:t>Ресурсне забезпечення</w:t>
      </w:r>
      <w:r>
        <w:rPr>
          <w:sz w:val="28"/>
          <w:szCs w:val="28"/>
        </w:rPr>
        <w:t>.</w:t>
      </w:r>
      <w:r w:rsidRPr="00AD1B8C">
        <w:rPr>
          <w:sz w:val="28"/>
          <w:szCs w:val="28"/>
        </w:rPr>
        <w:t xml:space="preserve"> </w:t>
      </w:r>
      <w:r>
        <w:rPr>
          <w:sz w:val="28"/>
          <w:szCs w:val="28"/>
        </w:rPr>
        <w:t>……………...……………</w:t>
      </w:r>
      <w:r w:rsidR="00375185">
        <w:rPr>
          <w:sz w:val="28"/>
          <w:szCs w:val="28"/>
        </w:rPr>
        <w:t>………</w:t>
      </w:r>
      <w:r w:rsidR="00E174DA">
        <w:rPr>
          <w:sz w:val="28"/>
          <w:szCs w:val="28"/>
        </w:rPr>
        <w:t>...</w:t>
      </w:r>
      <w:r w:rsidR="00375185">
        <w:rPr>
          <w:sz w:val="28"/>
          <w:szCs w:val="28"/>
        </w:rPr>
        <w:t>………………8</w:t>
      </w:r>
      <w:r w:rsidR="00763F0D">
        <w:rPr>
          <w:sz w:val="28"/>
          <w:szCs w:val="28"/>
        </w:rPr>
        <w:t>0</w:t>
      </w:r>
    </w:p>
    <w:p w14:paraId="11BF23CF" w14:textId="06D6921E" w:rsidR="00D73926" w:rsidRDefault="00D73926" w:rsidP="00CB6B72">
      <w:pPr>
        <w:spacing w:line="360" w:lineRule="auto"/>
        <w:jc w:val="both"/>
        <w:rPr>
          <w:sz w:val="28"/>
          <w:szCs w:val="28"/>
        </w:rPr>
      </w:pPr>
      <w:r>
        <w:rPr>
          <w:sz w:val="28"/>
          <w:szCs w:val="28"/>
        </w:rPr>
        <w:t xml:space="preserve">5.5 </w:t>
      </w:r>
      <w:r w:rsidR="00B843F6" w:rsidRPr="00B843F6">
        <w:rPr>
          <w:sz w:val="28"/>
          <w:szCs w:val="28"/>
        </w:rPr>
        <w:t>Партнери</w:t>
      </w:r>
      <w:r>
        <w:rPr>
          <w:sz w:val="28"/>
          <w:szCs w:val="28"/>
        </w:rPr>
        <w:t>.</w:t>
      </w:r>
      <w:r w:rsidRPr="00AD1B8C">
        <w:rPr>
          <w:sz w:val="28"/>
          <w:szCs w:val="28"/>
        </w:rPr>
        <w:t xml:space="preserve"> </w:t>
      </w:r>
      <w:r>
        <w:rPr>
          <w:sz w:val="28"/>
          <w:szCs w:val="28"/>
        </w:rPr>
        <w:t>………………………</w:t>
      </w:r>
      <w:r w:rsidR="00375185">
        <w:rPr>
          <w:sz w:val="28"/>
          <w:szCs w:val="28"/>
        </w:rPr>
        <w:t>…………………………………………….8</w:t>
      </w:r>
      <w:r w:rsidR="00763F0D">
        <w:rPr>
          <w:sz w:val="28"/>
          <w:szCs w:val="28"/>
        </w:rPr>
        <w:t>1</w:t>
      </w:r>
    </w:p>
    <w:p w14:paraId="598BC164" w14:textId="312542D8" w:rsidR="00B843F6" w:rsidRDefault="00B843F6" w:rsidP="00CB6B72">
      <w:pPr>
        <w:spacing w:line="360" w:lineRule="auto"/>
        <w:jc w:val="both"/>
        <w:rPr>
          <w:sz w:val="28"/>
          <w:szCs w:val="28"/>
        </w:rPr>
      </w:pPr>
      <w:r w:rsidRPr="00B843F6">
        <w:rPr>
          <w:sz w:val="28"/>
          <w:szCs w:val="28"/>
        </w:rPr>
        <w:t>5.6 Фінансовий аналіз</w:t>
      </w:r>
      <w:r w:rsidR="00375185">
        <w:rPr>
          <w:sz w:val="28"/>
          <w:szCs w:val="28"/>
        </w:rPr>
        <w:t>……………………………………………………………8</w:t>
      </w:r>
      <w:r w:rsidR="00763F0D">
        <w:rPr>
          <w:sz w:val="28"/>
          <w:szCs w:val="28"/>
        </w:rPr>
        <w:t>3</w:t>
      </w:r>
    </w:p>
    <w:p w14:paraId="233C2C04" w14:textId="2C0BA494" w:rsidR="00B843F6" w:rsidRDefault="00B843F6" w:rsidP="00CB6B72">
      <w:pPr>
        <w:spacing w:line="360" w:lineRule="auto"/>
        <w:jc w:val="both"/>
        <w:rPr>
          <w:sz w:val="28"/>
          <w:szCs w:val="28"/>
        </w:rPr>
      </w:pPr>
      <w:r w:rsidRPr="00B843F6">
        <w:rPr>
          <w:sz w:val="28"/>
          <w:szCs w:val="28"/>
        </w:rPr>
        <w:t>5.7 Бізнес модель</w:t>
      </w:r>
      <w:r w:rsidR="00375185">
        <w:rPr>
          <w:sz w:val="28"/>
          <w:szCs w:val="28"/>
        </w:rPr>
        <w:t>………………………………………………</w:t>
      </w:r>
      <w:r w:rsidR="00E174DA">
        <w:rPr>
          <w:sz w:val="28"/>
          <w:szCs w:val="28"/>
        </w:rPr>
        <w:t>...</w:t>
      </w:r>
      <w:r w:rsidR="00375185">
        <w:rPr>
          <w:sz w:val="28"/>
          <w:szCs w:val="28"/>
        </w:rPr>
        <w:t>…………….</w:t>
      </w:r>
      <w:r w:rsidR="00524CEB">
        <w:rPr>
          <w:sz w:val="28"/>
          <w:szCs w:val="28"/>
        </w:rPr>
        <w:t>..</w:t>
      </w:r>
      <w:r w:rsidR="00375185">
        <w:rPr>
          <w:sz w:val="28"/>
          <w:szCs w:val="28"/>
        </w:rPr>
        <w:t>.</w:t>
      </w:r>
      <w:r w:rsidR="00763F0D">
        <w:rPr>
          <w:sz w:val="28"/>
          <w:szCs w:val="28"/>
        </w:rPr>
        <w:t>88</w:t>
      </w:r>
    </w:p>
    <w:p w14:paraId="6CCD8601" w14:textId="730DB248" w:rsidR="00D73926" w:rsidRDefault="00D73926" w:rsidP="00CB6B72">
      <w:pPr>
        <w:spacing w:line="360" w:lineRule="auto"/>
        <w:jc w:val="both"/>
        <w:rPr>
          <w:sz w:val="28"/>
          <w:szCs w:val="28"/>
        </w:rPr>
      </w:pPr>
      <w:r>
        <w:rPr>
          <w:sz w:val="28"/>
          <w:szCs w:val="28"/>
        </w:rPr>
        <w:t>5.</w:t>
      </w:r>
      <w:r w:rsidR="00B843F6">
        <w:rPr>
          <w:sz w:val="28"/>
          <w:szCs w:val="28"/>
        </w:rPr>
        <w:t>8</w:t>
      </w:r>
      <w:r>
        <w:rPr>
          <w:sz w:val="28"/>
          <w:szCs w:val="28"/>
        </w:rPr>
        <w:t xml:space="preserve"> Висновки за розділом 5…………………………………………….……...</w:t>
      </w:r>
      <w:r w:rsidR="00524CEB">
        <w:rPr>
          <w:sz w:val="28"/>
          <w:szCs w:val="28"/>
        </w:rPr>
        <w:t>..</w:t>
      </w:r>
      <w:r>
        <w:rPr>
          <w:sz w:val="28"/>
          <w:szCs w:val="28"/>
        </w:rPr>
        <w:t>.</w:t>
      </w:r>
      <w:r w:rsidR="00375185">
        <w:rPr>
          <w:sz w:val="28"/>
          <w:szCs w:val="28"/>
        </w:rPr>
        <w:t>9</w:t>
      </w:r>
      <w:r w:rsidR="00763F0D">
        <w:rPr>
          <w:sz w:val="28"/>
          <w:szCs w:val="28"/>
        </w:rPr>
        <w:t>0</w:t>
      </w:r>
    </w:p>
    <w:p w14:paraId="239AB67C" w14:textId="7CC63019" w:rsidR="00D73926" w:rsidRPr="00AB403C" w:rsidRDefault="00D73926" w:rsidP="00CB6B72">
      <w:pPr>
        <w:spacing w:line="360" w:lineRule="auto"/>
        <w:jc w:val="both"/>
        <w:rPr>
          <w:sz w:val="28"/>
          <w:szCs w:val="28"/>
          <w:lang w:val="ru-RU"/>
        </w:rPr>
      </w:pPr>
      <w:r>
        <w:rPr>
          <w:sz w:val="28"/>
          <w:szCs w:val="28"/>
        </w:rPr>
        <w:t xml:space="preserve">6 </w:t>
      </w:r>
      <w:r w:rsidR="00B843F6">
        <w:rPr>
          <w:sz w:val="28"/>
          <w:szCs w:val="28"/>
        </w:rPr>
        <w:t>О</w:t>
      </w:r>
      <w:r w:rsidR="00B843F6" w:rsidRPr="00B843F6">
        <w:rPr>
          <w:sz w:val="28"/>
          <w:szCs w:val="28"/>
        </w:rPr>
        <w:t xml:space="preserve">хорона праці та пожежна безпека у ході робіт з покращення теплоізоляційних властивостей оболонки будівлі </w:t>
      </w:r>
      <w:r>
        <w:rPr>
          <w:sz w:val="28"/>
          <w:szCs w:val="28"/>
        </w:rPr>
        <w:t>…………………………</w:t>
      </w:r>
      <w:r w:rsidR="00E174DA">
        <w:rPr>
          <w:sz w:val="28"/>
          <w:szCs w:val="28"/>
        </w:rPr>
        <w:t>...</w:t>
      </w:r>
      <w:r w:rsidR="00375185">
        <w:rPr>
          <w:sz w:val="28"/>
          <w:szCs w:val="28"/>
        </w:rPr>
        <w:t>.9</w:t>
      </w:r>
      <w:r w:rsidR="00AB403C" w:rsidRPr="00AB403C">
        <w:rPr>
          <w:sz w:val="28"/>
          <w:szCs w:val="28"/>
          <w:lang w:val="ru-RU"/>
        </w:rPr>
        <w:t>1</w:t>
      </w:r>
    </w:p>
    <w:p w14:paraId="01577450" w14:textId="30BE025E" w:rsidR="00D73926" w:rsidRPr="00AB403C" w:rsidRDefault="00D73926" w:rsidP="00CB6B72">
      <w:pPr>
        <w:spacing w:line="360" w:lineRule="auto"/>
        <w:jc w:val="both"/>
        <w:rPr>
          <w:sz w:val="28"/>
          <w:szCs w:val="28"/>
          <w:lang w:val="ru-RU"/>
        </w:rPr>
      </w:pPr>
      <w:r>
        <w:rPr>
          <w:sz w:val="28"/>
          <w:szCs w:val="28"/>
        </w:rPr>
        <w:t>6.1 Загальна характеристика об’єкта, технічні характеристики серійного енергетичного устаткування та систем енергопостачання….…………</w:t>
      </w:r>
      <w:r w:rsidR="00E174DA">
        <w:rPr>
          <w:sz w:val="28"/>
          <w:szCs w:val="28"/>
        </w:rPr>
        <w:t>...</w:t>
      </w:r>
      <w:r>
        <w:rPr>
          <w:sz w:val="28"/>
          <w:szCs w:val="28"/>
        </w:rPr>
        <w:t>…</w:t>
      </w:r>
      <w:r w:rsidR="00524CEB">
        <w:rPr>
          <w:sz w:val="28"/>
          <w:szCs w:val="28"/>
        </w:rPr>
        <w:t>…</w:t>
      </w:r>
      <w:r w:rsidR="00375185">
        <w:rPr>
          <w:sz w:val="28"/>
          <w:szCs w:val="28"/>
        </w:rPr>
        <w:t>9</w:t>
      </w:r>
      <w:r w:rsidR="00AB403C" w:rsidRPr="00AB403C">
        <w:rPr>
          <w:sz w:val="28"/>
          <w:szCs w:val="28"/>
          <w:lang w:val="ru-RU"/>
        </w:rPr>
        <w:t>1</w:t>
      </w:r>
    </w:p>
    <w:p w14:paraId="3735061E" w14:textId="671107B8" w:rsidR="00B843F6" w:rsidRPr="00AB403C" w:rsidRDefault="00B843F6" w:rsidP="00CB6B72">
      <w:pPr>
        <w:spacing w:line="360" w:lineRule="auto"/>
        <w:jc w:val="both"/>
        <w:rPr>
          <w:sz w:val="28"/>
          <w:szCs w:val="28"/>
        </w:rPr>
      </w:pPr>
      <w:r>
        <w:rPr>
          <w:sz w:val="28"/>
          <w:szCs w:val="28"/>
        </w:rPr>
        <w:t>6.2 Визначення обсягів і послідовності робіт у ході експлуатації або під час модернізації енергетичного об’єкту………………………</w:t>
      </w:r>
      <w:r w:rsidR="00E174DA">
        <w:rPr>
          <w:sz w:val="28"/>
          <w:szCs w:val="28"/>
        </w:rPr>
        <w:t>.</w:t>
      </w:r>
      <w:r>
        <w:rPr>
          <w:sz w:val="28"/>
          <w:szCs w:val="28"/>
        </w:rPr>
        <w:t>….……</w:t>
      </w:r>
      <w:r w:rsidR="00E174DA">
        <w:rPr>
          <w:sz w:val="28"/>
          <w:szCs w:val="28"/>
        </w:rPr>
        <w:t>...</w:t>
      </w:r>
      <w:r>
        <w:rPr>
          <w:sz w:val="28"/>
          <w:szCs w:val="28"/>
        </w:rPr>
        <w:t>……....</w:t>
      </w:r>
      <w:r w:rsidR="00524CEB">
        <w:rPr>
          <w:sz w:val="28"/>
          <w:szCs w:val="28"/>
        </w:rPr>
        <w:t>..</w:t>
      </w:r>
      <w:r>
        <w:rPr>
          <w:sz w:val="28"/>
          <w:szCs w:val="28"/>
        </w:rPr>
        <w:t>.</w:t>
      </w:r>
      <w:r w:rsidR="00375185">
        <w:rPr>
          <w:sz w:val="28"/>
          <w:szCs w:val="28"/>
        </w:rPr>
        <w:t>9</w:t>
      </w:r>
      <w:r w:rsidR="00AB403C" w:rsidRPr="00AB403C">
        <w:rPr>
          <w:sz w:val="28"/>
          <w:szCs w:val="28"/>
        </w:rPr>
        <w:t>3</w:t>
      </w:r>
    </w:p>
    <w:p w14:paraId="08386EC4" w14:textId="68B66A89" w:rsidR="00B843F6" w:rsidRPr="00AB403C" w:rsidRDefault="00B843F6" w:rsidP="00CB6B72">
      <w:pPr>
        <w:spacing w:line="360" w:lineRule="auto"/>
        <w:jc w:val="both"/>
        <w:rPr>
          <w:sz w:val="28"/>
          <w:szCs w:val="28"/>
          <w:lang w:val="ru-RU"/>
        </w:rPr>
      </w:pPr>
      <w:r>
        <w:rPr>
          <w:sz w:val="28"/>
          <w:szCs w:val="28"/>
        </w:rPr>
        <w:t>6.3 Визначення та оцінка показників умов праці на робочих місцях……...</w:t>
      </w:r>
      <w:r w:rsidR="00524CEB">
        <w:rPr>
          <w:sz w:val="28"/>
          <w:szCs w:val="28"/>
        </w:rPr>
        <w:t>..</w:t>
      </w:r>
      <w:r>
        <w:rPr>
          <w:sz w:val="28"/>
          <w:szCs w:val="28"/>
        </w:rPr>
        <w:t>.</w:t>
      </w:r>
      <w:r w:rsidR="00524CEB">
        <w:rPr>
          <w:sz w:val="28"/>
          <w:szCs w:val="28"/>
        </w:rPr>
        <w:t>.</w:t>
      </w:r>
      <w:r w:rsidR="00375185">
        <w:rPr>
          <w:sz w:val="28"/>
          <w:szCs w:val="28"/>
        </w:rPr>
        <w:t>9</w:t>
      </w:r>
      <w:r w:rsidR="00AB403C" w:rsidRPr="00AB403C">
        <w:rPr>
          <w:sz w:val="28"/>
          <w:szCs w:val="28"/>
          <w:lang w:val="ru-RU"/>
        </w:rPr>
        <w:t>4</w:t>
      </w:r>
    </w:p>
    <w:p w14:paraId="77FDFBB7" w14:textId="10A5E38E" w:rsidR="00B843F6" w:rsidRPr="00AB403C" w:rsidRDefault="00B843F6" w:rsidP="00CB6B72">
      <w:pPr>
        <w:spacing w:line="360" w:lineRule="auto"/>
        <w:jc w:val="both"/>
        <w:rPr>
          <w:sz w:val="28"/>
          <w:szCs w:val="28"/>
          <w:lang w:val="ru-RU"/>
        </w:rPr>
      </w:pPr>
      <w:r>
        <w:rPr>
          <w:sz w:val="28"/>
          <w:szCs w:val="28"/>
        </w:rPr>
        <w:t>6.4 Визначення та оцінка шкідливих і небезпечних виробничих чинників</w:t>
      </w:r>
      <w:r w:rsidR="00E174DA">
        <w:rPr>
          <w:sz w:val="28"/>
          <w:szCs w:val="28"/>
        </w:rPr>
        <w:t>....</w:t>
      </w:r>
      <w:r w:rsidR="00375185">
        <w:rPr>
          <w:sz w:val="28"/>
          <w:szCs w:val="28"/>
        </w:rPr>
        <w:t>9</w:t>
      </w:r>
      <w:r w:rsidR="00AB403C" w:rsidRPr="00AB403C">
        <w:rPr>
          <w:sz w:val="28"/>
          <w:szCs w:val="28"/>
          <w:lang w:val="ru-RU"/>
        </w:rPr>
        <w:t>5</w:t>
      </w:r>
    </w:p>
    <w:p w14:paraId="65AE8341" w14:textId="1215DE91" w:rsidR="00B843F6" w:rsidRPr="00AB403C" w:rsidRDefault="00B843F6" w:rsidP="00CB6B72">
      <w:pPr>
        <w:spacing w:line="360" w:lineRule="auto"/>
        <w:jc w:val="both"/>
        <w:rPr>
          <w:sz w:val="28"/>
          <w:szCs w:val="28"/>
          <w:lang w:val="ru-RU"/>
        </w:rPr>
      </w:pPr>
      <w:r>
        <w:rPr>
          <w:sz w:val="28"/>
          <w:szCs w:val="28"/>
        </w:rPr>
        <w:t>6.5 Вибір технічних та організаційних заходів з безпеки праці…………</w:t>
      </w:r>
      <w:r w:rsidR="00E174DA">
        <w:rPr>
          <w:sz w:val="28"/>
          <w:szCs w:val="28"/>
        </w:rPr>
        <w:t>…...</w:t>
      </w:r>
      <w:r w:rsidR="00375185">
        <w:rPr>
          <w:sz w:val="28"/>
          <w:szCs w:val="28"/>
        </w:rPr>
        <w:t>9</w:t>
      </w:r>
      <w:r w:rsidR="00AB403C" w:rsidRPr="00AB403C">
        <w:rPr>
          <w:sz w:val="28"/>
          <w:szCs w:val="28"/>
          <w:lang w:val="ru-RU"/>
        </w:rPr>
        <w:t>7</w:t>
      </w:r>
    </w:p>
    <w:p w14:paraId="72EE447A" w14:textId="2EF0D53D" w:rsidR="00B843F6" w:rsidRPr="00AB403C" w:rsidRDefault="00B843F6" w:rsidP="00CB6B72">
      <w:pPr>
        <w:spacing w:line="360" w:lineRule="auto"/>
        <w:jc w:val="both"/>
        <w:rPr>
          <w:sz w:val="28"/>
          <w:szCs w:val="28"/>
        </w:rPr>
      </w:pPr>
      <w:r>
        <w:rPr>
          <w:sz w:val="28"/>
          <w:szCs w:val="28"/>
        </w:rPr>
        <w:t>6.6 Вибір засобів індивідуального захисту для обмеження впливу небезпечних і шкідливих виробничих чинників..</w:t>
      </w:r>
      <w:r w:rsidRPr="00AD1B8C">
        <w:rPr>
          <w:sz w:val="28"/>
          <w:szCs w:val="28"/>
        </w:rPr>
        <w:t xml:space="preserve"> </w:t>
      </w:r>
      <w:r>
        <w:rPr>
          <w:sz w:val="28"/>
          <w:szCs w:val="28"/>
        </w:rPr>
        <w:t>……………………</w:t>
      </w:r>
      <w:r w:rsidR="007A5B95">
        <w:rPr>
          <w:sz w:val="28"/>
          <w:szCs w:val="28"/>
        </w:rPr>
        <w:t>………………</w:t>
      </w:r>
      <w:r>
        <w:rPr>
          <w:sz w:val="28"/>
          <w:szCs w:val="28"/>
        </w:rPr>
        <w:t>……...</w:t>
      </w:r>
      <w:r w:rsidR="00AB403C" w:rsidRPr="00AB403C">
        <w:rPr>
          <w:sz w:val="28"/>
          <w:szCs w:val="28"/>
        </w:rPr>
        <w:t>.98</w:t>
      </w:r>
    </w:p>
    <w:p w14:paraId="39C603CB" w14:textId="2D681759" w:rsidR="00B843F6" w:rsidRPr="00AB403C" w:rsidRDefault="00B843F6" w:rsidP="00CB6B72">
      <w:pPr>
        <w:spacing w:line="360" w:lineRule="auto"/>
        <w:jc w:val="both"/>
        <w:rPr>
          <w:sz w:val="28"/>
          <w:szCs w:val="28"/>
        </w:rPr>
      </w:pPr>
      <w:r>
        <w:rPr>
          <w:sz w:val="28"/>
          <w:szCs w:val="28"/>
        </w:rPr>
        <w:t>6.7 Вибір заходів із запобігання та ліквідації наслідків пожеж і вибухів…..1</w:t>
      </w:r>
      <w:r w:rsidR="00375185">
        <w:rPr>
          <w:sz w:val="28"/>
          <w:szCs w:val="28"/>
        </w:rPr>
        <w:t>0</w:t>
      </w:r>
      <w:r w:rsidR="00AB403C" w:rsidRPr="00AB403C">
        <w:rPr>
          <w:sz w:val="28"/>
          <w:szCs w:val="28"/>
        </w:rPr>
        <w:t>0</w:t>
      </w:r>
    </w:p>
    <w:p w14:paraId="7C8C45CE" w14:textId="6DD81481" w:rsidR="00B843F6" w:rsidRPr="00AB403C" w:rsidRDefault="00B843F6" w:rsidP="00CB6B72">
      <w:pPr>
        <w:spacing w:line="360" w:lineRule="auto"/>
        <w:jc w:val="both"/>
        <w:rPr>
          <w:sz w:val="28"/>
          <w:szCs w:val="28"/>
          <w:lang w:val="en-US"/>
        </w:rPr>
      </w:pPr>
      <w:r>
        <w:rPr>
          <w:sz w:val="28"/>
          <w:szCs w:val="28"/>
        </w:rPr>
        <w:t>6.8 Висновки за розділом 6.</w:t>
      </w:r>
      <w:r w:rsidRPr="00AD1B8C">
        <w:rPr>
          <w:sz w:val="28"/>
          <w:szCs w:val="28"/>
        </w:rPr>
        <w:t xml:space="preserve"> </w:t>
      </w:r>
      <w:r>
        <w:rPr>
          <w:sz w:val="28"/>
          <w:szCs w:val="28"/>
        </w:rPr>
        <w:t>…………………………………………………...1</w:t>
      </w:r>
      <w:r w:rsidR="00375185">
        <w:rPr>
          <w:sz w:val="28"/>
          <w:szCs w:val="28"/>
        </w:rPr>
        <w:t>0</w:t>
      </w:r>
      <w:r w:rsidR="00AB403C">
        <w:rPr>
          <w:sz w:val="28"/>
          <w:szCs w:val="28"/>
          <w:lang w:val="en-US"/>
        </w:rPr>
        <w:t>1</w:t>
      </w:r>
    </w:p>
    <w:p w14:paraId="2C5EDF7B" w14:textId="361A7B50" w:rsidR="00B843F6" w:rsidRPr="00AB403C" w:rsidRDefault="00B843F6" w:rsidP="00CB6B72">
      <w:pPr>
        <w:spacing w:line="360" w:lineRule="auto"/>
        <w:jc w:val="both"/>
        <w:rPr>
          <w:sz w:val="28"/>
          <w:szCs w:val="28"/>
          <w:lang w:val="ru-RU"/>
        </w:rPr>
      </w:pPr>
      <w:r w:rsidRPr="00F831BF">
        <w:rPr>
          <w:sz w:val="28"/>
          <w:szCs w:val="28"/>
        </w:rPr>
        <w:t>Висновки</w:t>
      </w:r>
      <w:r>
        <w:rPr>
          <w:sz w:val="28"/>
          <w:szCs w:val="28"/>
        </w:rPr>
        <w:t>...………………………………………………………...……………1</w:t>
      </w:r>
      <w:r w:rsidR="00375185">
        <w:rPr>
          <w:sz w:val="28"/>
          <w:szCs w:val="28"/>
        </w:rPr>
        <w:t>0</w:t>
      </w:r>
      <w:r w:rsidR="00AB403C" w:rsidRPr="00AB403C">
        <w:rPr>
          <w:sz w:val="28"/>
          <w:szCs w:val="28"/>
          <w:lang w:val="ru-RU"/>
        </w:rPr>
        <w:t>2</w:t>
      </w:r>
    </w:p>
    <w:p w14:paraId="4EB03E09" w14:textId="151FB902" w:rsidR="00B843F6" w:rsidRPr="00AB403C" w:rsidRDefault="00B843F6" w:rsidP="00CB6B72">
      <w:pPr>
        <w:spacing w:line="360" w:lineRule="auto"/>
        <w:jc w:val="both"/>
        <w:rPr>
          <w:sz w:val="28"/>
          <w:szCs w:val="28"/>
          <w:lang w:val="ru-RU"/>
        </w:rPr>
      </w:pPr>
      <w:r w:rsidRPr="00F831BF">
        <w:rPr>
          <w:sz w:val="28"/>
          <w:szCs w:val="28"/>
        </w:rPr>
        <w:lastRenderedPageBreak/>
        <w:t>Список використаної літератури</w:t>
      </w:r>
      <w:r>
        <w:rPr>
          <w:sz w:val="28"/>
          <w:szCs w:val="28"/>
        </w:rPr>
        <w:t>..</w:t>
      </w:r>
      <w:r w:rsidRPr="00AD1B8C">
        <w:rPr>
          <w:sz w:val="28"/>
          <w:szCs w:val="28"/>
        </w:rPr>
        <w:t xml:space="preserve"> </w:t>
      </w:r>
      <w:r>
        <w:rPr>
          <w:sz w:val="28"/>
          <w:szCs w:val="28"/>
        </w:rPr>
        <w:t>………………………………...……….….1</w:t>
      </w:r>
      <w:r w:rsidR="00375185">
        <w:rPr>
          <w:sz w:val="28"/>
          <w:szCs w:val="28"/>
        </w:rPr>
        <w:t>0</w:t>
      </w:r>
      <w:r w:rsidR="00682F73" w:rsidRPr="00AB403C">
        <w:rPr>
          <w:sz w:val="28"/>
          <w:szCs w:val="28"/>
          <w:lang w:val="ru-RU"/>
        </w:rPr>
        <w:t>3</w:t>
      </w:r>
    </w:p>
    <w:p w14:paraId="5A48BCA1" w14:textId="697DAB4C" w:rsidR="00B843F6" w:rsidRPr="00F831BF" w:rsidRDefault="00B843F6" w:rsidP="00CB6B72">
      <w:pPr>
        <w:spacing w:line="360" w:lineRule="auto"/>
        <w:jc w:val="both"/>
        <w:rPr>
          <w:sz w:val="28"/>
          <w:szCs w:val="28"/>
        </w:rPr>
      </w:pPr>
      <w:r w:rsidRPr="00F831BF">
        <w:rPr>
          <w:sz w:val="28"/>
          <w:szCs w:val="28"/>
        </w:rPr>
        <w:t>Додатки</w:t>
      </w:r>
      <w:r>
        <w:rPr>
          <w:sz w:val="28"/>
          <w:szCs w:val="28"/>
        </w:rPr>
        <w:t>…..……………………………………………………………………...1</w:t>
      </w:r>
      <w:r w:rsidR="00682F73" w:rsidRPr="00682F73">
        <w:rPr>
          <w:sz w:val="28"/>
          <w:szCs w:val="28"/>
          <w:lang w:val="ru-RU"/>
        </w:rPr>
        <w:t>07</w:t>
      </w:r>
      <w:r w:rsidRPr="00F831BF">
        <w:rPr>
          <w:sz w:val="28"/>
          <w:szCs w:val="28"/>
        </w:rPr>
        <w:t xml:space="preserve"> </w:t>
      </w:r>
    </w:p>
    <w:p w14:paraId="337952C4" w14:textId="74C81AF1" w:rsidR="00B843F6" w:rsidRPr="00682F73" w:rsidRDefault="00B843F6" w:rsidP="00CB6B72">
      <w:pPr>
        <w:spacing w:line="360" w:lineRule="auto"/>
        <w:jc w:val="both"/>
        <w:rPr>
          <w:sz w:val="28"/>
          <w:szCs w:val="28"/>
          <w:lang w:val="ru-RU"/>
        </w:rPr>
      </w:pPr>
      <w:r w:rsidRPr="00F831BF">
        <w:rPr>
          <w:sz w:val="28"/>
          <w:szCs w:val="28"/>
        </w:rPr>
        <w:t>Додаток А Список наукових праць</w:t>
      </w:r>
      <w:r>
        <w:rPr>
          <w:sz w:val="28"/>
          <w:szCs w:val="28"/>
        </w:rPr>
        <w:t>……………………………………………1</w:t>
      </w:r>
      <w:r w:rsidR="00682F73" w:rsidRPr="00682F73">
        <w:rPr>
          <w:sz w:val="28"/>
          <w:szCs w:val="28"/>
          <w:lang w:val="ru-RU"/>
        </w:rPr>
        <w:t>07</w:t>
      </w:r>
    </w:p>
    <w:p w14:paraId="506900B8" w14:textId="0A473615" w:rsidR="00B843F6" w:rsidRPr="00682F73" w:rsidRDefault="00B843F6" w:rsidP="00CB6B72">
      <w:pPr>
        <w:spacing w:line="360" w:lineRule="auto"/>
        <w:jc w:val="both"/>
        <w:rPr>
          <w:sz w:val="28"/>
          <w:szCs w:val="28"/>
          <w:lang w:val="ru-RU"/>
        </w:rPr>
      </w:pPr>
      <w:r w:rsidRPr="00F831BF">
        <w:rPr>
          <w:sz w:val="28"/>
          <w:szCs w:val="28"/>
        </w:rPr>
        <w:t xml:space="preserve">Додаток </w:t>
      </w:r>
      <w:r w:rsidR="0018198A">
        <w:rPr>
          <w:sz w:val="28"/>
          <w:szCs w:val="28"/>
        </w:rPr>
        <w:t>Б</w:t>
      </w:r>
      <w:r w:rsidRPr="00F831BF">
        <w:rPr>
          <w:sz w:val="28"/>
          <w:szCs w:val="28"/>
        </w:rPr>
        <w:t xml:space="preserve"> Перевірка магістерської дисертації на академічну доброчесність</w:t>
      </w:r>
      <w:r>
        <w:rPr>
          <w:sz w:val="28"/>
          <w:szCs w:val="28"/>
        </w:rPr>
        <w:t>…………………………………….……………………………..1</w:t>
      </w:r>
      <w:r w:rsidR="00682F73" w:rsidRPr="00682F73">
        <w:rPr>
          <w:sz w:val="28"/>
          <w:szCs w:val="28"/>
          <w:lang w:val="ru-RU"/>
        </w:rPr>
        <w:t>06</w:t>
      </w:r>
    </w:p>
    <w:p w14:paraId="674D72AD" w14:textId="3B0025FA" w:rsidR="00B843F6" w:rsidRPr="00682F73" w:rsidRDefault="00CB6B72" w:rsidP="00CB6B72">
      <w:pPr>
        <w:jc w:val="both"/>
        <w:rPr>
          <w:sz w:val="28"/>
          <w:szCs w:val="28"/>
          <w:lang w:val="ru-RU"/>
        </w:rPr>
      </w:pPr>
      <w:r>
        <w:rPr>
          <w:sz w:val="28"/>
          <w:szCs w:val="28"/>
        </w:rPr>
        <w:t>Додаток В. Дипломи та подяки………………………………………………..1</w:t>
      </w:r>
      <w:r w:rsidR="00682F73" w:rsidRPr="00682F73">
        <w:rPr>
          <w:sz w:val="28"/>
          <w:szCs w:val="28"/>
          <w:lang w:val="ru-RU"/>
        </w:rPr>
        <w:t>09</w:t>
      </w:r>
    </w:p>
    <w:p w14:paraId="2DA8555C" w14:textId="77777777" w:rsidR="00B843F6" w:rsidRPr="007C02FA" w:rsidRDefault="00B843F6" w:rsidP="00D73926">
      <w:pPr>
        <w:ind w:left="567"/>
        <w:jc w:val="both"/>
        <w:rPr>
          <w:sz w:val="28"/>
          <w:szCs w:val="28"/>
        </w:rPr>
      </w:pPr>
    </w:p>
    <w:p w14:paraId="1315DC8F" w14:textId="77777777" w:rsidR="00D73926" w:rsidRDefault="00D73926" w:rsidP="00D73926">
      <w:pPr>
        <w:rPr>
          <w:color w:val="C00000"/>
          <w:sz w:val="28"/>
          <w:szCs w:val="28"/>
        </w:rPr>
      </w:pPr>
    </w:p>
    <w:p w14:paraId="4247DF51" w14:textId="4FAE5FE1" w:rsidR="009105A3" w:rsidRDefault="009105A3">
      <w:pPr>
        <w:rPr>
          <w:b/>
          <w:bCs/>
          <w:sz w:val="28"/>
          <w:szCs w:val="28"/>
        </w:rPr>
      </w:pPr>
      <w:r>
        <w:rPr>
          <w:b/>
          <w:bCs/>
          <w:sz w:val="28"/>
          <w:szCs w:val="28"/>
        </w:rPr>
        <w:br w:type="page"/>
      </w:r>
    </w:p>
    <w:p w14:paraId="2E8022EA" w14:textId="2804268E" w:rsidR="00D73926" w:rsidRPr="00FD6661" w:rsidRDefault="00D73926" w:rsidP="00D73926">
      <w:pPr>
        <w:ind w:left="567"/>
        <w:jc w:val="center"/>
        <w:rPr>
          <w:b/>
          <w:bCs/>
          <w:sz w:val="28"/>
          <w:szCs w:val="28"/>
        </w:rPr>
      </w:pPr>
      <w:r w:rsidRPr="00FD6661">
        <w:rPr>
          <w:b/>
          <w:bCs/>
          <w:sz w:val="28"/>
          <w:szCs w:val="28"/>
        </w:rPr>
        <w:lastRenderedPageBreak/>
        <w:t>ПЕРЕЛІК УМОВНИХ ПОЗНАЧЕНЬ, СКОРОЧЕНЬ, ТЕРМІНІВ</w:t>
      </w:r>
    </w:p>
    <w:p w14:paraId="0E1AD7A4" w14:textId="77777777" w:rsidR="00D73926" w:rsidRDefault="00D73926" w:rsidP="00D73926">
      <w:pPr>
        <w:ind w:left="567"/>
        <w:jc w:val="center"/>
        <w:rPr>
          <w:b/>
          <w:bCs/>
          <w:sz w:val="28"/>
          <w:szCs w:val="28"/>
        </w:rPr>
      </w:pPr>
    </w:p>
    <w:p w14:paraId="0B6CF298" w14:textId="77777777" w:rsidR="00AB4F27" w:rsidRPr="00A618F6" w:rsidRDefault="00AB4F27" w:rsidP="00AB4F27">
      <w:pPr>
        <w:spacing w:line="360" w:lineRule="auto"/>
        <w:jc w:val="center"/>
        <w:rPr>
          <w:sz w:val="28"/>
          <w:szCs w:val="28"/>
        </w:rPr>
      </w:pPr>
      <w:r w:rsidRPr="00A618F6">
        <w:rPr>
          <w:sz w:val="28"/>
          <w:szCs w:val="28"/>
        </w:rPr>
        <w:t>УМОВНІ ПОЗНАЧЕННЯ</w:t>
      </w:r>
    </w:p>
    <w:p w14:paraId="6DA36C7C" w14:textId="77777777" w:rsidR="00AB4F27" w:rsidRPr="00C00FBE" w:rsidRDefault="00AB4F27" w:rsidP="00AB4F27">
      <w:pPr>
        <w:spacing w:line="360" w:lineRule="auto"/>
        <w:rPr>
          <w:sz w:val="28"/>
          <w:szCs w:val="28"/>
        </w:rPr>
      </w:pPr>
      <w:r w:rsidRPr="00C00FBE">
        <w:rPr>
          <w:i/>
          <w:sz w:val="28"/>
          <w:szCs w:val="28"/>
          <w:lang w:val="en-US"/>
        </w:rPr>
        <w:t>Q</w:t>
      </w:r>
      <w:r w:rsidRPr="00C00FBE">
        <w:rPr>
          <w:i/>
          <w:sz w:val="28"/>
          <w:szCs w:val="28"/>
        </w:rPr>
        <w:t xml:space="preserve"> – </w:t>
      </w:r>
      <w:r w:rsidRPr="00C00FBE">
        <w:rPr>
          <w:sz w:val="28"/>
          <w:szCs w:val="28"/>
        </w:rPr>
        <w:t xml:space="preserve">сумарна </w:t>
      </w:r>
      <w:proofErr w:type="spellStart"/>
      <w:r w:rsidRPr="00C00FBE">
        <w:rPr>
          <w:sz w:val="28"/>
          <w:szCs w:val="28"/>
        </w:rPr>
        <w:t>теплонадходження</w:t>
      </w:r>
      <w:proofErr w:type="spellEnd"/>
      <w:r w:rsidRPr="00C00FBE">
        <w:rPr>
          <w:sz w:val="28"/>
          <w:szCs w:val="28"/>
        </w:rPr>
        <w:t>;</w:t>
      </w:r>
    </w:p>
    <w:p w14:paraId="3185C4E3" w14:textId="77777777" w:rsidR="00AB4F27" w:rsidRPr="00C00FBE" w:rsidRDefault="00AB4F27" w:rsidP="00AB4F27">
      <w:pPr>
        <w:spacing w:line="360" w:lineRule="auto"/>
        <w:rPr>
          <w:sz w:val="28"/>
          <w:szCs w:val="28"/>
        </w:rPr>
      </w:pPr>
      <w:r w:rsidRPr="00C00FBE">
        <w:rPr>
          <w:rFonts w:ascii="Cambria Math" w:hAnsi="Cambria Math" w:cs="Cambria Math"/>
          <w:sz w:val="28"/>
          <w:szCs w:val="28"/>
        </w:rPr>
        <w:t>𝑞</w:t>
      </w:r>
      <w:r w:rsidRPr="00C00FBE">
        <w:rPr>
          <w:sz w:val="28"/>
          <w:szCs w:val="28"/>
        </w:rPr>
        <w:t>(</w:t>
      </w:r>
      <w:r w:rsidRPr="00C00FBE">
        <w:rPr>
          <w:rFonts w:ascii="Cambria Math" w:hAnsi="Cambria Math" w:cs="Cambria Math"/>
          <w:sz w:val="28"/>
          <w:szCs w:val="28"/>
        </w:rPr>
        <w:t>𝑡</w:t>
      </w:r>
      <w:r w:rsidRPr="00C00FBE">
        <w:rPr>
          <w:sz w:val="28"/>
          <w:szCs w:val="28"/>
        </w:rPr>
        <w:t>) – тепловий потік;</w:t>
      </w:r>
    </w:p>
    <w:p w14:paraId="73DF0B68" w14:textId="77777777" w:rsidR="00AB4F27" w:rsidRPr="00C00FBE" w:rsidRDefault="009B35B2" w:rsidP="00AB4F27">
      <w:pPr>
        <w:spacing w:line="360" w:lineRule="auto"/>
        <w:rPr>
          <w:iCs/>
          <w:sz w:val="28"/>
          <w:szCs w:val="28"/>
        </w:rPr>
      </w:pPr>
      <m:oMath>
        <m:sSub>
          <m:sSubPr>
            <m:ctrlPr>
              <w:rPr>
                <w:rFonts w:ascii="Cambria Math" w:hAnsi="Cambria Math"/>
                <w:i/>
                <w:sz w:val="28"/>
                <w:szCs w:val="28"/>
                <w:lang w:val="ru-RU"/>
              </w:rPr>
            </m:ctrlPr>
          </m:sSubPr>
          <m:e>
            <m:r>
              <w:rPr>
                <w:rFonts w:ascii="Cambria Math" w:hAnsi="Cambria Math"/>
                <w:sz w:val="28"/>
                <w:szCs w:val="28"/>
                <w:lang w:val="ru-RU"/>
              </w:rPr>
              <m:t>C</m:t>
            </m:r>
          </m:e>
          <m:sub>
            <m:r>
              <w:rPr>
                <w:rFonts w:ascii="Cambria Math" w:hAnsi="Cambria Math"/>
                <w:sz w:val="28"/>
                <w:szCs w:val="28"/>
                <w:lang w:val="ru-RU"/>
              </w:rPr>
              <m:t>z</m:t>
            </m:r>
          </m:sub>
        </m:sSub>
      </m:oMath>
      <w:r w:rsidR="00AB4F27" w:rsidRPr="00C00FBE">
        <w:rPr>
          <w:iCs/>
          <w:sz w:val="28"/>
          <w:szCs w:val="28"/>
        </w:rPr>
        <w:t xml:space="preserve"> – теплоємність зони;</w:t>
      </w:r>
    </w:p>
    <w:p w14:paraId="4EC597E8" w14:textId="77777777" w:rsidR="00AB4F27" w:rsidRPr="00C00FBE" w:rsidRDefault="00AB4F27" w:rsidP="00AB4F27">
      <w:pPr>
        <w:spacing w:line="360" w:lineRule="auto"/>
        <w:rPr>
          <w:rFonts w:eastAsiaTheme="minorEastAsia"/>
          <w:sz w:val="28"/>
          <w:szCs w:val="28"/>
          <w:lang w:val="ru-RU"/>
        </w:rPr>
      </w:pPr>
      <w:r w:rsidRPr="00C00FBE">
        <w:rPr>
          <w:rFonts w:eastAsiaTheme="minorEastAsia"/>
          <w:i/>
          <w:iCs/>
          <w:sz w:val="28"/>
          <w:szCs w:val="28"/>
          <w:lang w:val="en-US"/>
        </w:rPr>
        <w:t>m</w:t>
      </w:r>
      <w:r w:rsidRPr="00C00FBE">
        <w:rPr>
          <w:rFonts w:eastAsiaTheme="minorEastAsia"/>
          <w:sz w:val="28"/>
          <w:szCs w:val="28"/>
          <w:lang w:val="ru-RU"/>
        </w:rPr>
        <w:t xml:space="preserve">– </w:t>
      </w:r>
      <w:proofErr w:type="spellStart"/>
      <w:r w:rsidRPr="00C00FBE">
        <w:rPr>
          <w:rFonts w:eastAsiaTheme="minorEastAsia"/>
          <w:sz w:val="28"/>
          <w:szCs w:val="28"/>
          <w:lang w:val="ru-RU"/>
        </w:rPr>
        <w:t>масова</w:t>
      </w:r>
      <w:proofErr w:type="spellEnd"/>
      <w:r w:rsidRPr="00C00FBE">
        <w:rPr>
          <w:rFonts w:eastAsiaTheme="minorEastAsia"/>
          <w:sz w:val="28"/>
          <w:szCs w:val="28"/>
          <w:lang w:val="ru-RU"/>
        </w:rPr>
        <w:t xml:space="preserve"> </w:t>
      </w:r>
      <w:proofErr w:type="spellStart"/>
      <w:r w:rsidRPr="00C00FBE">
        <w:rPr>
          <w:rFonts w:eastAsiaTheme="minorEastAsia"/>
          <w:sz w:val="28"/>
          <w:szCs w:val="28"/>
          <w:lang w:val="ru-RU"/>
        </w:rPr>
        <w:t>витрата</w:t>
      </w:r>
      <w:proofErr w:type="spellEnd"/>
      <w:r w:rsidRPr="00C00FBE">
        <w:rPr>
          <w:rFonts w:eastAsiaTheme="minorEastAsia"/>
          <w:sz w:val="28"/>
          <w:szCs w:val="28"/>
          <w:lang w:val="ru-RU"/>
        </w:rPr>
        <w:t>;</w:t>
      </w:r>
    </w:p>
    <w:p w14:paraId="0D617454" w14:textId="77777777" w:rsidR="00AB4F27" w:rsidRPr="00C00FBE" w:rsidRDefault="00AB4F27" w:rsidP="00AB4F27">
      <w:pPr>
        <w:spacing w:line="360" w:lineRule="auto"/>
        <w:rPr>
          <w:sz w:val="36"/>
          <w:szCs w:val="36"/>
        </w:rPr>
      </w:pPr>
      <w:r w:rsidRPr="00C00FBE">
        <w:rPr>
          <w:i/>
          <w:iCs/>
          <w:sz w:val="28"/>
          <w:szCs w:val="28"/>
        </w:rPr>
        <w:t>P</w:t>
      </w:r>
      <w:r w:rsidRPr="00C00FBE">
        <w:rPr>
          <w:sz w:val="28"/>
          <w:szCs w:val="28"/>
        </w:rPr>
        <w:t xml:space="preserve"> – тиск;</w:t>
      </w:r>
    </w:p>
    <w:p w14:paraId="6EB87435" w14:textId="77777777" w:rsidR="00AB4F27" w:rsidRPr="00C00FBE" w:rsidRDefault="00AB4F27" w:rsidP="00AB4F27">
      <w:pPr>
        <w:spacing w:line="360" w:lineRule="auto"/>
        <w:jc w:val="both"/>
        <w:rPr>
          <w:b/>
          <w:bCs/>
          <w:sz w:val="28"/>
          <w:szCs w:val="28"/>
          <w:lang w:val="ru-RU"/>
        </w:rPr>
      </w:pPr>
      <w:r w:rsidRPr="00C00FBE">
        <w:rPr>
          <w:rFonts w:eastAsia="Calibri"/>
          <w:sz w:val="28"/>
          <w:szCs w:val="28"/>
        </w:rPr>
        <w:object w:dxaOrig="240" w:dyaOrig="336" w14:anchorId="3F4FDEA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pt;height:15.75pt" o:ole="">
            <v:imagedata r:id="rId13" o:title=""/>
          </v:shape>
          <o:OLEObject Type="Embed" ProgID="Equation.DSMT4" ShapeID="_x0000_i1025" DrawAspect="Content" ObjectID="_1795429912" r:id="rId14"/>
        </w:object>
      </w:r>
      <w:r w:rsidRPr="00C00FBE">
        <w:rPr>
          <w:bCs/>
          <w:sz w:val="28"/>
          <w:szCs w:val="28"/>
          <w:lang w:val="ru-RU"/>
        </w:rPr>
        <w:t xml:space="preserve"> – </w:t>
      </w:r>
      <w:proofErr w:type="spellStart"/>
      <w:r w:rsidRPr="00C00FBE">
        <w:rPr>
          <w:bCs/>
          <w:sz w:val="28"/>
          <w:szCs w:val="28"/>
          <w:lang w:val="ru-RU"/>
        </w:rPr>
        <w:t>товщина</w:t>
      </w:r>
      <w:proofErr w:type="spellEnd"/>
      <w:r w:rsidRPr="00C00FBE">
        <w:rPr>
          <w:bCs/>
          <w:sz w:val="28"/>
          <w:szCs w:val="28"/>
          <w:lang w:val="ru-RU"/>
        </w:rPr>
        <w:t>;</w:t>
      </w:r>
    </w:p>
    <w:p w14:paraId="354F1036" w14:textId="77777777" w:rsidR="00AB4F27" w:rsidRPr="00C00FBE" w:rsidRDefault="00AB4F27" w:rsidP="00AB4F27">
      <w:pPr>
        <w:spacing w:line="360" w:lineRule="auto"/>
        <w:jc w:val="both"/>
        <w:rPr>
          <w:b/>
          <w:bCs/>
          <w:sz w:val="28"/>
          <w:szCs w:val="28"/>
          <w:lang w:val="ru-RU"/>
        </w:rPr>
      </w:pPr>
      <w:r w:rsidRPr="00C00FBE">
        <w:rPr>
          <w:rFonts w:eastAsia="Calibri"/>
          <w:position w:val="-6"/>
          <w:sz w:val="28"/>
          <w:szCs w:val="28"/>
        </w:rPr>
        <w:object w:dxaOrig="240" w:dyaOrig="336" w14:anchorId="761D7D10">
          <v:shape id="_x0000_i1026" type="#_x0000_t75" style="width:12pt;height:15.75pt" o:ole="">
            <v:imagedata r:id="rId15" o:title=""/>
          </v:shape>
          <o:OLEObject Type="Embed" ProgID="Equation.DSMT4" ShapeID="_x0000_i1026" DrawAspect="Content" ObjectID="_1795429913" r:id="rId16"/>
        </w:object>
      </w:r>
      <w:r w:rsidRPr="00C00FBE">
        <w:rPr>
          <w:bCs/>
          <w:sz w:val="28"/>
          <w:szCs w:val="28"/>
          <w:lang w:val="ru-RU"/>
        </w:rPr>
        <w:t xml:space="preserve"> –</w:t>
      </w:r>
      <w:proofErr w:type="spellStart"/>
      <w:r w:rsidRPr="00C00FBE">
        <w:rPr>
          <w:bCs/>
          <w:sz w:val="28"/>
          <w:szCs w:val="28"/>
          <w:lang w:val="ru-RU"/>
        </w:rPr>
        <w:t>теплопровідність</w:t>
      </w:r>
      <w:proofErr w:type="spellEnd"/>
      <w:r w:rsidRPr="00C00FBE">
        <w:rPr>
          <w:bCs/>
          <w:sz w:val="28"/>
          <w:szCs w:val="28"/>
          <w:lang w:val="ru-RU"/>
        </w:rPr>
        <w:t>;</w:t>
      </w:r>
    </w:p>
    <w:p w14:paraId="352DC44E" w14:textId="77777777" w:rsidR="00AB4F27" w:rsidRPr="00C00FBE" w:rsidRDefault="00AB4F27" w:rsidP="00AB4F27">
      <w:pPr>
        <w:spacing w:line="360" w:lineRule="auto"/>
        <w:jc w:val="both"/>
        <w:rPr>
          <w:b/>
          <w:bCs/>
          <w:sz w:val="28"/>
          <w:szCs w:val="28"/>
          <w:lang w:val="ru-RU"/>
        </w:rPr>
      </w:pPr>
      <w:r w:rsidRPr="00C00FBE">
        <w:rPr>
          <w:rFonts w:eastAsia="Calibri"/>
          <w:position w:val="-4"/>
          <w:sz w:val="28"/>
          <w:szCs w:val="28"/>
        </w:rPr>
        <w:object w:dxaOrig="240" w:dyaOrig="264" w14:anchorId="6453CB31">
          <v:shape id="_x0000_i1027" type="#_x0000_t75" style="width:12pt;height:14.25pt" o:ole="">
            <v:imagedata r:id="rId17" o:title=""/>
          </v:shape>
          <o:OLEObject Type="Embed" ProgID="Equation.DSMT4" ShapeID="_x0000_i1027" DrawAspect="Content" ObjectID="_1795429914" r:id="rId18"/>
        </w:object>
      </w:r>
      <w:r w:rsidRPr="00C00FBE">
        <w:rPr>
          <w:bCs/>
          <w:sz w:val="28"/>
          <w:szCs w:val="28"/>
          <w:lang w:val="ru-RU"/>
        </w:rPr>
        <w:t xml:space="preserve"> – </w:t>
      </w:r>
      <w:proofErr w:type="spellStart"/>
      <w:r w:rsidRPr="00C00FBE">
        <w:rPr>
          <w:bCs/>
          <w:sz w:val="28"/>
          <w:szCs w:val="28"/>
          <w:lang w:val="ru-RU"/>
        </w:rPr>
        <w:t>опір</w:t>
      </w:r>
      <w:proofErr w:type="spellEnd"/>
      <w:r w:rsidRPr="00C00FBE">
        <w:rPr>
          <w:bCs/>
          <w:sz w:val="28"/>
          <w:szCs w:val="28"/>
          <w:lang w:val="ru-RU"/>
        </w:rPr>
        <w:t xml:space="preserve"> </w:t>
      </w:r>
      <w:proofErr w:type="spellStart"/>
      <w:r w:rsidRPr="00C00FBE">
        <w:rPr>
          <w:bCs/>
          <w:sz w:val="28"/>
          <w:szCs w:val="28"/>
          <w:lang w:val="ru-RU"/>
        </w:rPr>
        <w:t>теплопередачі</w:t>
      </w:r>
      <w:proofErr w:type="spellEnd"/>
      <w:r w:rsidRPr="00C00FBE">
        <w:rPr>
          <w:bCs/>
          <w:sz w:val="28"/>
          <w:szCs w:val="28"/>
          <w:lang w:val="ru-RU"/>
        </w:rPr>
        <w:t>;</w:t>
      </w:r>
    </w:p>
    <w:p w14:paraId="37D0B243" w14:textId="77777777" w:rsidR="00AB4F27" w:rsidRPr="00C00FBE" w:rsidRDefault="00AB4F27" w:rsidP="00AB4F27">
      <w:pPr>
        <w:spacing w:line="360" w:lineRule="auto"/>
        <w:jc w:val="both"/>
        <w:rPr>
          <w:bCs/>
          <w:sz w:val="28"/>
          <w:szCs w:val="28"/>
          <w:lang w:val="ru-RU"/>
        </w:rPr>
      </w:pPr>
      <w:r w:rsidRPr="00C00FBE">
        <w:rPr>
          <w:rFonts w:eastAsia="Calibri"/>
          <w:position w:val="-4"/>
          <w:sz w:val="28"/>
          <w:szCs w:val="28"/>
        </w:rPr>
        <w:object w:dxaOrig="264" w:dyaOrig="264" w14:anchorId="7DA704B8">
          <v:shape id="_x0000_i1028" type="#_x0000_t75" style="width:14.25pt;height:14.25pt" o:ole="">
            <v:imagedata r:id="rId19" o:title=""/>
          </v:shape>
          <o:OLEObject Type="Embed" ProgID="Equation.DSMT4" ShapeID="_x0000_i1028" DrawAspect="Content" ObjectID="_1795429915" r:id="rId20"/>
        </w:object>
      </w:r>
      <w:r w:rsidRPr="00C00FBE">
        <w:rPr>
          <w:bCs/>
          <w:sz w:val="28"/>
          <w:szCs w:val="28"/>
          <w:lang w:val="ru-RU"/>
        </w:rPr>
        <w:t xml:space="preserve"> – </w:t>
      </w:r>
      <w:proofErr w:type="spellStart"/>
      <w:r w:rsidRPr="00C00FBE">
        <w:rPr>
          <w:bCs/>
          <w:sz w:val="28"/>
          <w:szCs w:val="28"/>
          <w:lang w:val="ru-RU"/>
        </w:rPr>
        <w:t>коефіцієнт</w:t>
      </w:r>
      <w:proofErr w:type="spellEnd"/>
      <w:r w:rsidRPr="00C00FBE">
        <w:rPr>
          <w:bCs/>
          <w:sz w:val="28"/>
          <w:szCs w:val="28"/>
          <w:lang w:val="ru-RU"/>
        </w:rPr>
        <w:t xml:space="preserve"> </w:t>
      </w:r>
      <w:proofErr w:type="spellStart"/>
      <w:r w:rsidRPr="00C00FBE">
        <w:rPr>
          <w:bCs/>
          <w:sz w:val="28"/>
          <w:szCs w:val="28"/>
          <w:lang w:val="ru-RU"/>
        </w:rPr>
        <w:t>теплопередачі</w:t>
      </w:r>
      <w:proofErr w:type="spellEnd"/>
      <w:r w:rsidRPr="00C00FBE">
        <w:rPr>
          <w:bCs/>
          <w:sz w:val="28"/>
          <w:szCs w:val="28"/>
          <w:lang w:val="ru-RU"/>
        </w:rPr>
        <w:t>;</w:t>
      </w:r>
    </w:p>
    <w:p w14:paraId="5C538A95" w14:textId="77777777" w:rsidR="00AB4F27" w:rsidRPr="00C00FBE" w:rsidRDefault="009B35B2" w:rsidP="0068640F">
      <w:pPr>
        <w:pStyle w:val="aff7"/>
      </w:pPr>
      <m:oMath>
        <m:sSub>
          <m:sSubPr>
            <m:ctrlPr>
              <w:rPr>
                <w:rFonts w:ascii="Cambria Math" w:hAnsi="Cambria Math"/>
                <w:i/>
                <w:lang w:val="en-US"/>
              </w:rPr>
            </m:ctrlPr>
          </m:sSubPr>
          <m:e>
            <m:r>
              <w:rPr>
                <w:rFonts w:ascii="Cambria Math" w:hAnsi="Cambria Math"/>
                <w:lang w:val="en-US"/>
              </w:rPr>
              <m:t>q</m:t>
            </m:r>
            <m:ctrlPr>
              <w:rPr>
                <w:rFonts w:ascii="Cambria Math" w:hAnsi="Cambria Math"/>
                <w:i/>
              </w:rPr>
            </m:ctrlPr>
          </m:e>
          <m:sub>
            <m:r>
              <w:rPr>
                <w:rFonts w:ascii="Cambria Math" w:hAnsi="Cambria Math"/>
                <w:lang w:val="en-US"/>
              </w:rPr>
              <m:t>rad</m:t>
            </m:r>
          </m:sub>
        </m:sSub>
      </m:oMath>
      <w:r w:rsidR="00AB4F27" w:rsidRPr="00C00FBE">
        <w:t xml:space="preserve"> – радіаційний тепловий потік;</w:t>
      </w:r>
    </w:p>
    <w:p w14:paraId="0BF85298" w14:textId="77777777" w:rsidR="00AB4F27" w:rsidRPr="00C00FBE" w:rsidRDefault="009B35B2" w:rsidP="0068640F">
      <w:pPr>
        <w:pStyle w:val="aff7"/>
      </w:pPr>
      <m:oMath>
        <m:sSub>
          <m:sSubPr>
            <m:ctrlPr>
              <w:rPr>
                <w:rFonts w:ascii="Cambria Math" w:hAnsi="Cambria Math"/>
                <w:i/>
                <w:lang w:val="en-US"/>
              </w:rPr>
            </m:ctrlPr>
          </m:sSubPr>
          <m:e>
            <m:r>
              <w:rPr>
                <w:rFonts w:ascii="Cambria Math" w:hAnsi="Cambria Math"/>
                <w:lang w:val="en-US"/>
              </w:rPr>
              <m:t>q</m:t>
            </m:r>
          </m:e>
          <m:sub>
            <m:r>
              <w:rPr>
                <w:rFonts w:ascii="Cambria Math" w:hAnsi="Cambria Math"/>
                <w:lang w:val="en-US"/>
              </w:rPr>
              <m:t>cond</m:t>
            </m:r>
          </m:sub>
        </m:sSub>
      </m:oMath>
      <w:r w:rsidR="00AB4F27" w:rsidRPr="00C00FBE">
        <w:t xml:space="preserve"> – теплопровідний потік;</w:t>
      </w:r>
    </w:p>
    <w:p w14:paraId="50854A3D" w14:textId="77777777" w:rsidR="00AB4F27" w:rsidRPr="00AB4F27" w:rsidRDefault="00AB4F27" w:rsidP="00AB4F27">
      <w:pPr>
        <w:spacing w:line="360" w:lineRule="auto"/>
        <w:jc w:val="both"/>
        <w:rPr>
          <w:bCs/>
          <w:sz w:val="28"/>
          <w:szCs w:val="28"/>
        </w:rPr>
      </w:pPr>
      <w:r w:rsidRPr="00C00FBE">
        <w:rPr>
          <w:rFonts w:ascii="Cambria Math" w:hAnsi="Cambria Math" w:cs="Cambria Math"/>
          <w:sz w:val="28"/>
          <w:szCs w:val="28"/>
        </w:rPr>
        <w:t>𝑈</w:t>
      </w:r>
      <w:r w:rsidRPr="00C00FBE">
        <w:rPr>
          <w:sz w:val="28"/>
          <w:szCs w:val="28"/>
        </w:rPr>
        <w:t xml:space="preserve"> – коефіцієнт теплопередачі</w:t>
      </w:r>
    </w:p>
    <w:p w14:paraId="247DE8C5" w14:textId="77777777" w:rsidR="00AB4F27" w:rsidRDefault="00AB4F27" w:rsidP="0068640F">
      <w:pPr>
        <w:pStyle w:val="aff7"/>
      </w:pPr>
      <w:r w:rsidRPr="00C00FBE">
        <w:rPr>
          <w:rFonts w:ascii="Cambria Math" w:hAnsi="Cambria Math" w:cs="Cambria Math"/>
        </w:rPr>
        <w:t>𝛼</w:t>
      </w:r>
      <w:r w:rsidRPr="00C00FBE">
        <w:t xml:space="preserve"> – коефіцієнт поглинання;</w:t>
      </w:r>
    </w:p>
    <w:p w14:paraId="0D57828B" w14:textId="77777777" w:rsidR="00AB4F27" w:rsidRPr="00C00FBE" w:rsidRDefault="00AB4F27" w:rsidP="0068640F">
      <w:pPr>
        <w:pStyle w:val="aff7"/>
        <w:rPr>
          <w:rFonts w:cs="Times New Roman"/>
          <w:szCs w:val="28"/>
        </w:rPr>
      </w:pPr>
      <w:r w:rsidRPr="006769FA">
        <w:rPr>
          <w:i/>
          <w:iCs/>
        </w:rPr>
        <w:t>M</w:t>
      </w:r>
      <w:r>
        <w:t xml:space="preserve"> – метаболічний видобуток тепла;</w:t>
      </w:r>
    </w:p>
    <w:p w14:paraId="7137D214" w14:textId="77777777" w:rsidR="00AB4F27" w:rsidRPr="00C00FBE" w:rsidRDefault="00AB4F27" w:rsidP="0068640F">
      <w:pPr>
        <w:pStyle w:val="aff7"/>
      </w:pPr>
      <w:r w:rsidRPr="00C00FBE">
        <w:rPr>
          <w:i/>
          <w:iCs/>
        </w:rPr>
        <w:t>S</w:t>
      </w:r>
      <w:r w:rsidRPr="00C00FBE">
        <w:t xml:space="preserve"> – площа поверхні;</w:t>
      </w:r>
    </w:p>
    <w:p w14:paraId="05834354" w14:textId="77777777" w:rsidR="00AB4F27" w:rsidRPr="00C00FBE" w:rsidRDefault="00AB4F27" w:rsidP="0068640F">
      <w:pPr>
        <w:pStyle w:val="aff7"/>
      </w:pPr>
      <w:r w:rsidRPr="00C00FBE">
        <w:rPr>
          <w:rFonts w:ascii="Cambria Math" w:hAnsi="Cambria Math" w:cs="Cambria Math"/>
        </w:rPr>
        <w:t>𝑆</w:t>
      </w:r>
      <w:r w:rsidRPr="00C00FBE">
        <w:rPr>
          <w:rFonts w:ascii="Cambria Math" w:hAnsi="Cambria Math" w:cs="Cambria Math"/>
          <w:vertAlign w:val="subscript"/>
        </w:rPr>
        <w:t>𝑠</w:t>
      </w:r>
      <w:r w:rsidRPr="00C00FBE">
        <w:t xml:space="preserve"> – площа, освітлена сонцем;</w:t>
      </w:r>
    </w:p>
    <w:p w14:paraId="17BA9CF3" w14:textId="77777777" w:rsidR="00AB4F27" w:rsidRPr="00C00FBE" w:rsidRDefault="00AB4F27" w:rsidP="00AB4F27">
      <w:pPr>
        <w:spacing w:line="360" w:lineRule="auto"/>
        <w:rPr>
          <w:sz w:val="28"/>
          <w:szCs w:val="28"/>
        </w:rPr>
      </w:pPr>
      <w:r w:rsidRPr="00C00FBE">
        <w:rPr>
          <w:rFonts w:ascii="Cambria Math" w:hAnsi="Cambria Math" w:cs="Cambria Math"/>
          <w:sz w:val="28"/>
          <w:szCs w:val="28"/>
        </w:rPr>
        <w:t>𝐼</w:t>
      </w:r>
      <w:r w:rsidRPr="00C00FBE">
        <w:rPr>
          <w:rFonts w:ascii="Cambria Math" w:hAnsi="Cambria Math" w:cs="Cambria Math"/>
          <w:sz w:val="28"/>
          <w:szCs w:val="28"/>
          <w:vertAlign w:val="subscript"/>
        </w:rPr>
        <w:t>𝑏</w:t>
      </w:r>
      <w:r w:rsidRPr="00C00FBE">
        <w:rPr>
          <w:sz w:val="28"/>
          <w:szCs w:val="28"/>
        </w:rPr>
        <w:t xml:space="preserve"> – інтенсивність променевого випромінювання.</w:t>
      </w:r>
    </w:p>
    <w:p w14:paraId="6D23C8ED" w14:textId="77777777" w:rsidR="00AB4F27" w:rsidRDefault="00AB4F27" w:rsidP="00AB4F27">
      <w:pPr>
        <w:spacing w:line="360" w:lineRule="auto"/>
        <w:jc w:val="center"/>
        <w:rPr>
          <w:sz w:val="28"/>
          <w:szCs w:val="28"/>
        </w:rPr>
      </w:pPr>
    </w:p>
    <w:p w14:paraId="10E02436" w14:textId="77777777" w:rsidR="00AB4F27" w:rsidRPr="00A618F6" w:rsidRDefault="00AB4F27" w:rsidP="00AB4F27">
      <w:pPr>
        <w:spacing w:line="360" w:lineRule="auto"/>
        <w:jc w:val="center"/>
        <w:rPr>
          <w:sz w:val="28"/>
          <w:szCs w:val="28"/>
        </w:rPr>
      </w:pPr>
      <w:r w:rsidRPr="00A618F6">
        <w:rPr>
          <w:sz w:val="28"/>
          <w:szCs w:val="28"/>
        </w:rPr>
        <w:t>ІНДЕКСИ</w:t>
      </w:r>
    </w:p>
    <w:p w14:paraId="1F4D6203" w14:textId="77777777" w:rsidR="00AB4F27" w:rsidRDefault="00AB4F27" w:rsidP="00AB4F27">
      <w:pPr>
        <w:spacing w:line="360" w:lineRule="auto"/>
        <w:rPr>
          <w:sz w:val="28"/>
          <w:szCs w:val="28"/>
        </w:rPr>
      </w:pPr>
      <w:r>
        <w:rPr>
          <w:iCs/>
          <w:sz w:val="28"/>
          <w:szCs w:val="28"/>
        </w:rPr>
        <w:t xml:space="preserve">з </w:t>
      </w:r>
      <w:r w:rsidRPr="00A618F6">
        <w:rPr>
          <w:i/>
          <w:sz w:val="28"/>
          <w:szCs w:val="28"/>
        </w:rPr>
        <w:t xml:space="preserve"> </w:t>
      </w:r>
      <w:r w:rsidRPr="00A618F6">
        <w:rPr>
          <w:sz w:val="28"/>
          <w:szCs w:val="28"/>
        </w:rPr>
        <w:t>–</w:t>
      </w:r>
      <w:r>
        <w:rPr>
          <w:sz w:val="28"/>
          <w:szCs w:val="28"/>
        </w:rPr>
        <w:t xml:space="preserve"> зовнішній;</w:t>
      </w:r>
    </w:p>
    <w:p w14:paraId="76B5D518" w14:textId="77777777" w:rsidR="00AB4F27" w:rsidRPr="006769FA" w:rsidRDefault="00AB4F27" w:rsidP="00AB4F27">
      <w:pPr>
        <w:spacing w:line="360" w:lineRule="auto"/>
        <w:rPr>
          <w:sz w:val="28"/>
          <w:szCs w:val="28"/>
        </w:rPr>
      </w:pPr>
      <w:proofErr w:type="spellStart"/>
      <w:r>
        <w:rPr>
          <w:sz w:val="28"/>
          <w:szCs w:val="28"/>
        </w:rPr>
        <w:t>вн</w:t>
      </w:r>
      <w:proofErr w:type="spellEnd"/>
      <w:r>
        <w:rPr>
          <w:sz w:val="28"/>
          <w:szCs w:val="28"/>
        </w:rPr>
        <w:t xml:space="preserve"> </w:t>
      </w:r>
      <w:r w:rsidRPr="00A618F6">
        <w:rPr>
          <w:i/>
          <w:sz w:val="28"/>
          <w:szCs w:val="28"/>
        </w:rPr>
        <w:t xml:space="preserve"> </w:t>
      </w:r>
      <w:r w:rsidRPr="00A618F6">
        <w:rPr>
          <w:sz w:val="28"/>
          <w:szCs w:val="28"/>
        </w:rPr>
        <w:t>–</w:t>
      </w:r>
      <w:r>
        <w:rPr>
          <w:sz w:val="28"/>
          <w:szCs w:val="28"/>
        </w:rPr>
        <w:t xml:space="preserve"> </w:t>
      </w:r>
      <w:r w:rsidRPr="006769FA">
        <w:rPr>
          <w:sz w:val="28"/>
          <w:szCs w:val="28"/>
        </w:rPr>
        <w:t>внутрішній;</w:t>
      </w:r>
    </w:p>
    <w:p w14:paraId="38BCFFEB" w14:textId="77777777" w:rsidR="00AB4F27" w:rsidRPr="006769FA" w:rsidRDefault="00AB4F27" w:rsidP="00AB4F27">
      <w:pPr>
        <w:spacing w:line="360" w:lineRule="auto"/>
        <w:rPr>
          <w:sz w:val="28"/>
          <w:szCs w:val="28"/>
        </w:rPr>
      </w:pPr>
      <w:r w:rsidRPr="006769FA">
        <w:rPr>
          <w:i/>
          <w:sz w:val="28"/>
          <w:szCs w:val="28"/>
          <w:lang w:val="en-US"/>
        </w:rPr>
        <w:t>rad</w:t>
      </w:r>
      <w:r w:rsidRPr="00AB4F27">
        <w:rPr>
          <w:i/>
          <w:sz w:val="28"/>
          <w:szCs w:val="28"/>
        </w:rPr>
        <w:t xml:space="preserve"> </w:t>
      </w:r>
      <w:r w:rsidRPr="006769FA">
        <w:rPr>
          <w:sz w:val="28"/>
          <w:szCs w:val="28"/>
        </w:rPr>
        <w:t>–радіаційна;</w:t>
      </w:r>
    </w:p>
    <w:p w14:paraId="45B29A23" w14:textId="77777777" w:rsidR="00AB4F27" w:rsidRPr="006769FA" w:rsidRDefault="00AB4F27" w:rsidP="00AB4F27">
      <w:pPr>
        <w:spacing w:line="360" w:lineRule="auto"/>
        <w:rPr>
          <w:sz w:val="28"/>
          <w:szCs w:val="28"/>
        </w:rPr>
      </w:pPr>
      <w:r w:rsidRPr="006769FA">
        <w:rPr>
          <w:i/>
          <w:sz w:val="28"/>
          <w:szCs w:val="28"/>
          <w:lang w:val="en-US"/>
        </w:rPr>
        <w:t>res</w:t>
      </w:r>
      <w:r w:rsidRPr="006769FA">
        <w:rPr>
          <w:i/>
          <w:sz w:val="28"/>
          <w:szCs w:val="28"/>
        </w:rPr>
        <w:t xml:space="preserve"> </w:t>
      </w:r>
      <w:r w:rsidRPr="006769FA">
        <w:rPr>
          <w:sz w:val="28"/>
          <w:szCs w:val="28"/>
        </w:rPr>
        <w:t>–</w:t>
      </w:r>
      <w:r w:rsidRPr="006769FA">
        <w:rPr>
          <w:i/>
          <w:sz w:val="28"/>
          <w:szCs w:val="28"/>
        </w:rPr>
        <w:t xml:space="preserve"> </w:t>
      </w:r>
      <w:r w:rsidRPr="006769FA">
        <w:rPr>
          <w:sz w:val="28"/>
          <w:szCs w:val="28"/>
        </w:rPr>
        <w:t>респіраторна;</w:t>
      </w:r>
    </w:p>
    <w:p w14:paraId="6FCFFA4B" w14:textId="77777777" w:rsidR="00AB4F27" w:rsidRPr="00AB4F27" w:rsidRDefault="00AB4F27" w:rsidP="00AB4F27">
      <w:pPr>
        <w:spacing w:line="360" w:lineRule="auto"/>
        <w:rPr>
          <w:i/>
          <w:iCs/>
          <w:sz w:val="28"/>
          <w:szCs w:val="28"/>
        </w:rPr>
      </w:pPr>
      <w:r w:rsidRPr="006769FA">
        <w:rPr>
          <w:i/>
          <w:iCs/>
          <w:sz w:val="28"/>
          <w:szCs w:val="28"/>
          <w:lang w:val="en-US"/>
        </w:rPr>
        <w:t>conv</w:t>
      </w:r>
      <w:r w:rsidRPr="00AB4F27">
        <w:rPr>
          <w:i/>
          <w:iCs/>
          <w:sz w:val="28"/>
          <w:szCs w:val="28"/>
        </w:rPr>
        <w:t xml:space="preserve"> </w:t>
      </w:r>
      <w:r w:rsidRPr="006769FA">
        <w:rPr>
          <w:sz w:val="28"/>
          <w:szCs w:val="28"/>
        </w:rPr>
        <w:t xml:space="preserve">– </w:t>
      </w:r>
      <w:proofErr w:type="spellStart"/>
      <w:r w:rsidRPr="006769FA">
        <w:rPr>
          <w:sz w:val="28"/>
          <w:szCs w:val="28"/>
        </w:rPr>
        <w:t>конвективний</w:t>
      </w:r>
      <w:proofErr w:type="spellEnd"/>
      <w:r w:rsidRPr="006769FA">
        <w:rPr>
          <w:sz w:val="28"/>
          <w:szCs w:val="28"/>
        </w:rPr>
        <w:t>;</w:t>
      </w:r>
    </w:p>
    <w:p w14:paraId="18C1F753" w14:textId="77777777" w:rsidR="00AB4F27" w:rsidRPr="009E3FD2" w:rsidRDefault="00AB4F27" w:rsidP="00AB4F27">
      <w:pPr>
        <w:spacing w:line="360" w:lineRule="auto"/>
        <w:jc w:val="both"/>
        <w:rPr>
          <w:b/>
          <w:bCs/>
          <w:color w:val="000000"/>
          <w:sz w:val="28"/>
          <w:szCs w:val="28"/>
          <w:lang w:val="ru-RU"/>
        </w:rPr>
      </w:pPr>
      <w:proofErr w:type="spellStart"/>
      <w:r w:rsidRPr="009E3FD2">
        <w:rPr>
          <w:bCs/>
          <w:color w:val="000000"/>
          <w:sz w:val="28"/>
          <w:szCs w:val="28"/>
          <w:lang w:val="ru-RU"/>
        </w:rPr>
        <w:t>тн</w:t>
      </w:r>
      <w:proofErr w:type="spellEnd"/>
      <w:r w:rsidRPr="009E3FD2">
        <w:rPr>
          <w:bCs/>
          <w:color w:val="000000"/>
          <w:sz w:val="28"/>
          <w:szCs w:val="28"/>
          <w:lang w:val="ru-RU"/>
        </w:rPr>
        <w:t xml:space="preserve"> – </w:t>
      </w:r>
      <w:proofErr w:type="spellStart"/>
      <w:r w:rsidRPr="009E3FD2">
        <w:rPr>
          <w:bCs/>
          <w:color w:val="000000"/>
          <w:sz w:val="28"/>
          <w:szCs w:val="28"/>
          <w:lang w:val="ru-RU"/>
        </w:rPr>
        <w:t>теплонадходження</w:t>
      </w:r>
      <w:proofErr w:type="spellEnd"/>
      <w:r w:rsidRPr="009E3FD2">
        <w:rPr>
          <w:bCs/>
          <w:color w:val="000000"/>
          <w:sz w:val="28"/>
          <w:szCs w:val="28"/>
          <w:lang w:val="ru-RU"/>
        </w:rPr>
        <w:t>;</w:t>
      </w:r>
    </w:p>
    <w:p w14:paraId="6439EA2A" w14:textId="77777777" w:rsidR="00AB4F27" w:rsidRPr="009E3FD2" w:rsidRDefault="00AB4F27" w:rsidP="00AB4F27">
      <w:pPr>
        <w:spacing w:line="360" w:lineRule="auto"/>
        <w:jc w:val="both"/>
        <w:rPr>
          <w:bCs/>
          <w:color w:val="000000"/>
          <w:sz w:val="28"/>
          <w:szCs w:val="28"/>
          <w:lang w:val="ru-RU"/>
        </w:rPr>
      </w:pPr>
      <w:r w:rsidRPr="009E3FD2">
        <w:rPr>
          <w:bCs/>
          <w:color w:val="000000"/>
          <w:sz w:val="28"/>
          <w:szCs w:val="28"/>
          <w:lang w:val="ru-RU"/>
        </w:rPr>
        <w:t xml:space="preserve">р. – </w:t>
      </w:r>
      <w:proofErr w:type="spellStart"/>
      <w:r w:rsidRPr="009E3FD2">
        <w:rPr>
          <w:bCs/>
          <w:color w:val="000000"/>
          <w:sz w:val="28"/>
          <w:szCs w:val="28"/>
          <w:lang w:val="ru-RU"/>
        </w:rPr>
        <w:t>розрахункове</w:t>
      </w:r>
      <w:proofErr w:type="spellEnd"/>
      <w:r w:rsidRPr="009E3FD2">
        <w:rPr>
          <w:bCs/>
          <w:color w:val="000000"/>
          <w:sz w:val="28"/>
          <w:szCs w:val="28"/>
          <w:lang w:val="ru-RU"/>
        </w:rPr>
        <w:t>;</w:t>
      </w:r>
    </w:p>
    <w:p w14:paraId="1CD9443F" w14:textId="77777777" w:rsidR="00AB4F27" w:rsidRDefault="00AB4F27" w:rsidP="00AB4F27">
      <w:pPr>
        <w:spacing w:line="360" w:lineRule="auto"/>
        <w:rPr>
          <w:bCs/>
          <w:color w:val="000000"/>
          <w:sz w:val="28"/>
          <w:szCs w:val="28"/>
          <w:lang w:val="ru-RU"/>
        </w:rPr>
      </w:pPr>
      <w:r w:rsidRPr="00E37A95">
        <w:rPr>
          <w:bCs/>
          <w:color w:val="000000"/>
          <w:sz w:val="28"/>
          <w:szCs w:val="28"/>
          <w:lang w:val="ru-RU"/>
        </w:rPr>
        <w:t xml:space="preserve">ф. – </w:t>
      </w:r>
      <w:proofErr w:type="spellStart"/>
      <w:r w:rsidRPr="00E37A95">
        <w:rPr>
          <w:bCs/>
          <w:color w:val="000000"/>
          <w:sz w:val="28"/>
          <w:szCs w:val="28"/>
          <w:lang w:val="ru-RU"/>
        </w:rPr>
        <w:t>фактичне</w:t>
      </w:r>
      <w:proofErr w:type="spellEnd"/>
      <w:r>
        <w:rPr>
          <w:bCs/>
          <w:color w:val="000000"/>
          <w:sz w:val="28"/>
          <w:szCs w:val="28"/>
          <w:lang w:val="ru-RU"/>
        </w:rPr>
        <w:t>;</w:t>
      </w:r>
    </w:p>
    <w:p w14:paraId="561BE972" w14:textId="77777777" w:rsidR="00AB4F27" w:rsidRDefault="00AB4F27" w:rsidP="00AB4F27">
      <w:pPr>
        <w:spacing w:line="360" w:lineRule="auto"/>
        <w:rPr>
          <w:bCs/>
          <w:color w:val="000000"/>
          <w:sz w:val="28"/>
          <w:szCs w:val="28"/>
          <w:lang w:val="ru-RU"/>
        </w:rPr>
      </w:pPr>
      <w:r>
        <w:rPr>
          <w:bCs/>
          <w:color w:val="000000"/>
          <w:sz w:val="28"/>
          <w:szCs w:val="28"/>
          <w:lang w:val="ru-RU"/>
        </w:rPr>
        <w:lastRenderedPageBreak/>
        <w:t xml:space="preserve">ср. о. </w:t>
      </w:r>
      <w:r w:rsidRPr="00E37A95">
        <w:rPr>
          <w:bCs/>
          <w:sz w:val="28"/>
          <w:szCs w:val="28"/>
          <w:lang w:val="ru-RU"/>
        </w:rPr>
        <w:t>–</w:t>
      </w:r>
      <w:r>
        <w:rPr>
          <w:bCs/>
          <w:sz w:val="28"/>
          <w:szCs w:val="28"/>
          <w:lang w:val="ru-RU"/>
        </w:rPr>
        <w:t xml:space="preserve"> </w:t>
      </w:r>
      <w:proofErr w:type="spellStart"/>
      <w:r>
        <w:rPr>
          <w:bCs/>
          <w:sz w:val="28"/>
          <w:szCs w:val="28"/>
          <w:lang w:val="ru-RU"/>
        </w:rPr>
        <w:t>середня</w:t>
      </w:r>
      <w:proofErr w:type="spellEnd"/>
      <w:r>
        <w:rPr>
          <w:bCs/>
          <w:sz w:val="28"/>
          <w:szCs w:val="28"/>
          <w:lang w:val="ru-RU"/>
        </w:rPr>
        <w:t xml:space="preserve"> за </w:t>
      </w:r>
      <w:proofErr w:type="spellStart"/>
      <w:r>
        <w:rPr>
          <w:bCs/>
          <w:sz w:val="28"/>
          <w:szCs w:val="28"/>
          <w:lang w:val="ru-RU"/>
        </w:rPr>
        <w:t>опалювальний</w:t>
      </w:r>
      <w:proofErr w:type="spellEnd"/>
      <w:r>
        <w:rPr>
          <w:bCs/>
          <w:sz w:val="28"/>
          <w:szCs w:val="28"/>
          <w:lang w:val="ru-RU"/>
        </w:rPr>
        <w:t xml:space="preserve"> </w:t>
      </w:r>
      <w:proofErr w:type="spellStart"/>
      <w:r>
        <w:rPr>
          <w:bCs/>
          <w:sz w:val="28"/>
          <w:szCs w:val="28"/>
          <w:lang w:val="ru-RU"/>
        </w:rPr>
        <w:t>період</w:t>
      </w:r>
      <w:proofErr w:type="spellEnd"/>
      <w:r>
        <w:rPr>
          <w:bCs/>
          <w:sz w:val="28"/>
          <w:szCs w:val="28"/>
          <w:lang w:val="ru-RU"/>
        </w:rPr>
        <w:t>;</w:t>
      </w:r>
    </w:p>
    <w:p w14:paraId="07D79BF9" w14:textId="77777777" w:rsidR="00AB4F27" w:rsidRPr="00A618F6" w:rsidRDefault="00AB4F27" w:rsidP="00AB4F27">
      <w:pPr>
        <w:spacing w:line="360" w:lineRule="auto"/>
        <w:rPr>
          <w:sz w:val="28"/>
          <w:szCs w:val="28"/>
        </w:rPr>
      </w:pPr>
      <w:r>
        <w:rPr>
          <w:bCs/>
          <w:color w:val="000000"/>
          <w:sz w:val="28"/>
          <w:szCs w:val="28"/>
          <w:lang w:val="ru-RU"/>
        </w:rPr>
        <w:t xml:space="preserve">о </w:t>
      </w:r>
      <w:r w:rsidRPr="00E37A95">
        <w:rPr>
          <w:bCs/>
          <w:sz w:val="28"/>
          <w:szCs w:val="28"/>
          <w:lang w:val="ru-RU"/>
        </w:rPr>
        <w:t>–</w:t>
      </w:r>
      <w:r>
        <w:rPr>
          <w:bCs/>
          <w:sz w:val="28"/>
          <w:szCs w:val="28"/>
          <w:lang w:val="ru-RU"/>
        </w:rPr>
        <w:t xml:space="preserve"> </w:t>
      </w:r>
      <w:proofErr w:type="spellStart"/>
      <w:r>
        <w:rPr>
          <w:bCs/>
          <w:sz w:val="28"/>
          <w:szCs w:val="28"/>
          <w:lang w:val="ru-RU"/>
        </w:rPr>
        <w:t>опалювальний</w:t>
      </w:r>
      <w:proofErr w:type="spellEnd"/>
      <w:r>
        <w:rPr>
          <w:bCs/>
          <w:sz w:val="28"/>
          <w:szCs w:val="28"/>
          <w:lang w:val="ru-RU"/>
        </w:rPr>
        <w:t xml:space="preserve"> </w:t>
      </w:r>
      <w:proofErr w:type="spellStart"/>
      <w:r>
        <w:rPr>
          <w:bCs/>
          <w:sz w:val="28"/>
          <w:szCs w:val="28"/>
          <w:lang w:val="ru-RU"/>
        </w:rPr>
        <w:t>період</w:t>
      </w:r>
      <w:proofErr w:type="spellEnd"/>
      <w:r>
        <w:rPr>
          <w:bCs/>
          <w:sz w:val="28"/>
          <w:szCs w:val="28"/>
          <w:lang w:val="ru-RU"/>
        </w:rPr>
        <w:t>;</w:t>
      </w:r>
    </w:p>
    <w:p w14:paraId="758765F6" w14:textId="77777777" w:rsidR="00AB4F27" w:rsidRDefault="00AB4F27" w:rsidP="00AB4F27">
      <w:pPr>
        <w:spacing w:line="360" w:lineRule="auto"/>
        <w:rPr>
          <w:sz w:val="28"/>
          <w:szCs w:val="28"/>
        </w:rPr>
      </w:pPr>
      <w:proofErr w:type="spellStart"/>
      <w:r w:rsidRPr="00EE6A3B">
        <w:rPr>
          <w:iCs/>
          <w:sz w:val="28"/>
          <w:szCs w:val="28"/>
        </w:rPr>
        <w:t>ст</w:t>
      </w:r>
      <w:proofErr w:type="spellEnd"/>
      <w:r>
        <w:rPr>
          <w:i/>
          <w:sz w:val="28"/>
          <w:szCs w:val="28"/>
        </w:rPr>
        <w:t xml:space="preserve"> </w:t>
      </w:r>
      <w:r w:rsidRPr="00A618F6">
        <w:rPr>
          <w:sz w:val="28"/>
          <w:szCs w:val="28"/>
        </w:rPr>
        <w:t xml:space="preserve">– </w:t>
      </w:r>
      <w:r>
        <w:rPr>
          <w:sz w:val="28"/>
          <w:szCs w:val="28"/>
        </w:rPr>
        <w:t>стіни.</w:t>
      </w:r>
    </w:p>
    <w:p w14:paraId="665F8BA5" w14:textId="77777777" w:rsidR="00AB4F27" w:rsidRDefault="00AB4F27" w:rsidP="00AB4F27">
      <w:pPr>
        <w:spacing w:line="360" w:lineRule="auto"/>
        <w:jc w:val="center"/>
        <w:rPr>
          <w:sz w:val="28"/>
          <w:szCs w:val="28"/>
        </w:rPr>
      </w:pPr>
    </w:p>
    <w:p w14:paraId="7A7D2DC0" w14:textId="77777777" w:rsidR="00AB4F27" w:rsidRPr="001412BF" w:rsidRDefault="00AB4F27" w:rsidP="00AB4F27">
      <w:pPr>
        <w:spacing w:line="360" w:lineRule="auto"/>
        <w:jc w:val="center"/>
        <w:rPr>
          <w:sz w:val="28"/>
          <w:szCs w:val="28"/>
        </w:rPr>
      </w:pPr>
      <w:r w:rsidRPr="001412BF">
        <w:rPr>
          <w:sz w:val="28"/>
          <w:szCs w:val="28"/>
        </w:rPr>
        <w:t>СКОРОЧЕННЯ</w:t>
      </w:r>
    </w:p>
    <w:p w14:paraId="2F5125C6" w14:textId="77777777" w:rsidR="00AB4F27" w:rsidRDefault="00AB4F27" w:rsidP="00AB4F27">
      <w:pPr>
        <w:spacing w:line="360" w:lineRule="auto"/>
        <w:rPr>
          <w:sz w:val="28"/>
          <w:szCs w:val="28"/>
        </w:rPr>
      </w:pPr>
      <w:r w:rsidRPr="00A618F6">
        <w:rPr>
          <w:sz w:val="28"/>
          <w:szCs w:val="28"/>
        </w:rPr>
        <w:t>ГВП – гаряче водопостачання;</w:t>
      </w:r>
    </w:p>
    <w:p w14:paraId="5722DCB1" w14:textId="77777777" w:rsidR="00AB4F27" w:rsidRDefault="00AB4F27" w:rsidP="00AB4F27">
      <w:pPr>
        <w:spacing w:line="360" w:lineRule="auto"/>
        <w:rPr>
          <w:sz w:val="28"/>
          <w:szCs w:val="28"/>
        </w:rPr>
      </w:pPr>
      <w:r>
        <w:rPr>
          <w:sz w:val="28"/>
          <w:szCs w:val="28"/>
        </w:rPr>
        <w:t>ХВП – холодне водопостачання;</w:t>
      </w:r>
    </w:p>
    <w:p w14:paraId="6F79623E" w14:textId="77777777" w:rsidR="00AB4F27" w:rsidRDefault="00AB4F27" w:rsidP="00AB4F27">
      <w:pPr>
        <w:spacing w:line="360" w:lineRule="auto"/>
        <w:rPr>
          <w:sz w:val="28"/>
          <w:szCs w:val="28"/>
        </w:rPr>
      </w:pPr>
      <w:r>
        <w:rPr>
          <w:sz w:val="28"/>
          <w:szCs w:val="28"/>
        </w:rPr>
        <w:t>ІТП – індивідуальний теплопункт;</w:t>
      </w:r>
    </w:p>
    <w:p w14:paraId="1EBACC9A" w14:textId="77777777" w:rsidR="00AB4F27" w:rsidRDefault="00AB4F27" w:rsidP="00AB4F27">
      <w:pPr>
        <w:spacing w:line="360" w:lineRule="auto"/>
        <w:rPr>
          <w:sz w:val="28"/>
          <w:szCs w:val="28"/>
        </w:rPr>
      </w:pPr>
      <w:r>
        <w:rPr>
          <w:sz w:val="28"/>
          <w:szCs w:val="28"/>
        </w:rPr>
        <w:t>ДСТУ – державний стандарт України;</w:t>
      </w:r>
    </w:p>
    <w:p w14:paraId="7F47EEF5" w14:textId="77777777" w:rsidR="00AB4F27" w:rsidRDefault="00AB4F27" w:rsidP="00AB4F27">
      <w:pPr>
        <w:spacing w:line="360" w:lineRule="auto"/>
        <w:rPr>
          <w:sz w:val="28"/>
          <w:szCs w:val="28"/>
        </w:rPr>
      </w:pPr>
      <w:r>
        <w:rPr>
          <w:sz w:val="28"/>
          <w:szCs w:val="28"/>
        </w:rPr>
        <w:t xml:space="preserve">ДБН – державні будівельні норми;  </w:t>
      </w:r>
    </w:p>
    <w:p w14:paraId="05A723FE" w14:textId="77777777" w:rsidR="00AB4F27" w:rsidRDefault="00AB4F27" w:rsidP="00AB4F27">
      <w:pPr>
        <w:spacing w:line="360" w:lineRule="auto"/>
        <w:jc w:val="both"/>
        <w:rPr>
          <w:sz w:val="28"/>
          <w:szCs w:val="28"/>
        </w:rPr>
      </w:pPr>
      <w:r w:rsidRPr="00C97B87">
        <w:rPr>
          <w:sz w:val="28"/>
          <w:szCs w:val="28"/>
        </w:rPr>
        <w:t>СЕС – сонячна електростанція;</w:t>
      </w:r>
    </w:p>
    <w:p w14:paraId="781C8BD4" w14:textId="04E9865E" w:rsidR="00AB4F27" w:rsidRPr="00C97B87" w:rsidRDefault="00ED6145" w:rsidP="00AB4F27">
      <w:pPr>
        <w:spacing w:line="360" w:lineRule="auto"/>
        <w:jc w:val="both"/>
        <w:rPr>
          <w:sz w:val="28"/>
          <w:szCs w:val="28"/>
        </w:rPr>
      </w:pPr>
      <w:proofErr w:type="spellStart"/>
      <w:r>
        <w:rPr>
          <w:sz w:val="28"/>
          <w:szCs w:val="28"/>
        </w:rPr>
        <w:t>ОВіК</w:t>
      </w:r>
      <w:proofErr w:type="spellEnd"/>
      <w:r>
        <w:rPr>
          <w:sz w:val="28"/>
          <w:szCs w:val="28"/>
        </w:rPr>
        <w:t xml:space="preserve"> – опалення, вентиляція і кондиціювання</w:t>
      </w:r>
      <w:r w:rsidR="00AB4F27" w:rsidRPr="00C97B87">
        <w:rPr>
          <w:sz w:val="28"/>
          <w:szCs w:val="28"/>
        </w:rPr>
        <w:t>;</w:t>
      </w:r>
    </w:p>
    <w:p w14:paraId="7A2D4BEF" w14:textId="77777777" w:rsidR="00AB4F27" w:rsidRDefault="00AB4F27" w:rsidP="00AB4F27">
      <w:pPr>
        <w:spacing w:line="360" w:lineRule="auto"/>
        <w:jc w:val="both"/>
        <w:rPr>
          <w:sz w:val="28"/>
          <w:szCs w:val="28"/>
        </w:rPr>
      </w:pPr>
      <w:r w:rsidRPr="00C97B87">
        <w:rPr>
          <w:sz w:val="28"/>
          <w:szCs w:val="28"/>
        </w:rPr>
        <w:t>ФЕС – фотоелектрична електростанція;</w:t>
      </w:r>
    </w:p>
    <w:p w14:paraId="36C6FCD9" w14:textId="77777777" w:rsidR="00AB4F27" w:rsidRPr="00C97B87" w:rsidRDefault="00AB4F27" w:rsidP="00AB4F27">
      <w:pPr>
        <w:spacing w:line="360" w:lineRule="auto"/>
        <w:jc w:val="both"/>
        <w:rPr>
          <w:sz w:val="28"/>
          <w:szCs w:val="28"/>
        </w:rPr>
      </w:pPr>
      <w:proofErr w:type="spellStart"/>
      <w:r w:rsidRPr="00051AFB">
        <w:rPr>
          <w:sz w:val="28"/>
        </w:rPr>
        <w:t>СЕнМ</w:t>
      </w:r>
      <w:proofErr w:type="spellEnd"/>
      <w:r>
        <w:rPr>
          <w:sz w:val="28"/>
        </w:rPr>
        <w:t xml:space="preserve"> </w:t>
      </w:r>
      <w:r w:rsidRPr="00C97B87">
        <w:rPr>
          <w:sz w:val="28"/>
          <w:szCs w:val="28"/>
        </w:rPr>
        <w:t>–</w:t>
      </w:r>
      <w:r>
        <w:rPr>
          <w:sz w:val="28"/>
          <w:szCs w:val="28"/>
        </w:rPr>
        <w:t xml:space="preserve"> с</w:t>
      </w:r>
      <w:r w:rsidRPr="006769FA">
        <w:rPr>
          <w:sz w:val="28"/>
          <w:szCs w:val="28"/>
        </w:rPr>
        <w:t xml:space="preserve">истема </w:t>
      </w:r>
      <w:proofErr w:type="spellStart"/>
      <w:r w:rsidRPr="006769FA">
        <w:rPr>
          <w:sz w:val="28"/>
          <w:szCs w:val="28"/>
        </w:rPr>
        <w:t>енергоменеджменту</w:t>
      </w:r>
      <w:proofErr w:type="spellEnd"/>
      <w:r>
        <w:rPr>
          <w:sz w:val="28"/>
          <w:szCs w:val="28"/>
        </w:rPr>
        <w:t>;</w:t>
      </w:r>
    </w:p>
    <w:p w14:paraId="0ADECF67" w14:textId="77777777" w:rsidR="00AB4F27" w:rsidRPr="00C97B87" w:rsidRDefault="00AB4F27" w:rsidP="00AB4F27">
      <w:pPr>
        <w:spacing w:line="360" w:lineRule="auto"/>
        <w:jc w:val="both"/>
        <w:rPr>
          <w:sz w:val="28"/>
          <w:szCs w:val="28"/>
        </w:rPr>
      </w:pPr>
      <w:r w:rsidRPr="00C97B87">
        <w:rPr>
          <w:sz w:val="28"/>
          <w:szCs w:val="28"/>
        </w:rPr>
        <w:t xml:space="preserve">ACS – </w:t>
      </w:r>
      <w:proofErr w:type="spellStart"/>
      <w:r w:rsidRPr="00C97B87">
        <w:rPr>
          <w:sz w:val="28"/>
          <w:szCs w:val="28"/>
        </w:rPr>
        <w:t>Adaptive</w:t>
      </w:r>
      <w:proofErr w:type="spellEnd"/>
      <w:r w:rsidRPr="00C97B87">
        <w:rPr>
          <w:sz w:val="28"/>
          <w:szCs w:val="28"/>
        </w:rPr>
        <w:t xml:space="preserve"> </w:t>
      </w:r>
      <w:proofErr w:type="spellStart"/>
      <w:r w:rsidRPr="00C97B87">
        <w:rPr>
          <w:sz w:val="28"/>
          <w:szCs w:val="28"/>
        </w:rPr>
        <w:t>Comfort</w:t>
      </w:r>
      <w:proofErr w:type="spellEnd"/>
      <w:r w:rsidRPr="00C97B87">
        <w:rPr>
          <w:sz w:val="28"/>
          <w:szCs w:val="28"/>
        </w:rPr>
        <w:t xml:space="preserve"> Standard;</w:t>
      </w:r>
    </w:p>
    <w:p w14:paraId="20C7493C" w14:textId="77777777" w:rsidR="00AB4F27" w:rsidRPr="00C97B87" w:rsidRDefault="00AB4F27" w:rsidP="00AB4F27">
      <w:pPr>
        <w:spacing w:line="360" w:lineRule="auto"/>
        <w:jc w:val="both"/>
        <w:rPr>
          <w:sz w:val="28"/>
          <w:szCs w:val="28"/>
        </w:rPr>
      </w:pPr>
      <w:r w:rsidRPr="00C97B87">
        <w:rPr>
          <w:sz w:val="28"/>
          <w:szCs w:val="28"/>
        </w:rPr>
        <w:t xml:space="preserve">IWEC – </w:t>
      </w:r>
      <w:proofErr w:type="spellStart"/>
      <w:r w:rsidRPr="00C97B87">
        <w:rPr>
          <w:sz w:val="28"/>
          <w:szCs w:val="28"/>
        </w:rPr>
        <w:t>International</w:t>
      </w:r>
      <w:proofErr w:type="spellEnd"/>
      <w:r w:rsidRPr="00C97B87">
        <w:rPr>
          <w:sz w:val="28"/>
          <w:szCs w:val="28"/>
        </w:rPr>
        <w:t xml:space="preserve"> </w:t>
      </w:r>
      <w:proofErr w:type="spellStart"/>
      <w:r w:rsidRPr="00C97B87">
        <w:rPr>
          <w:sz w:val="28"/>
          <w:szCs w:val="28"/>
        </w:rPr>
        <w:t>Weather</w:t>
      </w:r>
      <w:proofErr w:type="spellEnd"/>
      <w:r w:rsidRPr="00C97B87">
        <w:rPr>
          <w:sz w:val="28"/>
          <w:szCs w:val="28"/>
        </w:rPr>
        <w:t xml:space="preserve"> </w:t>
      </w:r>
      <w:proofErr w:type="spellStart"/>
      <w:r w:rsidRPr="00C97B87">
        <w:rPr>
          <w:sz w:val="28"/>
          <w:szCs w:val="28"/>
        </w:rPr>
        <w:t>for</w:t>
      </w:r>
      <w:proofErr w:type="spellEnd"/>
      <w:r w:rsidRPr="00C97B87">
        <w:rPr>
          <w:sz w:val="28"/>
          <w:szCs w:val="28"/>
        </w:rPr>
        <w:t xml:space="preserve"> </w:t>
      </w:r>
      <w:proofErr w:type="spellStart"/>
      <w:r w:rsidRPr="00C97B87">
        <w:rPr>
          <w:sz w:val="28"/>
          <w:szCs w:val="28"/>
        </w:rPr>
        <w:t>Energy</w:t>
      </w:r>
      <w:proofErr w:type="spellEnd"/>
      <w:r w:rsidRPr="00C97B87">
        <w:rPr>
          <w:sz w:val="28"/>
          <w:szCs w:val="28"/>
        </w:rPr>
        <w:t xml:space="preserve"> </w:t>
      </w:r>
      <w:proofErr w:type="spellStart"/>
      <w:r w:rsidRPr="00C97B87">
        <w:rPr>
          <w:sz w:val="28"/>
          <w:szCs w:val="28"/>
        </w:rPr>
        <w:t>Calculations</w:t>
      </w:r>
      <w:proofErr w:type="spellEnd"/>
      <w:r w:rsidRPr="00C97B87">
        <w:rPr>
          <w:sz w:val="28"/>
          <w:szCs w:val="28"/>
        </w:rPr>
        <w:t>;</w:t>
      </w:r>
    </w:p>
    <w:p w14:paraId="185139B9" w14:textId="77777777" w:rsidR="00AB4F27" w:rsidRPr="00C97B87" w:rsidRDefault="00AB4F27" w:rsidP="00AB4F27">
      <w:pPr>
        <w:spacing w:line="360" w:lineRule="auto"/>
        <w:jc w:val="both"/>
        <w:rPr>
          <w:sz w:val="28"/>
          <w:szCs w:val="28"/>
        </w:rPr>
      </w:pPr>
      <w:r w:rsidRPr="00C97B87">
        <w:rPr>
          <w:sz w:val="28"/>
          <w:szCs w:val="28"/>
        </w:rPr>
        <w:t xml:space="preserve">TMY – </w:t>
      </w:r>
      <w:proofErr w:type="spellStart"/>
      <w:r w:rsidRPr="00C97B87">
        <w:rPr>
          <w:sz w:val="28"/>
          <w:szCs w:val="28"/>
        </w:rPr>
        <w:t>Typical</w:t>
      </w:r>
      <w:proofErr w:type="spellEnd"/>
      <w:r w:rsidRPr="00C97B87">
        <w:rPr>
          <w:sz w:val="28"/>
          <w:szCs w:val="28"/>
        </w:rPr>
        <w:t xml:space="preserve"> </w:t>
      </w:r>
      <w:proofErr w:type="spellStart"/>
      <w:r w:rsidRPr="00C97B87">
        <w:rPr>
          <w:sz w:val="28"/>
          <w:szCs w:val="28"/>
        </w:rPr>
        <w:t>Meteorological</w:t>
      </w:r>
      <w:proofErr w:type="spellEnd"/>
      <w:r w:rsidRPr="00C97B87">
        <w:rPr>
          <w:sz w:val="28"/>
          <w:szCs w:val="28"/>
        </w:rPr>
        <w:t xml:space="preserve"> </w:t>
      </w:r>
      <w:proofErr w:type="spellStart"/>
      <w:r w:rsidRPr="00C97B87">
        <w:rPr>
          <w:sz w:val="28"/>
          <w:szCs w:val="28"/>
        </w:rPr>
        <w:t>Year</w:t>
      </w:r>
      <w:proofErr w:type="spellEnd"/>
      <w:r w:rsidRPr="00C97B87">
        <w:rPr>
          <w:sz w:val="28"/>
          <w:szCs w:val="28"/>
        </w:rPr>
        <w:t>;</w:t>
      </w:r>
    </w:p>
    <w:p w14:paraId="7F202726" w14:textId="77777777" w:rsidR="00AB4F27" w:rsidRPr="00C97B87" w:rsidRDefault="00AB4F27" w:rsidP="00AB4F27">
      <w:pPr>
        <w:spacing w:line="360" w:lineRule="auto"/>
        <w:jc w:val="both"/>
        <w:rPr>
          <w:sz w:val="28"/>
          <w:szCs w:val="28"/>
        </w:rPr>
      </w:pPr>
      <w:r w:rsidRPr="00C97B87">
        <w:rPr>
          <w:sz w:val="28"/>
          <w:szCs w:val="28"/>
        </w:rPr>
        <w:t xml:space="preserve">KSU – </w:t>
      </w:r>
      <w:proofErr w:type="spellStart"/>
      <w:r w:rsidRPr="00C97B87">
        <w:rPr>
          <w:sz w:val="28"/>
          <w:szCs w:val="28"/>
        </w:rPr>
        <w:t>Kansas</w:t>
      </w:r>
      <w:proofErr w:type="spellEnd"/>
      <w:r w:rsidRPr="00C97B87">
        <w:rPr>
          <w:sz w:val="28"/>
          <w:szCs w:val="28"/>
        </w:rPr>
        <w:t xml:space="preserve"> </w:t>
      </w:r>
      <w:proofErr w:type="spellStart"/>
      <w:r w:rsidRPr="00C97B87">
        <w:rPr>
          <w:sz w:val="28"/>
          <w:szCs w:val="28"/>
        </w:rPr>
        <w:t>State</w:t>
      </w:r>
      <w:proofErr w:type="spellEnd"/>
      <w:r w:rsidRPr="00C97B87">
        <w:rPr>
          <w:sz w:val="28"/>
          <w:szCs w:val="28"/>
        </w:rPr>
        <w:t xml:space="preserve"> </w:t>
      </w:r>
      <w:proofErr w:type="spellStart"/>
      <w:r w:rsidRPr="00C97B87">
        <w:rPr>
          <w:sz w:val="28"/>
          <w:szCs w:val="28"/>
        </w:rPr>
        <w:t>University</w:t>
      </w:r>
      <w:proofErr w:type="spellEnd"/>
      <w:r w:rsidRPr="00C97B87">
        <w:rPr>
          <w:sz w:val="28"/>
          <w:szCs w:val="28"/>
        </w:rPr>
        <w:t>;</w:t>
      </w:r>
    </w:p>
    <w:p w14:paraId="0F8ADECF" w14:textId="77777777" w:rsidR="00AB4F27" w:rsidRPr="006769FA" w:rsidRDefault="00AB4F27" w:rsidP="00AB4F27">
      <w:pPr>
        <w:spacing w:line="360" w:lineRule="auto"/>
        <w:jc w:val="both"/>
        <w:rPr>
          <w:rFonts w:eastAsiaTheme="minorEastAsia"/>
          <w:sz w:val="28"/>
          <w:szCs w:val="28"/>
        </w:rPr>
      </w:pPr>
      <w:r w:rsidRPr="00C97B87">
        <w:rPr>
          <w:rFonts w:eastAsiaTheme="minorEastAsia"/>
          <w:sz w:val="28"/>
          <w:szCs w:val="28"/>
          <w:lang w:val="en-US"/>
        </w:rPr>
        <w:t>CTF</w:t>
      </w:r>
      <w:r w:rsidRPr="00AB4F27">
        <w:rPr>
          <w:rFonts w:eastAsiaTheme="minorEastAsia"/>
          <w:sz w:val="28"/>
          <w:szCs w:val="28"/>
        </w:rPr>
        <w:t xml:space="preserve"> </w:t>
      </w:r>
      <w:r w:rsidRPr="00C97B87">
        <w:rPr>
          <w:sz w:val="28"/>
          <w:szCs w:val="28"/>
        </w:rPr>
        <w:t xml:space="preserve">– </w:t>
      </w:r>
      <w:r w:rsidRPr="00C97B87">
        <w:rPr>
          <w:rFonts w:eastAsiaTheme="minorEastAsia"/>
          <w:sz w:val="28"/>
          <w:szCs w:val="28"/>
          <w:lang w:val="en-US"/>
        </w:rPr>
        <w:t>Conduction</w:t>
      </w:r>
      <w:r w:rsidRPr="00AB4F27">
        <w:rPr>
          <w:rFonts w:eastAsiaTheme="minorEastAsia"/>
          <w:sz w:val="28"/>
          <w:szCs w:val="28"/>
        </w:rPr>
        <w:t xml:space="preserve"> </w:t>
      </w:r>
      <w:r w:rsidRPr="00C97B87">
        <w:rPr>
          <w:rFonts w:eastAsiaTheme="minorEastAsia"/>
          <w:sz w:val="28"/>
          <w:szCs w:val="28"/>
          <w:lang w:val="en-US"/>
        </w:rPr>
        <w:t>Transfer</w:t>
      </w:r>
      <w:r w:rsidRPr="00AB4F27">
        <w:rPr>
          <w:rFonts w:eastAsiaTheme="minorEastAsia"/>
          <w:sz w:val="28"/>
          <w:szCs w:val="28"/>
        </w:rPr>
        <w:t xml:space="preserve"> </w:t>
      </w:r>
      <w:r w:rsidRPr="00C97B87">
        <w:rPr>
          <w:rFonts w:eastAsiaTheme="minorEastAsia"/>
          <w:sz w:val="28"/>
          <w:szCs w:val="28"/>
          <w:lang w:val="en-US"/>
        </w:rPr>
        <w:t>Function</w:t>
      </w:r>
      <w:r>
        <w:rPr>
          <w:rFonts w:eastAsiaTheme="minorEastAsia"/>
          <w:sz w:val="28"/>
          <w:szCs w:val="28"/>
        </w:rPr>
        <w:t>.</w:t>
      </w:r>
    </w:p>
    <w:p w14:paraId="5D92645E" w14:textId="77777777" w:rsidR="00AB4F27" w:rsidRDefault="00AB4F27" w:rsidP="00AB4F27">
      <w:pPr>
        <w:spacing w:line="360" w:lineRule="auto"/>
        <w:jc w:val="both"/>
        <w:rPr>
          <w:sz w:val="28"/>
          <w:szCs w:val="28"/>
        </w:rPr>
      </w:pPr>
    </w:p>
    <w:p w14:paraId="54215AB1" w14:textId="77777777" w:rsidR="00AB4F27" w:rsidRPr="00A618F6" w:rsidRDefault="00AB4F27" w:rsidP="00AB4F27">
      <w:pPr>
        <w:spacing w:line="360" w:lineRule="auto"/>
        <w:jc w:val="center"/>
        <w:rPr>
          <w:sz w:val="28"/>
          <w:szCs w:val="28"/>
        </w:rPr>
      </w:pPr>
      <w:r w:rsidRPr="00A618F6">
        <w:rPr>
          <w:sz w:val="28"/>
          <w:szCs w:val="28"/>
        </w:rPr>
        <w:t>ТЕРМІНИ</w:t>
      </w:r>
    </w:p>
    <w:p w14:paraId="1EA10B66" w14:textId="77777777" w:rsidR="00AB4F27" w:rsidRPr="006769FA" w:rsidRDefault="00AB4F27" w:rsidP="00AB4F27">
      <w:pPr>
        <w:spacing w:line="360" w:lineRule="auto"/>
        <w:ind w:firstLine="709"/>
        <w:jc w:val="both"/>
        <w:rPr>
          <w:sz w:val="28"/>
          <w:szCs w:val="28"/>
          <w:shd w:val="clear" w:color="auto" w:fill="FFFFFF"/>
        </w:rPr>
      </w:pPr>
      <w:r w:rsidRPr="008F02F9">
        <w:rPr>
          <w:iCs/>
          <w:sz w:val="28"/>
          <w:szCs w:val="23"/>
          <w:shd w:val="clear" w:color="auto" w:fill="FFFFFF"/>
        </w:rPr>
        <w:t>Енергетична ефективність</w:t>
      </w:r>
      <w:r w:rsidRPr="005B67C1">
        <w:rPr>
          <w:sz w:val="28"/>
          <w:szCs w:val="23"/>
          <w:shd w:val="clear" w:color="auto" w:fill="FFFFFF"/>
        </w:rPr>
        <w:t xml:space="preserve"> — це раціональне споживання усіх енергетичних ресурсів шляхом меншого їх використання для забезпечення </w:t>
      </w:r>
      <w:r w:rsidRPr="006769FA">
        <w:rPr>
          <w:sz w:val="28"/>
          <w:szCs w:val="28"/>
          <w:shd w:val="clear" w:color="auto" w:fill="FFFFFF"/>
        </w:rPr>
        <w:t>будівель або технологічних процесів на виробництві тією ж кількістю енергії.</w:t>
      </w:r>
    </w:p>
    <w:p w14:paraId="233F0C64" w14:textId="77777777" w:rsidR="00AB4F27" w:rsidRPr="006769FA" w:rsidRDefault="00AB4F27" w:rsidP="00AB4F27">
      <w:pPr>
        <w:spacing w:line="360" w:lineRule="auto"/>
        <w:ind w:firstLine="709"/>
        <w:jc w:val="both"/>
        <w:rPr>
          <w:sz w:val="28"/>
          <w:szCs w:val="28"/>
        </w:rPr>
      </w:pPr>
      <w:proofErr w:type="spellStart"/>
      <w:r w:rsidRPr="006769FA">
        <w:rPr>
          <w:sz w:val="28"/>
          <w:szCs w:val="28"/>
        </w:rPr>
        <w:t>Термомодернізація</w:t>
      </w:r>
      <w:proofErr w:type="spellEnd"/>
      <w:r w:rsidRPr="006769FA">
        <w:rPr>
          <w:sz w:val="28"/>
          <w:szCs w:val="28"/>
        </w:rPr>
        <w:t xml:space="preserve"> будівлі — це комплекс заходів, спрямованих на зменшення енергоспоживання будівлі за рахунок підвищення її теплоізоляційних характеристик.</w:t>
      </w:r>
    </w:p>
    <w:p w14:paraId="52DC0F64" w14:textId="5F475694" w:rsidR="00CA738D" w:rsidRDefault="00AB4F27" w:rsidP="00CA738D">
      <w:pPr>
        <w:spacing w:line="360" w:lineRule="auto"/>
        <w:ind w:firstLine="709"/>
        <w:jc w:val="both"/>
        <w:rPr>
          <w:sz w:val="28"/>
          <w:szCs w:val="28"/>
        </w:rPr>
      </w:pPr>
      <w:r w:rsidRPr="006769FA">
        <w:rPr>
          <w:sz w:val="28"/>
          <w:szCs w:val="28"/>
        </w:rPr>
        <w:t xml:space="preserve">Система </w:t>
      </w:r>
      <w:proofErr w:type="spellStart"/>
      <w:r w:rsidRPr="006769FA">
        <w:rPr>
          <w:sz w:val="28"/>
          <w:szCs w:val="28"/>
        </w:rPr>
        <w:t>енергоменеджменту</w:t>
      </w:r>
      <w:proofErr w:type="spellEnd"/>
      <w:r w:rsidRPr="006769FA">
        <w:rPr>
          <w:sz w:val="28"/>
          <w:szCs w:val="28"/>
        </w:rPr>
        <w:t xml:space="preserve"> </w:t>
      </w:r>
      <w:r w:rsidRPr="006769FA">
        <w:rPr>
          <w:sz w:val="28"/>
          <w:szCs w:val="28"/>
          <w:shd w:val="clear" w:color="auto" w:fill="FFFFFF"/>
        </w:rPr>
        <w:t xml:space="preserve">— </w:t>
      </w:r>
      <w:r w:rsidRPr="006769FA">
        <w:rPr>
          <w:sz w:val="28"/>
          <w:szCs w:val="28"/>
        </w:rPr>
        <w:t>важливий елемент загальної системи управління підприємством, яка включає структуру, функції, обов’язки, процедури та ресурси для досягнення цілей політики енергозбереження.</w:t>
      </w:r>
      <w:r w:rsidR="00CA738D">
        <w:rPr>
          <w:sz w:val="28"/>
          <w:szCs w:val="28"/>
        </w:rPr>
        <w:br w:type="page"/>
      </w:r>
    </w:p>
    <w:p w14:paraId="6839C208" w14:textId="77777777" w:rsidR="00D73926" w:rsidRDefault="00D73926" w:rsidP="00D73926">
      <w:pPr>
        <w:ind w:left="567"/>
        <w:jc w:val="center"/>
        <w:rPr>
          <w:b/>
          <w:bCs/>
          <w:sz w:val="28"/>
          <w:szCs w:val="28"/>
        </w:rPr>
      </w:pPr>
      <w:r w:rsidRPr="00FD6661">
        <w:rPr>
          <w:b/>
          <w:bCs/>
          <w:sz w:val="28"/>
          <w:szCs w:val="28"/>
        </w:rPr>
        <w:lastRenderedPageBreak/>
        <w:t>ВСТУП</w:t>
      </w:r>
    </w:p>
    <w:p w14:paraId="0AD59B0E" w14:textId="77777777" w:rsidR="00D73926" w:rsidRDefault="00D73926" w:rsidP="0068640F">
      <w:pPr>
        <w:pStyle w:val="aff7"/>
      </w:pPr>
    </w:p>
    <w:p w14:paraId="4D6853F3" w14:textId="4A2188DF" w:rsidR="00E913AF" w:rsidRPr="00E913AF" w:rsidRDefault="00E913AF" w:rsidP="00E913AF">
      <w:pPr>
        <w:spacing w:line="360" w:lineRule="auto"/>
        <w:ind w:right="-2" w:firstLine="709"/>
        <w:jc w:val="both"/>
        <w:rPr>
          <w:sz w:val="28"/>
          <w:szCs w:val="28"/>
          <w:lang w:eastAsia="uk-UA"/>
        </w:rPr>
      </w:pPr>
      <w:r w:rsidRPr="00E913AF">
        <w:rPr>
          <w:sz w:val="28"/>
          <w:szCs w:val="28"/>
          <w:lang w:eastAsia="uk-UA"/>
        </w:rPr>
        <w:t>У контексті зростаючих викликів, пов'язаних із глобальним потеплінням та обмеженістю традиційних джерел енергії, особливу увагу приділяють енергетичній ефективності будівель. Лікарні, як об'єкти з високими енергетичними потребами, стають одними з основних пріоритетів у реалізації заходів енергоефективності та сталого розвитку.</w:t>
      </w:r>
    </w:p>
    <w:p w14:paraId="07C032BC" w14:textId="77777777" w:rsidR="00E913AF" w:rsidRPr="00E913AF" w:rsidRDefault="00E913AF" w:rsidP="00E913AF">
      <w:pPr>
        <w:spacing w:line="360" w:lineRule="auto"/>
        <w:ind w:right="-2" w:firstLine="709"/>
        <w:jc w:val="both"/>
        <w:rPr>
          <w:sz w:val="28"/>
          <w:szCs w:val="28"/>
          <w:lang w:eastAsia="uk-UA"/>
        </w:rPr>
      </w:pPr>
      <w:r w:rsidRPr="00E913AF">
        <w:rPr>
          <w:sz w:val="28"/>
          <w:szCs w:val="28"/>
          <w:lang w:eastAsia="uk-UA"/>
        </w:rPr>
        <w:t xml:space="preserve">Сучасні інструменти інженерного моделювання, такі як </w:t>
      </w:r>
      <w:proofErr w:type="spellStart"/>
      <w:r w:rsidRPr="00E913AF">
        <w:rPr>
          <w:sz w:val="28"/>
          <w:szCs w:val="28"/>
          <w:lang w:eastAsia="uk-UA"/>
        </w:rPr>
        <w:t>DesignBuilder</w:t>
      </w:r>
      <w:proofErr w:type="spellEnd"/>
      <w:r w:rsidRPr="00E913AF">
        <w:rPr>
          <w:sz w:val="28"/>
          <w:szCs w:val="28"/>
          <w:lang w:eastAsia="uk-UA"/>
        </w:rPr>
        <w:t xml:space="preserve">, дозволяють детально аналізувати енергоспоживання будівлі та оптимізувати її системи. Врахування параметрів теплового комфорту, інтеграція відновлюваних джерел енергії, а також впровадження систем </w:t>
      </w:r>
      <w:proofErr w:type="spellStart"/>
      <w:r w:rsidRPr="00E913AF">
        <w:rPr>
          <w:sz w:val="28"/>
          <w:szCs w:val="28"/>
          <w:lang w:eastAsia="uk-UA"/>
        </w:rPr>
        <w:t>енергоменеджменту</w:t>
      </w:r>
      <w:proofErr w:type="spellEnd"/>
      <w:r w:rsidRPr="00E913AF">
        <w:rPr>
          <w:sz w:val="28"/>
          <w:szCs w:val="28"/>
          <w:lang w:eastAsia="uk-UA"/>
        </w:rPr>
        <w:t xml:space="preserve"> сприяють зниженню операційних витрат і зменшенню негативного впливу на довкілля.</w:t>
      </w:r>
    </w:p>
    <w:p w14:paraId="531FA067" w14:textId="77777777" w:rsidR="00E913AF" w:rsidRPr="00E913AF" w:rsidRDefault="00E913AF" w:rsidP="00E913AF">
      <w:pPr>
        <w:spacing w:line="360" w:lineRule="auto"/>
        <w:ind w:right="-2" w:firstLine="709"/>
        <w:jc w:val="both"/>
        <w:rPr>
          <w:sz w:val="28"/>
          <w:szCs w:val="28"/>
          <w:lang w:eastAsia="uk-UA"/>
        </w:rPr>
      </w:pPr>
      <w:r w:rsidRPr="00E913AF">
        <w:rPr>
          <w:sz w:val="28"/>
          <w:szCs w:val="28"/>
          <w:lang w:eastAsia="uk-UA"/>
        </w:rPr>
        <w:t>Дана магістерська робота спрямована на дослідження енергетичних систем лікарні, включаючи аналіз споживання енергії, оптимізацію систем опалення, вентиляції та кондиціонування, а також впровадження заходів для покращення енергоефективності. Окрему увагу приділено розробці стартап-</w:t>
      </w:r>
      <w:proofErr w:type="spellStart"/>
      <w:r w:rsidRPr="00E913AF">
        <w:rPr>
          <w:sz w:val="28"/>
          <w:szCs w:val="28"/>
          <w:lang w:eastAsia="uk-UA"/>
        </w:rPr>
        <w:t>проєкту</w:t>
      </w:r>
      <w:proofErr w:type="spellEnd"/>
      <w:r w:rsidRPr="00E913AF">
        <w:rPr>
          <w:sz w:val="28"/>
          <w:szCs w:val="28"/>
          <w:lang w:eastAsia="uk-UA"/>
        </w:rPr>
        <w:t xml:space="preserve"> з інтелектуального управління енергоспоживанням, що дозволить удосконалити контроль та знизити витрати на енергію.</w:t>
      </w:r>
    </w:p>
    <w:p w14:paraId="4F22C910" w14:textId="7BF8D38F" w:rsidR="00CA738D" w:rsidRPr="007A5B95" w:rsidRDefault="00E913AF" w:rsidP="007A5B95">
      <w:pPr>
        <w:spacing w:line="360" w:lineRule="auto"/>
        <w:ind w:right="-2" w:firstLine="709"/>
        <w:jc w:val="both"/>
        <w:rPr>
          <w:sz w:val="28"/>
          <w:szCs w:val="28"/>
          <w:lang w:eastAsia="uk-UA"/>
        </w:rPr>
      </w:pPr>
      <w:r w:rsidRPr="00E913AF">
        <w:rPr>
          <w:sz w:val="28"/>
          <w:szCs w:val="28"/>
          <w:lang w:eastAsia="uk-UA"/>
        </w:rPr>
        <w:t>Основною метою дослідження є створення комплексної енергетичної моделі лікарні, визначення способів підвищення її енергоефективності, дотримання теплового комфорту та забезпечення екологічної сталості. Результати роботи можуть бути використані для модернізації інженерних систем будівель, покращення умов праці персоналу та забезпечення надійного енергопостачання.</w:t>
      </w:r>
      <w:r w:rsidR="007A5B95">
        <w:rPr>
          <w:sz w:val="28"/>
          <w:szCs w:val="28"/>
          <w:lang w:eastAsia="uk-UA"/>
        </w:rPr>
        <w:t xml:space="preserve"> </w:t>
      </w:r>
      <w:r w:rsidRPr="00E913AF">
        <w:rPr>
          <w:sz w:val="28"/>
          <w:szCs w:val="28"/>
          <w:lang w:eastAsia="uk-UA"/>
        </w:rPr>
        <w:t>У процесі дослідження було проаналізовано енергетичні потреби об'єкта, впроваджено заходи з покращення теплозахисних властивостей оболонки будівлі, розроблено систему моніторингу енергоспоживання та оцінено економічну ефективність впровадження альтернативних джерел енергії. Особливу увагу приділено питанням охорони праці та пожежної безпеки під час реалізації заходів модернізації.</w:t>
      </w:r>
      <w:r w:rsidR="00D73926">
        <w:rPr>
          <w:sz w:val="28"/>
          <w:szCs w:val="28"/>
        </w:rPr>
        <w:t xml:space="preserve"> </w:t>
      </w:r>
      <w:r w:rsidR="00CA738D">
        <w:rPr>
          <w:b/>
          <w:bCs/>
          <w:sz w:val="28"/>
          <w:szCs w:val="28"/>
        </w:rPr>
        <w:br w:type="page"/>
      </w:r>
    </w:p>
    <w:p w14:paraId="49780FC5" w14:textId="4ED15125" w:rsidR="00D73926" w:rsidRDefault="00576A92" w:rsidP="00FC750C">
      <w:pPr>
        <w:pStyle w:val="a4"/>
        <w:numPr>
          <w:ilvl w:val="0"/>
          <w:numId w:val="3"/>
        </w:numPr>
        <w:jc w:val="center"/>
        <w:rPr>
          <w:b/>
          <w:bCs/>
          <w:sz w:val="28"/>
          <w:szCs w:val="28"/>
        </w:rPr>
      </w:pPr>
      <w:r w:rsidRPr="00576A92">
        <w:rPr>
          <w:b/>
          <w:bCs/>
          <w:sz w:val="28"/>
          <w:szCs w:val="28"/>
        </w:rPr>
        <w:lastRenderedPageBreak/>
        <w:t>ЗАГАЛЬНІ ВІДОМОСТІ ПРО ОБ’ЄКТ ДОСЛІДЖЕННЯ</w:t>
      </w:r>
    </w:p>
    <w:p w14:paraId="1E01E165" w14:textId="77777777" w:rsidR="00D73926" w:rsidRPr="0073167D" w:rsidRDefault="00D73926" w:rsidP="00D73926">
      <w:pPr>
        <w:ind w:left="567"/>
        <w:rPr>
          <w:b/>
          <w:bCs/>
          <w:sz w:val="28"/>
          <w:szCs w:val="28"/>
        </w:rPr>
      </w:pPr>
    </w:p>
    <w:p w14:paraId="49309796" w14:textId="77777777" w:rsidR="00D73926" w:rsidRPr="0073167D" w:rsidRDefault="00D73926" w:rsidP="001D4348">
      <w:pPr>
        <w:pStyle w:val="a4"/>
        <w:numPr>
          <w:ilvl w:val="1"/>
          <w:numId w:val="4"/>
        </w:numPr>
        <w:spacing w:before="0" w:line="360" w:lineRule="auto"/>
        <w:ind w:left="0" w:firstLine="709"/>
        <w:jc w:val="both"/>
        <w:rPr>
          <w:b/>
          <w:bCs/>
          <w:sz w:val="28"/>
          <w:szCs w:val="28"/>
        </w:rPr>
      </w:pPr>
      <w:r w:rsidRPr="0073167D">
        <w:rPr>
          <w:b/>
          <w:bCs/>
          <w:sz w:val="28"/>
          <w:szCs w:val="28"/>
        </w:rPr>
        <w:t>Загальні відомості та призначення будівлі</w:t>
      </w:r>
    </w:p>
    <w:p w14:paraId="683442A9" w14:textId="77777777" w:rsidR="00D73926" w:rsidRPr="0073167D" w:rsidRDefault="00D73926" w:rsidP="00D73926">
      <w:pPr>
        <w:spacing w:line="360" w:lineRule="auto"/>
        <w:ind w:firstLine="709"/>
        <w:jc w:val="both"/>
        <w:rPr>
          <w:b/>
          <w:bCs/>
          <w:sz w:val="28"/>
          <w:szCs w:val="28"/>
        </w:rPr>
      </w:pPr>
    </w:p>
    <w:p w14:paraId="073F483E" w14:textId="77777777" w:rsidR="00D73926" w:rsidRDefault="00D73926" w:rsidP="0068640F">
      <w:pPr>
        <w:pStyle w:val="aff7"/>
      </w:pPr>
      <w:r>
        <w:t xml:space="preserve">Будівля закладу охорони здоров’я, розташована в місті Чернігів, виконує багатофункціональну роль у системі медичного обслуговування населення (рис. 1.1). Об’єкт включає три основні корпуси та харчоблок із різною кількістю поверхів. Головна будівля, яка є лікувальним корпусом, має шість поверхів. Адміністративна частина закладу розміщується в окремому чотириповерховому корпусі, тоді як рентгенологічне відділення займає одноповерхову споруду. Харчоблок, розташований поруч із головним корпусом, має два поверхи. </w:t>
      </w:r>
    </w:p>
    <w:p w14:paraId="21C3307E" w14:textId="77777777" w:rsidR="00D73926" w:rsidRPr="00F14395" w:rsidRDefault="00D73926" w:rsidP="00D73926">
      <w:pPr>
        <w:tabs>
          <w:tab w:val="left" w:pos="-285"/>
        </w:tabs>
        <w:spacing w:line="360" w:lineRule="auto"/>
        <w:ind w:left="709"/>
        <w:rPr>
          <w:b/>
          <w:noProof/>
          <w:color w:val="000000"/>
          <w:sz w:val="28"/>
          <w:szCs w:val="28"/>
          <w:lang w:eastAsia="ru-RU"/>
        </w:rPr>
      </w:pPr>
      <w:r w:rsidRPr="00F14395">
        <w:rPr>
          <w:b/>
          <w:noProof/>
          <w:color w:val="000000"/>
          <w:sz w:val="28"/>
          <w:szCs w:val="28"/>
          <w:lang w:val="ru-RU" w:eastAsia="ru-RU"/>
        </w:rPr>
        <w:drawing>
          <wp:inline distT="0" distB="0" distL="0" distR="0" wp14:anchorId="3E98A9A1" wp14:editId="01B04ABA">
            <wp:extent cx="5419725" cy="2238375"/>
            <wp:effectExtent l="0" t="0" r="9525" b="9525"/>
            <wp:docPr id="1935811669" name="Рисунок 19358116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419725" cy="2238375"/>
                    </a:xfrm>
                    <a:prstGeom prst="rect">
                      <a:avLst/>
                    </a:prstGeom>
                    <a:noFill/>
                    <a:ln>
                      <a:noFill/>
                    </a:ln>
                  </pic:spPr>
                </pic:pic>
              </a:graphicData>
            </a:graphic>
          </wp:inline>
        </w:drawing>
      </w:r>
    </w:p>
    <w:p w14:paraId="58280D91" w14:textId="77777777" w:rsidR="00D73926" w:rsidRPr="00F14395" w:rsidRDefault="00D73926" w:rsidP="00D73926">
      <w:pPr>
        <w:spacing w:line="360" w:lineRule="auto"/>
        <w:ind w:left="-142" w:firstLine="709"/>
        <w:contextualSpacing/>
        <w:jc w:val="center"/>
        <w:rPr>
          <w:sz w:val="28"/>
          <w:szCs w:val="28"/>
          <w:lang w:val="ru-RU" w:eastAsia="ru-RU"/>
        </w:rPr>
      </w:pPr>
      <w:r w:rsidRPr="00F14395">
        <w:rPr>
          <w:sz w:val="28"/>
          <w:szCs w:val="28"/>
          <w:lang w:val="ru-RU" w:eastAsia="ru-RU"/>
        </w:rPr>
        <w:t xml:space="preserve">Рисунок 1.1 – Заклад </w:t>
      </w:r>
      <w:proofErr w:type="spellStart"/>
      <w:r w:rsidRPr="00F14395">
        <w:rPr>
          <w:sz w:val="28"/>
          <w:szCs w:val="28"/>
          <w:lang w:val="ru-RU" w:eastAsia="ru-RU"/>
        </w:rPr>
        <w:t>охорони</w:t>
      </w:r>
      <w:proofErr w:type="spellEnd"/>
      <w:r w:rsidRPr="00F14395">
        <w:rPr>
          <w:sz w:val="28"/>
          <w:szCs w:val="28"/>
          <w:lang w:val="ru-RU" w:eastAsia="ru-RU"/>
        </w:rPr>
        <w:t xml:space="preserve"> </w:t>
      </w:r>
      <w:proofErr w:type="spellStart"/>
      <w:r w:rsidRPr="00F14395">
        <w:rPr>
          <w:sz w:val="28"/>
          <w:szCs w:val="28"/>
          <w:lang w:val="ru-RU" w:eastAsia="ru-RU"/>
        </w:rPr>
        <w:t>здоров’я</w:t>
      </w:r>
      <w:proofErr w:type="spellEnd"/>
    </w:p>
    <w:p w14:paraId="139D4B92" w14:textId="77777777" w:rsidR="00D73926" w:rsidRDefault="00D73926" w:rsidP="0068640F">
      <w:pPr>
        <w:pStyle w:val="aff7"/>
      </w:pPr>
    </w:p>
    <w:p w14:paraId="1468D5FE" w14:textId="77777777" w:rsidR="00D73926" w:rsidRDefault="00D73926" w:rsidP="0068640F">
      <w:pPr>
        <w:pStyle w:val="aff7"/>
      </w:pPr>
      <w:r>
        <w:t xml:space="preserve">Будівля була зведена у 1989 році та належить до об’єктів міського балансу, виконуючи роль неприбуткової організації. Її архітектурна форма є складною, що дозволяє забезпечити ефективне зонування для функціонального використання приміщень (рис. 1.2). </w:t>
      </w:r>
    </w:p>
    <w:p w14:paraId="14E61C5C" w14:textId="77777777" w:rsidR="00D73926" w:rsidRDefault="00D73926" w:rsidP="0068640F">
      <w:pPr>
        <w:pStyle w:val="aff7"/>
      </w:pPr>
      <w:r>
        <w:t xml:space="preserve">Заклад надає широкий спектр лікувально-профілактичних послуг із використанням сучасних технологій. Серед основних напрямків роботи – діагностика, лікування та профілактика різних захворювань. У його структурі представлені такі відділення, як кардіологія, гастроентерологія, неврологія, гінекологія, стоматологія та офтальмологія. У складі закладу функціонує </w:t>
      </w:r>
      <w:r>
        <w:lastRenderedPageBreak/>
        <w:t>сучасна лабораторія, обладнана для проведення високоточного аналізу та діагностичних досліджень.</w:t>
      </w:r>
    </w:p>
    <w:p w14:paraId="5ADAB9E8" w14:textId="77777777" w:rsidR="00D73926" w:rsidRPr="00F14395" w:rsidRDefault="00D73926" w:rsidP="00D73926">
      <w:pPr>
        <w:spacing w:line="360" w:lineRule="auto"/>
        <w:contextualSpacing/>
        <w:jc w:val="center"/>
        <w:rPr>
          <w:rFonts w:eastAsia="Calibri"/>
          <w:noProof/>
          <w:sz w:val="28"/>
          <w:lang w:val="ru-RU" w:eastAsia="ru-RU"/>
        </w:rPr>
      </w:pPr>
      <w:r w:rsidRPr="00F14395">
        <w:rPr>
          <w:rFonts w:eastAsia="Calibri"/>
          <w:noProof/>
          <w:sz w:val="28"/>
          <w:lang w:val="ru-RU" w:eastAsia="ru-RU"/>
        </w:rPr>
        <w:drawing>
          <wp:inline distT="0" distB="0" distL="0" distR="0" wp14:anchorId="632F6EC0" wp14:editId="2DB8A9E6">
            <wp:extent cx="4419600" cy="2400300"/>
            <wp:effectExtent l="0" t="0" r="0" b="0"/>
            <wp:docPr id="440124097" name="Рисунок 4401240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419600" cy="2400300"/>
                    </a:xfrm>
                    <a:prstGeom prst="rect">
                      <a:avLst/>
                    </a:prstGeom>
                    <a:noFill/>
                    <a:ln>
                      <a:noFill/>
                    </a:ln>
                  </pic:spPr>
                </pic:pic>
              </a:graphicData>
            </a:graphic>
          </wp:inline>
        </w:drawing>
      </w:r>
    </w:p>
    <w:p w14:paraId="141AD3DF" w14:textId="77777777" w:rsidR="00D73926" w:rsidRPr="00F14395" w:rsidRDefault="00D73926" w:rsidP="00D73926">
      <w:pPr>
        <w:spacing w:line="360" w:lineRule="auto"/>
        <w:ind w:firstLine="709"/>
        <w:jc w:val="center"/>
        <w:rPr>
          <w:sz w:val="28"/>
          <w:szCs w:val="28"/>
          <w:lang w:val="ru-RU" w:eastAsia="ru-RU"/>
        </w:rPr>
      </w:pPr>
      <w:r w:rsidRPr="00F14395">
        <w:rPr>
          <w:sz w:val="28"/>
          <w:szCs w:val="28"/>
          <w:lang w:val="ru-RU" w:eastAsia="ru-RU"/>
        </w:rPr>
        <w:t xml:space="preserve">Рисунок 1.2 – </w:t>
      </w:r>
      <w:proofErr w:type="spellStart"/>
      <w:r w:rsidRPr="00F14395">
        <w:rPr>
          <w:sz w:val="28"/>
          <w:szCs w:val="28"/>
          <w:lang w:val="ru-RU" w:eastAsia="ru-RU"/>
        </w:rPr>
        <w:t>Схематичне</w:t>
      </w:r>
      <w:proofErr w:type="spellEnd"/>
      <w:r w:rsidRPr="00F14395">
        <w:rPr>
          <w:sz w:val="28"/>
          <w:szCs w:val="28"/>
          <w:lang w:val="ru-RU" w:eastAsia="ru-RU"/>
        </w:rPr>
        <w:t xml:space="preserve"> </w:t>
      </w:r>
      <w:proofErr w:type="spellStart"/>
      <w:r w:rsidRPr="00F14395">
        <w:rPr>
          <w:sz w:val="28"/>
          <w:szCs w:val="28"/>
          <w:lang w:val="ru-RU" w:eastAsia="ru-RU"/>
        </w:rPr>
        <w:t>представлення</w:t>
      </w:r>
      <w:proofErr w:type="spellEnd"/>
      <w:r w:rsidRPr="00F14395">
        <w:rPr>
          <w:sz w:val="28"/>
          <w:szCs w:val="28"/>
          <w:lang w:val="ru-RU" w:eastAsia="ru-RU"/>
        </w:rPr>
        <w:t xml:space="preserve"> закладу </w:t>
      </w:r>
      <w:proofErr w:type="spellStart"/>
      <w:r w:rsidRPr="00F14395">
        <w:rPr>
          <w:sz w:val="28"/>
          <w:szCs w:val="28"/>
          <w:lang w:val="ru-RU" w:eastAsia="ru-RU"/>
        </w:rPr>
        <w:t>охорони</w:t>
      </w:r>
      <w:proofErr w:type="spellEnd"/>
      <w:r w:rsidRPr="00F14395">
        <w:rPr>
          <w:sz w:val="28"/>
          <w:szCs w:val="28"/>
          <w:lang w:val="ru-RU" w:eastAsia="ru-RU"/>
        </w:rPr>
        <w:t xml:space="preserve"> </w:t>
      </w:r>
      <w:proofErr w:type="spellStart"/>
      <w:r w:rsidRPr="00F14395">
        <w:rPr>
          <w:sz w:val="28"/>
          <w:szCs w:val="28"/>
          <w:lang w:val="ru-RU" w:eastAsia="ru-RU"/>
        </w:rPr>
        <w:t>здоров’я</w:t>
      </w:r>
      <w:proofErr w:type="spellEnd"/>
    </w:p>
    <w:p w14:paraId="643EDCA3" w14:textId="77777777" w:rsidR="00D73926" w:rsidRDefault="00D73926" w:rsidP="0068640F">
      <w:pPr>
        <w:pStyle w:val="aff7"/>
      </w:pPr>
    </w:p>
    <w:p w14:paraId="5AA3561E" w14:textId="60EB802E" w:rsidR="00D73926" w:rsidRDefault="00D73926" w:rsidP="0068640F">
      <w:pPr>
        <w:pStyle w:val="aff7"/>
      </w:pPr>
      <w:r>
        <w:t>Основні параметри будівлі наведені в табл</w:t>
      </w:r>
      <w:r w:rsidR="00ED6145">
        <w:t>.</w:t>
      </w:r>
      <w:r>
        <w:t xml:space="preserve"> 1.1.</w:t>
      </w:r>
    </w:p>
    <w:p w14:paraId="472BB53C" w14:textId="77777777" w:rsidR="00D73926" w:rsidRPr="00F14395" w:rsidRDefault="00D73926" w:rsidP="00D73926">
      <w:pPr>
        <w:spacing w:line="360" w:lineRule="auto"/>
        <w:ind w:firstLine="709"/>
        <w:jc w:val="both"/>
        <w:rPr>
          <w:sz w:val="28"/>
          <w:szCs w:val="28"/>
          <w:lang w:val="ru-RU" w:eastAsia="ru-RU"/>
        </w:rPr>
      </w:pPr>
      <w:proofErr w:type="spellStart"/>
      <w:r w:rsidRPr="00F14395">
        <w:rPr>
          <w:sz w:val="28"/>
          <w:szCs w:val="28"/>
          <w:lang w:val="ru-RU" w:eastAsia="ru-RU"/>
        </w:rPr>
        <w:t>Таблиця</w:t>
      </w:r>
      <w:proofErr w:type="spellEnd"/>
      <w:r w:rsidRPr="00F14395">
        <w:rPr>
          <w:sz w:val="28"/>
          <w:szCs w:val="28"/>
          <w:lang w:val="ru-RU" w:eastAsia="ru-RU"/>
        </w:rPr>
        <w:t xml:space="preserve"> 1.1 – </w:t>
      </w:r>
      <w:proofErr w:type="spellStart"/>
      <w:r w:rsidRPr="00F14395">
        <w:rPr>
          <w:sz w:val="28"/>
          <w:szCs w:val="28"/>
          <w:lang w:val="ru-RU" w:eastAsia="ru-RU"/>
        </w:rPr>
        <w:t>Основні</w:t>
      </w:r>
      <w:proofErr w:type="spellEnd"/>
      <w:r w:rsidRPr="00F14395">
        <w:rPr>
          <w:sz w:val="28"/>
          <w:szCs w:val="28"/>
          <w:lang w:val="ru-RU" w:eastAsia="ru-RU"/>
        </w:rPr>
        <w:t xml:space="preserve"> </w:t>
      </w:r>
      <w:proofErr w:type="spellStart"/>
      <w:r w:rsidRPr="00F14395">
        <w:rPr>
          <w:sz w:val="28"/>
          <w:szCs w:val="28"/>
          <w:lang w:val="ru-RU" w:eastAsia="ru-RU"/>
        </w:rPr>
        <w:t>розмірні</w:t>
      </w:r>
      <w:proofErr w:type="spellEnd"/>
      <w:r w:rsidRPr="00F14395">
        <w:rPr>
          <w:sz w:val="28"/>
          <w:szCs w:val="28"/>
          <w:lang w:val="ru-RU" w:eastAsia="ru-RU"/>
        </w:rPr>
        <w:t xml:space="preserve"> </w:t>
      </w:r>
      <w:proofErr w:type="spellStart"/>
      <w:r w:rsidRPr="00F14395">
        <w:rPr>
          <w:sz w:val="28"/>
          <w:szCs w:val="28"/>
          <w:lang w:val="ru-RU" w:eastAsia="ru-RU"/>
        </w:rPr>
        <w:t>показники</w:t>
      </w:r>
      <w:proofErr w:type="spellEnd"/>
    </w:p>
    <w:tbl>
      <w:tblPr>
        <w:tblW w:w="9488" w:type="dxa"/>
        <w:jc w:val="center"/>
        <w:tblLook w:val="04A0" w:firstRow="1" w:lastRow="0" w:firstColumn="1" w:lastColumn="0" w:noHBand="0" w:noVBand="1"/>
      </w:tblPr>
      <w:tblGrid>
        <w:gridCol w:w="1834"/>
        <w:gridCol w:w="1834"/>
        <w:gridCol w:w="1833"/>
        <w:gridCol w:w="1840"/>
        <w:gridCol w:w="2147"/>
      </w:tblGrid>
      <w:tr w:rsidR="00D73926" w:rsidRPr="00E667F0" w14:paraId="23BCCF92" w14:textId="77777777" w:rsidTr="00691433">
        <w:trPr>
          <w:trHeight w:val="435"/>
          <w:jc w:val="center"/>
        </w:trPr>
        <w:tc>
          <w:tcPr>
            <w:tcW w:w="1834" w:type="dxa"/>
            <w:tcBorders>
              <w:top w:val="single" w:sz="8" w:space="0" w:color="auto"/>
              <w:left w:val="single" w:sz="8" w:space="0" w:color="auto"/>
              <w:bottom w:val="single" w:sz="4" w:space="0" w:color="auto"/>
              <w:right w:val="single" w:sz="8" w:space="0" w:color="auto"/>
            </w:tcBorders>
            <w:shd w:val="clear" w:color="auto" w:fill="auto"/>
            <w:noWrap/>
            <w:hideMark/>
          </w:tcPr>
          <w:p w14:paraId="72D48DB2" w14:textId="77777777" w:rsidR="00D73926" w:rsidRPr="00E667F0" w:rsidRDefault="00D73926" w:rsidP="00691433">
            <w:pPr>
              <w:jc w:val="center"/>
              <w:rPr>
                <w:sz w:val="28"/>
                <w:szCs w:val="28"/>
                <w:lang w:val="ru-RU" w:eastAsia="uk-UA"/>
              </w:rPr>
            </w:pPr>
            <w:r w:rsidRPr="00E667F0">
              <w:rPr>
                <w:sz w:val="28"/>
                <w:szCs w:val="28"/>
              </w:rPr>
              <w:t>Частина будівлі, поверховість</w:t>
            </w:r>
          </w:p>
        </w:tc>
        <w:tc>
          <w:tcPr>
            <w:tcW w:w="1834" w:type="dxa"/>
            <w:tcBorders>
              <w:top w:val="single" w:sz="8" w:space="0" w:color="auto"/>
              <w:left w:val="nil"/>
              <w:bottom w:val="single" w:sz="4" w:space="0" w:color="auto"/>
              <w:right w:val="single" w:sz="8" w:space="0" w:color="auto"/>
            </w:tcBorders>
            <w:shd w:val="clear" w:color="auto" w:fill="auto"/>
            <w:noWrap/>
            <w:hideMark/>
          </w:tcPr>
          <w:p w14:paraId="5F4CC9C4" w14:textId="77777777" w:rsidR="00D73926" w:rsidRPr="00E667F0" w:rsidRDefault="00D73926" w:rsidP="00691433">
            <w:pPr>
              <w:jc w:val="center"/>
              <w:rPr>
                <w:sz w:val="28"/>
                <w:szCs w:val="28"/>
                <w:lang w:val="ru-RU" w:eastAsia="uk-UA"/>
              </w:rPr>
            </w:pPr>
            <w:r w:rsidRPr="00E667F0">
              <w:rPr>
                <w:sz w:val="28"/>
                <w:szCs w:val="28"/>
              </w:rPr>
              <w:t>Площа забудови, м²</w:t>
            </w:r>
          </w:p>
        </w:tc>
        <w:tc>
          <w:tcPr>
            <w:tcW w:w="1833" w:type="dxa"/>
            <w:tcBorders>
              <w:top w:val="single" w:sz="8" w:space="0" w:color="auto"/>
              <w:left w:val="nil"/>
              <w:bottom w:val="single" w:sz="4" w:space="0" w:color="auto"/>
              <w:right w:val="single" w:sz="8" w:space="0" w:color="auto"/>
            </w:tcBorders>
            <w:shd w:val="clear" w:color="auto" w:fill="auto"/>
            <w:noWrap/>
            <w:hideMark/>
          </w:tcPr>
          <w:p w14:paraId="1FE557D2" w14:textId="77777777" w:rsidR="00D73926" w:rsidRPr="00E667F0" w:rsidRDefault="00D73926" w:rsidP="00691433">
            <w:pPr>
              <w:jc w:val="center"/>
              <w:rPr>
                <w:sz w:val="28"/>
                <w:szCs w:val="28"/>
                <w:lang w:val="ru-RU" w:eastAsia="uk-UA"/>
              </w:rPr>
            </w:pPr>
            <w:r w:rsidRPr="00E667F0">
              <w:rPr>
                <w:sz w:val="28"/>
                <w:szCs w:val="28"/>
              </w:rPr>
              <w:t>Загальний об'єм, м³</w:t>
            </w:r>
          </w:p>
        </w:tc>
        <w:tc>
          <w:tcPr>
            <w:tcW w:w="1830" w:type="dxa"/>
            <w:tcBorders>
              <w:top w:val="single" w:sz="8" w:space="0" w:color="auto"/>
              <w:left w:val="nil"/>
              <w:bottom w:val="single" w:sz="4" w:space="0" w:color="auto"/>
              <w:right w:val="single" w:sz="8" w:space="0" w:color="auto"/>
            </w:tcBorders>
            <w:shd w:val="clear" w:color="auto" w:fill="auto"/>
            <w:noWrap/>
            <w:hideMark/>
          </w:tcPr>
          <w:p w14:paraId="3C66D12E" w14:textId="77777777" w:rsidR="00D73926" w:rsidRPr="00E667F0" w:rsidRDefault="00D73926" w:rsidP="00691433">
            <w:pPr>
              <w:jc w:val="center"/>
              <w:rPr>
                <w:sz w:val="28"/>
                <w:szCs w:val="28"/>
                <w:lang w:val="ru-RU" w:eastAsia="uk-UA"/>
              </w:rPr>
            </w:pPr>
            <w:r>
              <w:rPr>
                <w:sz w:val="28"/>
                <w:szCs w:val="28"/>
              </w:rPr>
              <w:t>Опалювальна</w:t>
            </w:r>
            <w:r w:rsidRPr="00E667F0">
              <w:rPr>
                <w:sz w:val="28"/>
                <w:szCs w:val="28"/>
              </w:rPr>
              <w:t xml:space="preserve"> площа, м²</w:t>
            </w:r>
          </w:p>
        </w:tc>
        <w:tc>
          <w:tcPr>
            <w:tcW w:w="2157" w:type="dxa"/>
            <w:tcBorders>
              <w:top w:val="single" w:sz="8" w:space="0" w:color="auto"/>
              <w:left w:val="nil"/>
              <w:bottom w:val="single" w:sz="4" w:space="0" w:color="auto"/>
              <w:right w:val="single" w:sz="8" w:space="0" w:color="auto"/>
            </w:tcBorders>
          </w:tcPr>
          <w:p w14:paraId="4F73ACE6" w14:textId="77777777" w:rsidR="00D73926" w:rsidRPr="00E667F0" w:rsidRDefault="00D73926" w:rsidP="00691433">
            <w:pPr>
              <w:jc w:val="center"/>
              <w:rPr>
                <w:sz w:val="28"/>
                <w:szCs w:val="28"/>
                <w:lang w:val="ru-RU" w:eastAsia="uk-UA"/>
              </w:rPr>
            </w:pPr>
            <w:r>
              <w:rPr>
                <w:sz w:val="28"/>
                <w:szCs w:val="28"/>
              </w:rPr>
              <w:t>Опалювальний</w:t>
            </w:r>
            <w:r w:rsidRPr="00E667F0">
              <w:rPr>
                <w:sz w:val="28"/>
                <w:szCs w:val="28"/>
              </w:rPr>
              <w:t xml:space="preserve"> об'єм, м³</w:t>
            </w:r>
          </w:p>
        </w:tc>
      </w:tr>
      <w:tr w:rsidR="00D73926" w:rsidRPr="00F14395" w14:paraId="2141355A" w14:textId="77777777" w:rsidTr="00691433">
        <w:trPr>
          <w:cantSplit/>
          <w:trHeight w:val="375"/>
          <w:jc w:val="center"/>
        </w:trPr>
        <w:tc>
          <w:tcPr>
            <w:tcW w:w="183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D73C99D" w14:textId="77777777" w:rsidR="00D73926" w:rsidRPr="00F14395" w:rsidRDefault="00D73926" w:rsidP="00691433">
            <w:pPr>
              <w:jc w:val="center"/>
              <w:rPr>
                <w:sz w:val="28"/>
                <w:szCs w:val="28"/>
                <w:lang w:val="ru-RU" w:eastAsia="uk-UA"/>
              </w:rPr>
            </w:pPr>
            <w:r w:rsidRPr="00F14395">
              <w:rPr>
                <w:sz w:val="28"/>
                <w:szCs w:val="28"/>
                <w:lang w:val="ru-RU" w:eastAsia="uk-UA"/>
              </w:rPr>
              <w:t>Зона А</w:t>
            </w:r>
            <w:r>
              <w:rPr>
                <w:sz w:val="28"/>
                <w:szCs w:val="28"/>
                <w:lang w:val="ru-RU" w:eastAsia="uk-UA"/>
              </w:rPr>
              <w:t xml:space="preserve"> (6 </w:t>
            </w:r>
            <w:proofErr w:type="spellStart"/>
            <w:r>
              <w:rPr>
                <w:sz w:val="28"/>
                <w:szCs w:val="28"/>
                <w:lang w:val="ru-RU" w:eastAsia="uk-UA"/>
              </w:rPr>
              <w:t>поверхів</w:t>
            </w:r>
            <w:proofErr w:type="spellEnd"/>
            <w:r>
              <w:rPr>
                <w:sz w:val="28"/>
                <w:szCs w:val="28"/>
                <w:lang w:val="ru-RU" w:eastAsia="uk-UA"/>
              </w:rPr>
              <w:t>)</w:t>
            </w:r>
          </w:p>
        </w:tc>
        <w:tc>
          <w:tcPr>
            <w:tcW w:w="183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E0A6100" w14:textId="77777777" w:rsidR="00D73926" w:rsidRPr="00F14395" w:rsidRDefault="00D73926" w:rsidP="00691433">
            <w:pPr>
              <w:jc w:val="center"/>
              <w:rPr>
                <w:sz w:val="28"/>
                <w:szCs w:val="28"/>
                <w:lang w:val="ru-RU" w:eastAsia="uk-UA"/>
              </w:rPr>
            </w:pPr>
            <w:r w:rsidRPr="00F14395">
              <w:rPr>
                <w:sz w:val="28"/>
                <w:szCs w:val="28"/>
                <w:lang w:val="ru-RU" w:eastAsia="uk-UA"/>
              </w:rPr>
              <w:t>2 279</w:t>
            </w:r>
          </w:p>
        </w:tc>
        <w:tc>
          <w:tcPr>
            <w:tcW w:w="183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F383C73" w14:textId="77777777" w:rsidR="00D73926" w:rsidRPr="00F14395" w:rsidRDefault="00D73926" w:rsidP="00691433">
            <w:pPr>
              <w:jc w:val="center"/>
              <w:rPr>
                <w:sz w:val="28"/>
                <w:szCs w:val="28"/>
                <w:lang w:val="ru-RU" w:eastAsia="uk-UA"/>
              </w:rPr>
            </w:pPr>
            <w:r w:rsidRPr="00F14395">
              <w:rPr>
                <w:sz w:val="28"/>
                <w:szCs w:val="28"/>
                <w:lang w:val="ru-RU" w:eastAsia="uk-UA"/>
              </w:rPr>
              <w:t>45 580</w:t>
            </w:r>
          </w:p>
        </w:tc>
        <w:tc>
          <w:tcPr>
            <w:tcW w:w="183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B7406EE" w14:textId="77777777" w:rsidR="00D73926" w:rsidRPr="00F14395" w:rsidRDefault="00D73926" w:rsidP="00691433">
            <w:pPr>
              <w:jc w:val="center"/>
              <w:rPr>
                <w:sz w:val="28"/>
                <w:szCs w:val="28"/>
                <w:lang w:val="ru-RU" w:eastAsia="uk-UA"/>
              </w:rPr>
            </w:pPr>
            <w:r w:rsidRPr="00F14395">
              <w:rPr>
                <w:sz w:val="28"/>
                <w:szCs w:val="28"/>
                <w:lang w:val="ru-RU" w:eastAsia="uk-UA"/>
              </w:rPr>
              <w:t>12 222</w:t>
            </w:r>
          </w:p>
        </w:tc>
        <w:tc>
          <w:tcPr>
            <w:tcW w:w="2157" w:type="dxa"/>
            <w:tcBorders>
              <w:top w:val="single" w:sz="4" w:space="0" w:color="auto"/>
              <w:left w:val="single" w:sz="4" w:space="0" w:color="auto"/>
              <w:bottom w:val="single" w:sz="4" w:space="0" w:color="auto"/>
              <w:right w:val="single" w:sz="4" w:space="0" w:color="auto"/>
            </w:tcBorders>
          </w:tcPr>
          <w:p w14:paraId="0D3ABBBF" w14:textId="77777777" w:rsidR="00D73926" w:rsidRPr="00F14395" w:rsidRDefault="00D73926" w:rsidP="00691433">
            <w:pPr>
              <w:jc w:val="center"/>
              <w:rPr>
                <w:sz w:val="28"/>
                <w:szCs w:val="28"/>
                <w:lang w:val="ru-RU" w:eastAsia="uk-UA"/>
              </w:rPr>
            </w:pPr>
            <w:r w:rsidRPr="00F14395">
              <w:rPr>
                <w:sz w:val="28"/>
                <w:szCs w:val="28"/>
                <w:lang w:val="ru-RU" w:eastAsia="uk-UA"/>
              </w:rPr>
              <w:t>36 666</w:t>
            </w:r>
          </w:p>
        </w:tc>
      </w:tr>
      <w:tr w:rsidR="00D73926" w:rsidRPr="00F14395" w14:paraId="79FDAD08" w14:textId="77777777" w:rsidTr="00691433">
        <w:trPr>
          <w:trHeight w:val="390"/>
          <w:jc w:val="center"/>
        </w:trPr>
        <w:tc>
          <w:tcPr>
            <w:tcW w:w="183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DA8828E" w14:textId="77777777" w:rsidR="00D73926" w:rsidRPr="00F14395" w:rsidRDefault="00D73926" w:rsidP="00691433">
            <w:pPr>
              <w:jc w:val="center"/>
              <w:rPr>
                <w:sz w:val="28"/>
                <w:szCs w:val="28"/>
                <w:lang w:val="ru-RU" w:eastAsia="uk-UA"/>
              </w:rPr>
            </w:pPr>
            <w:r w:rsidRPr="00F14395">
              <w:rPr>
                <w:sz w:val="28"/>
                <w:szCs w:val="28"/>
                <w:lang w:val="ru-RU" w:eastAsia="uk-UA"/>
              </w:rPr>
              <w:t>Зона Б</w:t>
            </w:r>
            <w:r>
              <w:rPr>
                <w:sz w:val="28"/>
                <w:szCs w:val="28"/>
                <w:lang w:val="ru-RU" w:eastAsia="uk-UA"/>
              </w:rPr>
              <w:t xml:space="preserve"> (4 </w:t>
            </w:r>
            <w:proofErr w:type="spellStart"/>
            <w:r>
              <w:rPr>
                <w:sz w:val="28"/>
                <w:szCs w:val="28"/>
                <w:lang w:val="ru-RU" w:eastAsia="uk-UA"/>
              </w:rPr>
              <w:t>поверхи</w:t>
            </w:r>
            <w:proofErr w:type="spellEnd"/>
            <w:r>
              <w:rPr>
                <w:sz w:val="28"/>
                <w:szCs w:val="28"/>
                <w:lang w:val="ru-RU" w:eastAsia="uk-UA"/>
              </w:rPr>
              <w:t>)</w:t>
            </w:r>
          </w:p>
        </w:tc>
        <w:tc>
          <w:tcPr>
            <w:tcW w:w="183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4A558A8" w14:textId="77777777" w:rsidR="00D73926" w:rsidRPr="00F14395" w:rsidRDefault="00D73926" w:rsidP="00691433">
            <w:pPr>
              <w:jc w:val="center"/>
              <w:rPr>
                <w:sz w:val="28"/>
                <w:szCs w:val="28"/>
                <w:lang w:val="ru-RU" w:eastAsia="uk-UA"/>
              </w:rPr>
            </w:pPr>
            <w:r w:rsidRPr="00F14395">
              <w:rPr>
                <w:sz w:val="28"/>
                <w:szCs w:val="28"/>
                <w:lang w:val="ru-RU" w:eastAsia="uk-UA"/>
              </w:rPr>
              <w:t>1 229</w:t>
            </w:r>
          </w:p>
        </w:tc>
        <w:tc>
          <w:tcPr>
            <w:tcW w:w="183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646DB0D" w14:textId="77777777" w:rsidR="00D73926" w:rsidRPr="00F14395" w:rsidRDefault="00D73926" w:rsidP="00691433">
            <w:pPr>
              <w:jc w:val="center"/>
              <w:rPr>
                <w:sz w:val="28"/>
                <w:szCs w:val="28"/>
                <w:lang w:val="ru-RU" w:eastAsia="uk-UA"/>
              </w:rPr>
            </w:pPr>
            <w:r w:rsidRPr="00F14395">
              <w:rPr>
                <w:sz w:val="28"/>
                <w:szCs w:val="28"/>
                <w:lang w:val="ru-RU" w:eastAsia="uk-UA"/>
              </w:rPr>
              <w:t>18 859</w:t>
            </w:r>
          </w:p>
        </w:tc>
        <w:tc>
          <w:tcPr>
            <w:tcW w:w="183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74E8081" w14:textId="77777777" w:rsidR="00D73926" w:rsidRPr="00F14395" w:rsidRDefault="00D73926" w:rsidP="00691433">
            <w:pPr>
              <w:jc w:val="center"/>
              <w:rPr>
                <w:sz w:val="28"/>
                <w:szCs w:val="28"/>
                <w:lang w:val="ru-RU" w:eastAsia="uk-UA"/>
              </w:rPr>
            </w:pPr>
            <w:r w:rsidRPr="00F14395">
              <w:rPr>
                <w:sz w:val="28"/>
                <w:szCs w:val="28"/>
                <w:lang w:val="ru-RU" w:eastAsia="uk-UA"/>
              </w:rPr>
              <w:t>4 572</w:t>
            </w:r>
          </w:p>
        </w:tc>
        <w:tc>
          <w:tcPr>
            <w:tcW w:w="2157" w:type="dxa"/>
            <w:tcBorders>
              <w:top w:val="single" w:sz="4" w:space="0" w:color="auto"/>
              <w:left w:val="single" w:sz="4" w:space="0" w:color="auto"/>
              <w:bottom w:val="single" w:sz="4" w:space="0" w:color="auto"/>
              <w:right w:val="single" w:sz="4" w:space="0" w:color="auto"/>
            </w:tcBorders>
          </w:tcPr>
          <w:p w14:paraId="39A4953A" w14:textId="77777777" w:rsidR="00D73926" w:rsidRPr="00F14395" w:rsidRDefault="00D73926" w:rsidP="00691433">
            <w:pPr>
              <w:jc w:val="center"/>
              <w:rPr>
                <w:sz w:val="28"/>
                <w:szCs w:val="28"/>
                <w:lang w:val="ru-RU" w:eastAsia="uk-UA"/>
              </w:rPr>
            </w:pPr>
            <w:r w:rsidRPr="00F14395">
              <w:rPr>
                <w:sz w:val="28"/>
                <w:szCs w:val="28"/>
                <w:lang w:val="ru-RU" w:eastAsia="uk-UA"/>
              </w:rPr>
              <w:t>13 259</w:t>
            </w:r>
          </w:p>
        </w:tc>
      </w:tr>
      <w:tr w:rsidR="00D73926" w:rsidRPr="00F14395" w14:paraId="6A2B3BAF" w14:textId="77777777" w:rsidTr="00691433">
        <w:trPr>
          <w:trHeight w:val="390"/>
          <w:jc w:val="center"/>
        </w:trPr>
        <w:tc>
          <w:tcPr>
            <w:tcW w:w="1834" w:type="dxa"/>
            <w:tcBorders>
              <w:top w:val="single" w:sz="4" w:space="0" w:color="auto"/>
              <w:left w:val="single" w:sz="4" w:space="0" w:color="auto"/>
              <w:bottom w:val="single" w:sz="4" w:space="0" w:color="auto"/>
              <w:right w:val="single" w:sz="4" w:space="0" w:color="auto"/>
            </w:tcBorders>
            <w:shd w:val="clear" w:color="auto" w:fill="auto"/>
            <w:vAlign w:val="center"/>
          </w:tcPr>
          <w:p w14:paraId="13E3F961" w14:textId="77777777" w:rsidR="00D73926" w:rsidRPr="00F14395" w:rsidRDefault="00D73926" w:rsidP="00691433">
            <w:pPr>
              <w:jc w:val="center"/>
              <w:rPr>
                <w:sz w:val="28"/>
                <w:szCs w:val="28"/>
                <w:lang w:val="ru-RU" w:eastAsia="uk-UA"/>
              </w:rPr>
            </w:pPr>
            <w:r w:rsidRPr="00F14395">
              <w:rPr>
                <w:sz w:val="28"/>
                <w:szCs w:val="28"/>
                <w:lang w:val="ru-RU" w:eastAsia="uk-UA"/>
              </w:rPr>
              <w:t>Зона В</w:t>
            </w:r>
            <w:r>
              <w:rPr>
                <w:sz w:val="28"/>
                <w:szCs w:val="28"/>
                <w:lang w:val="ru-RU" w:eastAsia="uk-UA"/>
              </w:rPr>
              <w:t xml:space="preserve"> (1 поверх)</w:t>
            </w:r>
          </w:p>
        </w:tc>
        <w:tc>
          <w:tcPr>
            <w:tcW w:w="1834" w:type="dxa"/>
            <w:tcBorders>
              <w:top w:val="single" w:sz="4" w:space="0" w:color="auto"/>
              <w:left w:val="single" w:sz="4" w:space="0" w:color="auto"/>
              <w:bottom w:val="single" w:sz="4" w:space="0" w:color="auto"/>
              <w:right w:val="single" w:sz="4" w:space="0" w:color="auto"/>
            </w:tcBorders>
            <w:shd w:val="clear" w:color="auto" w:fill="auto"/>
            <w:vAlign w:val="center"/>
          </w:tcPr>
          <w:p w14:paraId="2BE2C040" w14:textId="77777777" w:rsidR="00D73926" w:rsidRPr="00F14395" w:rsidRDefault="00D73926" w:rsidP="00691433">
            <w:pPr>
              <w:jc w:val="center"/>
              <w:rPr>
                <w:sz w:val="28"/>
                <w:szCs w:val="28"/>
                <w:lang w:val="ru-RU" w:eastAsia="uk-UA"/>
              </w:rPr>
            </w:pPr>
            <w:r w:rsidRPr="00F14395">
              <w:rPr>
                <w:sz w:val="28"/>
                <w:szCs w:val="28"/>
                <w:lang w:val="ru-RU" w:eastAsia="uk-UA"/>
              </w:rPr>
              <w:t>575</w:t>
            </w:r>
          </w:p>
        </w:tc>
        <w:tc>
          <w:tcPr>
            <w:tcW w:w="1833" w:type="dxa"/>
            <w:tcBorders>
              <w:top w:val="single" w:sz="4" w:space="0" w:color="auto"/>
              <w:left w:val="single" w:sz="4" w:space="0" w:color="auto"/>
              <w:bottom w:val="single" w:sz="4" w:space="0" w:color="auto"/>
              <w:right w:val="single" w:sz="4" w:space="0" w:color="auto"/>
            </w:tcBorders>
            <w:shd w:val="clear" w:color="auto" w:fill="auto"/>
            <w:vAlign w:val="center"/>
          </w:tcPr>
          <w:p w14:paraId="34F63210" w14:textId="77777777" w:rsidR="00D73926" w:rsidRPr="00F14395" w:rsidRDefault="00D73926" w:rsidP="00691433">
            <w:pPr>
              <w:jc w:val="center"/>
              <w:rPr>
                <w:sz w:val="28"/>
                <w:szCs w:val="28"/>
                <w:lang w:val="ru-RU" w:eastAsia="uk-UA"/>
              </w:rPr>
            </w:pPr>
            <w:r w:rsidRPr="00F14395">
              <w:rPr>
                <w:sz w:val="28"/>
                <w:szCs w:val="28"/>
                <w:lang w:val="ru-RU" w:eastAsia="uk-UA"/>
              </w:rPr>
              <w:t>2 070</w:t>
            </w:r>
          </w:p>
        </w:tc>
        <w:tc>
          <w:tcPr>
            <w:tcW w:w="1830" w:type="dxa"/>
            <w:tcBorders>
              <w:top w:val="single" w:sz="4" w:space="0" w:color="auto"/>
              <w:left w:val="single" w:sz="4" w:space="0" w:color="auto"/>
              <w:bottom w:val="single" w:sz="4" w:space="0" w:color="auto"/>
              <w:right w:val="single" w:sz="4" w:space="0" w:color="auto"/>
            </w:tcBorders>
            <w:shd w:val="clear" w:color="auto" w:fill="auto"/>
            <w:vAlign w:val="center"/>
          </w:tcPr>
          <w:p w14:paraId="63EB6F58" w14:textId="77777777" w:rsidR="00D73926" w:rsidRPr="00F14395" w:rsidRDefault="00D73926" w:rsidP="00691433">
            <w:pPr>
              <w:jc w:val="center"/>
              <w:rPr>
                <w:sz w:val="28"/>
                <w:szCs w:val="28"/>
                <w:lang w:val="ru-RU" w:eastAsia="uk-UA"/>
              </w:rPr>
            </w:pPr>
            <w:r w:rsidRPr="00F14395">
              <w:rPr>
                <w:sz w:val="28"/>
                <w:szCs w:val="28"/>
                <w:lang w:val="ru-RU" w:eastAsia="uk-UA"/>
              </w:rPr>
              <w:t>496</w:t>
            </w:r>
          </w:p>
        </w:tc>
        <w:tc>
          <w:tcPr>
            <w:tcW w:w="2157" w:type="dxa"/>
            <w:tcBorders>
              <w:top w:val="single" w:sz="4" w:space="0" w:color="auto"/>
              <w:left w:val="single" w:sz="4" w:space="0" w:color="auto"/>
              <w:bottom w:val="single" w:sz="4" w:space="0" w:color="auto"/>
              <w:right w:val="single" w:sz="4" w:space="0" w:color="auto"/>
            </w:tcBorders>
          </w:tcPr>
          <w:p w14:paraId="5A1B7383" w14:textId="77777777" w:rsidR="00D73926" w:rsidRPr="00F14395" w:rsidRDefault="00D73926" w:rsidP="00691433">
            <w:pPr>
              <w:jc w:val="center"/>
              <w:rPr>
                <w:sz w:val="28"/>
                <w:szCs w:val="28"/>
                <w:lang w:val="ru-RU" w:eastAsia="uk-UA"/>
              </w:rPr>
            </w:pPr>
            <w:r w:rsidRPr="00F14395">
              <w:rPr>
                <w:sz w:val="28"/>
                <w:szCs w:val="28"/>
                <w:lang w:val="ru-RU" w:eastAsia="uk-UA"/>
              </w:rPr>
              <w:t>1 547</w:t>
            </w:r>
          </w:p>
        </w:tc>
      </w:tr>
      <w:tr w:rsidR="00D73926" w:rsidRPr="00F14395" w14:paraId="15E336F6" w14:textId="77777777" w:rsidTr="00691433">
        <w:trPr>
          <w:trHeight w:val="390"/>
          <w:jc w:val="center"/>
        </w:trPr>
        <w:tc>
          <w:tcPr>
            <w:tcW w:w="1834" w:type="dxa"/>
            <w:tcBorders>
              <w:top w:val="single" w:sz="4" w:space="0" w:color="auto"/>
              <w:left w:val="single" w:sz="4" w:space="0" w:color="auto"/>
              <w:bottom w:val="single" w:sz="4" w:space="0" w:color="auto"/>
              <w:right w:val="single" w:sz="4" w:space="0" w:color="auto"/>
            </w:tcBorders>
            <w:shd w:val="clear" w:color="auto" w:fill="auto"/>
            <w:vAlign w:val="center"/>
          </w:tcPr>
          <w:p w14:paraId="179D9346" w14:textId="77777777" w:rsidR="00D73926" w:rsidRPr="00F14395" w:rsidRDefault="00D73926" w:rsidP="00691433">
            <w:pPr>
              <w:jc w:val="center"/>
              <w:rPr>
                <w:sz w:val="28"/>
                <w:szCs w:val="28"/>
                <w:lang w:eastAsia="uk-UA"/>
              </w:rPr>
            </w:pPr>
            <w:r w:rsidRPr="00F14395">
              <w:rPr>
                <w:sz w:val="28"/>
                <w:szCs w:val="28"/>
                <w:lang w:eastAsia="uk-UA"/>
              </w:rPr>
              <w:t>Харчоблок</w:t>
            </w:r>
            <w:r>
              <w:rPr>
                <w:sz w:val="28"/>
                <w:szCs w:val="28"/>
                <w:lang w:eastAsia="uk-UA"/>
              </w:rPr>
              <w:t xml:space="preserve"> (2 поверхи)</w:t>
            </w:r>
          </w:p>
        </w:tc>
        <w:tc>
          <w:tcPr>
            <w:tcW w:w="1834" w:type="dxa"/>
            <w:tcBorders>
              <w:top w:val="single" w:sz="4" w:space="0" w:color="auto"/>
              <w:left w:val="single" w:sz="4" w:space="0" w:color="auto"/>
              <w:bottom w:val="single" w:sz="4" w:space="0" w:color="auto"/>
              <w:right w:val="single" w:sz="4" w:space="0" w:color="auto"/>
            </w:tcBorders>
            <w:shd w:val="clear" w:color="auto" w:fill="auto"/>
            <w:vAlign w:val="center"/>
          </w:tcPr>
          <w:p w14:paraId="1327B116" w14:textId="77777777" w:rsidR="00D73926" w:rsidRPr="00F14395" w:rsidRDefault="00D73926" w:rsidP="00691433">
            <w:pPr>
              <w:jc w:val="center"/>
              <w:rPr>
                <w:sz w:val="28"/>
                <w:szCs w:val="28"/>
                <w:lang w:eastAsia="uk-UA"/>
              </w:rPr>
            </w:pPr>
            <w:r w:rsidRPr="00F14395">
              <w:rPr>
                <w:sz w:val="28"/>
                <w:szCs w:val="28"/>
                <w:lang w:eastAsia="uk-UA"/>
              </w:rPr>
              <w:t>455</w:t>
            </w:r>
          </w:p>
        </w:tc>
        <w:tc>
          <w:tcPr>
            <w:tcW w:w="1833" w:type="dxa"/>
            <w:tcBorders>
              <w:top w:val="single" w:sz="4" w:space="0" w:color="auto"/>
              <w:left w:val="single" w:sz="4" w:space="0" w:color="auto"/>
              <w:bottom w:val="single" w:sz="4" w:space="0" w:color="auto"/>
              <w:right w:val="single" w:sz="4" w:space="0" w:color="auto"/>
            </w:tcBorders>
            <w:shd w:val="clear" w:color="auto" w:fill="auto"/>
            <w:vAlign w:val="center"/>
          </w:tcPr>
          <w:p w14:paraId="74C1457F" w14:textId="77777777" w:rsidR="00D73926" w:rsidRPr="00F14395" w:rsidRDefault="00D73926" w:rsidP="00691433">
            <w:pPr>
              <w:jc w:val="center"/>
              <w:rPr>
                <w:sz w:val="28"/>
                <w:szCs w:val="28"/>
                <w:lang w:eastAsia="uk-UA"/>
              </w:rPr>
            </w:pPr>
            <w:r w:rsidRPr="00F14395">
              <w:rPr>
                <w:sz w:val="28"/>
                <w:szCs w:val="28"/>
                <w:lang w:eastAsia="uk-UA"/>
              </w:rPr>
              <w:t>2 866</w:t>
            </w:r>
          </w:p>
        </w:tc>
        <w:tc>
          <w:tcPr>
            <w:tcW w:w="1830" w:type="dxa"/>
            <w:tcBorders>
              <w:top w:val="single" w:sz="4" w:space="0" w:color="auto"/>
              <w:left w:val="single" w:sz="4" w:space="0" w:color="auto"/>
              <w:bottom w:val="single" w:sz="4" w:space="0" w:color="auto"/>
              <w:right w:val="single" w:sz="4" w:space="0" w:color="auto"/>
            </w:tcBorders>
            <w:shd w:val="clear" w:color="auto" w:fill="auto"/>
            <w:vAlign w:val="center"/>
          </w:tcPr>
          <w:p w14:paraId="3594154B" w14:textId="77777777" w:rsidR="00D73926" w:rsidRPr="00F14395" w:rsidRDefault="00D73926" w:rsidP="00691433">
            <w:pPr>
              <w:jc w:val="center"/>
              <w:rPr>
                <w:sz w:val="28"/>
                <w:szCs w:val="28"/>
                <w:lang w:eastAsia="uk-UA"/>
              </w:rPr>
            </w:pPr>
            <w:r w:rsidRPr="00F14395">
              <w:rPr>
                <w:sz w:val="28"/>
                <w:szCs w:val="28"/>
                <w:lang w:eastAsia="uk-UA"/>
              </w:rPr>
              <w:t>638</w:t>
            </w:r>
          </w:p>
        </w:tc>
        <w:tc>
          <w:tcPr>
            <w:tcW w:w="2157" w:type="dxa"/>
            <w:tcBorders>
              <w:top w:val="single" w:sz="4" w:space="0" w:color="auto"/>
              <w:left w:val="single" w:sz="4" w:space="0" w:color="auto"/>
              <w:bottom w:val="single" w:sz="4" w:space="0" w:color="auto"/>
              <w:right w:val="single" w:sz="4" w:space="0" w:color="auto"/>
            </w:tcBorders>
          </w:tcPr>
          <w:p w14:paraId="0D01B757" w14:textId="77777777" w:rsidR="00D73926" w:rsidRPr="00F14395" w:rsidRDefault="00D73926" w:rsidP="00691433">
            <w:pPr>
              <w:jc w:val="center"/>
              <w:rPr>
                <w:sz w:val="28"/>
                <w:szCs w:val="28"/>
                <w:lang w:eastAsia="uk-UA"/>
              </w:rPr>
            </w:pPr>
            <w:r w:rsidRPr="00F14395">
              <w:rPr>
                <w:sz w:val="28"/>
                <w:szCs w:val="28"/>
                <w:lang w:eastAsia="uk-UA"/>
              </w:rPr>
              <w:t>1 886</w:t>
            </w:r>
          </w:p>
        </w:tc>
      </w:tr>
      <w:tr w:rsidR="00D73926" w:rsidRPr="00F14395" w14:paraId="15464FFB" w14:textId="77777777" w:rsidTr="00691433">
        <w:trPr>
          <w:cantSplit/>
          <w:trHeight w:val="390"/>
          <w:jc w:val="center"/>
        </w:trPr>
        <w:tc>
          <w:tcPr>
            <w:tcW w:w="1834" w:type="dxa"/>
            <w:tcBorders>
              <w:top w:val="single" w:sz="4" w:space="0" w:color="auto"/>
              <w:left w:val="single" w:sz="8" w:space="0" w:color="auto"/>
              <w:bottom w:val="single" w:sz="8" w:space="0" w:color="auto"/>
              <w:right w:val="single" w:sz="8" w:space="0" w:color="auto"/>
            </w:tcBorders>
            <w:shd w:val="clear" w:color="auto" w:fill="auto"/>
            <w:vAlign w:val="center"/>
            <w:hideMark/>
          </w:tcPr>
          <w:p w14:paraId="48C0313E" w14:textId="77777777" w:rsidR="00D73926" w:rsidRPr="00F14395" w:rsidRDefault="00D73926" w:rsidP="00691433">
            <w:pPr>
              <w:jc w:val="center"/>
              <w:rPr>
                <w:sz w:val="28"/>
                <w:szCs w:val="28"/>
                <w:lang w:val="ru-RU" w:eastAsia="uk-UA"/>
              </w:rPr>
            </w:pPr>
            <w:proofErr w:type="spellStart"/>
            <w:r w:rsidRPr="00F14395">
              <w:rPr>
                <w:sz w:val="28"/>
                <w:szCs w:val="28"/>
                <w:lang w:val="ru-RU" w:eastAsia="uk-UA"/>
              </w:rPr>
              <w:t>Всього</w:t>
            </w:r>
            <w:proofErr w:type="spellEnd"/>
          </w:p>
        </w:tc>
        <w:tc>
          <w:tcPr>
            <w:tcW w:w="1834" w:type="dxa"/>
            <w:tcBorders>
              <w:top w:val="single" w:sz="4" w:space="0" w:color="auto"/>
              <w:left w:val="nil"/>
              <w:bottom w:val="single" w:sz="8" w:space="0" w:color="auto"/>
              <w:right w:val="single" w:sz="8" w:space="0" w:color="auto"/>
            </w:tcBorders>
            <w:shd w:val="clear" w:color="auto" w:fill="auto"/>
            <w:vAlign w:val="center"/>
            <w:hideMark/>
          </w:tcPr>
          <w:p w14:paraId="102DE201" w14:textId="77777777" w:rsidR="00D73926" w:rsidRPr="00F14395" w:rsidRDefault="00D73926" w:rsidP="00691433">
            <w:pPr>
              <w:jc w:val="center"/>
              <w:rPr>
                <w:sz w:val="28"/>
                <w:szCs w:val="28"/>
                <w:lang w:val="ru-RU" w:eastAsia="uk-UA"/>
              </w:rPr>
            </w:pPr>
            <w:r w:rsidRPr="00F14395">
              <w:rPr>
                <w:sz w:val="28"/>
                <w:szCs w:val="28"/>
                <w:lang w:val="ru-RU" w:eastAsia="uk-UA"/>
              </w:rPr>
              <w:t>4 083</w:t>
            </w:r>
          </w:p>
        </w:tc>
        <w:tc>
          <w:tcPr>
            <w:tcW w:w="1833" w:type="dxa"/>
            <w:tcBorders>
              <w:top w:val="single" w:sz="4" w:space="0" w:color="auto"/>
              <w:left w:val="nil"/>
              <w:bottom w:val="single" w:sz="8" w:space="0" w:color="auto"/>
              <w:right w:val="single" w:sz="8" w:space="0" w:color="auto"/>
            </w:tcBorders>
            <w:shd w:val="clear" w:color="auto" w:fill="auto"/>
            <w:vAlign w:val="center"/>
            <w:hideMark/>
          </w:tcPr>
          <w:p w14:paraId="4B4408F8" w14:textId="77777777" w:rsidR="00D73926" w:rsidRPr="00F14395" w:rsidRDefault="00D73926" w:rsidP="00691433">
            <w:pPr>
              <w:jc w:val="center"/>
              <w:rPr>
                <w:sz w:val="28"/>
                <w:szCs w:val="28"/>
                <w:lang w:val="ru-RU" w:eastAsia="uk-UA"/>
              </w:rPr>
            </w:pPr>
            <w:r w:rsidRPr="00F14395">
              <w:rPr>
                <w:sz w:val="28"/>
                <w:szCs w:val="28"/>
                <w:lang w:val="ru-RU" w:eastAsia="uk-UA"/>
              </w:rPr>
              <w:t>66 509</w:t>
            </w:r>
          </w:p>
        </w:tc>
        <w:tc>
          <w:tcPr>
            <w:tcW w:w="1830" w:type="dxa"/>
            <w:tcBorders>
              <w:top w:val="single" w:sz="4" w:space="0" w:color="auto"/>
              <w:left w:val="nil"/>
              <w:bottom w:val="single" w:sz="8" w:space="0" w:color="auto"/>
              <w:right w:val="single" w:sz="8" w:space="0" w:color="auto"/>
            </w:tcBorders>
            <w:shd w:val="clear" w:color="auto" w:fill="auto"/>
            <w:vAlign w:val="center"/>
            <w:hideMark/>
          </w:tcPr>
          <w:p w14:paraId="0C18EC50" w14:textId="77777777" w:rsidR="00D73926" w:rsidRPr="00F14395" w:rsidRDefault="00D73926" w:rsidP="00691433">
            <w:pPr>
              <w:jc w:val="center"/>
              <w:rPr>
                <w:sz w:val="28"/>
                <w:szCs w:val="28"/>
                <w:lang w:val="ru-RU" w:eastAsia="uk-UA"/>
              </w:rPr>
            </w:pPr>
            <w:r w:rsidRPr="00F14395">
              <w:rPr>
                <w:sz w:val="28"/>
                <w:szCs w:val="28"/>
                <w:lang w:val="ru-RU" w:eastAsia="uk-UA"/>
              </w:rPr>
              <w:t>17 290</w:t>
            </w:r>
          </w:p>
        </w:tc>
        <w:tc>
          <w:tcPr>
            <w:tcW w:w="2157" w:type="dxa"/>
            <w:tcBorders>
              <w:top w:val="single" w:sz="4" w:space="0" w:color="auto"/>
              <w:left w:val="nil"/>
              <w:bottom w:val="single" w:sz="8" w:space="0" w:color="auto"/>
              <w:right w:val="single" w:sz="8" w:space="0" w:color="auto"/>
            </w:tcBorders>
          </w:tcPr>
          <w:p w14:paraId="332E60DA" w14:textId="77777777" w:rsidR="00D73926" w:rsidRPr="00F14395" w:rsidRDefault="00D73926" w:rsidP="00691433">
            <w:pPr>
              <w:jc w:val="center"/>
              <w:rPr>
                <w:sz w:val="28"/>
                <w:szCs w:val="28"/>
                <w:lang w:val="ru-RU" w:eastAsia="uk-UA"/>
              </w:rPr>
            </w:pPr>
            <w:r w:rsidRPr="00F14395">
              <w:rPr>
                <w:sz w:val="28"/>
                <w:szCs w:val="28"/>
                <w:lang w:val="ru-RU" w:eastAsia="uk-UA"/>
              </w:rPr>
              <w:t>51 472</w:t>
            </w:r>
          </w:p>
        </w:tc>
      </w:tr>
    </w:tbl>
    <w:p w14:paraId="45772048" w14:textId="77777777" w:rsidR="00D73926" w:rsidRDefault="00D73926" w:rsidP="0068640F">
      <w:pPr>
        <w:pStyle w:val="aff7"/>
      </w:pPr>
    </w:p>
    <w:p w14:paraId="061E4AAB" w14:textId="77777777" w:rsidR="00D73926" w:rsidRDefault="00D73926" w:rsidP="0068640F">
      <w:pPr>
        <w:pStyle w:val="aff7"/>
      </w:pPr>
      <w:r>
        <w:t xml:space="preserve">Організація роботи передбачає, що адміністративний корпус і рентгенологічне відділення працюють у будні дні з 08:00 до 16:00. Лікувальний корпус забезпечує цілодобовий прийом пацієнтів. У закладі одночасно працює близько 500 осіб, а кількість пацієнтів може досягати 250. Загальна кількість осіб, які можуть перебувати в будівлі, включаючи відвідувачів, становить до 705. </w:t>
      </w:r>
    </w:p>
    <w:p w14:paraId="532333CC" w14:textId="4E59A63B" w:rsidR="00D73926" w:rsidRDefault="00D73926" w:rsidP="0068640F">
      <w:pPr>
        <w:pStyle w:val="aff7"/>
      </w:pPr>
      <w:r>
        <w:lastRenderedPageBreak/>
        <w:t>Заклад розташований у кліматичній зоні І, з розрахунковою температурою внутрішнього повітря 22 °С та зовнішнього – мінус 23 °С. Середня температура в опалювальний період становить мінус 0,2 °С, а середня швидкість вітру – 4,3 м/с. Опалювальний період триває 204 дні</w:t>
      </w:r>
      <w:r w:rsidR="002B6324" w:rsidRPr="002B6324">
        <w:t xml:space="preserve"> </w:t>
      </w:r>
      <w:r w:rsidR="002B6324" w:rsidRPr="005A3535">
        <w:t>[31]</w:t>
      </w:r>
      <w:r>
        <w:t xml:space="preserve">.  </w:t>
      </w:r>
    </w:p>
    <w:p w14:paraId="7B346034" w14:textId="0887035D" w:rsidR="00D73926" w:rsidRDefault="00D73926" w:rsidP="0068640F">
      <w:pPr>
        <w:pStyle w:val="aff7"/>
        <w:rPr>
          <w:szCs w:val="28"/>
          <w:lang w:eastAsia="uk-UA"/>
        </w:rPr>
      </w:pPr>
      <w:r>
        <w:t>Загальні технічні та кліматичні характеристики будівлі забезпечують її функціональну придатність для виконання медичних завдань. Разом із цим існують перспективи для вдосконалення енергоефективності об’єкта, зокрема шляхом впровадження сучасних технологій, таких як встановлення систем альтернативної енергетики або модернізація інженерних мереж. Це може сприяти зниженню енергоспоживання та підвищенню екологічності будівлі, відповідаючи сучасним стандартам сталого розвитку.</w:t>
      </w:r>
    </w:p>
    <w:p w14:paraId="235B9358" w14:textId="77777777" w:rsidR="00D73926" w:rsidRPr="00F92399" w:rsidRDefault="00D73926" w:rsidP="00D73926">
      <w:pPr>
        <w:widowControl/>
        <w:autoSpaceDE/>
        <w:autoSpaceDN/>
        <w:spacing w:line="360" w:lineRule="auto"/>
        <w:ind w:firstLine="720"/>
        <w:jc w:val="both"/>
        <w:rPr>
          <w:sz w:val="28"/>
          <w:szCs w:val="28"/>
          <w:lang w:eastAsia="uk-UA"/>
        </w:rPr>
      </w:pPr>
    </w:p>
    <w:p w14:paraId="0B30528A" w14:textId="77777777" w:rsidR="00D73926" w:rsidRPr="0073167D" w:rsidRDefault="00D73926" w:rsidP="001D4348">
      <w:pPr>
        <w:pStyle w:val="a4"/>
        <w:numPr>
          <w:ilvl w:val="1"/>
          <w:numId w:val="4"/>
        </w:numPr>
        <w:spacing w:before="0" w:line="360" w:lineRule="auto"/>
        <w:ind w:left="0" w:firstLine="709"/>
        <w:jc w:val="both"/>
        <w:rPr>
          <w:b/>
          <w:bCs/>
          <w:sz w:val="28"/>
          <w:szCs w:val="28"/>
        </w:rPr>
      </w:pPr>
      <w:r w:rsidRPr="0073167D">
        <w:rPr>
          <w:b/>
          <w:bCs/>
          <w:sz w:val="28"/>
          <w:szCs w:val="28"/>
        </w:rPr>
        <w:t>Аналіз фактичного річного споживання енергоносіїв</w:t>
      </w:r>
    </w:p>
    <w:p w14:paraId="57DB3B1E" w14:textId="77777777" w:rsidR="00D73926" w:rsidRDefault="00D73926" w:rsidP="00D73926">
      <w:pPr>
        <w:spacing w:line="360" w:lineRule="auto"/>
        <w:ind w:firstLine="709"/>
        <w:jc w:val="both"/>
        <w:rPr>
          <w:color w:val="C00000"/>
          <w:sz w:val="28"/>
          <w:szCs w:val="28"/>
        </w:rPr>
      </w:pPr>
    </w:p>
    <w:p w14:paraId="4399F3AA" w14:textId="7F91FFA0" w:rsidR="00D73926" w:rsidRDefault="00D73926" w:rsidP="0068640F">
      <w:pPr>
        <w:pStyle w:val="aff7"/>
      </w:pPr>
      <w:r>
        <w:t xml:space="preserve">Об’єкт використовує теплову енергію, електрику та водопостачання як основні енергоносії будівлі. Розрахунок спожитої енергії ведеться за показами лічильників теплової, електричної енергії та обліку води </w:t>
      </w:r>
      <w:proofErr w:type="spellStart"/>
      <w:r>
        <w:t>відповідно.Фактичне</w:t>
      </w:r>
      <w:proofErr w:type="spellEnd"/>
      <w:r>
        <w:t xml:space="preserve"> споживання енергії об’єктом наведено в табл</w:t>
      </w:r>
      <w:r w:rsidR="00ED6145">
        <w:t>.</w:t>
      </w:r>
      <w:r>
        <w:t xml:space="preserve"> 1.2 – 1.4.</w:t>
      </w:r>
    </w:p>
    <w:p w14:paraId="0425973B" w14:textId="77777777" w:rsidR="00D73926" w:rsidRPr="00F14395" w:rsidRDefault="00D73926" w:rsidP="00D73926">
      <w:pPr>
        <w:adjustRightInd w:val="0"/>
        <w:spacing w:line="360" w:lineRule="auto"/>
        <w:ind w:firstLine="709"/>
        <w:jc w:val="both"/>
        <w:rPr>
          <w:sz w:val="28"/>
          <w:szCs w:val="20"/>
          <w:lang w:val="ru-RU" w:eastAsia="ru-RU"/>
        </w:rPr>
      </w:pPr>
      <w:proofErr w:type="spellStart"/>
      <w:r w:rsidRPr="00F14395">
        <w:rPr>
          <w:sz w:val="28"/>
          <w:szCs w:val="20"/>
          <w:lang w:val="ru-RU" w:eastAsia="ru-RU"/>
        </w:rPr>
        <w:t>Таблиця</w:t>
      </w:r>
      <w:proofErr w:type="spellEnd"/>
      <w:r w:rsidRPr="00F14395">
        <w:rPr>
          <w:sz w:val="28"/>
          <w:szCs w:val="20"/>
          <w:lang w:val="ru-RU" w:eastAsia="ru-RU"/>
        </w:rPr>
        <w:t xml:space="preserve"> </w:t>
      </w:r>
      <w:r w:rsidRPr="00F14395">
        <w:rPr>
          <w:sz w:val="28"/>
          <w:szCs w:val="20"/>
          <w:lang w:eastAsia="ru-RU"/>
        </w:rPr>
        <w:t>1</w:t>
      </w:r>
      <w:r w:rsidRPr="00F14395">
        <w:rPr>
          <w:sz w:val="28"/>
          <w:szCs w:val="20"/>
          <w:lang w:val="ru-RU" w:eastAsia="ru-RU"/>
        </w:rPr>
        <w:t>.</w:t>
      </w:r>
      <w:r>
        <w:rPr>
          <w:sz w:val="28"/>
          <w:szCs w:val="20"/>
          <w:lang w:val="ru-RU" w:eastAsia="ru-RU"/>
        </w:rPr>
        <w:t>2</w:t>
      </w:r>
      <w:r w:rsidRPr="00F14395">
        <w:rPr>
          <w:sz w:val="28"/>
          <w:szCs w:val="20"/>
          <w:lang w:val="ru-RU" w:eastAsia="ru-RU"/>
        </w:rPr>
        <w:t xml:space="preserve"> – </w:t>
      </w:r>
      <w:proofErr w:type="spellStart"/>
      <w:r w:rsidRPr="00F14395">
        <w:rPr>
          <w:sz w:val="28"/>
          <w:szCs w:val="20"/>
          <w:lang w:val="ru-RU" w:eastAsia="ru-RU"/>
        </w:rPr>
        <w:t>Річне</w:t>
      </w:r>
      <w:proofErr w:type="spellEnd"/>
      <w:r w:rsidRPr="00F14395">
        <w:rPr>
          <w:sz w:val="28"/>
          <w:szCs w:val="20"/>
          <w:lang w:val="ru-RU" w:eastAsia="ru-RU"/>
        </w:rPr>
        <w:t xml:space="preserve"> </w:t>
      </w:r>
      <w:proofErr w:type="spellStart"/>
      <w:r w:rsidRPr="00F14395">
        <w:rPr>
          <w:sz w:val="28"/>
          <w:szCs w:val="20"/>
          <w:lang w:val="ru-RU" w:eastAsia="ru-RU"/>
        </w:rPr>
        <w:t>споживання</w:t>
      </w:r>
      <w:proofErr w:type="spellEnd"/>
      <w:r w:rsidRPr="00F14395">
        <w:rPr>
          <w:sz w:val="28"/>
          <w:szCs w:val="20"/>
          <w:lang w:val="ru-RU" w:eastAsia="ru-RU"/>
        </w:rPr>
        <w:t xml:space="preserve"> </w:t>
      </w:r>
      <w:proofErr w:type="spellStart"/>
      <w:r w:rsidRPr="00F14395">
        <w:rPr>
          <w:sz w:val="28"/>
          <w:szCs w:val="20"/>
          <w:lang w:val="ru-RU" w:eastAsia="ru-RU"/>
        </w:rPr>
        <w:t>електричної</w:t>
      </w:r>
      <w:proofErr w:type="spellEnd"/>
      <w:r w:rsidRPr="00F14395">
        <w:rPr>
          <w:sz w:val="28"/>
          <w:szCs w:val="20"/>
          <w:lang w:val="ru-RU" w:eastAsia="ru-RU"/>
        </w:rPr>
        <w:t xml:space="preserve"> </w:t>
      </w:r>
      <w:proofErr w:type="spellStart"/>
      <w:r w:rsidRPr="00F14395">
        <w:rPr>
          <w:sz w:val="28"/>
          <w:szCs w:val="20"/>
          <w:lang w:val="ru-RU" w:eastAsia="ru-RU"/>
        </w:rPr>
        <w:t>енергії</w:t>
      </w:r>
      <w:proofErr w:type="spellEnd"/>
      <w:r w:rsidRPr="00F14395">
        <w:rPr>
          <w:sz w:val="28"/>
          <w:szCs w:val="20"/>
          <w:lang w:val="ru-RU" w:eastAsia="ru-RU"/>
        </w:rPr>
        <w:t xml:space="preserve"> за 20</w:t>
      </w:r>
      <w:r>
        <w:rPr>
          <w:sz w:val="28"/>
          <w:szCs w:val="20"/>
          <w:lang w:val="ru-RU" w:eastAsia="ru-RU"/>
        </w:rPr>
        <w:t>21</w:t>
      </w:r>
      <w:r w:rsidRPr="00F14395">
        <w:rPr>
          <w:sz w:val="28"/>
          <w:szCs w:val="20"/>
          <w:lang w:val="ru-RU" w:eastAsia="ru-RU"/>
        </w:rPr>
        <w:t>-202</w:t>
      </w:r>
      <w:r>
        <w:rPr>
          <w:sz w:val="28"/>
          <w:szCs w:val="20"/>
          <w:lang w:val="ru-RU" w:eastAsia="ru-RU"/>
        </w:rPr>
        <w:t>3</w:t>
      </w:r>
      <w:r w:rsidRPr="00F14395">
        <w:rPr>
          <w:sz w:val="28"/>
          <w:szCs w:val="20"/>
          <w:lang w:val="ru-RU" w:eastAsia="ru-RU"/>
        </w:rPr>
        <w:t xml:space="preserve"> </w:t>
      </w:r>
      <w:proofErr w:type="spellStart"/>
      <w:r w:rsidRPr="00F14395">
        <w:rPr>
          <w:sz w:val="28"/>
          <w:szCs w:val="20"/>
          <w:lang w:val="ru-RU" w:eastAsia="ru-RU"/>
        </w:rPr>
        <w:t>рр</w:t>
      </w:r>
      <w:proofErr w:type="spellEnd"/>
      <w:r w:rsidRPr="00F14395">
        <w:rPr>
          <w:sz w:val="28"/>
          <w:szCs w:val="20"/>
          <w:lang w:val="ru-RU" w:eastAsia="ru-RU"/>
        </w:rPr>
        <w:t>.</w:t>
      </w:r>
    </w:p>
    <w:tbl>
      <w:tblPr>
        <w:tblW w:w="689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9"/>
        <w:gridCol w:w="1881"/>
        <w:gridCol w:w="1839"/>
        <w:gridCol w:w="1839"/>
      </w:tblGrid>
      <w:tr w:rsidR="001D4348" w:rsidRPr="0079772F" w14:paraId="3BF2AA50" w14:textId="77777777" w:rsidTr="000600DE">
        <w:trPr>
          <w:trHeight w:val="109"/>
          <w:jc w:val="center"/>
        </w:trPr>
        <w:tc>
          <w:tcPr>
            <w:tcW w:w="1331" w:type="dxa"/>
            <w:vMerge w:val="restart"/>
            <w:shd w:val="clear" w:color="auto" w:fill="auto"/>
            <w:noWrap/>
            <w:vAlign w:val="center"/>
            <w:hideMark/>
          </w:tcPr>
          <w:p w14:paraId="4D4446EC" w14:textId="77777777" w:rsidR="001D4348" w:rsidRPr="0079772F" w:rsidRDefault="001D4348" w:rsidP="00691433">
            <w:pPr>
              <w:jc w:val="center"/>
              <w:rPr>
                <w:color w:val="000000"/>
                <w:sz w:val="28"/>
                <w:szCs w:val="28"/>
                <w:lang w:eastAsia="uk-UA"/>
              </w:rPr>
            </w:pPr>
            <w:r w:rsidRPr="0079772F">
              <w:rPr>
                <w:color w:val="000000"/>
                <w:sz w:val="28"/>
                <w:szCs w:val="28"/>
                <w:lang w:eastAsia="uk-UA"/>
              </w:rPr>
              <w:t>Місяць</w:t>
            </w:r>
          </w:p>
        </w:tc>
        <w:tc>
          <w:tcPr>
            <w:tcW w:w="1881" w:type="dxa"/>
            <w:shd w:val="clear" w:color="auto" w:fill="auto"/>
            <w:noWrap/>
            <w:vAlign w:val="center"/>
            <w:hideMark/>
          </w:tcPr>
          <w:p w14:paraId="4F61AF77" w14:textId="77777777" w:rsidR="001D4348" w:rsidRPr="0079772F" w:rsidRDefault="001D4348" w:rsidP="00691433">
            <w:pPr>
              <w:jc w:val="center"/>
              <w:rPr>
                <w:color w:val="000000"/>
                <w:sz w:val="28"/>
                <w:szCs w:val="28"/>
                <w:lang w:eastAsia="uk-UA"/>
              </w:rPr>
            </w:pPr>
            <w:r w:rsidRPr="0079772F">
              <w:rPr>
                <w:color w:val="000000"/>
                <w:sz w:val="28"/>
                <w:szCs w:val="28"/>
                <w:lang w:eastAsia="uk-UA"/>
              </w:rPr>
              <w:t>2021</w:t>
            </w:r>
          </w:p>
        </w:tc>
        <w:tc>
          <w:tcPr>
            <w:tcW w:w="1839" w:type="dxa"/>
            <w:shd w:val="clear" w:color="auto" w:fill="auto"/>
            <w:vAlign w:val="center"/>
            <w:hideMark/>
          </w:tcPr>
          <w:p w14:paraId="71953900" w14:textId="77777777" w:rsidR="001D4348" w:rsidRPr="0079772F" w:rsidRDefault="001D4348" w:rsidP="00691433">
            <w:pPr>
              <w:jc w:val="center"/>
              <w:rPr>
                <w:color w:val="000000"/>
                <w:sz w:val="28"/>
                <w:szCs w:val="28"/>
                <w:lang w:eastAsia="uk-UA"/>
              </w:rPr>
            </w:pPr>
            <w:r w:rsidRPr="0079772F">
              <w:rPr>
                <w:color w:val="000000"/>
                <w:sz w:val="28"/>
                <w:szCs w:val="28"/>
                <w:lang w:eastAsia="uk-UA"/>
              </w:rPr>
              <w:t>2022</w:t>
            </w:r>
          </w:p>
        </w:tc>
        <w:tc>
          <w:tcPr>
            <w:tcW w:w="1839" w:type="dxa"/>
            <w:shd w:val="clear" w:color="auto" w:fill="auto"/>
            <w:vAlign w:val="center"/>
            <w:hideMark/>
          </w:tcPr>
          <w:p w14:paraId="04B8ADDD" w14:textId="77777777" w:rsidR="001D4348" w:rsidRPr="0079772F" w:rsidRDefault="001D4348" w:rsidP="00691433">
            <w:pPr>
              <w:jc w:val="center"/>
              <w:rPr>
                <w:color w:val="000000"/>
                <w:sz w:val="28"/>
                <w:szCs w:val="28"/>
                <w:lang w:eastAsia="uk-UA"/>
              </w:rPr>
            </w:pPr>
            <w:r w:rsidRPr="0079772F">
              <w:rPr>
                <w:color w:val="000000"/>
                <w:sz w:val="28"/>
                <w:szCs w:val="28"/>
                <w:lang w:eastAsia="uk-UA"/>
              </w:rPr>
              <w:t>2023</w:t>
            </w:r>
          </w:p>
        </w:tc>
      </w:tr>
      <w:tr w:rsidR="001D4348" w:rsidRPr="0079772F" w14:paraId="6A16A45C" w14:textId="77777777" w:rsidTr="000600DE">
        <w:trPr>
          <w:trHeight w:val="214"/>
          <w:jc w:val="center"/>
        </w:trPr>
        <w:tc>
          <w:tcPr>
            <w:tcW w:w="1331" w:type="dxa"/>
            <w:vMerge/>
            <w:vAlign w:val="center"/>
            <w:hideMark/>
          </w:tcPr>
          <w:p w14:paraId="30451BA3" w14:textId="77777777" w:rsidR="001D4348" w:rsidRPr="0079772F" w:rsidRDefault="001D4348" w:rsidP="00691433">
            <w:pPr>
              <w:rPr>
                <w:color w:val="000000"/>
                <w:sz w:val="28"/>
                <w:szCs w:val="28"/>
                <w:lang w:eastAsia="uk-UA"/>
              </w:rPr>
            </w:pPr>
          </w:p>
        </w:tc>
        <w:tc>
          <w:tcPr>
            <w:tcW w:w="1881" w:type="dxa"/>
            <w:shd w:val="clear" w:color="auto" w:fill="auto"/>
            <w:noWrap/>
            <w:vAlign w:val="center"/>
            <w:hideMark/>
          </w:tcPr>
          <w:p w14:paraId="66420831" w14:textId="77777777" w:rsidR="001D4348" w:rsidRPr="0079772F" w:rsidRDefault="001D4348" w:rsidP="00691433">
            <w:pPr>
              <w:jc w:val="center"/>
              <w:rPr>
                <w:color w:val="000000"/>
                <w:sz w:val="28"/>
                <w:szCs w:val="28"/>
                <w:lang w:eastAsia="uk-UA"/>
              </w:rPr>
            </w:pPr>
            <w:proofErr w:type="spellStart"/>
            <w:r w:rsidRPr="0079772F">
              <w:rPr>
                <w:color w:val="000000"/>
                <w:sz w:val="28"/>
                <w:szCs w:val="28"/>
                <w:lang w:eastAsia="uk-UA"/>
              </w:rPr>
              <w:t>кВт·год</w:t>
            </w:r>
            <w:proofErr w:type="spellEnd"/>
          </w:p>
        </w:tc>
        <w:tc>
          <w:tcPr>
            <w:tcW w:w="1839" w:type="dxa"/>
            <w:shd w:val="clear" w:color="auto" w:fill="auto"/>
            <w:noWrap/>
            <w:vAlign w:val="center"/>
            <w:hideMark/>
          </w:tcPr>
          <w:p w14:paraId="0E4120B0" w14:textId="77777777" w:rsidR="001D4348" w:rsidRPr="0079772F" w:rsidRDefault="001D4348" w:rsidP="00691433">
            <w:pPr>
              <w:jc w:val="center"/>
              <w:rPr>
                <w:color w:val="000000"/>
                <w:sz w:val="28"/>
                <w:szCs w:val="28"/>
                <w:lang w:eastAsia="uk-UA"/>
              </w:rPr>
            </w:pPr>
            <w:proofErr w:type="spellStart"/>
            <w:r w:rsidRPr="0079772F">
              <w:rPr>
                <w:color w:val="000000"/>
                <w:sz w:val="28"/>
                <w:szCs w:val="28"/>
                <w:lang w:eastAsia="uk-UA"/>
              </w:rPr>
              <w:t>кВт·год</w:t>
            </w:r>
            <w:proofErr w:type="spellEnd"/>
          </w:p>
        </w:tc>
        <w:tc>
          <w:tcPr>
            <w:tcW w:w="1839" w:type="dxa"/>
            <w:shd w:val="clear" w:color="auto" w:fill="auto"/>
            <w:vAlign w:val="center"/>
            <w:hideMark/>
          </w:tcPr>
          <w:p w14:paraId="738FAE17" w14:textId="77777777" w:rsidR="001D4348" w:rsidRPr="0079772F" w:rsidRDefault="001D4348" w:rsidP="00691433">
            <w:pPr>
              <w:jc w:val="center"/>
              <w:rPr>
                <w:color w:val="000000"/>
                <w:sz w:val="28"/>
                <w:szCs w:val="28"/>
                <w:lang w:eastAsia="uk-UA"/>
              </w:rPr>
            </w:pPr>
            <w:proofErr w:type="spellStart"/>
            <w:r w:rsidRPr="0079772F">
              <w:rPr>
                <w:color w:val="000000"/>
                <w:sz w:val="28"/>
                <w:szCs w:val="28"/>
                <w:lang w:eastAsia="uk-UA"/>
              </w:rPr>
              <w:t>кВт·год</w:t>
            </w:r>
            <w:proofErr w:type="spellEnd"/>
          </w:p>
        </w:tc>
      </w:tr>
      <w:tr w:rsidR="001D4348" w:rsidRPr="0079772F" w14:paraId="1198C4C6" w14:textId="77777777" w:rsidTr="000600DE">
        <w:trPr>
          <w:trHeight w:val="109"/>
          <w:jc w:val="center"/>
        </w:trPr>
        <w:tc>
          <w:tcPr>
            <w:tcW w:w="1331" w:type="dxa"/>
            <w:shd w:val="clear" w:color="auto" w:fill="auto"/>
            <w:noWrap/>
            <w:vAlign w:val="center"/>
            <w:hideMark/>
          </w:tcPr>
          <w:p w14:paraId="4A5D2E25" w14:textId="77777777" w:rsidR="001D4348" w:rsidRPr="0079772F" w:rsidRDefault="001D4348" w:rsidP="00691433">
            <w:pPr>
              <w:jc w:val="center"/>
              <w:rPr>
                <w:color w:val="000000"/>
                <w:sz w:val="28"/>
                <w:szCs w:val="28"/>
                <w:lang w:eastAsia="uk-UA"/>
              </w:rPr>
            </w:pPr>
            <w:r w:rsidRPr="0079772F">
              <w:rPr>
                <w:color w:val="000000"/>
                <w:sz w:val="28"/>
                <w:szCs w:val="28"/>
                <w:lang w:eastAsia="uk-UA"/>
              </w:rPr>
              <w:t>Січень</w:t>
            </w:r>
          </w:p>
        </w:tc>
        <w:tc>
          <w:tcPr>
            <w:tcW w:w="1881" w:type="dxa"/>
            <w:shd w:val="clear" w:color="auto" w:fill="auto"/>
            <w:noWrap/>
            <w:vAlign w:val="center"/>
            <w:hideMark/>
          </w:tcPr>
          <w:p w14:paraId="73C01CEE" w14:textId="77777777" w:rsidR="001D4348" w:rsidRPr="0079772F" w:rsidRDefault="001D4348" w:rsidP="00691433">
            <w:pPr>
              <w:jc w:val="center"/>
              <w:rPr>
                <w:color w:val="000000"/>
                <w:sz w:val="28"/>
                <w:szCs w:val="28"/>
                <w:lang w:eastAsia="uk-UA"/>
              </w:rPr>
            </w:pPr>
            <w:r w:rsidRPr="0079772F">
              <w:rPr>
                <w:color w:val="000000"/>
                <w:sz w:val="28"/>
                <w:szCs w:val="28"/>
                <w:lang w:eastAsia="uk-UA"/>
              </w:rPr>
              <w:t xml:space="preserve">53 990,56 </w:t>
            </w:r>
          </w:p>
        </w:tc>
        <w:tc>
          <w:tcPr>
            <w:tcW w:w="1839" w:type="dxa"/>
            <w:shd w:val="clear" w:color="auto" w:fill="auto"/>
            <w:noWrap/>
            <w:vAlign w:val="center"/>
            <w:hideMark/>
          </w:tcPr>
          <w:p w14:paraId="2C22BEFD" w14:textId="77777777" w:rsidR="001D4348" w:rsidRPr="0079772F" w:rsidRDefault="001D4348" w:rsidP="00691433">
            <w:pPr>
              <w:jc w:val="center"/>
              <w:rPr>
                <w:color w:val="000000"/>
                <w:sz w:val="28"/>
                <w:szCs w:val="28"/>
                <w:lang w:eastAsia="uk-UA"/>
              </w:rPr>
            </w:pPr>
            <w:r w:rsidRPr="0079772F">
              <w:rPr>
                <w:color w:val="000000"/>
                <w:sz w:val="28"/>
                <w:szCs w:val="28"/>
                <w:lang w:eastAsia="uk-UA"/>
              </w:rPr>
              <w:t xml:space="preserve">69 120,36 </w:t>
            </w:r>
          </w:p>
        </w:tc>
        <w:tc>
          <w:tcPr>
            <w:tcW w:w="1839" w:type="dxa"/>
            <w:shd w:val="clear" w:color="auto" w:fill="auto"/>
            <w:noWrap/>
            <w:vAlign w:val="center"/>
            <w:hideMark/>
          </w:tcPr>
          <w:p w14:paraId="4C05B25F" w14:textId="77777777" w:rsidR="001D4348" w:rsidRPr="0079772F" w:rsidRDefault="001D4348" w:rsidP="00691433">
            <w:pPr>
              <w:jc w:val="center"/>
              <w:rPr>
                <w:color w:val="000000"/>
                <w:sz w:val="28"/>
                <w:szCs w:val="28"/>
                <w:lang w:eastAsia="uk-UA"/>
              </w:rPr>
            </w:pPr>
            <w:r w:rsidRPr="0079772F">
              <w:rPr>
                <w:color w:val="000000"/>
                <w:sz w:val="28"/>
                <w:szCs w:val="28"/>
                <w:lang w:eastAsia="uk-UA"/>
              </w:rPr>
              <w:t xml:space="preserve">62 968,45 </w:t>
            </w:r>
          </w:p>
        </w:tc>
      </w:tr>
      <w:tr w:rsidR="001D4348" w:rsidRPr="0079772F" w14:paraId="04913A27" w14:textId="77777777" w:rsidTr="000600DE">
        <w:trPr>
          <w:trHeight w:val="109"/>
          <w:jc w:val="center"/>
        </w:trPr>
        <w:tc>
          <w:tcPr>
            <w:tcW w:w="1331" w:type="dxa"/>
            <w:shd w:val="clear" w:color="auto" w:fill="auto"/>
            <w:noWrap/>
            <w:vAlign w:val="center"/>
            <w:hideMark/>
          </w:tcPr>
          <w:p w14:paraId="1C266D17" w14:textId="77777777" w:rsidR="001D4348" w:rsidRPr="0079772F" w:rsidRDefault="001D4348" w:rsidP="00691433">
            <w:pPr>
              <w:jc w:val="center"/>
              <w:rPr>
                <w:color w:val="000000"/>
                <w:sz w:val="28"/>
                <w:szCs w:val="28"/>
                <w:lang w:eastAsia="uk-UA"/>
              </w:rPr>
            </w:pPr>
            <w:r w:rsidRPr="0079772F">
              <w:rPr>
                <w:color w:val="000000"/>
                <w:sz w:val="28"/>
                <w:szCs w:val="28"/>
                <w:lang w:eastAsia="uk-UA"/>
              </w:rPr>
              <w:t>Лютий</w:t>
            </w:r>
          </w:p>
        </w:tc>
        <w:tc>
          <w:tcPr>
            <w:tcW w:w="1881" w:type="dxa"/>
            <w:shd w:val="clear" w:color="auto" w:fill="auto"/>
            <w:noWrap/>
            <w:vAlign w:val="center"/>
            <w:hideMark/>
          </w:tcPr>
          <w:p w14:paraId="0933C953" w14:textId="77777777" w:rsidR="001D4348" w:rsidRPr="0079772F" w:rsidRDefault="001D4348" w:rsidP="00691433">
            <w:pPr>
              <w:jc w:val="center"/>
              <w:rPr>
                <w:color w:val="000000"/>
                <w:sz w:val="28"/>
                <w:szCs w:val="28"/>
                <w:lang w:eastAsia="uk-UA"/>
              </w:rPr>
            </w:pPr>
            <w:r w:rsidRPr="0079772F">
              <w:rPr>
                <w:color w:val="000000"/>
                <w:sz w:val="28"/>
                <w:szCs w:val="28"/>
                <w:lang w:eastAsia="uk-UA"/>
              </w:rPr>
              <w:t xml:space="preserve">47 346,75 </w:t>
            </w:r>
          </w:p>
        </w:tc>
        <w:tc>
          <w:tcPr>
            <w:tcW w:w="1839" w:type="dxa"/>
            <w:shd w:val="clear" w:color="auto" w:fill="auto"/>
            <w:noWrap/>
            <w:vAlign w:val="center"/>
            <w:hideMark/>
          </w:tcPr>
          <w:p w14:paraId="22BF30F2" w14:textId="77777777" w:rsidR="001D4348" w:rsidRPr="0079772F" w:rsidRDefault="001D4348" w:rsidP="00691433">
            <w:pPr>
              <w:jc w:val="center"/>
              <w:rPr>
                <w:color w:val="000000"/>
                <w:sz w:val="28"/>
                <w:szCs w:val="28"/>
                <w:lang w:eastAsia="uk-UA"/>
              </w:rPr>
            </w:pPr>
            <w:r w:rsidRPr="0079772F">
              <w:rPr>
                <w:color w:val="000000"/>
                <w:sz w:val="28"/>
                <w:szCs w:val="28"/>
                <w:lang w:eastAsia="uk-UA"/>
              </w:rPr>
              <w:t xml:space="preserve">56 241,90 </w:t>
            </w:r>
          </w:p>
        </w:tc>
        <w:tc>
          <w:tcPr>
            <w:tcW w:w="1839" w:type="dxa"/>
            <w:shd w:val="clear" w:color="auto" w:fill="auto"/>
            <w:noWrap/>
            <w:vAlign w:val="center"/>
            <w:hideMark/>
          </w:tcPr>
          <w:p w14:paraId="1BC58BCF" w14:textId="77777777" w:rsidR="001D4348" w:rsidRPr="0079772F" w:rsidRDefault="001D4348" w:rsidP="00691433">
            <w:pPr>
              <w:jc w:val="center"/>
              <w:rPr>
                <w:color w:val="000000"/>
                <w:sz w:val="28"/>
                <w:szCs w:val="28"/>
                <w:lang w:eastAsia="uk-UA"/>
              </w:rPr>
            </w:pPr>
            <w:r w:rsidRPr="0079772F">
              <w:rPr>
                <w:color w:val="000000"/>
                <w:sz w:val="28"/>
                <w:szCs w:val="28"/>
                <w:lang w:eastAsia="uk-UA"/>
              </w:rPr>
              <w:t xml:space="preserve">50 915,70 </w:t>
            </w:r>
          </w:p>
        </w:tc>
      </w:tr>
      <w:tr w:rsidR="001D4348" w:rsidRPr="0079772F" w14:paraId="41CBCD3D" w14:textId="77777777" w:rsidTr="000600DE">
        <w:trPr>
          <w:trHeight w:val="109"/>
          <w:jc w:val="center"/>
        </w:trPr>
        <w:tc>
          <w:tcPr>
            <w:tcW w:w="1331" w:type="dxa"/>
            <w:shd w:val="clear" w:color="auto" w:fill="auto"/>
            <w:noWrap/>
            <w:vAlign w:val="center"/>
            <w:hideMark/>
          </w:tcPr>
          <w:p w14:paraId="441AA319" w14:textId="77777777" w:rsidR="001D4348" w:rsidRPr="0079772F" w:rsidRDefault="001D4348" w:rsidP="00691433">
            <w:pPr>
              <w:jc w:val="center"/>
              <w:rPr>
                <w:color w:val="000000"/>
                <w:sz w:val="28"/>
                <w:szCs w:val="28"/>
                <w:lang w:eastAsia="uk-UA"/>
              </w:rPr>
            </w:pPr>
            <w:r w:rsidRPr="0079772F">
              <w:rPr>
                <w:color w:val="000000"/>
                <w:sz w:val="28"/>
                <w:szCs w:val="28"/>
                <w:lang w:eastAsia="uk-UA"/>
              </w:rPr>
              <w:t>Березень</w:t>
            </w:r>
          </w:p>
        </w:tc>
        <w:tc>
          <w:tcPr>
            <w:tcW w:w="1881" w:type="dxa"/>
            <w:shd w:val="clear" w:color="auto" w:fill="auto"/>
            <w:noWrap/>
            <w:vAlign w:val="center"/>
            <w:hideMark/>
          </w:tcPr>
          <w:p w14:paraId="4CEFD0AB" w14:textId="77777777" w:rsidR="001D4348" w:rsidRPr="0079772F" w:rsidRDefault="001D4348" w:rsidP="00691433">
            <w:pPr>
              <w:jc w:val="center"/>
              <w:rPr>
                <w:color w:val="000000"/>
                <w:sz w:val="28"/>
                <w:szCs w:val="28"/>
                <w:lang w:eastAsia="uk-UA"/>
              </w:rPr>
            </w:pPr>
            <w:r w:rsidRPr="0079772F">
              <w:rPr>
                <w:color w:val="000000"/>
                <w:sz w:val="28"/>
                <w:szCs w:val="28"/>
                <w:lang w:eastAsia="uk-UA"/>
              </w:rPr>
              <w:t xml:space="preserve">79 334,58 </w:t>
            </w:r>
          </w:p>
        </w:tc>
        <w:tc>
          <w:tcPr>
            <w:tcW w:w="1839" w:type="dxa"/>
            <w:shd w:val="clear" w:color="auto" w:fill="auto"/>
            <w:noWrap/>
            <w:vAlign w:val="center"/>
            <w:hideMark/>
          </w:tcPr>
          <w:p w14:paraId="2725211D" w14:textId="77777777" w:rsidR="001D4348" w:rsidRPr="0079772F" w:rsidRDefault="001D4348" w:rsidP="00691433">
            <w:pPr>
              <w:jc w:val="center"/>
              <w:rPr>
                <w:color w:val="000000"/>
                <w:sz w:val="28"/>
                <w:szCs w:val="28"/>
                <w:lang w:eastAsia="uk-UA"/>
              </w:rPr>
            </w:pPr>
            <w:r w:rsidRPr="0079772F">
              <w:rPr>
                <w:color w:val="000000"/>
                <w:sz w:val="28"/>
                <w:szCs w:val="28"/>
                <w:lang w:eastAsia="uk-UA"/>
              </w:rPr>
              <w:t xml:space="preserve">49 714,80 </w:t>
            </w:r>
          </w:p>
        </w:tc>
        <w:tc>
          <w:tcPr>
            <w:tcW w:w="1839" w:type="dxa"/>
            <w:shd w:val="clear" w:color="auto" w:fill="auto"/>
            <w:noWrap/>
            <w:vAlign w:val="center"/>
            <w:hideMark/>
          </w:tcPr>
          <w:p w14:paraId="56742C14" w14:textId="77777777" w:rsidR="001D4348" w:rsidRPr="0079772F" w:rsidRDefault="001D4348" w:rsidP="00691433">
            <w:pPr>
              <w:jc w:val="center"/>
              <w:rPr>
                <w:color w:val="000000"/>
                <w:sz w:val="28"/>
                <w:szCs w:val="28"/>
                <w:lang w:eastAsia="uk-UA"/>
              </w:rPr>
            </w:pPr>
            <w:r w:rsidRPr="0079772F">
              <w:rPr>
                <w:color w:val="000000"/>
                <w:sz w:val="28"/>
                <w:szCs w:val="28"/>
                <w:lang w:eastAsia="uk-UA"/>
              </w:rPr>
              <w:t xml:space="preserve">48 184,80 </w:t>
            </w:r>
          </w:p>
        </w:tc>
      </w:tr>
      <w:tr w:rsidR="001D4348" w:rsidRPr="0079772F" w14:paraId="756AB767" w14:textId="77777777" w:rsidTr="000600DE">
        <w:trPr>
          <w:trHeight w:val="109"/>
          <w:jc w:val="center"/>
        </w:trPr>
        <w:tc>
          <w:tcPr>
            <w:tcW w:w="1331" w:type="dxa"/>
            <w:shd w:val="clear" w:color="auto" w:fill="auto"/>
            <w:noWrap/>
            <w:vAlign w:val="center"/>
            <w:hideMark/>
          </w:tcPr>
          <w:p w14:paraId="46775F8E" w14:textId="77777777" w:rsidR="001D4348" w:rsidRPr="0079772F" w:rsidRDefault="001D4348" w:rsidP="00691433">
            <w:pPr>
              <w:jc w:val="center"/>
              <w:rPr>
                <w:color w:val="000000"/>
                <w:sz w:val="28"/>
                <w:szCs w:val="28"/>
                <w:lang w:eastAsia="uk-UA"/>
              </w:rPr>
            </w:pPr>
            <w:r w:rsidRPr="0079772F">
              <w:rPr>
                <w:color w:val="000000"/>
                <w:sz w:val="28"/>
                <w:szCs w:val="28"/>
                <w:lang w:eastAsia="uk-UA"/>
              </w:rPr>
              <w:t>Квітень</w:t>
            </w:r>
          </w:p>
        </w:tc>
        <w:tc>
          <w:tcPr>
            <w:tcW w:w="1881" w:type="dxa"/>
            <w:shd w:val="clear" w:color="auto" w:fill="auto"/>
            <w:noWrap/>
            <w:vAlign w:val="center"/>
            <w:hideMark/>
          </w:tcPr>
          <w:p w14:paraId="6C9997D6" w14:textId="77777777" w:rsidR="001D4348" w:rsidRPr="0079772F" w:rsidRDefault="001D4348" w:rsidP="00691433">
            <w:pPr>
              <w:jc w:val="center"/>
              <w:rPr>
                <w:color w:val="000000"/>
                <w:sz w:val="28"/>
                <w:szCs w:val="28"/>
                <w:lang w:eastAsia="uk-UA"/>
              </w:rPr>
            </w:pPr>
            <w:r w:rsidRPr="0079772F">
              <w:rPr>
                <w:color w:val="000000"/>
                <w:sz w:val="28"/>
                <w:szCs w:val="28"/>
                <w:lang w:eastAsia="uk-UA"/>
              </w:rPr>
              <w:t xml:space="preserve">38 289,58 </w:t>
            </w:r>
          </w:p>
        </w:tc>
        <w:tc>
          <w:tcPr>
            <w:tcW w:w="1839" w:type="dxa"/>
            <w:shd w:val="clear" w:color="auto" w:fill="auto"/>
            <w:noWrap/>
            <w:vAlign w:val="center"/>
            <w:hideMark/>
          </w:tcPr>
          <w:p w14:paraId="5B62D0FF" w14:textId="77777777" w:rsidR="001D4348" w:rsidRPr="0079772F" w:rsidRDefault="001D4348" w:rsidP="00691433">
            <w:pPr>
              <w:jc w:val="center"/>
              <w:rPr>
                <w:color w:val="000000"/>
                <w:sz w:val="28"/>
                <w:szCs w:val="28"/>
                <w:lang w:eastAsia="uk-UA"/>
              </w:rPr>
            </w:pPr>
            <w:r w:rsidRPr="0079772F">
              <w:rPr>
                <w:color w:val="000000"/>
                <w:sz w:val="28"/>
                <w:szCs w:val="28"/>
                <w:lang w:eastAsia="uk-UA"/>
              </w:rPr>
              <w:t xml:space="preserve">41 473,60 </w:t>
            </w:r>
          </w:p>
        </w:tc>
        <w:tc>
          <w:tcPr>
            <w:tcW w:w="1839" w:type="dxa"/>
            <w:shd w:val="clear" w:color="auto" w:fill="auto"/>
            <w:noWrap/>
            <w:vAlign w:val="center"/>
            <w:hideMark/>
          </w:tcPr>
          <w:p w14:paraId="78F8A1F9" w14:textId="77777777" w:rsidR="001D4348" w:rsidRPr="0079772F" w:rsidRDefault="001D4348" w:rsidP="00691433">
            <w:pPr>
              <w:jc w:val="center"/>
              <w:rPr>
                <w:color w:val="000000"/>
                <w:sz w:val="28"/>
                <w:szCs w:val="28"/>
                <w:lang w:eastAsia="uk-UA"/>
              </w:rPr>
            </w:pPr>
            <w:r w:rsidRPr="0079772F">
              <w:rPr>
                <w:color w:val="000000"/>
                <w:sz w:val="28"/>
                <w:szCs w:val="28"/>
                <w:lang w:eastAsia="uk-UA"/>
              </w:rPr>
              <w:t xml:space="preserve">46 481,40 </w:t>
            </w:r>
          </w:p>
        </w:tc>
      </w:tr>
      <w:tr w:rsidR="001D4348" w:rsidRPr="0079772F" w14:paraId="3B81DD0F" w14:textId="77777777" w:rsidTr="000600DE">
        <w:trPr>
          <w:trHeight w:val="109"/>
          <w:jc w:val="center"/>
        </w:trPr>
        <w:tc>
          <w:tcPr>
            <w:tcW w:w="1331" w:type="dxa"/>
            <w:shd w:val="clear" w:color="auto" w:fill="auto"/>
            <w:noWrap/>
            <w:vAlign w:val="center"/>
            <w:hideMark/>
          </w:tcPr>
          <w:p w14:paraId="2EF1B1DB" w14:textId="77777777" w:rsidR="001D4348" w:rsidRPr="0079772F" w:rsidRDefault="001D4348" w:rsidP="00691433">
            <w:pPr>
              <w:jc w:val="center"/>
              <w:rPr>
                <w:color w:val="000000"/>
                <w:sz w:val="28"/>
                <w:szCs w:val="28"/>
                <w:lang w:eastAsia="uk-UA"/>
              </w:rPr>
            </w:pPr>
            <w:r w:rsidRPr="0079772F">
              <w:rPr>
                <w:color w:val="000000"/>
                <w:sz w:val="28"/>
                <w:szCs w:val="28"/>
                <w:lang w:eastAsia="uk-UA"/>
              </w:rPr>
              <w:t>Травень</w:t>
            </w:r>
          </w:p>
        </w:tc>
        <w:tc>
          <w:tcPr>
            <w:tcW w:w="1881" w:type="dxa"/>
            <w:shd w:val="clear" w:color="auto" w:fill="auto"/>
            <w:noWrap/>
            <w:vAlign w:val="center"/>
            <w:hideMark/>
          </w:tcPr>
          <w:p w14:paraId="0940EF56" w14:textId="77777777" w:rsidR="001D4348" w:rsidRPr="0079772F" w:rsidRDefault="001D4348" w:rsidP="00691433">
            <w:pPr>
              <w:jc w:val="center"/>
              <w:rPr>
                <w:color w:val="000000"/>
                <w:sz w:val="28"/>
                <w:szCs w:val="28"/>
                <w:lang w:eastAsia="uk-UA"/>
              </w:rPr>
            </w:pPr>
            <w:r w:rsidRPr="0079772F">
              <w:rPr>
                <w:color w:val="000000"/>
                <w:sz w:val="28"/>
                <w:szCs w:val="28"/>
                <w:lang w:eastAsia="uk-UA"/>
              </w:rPr>
              <w:t xml:space="preserve">53 202,59 </w:t>
            </w:r>
          </w:p>
        </w:tc>
        <w:tc>
          <w:tcPr>
            <w:tcW w:w="1839" w:type="dxa"/>
            <w:shd w:val="clear" w:color="auto" w:fill="auto"/>
            <w:noWrap/>
            <w:vAlign w:val="center"/>
            <w:hideMark/>
          </w:tcPr>
          <w:p w14:paraId="1B2A6261" w14:textId="77777777" w:rsidR="001D4348" w:rsidRPr="0079772F" w:rsidRDefault="001D4348" w:rsidP="00691433">
            <w:pPr>
              <w:jc w:val="center"/>
              <w:rPr>
                <w:color w:val="000000"/>
                <w:sz w:val="28"/>
                <w:szCs w:val="28"/>
                <w:lang w:eastAsia="uk-UA"/>
              </w:rPr>
            </w:pPr>
            <w:r w:rsidRPr="0079772F">
              <w:rPr>
                <w:color w:val="000000"/>
                <w:sz w:val="28"/>
                <w:szCs w:val="28"/>
                <w:lang w:eastAsia="uk-UA"/>
              </w:rPr>
              <w:t xml:space="preserve">28 191,10 </w:t>
            </w:r>
          </w:p>
        </w:tc>
        <w:tc>
          <w:tcPr>
            <w:tcW w:w="1839" w:type="dxa"/>
            <w:shd w:val="clear" w:color="auto" w:fill="auto"/>
            <w:noWrap/>
            <w:vAlign w:val="center"/>
            <w:hideMark/>
          </w:tcPr>
          <w:p w14:paraId="440CD631" w14:textId="77777777" w:rsidR="001D4348" w:rsidRPr="0079772F" w:rsidRDefault="001D4348" w:rsidP="00691433">
            <w:pPr>
              <w:jc w:val="center"/>
              <w:rPr>
                <w:color w:val="000000"/>
                <w:sz w:val="28"/>
                <w:szCs w:val="28"/>
                <w:lang w:eastAsia="uk-UA"/>
              </w:rPr>
            </w:pPr>
            <w:r w:rsidRPr="0079772F">
              <w:rPr>
                <w:color w:val="000000"/>
                <w:sz w:val="28"/>
                <w:szCs w:val="28"/>
                <w:lang w:eastAsia="uk-UA"/>
              </w:rPr>
              <w:t xml:space="preserve">65 003,30 </w:t>
            </w:r>
          </w:p>
        </w:tc>
      </w:tr>
      <w:tr w:rsidR="001D4348" w:rsidRPr="0079772F" w14:paraId="6861D10E" w14:textId="77777777" w:rsidTr="000600DE">
        <w:trPr>
          <w:trHeight w:val="109"/>
          <w:jc w:val="center"/>
        </w:trPr>
        <w:tc>
          <w:tcPr>
            <w:tcW w:w="1331" w:type="dxa"/>
            <w:shd w:val="clear" w:color="auto" w:fill="auto"/>
            <w:noWrap/>
            <w:vAlign w:val="center"/>
            <w:hideMark/>
          </w:tcPr>
          <w:p w14:paraId="27EB33C2" w14:textId="77777777" w:rsidR="001D4348" w:rsidRPr="0079772F" w:rsidRDefault="001D4348" w:rsidP="00691433">
            <w:pPr>
              <w:jc w:val="center"/>
              <w:rPr>
                <w:color w:val="000000"/>
                <w:sz w:val="28"/>
                <w:szCs w:val="28"/>
                <w:lang w:eastAsia="uk-UA"/>
              </w:rPr>
            </w:pPr>
            <w:r w:rsidRPr="0079772F">
              <w:rPr>
                <w:color w:val="000000"/>
                <w:sz w:val="28"/>
                <w:szCs w:val="28"/>
                <w:lang w:eastAsia="uk-UA"/>
              </w:rPr>
              <w:t>Червень</w:t>
            </w:r>
          </w:p>
        </w:tc>
        <w:tc>
          <w:tcPr>
            <w:tcW w:w="1881" w:type="dxa"/>
            <w:shd w:val="clear" w:color="auto" w:fill="auto"/>
            <w:noWrap/>
            <w:vAlign w:val="center"/>
            <w:hideMark/>
          </w:tcPr>
          <w:p w14:paraId="052D5786" w14:textId="77777777" w:rsidR="001D4348" w:rsidRPr="0079772F" w:rsidRDefault="001D4348" w:rsidP="00691433">
            <w:pPr>
              <w:jc w:val="center"/>
              <w:rPr>
                <w:color w:val="000000"/>
                <w:sz w:val="28"/>
                <w:szCs w:val="28"/>
                <w:lang w:eastAsia="uk-UA"/>
              </w:rPr>
            </w:pPr>
            <w:r w:rsidRPr="0079772F">
              <w:rPr>
                <w:color w:val="000000"/>
                <w:sz w:val="28"/>
                <w:szCs w:val="28"/>
                <w:lang w:eastAsia="uk-UA"/>
              </w:rPr>
              <w:t xml:space="preserve">40 397,59 </w:t>
            </w:r>
          </w:p>
        </w:tc>
        <w:tc>
          <w:tcPr>
            <w:tcW w:w="1839" w:type="dxa"/>
            <w:shd w:val="clear" w:color="auto" w:fill="auto"/>
            <w:noWrap/>
            <w:vAlign w:val="center"/>
            <w:hideMark/>
          </w:tcPr>
          <w:p w14:paraId="378359B7" w14:textId="77777777" w:rsidR="001D4348" w:rsidRPr="0079772F" w:rsidRDefault="001D4348" w:rsidP="00691433">
            <w:pPr>
              <w:jc w:val="center"/>
              <w:rPr>
                <w:color w:val="000000"/>
                <w:sz w:val="28"/>
                <w:szCs w:val="28"/>
                <w:lang w:eastAsia="uk-UA"/>
              </w:rPr>
            </w:pPr>
            <w:r w:rsidRPr="0079772F">
              <w:rPr>
                <w:color w:val="000000"/>
                <w:sz w:val="28"/>
                <w:szCs w:val="28"/>
                <w:lang w:eastAsia="uk-UA"/>
              </w:rPr>
              <w:t xml:space="preserve">27 538,30 </w:t>
            </w:r>
          </w:p>
        </w:tc>
        <w:tc>
          <w:tcPr>
            <w:tcW w:w="1839" w:type="dxa"/>
            <w:shd w:val="clear" w:color="auto" w:fill="auto"/>
            <w:noWrap/>
            <w:vAlign w:val="center"/>
            <w:hideMark/>
          </w:tcPr>
          <w:p w14:paraId="45159780" w14:textId="77777777" w:rsidR="001D4348" w:rsidRPr="0079772F" w:rsidRDefault="001D4348" w:rsidP="00691433">
            <w:pPr>
              <w:jc w:val="center"/>
              <w:rPr>
                <w:color w:val="000000"/>
                <w:sz w:val="28"/>
                <w:szCs w:val="28"/>
                <w:lang w:eastAsia="uk-UA"/>
              </w:rPr>
            </w:pPr>
            <w:r w:rsidRPr="0079772F">
              <w:rPr>
                <w:color w:val="000000"/>
                <w:sz w:val="28"/>
                <w:szCs w:val="28"/>
                <w:lang w:eastAsia="uk-UA"/>
              </w:rPr>
              <w:t xml:space="preserve">45 337,80 </w:t>
            </w:r>
          </w:p>
        </w:tc>
      </w:tr>
      <w:tr w:rsidR="001D4348" w:rsidRPr="0079772F" w14:paraId="0684C60F" w14:textId="77777777" w:rsidTr="000600DE">
        <w:trPr>
          <w:trHeight w:val="109"/>
          <w:jc w:val="center"/>
        </w:trPr>
        <w:tc>
          <w:tcPr>
            <w:tcW w:w="1331" w:type="dxa"/>
            <w:shd w:val="clear" w:color="auto" w:fill="auto"/>
            <w:noWrap/>
            <w:vAlign w:val="center"/>
            <w:hideMark/>
          </w:tcPr>
          <w:p w14:paraId="455359DC" w14:textId="77777777" w:rsidR="001D4348" w:rsidRPr="0079772F" w:rsidRDefault="001D4348" w:rsidP="00691433">
            <w:pPr>
              <w:jc w:val="center"/>
              <w:rPr>
                <w:color w:val="000000"/>
                <w:sz w:val="28"/>
                <w:szCs w:val="28"/>
                <w:lang w:eastAsia="uk-UA"/>
              </w:rPr>
            </w:pPr>
            <w:r w:rsidRPr="0079772F">
              <w:rPr>
                <w:color w:val="000000"/>
                <w:sz w:val="28"/>
                <w:szCs w:val="28"/>
                <w:lang w:eastAsia="uk-UA"/>
              </w:rPr>
              <w:t>Липень</w:t>
            </w:r>
          </w:p>
        </w:tc>
        <w:tc>
          <w:tcPr>
            <w:tcW w:w="1881" w:type="dxa"/>
            <w:shd w:val="clear" w:color="auto" w:fill="auto"/>
            <w:noWrap/>
            <w:vAlign w:val="center"/>
            <w:hideMark/>
          </w:tcPr>
          <w:p w14:paraId="29AB32D3" w14:textId="77777777" w:rsidR="001D4348" w:rsidRPr="0079772F" w:rsidRDefault="001D4348" w:rsidP="00691433">
            <w:pPr>
              <w:jc w:val="center"/>
              <w:rPr>
                <w:color w:val="000000"/>
                <w:sz w:val="28"/>
                <w:szCs w:val="28"/>
                <w:lang w:eastAsia="uk-UA"/>
              </w:rPr>
            </w:pPr>
            <w:r w:rsidRPr="0079772F">
              <w:rPr>
                <w:color w:val="000000"/>
                <w:sz w:val="28"/>
                <w:szCs w:val="28"/>
                <w:lang w:eastAsia="uk-UA"/>
              </w:rPr>
              <w:t xml:space="preserve">48 963,42 </w:t>
            </w:r>
          </w:p>
        </w:tc>
        <w:tc>
          <w:tcPr>
            <w:tcW w:w="1839" w:type="dxa"/>
            <w:shd w:val="clear" w:color="auto" w:fill="auto"/>
            <w:noWrap/>
            <w:vAlign w:val="center"/>
            <w:hideMark/>
          </w:tcPr>
          <w:p w14:paraId="27C9A3B1" w14:textId="77777777" w:rsidR="001D4348" w:rsidRPr="0079772F" w:rsidRDefault="001D4348" w:rsidP="00691433">
            <w:pPr>
              <w:jc w:val="center"/>
              <w:rPr>
                <w:color w:val="000000"/>
                <w:sz w:val="28"/>
                <w:szCs w:val="28"/>
                <w:lang w:eastAsia="uk-UA"/>
              </w:rPr>
            </w:pPr>
            <w:r w:rsidRPr="0079772F">
              <w:rPr>
                <w:color w:val="000000"/>
                <w:sz w:val="28"/>
                <w:szCs w:val="28"/>
                <w:lang w:eastAsia="uk-UA"/>
              </w:rPr>
              <w:t xml:space="preserve">35 273,70 </w:t>
            </w:r>
          </w:p>
        </w:tc>
        <w:tc>
          <w:tcPr>
            <w:tcW w:w="1839" w:type="dxa"/>
            <w:shd w:val="clear" w:color="auto" w:fill="auto"/>
            <w:noWrap/>
            <w:vAlign w:val="center"/>
            <w:hideMark/>
          </w:tcPr>
          <w:p w14:paraId="7D998B5F" w14:textId="77777777" w:rsidR="001D4348" w:rsidRPr="0079772F" w:rsidRDefault="001D4348" w:rsidP="00691433">
            <w:pPr>
              <w:jc w:val="center"/>
              <w:rPr>
                <w:color w:val="000000"/>
                <w:sz w:val="28"/>
                <w:szCs w:val="28"/>
                <w:lang w:eastAsia="uk-UA"/>
              </w:rPr>
            </w:pPr>
            <w:r w:rsidRPr="0079772F">
              <w:rPr>
                <w:color w:val="000000"/>
                <w:sz w:val="28"/>
                <w:szCs w:val="28"/>
                <w:lang w:eastAsia="uk-UA"/>
              </w:rPr>
              <w:t xml:space="preserve">85 991,40 </w:t>
            </w:r>
          </w:p>
        </w:tc>
      </w:tr>
      <w:tr w:rsidR="001D4348" w:rsidRPr="0079772F" w14:paraId="22F6E557" w14:textId="77777777" w:rsidTr="000600DE">
        <w:trPr>
          <w:trHeight w:val="109"/>
          <w:jc w:val="center"/>
        </w:trPr>
        <w:tc>
          <w:tcPr>
            <w:tcW w:w="1331" w:type="dxa"/>
            <w:shd w:val="clear" w:color="auto" w:fill="auto"/>
            <w:noWrap/>
            <w:vAlign w:val="center"/>
            <w:hideMark/>
          </w:tcPr>
          <w:p w14:paraId="0522FF58" w14:textId="77777777" w:rsidR="001D4348" w:rsidRPr="0079772F" w:rsidRDefault="001D4348" w:rsidP="00691433">
            <w:pPr>
              <w:jc w:val="center"/>
              <w:rPr>
                <w:color w:val="000000"/>
                <w:sz w:val="28"/>
                <w:szCs w:val="28"/>
                <w:lang w:eastAsia="uk-UA"/>
              </w:rPr>
            </w:pPr>
            <w:r w:rsidRPr="0079772F">
              <w:rPr>
                <w:color w:val="000000"/>
                <w:sz w:val="28"/>
                <w:szCs w:val="28"/>
                <w:lang w:eastAsia="uk-UA"/>
              </w:rPr>
              <w:t>Серпень</w:t>
            </w:r>
          </w:p>
        </w:tc>
        <w:tc>
          <w:tcPr>
            <w:tcW w:w="1881" w:type="dxa"/>
            <w:shd w:val="clear" w:color="auto" w:fill="auto"/>
            <w:noWrap/>
            <w:vAlign w:val="center"/>
            <w:hideMark/>
          </w:tcPr>
          <w:p w14:paraId="2AAA840C" w14:textId="77777777" w:rsidR="001D4348" w:rsidRPr="0079772F" w:rsidRDefault="001D4348" w:rsidP="00691433">
            <w:pPr>
              <w:jc w:val="center"/>
              <w:rPr>
                <w:color w:val="000000"/>
                <w:sz w:val="28"/>
                <w:szCs w:val="28"/>
                <w:lang w:eastAsia="uk-UA"/>
              </w:rPr>
            </w:pPr>
            <w:r w:rsidRPr="0079772F">
              <w:rPr>
                <w:color w:val="000000"/>
                <w:sz w:val="28"/>
                <w:szCs w:val="28"/>
                <w:lang w:eastAsia="uk-UA"/>
              </w:rPr>
              <w:t xml:space="preserve">41 364,06 </w:t>
            </w:r>
          </w:p>
        </w:tc>
        <w:tc>
          <w:tcPr>
            <w:tcW w:w="1839" w:type="dxa"/>
            <w:shd w:val="clear" w:color="auto" w:fill="auto"/>
            <w:noWrap/>
            <w:vAlign w:val="center"/>
            <w:hideMark/>
          </w:tcPr>
          <w:p w14:paraId="6A989939" w14:textId="77777777" w:rsidR="001D4348" w:rsidRPr="0079772F" w:rsidRDefault="001D4348" w:rsidP="00691433">
            <w:pPr>
              <w:jc w:val="center"/>
              <w:rPr>
                <w:color w:val="000000"/>
                <w:sz w:val="28"/>
                <w:szCs w:val="28"/>
                <w:lang w:eastAsia="uk-UA"/>
              </w:rPr>
            </w:pPr>
            <w:r w:rsidRPr="0079772F">
              <w:rPr>
                <w:color w:val="000000"/>
                <w:sz w:val="28"/>
                <w:szCs w:val="28"/>
                <w:lang w:eastAsia="uk-UA"/>
              </w:rPr>
              <w:t xml:space="preserve">35 424,60 </w:t>
            </w:r>
          </w:p>
        </w:tc>
        <w:tc>
          <w:tcPr>
            <w:tcW w:w="1839" w:type="dxa"/>
            <w:shd w:val="clear" w:color="auto" w:fill="auto"/>
            <w:noWrap/>
            <w:vAlign w:val="center"/>
            <w:hideMark/>
          </w:tcPr>
          <w:p w14:paraId="7B3B09E1" w14:textId="77777777" w:rsidR="001D4348" w:rsidRPr="0079772F" w:rsidRDefault="001D4348" w:rsidP="00691433">
            <w:pPr>
              <w:jc w:val="center"/>
              <w:rPr>
                <w:color w:val="000000"/>
                <w:sz w:val="28"/>
                <w:szCs w:val="28"/>
                <w:lang w:eastAsia="uk-UA"/>
              </w:rPr>
            </w:pPr>
            <w:r w:rsidRPr="0079772F">
              <w:rPr>
                <w:color w:val="000000"/>
                <w:sz w:val="28"/>
                <w:szCs w:val="28"/>
                <w:lang w:eastAsia="uk-UA"/>
              </w:rPr>
              <w:t xml:space="preserve">94 666,20 </w:t>
            </w:r>
          </w:p>
        </w:tc>
      </w:tr>
      <w:tr w:rsidR="001D4348" w:rsidRPr="0079772F" w14:paraId="4CBABB88" w14:textId="77777777" w:rsidTr="000600DE">
        <w:trPr>
          <w:trHeight w:val="109"/>
          <w:jc w:val="center"/>
        </w:trPr>
        <w:tc>
          <w:tcPr>
            <w:tcW w:w="1331" w:type="dxa"/>
            <w:shd w:val="clear" w:color="auto" w:fill="auto"/>
            <w:noWrap/>
            <w:vAlign w:val="center"/>
            <w:hideMark/>
          </w:tcPr>
          <w:p w14:paraId="5EA9C789" w14:textId="77777777" w:rsidR="001D4348" w:rsidRPr="0079772F" w:rsidRDefault="001D4348" w:rsidP="00691433">
            <w:pPr>
              <w:jc w:val="center"/>
              <w:rPr>
                <w:color w:val="000000"/>
                <w:sz w:val="28"/>
                <w:szCs w:val="28"/>
                <w:lang w:eastAsia="uk-UA"/>
              </w:rPr>
            </w:pPr>
            <w:r w:rsidRPr="0079772F">
              <w:rPr>
                <w:color w:val="000000"/>
                <w:sz w:val="28"/>
                <w:szCs w:val="28"/>
                <w:lang w:eastAsia="uk-UA"/>
              </w:rPr>
              <w:t>Вересень</w:t>
            </w:r>
          </w:p>
        </w:tc>
        <w:tc>
          <w:tcPr>
            <w:tcW w:w="1881" w:type="dxa"/>
            <w:shd w:val="clear" w:color="auto" w:fill="auto"/>
            <w:noWrap/>
            <w:vAlign w:val="center"/>
            <w:hideMark/>
          </w:tcPr>
          <w:p w14:paraId="3258C496" w14:textId="77777777" w:rsidR="001D4348" w:rsidRPr="0079772F" w:rsidRDefault="001D4348" w:rsidP="00691433">
            <w:pPr>
              <w:jc w:val="center"/>
              <w:rPr>
                <w:color w:val="000000"/>
                <w:sz w:val="28"/>
                <w:szCs w:val="28"/>
                <w:lang w:eastAsia="uk-UA"/>
              </w:rPr>
            </w:pPr>
            <w:r w:rsidRPr="0079772F">
              <w:rPr>
                <w:color w:val="000000"/>
                <w:sz w:val="28"/>
                <w:szCs w:val="28"/>
                <w:lang w:eastAsia="uk-UA"/>
              </w:rPr>
              <w:t xml:space="preserve">39 147,57 </w:t>
            </w:r>
          </w:p>
        </w:tc>
        <w:tc>
          <w:tcPr>
            <w:tcW w:w="1839" w:type="dxa"/>
            <w:shd w:val="clear" w:color="auto" w:fill="auto"/>
            <w:noWrap/>
            <w:vAlign w:val="center"/>
            <w:hideMark/>
          </w:tcPr>
          <w:p w14:paraId="127A84F6" w14:textId="77777777" w:rsidR="001D4348" w:rsidRPr="0079772F" w:rsidRDefault="001D4348" w:rsidP="00691433">
            <w:pPr>
              <w:jc w:val="center"/>
              <w:rPr>
                <w:color w:val="000000"/>
                <w:sz w:val="28"/>
                <w:szCs w:val="28"/>
                <w:lang w:eastAsia="uk-UA"/>
              </w:rPr>
            </w:pPr>
            <w:r w:rsidRPr="0079772F">
              <w:rPr>
                <w:color w:val="000000"/>
                <w:sz w:val="28"/>
                <w:szCs w:val="28"/>
                <w:lang w:eastAsia="uk-UA"/>
              </w:rPr>
              <w:t xml:space="preserve">38 065,50 </w:t>
            </w:r>
          </w:p>
        </w:tc>
        <w:tc>
          <w:tcPr>
            <w:tcW w:w="1839" w:type="dxa"/>
            <w:shd w:val="clear" w:color="auto" w:fill="auto"/>
            <w:noWrap/>
            <w:vAlign w:val="center"/>
            <w:hideMark/>
          </w:tcPr>
          <w:p w14:paraId="014B9C60" w14:textId="77777777" w:rsidR="001D4348" w:rsidRPr="0079772F" w:rsidRDefault="001D4348" w:rsidP="00691433">
            <w:pPr>
              <w:jc w:val="center"/>
              <w:rPr>
                <w:color w:val="000000"/>
                <w:sz w:val="28"/>
                <w:szCs w:val="28"/>
                <w:lang w:eastAsia="uk-UA"/>
              </w:rPr>
            </w:pPr>
            <w:r w:rsidRPr="0079772F">
              <w:rPr>
                <w:color w:val="000000"/>
                <w:sz w:val="28"/>
                <w:szCs w:val="28"/>
                <w:lang w:eastAsia="uk-UA"/>
              </w:rPr>
              <w:t xml:space="preserve">37 550,70 </w:t>
            </w:r>
          </w:p>
        </w:tc>
      </w:tr>
      <w:tr w:rsidR="001D4348" w:rsidRPr="0079772F" w14:paraId="4E7E6C4E" w14:textId="77777777" w:rsidTr="000600DE">
        <w:trPr>
          <w:trHeight w:val="109"/>
          <w:jc w:val="center"/>
        </w:trPr>
        <w:tc>
          <w:tcPr>
            <w:tcW w:w="1331" w:type="dxa"/>
            <w:shd w:val="clear" w:color="auto" w:fill="auto"/>
            <w:noWrap/>
            <w:vAlign w:val="center"/>
            <w:hideMark/>
          </w:tcPr>
          <w:p w14:paraId="0611FEF5" w14:textId="77777777" w:rsidR="001D4348" w:rsidRPr="0079772F" w:rsidRDefault="001D4348" w:rsidP="00691433">
            <w:pPr>
              <w:jc w:val="center"/>
              <w:rPr>
                <w:color w:val="000000"/>
                <w:sz w:val="28"/>
                <w:szCs w:val="28"/>
                <w:lang w:eastAsia="uk-UA"/>
              </w:rPr>
            </w:pPr>
            <w:r w:rsidRPr="0079772F">
              <w:rPr>
                <w:color w:val="000000"/>
                <w:sz w:val="28"/>
                <w:szCs w:val="28"/>
                <w:lang w:eastAsia="uk-UA"/>
              </w:rPr>
              <w:t>Жовтень</w:t>
            </w:r>
          </w:p>
        </w:tc>
        <w:tc>
          <w:tcPr>
            <w:tcW w:w="1881" w:type="dxa"/>
            <w:shd w:val="clear" w:color="auto" w:fill="auto"/>
            <w:noWrap/>
            <w:vAlign w:val="center"/>
            <w:hideMark/>
          </w:tcPr>
          <w:p w14:paraId="7B6EA11E" w14:textId="77777777" w:rsidR="001D4348" w:rsidRPr="0079772F" w:rsidRDefault="001D4348" w:rsidP="00691433">
            <w:pPr>
              <w:jc w:val="center"/>
              <w:rPr>
                <w:color w:val="000000"/>
                <w:sz w:val="28"/>
                <w:szCs w:val="28"/>
                <w:lang w:eastAsia="uk-UA"/>
              </w:rPr>
            </w:pPr>
            <w:r w:rsidRPr="0079772F">
              <w:rPr>
                <w:color w:val="000000"/>
                <w:sz w:val="28"/>
                <w:szCs w:val="28"/>
                <w:lang w:eastAsia="uk-UA"/>
              </w:rPr>
              <w:t xml:space="preserve">43 554,23 </w:t>
            </w:r>
          </w:p>
        </w:tc>
        <w:tc>
          <w:tcPr>
            <w:tcW w:w="1839" w:type="dxa"/>
            <w:shd w:val="clear" w:color="auto" w:fill="auto"/>
            <w:noWrap/>
            <w:vAlign w:val="center"/>
            <w:hideMark/>
          </w:tcPr>
          <w:p w14:paraId="5E27EADE" w14:textId="77777777" w:rsidR="001D4348" w:rsidRPr="0079772F" w:rsidRDefault="001D4348" w:rsidP="00691433">
            <w:pPr>
              <w:jc w:val="center"/>
              <w:rPr>
                <w:color w:val="000000"/>
                <w:sz w:val="28"/>
                <w:szCs w:val="28"/>
                <w:lang w:eastAsia="uk-UA"/>
              </w:rPr>
            </w:pPr>
            <w:r w:rsidRPr="0079772F">
              <w:rPr>
                <w:color w:val="000000"/>
                <w:sz w:val="28"/>
                <w:szCs w:val="28"/>
                <w:lang w:eastAsia="uk-UA"/>
              </w:rPr>
              <w:t xml:space="preserve">34 693,50 </w:t>
            </w:r>
          </w:p>
        </w:tc>
        <w:tc>
          <w:tcPr>
            <w:tcW w:w="1839" w:type="dxa"/>
            <w:shd w:val="clear" w:color="auto" w:fill="auto"/>
            <w:noWrap/>
            <w:vAlign w:val="center"/>
            <w:hideMark/>
          </w:tcPr>
          <w:p w14:paraId="3C6A20F0" w14:textId="77777777" w:rsidR="001D4348" w:rsidRPr="0079772F" w:rsidRDefault="001D4348" w:rsidP="00691433">
            <w:pPr>
              <w:jc w:val="center"/>
              <w:rPr>
                <w:color w:val="000000"/>
                <w:sz w:val="28"/>
                <w:szCs w:val="28"/>
                <w:lang w:eastAsia="uk-UA"/>
              </w:rPr>
            </w:pPr>
            <w:r w:rsidRPr="0079772F">
              <w:rPr>
                <w:color w:val="000000"/>
                <w:sz w:val="28"/>
                <w:szCs w:val="28"/>
                <w:lang w:eastAsia="uk-UA"/>
              </w:rPr>
              <w:t xml:space="preserve">48 146,70 </w:t>
            </w:r>
          </w:p>
        </w:tc>
      </w:tr>
      <w:tr w:rsidR="001D4348" w:rsidRPr="0079772F" w14:paraId="14897834" w14:textId="77777777" w:rsidTr="000600DE">
        <w:trPr>
          <w:trHeight w:val="109"/>
          <w:jc w:val="center"/>
        </w:trPr>
        <w:tc>
          <w:tcPr>
            <w:tcW w:w="1331" w:type="dxa"/>
            <w:shd w:val="clear" w:color="auto" w:fill="auto"/>
            <w:noWrap/>
            <w:vAlign w:val="center"/>
            <w:hideMark/>
          </w:tcPr>
          <w:p w14:paraId="24726743" w14:textId="77777777" w:rsidR="001D4348" w:rsidRPr="0079772F" w:rsidRDefault="001D4348" w:rsidP="00691433">
            <w:pPr>
              <w:jc w:val="center"/>
              <w:rPr>
                <w:color w:val="000000"/>
                <w:sz w:val="28"/>
                <w:szCs w:val="28"/>
                <w:lang w:eastAsia="uk-UA"/>
              </w:rPr>
            </w:pPr>
            <w:r w:rsidRPr="0079772F">
              <w:rPr>
                <w:color w:val="000000"/>
                <w:sz w:val="28"/>
                <w:szCs w:val="28"/>
                <w:lang w:eastAsia="uk-UA"/>
              </w:rPr>
              <w:t>Листопад</w:t>
            </w:r>
          </w:p>
        </w:tc>
        <w:tc>
          <w:tcPr>
            <w:tcW w:w="1881" w:type="dxa"/>
            <w:shd w:val="clear" w:color="auto" w:fill="auto"/>
            <w:noWrap/>
            <w:vAlign w:val="center"/>
            <w:hideMark/>
          </w:tcPr>
          <w:p w14:paraId="53F02BF6" w14:textId="77777777" w:rsidR="001D4348" w:rsidRPr="0079772F" w:rsidRDefault="001D4348" w:rsidP="00691433">
            <w:pPr>
              <w:jc w:val="center"/>
              <w:rPr>
                <w:color w:val="000000"/>
                <w:sz w:val="28"/>
                <w:szCs w:val="28"/>
                <w:lang w:eastAsia="uk-UA"/>
              </w:rPr>
            </w:pPr>
            <w:r w:rsidRPr="0079772F">
              <w:rPr>
                <w:color w:val="000000"/>
                <w:sz w:val="28"/>
                <w:szCs w:val="28"/>
                <w:lang w:eastAsia="uk-UA"/>
              </w:rPr>
              <w:t xml:space="preserve">51 323,34 </w:t>
            </w:r>
          </w:p>
        </w:tc>
        <w:tc>
          <w:tcPr>
            <w:tcW w:w="1839" w:type="dxa"/>
            <w:shd w:val="clear" w:color="auto" w:fill="auto"/>
            <w:noWrap/>
            <w:vAlign w:val="center"/>
            <w:hideMark/>
          </w:tcPr>
          <w:p w14:paraId="3FD3662B" w14:textId="77777777" w:rsidR="001D4348" w:rsidRPr="0079772F" w:rsidRDefault="001D4348" w:rsidP="00691433">
            <w:pPr>
              <w:jc w:val="center"/>
              <w:rPr>
                <w:color w:val="000000"/>
                <w:sz w:val="28"/>
                <w:szCs w:val="28"/>
                <w:lang w:eastAsia="uk-UA"/>
              </w:rPr>
            </w:pPr>
            <w:r w:rsidRPr="0079772F">
              <w:rPr>
                <w:color w:val="000000"/>
                <w:sz w:val="28"/>
                <w:szCs w:val="28"/>
                <w:lang w:eastAsia="uk-UA"/>
              </w:rPr>
              <w:t xml:space="preserve">49 184,40 </w:t>
            </w:r>
          </w:p>
        </w:tc>
        <w:tc>
          <w:tcPr>
            <w:tcW w:w="1839" w:type="dxa"/>
            <w:shd w:val="clear" w:color="auto" w:fill="auto"/>
            <w:noWrap/>
            <w:vAlign w:val="center"/>
            <w:hideMark/>
          </w:tcPr>
          <w:p w14:paraId="2C034562" w14:textId="77777777" w:rsidR="001D4348" w:rsidRPr="0079772F" w:rsidRDefault="001D4348" w:rsidP="00691433">
            <w:pPr>
              <w:jc w:val="center"/>
              <w:rPr>
                <w:color w:val="000000"/>
                <w:sz w:val="28"/>
                <w:szCs w:val="28"/>
                <w:lang w:eastAsia="uk-UA"/>
              </w:rPr>
            </w:pPr>
            <w:r w:rsidRPr="0079772F">
              <w:rPr>
                <w:color w:val="000000"/>
                <w:sz w:val="28"/>
                <w:szCs w:val="28"/>
                <w:lang w:eastAsia="uk-UA"/>
              </w:rPr>
              <w:t xml:space="preserve">52 050,60 </w:t>
            </w:r>
          </w:p>
        </w:tc>
      </w:tr>
      <w:tr w:rsidR="001D4348" w:rsidRPr="0079772F" w14:paraId="0B6EA670" w14:textId="77777777" w:rsidTr="000600DE">
        <w:trPr>
          <w:trHeight w:val="109"/>
          <w:jc w:val="center"/>
        </w:trPr>
        <w:tc>
          <w:tcPr>
            <w:tcW w:w="1331" w:type="dxa"/>
            <w:shd w:val="clear" w:color="auto" w:fill="auto"/>
            <w:noWrap/>
            <w:vAlign w:val="center"/>
            <w:hideMark/>
          </w:tcPr>
          <w:p w14:paraId="20803491" w14:textId="77777777" w:rsidR="001D4348" w:rsidRPr="0079772F" w:rsidRDefault="001D4348" w:rsidP="00691433">
            <w:pPr>
              <w:jc w:val="center"/>
              <w:rPr>
                <w:color w:val="000000"/>
                <w:sz w:val="28"/>
                <w:szCs w:val="28"/>
                <w:lang w:eastAsia="uk-UA"/>
              </w:rPr>
            </w:pPr>
            <w:r w:rsidRPr="0079772F">
              <w:rPr>
                <w:color w:val="000000"/>
                <w:sz w:val="28"/>
                <w:szCs w:val="28"/>
                <w:lang w:eastAsia="uk-UA"/>
              </w:rPr>
              <w:t>Грудень</w:t>
            </w:r>
          </w:p>
        </w:tc>
        <w:tc>
          <w:tcPr>
            <w:tcW w:w="1881" w:type="dxa"/>
            <w:shd w:val="clear" w:color="auto" w:fill="auto"/>
            <w:noWrap/>
            <w:vAlign w:val="center"/>
            <w:hideMark/>
          </w:tcPr>
          <w:p w14:paraId="716D5B24" w14:textId="77777777" w:rsidR="001D4348" w:rsidRPr="0079772F" w:rsidRDefault="001D4348" w:rsidP="00691433">
            <w:pPr>
              <w:jc w:val="center"/>
              <w:rPr>
                <w:color w:val="000000"/>
                <w:sz w:val="28"/>
                <w:szCs w:val="28"/>
                <w:lang w:eastAsia="uk-UA"/>
              </w:rPr>
            </w:pPr>
            <w:r w:rsidRPr="0079772F">
              <w:rPr>
                <w:color w:val="000000"/>
                <w:sz w:val="28"/>
                <w:szCs w:val="28"/>
                <w:lang w:eastAsia="uk-UA"/>
              </w:rPr>
              <w:t xml:space="preserve">85 114,73 </w:t>
            </w:r>
          </w:p>
        </w:tc>
        <w:tc>
          <w:tcPr>
            <w:tcW w:w="1839" w:type="dxa"/>
            <w:shd w:val="clear" w:color="auto" w:fill="auto"/>
            <w:noWrap/>
            <w:vAlign w:val="center"/>
            <w:hideMark/>
          </w:tcPr>
          <w:p w14:paraId="0B4E6453" w14:textId="77777777" w:rsidR="001D4348" w:rsidRPr="0079772F" w:rsidRDefault="001D4348" w:rsidP="00691433">
            <w:pPr>
              <w:jc w:val="center"/>
              <w:rPr>
                <w:color w:val="000000"/>
                <w:sz w:val="28"/>
                <w:szCs w:val="28"/>
                <w:lang w:eastAsia="uk-UA"/>
              </w:rPr>
            </w:pPr>
            <w:r w:rsidRPr="0079772F">
              <w:rPr>
                <w:color w:val="000000"/>
                <w:sz w:val="28"/>
                <w:szCs w:val="28"/>
                <w:lang w:eastAsia="uk-UA"/>
              </w:rPr>
              <w:t xml:space="preserve">99 394,24 </w:t>
            </w:r>
          </w:p>
        </w:tc>
        <w:tc>
          <w:tcPr>
            <w:tcW w:w="1839" w:type="dxa"/>
            <w:shd w:val="clear" w:color="auto" w:fill="auto"/>
            <w:noWrap/>
            <w:vAlign w:val="center"/>
            <w:hideMark/>
          </w:tcPr>
          <w:p w14:paraId="596B7B86" w14:textId="77777777" w:rsidR="001D4348" w:rsidRPr="0079772F" w:rsidRDefault="001D4348" w:rsidP="00691433">
            <w:pPr>
              <w:jc w:val="center"/>
              <w:rPr>
                <w:color w:val="000000"/>
                <w:sz w:val="28"/>
                <w:szCs w:val="28"/>
                <w:lang w:eastAsia="uk-UA"/>
              </w:rPr>
            </w:pPr>
            <w:r w:rsidRPr="0079772F">
              <w:rPr>
                <w:color w:val="000000"/>
                <w:sz w:val="28"/>
                <w:szCs w:val="28"/>
                <w:lang w:eastAsia="uk-UA"/>
              </w:rPr>
              <w:t xml:space="preserve">85 977,95 </w:t>
            </w:r>
          </w:p>
        </w:tc>
      </w:tr>
      <w:tr w:rsidR="001D4348" w:rsidRPr="0079772F" w14:paraId="325ACCB1" w14:textId="77777777" w:rsidTr="000600DE">
        <w:trPr>
          <w:trHeight w:val="109"/>
          <w:jc w:val="center"/>
        </w:trPr>
        <w:tc>
          <w:tcPr>
            <w:tcW w:w="1331" w:type="dxa"/>
            <w:shd w:val="clear" w:color="auto" w:fill="auto"/>
            <w:noWrap/>
            <w:vAlign w:val="center"/>
            <w:hideMark/>
          </w:tcPr>
          <w:p w14:paraId="5BEFA44A" w14:textId="77777777" w:rsidR="001D4348" w:rsidRPr="0079772F" w:rsidRDefault="001D4348" w:rsidP="00691433">
            <w:pPr>
              <w:jc w:val="center"/>
              <w:rPr>
                <w:b/>
                <w:bCs/>
                <w:color w:val="000000"/>
                <w:sz w:val="28"/>
                <w:szCs w:val="28"/>
                <w:lang w:eastAsia="uk-UA"/>
              </w:rPr>
            </w:pPr>
            <w:r w:rsidRPr="0079772F">
              <w:rPr>
                <w:b/>
                <w:bCs/>
                <w:color w:val="000000"/>
                <w:sz w:val="28"/>
                <w:szCs w:val="28"/>
                <w:lang w:eastAsia="uk-UA"/>
              </w:rPr>
              <w:t>Всього</w:t>
            </w:r>
          </w:p>
        </w:tc>
        <w:tc>
          <w:tcPr>
            <w:tcW w:w="1881" w:type="dxa"/>
            <w:shd w:val="clear" w:color="auto" w:fill="auto"/>
            <w:noWrap/>
            <w:vAlign w:val="center"/>
            <w:hideMark/>
          </w:tcPr>
          <w:p w14:paraId="137E7F54" w14:textId="77777777" w:rsidR="001D4348" w:rsidRPr="0079772F" w:rsidRDefault="001D4348" w:rsidP="00691433">
            <w:pPr>
              <w:jc w:val="center"/>
              <w:rPr>
                <w:color w:val="000000"/>
                <w:sz w:val="28"/>
                <w:szCs w:val="28"/>
                <w:lang w:eastAsia="uk-UA"/>
              </w:rPr>
            </w:pPr>
            <w:r w:rsidRPr="0079772F">
              <w:rPr>
                <w:color w:val="000000"/>
                <w:sz w:val="28"/>
                <w:szCs w:val="28"/>
                <w:lang w:eastAsia="uk-UA"/>
              </w:rPr>
              <w:t xml:space="preserve">622 029,00 </w:t>
            </w:r>
          </w:p>
        </w:tc>
        <w:tc>
          <w:tcPr>
            <w:tcW w:w="1839" w:type="dxa"/>
            <w:shd w:val="clear" w:color="auto" w:fill="auto"/>
            <w:noWrap/>
            <w:vAlign w:val="center"/>
            <w:hideMark/>
          </w:tcPr>
          <w:p w14:paraId="76E78830" w14:textId="77777777" w:rsidR="001D4348" w:rsidRPr="0079772F" w:rsidRDefault="001D4348" w:rsidP="00691433">
            <w:pPr>
              <w:jc w:val="center"/>
              <w:rPr>
                <w:color w:val="000000"/>
                <w:sz w:val="28"/>
                <w:szCs w:val="28"/>
                <w:lang w:eastAsia="uk-UA"/>
              </w:rPr>
            </w:pPr>
            <w:r w:rsidRPr="0079772F">
              <w:rPr>
                <w:color w:val="000000"/>
                <w:sz w:val="28"/>
                <w:szCs w:val="28"/>
                <w:lang w:eastAsia="uk-UA"/>
              </w:rPr>
              <w:t xml:space="preserve">564 316,00 </w:t>
            </w:r>
          </w:p>
        </w:tc>
        <w:tc>
          <w:tcPr>
            <w:tcW w:w="1839" w:type="dxa"/>
            <w:shd w:val="clear" w:color="auto" w:fill="auto"/>
            <w:noWrap/>
            <w:vAlign w:val="center"/>
            <w:hideMark/>
          </w:tcPr>
          <w:p w14:paraId="2B608F00" w14:textId="77777777" w:rsidR="001D4348" w:rsidRPr="0079772F" w:rsidRDefault="001D4348" w:rsidP="00691433">
            <w:pPr>
              <w:jc w:val="center"/>
              <w:rPr>
                <w:color w:val="000000"/>
                <w:sz w:val="28"/>
                <w:szCs w:val="28"/>
                <w:lang w:eastAsia="uk-UA"/>
              </w:rPr>
            </w:pPr>
            <w:r w:rsidRPr="0079772F">
              <w:rPr>
                <w:color w:val="000000"/>
                <w:sz w:val="28"/>
                <w:szCs w:val="28"/>
                <w:lang w:eastAsia="uk-UA"/>
              </w:rPr>
              <w:t xml:space="preserve">723 275,00 </w:t>
            </w:r>
          </w:p>
        </w:tc>
      </w:tr>
    </w:tbl>
    <w:p w14:paraId="606B6609" w14:textId="77777777" w:rsidR="00D73926" w:rsidRDefault="00D73926" w:rsidP="0068640F">
      <w:pPr>
        <w:pStyle w:val="aff7"/>
      </w:pPr>
    </w:p>
    <w:p w14:paraId="133648E7" w14:textId="77777777" w:rsidR="00D73926" w:rsidRPr="00F14395" w:rsidRDefault="00D73926" w:rsidP="00D73926">
      <w:pPr>
        <w:adjustRightInd w:val="0"/>
        <w:spacing w:line="360" w:lineRule="auto"/>
        <w:ind w:firstLine="709"/>
        <w:jc w:val="both"/>
        <w:rPr>
          <w:sz w:val="28"/>
          <w:szCs w:val="20"/>
          <w:lang w:val="ru-RU" w:eastAsia="ru-RU"/>
        </w:rPr>
      </w:pPr>
      <w:proofErr w:type="spellStart"/>
      <w:r w:rsidRPr="00F14395">
        <w:rPr>
          <w:sz w:val="28"/>
          <w:szCs w:val="20"/>
          <w:lang w:val="ru-RU" w:eastAsia="ru-RU"/>
        </w:rPr>
        <w:lastRenderedPageBreak/>
        <w:t>Таблиця</w:t>
      </w:r>
      <w:proofErr w:type="spellEnd"/>
      <w:r w:rsidRPr="00F14395">
        <w:rPr>
          <w:sz w:val="28"/>
          <w:szCs w:val="20"/>
          <w:lang w:val="ru-RU" w:eastAsia="ru-RU"/>
        </w:rPr>
        <w:t xml:space="preserve"> </w:t>
      </w:r>
      <w:r w:rsidRPr="00F14395">
        <w:rPr>
          <w:sz w:val="28"/>
          <w:szCs w:val="20"/>
          <w:lang w:eastAsia="ru-RU"/>
        </w:rPr>
        <w:t>1</w:t>
      </w:r>
      <w:r w:rsidRPr="00F14395">
        <w:rPr>
          <w:sz w:val="28"/>
          <w:szCs w:val="20"/>
          <w:lang w:val="ru-RU" w:eastAsia="ru-RU"/>
        </w:rPr>
        <w:t xml:space="preserve">.3 – </w:t>
      </w:r>
      <w:proofErr w:type="spellStart"/>
      <w:r w:rsidRPr="00F14395">
        <w:rPr>
          <w:sz w:val="28"/>
          <w:szCs w:val="20"/>
          <w:lang w:val="ru-RU" w:eastAsia="ru-RU"/>
        </w:rPr>
        <w:t>Річне</w:t>
      </w:r>
      <w:proofErr w:type="spellEnd"/>
      <w:r w:rsidRPr="00F14395">
        <w:rPr>
          <w:sz w:val="28"/>
          <w:szCs w:val="20"/>
          <w:lang w:val="ru-RU" w:eastAsia="ru-RU"/>
        </w:rPr>
        <w:t xml:space="preserve"> </w:t>
      </w:r>
      <w:proofErr w:type="spellStart"/>
      <w:r w:rsidRPr="00F14395">
        <w:rPr>
          <w:sz w:val="28"/>
          <w:szCs w:val="20"/>
          <w:lang w:val="ru-RU" w:eastAsia="ru-RU"/>
        </w:rPr>
        <w:t>споживання</w:t>
      </w:r>
      <w:proofErr w:type="spellEnd"/>
      <w:r w:rsidRPr="00F14395">
        <w:rPr>
          <w:sz w:val="28"/>
          <w:szCs w:val="20"/>
          <w:lang w:val="ru-RU" w:eastAsia="ru-RU"/>
        </w:rPr>
        <w:t xml:space="preserve"> </w:t>
      </w:r>
      <w:proofErr w:type="spellStart"/>
      <w:r>
        <w:rPr>
          <w:sz w:val="28"/>
          <w:szCs w:val="20"/>
          <w:lang w:val="ru-RU" w:eastAsia="ru-RU"/>
        </w:rPr>
        <w:t>теплової</w:t>
      </w:r>
      <w:proofErr w:type="spellEnd"/>
      <w:r w:rsidRPr="00F14395">
        <w:rPr>
          <w:sz w:val="28"/>
          <w:szCs w:val="20"/>
          <w:lang w:val="ru-RU" w:eastAsia="ru-RU"/>
        </w:rPr>
        <w:t xml:space="preserve"> </w:t>
      </w:r>
      <w:proofErr w:type="spellStart"/>
      <w:r w:rsidRPr="00F14395">
        <w:rPr>
          <w:sz w:val="28"/>
          <w:szCs w:val="20"/>
          <w:lang w:val="ru-RU" w:eastAsia="ru-RU"/>
        </w:rPr>
        <w:t>енергії</w:t>
      </w:r>
      <w:proofErr w:type="spellEnd"/>
      <w:r w:rsidRPr="00F14395">
        <w:rPr>
          <w:sz w:val="28"/>
          <w:szCs w:val="20"/>
          <w:lang w:val="ru-RU" w:eastAsia="ru-RU"/>
        </w:rPr>
        <w:t xml:space="preserve"> за 20</w:t>
      </w:r>
      <w:r>
        <w:rPr>
          <w:sz w:val="28"/>
          <w:szCs w:val="20"/>
          <w:lang w:val="ru-RU" w:eastAsia="ru-RU"/>
        </w:rPr>
        <w:t>21</w:t>
      </w:r>
      <w:r w:rsidRPr="00F14395">
        <w:rPr>
          <w:sz w:val="28"/>
          <w:szCs w:val="20"/>
          <w:lang w:val="ru-RU" w:eastAsia="ru-RU"/>
        </w:rPr>
        <w:t>-202</w:t>
      </w:r>
      <w:r>
        <w:rPr>
          <w:sz w:val="28"/>
          <w:szCs w:val="20"/>
          <w:lang w:val="ru-RU" w:eastAsia="ru-RU"/>
        </w:rPr>
        <w:t>3</w:t>
      </w:r>
      <w:r w:rsidRPr="00F14395">
        <w:rPr>
          <w:sz w:val="28"/>
          <w:szCs w:val="20"/>
          <w:lang w:val="ru-RU" w:eastAsia="ru-RU"/>
        </w:rPr>
        <w:t xml:space="preserve"> </w:t>
      </w:r>
      <w:proofErr w:type="spellStart"/>
      <w:r w:rsidRPr="00F14395">
        <w:rPr>
          <w:sz w:val="28"/>
          <w:szCs w:val="20"/>
          <w:lang w:val="ru-RU" w:eastAsia="ru-RU"/>
        </w:rPr>
        <w:t>рр</w:t>
      </w:r>
      <w:proofErr w:type="spellEnd"/>
      <w:r w:rsidRPr="00F14395">
        <w:rPr>
          <w:sz w:val="28"/>
          <w:szCs w:val="20"/>
          <w:lang w:val="ru-RU" w:eastAsia="ru-RU"/>
        </w:rPr>
        <w:t>.</w:t>
      </w:r>
    </w:p>
    <w:tbl>
      <w:tblPr>
        <w:tblW w:w="70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63"/>
        <w:gridCol w:w="1926"/>
        <w:gridCol w:w="1884"/>
        <w:gridCol w:w="1884"/>
      </w:tblGrid>
      <w:tr w:rsidR="001D4348" w:rsidRPr="006927B6" w14:paraId="4500340B" w14:textId="77777777" w:rsidTr="00CA09FB">
        <w:trPr>
          <w:trHeight w:val="322"/>
          <w:jc w:val="center"/>
        </w:trPr>
        <w:tc>
          <w:tcPr>
            <w:tcW w:w="1363" w:type="dxa"/>
            <w:vMerge w:val="restart"/>
            <w:shd w:val="clear" w:color="auto" w:fill="auto"/>
            <w:noWrap/>
            <w:vAlign w:val="center"/>
            <w:hideMark/>
          </w:tcPr>
          <w:p w14:paraId="65FE5C7C" w14:textId="77777777" w:rsidR="001D4348" w:rsidRPr="006927B6" w:rsidRDefault="001D4348" w:rsidP="00691433">
            <w:pPr>
              <w:jc w:val="center"/>
              <w:rPr>
                <w:color w:val="000000"/>
                <w:sz w:val="28"/>
                <w:szCs w:val="28"/>
                <w:lang w:eastAsia="uk-UA"/>
              </w:rPr>
            </w:pPr>
            <w:r w:rsidRPr="006927B6">
              <w:rPr>
                <w:color w:val="000000"/>
                <w:sz w:val="28"/>
                <w:szCs w:val="28"/>
                <w:lang w:eastAsia="uk-UA"/>
              </w:rPr>
              <w:t>Місяць</w:t>
            </w:r>
          </w:p>
        </w:tc>
        <w:tc>
          <w:tcPr>
            <w:tcW w:w="1926" w:type="dxa"/>
            <w:shd w:val="clear" w:color="auto" w:fill="auto"/>
            <w:noWrap/>
            <w:vAlign w:val="center"/>
            <w:hideMark/>
          </w:tcPr>
          <w:p w14:paraId="6A2EF63C" w14:textId="77777777" w:rsidR="001D4348" w:rsidRPr="006927B6" w:rsidRDefault="001D4348" w:rsidP="00691433">
            <w:pPr>
              <w:jc w:val="center"/>
              <w:rPr>
                <w:color w:val="000000"/>
                <w:sz w:val="28"/>
                <w:szCs w:val="28"/>
                <w:lang w:eastAsia="uk-UA"/>
              </w:rPr>
            </w:pPr>
            <w:r w:rsidRPr="006927B6">
              <w:rPr>
                <w:color w:val="000000"/>
                <w:sz w:val="28"/>
                <w:szCs w:val="28"/>
                <w:lang w:eastAsia="uk-UA"/>
              </w:rPr>
              <w:t>2021</w:t>
            </w:r>
          </w:p>
        </w:tc>
        <w:tc>
          <w:tcPr>
            <w:tcW w:w="1884" w:type="dxa"/>
            <w:shd w:val="clear" w:color="auto" w:fill="auto"/>
            <w:vAlign w:val="center"/>
            <w:hideMark/>
          </w:tcPr>
          <w:p w14:paraId="26A938EF" w14:textId="77777777" w:rsidR="001D4348" w:rsidRPr="006927B6" w:rsidRDefault="001D4348" w:rsidP="00691433">
            <w:pPr>
              <w:jc w:val="center"/>
              <w:rPr>
                <w:color w:val="000000"/>
                <w:sz w:val="28"/>
                <w:szCs w:val="28"/>
                <w:lang w:eastAsia="uk-UA"/>
              </w:rPr>
            </w:pPr>
            <w:r w:rsidRPr="006927B6">
              <w:rPr>
                <w:color w:val="000000"/>
                <w:sz w:val="28"/>
                <w:szCs w:val="28"/>
                <w:lang w:eastAsia="uk-UA"/>
              </w:rPr>
              <w:t>2022</w:t>
            </w:r>
          </w:p>
        </w:tc>
        <w:tc>
          <w:tcPr>
            <w:tcW w:w="1884" w:type="dxa"/>
            <w:shd w:val="clear" w:color="auto" w:fill="auto"/>
            <w:vAlign w:val="center"/>
            <w:hideMark/>
          </w:tcPr>
          <w:p w14:paraId="44F9FA32" w14:textId="77777777" w:rsidR="001D4348" w:rsidRPr="006927B6" w:rsidRDefault="001D4348" w:rsidP="00691433">
            <w:pPr>
              <w:jc w:val="center"/>
              <w:rPr>
                <w:color w:val="000000"/>
                <w:sz w:val="28"/>
                <w:szCs w:val="28"/>
                <w:lang w:eastAsia="uk-UA"/>
              </w:rPr>
            </w:pPr>
            <w:r w:rsidRPr="006927B6">
              <w:rPr>
                <w:color w:val="000000"/>
                <w:sz w:val="28"/>
                <w:szCs w:val="28"/>
                <w:lang w:eastAsia="uk-UA"/>
              </w:rPr>
              <w:t>2023</w:t>
            </w:r>
          </w:p>
        </w:tc>
      </w:tr>
      <w:tr w:rsidR="001D4348" w:rsidRPr="006927B6" w14:paraId="1659870B" w14:textId="77777777" w:rsidTr="00CA09FB">
        <w:trPr>
          <w:trHeight w:val="632"/>
          <w:jc w:val="center"/>
        </w:trPr>
        <w:tc>
          <w:tcPr>
            <w:tcW w:w="1363" w:type="dxa"/>
            <w:vMerge/>
            <w:vAlign w:val="center"/>
            <w:hideMark/>
          </w:tcPr>
          <w:p w14:paraId="3692B202" w14:textId="77777777" w:rsidR="001D4348" w:rsidRPr="006927B6" w:rsidRDefault="001D4348" w:rsidP="00691433">
            <w:pPr>
              <w:rPr>
                <w:color w:val="000000"/>
                <w:sz w:val="28"/>
                <w:szCs w:val="28"/>
                <w:lang w:eastAsia="uk-UA"/>
              </w:rPr>
            </w:pPr>
          </w:p>
        </w:tc>
        <w:tc>
          <w:tcPr>
            <w:tcW w:w="1926" w:type="dxa"/>
            <w:shd w:val="clear" w:color="auto" w:fill="auto"/>
            <w:vAlign w:val="center"/>
            <w:hideMark/>
          </w:tcPr>
          <w:p w14:paraId="34C3D0CB" w14:textId="77777777" w:rsidR="001D4348" w:rsidRPr="006927B6" w:rsidRDefault="001D4348" w:rsidP="00691433">
            <w:pPr>
              <w:jc w:val="center"/>
              <w:rPr>
                <w:color w:val="000000"/>
                <w:sz w:val="28"/>
                <w:szCs w:val="28"/>
                <w:lang w:eastAsia="uk-UA"/>
              </w:rPr>
            </w:pPr>
            <w:proofErr w:type="spellStart"/>
            <w:r w:rsidRPr="006927B6">
              <w:rPr>
                <w:color w:val="000000"/>
                <w:sz w:val="28"/>
                <w:szCs w:val="28"/>
                <w:lang w:eastAsia="uk-UA"/>
              </w:rPr>
              <w:t>Гкал</w:t>
            </w:r>
            <w:proofErr w:type="spellEnd"/>
          </w:p>
        </w:tc>
        <w:tc>
          <w:tcPr>
            <w:tcW w:w="1884" w:type="dxa"/>
            <w:shd w:val="clear" w:color="auto" w:fill="auto"/>
            <w:vAlign w:val="center"/>
            <w:hideMark/>
          </w:tcPr>
          <w:p w14:paraId="572DBBF5" w14:textId="77777777" w:rsidR="001D4348" w:rsidRPr="006927B6" w:rsidRDefault="001D4348" w:rsidP="00691433">
            <w:pPr>
              <w:jc w:val="center"/>
              <w:rPr>
                <w:color w:val="000000"/>
                <w:sz w:val="28"/>
                <w:szCs w:val="28"/>
                <w:lang w:eastAsia="uk-UA"/>
              </w:rPr>
            </w:pPr>
            <w:proofErr w:type="spellStart"/>
            <w:r w:rsidRPr="006927B6">
              <w:rPr>
                <w:color w:val="000000"/>
                <w:sz w:val="28"/>
                <w:szCs w:val="28"/>
                <w:lang w:eastAsia="uk-UA"/>
              </w:rPr>
              <w:t>Гкал</w:t>
            </w:r>
            <w:proofErr w:type="spellEnd"/>
          </w:p>
        </w:tc>
        <w:tc>
          <w:tcPr>
            <w:tcW w:w="1884" w:type="dxa"/>
            <w:shd w:val="clear" w:color="auto" w:fill="auto"/>
            <w:vAlign w:val="center"/>
            <w:hideMark/>
          </w:tcPr>
          <w:p w14:paraId="10909966" w14:textId="77777777" w:rsidR="001D4348" w:rsidRPr="006927B6" w:rsidRDefault="001D4348" w:rsidP="00691433">
            <w:pPr>
              <w:jc w:val="center"/>
              <w:rPr>
                <w:color w:val="000000"/>
                <w:sz w:val="28"/>
                <w:szCs w:val="28"/>
                <w:lang w:eastAsia="uk-UA"/>
              </w:rPr>
            </w:pPr>
            <w:proofErr w:type="spellStart"/>
            <w:r w:rsidRPr="006927B6">
              <w:rPr>
                <w:color w:val="000000"/>
                <w:sz w:val="28"/>
                <w:szCs w:val="28"/>
                <w:lang w:eastAsia="uk-UA"/>
              </w:rPr>
              <w:t>Гкал</w:t>
            </w:r>
            <w:proofErr w:type="spellEnd"/>
          </w:p>
        </w:tc>
      </w:tr>
      <w:tr w:rsidR="001D4348" w:rsidRPr="006927B6" w14:paraId="4D1FA90D" w14:textId="77777777" w:rsidTr="00CA09FB">
        <w:trPr>
          <w:trHeight w:val="322"/>
          <w:jc w:val="center"/>
        </w:trPr>
        <w:tc>
          <w:tcPr>
            <w:tcW w:w="1363" w:type="dxa"/>
            <w:shd w:val="clear" w:color="auto" w:fill="auto"/>
            <w:noWrap/>
            <w:vAlign w:val="center"/>
            <w:hideMark/>
          </w:tcPr>
          <w:p w14:paraId="708F4FF6" w14:textId="77777777" w:rsidR="001D4348" w:rsidRPr="006927B6" w:rsidRDefault="001D4348" w:rsidP="00691433">
            <w:pPr>
              <w:jc w:val="center"/>
              <w:rPr>
                <w:color w:val="000000"/>
                <w:sz w:val="28"/>
                <w:szCs w:val="28"/>
                <w:lang w:eastAsia="uk-UA"/>
              </w:rPr>
            </w:pPr>
            <w:r w:rsidRPr="006927B6">
              <w:rPr>
                <w:color w:val="000000"/>
                <w:sz w:val="28"/>
                <w:szCs w:val="28"/>
                <w:lang w:eastAsia="uk-UA"/>
              </w:rPr>
              <w:t>Січень</w:t>
            </w:r>
          </w:p>
        </w:tc>
        <w:tc>
          <w:tcPr>
            <w:tcW w:w="1926" w:type="dxa"/>
            <w:shd w:val="clear" w:color="auto" w:fill="auto"/>
            <w:noWrap/>
            <w:vAlign w:val="center"/>
            <w:hideMark/>
          </w:tcPr>
          <w:p w14:paraId="44FB76DE" w14:textId="77777777" w:rsidR="001D4348" w:rsidRPr="006927B6" w:rsidRDefault="001D4348" w:rsidP="00691433">
            <w:pPr>
              <w:jc w:val="center"/>
              <w:rPr>
                <w:color w:val="000000"/>
                <w:sz w:val="28"/>
                <w:szCs w:val="28"/>
                <w:lang w:eastAsia="uk-UA"/>
              </w:rPr>
            </w:pPr>
            <w:r w:rsidRPr="006927B6">
              <w:rPr>
                <w:color w:val="000000"/>
                <w:sz w:val="28"/>
                <w:szCs w:val="28"/>
                <w:lang w:eastAsia="uk-UA"/>
              </w:rPr>
              <w:t xml:space="preserve">608,22 </w:t>
            </w:r>
          </w:p>
        </w:tc>
        <w:tc>
          <w:tcPr>
            <w:tcW w:w="1884" w:type="dxa"/>
            <w:shd w:val="clear" w:color="auto" w:fill="auto"/>
            <w:noWrap/>
            <w:vAlign w:val="center"/>
            <w:hideMark/>
          </w:tcPr>
          <w:p w14:paraId="7E0C0F11" w14:textId="77777777" w:rsidR="001D4348" w:rsidRPr="006927B6" w:rsidRDefault="001D4348" w:rsidP="00691433">
            <w:pPr>
              <w:jc w:val="center"/>
              <w:rPr>
                <w:color w:val="000000"/>
                <w:sz w:val="28"/>
                <w:szCs w:val="28"/>
                <w:lang w:eastAsia="uk-UA"/>
              </w:rPr>
            </w:pPr>
            <w:r w:rsidRPr="006927B6">
              <w:rPr>
                <w:color w:val="000000"/>
                <w:sz w:val="28"/>
                <w:szCs w:val="28"/>
                <w:lang w:eastAsia="uk-UA"/>
              </w:rPr>
              <w:t xml:space="preserve">600,55 </w:t>
            </w:r>
          </w:p>
        </w:tc>
        <w:tc>
          <w:tcPr>
            <w:tcW w:w="1884" w:type="dxa"/>
            <w:shd w:val="clear" w:color="auto" w:fill="auto"/>
            <w:noWrap/>
            <w:vAlign w:val="center"/>
            <w:hideMark/>
          </w:tcPr>
          <w:p w14:paraId="2FAAF903" w14:textId="77777777" w:rsidR="001D4348" w:rsidRPr="006927B6" w:rsidRDefault="001D4348" w:rsidP="00691433">
            <w:pPr>
              <w:jc w:val="center"/>
              <w:rPr>
                <w:color w:val="000000"/>
                <w:sz w:val="28"/>
                <w:szCs w:val="28"/>
                <w:lang w:eastAsia="uk-UA"/>
              </w:rPr>
            </w:pPr>
            <w:r w:rsidRPr="006927B6">
              <w:rPr>
                <w:color w:val="000000"/>
                <w:sz w:val="28"/>
                <w:szCs w:val="28"/>
                <w:lang w:eastAsia="uk-UA"/>
              </w:rPr>
              <w:t xml:space="preserve">548,13 </w:t>
            </w:r>
          </w:p>
        </w:tc>
      </w:tr>
      <w:tr w:rsidR="001D4348" w:rsidRPr="006927B6" w14:paraId="4B3B2535" w14:textId="77777777" w:rsidTr="00CA09FB">
        <w:trPr>
          <w:trHeight w:val="322"/>
          <w:jc w:val="center"/>
        </w:trPr>
        <w:tc>
          <w:tcPr>
            <w:tcW w:w="1363" w:type="dxa"/>
            <w:shd w:val="clear" w:color="auto" w:fill="auto"/>
            <w:noWrap/>
            <w:vAlign w:val="center"/>
            <w:hideMark/>
          </w:tcPr>
          <w:p w14:paraId="2931330B" w14:textId="77777777" w:rsidR="001D4348" w:rsidRPr="006927B6" w:rsidRDefault="001D4348" w:rsidP="00691433">
            <w:pPr>
              <w:jc w:val="center"/>
              <w:rPr>
                <w:color w:val="000000"/>
                <w:sz w:val="28"/>
                <w:szCs w:val="28"/>
                <w:lang w:eastAsia="uk-UA"/>
              </w:rPr>
            </w:pPr>
            <w:r w:rsidRPr="006927B6">
              <w:rPr>
                <w:color w:val="000000"/>
                <w:sz w:val="28"/>
                <w:szCs w:val="28"/>
                <w:lang w:eastAsia="uk-UA"/>
              </w:rPr>
              <w:t>Лютий</w:t>
            </w:r>
          </w:p>
        </w:tc>
        <w:tc>
          <w:tcPr>
            <w:tcW w:w="1926" w:type="dxa"/>
            <w:shd w:val="clear" w:color="auto" w:fill="auto"/>
            <w:noWrap/>
            <w:vAlign w:val="center"/>
            <w:hideMark/>
          </w:tcPr>
          <w:p w14:paraId="5F7FF1EE" w14:textId="77777777" w:rsidR="001D4348" w:rsidRPr="006927B6" w:rsidRDefault="001D4348" w:rsidP="00691433">
            <w:pPr>
              <w:jc w:val="center"/>
              <w:rPr>
                <w:color w:val="000000"/>
                <w:sz w:val="28"/>
                <w:szCs w:val="28"/>
                <w:lang w:eastAsia="uk-UA"/>
              </w:rPr>
            </w:pPr>
            <w:r w:rsidRPr="006927B6">
              <w:rPr>
                <w:color w:val="000000"/>
                <w:sz w:val="28"/>
                <w:szCs w:val="28"/>
                <w:lang w:eastAsia="uk-UA"/>
              </w:rPr>
              <w:t xml:space="preserve">74,25 </w:t>
            </w:r>
          </w:p>
        </w:tc>
        <w:tc>
          <w:tcPr>
            <w:tcW w:w="1884" w:type="dxa"/>
            <w:shd w:val="clear" w:color="auto" w:fill="auto"/>
            <w:noWrap/>
            <w:vAlign w:val="center"/>
            <w:hideMark/>
          </w:tcPr>
          <w:p w14:paraId="4A71157F" w14:textId="77777777" w:rsidR="001D4348" w:rsidRPr="006927B6" w:rsidRDefault="001D4348" w:rsidP="00691433">
            <w:pPr>
              <w:jc w:val="center"/>
              <w:rPr>
                <w:color w:val="000000"/>
                <w:sz w:val="28"/>
                <w:szCs w:val="28"/>
                <w:lang w:eastAsia="uk-UA"/>
              </w:rPr>
            </w:pPr>
            <w:r w:rsidRPr="006927B6">
              <w:rPr>
                <w:color w:val="000000"/>
                <w:sz w:val="28"/>
                <w:szCs w:val="28"/>
                <w:lang w:eastAsia="uk-UA"/>
              </w:rPr>
              <w:t xml:space="preserve">75,54 </w:t>
            </w:r>
          </w:p>
        </w:tc>
        <w:tc>
          <w:tcPr>
            <w:tcW w:w="1884" w:type="dxa"/>
            <w:shd w:val="clear" w:color="auto" w:fill="auto"/>
            <w:noWrap/>
            <w:vAlign w:val="center"/>
            <w:hideMark/>
          </w:tcPr>
          <w:p w14:paraId="6F528166" w14:textId="77777777" w:rsidR="001D4348" w:rsidRPr="006927B6" w:rsidRDefault="001D4348" w:rsidP="00691433">
            <w:pPr>
              <w:jc w:val="center"/>
              <w:rPr>
                <w:color w:val="000000"/>
                <w:sz w:val="28"/>
                <w:szCs w:val="28"/>
                <w:lang w:eastAsia="uk-UA"/>
              </w:rPr>
            </w:pPr>
            <w:r w:rsidRPr="006927B6">
              <w:rPr>
                <w:color w:val="000000"/>
                <w:sz w:val="28"/>
                <w:szCs w:val="28"/>
                <w:lang w:eastAsia="uk-UA"/>
              </w:rPr>
              <w:t xml:space="preserve">365,71 </w:t>
            </w:r>
          </w:p>
        </w:tc>
      </w:tr>
      <w:tr w:rsidR="001D4348" w:rsidRPr="006927B6" w14:paraId="193D2570" w14:textId="77777777" w:rsidTr="00CA09FB">
        <w:trPr>
          <w:trHeight w:val="322"/>
          <w:jc w:val="center"/>
        </w:trPr>
        <w:tc>
          <w:tcPr>
            <w:tcW w:w="1363" w:type="dxa"/>
            <w:shd w:val="clear" w:color="auto" w:fill="auto"/>
            <w:noWrap/>
            <w:vAlign w:val="center"/>
            <w:hideMark/>
          </w:tcPr>
          <w:p w14:paraId="5FEB6618" w14:textId="77777777" w:rsidR="001D4348" w:rsidRPr="006927B6" w:rsidRDefault="001D4348" w:rsidP="00691433">
            <w:pPr>
              <w:jc w:val="center"/>
              <w:rPr>
                <w:color w:val="000000"/>
                <w:sz w:val="28"/>
                <w:szCs w:val="28"/>
                <w:lang w:eastAsia="uk-UA"/>
              </w:rPr>
            </w:pPr>
            <w:r w:rsidRPr="006927B6">
              <w:rPr>
                <w:color w:val="000000"/>
                <w:sz w:val="28"/>
                <w:szCs w:val="28"/>
                <w:lang w:eastAsia="uk-UA"/>
              </w:rPr>
              <w:t>Березень</w:t>
            </w:r>
          </w:p>
        </w:tc>
        <w:tc>
          <w:tcPr>
            <w:tcW w:w="1926" w:type="dxa"/>
            <w:shd w:val="clear" w:color="auto" w:fill="auto"/>
            <w:noWrap/>
            <w:vAlign w:val="center"/>
            <w:hideMark/>
          </w:tcPr>
          <w:p w14:paraId="64B891F0" w14:textId="77777777" w:rsidR="001D4348" w:rsidRPr="006927B6" w:rsidRDefault="001D4348" w:rsidP="00691433">
            <w:pPr>
              <w:jc w:val="center"/>
              <w:rPr>
                <w:color w:val="000000"/>
                <w:sz w:val="28"/>
                <w:szCs w:val="28"/>
                <w:lang w:eastAsia="uk-UA"/>
              </w:rPr>
            </w:pPr>
            <w:r w:rsidRPr="006927B6">
              <w:rPr>
                <w:color w:val="000000"/>
                <w:sz w:val="28"/>
                <w:szCs w:val="28"/>
                <w:lang w:eastAsia="uk-UA"/>
              </w:rPr>
              <w:t xml:space="preserve">323,75 </w:t>
            </w:r>
          </w:p>
        </w:tc>
        <w:tc>
          <w:tcPr>
            <w:tcW w:w="1884" w:type="dxa"/>
            <w:shd w:val="clear" w:color="auto" w:fill="auto"/>
            <w:noWrap/>
            <w:vAlign w:val="center"/>
            <w:hideMark/>
          </w:tcPr>
          <w:p w14:paraId="17C3A19F" w14:textId="77777777" w:rsidR="001D4348" w:rsidRPr="006927B6" w:rsidRDefault="001D4348" w:rsidP="00691433">
            <w:pPr>
              <w:jc w:val="center"/>
              <w:rPr>
                <w:color w:val="000000"/>
                <w:sz w:val="28"/>
                <w:szCs w:val="28"/>
                <w:lang w:eastAsia="uk-UA"/>
              </w:rPr>
            </w:pPr>
            <w:r w:rsidRPr="006927B6">
              <w:rPr>
                <w:color w:val="000000"/>
                <w:sz w:val="28"/>
                <w:szCs w:val="28"/>
                <w:lang w:eastAsia="uk-UA"/>
              </w:rPr>
              <w:t xml:space="preserve">290,50 </w:t>
            </w:r>
          </w:p>
        </w:tc>
        <w:tc>
          <w:tcPr>
            <w:tcW w:w="1884" w:type="dxa"/>
            <w:shd w:val="clear" w:color="auto" w:fill="auto"/>
            <w:noWrap/>
            <w:vAlign w:val="center"/>
            <w:hideMark/>
          </w:tcPr>
          <w:p w14:paraId="471C06C9" w14:textId="77777777" w:rsidR="001D4348" w:rsidRPr="006927B6" w:rsidRDefault="001D4348" w:rsidP="00691433">
            <w:pPr>
              <w:jc w:val="center"/>
              <w:rPr>
                <w:color w:val="000000"/>
                <w:sz w:val="28"/>
                <w:szCs w:val="28"/>
                <w:lang w:eastAsia="uk-UA"/>
              </w:rPr>
            </w:pPr>
            <w:r w:rsidRPr="006927B6">
              <w:rPr>
                <w:color w:val="000000"/>
                <w:sz w:val="28"/>
                <w:szCs w:val="28"/>
                <w:lang w:eastAsia="uk-UA"/>
              </w:rPr>
              <w:t xml:space="preserve">408,20 </w:t>
            </w:r>
          </w:p>
        </w:tc>
      </w:tr>
      <w:tr w:rsidR="001D4348" w:rsidRPr="006927B6" w14:paraId="302050CC" w14:textId="77777777" w:rsidTr="00CA09FB">
        <w:trPr>
          <w:trHeight w:val="322"/>
          <w:jc w:val="center"/>
        </w:trPr>
        <w:tc>
          <w:tcPr>
            <w:tcW w:w="1363" w:type="dxa"/>
            <w:shd w:val="clear" w:color="auto" w:fill="auto"/>
            <w:noWrap/>
            <w:vAlign w:val="center"/>
            <w:hideMark/>
          </w:tcPr>
          <w:p w14:paraId="67729FAF" w14:textId="77777777" w:rsidR="001D4348" w:rsidRPr="006927B6" w:rsidRDefault="001D4348" w:rsidP="00691433">
            <w:pPr>
              <w:jc w:val="center"/>
              <w:rPr>
                <w:color w:val="000000"/>
                <w:sz w:val="28"/>
                <w:szCs w:val="28"/>
                <w:lang w:eastAsia="uk-UA"/>
              </w:rPr>
            </w:pPr>
            <w:r w:rsidRPr="006927B6">
              <w:rPr>
                <w:color w:val="000000"/>
                <w:sz w:val="28"/>
                <w:szCs w:val="28"/>
                <w:lang w:eastAsia="uk-UA"/>
              </w:rPr>
              <w:t>Квітень</w:t>
            </w:r>
          </w:p>
        </w:tc>
        <w:tc>
          <w:tcPr>
            <w:tcW w:w="1926" w:type="dxa"/>
            <w:shd w:val="clear" w:color="auto" w:fill="auto"/>
            <w:noWrap/>
            <w:vAlign w:val="center"/>
            <w:hideMark/>
          </w:tcPr>
          <w:p w14:paraId="3364EA0C" w14:textId="77777777" w:rsidR="001D4348" w:rsidRPr="006927B6" w:rsidRDefault="001D4348" w:rsidP="00691433">
            <w:pPr>
              <w:jc w:val="center"/>
              <w:rPr>
                <w:color w:val="000000"/>
                <w:sz w:val="28"/>
                <w:szCs w:val="28"/>
                <w:lang w:eastAsia="uk-UA"/>
              </w:rPr>
            </w:pPr>
            <w:r w:rsidRPr="006927B6">
              <w:rPr>
                <w:color w:val="000000"/>
                <w:sz w:val="28"/>
                <w:szCs w:val="28"/>
                <w:lang w:eastAsia="uk-UA"/>
              </w:rPr>
              <w:t xml:space="preserve">236,77 </w:t>
            </w:r>
          </w:p>
        </w:tc>
        <w:tc>
          <w:tcPr>
            <w:tcW w:w="1884" w:type="dxa"/>
            <w:shd w:val="clear" w:color="auto" w:fill="auto"/>
            <w:noWrap/>
            <w:vAlign w:val="center"/>
            <w:hideMark/>
          </w:tcPr>
          <w:p w14:paraId="4173904C" w14:textId="77777777" w:rsidR="001D4348" w:rsidRPr="006927B6" w:rsidRDefault="001D4348" w:rsidP="00691433">
            <w:pPr>
              <w:jc w:val="center"/>
              <w:rPr>
                <w:color w:val="000000"/>
                <w:sz w:val="28"/>
                <w:szCs w:val="28"/>
                <w:lang w:eastAsia="uk-UA"/>
              </w:rPr>
            </w:pPr>
            <w:r w:rsidRPr="006927B6">
              <w:rPr>
                <w:color w:val="000000"/>
                <w:sz w:val="28"/>
                <w:szCs w:val="28"/>
                <w:lang w:eastAsia="uk-UA"/>
              </w:rPr>
              <w:t xml:space="preserve">402,98 </w:t>
            </w:r>
          </w:p>
        </w:tc>
        <w:tc>
          <w:tcPr>
            <w:tcW w:w="1884" w:type="dxa"/>
            <w:shd w:val="clear" w:color="auto" w:fill="auto"/>
            <w:noWrap/>
            <w:vAlign w:val="center"/>
            <w:hideMark/>
          </w:tcPr>
          <w:p w14:paraId="09738775" w14:textId="77777777" w:rsidR="001D4348" w:rsidRPr="006927B6" w:rsidRDefault="001D4348" w:rsidP="00691433">
            <w:pPr>
              <w:jc w:val="center"/>
              <w:rPr>
                <w:color w:val="000000"/>
                <w:sz w:val="28"/>
                <w:szCs w:val="28"/>
                <w:lang w:eastAsia="uk-UA"/>
              </w:rPr>
            </w:pPr>
            <w:r w:rsidRPr="006927B6">
              <w:rPr>
                <w:color w:val="000000"/>
                <w:sz w:val="28"/>
                <w:szCs w:val="28"/>
                <w:lang w:eastAsia="uk-UA"/>
              </w:rPr>
              <w:t xml:space="preserve">343,49 </w:t>
            </w:r>
          </w:p>
        </w:tc>
      </w:tr>
      <w:tr w:rsidR="001D4348" w:rsidRPr="006927B6" w14:paraId="78B0FABB" w14:textId="77777777" w:rsidTr="00CA09FB">
        <w:trPr>
          <w:trHeight w:val="322"/>
          <w:jc w:val="center"/>
        </w:trPr>
        <w:tc>
          <w:tcPr>
            <w:tcW w:w="1363" w:type="dxa"/>
            <w:shd w:val="clear" w:color="auto" w:fill="auto"/>
            <w:noWrap/>
            <w:vAlign w:val="center"/>
            <w:hideMark/>
          </w:tcPr>
          <w:p w14:paraId="3DE0C6A0" w14:textId="77777777" w:rsidR="001D4348" w:rsidRPr="006927B6" w:rsidRDefault="001D4348" w:rsidP="00691433">
            <w:pPr>
              <w:jc w:val="center"/>
              <w:rPr>
                <w:color w:val="000000"/>
                <w:sz w:val="28"/>
                <w:szCs w:val="28"/>
                <w:lang w:eastAsia="uk-UA"/>
              </w:rPr>
            </w:pPr>
            <w:r w:rsidRPr="006927B6">
              <w:rPr>
                <w:color w:val="000000"/>
                <w:sz w:val="28"/>
                <w:szCs w:val="28"/>
                <w:lang w:eastAsia="uk-UA"/>
              </w:rPr>
              <w:t>Травень</w:t>
            </w:r>
          </w:p>
        </w:tc>
        <w:tc>
          <w:tcPr>
            <w:tcW w:w="1926" w:type="dxa"/>
            <w:shd w:val="clear" w:color="auto" w:fill="auto"/>
            <w:noWrap/>
            <w:vAlign w:val="center"/>
            <w:hideMark/>
          </w:tcPr>
          <w:p w14:paraId="7330C110" w14:textId="77777777" w:rsidR="001D4348" w:rsidRPr="006927B6" w:rsidRDefault="001D4348" w:rsidP="00691433">
            <w:pPr>
              <w:jc w:val="center"/>
              <w:rPr>
                <w:color w:val="000000"/>
                <w:sz w:val="28"/>
                <w:szCs w:val="28"/>
                <w:lang w:eastAsia="uk-UA"/>
              </w:rPr>
            </w:pPr>
            <w:r w:rsidRPr="006927B6">
              <w:rPr>
                <w:color w:val="000000"/>
                <w:sz w:val="28"/>
                <w:szCs w:val="28"/>
                <w:lang w:eastAsia="uk-UA"/>
              </w:rPr>
              <w:t xml:space="preserve">73,75 </w:t>
            </w:r>
          </w:p>
        </w:tc>
        <w:tc>
          <w:tcPr>
            <w:tcW w:w="1884" w:type="dxa"/>
            <w:shd w:val="clear" w:color="auto" w:fill="auto"/>
            <w:noWrap/>
            <w:vAlign w:val="center"/>
            <w:hideMark/>
          </w:tcPr>
          <w:p w14:paraId="306B73F5" w14:textId="77777777" w:rsidR="001D4348" w:rsidRPr="006927B6" w:rsidRDefault="001D4348" w:rsidP="00691433">
            <w:pPr>
              <w:jc w:val="center"/>
              <w:rPr>
                <w:color w:val="000000"/>
                <w:sz w:val="28"/>
                <w:szCs w:val="28"/>
                <w:lang w:eastAsia="uk-UA"/>
              </w:rPr>
            </w:pPr>
            <w:r w:rsidRPr="006927B6">
              <w:rPr>
                <w:color w:val="000000"/>
                <w:sz w:val="28"/>
                <w:szCs w:val="28"/>
                <w:lang w:eastAsia="uk-UA"/>
              </w:rPr>
              <w:t xml:space="preserve">107,94 </w:t>
            </w:r>
          </w:p>
        </w:tc>
        <w:tc>
          <w:tcPr>
            <w:tcW w:w="1884" w:type="dxa"/>
            <w:shd w:val="clear" w:color="auto" w:fill="auto"/>
            <w:noWrap/>
            <w:vAlign w:val="center"/>
            <w:hideMark/>
          </w:tcPr>
          <w:p w14:paraId="254C3C45" w14:textId="77777777" w:rsidR="001D4348" w:rsidRPr="006927B6" w:rsidRDefault="001D4348" w:rsidP="00691433">
            <w:pPr>
              <w:jc w:val="center"/>
              <w:rPr>
                <w:color w:val="000000"/>
                <w:sz w:val="28"/>
                <w:szCs w:val="28"/>
                <w:lang w:eastAsia="uk-UA"/>
              </w:rPr>
            </w:pPr>
            <w:r w:rsidRPr="006927B6">
              <w:rPr>
                <w:color w:val="000000"/>
                <w:sz w:val="28"/>
                <w:szCs w:val="28"/>
                <w:lang w:eastAsia="uk-UA"/>
              </w:rPr>
              <w:t xml:space="preserve">180,77 </w:t>
            </w:r>
          </w:p>
        </w:tc>
      </w:tr>
      <w:tr w:rsidR="001D4348" w:rsidRPr="006927B6" w14:paraId="1C6A2DAA" w14:textId="77777777" w:rsidTr="00CA09FB">
        <w:trPr>
          <w:trHeight w:val="322"/>
          <w:jc w:val="center"/>
        </w:trPr>
        <w:tc>
          <w:tcPr>
            <w:tcW w:w="1363" w:type="dxa"/>
            <w:shd w:val="clear" w:color="auto" w:fill="auto"/>
            <w:noWrap/>
            <w:vAlign w:val="center"/>
            <w:hideMark/>
          </w:tcPr>
          <w:p w14:paraId="7EA06846" w14:textId="77777777" w:rsidR="001D4348" w:rsidRPr="006927B6" w:rsidRDefault="001D4348" w:rsidP="00691433">
            <w:pPr>
              <w:jc w:val="center"/>
              <w:rPr>
                <w:color w:val="000000"/>
                <w:sz w:val="28"/>
                <w:szCs w:val="28"/>
                <w:lang w:eastAsia="uk-UA"/>
              </w:rPr>
            </w:pPr>
            <w:r w:rsidRPr="006927B6">
              <w:rPr>
                <w:color w:val="000000"/>
                <w:sz w:val="28"/>
                <w:szCs w:val="28"/>
                <w:lang w:eastAsia="uk-UA"/>
              </w:rPr>
              <w:t>Червень</w:t>
            </w:r>
          </w:p>
        </w:tc>
        <w:tc>
          <w:tcPr>
            <w:tcW w:w="1926" w:type="dxa"/>
            <w:shd w:val="clear" w:color="auto" w:fill="auto"/>
            <w:hideMark/>
          </w:tcPr>
          <w:p w14:paraId="6ACD361F" w14:textId="77777777" w:rsidR="001D4348" w:rsidRPr="006927B6" w:rsidRDefault="001D4348" w:rsidP="00691433">
            <w:pPr>
              <w:jc w:val="center"/>
              <w:rPr>
                <w:color w:val="000000"/>
                <w:sz w:val="28"/>
                <w:szCs w:val="28"/>
                <w:lang w:eastAsia="uk-UA"/>
              </w:rPr>
            </w:pPr>
            <w:r w:rsidRPr="00B30C8F">
              <w:rPr>
                <w:color w:val="000000"/>
                <w:sz w:val="28"/>
                <w:szCs w:val="28"/>
                <w:lang w:eastAsia="uk-UA"/>
              </w:rPr>
              <w:t>-</w:t>
            </w:r>
          </w:p>
        </w:tc>
        <w:tc>
          <w:tcPr>
            <w:tcW w:w="1884" w:type="dxa"/>
            <w:shd w:val="clear" w:color="auto" w:fill="auto"/>
            <w:hideMark/>
          </w:tcPr>
          <w:p w14:paraId="5DA2244B" w14:textId="77777777" w:rsidR="001D4348" w:rsidRPr="006927B6" w:rsidRDefault="001D4348" w:rsidP="00691433">
            <w:pPr>
              <w:jc w:val="center"/>
              <w:rPr>
                <w:color w:val="000000"/>
                <w:sz w:val="28"/>
                <w:szCs w:val="28"/>
                <w:lang w:eastAsia="uk-UA"/>
              </w:rPr>
            </w:pPr>
            <w:r w:rsidRPr="00B30C8F">
              <w:rPr>
                <w:color w:val="000000"/>
                <w:sz w:val="28"/>
                <w:szCs w:val="28"/>
                <w:lang w:eastAsia="uk-UA"/>
              </w:rPr>
              <w:t>-</w:t>
            </w:r>
          </w:p>
        </w:tc>
        <w:tc>
          <w:tcPr>
            <w:tcW w:w="1884" w:type="dxa"/>
            <w:shd w:val="clear" w:color="auto" w:fill="auto"/>
            <w:hideMark/>
          </w:tcPr>
          <w:p w14:paraId="305733C7" w14:textId="77777777" w:rsidR="001D4348" w:rsidRPr="006927B6" w:rsidRDefault="001D4348" w:rsidP="00691433">
            <w:pPr>
              <w:jc w:val="center"/>
              <w:rPr>
                <w:color w:val="000000"/>
                <w:sz w:val="28"/>
                <w:szCs w:val="28"/>
                <w:lang w:eastAsia="uk-UA"/>
              </w:rPr>
            </w:pPr>
            <w:r w:rsidRPr="00B30C8F">
              <w:rPr>
                <w:color w:val="000000"/>
                <w:sz w:val="28"/>
                <w:szCs w:val="28"/>
                <w:lang w:eastAsia="uk-UA"/>
              </w:rPr>
              <w:t>-</w:t>
            </w:r>
          </w:p>
        </w:tc>
      </w:tr>
      <w:tr w:rsidR="001D4348" w:rsidRPr="006927B6" w14:paraId="39C3452F" w14:textId="77777777" w:rsidTr="00CA09FB">
        <w:trPr>
          <w:trHeight w:val="322"/>
          <w:jc w:val="center"/>
        </w:trPr>
        <w:tc>
          <w:tcPr>
            <w:tcW w:w="1363" w:type="dxa"/>
            <w:shd w:val="clear" w:color="auto" w:fill="auto"/>
            <w:noWrap/>
            <w:vAlign w:val="center"/>
            <w:hideMark/>
          </w:tcPr>
          <w:p w14:paraId="6B409A8C" w14:textId="77777777" w:rsidR="001D4348" w:rsidRPr="006927B6" w:rsidRDefault="001D4348" w:rsidP="00691433">
            <w:pPr>
              <w:jc w:val="center"/>
              <w:rPr>
                <w:color w:val="000000"/>
                <w:sz w:val="28"/>
                <w:szCs w:val="28"/>
                <w:lang w:eastAsia="uk-UA"/>
              </w:rPr>
            </w:pPr>
            <w:r w:rsidRPr="006927B6">
              <w:rPr>
                <w:color w:val="000000"/>
                <w:sz w:val="28"/>
                <w:szCs w:val="28"/>
                <w:lang w:eastAsia="uk-UA"/>
              </w:rPr>
              <w:t>Липень</w:t>
            </w:r>
          </w:p>
        </w:tc>
        <w:tc>
          <w:tcPr>
            <w:tcW w:w="1926" w:type="dxa"/>
            <w:shd w:val="clear" w:color="auto" w:fill="auto"/>
            <w:hideMark/>
          </w:tcPr>
          <w:p w14:paraId="2875EC77" w14:textId="77777777" w:rsidR="001D4348" w:rsidRPr="006927B6" w:rsidRDefault="001D4348" w:rsidP="00691433">
            <w:pPr>
              <w:jc w:val="center"/>
              <w:rPr>
                <w:color w:val="000000"/>
                <w:sz w:val="28"/>
                <w:szCs w:val="28"/>
                <w:lang w:eastAsia="uk-UA"/>
              </w:rPr>
            </w:pPr>
            <w:r w:rsidRPr="00B30C8F">
              <w:rPr>
                <w:color w:val="000000"/>
                <w:sz w:val="28"/>
                <w:szCs w:val="28"/>
                <w:lang w:eastAsia="uk-UA"/>
              </w:rPr>
              <w:t>-</w:t>
            </w:r>
          </w:p>
        </w:tc>
        <w:tc>
          <w:tcPr>
            <w:tcW w:w="1884" w:type="dxa"/>
            <w:shd w:val="clear" w:color="auto" w:fill="auto"/>
            <w:hideMark/>
          </w:tcPr>
          <w:p w14:paraId="4EFD5198" w14:textId="77777777" w:rsidR="001D4348" w:rsidRPr="006927B6" w:rsidRDefault="001D4348" w:rsidP="00691433">
            <w:pPr>
              <w:jc w:val="center"/>
              <w:rPr>
                <w:color w:val="000000"/>
                <w:sz w:val="28"/>
                <w:szCs w:val="28"/>
                <w:lang w:eastAsia="uk-UA"/>
              </w:rPr>
            </w:pPr>
            <w:r w:rsidRPr="00B30C8F">
              <w:rPr>
                <w:color w:val="000000"/>
                <w:sz w:val="28"/>
                <w:szCs w:val="28"/>
                <w:lang w:eastAsia="uk-UA"/>
              </w:rPr>
              <w:t>-</w:t>
            </w:r>
          </w:p>
        </w:tc>
        <w:tc>
          <w:tcPr>
            <w:tcW w:w="1884" w:type="dxa"/>
            <w:shd w:val="clear" w:color="auto" w:fill="auto"/>
            <w:hideMark/>
          </w:tcPr>
          <w:p w14:paraId="67300F2E" w14:textId="77777777" w:rsidR="001D4348" w:rsidRPr="006927B6" w:rsidRDefault="001D4348" w:rsidP="00691433">
            <w:pPr>
              <w:jc w:val="center"/>
              <w:rPr>
                <w:color w:val="000000"/>
                <w:sz w:val="28"/>
                <w:szCs w:val="28"/>
                <w:lang w:eastAsia="uk-UA"/>
              </w:rPr>
            </w:pPr>
            <w:r w:rsidRPr="00B30C8F">
              <w:rPr>
                <w:color w:val="000000"/>
                <w:sz w:val="28"/>
                <w:szCs w:val="28"/>
                <w:lang w:eastAsia="uk-UA"/>
              </w:rPr>
              <w:t>-</w:t>
            </w:r>
          </w:p>
        </w:tc>
      </w:tr>
      <w:tr w:rsidR="001D4348" w:rsidRPr="006927B6" w14:paraId="79A3177B" w14:textId="77777777" w:rsidTr="00CA09FB">
        <w:trPr>
          <w:trHeight w:val="322"/>
          <w:jc w:val="center"/>
        </w:trPr>
        <w:tc>
          <w:tcPr>
            <w:tcW w:w="1363" w:type="dxa"/>
            <w:shd w:val="clear" w:color="auto" w:fill="auto"/>
            <w:noWrap/>
            <w:vAlign w:val="center"/>
            <w:hideMark/>
          </w:tcPr>
          <w:p w14:paraId="60EEECEF" w14:textId="77777777" w:rsidR="001D4348" w:rsidRPr="006927B6" w:rsidRDefault="001D4348" w:rsidP="00691433">
            <w:pPr>
              <w:jc w:val="center"/>
              <w:rPr>
                <w:color w:val="000000"/>
                <w:sz w:val="28"/>
                <w:szCs w:val="28"/>
                <w:lang w:eastAsia="uk-UA"/>
              </w:rPr>
            </w:pPr>
            <w:r w:rsidRPr="006927B6">
              <w:rPr>
                <w:color w:val="000000"/>
                <w:sz w:val="28"/>
                <w:szCs w:val="28"/>
                <w:lang w:eastAsia="uk-UA"/>
              </w:rPr>
              <w:t>Серпень</w:t>
            </w:r>
          </w:p>
        </w:tc>
        <w:tc>
          <w:tcPr>
            <w:tcW w:w="1926" w:type="dxa"/>
            <w:shd w:val="clear" w:color="auto" w:fill="auto"/>
            <w:hideMark/>
          </w:tcPr>
          <w:p w14:paraId="4904707B" w14:textId="77777777" w:rsidR="001D4348" w:rsidRPr="006927B6" w:rsidRDefault="001D4348" w:rsidP="00691433">
            <w:pPr>
              <w:jc w:val="center"/>
              <w:rPr>
                <w:color w:val="000000"/>
                <w:sz w:val="28"/>
                <w:szCs w:val="28"/>
                <w:lang w:eastAsia="uk-UA"/>
              </w:rPr>
            </w:pPr>
            <w:r w:rsidRPr="00B30C8F">
              <w:rPr>
                <w:color w:val="000000"/>
                <w:sz w:val="28"/>
                <w:szCs w:val="28"/>
                <w:lang w:eastAsia="uk-UA"/>
              </w:rPr>
              <w:t>-</w:t>
            </w:r>
          </w:p>
        </w:tc>
        <w:tc>
          <w:tcPr>
            <w:tcW w:w="1884" w:type="dxa"/>
            <w:shd w:val="clear" w:color="auto" w:fill="auto"/>
            <w:hideMark/>
          </w:tcPr>
          <w:p w14:paraId="4A5BE87D" w14:textId="77777777" w:rsidR="001D4348" w:rsidRPr="006927B6" w:rsidRDefault="001D4348" w:rsidP="00691433">
            <w:pPr>
              <w:jc w:val="center"/>
              <w:rPr>
                <w:color w:val="000000"/>
                <w:sz w:val="28"/>
                <w:szCs w:val="28"/>
                <w:lang w:eastAsia="uk-UA"/>
              </w:rPr>
            </w:pPr>
            <w:r w:rsidRPr="00B30C8F">
              <w:rPr>
                <w:color w:val="000000"/>
                <w:sz w:val="28"/>
                <w:szCs w:val="28"/>
                <w:lang w:eastAsia="uk-UA"/>
              </w:rPr>
              <w:t>-</w:t>
            </w:r>
          </w:p>
        </w:tc>
        <w:tc>
          <w:tcPr>
            <w:tcW w:w="1884" w:type="dxa"/>
            <w:shd w:val="clear" w:color="auto" w:fill="auto"/>
            <w:hideMark/>
          </w:tcPr>
          <w:p w14:paraId="42F2DA07" w14:textId="77777777" w:rsidR="001D4348" w:rsidRPr="006927B6" w:rsidRDefault="001D4348" w:rsidP="00691433">
            <w:pPr>
              <w:jc w:val="center"/>
              <w:rPr>
                <w:color w:val="000000"/>
                <w:sz w:val="28"/>
                <w:szCs w:val="28"/>
                <w:lang w:eastAsia="uk-UA"/>
              </w:rPr>
            </w:pPr>
            <w:r w:rsidRPr="00B30C8F">
              <w:rPr>
                <w:color w:val="000000"/>
                <w:sz w:val="28"/>
                <w:szCs w:val="28"/>
                <w:lang w:eastAsia="uk-UA"/>
              </w:rPr>
              <w:t>-</w:t>
            </w:r>
          </w:p>
        </w:tc>
      </w:tr>
      <w:tr w:rsidR="001D4348" w:rsidRPr="006927B6" w14:paraId="3AFB34EB" w14:textId="77777777" w:rsidTr="00CA09FB">
        <w:trPr>
          <w:trHeight w:val="322"/>
          <w:jc w:val="center"/>
        </w:trPr>
        <w:tc>
          <w:tcPr>
            <w:tcW w:w="1363" w:type="dxa"/>
            <w:shd w:val="clear" w:color="auto" w:fill="auto"/>
            <w:noWrap/>
            <w:vAlign w:val="center"/>
            <w:hideMark/>
          </w:tcPr>
          <w:p w14:paraId="2FB41548" w14:textId="77777777" w:rsidR="001D4348" w:rsidRPr="006927B6" w:rsidRDefault="001D4348" w:rsidP="00691433">
            <w:pPr>
              <w:jc w:val="center"/>
              <w:rPr>
                <w:color w:val="000000"/>
                <w:sz w:val="28"/>
                <w:szCs w:val="28"/>
                <w:lang w:eastAsia="uk-UA"/>
              </w:rPr>
            </w:pPr>
            <w:r w:rsidRPr="006927B6">
              <w:rPr>
                <w:color w:val="000000"/>
                <w:sz w:val="28"/>
                <w:szCs w:val="28"/>
                <w:lang w:eastAsia="uk-UA"/>
              </w:rPr>
              <w:t>Вересень</w:t>
            </w:r>
          </w:p>
        </w:tc>
        <w:tc>
          <w:tcPr>
            <w:tcW w:w="1926" w:type="dxa"/>
            <w:shd w:val="clear" w:color="auto" w:fill="auto"/>
            <w:hideMark/>
          </w:tcPr>
          <w:p w14:paraId="2AA142D3" w14:textId="77777777" w:rsidR="001D4348" w:rsidRPr="006927B6" w:rsidRDefault="001D4348" w:rsidP="00691433">
            <w:pPr>
              <w:jc w:val="center"/>
              <w:rPr>
                <w:color w:val="000000"/>
                <w:sz w:val="28"/>
                <w:szCs w:val="28"/>
                <w:lang w:eastAsia="uk-UA"/>
              </w:rPr>
            </w:pPr>
            <w:r w:rsidRPr="00B30C8F">
              <w:rPr>
                <w:color w:val="000000"/>
                <w:sz w:val="28"/>
                <w:szCs w:val="28"/>
                <w:lang w:eastAsia="uk-UA"/>
              </w:rPr>
              <w:t>-</w:t>
            </w:r>
          </w:p>
        </w:tc>
        <w:tc>
          <w:tcPr>
            <w:tcW w:w="1884" w:type="dxa"/>
            <w:shd w:val="clear" w:color="auto" w:fill="auto"/>
            <w:hideMark/>
          </w:tcPr>
          <w:p w14:paraId="078D6B90" w14:textId="77777777" w:rsidR="001D4348" w:rsidRPr="006927B6" w:rsidRDefault="001D4348" w:rsidP="00691433">
            <w:pPr>
              <w:jc w:val="center"/>
              <w:rPr>
                <w:color w:val="000000"/>
                <w:sz w:val="28"/>
                <w:szCs w:val="28"/>
                <w:lang w:eastAsia="uk-UA"/>
              </w:rPr>
            </w:pPr>
            <w:r w:rsidRPr="00B30C8F">
              <w:rPr>
                <w:color w:val="000000"/>
                <w:sz w:val="28"/>
                <w:szCs w:val="28"/>
                <w:lang w:eastAsia="uk-UA"/>
              </w:rPr>
              <w:t>-</w:t>
            </w:r>
          </w:p>
        </w:tc>
        <w:tc>
          <w:tcPr>
            <w:tcW w:w="1884" w:type="dxa"/>
            <w:shd w:val="clear" w:color="auto" w:fill="auto"/>
            <w:hideMark/>
          </w:tcPr>
          <w:p w14:paraId="57643968" w14:textId="77777777" w:rsidR="001D4348" w:rsidRPr="006927B6" w:rsidRDefault="001D4348" w:rsidP="00691433">
            <w:pPr>
              <w:jc w:val="center"/>
              <w:rPr>
                <w:color w:val="000000"/>
                <w:sz w:val="28"/>
                <w:szCs w:val="28"/>
                <w:lang w:eastAsia="uk-UA"/>
              </w:rPr>
            </w:pPr>
            <w:r w:rsidRPr="00B30C8F">
              <w:rPr>
                <w:color w:val="000000"/>
                <w:sz w:val="28"/>
                <w:szCs w:val="28"/>
                <w:lang w:eastAsia="uk-UA"/>
              </w:rPr>
              <w:t>-</w:t>
            </w:r>
          </w:p>
        </w:tc>
      </w:tr>
      <w:tr w:rsidR="001D4348" w:rsidRPr="006927B6" w14:paraId="6D0A2ED2" w14:textId="77777777" w:rsidTr="00CA09FB">
        <w:trPr>
          <w:trHeight w:val="322"/>
          <w:jc w:val="center"/>
        </w:trPr>
        <w:tc>
          <w:tcPr>
            <w:tcW w:w="1363" w:type="dxa"/>
            <w:shd w:val="clear" w:color="auto" w:fill="auto"/>
            <w:noWrap/>
            <w:vAlign w:val="center"/>
            <w:hideMark/>
          </w:tcPr>
          <w:p w14:paraId="2D8317DF" w14:textId="77777777" w:rsidR="001D4348" w:rsidRPr="006927B6" w:rsidRDefault="001D4348" w:rsidP="00691433">
            <w:pPr>
              <w:jc w:val="center"/>
              <w:rPr>
                <w:color w:val="000000"/>
                <w:sz w:val="28"/>
                <w:szCs w:val="28"/>
                <w:lang w:eastAsia="uk-UA"/>
              </w:rPr>
            </w:pPr>
            <w:r w:rsidRPr="006927B6">
              <w:rPr>
                <w:color w:val="000000"/>
                <w:sz w:val="28"/>
                <w:szCs w:val="28"/>
                <w:lang w:eastAsia="uk-UA"/>
              </w:rPr>
              <w:t>Жовтень</w:t>
            </w:r>
          </w:p>
        </w:tc>
        <w:tc>
          <w:tcPr>
            <w:tcW w:w="1926" w:type="dxa"/>
            <w:shd w:val="clear" w:color="auto" w:fill="auto"/>
            <w:hideMark/>
          </w:tcPr>
          <w:p w14:paraId="193783C1" w14:textId="77777777" w:rsidR="001D4348" w:rsidRPr="006927B6" w:rsidRDefault="001D4348" w:rsidP="00691433">
            <w:pPr>
              <w:jc w:val="center"/>
              <w:rPr>
                <w:color w:val="000000"/>
                <w:sz w:val="28"/>
                <w:szCs w:val="28"/>
                <w:lang w:eastAsia="uk-UA"/>
              </w:rPr>
            </w:pPr>
            <w:r w:rsidRPr="00B30C8F">
              <w:rPr>
                <w:color w:val="000000"/>
                <w:sz w:val="28"/>
                <w:szCs w:val="28"/>
                <w:lang w:eastAsia="uk-UA"/>
              </w:rPr>
              <w:t>-</w:t>
            </w:r>
          </w:p>
        </w:tc>
        <w:tc>
          <w:tcPr>
            <w:tcW w:w="1884" w:type="dxa"/>
            <w:shd w:val="clear" w:color="auto" w:fill="auto"/>
            <w:hideMark/>
          </w:tcPr>
          <w:p w14:paraId="01C6505E" w14:textId="77777777" w:rsidR="001D4348" w:rsidRPr="006927B6" w:rsidRDefault="001D4348" w:rsidP="00691433">
            <w:pPr>
              <w:jc w:val="center"/>
              <w:rPr>
                <w:color w:val="000000"/>
                <w:sz w:val="28"/>
                <w:szCs w:val="28"/>
                <w:lang w:eastAsia="uk-UA"/>
              </w:rPr>
            </w:pPr>
            <w:r w:rsidRPr="00B30C8F">
              <w:rPr>
                <w:color w:val="000000"/>
                <w:sz w:val="28"/>
                <w:szCs w:val="28"/>
                <w:lang w:eastAsia="uk-UA"/>
              </w:rPr>
              <w:t>-</w:t>
            </w:r>
          </w:p>
        </w:tc>
        <w:tc>
          <w:tcPr>
            <w:tcW w:w="1884" w:type="dxa"/>
            <w:shd w:val="clear" w:color="auto" w:fill="auto"/>
            <w:hideMark/>
          </w:tcPr>
          <w:p w14:paraId="3005E40A" w14:textId="77777777" w:rsidR="001D4348" w:rsidRPr="006927B6" w:rsidRDefault="001D4348" w:rsidP="00691433">
            <w:pPr>
              <w:jc w:val="center"/>
              <w:rPr>
                <w:color w:val="000000"/>
                <w:sz w:val="28"/>
                <w:szCs w:val="28"/>
                <w:lang w:eastAsia="uk-UA"/>
              </w:rPr>
            </w:pPr>
            <w:r w:rsidRPr="00B30C8F">
              <w:rPr>
                <w:color w:val="000000"/>
                <w:sz w:val="28"/>
                <w:szCs w:val="28"/>
                <w:lang w:eastAsia="uk-UA"/>
              </w:rPr>
              <w:t>-</w:t>
            </w:r>
          </w:p>
        </w:tc>
      </w:tr>
      <w:tr w:rsidR="001D4348" w:rsidRPr="006927B6" w14:paraId="23595F7E" w14:textId="77777777" w:rsidTr="00CA09FB">
        <w:trPr>
          <w:trHeight w:val="322"/>
          <w:jc w:val="center"/>
        </w:trPr>
        <w:tc>
          <w:tcPr>
            <w:tcW w:w="1363" w:type="dxa"/>
            <w:shd w:val="clear" w:color="auto" w:fill="auto"/>
            <w:noWrap/>
            <w:vAlign w:val="center"/>
            <w:hideMark/>
          </w:tcPr>
          <w:p w14:paraId="05118049" w14:textId="77777777" w:rsidR="001D4348" w:rsidRPr="006927B6" w:rsidRDefault="001D4348" w:rsidP="00691433">
            <w:pPr>
              <w:jc w:val="center"/>
              <w:rPr>
                <w:color w:val="000000"/>
                <w:sz w:val="28"/>
                <w:szCs w:val="28"/>
                <w:lang w:eastAsia="uk-UA"/>
              </w:rPr>
            </w:pPr>
            <w:r w:rsidRPr="006927B6">
              <w:rPr>
                <w:color w:val="000000"/>
                <w:sz w:val="28"/>
                <w:szCs w:val="28"/>
                <w:lang w:eastAsia="uk-UA"/>
              </w:rPr>
              <w:t>Листопад</w:t>
            </w:r>
          </w:p>
        </w:tc>
        <w:tc>
          <w:tcPr>
            <w:tcW w:w="1926" w:type="dxa"/>
            <w:shd w:val="clear" w:color="auto" w:fill="auto"/>
            <w:noWrap/>
            <w:vAlign w:val="center"/>
            <w:hideMark/>
          </w:tcPr>
          <w:p w14:paraId="0B7326EC" w14:textId="77777777" w:rsidR="001D4348" w:rsidRPr="006927B6" w:rsidRDefault="001D4348" w:rsidP="00691433">
            <w:pPr>
              <w:jc w:val="center"/>
              <w:rPr>
                <w:color w:val="000000"/>
                <w:sz w:val="28"/>
                <w:szCs w:val="28"/>
                <w:lang w:eastAsia="uk-UA"/>
              </w:rPr>
            </w:pPr>
            <w:r w:rsidRPr="006927B6">
              <w:rPr>
                <w:color w:val="000000"/>
                <w:sz w:val="28"/>
                <w:szCs w:val="28"/>
                <w:lang w:eastAsia="uk-UA"/>
              </w:rPr>
              <w:t xml:space="preserve">52,33 </w:t>
            </w:r>
          </w:p>
        </w:tc>
        <w:tc>
          <w:tcPr>
            <w:tcW w:w="1884" w:type="dxa"/>
            <w:shd w:val="clear" w:color="auto" w:fill="auto"/>
            <w:noWrap/>
            <w:vAlign w:val="center"/>
            <w:hideMark/>
          </w:tcPr>
          <w:p w14:paraId="5BA8DA43" w14:textId="77777777" w:rsidR="001D4348" w:rsidRPr="006927B6" w:rsidRDefault="001D4348" w:rsidP="00691433">
            <w:pPr>
              <w:jc w:val="center"/>
              <w:rPr>
                <w:color w:val="000000"/>
                <w:sz w:val="28"/>
                <w:szCs w:val="28"/>
                <w:lang w:eastAsia="uk-UA"/>
              </w:rPr>
            </w:pPr>
            <w:r w:rsidRPr="006927B6">
              <w:rPr>
                <w:color w:val="000000"/>
                <w:sz w:val="28"/>
                <w:szCs w:val="28"/>
                <w:lang w:eastAsia="uk-UA"/>
              </w:rPr>
              <w:t xml:space="preserve">127,91 </w:t>
            </w:r>
          </w:p>
        </w:tc>
        <w:tc>
          <w:tcPr>
            <w:tcW w:w="1884" w:type="dxa"/>
            <w:shd w:val="clear" w:color="auto" w:fill="auto"/>
            <w:noWrap/>
            <w:vAlign w:val="center"/>
            <w:hideMark/>
          </w:tcPr>
          <w:p w14:paraId="77CA34D2" w14:textId="77777777" w:rsidR="001D4348" w:rsidRPr="006927B6" w:rsidRDefault="001D4348" w:rsidP="00691433">
            <w:pPr>
              <w:jc w:val="center"/>
              <w:rPr>
                <w:color w:val="000000"/>
                <w:sz w:val="28"/>
                <w:szCs w:val="28"/>
                <w:lang w:eastAsia="uk-UA"/>
              </w:rPr>
            </w:pPr>
            <w:r w:rsidRPr="006927B6">
              <w:rPr>
                <w:color w:val="000000"/>
                <w:sz w:val="28"/>
                <w:szCs w:val="28"/>
                <w:lang w:eastAsia="uk-UA"/>
              </w:rPr>
              <w:t xml:space="preserve">117,61 </w:t>
            </w:r>
          </w:p>
        </w:tc>
      </w:tr>
      <w:tr w:rsidR="001D4348" w:rsidRPr="006927B6" w14:paraId="33CDB9A3" w14:textId="77777777" w:rsidTr="00CA09FB">
        <w:trPr>
          <w:trHeight w:val="322"/>
          <w:jc w:val="center"/>
        </w:trPr>
        <w:tc>
          <w:tcPr>
            <w:tcW w:w="1363" w:type="dxa"/>
            <w:shd w:val="clear" w:color="auto" w:fill="auto"/>
            <w:noWrap/>
            <w:vAlign w:val="center"/>
            <w:hideMark/>
          </w:tcPr>
          <w:p w14:paraId="434C9D4D" w14:textId="77777777" w:rsidR="001D4348" w:rsidRPr="006927B6" w:rsidRDefault="001D4348" w:rsidP="00691433">
            <w:pPr>
              <w:jc w:val="center"/>
              <w:rPr>
                <w:color w:val="000000"/>
                <w:sz w:val="28"/>
                <w:szCs w:val="28"/>
                <w:lang w:eastAsia="uk-UA"/>
              </w:rPr>
            </w:pPr>
            <w:r w:rsidRPr="006927B6">
              <w:rPr>
                <w:color w:val="000000"/>
                <w:sz w:val="28"/>
                <w:szCs w:val="28"/>
                <w:lang w:eastAsia="uk-UA"/>
              </w:rPr>
              <w:t>Грудень</w:t>
            </w:r>
          </w:p>
        </w:tc>
        <w:tc>
          <w:tcPr>
            <w:tcW w:w="1926" w:type="dxa"/>
            <w:shd w:val="clear" w:color="auto" w:fill="auto"/>
            <w:noWrap/>
            <w:vAlign w:val="center"/>
            <w:hideMark/>
          </w:tcPr>
          <w:p w14:paraId="6D3B6C0F" w14:textId="77777777" w:rsidR="001D4348" w:rsidRPr="006927B6" w:rsidRDefault="001D4348" w:rsidP="00691433">
            <w:pPr>
              <w:jc w:val="center"/>
              <w:rPr>
                <w:color w:val="000000"/>
                <w:sz w:val="28"/>
                <w:szCs w:val="28"/>
                <w:lang w:eastAsia="uk-UA"/>
              </w:rPr>
            </w:pPr>
            <w:r w:rsidRPr="006927B6">
              <w:rPr>
                <w:color w:val="000000"/>
                <w:sz w:val="28"/>
                <w:szCs w:val="28"/>
                <w:lang w:eastAsia="uk-UA"/>
              </w:rPr>
              <w:t xml:space="preserve">675,94 </w:t>
            </w:r>
          </w:p>
        </w:tc>
        <w:tc>
          <w:tcPr>
            <w:tcW w:w="1884" w:type="dxa"/>
            <w:shd w:val="clear" w:color="auto" w:fill="auto"/>
            <w:noWrap/>
            <w:vAlign w:val="center"/>
            <w:hideMark/>
          </w:tcPr>
          <w:p w14:paraId="1BAD7A88" w14:textId="77777777" w:rsidR="001D4348" w:rsidRPr="006927B6" w:rsidRDefault="001D4348" w:rsidP="00691433">
            <w:pPr>
              <w:jc w:val="center"/>
              <w:rPr>
                <w:color w:val="000000"/>
                <w:sz w:val="28"/>
                <w:szCs w:val="28"/>
                <w:lang w:eastAsia="uk-UA"/>
              </w:rPr>
            </w:pPr>
            <w:r w:rsidRPr="006927B6">
              <w:rPr>
                <w:color w:val="000000"/>
                <w:sz w:val="28"/>
                <w:szCs w:val="28"/>
                <w:lang w:eastAsia="uk-UA"/>
              </w:rPr>
              <w:t xml:space="preserve">592,59 </w:t>
            </w:r>
          </w:p>
        </w:tc>
        <w:tc>
          <w:tcPr>
            <w:tcW w:w="1884" w:type="dxa"/>
            <w:shd w:val="clear" w:color="auto" w:fill="auto"/>
            <w:noWrap/>
            <w:vAlign w:val="center"/>
            <w:hideMark/>
          </w:tcPr>
          <w:p w14:paraId="69426947" w14:textId="77777777" w:rsidR="001D4348" w:rsidRPr="006927B6" w:rsidRDefault="001D4348" w:rsidP="00691433">
            <w:pPr>
              <w:jc w:val="center"/>
              <w:rPr>
                <w:color w:val="000000"/>
                <w:sz w:val="28"/>
                <w:szCs w:val="28"/>
                <w:lang w:eastAsia="uk-UA"/>
              </w:rPr>
            </w:pPr>
            <w:r w:rsidRPr="006927B6">
              <w:rPr>
                <w:color w:val="000000"/>
                <w:sz w:val="28"/>
                <w:szCs w:val="28"/>
                <w:lang w:eastAsia="uk-UA"/>
              </w:rPr>
              <w:t xml:space="preserve">500,10 </w:t>
            </w:r>
          </w:p>
        </w:tc>
      </w:tr>
      <w:tr w:rsidR="001D4348" w:rsidRPr="006927B6" w14:paraId="7F17F98E" w14:textId="77777777" w:rsidTr="00CA09FB">
        <w:trPr>
          <w:trHeight w:val="322"/>
          <w:jc w:val="center"/>
        </w:trPr>
        <w:tc>
          <w:tcPr>
            <w:tcW w:w="1363" w:type="dxa"/>
            <w:shd w:val="clear" w:color="auto" w:fill="auto"/>
            <w:noWrap/>
            <w:vAlign w:val="center"/>
            <w:hideMark/>
          </w:tcPr>
          <w:p w14:paraId="12A9D481" w14:textId="77777777" w:rsidR="001D4348" w:rsidRPr="006927B6" w:rsidRDefault="001D4348" w:rsidP="00691433">
            <w:pPr>
              <w:jc w:val="center"/>
              <w:rPr>
                <w:b/>
                <w:bCs/>
                <w:color w:val="000000"/>
                <w:sz w:val="28"/>
                <w:szCs w:val="28"/>
                <w:lang w:eastAsia="uk-UA"/>
              </w:rPr>
            </w:pPr>
            <w:r w:rsidRPr="006927B6">
              <w:rPr>
                <w:b/>
                <w:bCs/>
                <w:color w:val="000000"/>
                <w:sz w:val="28"/>
                <w:szCs w:val="28"/>
                <w:lang w:eastAsia="uk-UA"/>
              </w:rPr>
              <w:t>Всього</w:t>
            </w:r>
          </w:p>
        </w:tc>
        <w:tc>
          <w:tcPr>
            <w:tcW w:w="1926" w:type="dxa"/>
            <w:shd w:val="clear" w:color="auto" w:fill="auto"/>
            <w:vAlign w:val="center"/>
            <w:hideMark/>
          </w:tcPr>
          <w:p w14:paraId="184A2704" w14:textId="77777777" w:rsidR="001D4348" w:rsidRPr="006927B6" w:rsidRDefault="001D4348" w:rsidP="00691433">
            <w:pPr>
              <w:jc w:val="center"/>
              <w:rPr>
                <w:color w:val="000000"/>
                <w:sz w:val="28"/>
                <w:szCs w:val="28"/>
                <w:lang w:eastAsia="uk-UA"/>
              </w:rPr>
            </w:pPr>
            <w:r w:rsidRPr="006927B6">
              <w:rPr>
                <w:color w:val="000000"/>
                <w:sz w:val="28"/>
                <w:szCs w:val="28"/>
                <w:lang w:eastAsia="uk-UA"/>
              </w:rPr>
              <w:t xml:space="preserve">2 045,00 </w:t>
            </w:r>
          </w:p>
        </w:tc>
        <w:tc>
          <w:tcPr>
            <w:tcW w:w="1884" w:type="dxa"/>
            <w:shd w:val="clear" w:color="auto" w:fill="auto"/>
            <w:vAlign w:val="center"/>
            <w:hideMark/>
          </w:tcPr>
          <w:p w14:paraId="6FC7893C" w14:textId="77777777" w:rsidR="001D4348" w:rsidRPr="006927B6" w:rsidRDefault="001D4348" w:rsidP="00691433">
            <w:pPr>
              <w:jc w:val="center"/>
              <w:rPr>
                <w:color w:val="000000"/>
                <w:sz w:val="28"/>
                <w:szCs w:val="28"/>
                <w:lang w:eastAsia="uk-UA"/>
              </w:rPr>
            </w:pPr>
            <w:r w:rsidRPr="006927B6">
              <w:rPr>
                <w:color w:val="000000"/>
                <w:sz w:val="28"/>
                <w:szCs w:val="28"/>
                <w:lang w:eastAsia="uk-UA"/>
              </w:rPr>
              <w:t xml:space="preserve">2 198,00 </w:t>
            </w:r>
          </w:p>
        </w:tc>
        <w:tc>
          <w:tcPr>
            <w:tcW w:w="1884" w:type="dxa"/>
            <w:shd w:val="clear" w:color="auto" w:fill="auto"/>
            <w:vAlign w:val="center"/>
            <w:hideMark/>
          </w:tcPr>
          <w:p w14:paraId="54E8B942" w14:textId="77777777" w:rsidR="001D4348" w:rsidRPr="006927B6" w:rsidRDefault="001D4348" w:rsidP="00691433">
            <w:pPr>
              <w:jc w:val="center"/>
              <w:rPr>
                <w:color w:val="000000"/>
                <w:sz w:val="28"/>
                <w:szCs w:val="28"/>
                <w:lang w:eastAsia="uk-UA"/>
              </w:rPr>
            </w:pPr>
            <w:r w:rsidRPr="006927B6">
              <w:rPr>
                <w:color w:val="000000"/>
                <w:sz w:val="28"/>
                <w:szCs w:val="28"/>
                <w:lang w:eastAsia="uk-UA"/>
              </w:rPr>
              <w:t xml:space="preserve">2 464,00 </w:t>
            </w:r>
          </w:p>
        </w:tc>
      </w:tr>
    </w:tbl>
    <w:p w14:paraId="55CDC1F5" w14:textId="77777777" w:rsidR="00D73926" w:rsidRDefault="00D73926" w:rsidP="0068640F">
      <w:pPr>
        <w:pStyle w:val="aff7"/>
        <w:rPr>
          <w:lang w:val="ru-RU"/>
        </w:rPr>
      </w:pPr>
    </w:p>
    <w:p w14:paraId="5196BA21" w14:textId="1B5A6F47" w:rsidR="00D73926" w:rsidRPr="009A37C0" w:rsidRDefault="00D73926" w:rsidP="00D73926">
      <w:pPr>
        <w:adjustRightInd w:val="0"/>
        <w:spacing w:line="360" w:lineRule="auto"/>
        <w:ind w:firstLine="709"/>
        <w:jc w:val="both"/>
        <w:rPr>
          <w:color w:val="C00000"/>
          <w:sz w:val="28"/>
          <w:szCs w:val="20"/>
          <w:lang w:val="ru-RU" w:eastAsia="ru-RU"/>
        </w:rPr>
      </w:pPr>
      <w:proofErr w:type="spellStart"/>
      <w:r w:rsidRPr="00F14395">
        <w:rPr>
          <w:sz w:val="28"/>
          <w:szCs w:val="20"/>
          <w:lang w:val="ru-RU" w:eastAsia="ru-RU"/>
        </w:rPr>
        <w:t>Таблиця</w:t>
      </w:r>
      <w:proofErr w:type="spellEnd"/>
      <w:r w:rsidRPr="00F14395">
        <w:rPr>
          <w:sz w:val="28"/>
          <w:szCs w:val="20"/>
          <w:lang w:val="ru-RU" w:eastAsia="ru-RU"/>
        </w:rPr>
        <w:t xml:space="preserve"> </w:t>
      </w:r>
      <w:r w:rsidRPr="00F14395">
        <w:rPr>
          <w:sz w:val="28"/>
          <w:szCs w:val="20"/>
          <w:lang w:eastAsia="ru-RU"/>
        </w:rPr>
        <w:t>1</w:t>
      </w:r>
      <w:r w:rsidRPr="00F14395">
        <w:rPr>
          <w:sz w:val="28"/>
          <w:szCs w:val="20"/>
          <w:lang w:val="ru-RU" w:eastAsia="ru-RU"/>
        </w:rPr>
        <w:t>.</w:t>
      </w:r>
      <w:r w:rsidR="00260C9B">
        <w:rPr>
          <w:sz w:val="28"/>
          <w:szCs w:val="20"/>
          <w:lang w:val="ru-RU" w:eastAsia="ru-RU"/>
        </w:rPr>
        <w:t>4</w:t>
      </w:r>
      <w:r w:rsidRPr="00F14395">
        <w:rPr>
          <w:sz w:val="28"/>
          <w:szCs w:val="20"/>
          <w:lang w:val="ru-RU" w:eastAsia="ru-RU"/>
        </w:rPr>
        <w:t xml:space="preserve"> – </w:t>
      </w:r>
      <w:proofErr w:type="spellStart"/>
      <w:r w:rsidRPr="00F14395">
        <w:rPr>
          <w:sz w:val="28"/>
          <w:szCs w:val="20"/>
          <w:lang w:val="ru-RU" w:eastAsia="ru-RU"/>
        </w:rPr>
        <w:t>Річне</w:t>
      </w:r>
      <w:proofErr w:type="spellEnd"/>
      <w:r w:rsidRPr="00F14395">
        <w:rPr>
          <w:sz w:val="28"/>
          <w:szCs w:val="20"/>
          <w:lang w:val="ru-RU" w:eastAsia="ru-RU"/>
        </w:rPr>
        <w:t xml:space="preserve"> </w:t>
      </w:r>
      <w:proofErr w:type="spellStart"/>
      <w:r w:rsidRPr="00F14395">
        <w:rPr>
          <w:sz w:val="28"/>
          <w:szCs w:val="20"/>
          <w:lang w:val="ru-RU" w:eastAsia="ru-RU"/>
        </w:rPr>
        <w:t>споживання</w:t>
      </w:r>
      <w:proofErr w:type="spellEnd"/>
      <w:r w:rsidRPr="00F14395">
        <w:rPr>
          <w:sz w:val="28"/>
          <w:szCs w:val="20"/>
          <w:lang w:val="ru-RU" w:eastAsia="ru-RU"/>
        </w:rPr>
        <w:t xml:space="preserve"> </w:t>
      </w:r>
      <w:r>
        <w:rPr>
          <w:sz w:val="28"/>
          <w:szCs w:val="20"/>
          <w:lang w:val="ru-RU" w:eastAsia="ru-RU"/>
        </w:rPr>
        <w:t>води</w:t>
      </w:r>
      <w:r w:rsidRPr="00F14395">
        <w:rPr>
          <w:sz w:val="28"/>
          <w:szCs w:val="20"/>
          <w:lang w:val="ru-RU" w:eastAsia="ru-RU"/>
        </w:rPr>
        <w:t xml:space="preserve"> за 20</w:t>
      </w:r>
      <w:r>
        <w:rPr>
          <w:sz w:val="28"/>
          <w:szCs w:val="20"/>
          <w:lang w:val="ru-RU" w:eastAsia="ru-RU"/>
        </w:rPr>
        <w:t>21</w:t>
      </w:r>
      <w:r w:rsidRPr="00F14395">
        <w:rPr>
          <w:sz w:val="28"/>
          <w:szCs w:val="20"/>
          <w:lang w:val="ru-RU" w:eastAsia="ru-RU"/>
        </w:rPr>
        <w:t>-202</w:t>
      </w:r>
      <w:r>
        <w:rPr>
          <w:sz w:val="28"/>
          <w:szCs w:val="20"/>
          <w:lang w:val="ru-RU" w:eastAsia="ru-RU"/>
        </w:rPr>
        <w:t>3</w:t>
      </w:r>
      <w:r w:rsidRPr="00F14395">
        <w:rPr>
          <w:sz w:val="28"/>
          <w:szCs w:val="20"/>
          <w:lang w:val="ru-RU" w:eastAsia="ru-RU"/>
        </w:rPr>
        <w:t xml:space="preserve"> </w:t>
      </w:r>
      <w:r w:rsidR="009A37C0" w:rsidRPr="007A5B95">
        <w:rPr>
          <w:sz w:val="28"/>
          <w:szCs w:val="20"/>
          <w:lang w:val="ru-RU" w:eastAsia="ru-RU"/>
        </w:rPr>
        <w:t>роки</w:t>
      </w:r>
    </w:p>
    <w:tbl>
      <w:tblPr>
        <w:tblW w:w="4800" w:type="dxa"/>
        <w:jc w:val="center"/>
        <w:tblLook w:val="04A0" w:firstRow="1" w:lastRow="0" w:firstColumn="1" w:lastColumn="0" w:noHBand="0" w:noVBand="1"/>
      </w:tblPr>
      <w:tblGrid>
        <w:gridCol w:w="960"/>
        <w:gridCol w:w="1920"/>
        <w:gridCol w:w="1920"/>
      </w:tblGrid>
      <w:tr w:rsidR="00D73926" w:rsidRPr="000E7905" w14:paraId="02541C90" w14:textId="77777777" w:rsidTr="00691433">
        <w:trPr>
          <w:trHeight w:val="390"/>
          <w:jc w:val="center"/>
        </w:trPr>
        <w:tc>
          <w:tcPr>
            <w:tcW w:w="96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1E6F73EF" w14:textId="77777777" w:rsidR="00D73926" w:rsidRPr="000E7905" w:rsidRDefault="00D73926" w:rsidP="00691433">
            <w:pPr>
              <w:jc w:val="center"/>
              <w:rPr>
                <w:color w:val="000000"/>
                <w:sz w:val="28"/>
                <w:szCs w:val="28"/>
                <w:lang w:eastAsia="uk-UA"/>
              </w:rPr>
            </w:pPr>
            <w:r w:rsidRPr="000E7905">
              <w:rPr>
                <w:color w:val="000000"/>
                <w:sz w:val="28"/>
                <w:szCs w:val="28"/>
                <w:lang w:eastAsia="uk-UA"/>
              </w:rPr>
              <w:t>Рік</w:t>
            </w:r>
          </w:p>
        </w:tc>
        <w:tc>
          <w:tcPr>
            <w:tcW w:w="1920" w:type="dxa"/>
            <w:tcBorders>
              <w:top w:val="single" w:sz="8" w:space="0" w:color="auto"/>
              <w:left w:val="nil"/>
              <w:bottom w:val="single" w:sz="8" w:space="0" w:color="auto"/>
              <w:right w:val="single" w:sz="8" w:space="0" w:color="000000"/>
            </w:tcBorders>
            <w:shd w:val="clear" w:color="auto" w:fill="auto"/>
            <w:vAlign w:val="center"/>
            <w:hideMark/>
          </w:tcPr>
          <w:p w14:paraId="34BF598A" w14:textId="77777777" w:rsidR="00D73926" w:rsidRPr="000E7905" w:rsidRDefault="00D73926" w:rsidP="00691433">
            <w:pPr>
              <w:jc w:val="center"/>
              <w:rPr>
                <w:color w:val="000000"/>
                <w:sz w:val="28"/>
                <w:szCs w:val="28"/>
                <w:lang w:eastAsia="uk-UA"/>
              </w:rPr>
            </w:pPr>
            <w:r w:rsidRPr="000E7905">
              <w:rPr>
                <w:color w:val="000000"/>
                <w:sz w:val="28"/>
                <w:szCs w:val="28"/>
                <w:lang w:eastAsia="uk-UA"/>
              </w:rPr>
              <w:t>ХВП</w:t>
            </w:r>
          </w:p>
        </w:tc>
        <w:tc>
          <w:tcPr>
            <w:tcW w:w="1920" w:type="dxa"/>
            <w:tcBorders>
              <w:top w:val="single" w:sz="8" w:space="0" w:color="auto"/>
              <w:left w:val="nil"/>
              <w:bottom w:val="single" w:sz="8" w:space="0" w:color="auto"/>
              <w:right w:val="single" w:sz="8" w:space="0" w:color="000000"/>
            </w:tcBorders>
            <w:shd w:val="clear" w:color="auto" w:fill="auto"/>
            <w:vAlign w:val="center"/>
            <w:hideMark/>
          </w:tcPr>
          <w:p w14:paraId="2BDAC213" w14:textId="77777777" w:rsidR="00D73926" w:rsidRPr="000E7905" w:rsidRDefault="00D73926" w:rsidP="00691433">
            <w:pPr>
              <w:jc w:val="center"/>
              <w:rPr>
                <w:color w:val="000000"/>
                <w:sz w:val="28"/>
                <w:szCs w:val="28"/>
                <w:lang w:eastAsia="uk-UA"/>
              </w:rPr>
            </w:pPr>
            <w:r w:rsidRPr="000E7905">
              <w:rPr>
                <w:color w:val="000000"/>
                <w:sz w:val="28"/>
                <w:szCs w:val="28"/>
                <w:lang w:eastAsia="uk-UA"/>
              </w:rPr>
              <w:t>ГВП</w:t>
            </w:r>
          </w:p>
        </w:tc>
      </w:tr>
      <w:tr w:rsidR="00D73926" w:rsidRPr="000E7905" w14:paraId="178A0869" w14:textId="77777777" w:rsidTr="00691433">
        <w:trPr>
          <w:trHeight w:val="765"/>
          <w:jc w:val="center"/>
        </w:trPr>
        <w:tc>
          <w:tcPr>
            <w:tcW w:w="960" w:type="dxa"/>
            <w:vMerge/>
            <w:tcBorders>
              <w:top w:val="single" w:sz="8" w:space="0" w:color="auto"/>
              <w:left w:val="single" w:sz="8" w:space="0" w:color="auto"/>
              <w:bottom w:val="single" w:sz="8" w:space="0" w:color="000000"/>
              <w:right w:val="single" w:sz="8" w:space="0" w:color="auto"/>
            </w:tcBorders>
            <w:vAlign w:val="center"/>
            <w:hideMark/>
          </w:tcPr>
          <w:p w14:paraId="6FD862A1" w14:textId="77777777" w:rsidR="00D73926" w:rsidRPr="000E7905" w:rsidRDefault="00D73926" w:rsidP="00691433">
            <w:pPr>
              <w:rPr>
                <w:color w:val="000000"/>
                <w:sz w:val="28"/>
                <w:szCs w:val="28"/>
                <w:lang w:eastAsia="uk-UA"/>
              </w:rPr>
            </w:pPr>
          </w:p>
        </w:tc>
        <w:tc>
          <w:tcPr>
            <w:tcW w:w="1920" w:type="dxa"/>
            <w:tcBorders>
              <w:top w:val="single" w:sz="8" w:space="0" w:color="auto"/>
              <w:left w:val="nil"/>
              <w:bottom w:val="single" w:sz="8" w:space="0" w:color="auto"/>
              <w:right w:val="single" w:sz="8" w:space="0" w:color="000000"/>
            </w:tcBorders>
            <w:shd w:val="clear" w:color="auto" w:fill="auto"/>
            <w:vAlign w:val="center"/>
            <w:hideMark/>
          </w:tcPr>
          <w:p w14:paraId="5B4C9BAC" w14:textId="77777777" w:rsidR="00D73926" w:rsidRPr="000E7905" w:rsidRDefault="00D73926" w:rsidP="00691433">
            <w:pPr>
              <w:jc w:val="center"/>
              <w:rPr>
                <w:color w:val="000000"/>
                <w:sz w:val="28"/>
                <w:szCs w:val="28"/>
                <w:lang w:eastAsia="uk-UA"/>
              </w:rPr>
            </w:pPr>
            <w:r w:rsidRPr="000E7905">
              <w:rPr>
                <w:color w:val="000000"/>
                <w:sz w:val="28"/>
                <w:szCs w:val="28"/>
                <w:lang w:eastAsia="uk-UA"/>
              </w:rPr>
              <w:t>м</w:t>
            </w:r>
            <w:r w:rsidRPr="000E7905">
              <w:rPr>
                <w:color w:val="000000"/>
                <w:sz w:val="28"/>
                <w:szCs w:val="28"/>
                <w:vertAlign w:val="superscript"/>
                <w:lang w:eastAsia="uk-UA"/>
              </w:rPr>
              <w:t>3</w:t>
            </w:r>
          </w:p>
        </w:tc>
        <w:tc>
          <w:tcPr>
            <w:tcW w:w="1920" w:type="dxa"/>
            <w:tcBorders>
              <w:top w:val="single" w:sz="8" w:space="0" w:color="auto"/>
              <w:left w:val="nil"/>
              <w:bottom w:val="single" w:sz="8" w:space="0" w:color="auto"/>
              <w:right w:val="single" w:sz="8" w:space="0" w:color="000000"/>
            </w:tcBorders>
            <w:shd w:val="clear" w:color="auto" w:fill="auto"/>
            <w:vAlign w:val="center"/>
            <w:hideMark/>
          </w:tcPr>
          <w:p w14:paraId="24FCF685" w14:textId="77777777" w:rsidR="00D73926" w:rsidRPr="000E7905" w:rsidRDefault="00D73926" w:rsidP="00691433">
            <w:pPr>
              <w:jc w:val="center"/>
              <w:rPr>
                <w:color w:val="000000"/>
                <w:sz w:val="28"/>
                <w:szCs w:val="28"/>
                <w:lang w:eastAsia="uk-UA"/>
              </w:rPr>
            </w:pPr>
            <w:r w:rsidRPr="000E7905">
              <w:rPr>
                <w:color w:val="000000"/>
                <w:sz w:val="28"/>
                <w:szCs w:val="28"/>
                <w:lang w:eastAsia="uk-UA"/>
              </w:rPr>
              <w:t>м</w:t>
            </w:r>
            <w:r w:rsidRPr="000E7905">
              <w:rPr>
                <w:color w:val="000000"/>
                <w:sz w:val="28"/>
                <w:szCs w:val="28"/>
                <w:vertAlign w:val="superscript"/>
                <w:lang w:eastAsia="uk-UA"/>
              </w:rPr>
              <w:t>3</w:t>
            </w:r>
          </w:p>
        </w:tc>
      </w:tr>
      <w:tr w:rsidR="00D73926" w:rsidRPr="000E7905" w14:paraId="3F098FDD" w14:textId="77777777" w:rsidTr="00691433">
        <w:trPr>
          <w:trHeight w:val="390"/>
          <w:jc w:val="center"/>
        </w:trPr>
        <w:tc>
          <w:tcPr>
            <w:tcW w:w="960" w:type="dxa"/>
            <w:tcBorders>
              <w:top w:val="nil"/>
              <w:left w:val="single" w:sz="8" w:space="0" w:color="auto"/>
              <w:bottom w:val="single" w:sz="8" w:space="0" w:color="auto"/>
              <w:right w:val="single" w:sz="8" w:space="0" w:color="auto"/>
            </w:tcBorders>
            <w:shd w:val="clear" w:color="auto" w:fill="auto"/>
            <w:vAlign w:val="center"/>
            <w:hideMark/>
          </w:tcPr>
          <w:p w14:paraId="2571718C" w14:textId="77777777" w:rsidR="00D73926" w:rsidRPr="000E7905" w:rsidRDefault="00D73926" w:rsidP="00691433">
            <w:pPr>
              <w:jc w:val="center"/>
              <w:rPr>
                <w:color w:val="000000"/>
                <w:sz w:val="28"/>
                <w:szCs w:val="28"/>
                <w:lang w:eastAsia="uk-UA"/>
              </w:rPr>
            </w:pPr>
            <w:r w:rsidRPr="000E7905">
              <w:rPr>
                <w:color w:val="000000"/>
                <w:sz w:val="28"/>
                <w:szCs w:val="28"/>
                <w:lang w:eastAsia="uk-UA"/>
              </w:rPr>
              <w:t>2021</w:t>
            </w:r>
          </w:p>
        </w:tc>
        <w:tc>
          <w:tcPr>
            <w:tcW w:w="1920" w:type="dxa"/>
            <w:tcBorders>
              <w:top w:val="single" w:sz="8" w:space="0" w:color="auto"/>
              <w:left w:val="nil"/>
              <w:bottom w:val="single" w:sz="8" w:space="0" w:color="auto"/>
              <w:right w:val="single" w:sz="8" w:space="0" w:color="000000"/>
            </w:tcBorders>
            <w:shd w:val="clear" w:color="auto" w:fill="auto"/>
            <w:vAlign w:val="center"/>
            <w:hideMark/>
          </w:tcPr>
          <w:p w14:paraId="0C1DD3B1" w14:textId="77777777" w:rsidR="00D73926" w:rsidRPr="000E7905" w:rsidRDefault="00D73926" w:rsidP="00691433">
            <w:pPr>
              <w:jc w:val="center"/>
              <w:rPr>
                <w:color w:val="000000"/>
                <w:sz w:val="28"/>
                <w:szCs w:val="28"/>
                <w:lang w:eastAsia="uk-UA"/>
              </w:rPr>
            </w:pPr>
            <w:r w:rsidRPr="000E7905">
              <w:rPr>
                <w:color w:val="000000"/>
                <w:sz w:val="28"/>
                <w:szCs w:val="28"/>
                <w:lang w:eastAsia="uk-UA"/>
              </w:rPr>
              <w:t>24 823</w:t>
            </w:r>
          </w:p>
        </w:tc>
        <w:tc>
          <w:tcPr>
            <w:tcW w:w="1920" w:type="dxa"/>
            <w:tcBorders>
              <w:top w:val="single" w:sz="8" w:space="0" w:color="auto"/>
              <w:left w:val="nil"/>
              <w:bottom w:val="single" w:sz="8" w:space="0" w:color="auto"/>
              <w:right w:val="single" w:sz="8" w:space="0" w:color="000000"/>
            </w:tcBorders>
            <w:shd w:val="clear" w:color="auto" w:fill="auto"/>
            <w:vAlign w:val="center"/>
            <w:hideMark/>
          </w:tcPr>
          <w:p w14:paraId="6F4ED9E1" w14:textId="77777777" w:rsidR="00D73926" w:rsidRPr="000E7905" w:rsidRDefault="00D73926" w:rsidP="00691433">
            <w:pPr>
              <w:jc w:val="center"/>
              <w:rPr>
                <w:color w:val="000000"/>
                <w:sz w:val="28"/>
                <w:szCs w:val="28"/>
                <w:lang w:eastAsia="uk-UA"/>
              </w:rPr>
            </w:pPr>
            <w:r w:rsidRPr="000E7905">
              <w:rPr>
                <w:color w:val="000000"/>
                <w:sz w:val="28"/>
                <w:szCs w:val="28"/>
                <w:lang w:eastAsia="uk-UA"/>
              </w:rPr>
              <w:t>4 964</w:t>
            </w:r>
          </w:p>
        </w:tc>
      </w:tr>
      <w:tr w:rsidR="00D73926" w:rsidRPr="000E7905" w14:paraId="269485FE" w14:textId="77777777" w:rsidTr="00691433">
        <w:trPr>
          <w:trHeight w:val="390"/>
          <w:jc w:val="center"/>
        </w:trPr>
        <w:tc>
          <w:tcPr>
            <w:tcW w:w="960" w:type="dxa"/>
            <w:tcBorders>
              <w:top w:val="nil"/>
              <w:left w:val="single" w:sz="8" w:space="0" w:color="auto"/>
              <w:bottom w:val="single" w:sz="8" w:space="0" w:color="auto"/>
              <w:right w:val="single" w:sz="8" w:space="0" w:color="auto"/>
            </w:tcBorders>
            <w:shd w:val="clear" w:color="auto" w:fill="auto"/>
            <w:vAlign w:val="center"/>
            <w:hideMark/>
          </w:tcPr>
          <w:p w14:paraId="6CE0E654" w14:textId="77777777" w:rsidR="00D73926" w:rsidRPr="000E7905" w:rsidRDefault="00D73926" w:rsidP="00691433">
            <w:pPr>
              <w:jc w:val="center"/>
              <w:rPr>
                <w:color w:val="000000"/>
                <w:sz w:val="28"/>
                <w:szCs w:val="28"/>
                <w:lang w:eastAsia="uk-UA"/>
              </w:rPr>
            </w:pPr>
            <w:r w:rsidRPr="000E7905">
              <w:rPr>
                <w:color w:val="000000"/>
                <w:sz w:val="28"/>
                <w:szCs w:val="28"/>
                <w:lang w:eastAsia="uk-UA"/>
              </w:rPr>
              <w:t>2022</w:t>
            </w:r>
          </w:p>
        </w:tc>
        <w:tc>
          <w:tcPr>
            <w:tcW w:w="1920" w:type="dxa"/>
            <w:tcBorders>
              <w:top w:val="single" w:sz="8" w:space="0" w:color="auto"/>
              <w:left w:val="nil"/>
              <w:bottom w:val="single" w:sz="8" w:space="0" w:color="auto"/>
              <w:right w:val="single" w:sz="8" w:space="0" w:color="000000"/>
            </w:tcBorders>
            <w:shd w:val="clear" w:color="auto" w:fill="auto"/>
            <w:vAlign w:val="center"/>
            <w:hideMark/>
          </w:tcPr>
          <w:p w14:paraId="0AF10494" w14:textId="77777777" w:rsidR="00D73926" w:rsidRPr="000E7905" w:rsidRDefault="00D73926" w:rsidP="00691433">
            <w:pPr>
              <w:jc w:val="center"/>
              <w:rPr>
                <w:color w:val="000000"/>
                <w:sz w:val="28"/>
                <w:szCs w:val="28"/>
                <w:lang w:eastAsia="uk-UA"/>
              </w:rPr>
            </w:pPr>
            <w:r w:rsidRPr="000E7905">
              <w:rPr>
                <w:color w:val="000000"/>
                <w:sz w:val="28"/>
                <w:szCs w:val="28"/>
                <w:lang w:eastAsia="uk-UA"/>
              </w:rPr>
              <w:t>23 470</w:t>
            </w:r>
          </w:p>
        </w:tc>
        <w:tc>
          <w:tcPr>
            <w:tcW w:w="1920" w:type="dxa"/>
            <w:tcBorders>
              <w:top w:val="single" w:sz="8" w:space="0" w:color="auto"/>
              <w:left w:val="nil"/>
              <w:bottom w:val="single" w:sz="8" w:space="0" w:color="auto"/>
              <w:right w:val="single" w:sz="8" w:space="0" w:color="000000"/>
            </w:tcBorders>
            <w:shd w:val="clear" w:color="auto" w:fill="auto"/>
            <w:vAlign w:val="center"/>
            <w:hideMark/>
          </w:tcPr>
          <w:p w14:paraId="5B495025" w14:textId="77777777" w:rsidR="00D73926" w:rsidRPr="000E7905" w:rsidRDefault="00D73926" w:rsidP="00691433">
            <w:pPr>
              <w:jc w:val="center"/>
              <w:rPr>
                <w:color w:val="000000"/>
                <w:sz w:val="28"/>
                <w:szCs w:val="28"/>
                <w:lang w:eastAsia="uk-UA"/>
              </w:rPr>
            </w:pPr>
            <w:r w:rsidRPr="000E7905">
              <w:rPr>
                <w:color w:val="000000"/>
                <w:sz w:val="28"/>
                <w:szCs w:val="28"/>
                <w:lang w:eastAsia="uk-UA"/>
              </w:rPr>
              <w:t>5 849</w:t>
            </w:r>
          </w:p>
        </w:tc>
      </w:tr>
      <w:tr w:rsidR="00D73926" w:rsidRPr="000E7905" w14:paraId="2DD3A1C4" w14:textId="77777777" w:rsidTr="00691433">
        <w:trPr>
          <w:trHeight w:val="390"/>
          <w:jc w:val="center"/>
        </w:trPr>
        <w:tc>
          <w:tcPr>
            <w:tcW w:w="960" w:type="dxa"/>
            <w:tcBorders>
              <w:top w:val="nil"/>
              <w:left w:val="single" w:sz="8" w:space="0" w:color="auto"/>
              <w:bottom w:val="single" w:sz="8" w:space="0" w:color="auto"/>
              <w:right w:val="single" w:sz="8" w:space="0" w:color="auto"/>
            </w:tcBorders>
            <w:shd w:val="clear" w:color="auto" w:fill="auto"/>
            <w:vAlign w:val="center"/>
            <w:hideMark/>
          </w:tcPr>
          <w:p w14:paraId="2AE51FFD" w14:textId="77777777" w:rsidR="00D73926" w:rsidRPr="000E7905" w:rsidRDefault="00D73926" w:rsidP="00691433">
            <w:pPr>
              <w:jc w:val="center"/>
              <w:rPr>
                <w:color w:val="000000"/>
                <w:sz w:val="28"/>
                <w:szCs w:val="28"/>
                <w:lang w:eastAsia="uk-UA"/>
              </w:rPr>
            </w:pPr>
            <w:r w:rsidRPr="000E7905">
              <w:rPr>
                <w:color w:val="000000"/>
                <w:sz w:val="28"/>
                <w:szCs w:val="28"/>
                <w:lang w:eastAsia="uk-UA"/>
              </w:rPr>
              <w:t>2023</w:t>
            </w:r>
          </w:p>
        </w:tc>
        <w:tc>
          <w:tcPr>
            <w:tcW w:w="1920" w:type="dxa"/>
            <w:tcBorders>
              <w:top w:val="single" w:sz="8" w:space="0" w:color="auto"/>
              <w:left w:val="nil"/>
              <w:bottom w:val="single" w:sz="8" w:space="0" w:color="auto"/>
              <w:right w:val="single" w:sz="8" w:space="0" w:color="000000"/>
            </w:tcBorders>
            <w:shd w:val="clear" w:color="auto" w:fill="auto"/>
            <w:vAlign w:val="center"/>
            <w:hideMark/>
          </w:tcPr>
          <w:p w14:paraId="33090806" w14:textId="77777777" w:rsidR="00D73926" w:rsidRPr="000E7905" w:rsidRDefault="00D73926" w:rsidP="00691433">
            <w:pPr>
              <w:jc w:val="center"/>
              <w:rPr>
                <w:color w:val="000000"/>
                <w:sz w:val="28"/>
                <w:szCs w:val="28"/>
                <w:lang w:eastAsia="uk-UA"/>
              </w:rPr>
            </w:pPr>
            <w:r w:rsidRPr="000E7905">
              <w:rPr>
                <w:color w:val="000000"/>
                <w:sz w:val="28"/>
                <w:szCs w:val="28"/>
                <w:lang w:eastAsia="uk-UA"/>
              </w:rPr>
              <w:t>20 995</w:t>
            </w:r>
          </w:p>
        </w:tc>
        <w:tc>
          <w:tcPr>
            <w:tcW w:w="1920" w:type="dxa"/>
            <w:tcBorders>
              <w:top w:val="single" w:sz="8" w:space="0" w:color="auto"/>
              <w:left w:val="nil"/>
              <w:bottom w:val="single" w:sz="8" w:space="0" w:color="auto"/>
              <w:right w:val="single" w:sz="8" w:space="0" w:color="000000"/>
            </w:tcBorders>
            <w:shd w:val="clear" w:color="auto" w:fill="auto"/>
            <w:vAlign w:val="center"/>
            <w:hideMark/>
          </w:tcPr>
          <w:p w14:paraId="7C85A338" w14:textId="77777777" w:rsidR="00D73926" w:rsidRPr="000E7905" w:rsidRDefault="00D73926" w:rsidP="00691433">
            <w:pPr>
              <w:jc w:val="center"/>
              <w:rPr>
                <w:color w:val="000000"/>
                <w:sz w:val="28"/>
                <w:szCs w:val="28"/>
                <w:lang w:eastAsia="uk-UA"/>
              </w:rPr>
            </w:pPr>
            <w:r w:rsidRPr="000E7905">
              <w:rPr>
                <w:color w:val="000000"/>
                <w:sz w:val="28"/>
                <w:szCs w:val="28"/>
                <w:lang w:eastAsia="uk-UA"/>
              </w:rPr>
              <w:t>7 626</w:t>
            </w:r>
          </w:p>
        </w:tc>
      </w:tr>
    </w:tbl>
    <w:p w14:paraId="2AF1B0F3" w14:textId="77777777" w:rsidR="00D73926" w:rsidRDefault="00D73926" w:rsidP="0068640F">
      <w:pPr>
        <w:pStyle w:val="aff7"/>
        <w:rPr>
          <w:lang w:val="ru-RU"/>
        </w:rPr>
      </w:pPr>
    </w:p>
    <w:p w14:paraId="151E1E77" w14:textId="13B551F8" w:rsidR="00D73926" w:rsidRDefault="00D73926" w:rsidP="0068640F">
      <w:pPr>
        <w:pStyle w:val="aff7"/>
        <w:rPr>
          <w:lang w:val="ru-RU"/>
        </w:rPr>
      </w:pPr>
      <w:proofErr w:type="spellStart"/>
      <w:r>
        <w:rPr>
          <w:lang w:val="ru-RU"/>
        </w:rPr>
        <w:t>Також</w:t>
      </w:r>
      <w:proofErr w:type="spellEnd"/>
      <w:r>
        <w:rPr>
          <w:lang w:val="ru-RU"/>
        </w:rPr>
        <w:t xml:space="preserve"> у табл</w:t>
      </w:r>
      <w:r w:rsidR="00CA09FB">
        <w:rPr>
          <w:lang w:val="ru-RU"/>
        </w:rPr>
        <w:t>.</w:t>
      </w:r>
      <w:r>
        <w:rPr>
          <w:lang w:val="ru-RU"/>
        </w:rPr>
        <w:t xml:space="preserve"> 1.</w:t>
      </w:r>
      <w:r w:rsidR="00260C9B">
        <w:rPr>
          <w:lang w:val="ru-RU"/>
        </w:rPr>
        <w:t>5</w:t>
      </w:r>
      <w:r>
        <w:rPr>
          <w:lang w:val="ru-RU"/>
        </w:rPr>
        <w:t xml:space="preserve"> наведено </w:t>
      </w:r>
      <w:proofErr w:type="spellStart"/>
      <w:r>
        <w:rPr>
          <w:lang w:val="ru-RU"/>
        </w:rPr>
        <w:t>актуальні</w:t>
      </w:r>
      <w:proofErr w:type="spellEnd"/>
      <w:r>
        <w:rPr>
          <w:lang w:val="ru-RU"/>
        </w:rPr>
        <w:t xml:space="preserve"> </w:t>
      </w:r>
      <w:proofErr w:type="spellStart"/>
      <w:r>
        <w:rPr>
          <w:lang w:val="ru-RU"/>
        </w:rPr>
        <w:t>тарифи</w:t>
      </w:r>
      <w:proofErr w:type="spellEnd"/>
      <w:r>
        <w:rPr>
          <w:lang w:val="ru-RU"/>
        </w:rPr>
        <w:t xml:space="preserve"> на </w:t>
      </w:r>
      <w:proofErr w:type="spellStart"/>
      <w:r>
        <w:rPr>
          <w:lang w:val="ru-RU"/>
        </w:rPr>
        <w:t>енергоносії</w:t>
      </w:r>
      <w:proofErr w:type="spellEnd"/>
      <w:r>
        <w:rPr>
          <w:lang w:val="ru-RU"/>
        </w:rPr>
        <w:t xml:space="preserve"> </w:t>
      </w:r>
      <w:proofErr w:type="gramStart"/>
      <w:r>
        <w:rPr>
          <w:lang w:val="ru-RU"/>
        </w:rPr>
        <w:t>для закладу</w:t>
      </w:r>
      <w:proofErr w:type="gramEnd"/>
      <w:r>
        <w:rPr>
          <w:lang w:val="ru-RU"/>
        </w:rPr>
        <w:t xml:space="preserve"> </w:t>
      </w:r>
      <w:proofErr w:type="spellStart"/>
      <w:r>
        <w:rPr>
          <w:lang w:val="ru-RU"/>
        </w:rPr>
        <w:t>охорони</w:t>
      </w:r>
      <w:proofErr w:type="spellEnd"/>
      <w:r>
        <w:rPr>
          <w:lang w:val="ru-RU"/>
        </w:rPr>
        <w:t xml:space="preserve"> </w:t>
      </w:r>
      <w:proofErr w:type="spellStart"/>
      <w:r>
        <w:rPr>
          <w:lang w:val="ru-RU"/>
        </w:rPr>
        <w:t>здоров'я</w:t>
      </w:r>
      <w:proofErr w:type="spellEnd"/>
      <w:r>
        <w:rPr>
          <w:lang w:val="ru-RU"/>
        </w:rPr>
        <w:t>.</w:t>
      </w:r>
    </w:p>
    <w:p w14:paraId="3F8379F2" w14:textId="4E91F8F7" w:rsidR="00D73926" w:rsidRPr="00F14395" w:rsidRDefault="00D73926" w:rsidP="0068640F">
      <w:pPr>
        <w:pStyle w:val="aff7"/>
        <w:rPr>
          <w:lang w:eastAsia="ru-RU"/>
        </w:rPr>
      </w:pPr>
      <w:r w:rsidRPr="00F14395">
        <w:rPr>
          <w:lang w:eastAsia="ru-RU"/>
        </w:rPr>
        <w:t>Таблиця 1.</w:t>
      </w:r>
      <w:r w:rsidR="00260C9B">
        <w:rPr>
          <w:lang w:eastAsia="ru-RU"/>
        </w:rPr>
        <w:t>5</w:t>
      </w:r>
      <w:r w:rsidRPr="00F14395">
        <w:rPr>
          <w:lang w:eastAsia="ru-RU"/>
        </w:rPr>
        <w:t xml:space="preserve"> – Тарифи на енергоносії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18"/>
        <w:gridCol w:w="4631"/>
      </w:tblGrid>
      <w:tr w:rsidR="00D73926" w:rsidRPr="00F14395" w14:paraId="6C21CB8C" w14:textId="77777777" w:rsidTr="00CA09FB">
        <w:trPr>
          <w:jc w:val="center"/>
        </w:trPr>
        <w:tc>
          <w:tcPr>
            <w:tcW w:w="4842" w:type="dxa"/>
            <w:shd w:val="clear" w:color="auto" w:fill="auto"/>
          </w:tcPr>
          <w:p w14:paraId="31EA1407" w14:textId="77777777" w:rsidR="00D73926" w:rsidRPr="00F14395" w:rsidRDefault="00D73926" w:rsidP="00691433">
            <w:pPr>
              <w:spacing w:line="360" w:lineRule="auto"/>
              <w:contextualSpacing/>
              <w:jc w:val="both"/>
              <w:rPr>
                <w:sz w:val="28"/>
                <w:szCs w:val="28"/>
                <w:lang w:eastAsia="ru-RU"/>
              </w:rPr>
            </w:pPr>
            <w:r w:rsidRPr="00F14395">
              <w:rPr>
                <w:sz w:val="28"/>
                <w:szCs w:val="28"/>
                <w:lang w:eastAsia="ru-RU"/>
              </w:rPr>
              <w:t>Назва енергоносія</w:t>
            </w:r>
          </w:p>
        </w:tc>
        <w:tc>
          <w:tcPr>
            <w:tcW w:w="4842" w:type="dxa"/>
            <w:shd w:val="clear" w:color="auto" w:fill="auto"/>
          </w:tcPr>
          <w:p w14:paraId="7C0F2595" w14:textId="77777777" w:rsidR="00D73926" w:rsidRPr="00F14395" w:rsidRDefault="00D73926" w:rsidP="00691433">
            <w:pPr>
              <w:spacing w:line="360" w:lineRule="auto"/>
              <w:contextualSpacing/>
              <w:jc w:val="both"/>
              <w:rPr>
                <w:sz w:val="28"/>
                <w:szCs w:val="28"/>
                <w:lang w:eastAsia="ru-RU"/>
              </w:rPr>
            </w:pPr>
            <w:r w:rsidRPr="00F14395">
              <w:rPr>
                <w:sz w:val="28"/>
                <w:szCs w:val="28"/>
                <w:lang w:eastAsia="ru-RU"/>
              </w:rPr>
              <w:t>Тариф, грн</w:t>
            </w:r>
            <w:r>
              <w:rPr>
                <w:sz w:val="28"/>
                <w:szCs w:val="28"/>
                <w:lang w:eastAsia="ru-RU"/>
              </w:rPr>
              <w:t>/од. енергії</w:t>
            </w:r>
          </w:p>
        </w:tc>
      </w:tr>
      <w:tr w:rsidR="00D73926" w:rsidRPr="00F14395" w14:paraId="645D32BD" w14:textId="77777777" w:rsidTr="00CA09FB">
        <w:trPr>
          <w:jc w:val="center"/>
        </w:trPr>
        <w:tc>
          <w:tcPr>
            <w:tcW w:w="4842" w:type="dxa"/>
            <w:shd w:val="clear" w:color="auto" w:fill="auto"/>
          </w:tcPr>
          <w:p w14:paraId="678AB4F7" w14:textId="77777777" w:rsidR="00D73926" w:rsidRPr="00F14395" w:rsidRDefault="00D73926" w:rsidP="00691433">
            <w:pPr>
              <w:spacing w:line="360" w:lineRule="auto"/>
              <w:contextualSpacing/>
              <w:jc w:val="both"/>
              <w:rPr>
                <w:sz w:val="28"/>
                <w:szCs w:val="28"/>
                <w:lang w:eastAsia="ru-RU"/>
              </w:rPr>
            </w:pPr>
            <w:r w:rsidRPr="00F14395">
              <w:rPr>
                <w:sz w:val="28"/>
                <w:szCs w:val="28"/>
                <w:lang w:eastAsia="ru-RU"/>
              </w:rPr>
              <w:t xml:space="preserve">Теплопостачання, </w:t>
            </w:r>
            <w:proofErr w:type="spellStart"/>
            <w:r w:rsidRPr="00F14395">
              <w:rPr>
                <w:sz w:val="28"/>
                <w:szCs w:val="28"/>
                <w:lang w:eastAsia="ru-RU"/>
              </w:rPr>
              <w:t>Гкал</w:t>
            </w:r>
            <w:proofErr w:type="spellEnd"/>
          </w:p>
        </w:tc>
        <w:tc>
          <w:tcPr>
            <w:tcW w:w="4842" w:type="dxa"/>
            <w:shd w:val="clear" w:color="auto" w:fill="auto"/>
          </w:tcPr>
          <w:p w14:paraId="4F4D525A" w14:textId="77777777" w:rsidR="00D73926" w:rsidRPr="00F14395" w:rsidRDefault="00D73926" w:rsidP="00691433">
            <w:pPr>
              <w:spacing w:line="360" w:lineRule="auto"/>
              <w:contextualSpacing/>
              <w:jc w:val="both"/>
              <w:rPr>
                <w:sz w:val="28"/>
                <w:szCs w:val="28"/>
                <w:lang w:eastAsia="ru-RU"/>
              </w:rPr>
            </w:pPr>
            <w:r w:rsidRPr="00F14395">
              <w:rPr>
                <w:sz w:val="28"/>
                <w:szCs w:val="28"/>
                <w:lang w:eastAsia="ru-RU"/>
              </w:rPr>
              <w:t>3</w:t>
            </w:r>
            <w:r>
              <w:rPr>
                <w:sz w:val="28"/>
                <w:szCs w:val="28"/>
                <w:lang w:eastAsia="ru-RU"/>
              </w:rPr>
              <w:t xml:space="preserve"> </w:t>
            </w:r>
            <w:r w:rsidRPr="00F14395">
              <w:rPr>
                <w:sz w:val="28"/>
                <w:szCs w:val="28"/>
                <w:lang w:eastAsia="ru-RU"/>
              </w:rPr>
              <w:t>377</w:t>
            </w:r>
          </w:p>
        </w:tc>
      </w:tr>
      <w:tr w:rsidR="00D73926" w:rsidRPr="00F14395" w14:paraId="6BC5078C" w14:textId="77777777" w:rsidTr="00CA09FB">
        <w:trPr>
          <w:jc w:val="center"/>
        </w:trPr>
        <w:tc>
          <w:tcPr>
            <w:tcW w:w="4842" w:type="dxa"/>
            <w:shd w:val="clear" w:color="auto" w:fill="auto"/>
          </w:tcPr>
          <w:p w14:paraId="66707A03" w14:textId="77777777" w:rsidR="00D73926" w:rsidRPr="00F14395" w:rsidRDefault="00D73926" w:rsidP="00691433">
            <w:pPr>
              <w:spacing w:line="360" w:lineRule="auto"/>
              <w:contextualSpacing/>
              <w:jc w:val="both"/>
              <w:rPr>
                <w:sz w:val="28"/>
                <w:szCs w:val="28"/>
                <w:lang w:eastAsia="ru-RU"/>
              </w:rPr>
            </w:pPr>
            <w:r w:rsidRPr="00F14395">
              <w:rPr>
                <w:sz w:val="28"/>
                <w:szCs w:val="28"/>
                <w:lang w:eastAsia="ru-RU"/>
              </w:rPr>
              <w:t xml:space="preserve">Електропостачання, </w:t>
            </w:r>
            <w:proofErr w:type="spellStart"/>
            <w:r w:rsidRPr="00F14395">
              <w:rPr>
                <w:sz w:val="28"/>
                <w:szCs w:val="28"/>
                <w:lang w:eastAsia="uk-UA"/>
              </w:rPr>
              <w:t>кВт·год</w:t>
            </w:r>
            <w:proofErr w:type="spellEnd"/>
          </w:p>
        </w:tc>
        <w:tc>
          <w:tcPr>
            <w:tcW w:w="4842" w:type="dxa"/>
            <w:shd w:val="clear" w:color="auto" w:fill="auto"/>
          </w:tcPr>
          <w:p w14:paraId="0405C0E0" w14:textId="77777777" w:rsidR="00D73926" w:rsidRPr="00F14395" w:rsidRDefault="00D73926" w:rsidP="00691433">
            <w:pPr>
              <w:spacing w:line="360" w:lineRule="auto"/>
              <w:contextualSpacing/>
              <w:jc w:val="both"/>
              <w:rPr>
                <w:sz w:val="28"/>
                <w:szCs w:val="28"/>
                <w:lang w:eastAsia="ru-RU"/>
              </w:rPr>
            </w:pPr>
            <w:r w:rsidRPr="00F14395">
              <w:rPr>
                <w:sz w:val="28"/>
                <w:szCs w:val="28"/>
                <w:lang w:eastAsia="ru-RU"/>
              </w:rPr>
              <w:t>6,58</w:t>
            </w:r>
          </w:p>
        </w:tc>
      </w:tr>
      <w:tr w:rsidR="00D73926" w:rsidRPr="00F14395" w14:paraId="0B3FAAE7" w14:textId="77777777" w:rsidTr="00CA09FB">
        <w:trPr>
          <w:jc w:val="center"/>
        </w:trPr>
        <w:tc>
          <w:tcPr>
            <w:tcW w:w="4842" w:type="dxa"/>
            <w:shd w:val="clear" w:color="auto" w:fill="auto"/>
          </w:tcPr>
          <w:p w14:paraId="00BF6C37" w14:textId="77777777" w:rsidR="00D73926" w:rsidRPr="00F14395" w:rsidRDefault="00D73926" w:rsidP="00691433">
            <w:pPr>
              <w:spacing w:line="360" w:lineRule="auto"/>
              <w:contextualSpacing/>
              <w:jc w:val="both"/>
              <w:rPr>
                <w:sz w:val="28"/>
                <w:szCs w:val="28"/>
                <w:lang w:eastAsia="ru-RU"/>
              </w:rPr>
            </w:pPr>
            <w:r w:rsidRPr="00F14395">
              <w:rPr>
                <w:sz w:val="28"/>
                <w:szCs w:val="28"/>
                <w:lang w:eastAsia="ru-RU"/>
              </w:rPr>
              <w:t>ГВП, м</w:t>
            </w:r>
            <w:r w:rsidRPr="00F14395">
              <w:rPr>
                <w:sz w:val="28"/>
                <w:szCs w:val="28"/>
                <w:vertAlign w:val="superscript"/>
                <w:lang w:eastAsia="ru-RU"/>
              </w:rPr>
              <w:t>3</w:t>
            </w:r>
          </w:p>
        </w:tc>
        <w:tc>
          <w:tcPr>
            <w:tcW w:w="4842" w:type="dxa"/>
            <w:shd w:val="clear" w:color="auto" w:fill="auto"/>
          </w:tcPr>
          <w:p w14:paraId="4AA73240" w14:textId="77777777" w:rsidR="00D73926" w:rsidRPr="00F14395" w:rsidRDefault="00D73926" w:rsidP="00691433">
            <w:pPr>
              <w:spacing w:line="360" w:lineRule="auto"/>
              <w:contextualSpacing/>
              <w:jc w:val="both"/>
              <w:rPr>
                <w:sz w:val="28"/>
                <w:szCs w:val="28"/>
                <w:lang w:eastAsia="ru-RU"/>
              </w:rPr>
            </w:pPr>
            <w:r w:rsidRPr="00F14395">
              <w:rPr>
                <w:sz w:val="28"/>
                <w:szCs w:val="28"/>
                <w:lang w:eastAsia="ru-RU"/>
              </w:rPr>
              <w:t>166,81</w:t>
            </w:r>
          </w:p>
        </w:tc>
      </w:tr>
      <w:tr w:rsidR="00D73926" w:rsidRPr="00F14395" w14:paraId="47859F1B" w14:textId="77777777" w:rsidTr="00CA09FB">
        <w:trPr>
          <w:jc w:val="center"/>
        </w:trPr>
        <w:tc>
          <w:tcPr>
            <w:tcW w:w="4842" w:type="dxa"/>
            <w:shd w:val="clear" w:color="auto" w:fill="auto"/>
          </w:tcPr>
          <w:p w14:paraId="248C2335" w14:textId="77777777" w:rsidR="00D73926" w:rsidRPr="00F14395" w:rsidRDefault="00D73926" w:rsidP="00691433">
            <w:pPr>
              <w:spacing w:line="360" w:lineRule="auto"/>
              <w:contextualSpacing/>
              <w:jc w:val="both"/>
              <w:rPr>
                <w:sz w:val="28"/>
                <w:szCs w:val="28"/>
                <w:lang w:eastAsia="ru-RU"/>
              </w:rPr>
            </w:pPr>
            <w:r w:rsidRPr="00F14395">
              <w:rPr>
                <w:sz w:val="28"/>
                <w:szCs w:val="28"/>
                <w:lang w:eastAsia="ru-RU"/>
              </w:rPr>
              <w:t>ХВП, м</w:t>
            </w:r>
            <w:r w:rsidRPr="00F14395">
              <w:rPr>
                <w:sz w:val="28"/>
                <w:szCs w:val="28"/>
                <w:vertAlign w:val="superscript"/>
                <w:lang w:eastAsia="ru-RU"/>
              </w:rPr>
              <w:t>3</w:t>
            </w:r>
          </w:p>
        </w:tc>
        <w:tc>
          <w:tcPr>
            <w:tcW w:w="4842" w:type="dxa"/>
            <w:shd w:val="clear" w:color="auto" w:fill="auto"/>
          </w:tcPr>
          <w:p w14:paraId="2F2F6014" w14:textId="77777777" w:rsidR="00D73926" w:rsidRPr="00F14395" w:rsidRDefault="00D73926" w:rsidP="00691433">
            <w:pPr>
              <w:spacing w:line="360" w:lineRule="auto"/>
              <w:contextualSpacing/>
              <w:jc w:val="both"/>
              <w:rPr>
                <w:sz w:val="28"/>
                <w:szCs w:val="28"/>
                <w:lang w:eastAsia="ru-RU"/>
              </w:rPr>
            </w:pPr>
            <w:r w:rsidRPr="00F14395">
              <w:rPr>
                <w:sz w:val="28"/>
                <w:szCs w:val="28"/>
                <w:lang w:eastAsia="ru-RU"/>
              </w:rPr>
              <w:t>15,56</w:t>
            </w:r>
          </w:p>
        </w:tc>
      </w:tr>
      <w:tr w:rsidR="00D73926" w:rsidRPr="00F14395" w14:paraId="11373AEC" w14:textId="77777777" w:rsidTr="00CA09FB">
        <w:trPr>
          <w:jc w:val="center"/>
        </w:trPr>
        <w:tc>
          <w:tcPr>
            <w:tcW w:w="4842" w:type="dxa"/>
            <w:shd w:val="clear" w:color="auto" w:fill="auto"/>
          </w:tcPr>
          <w:p w14:paraId="6C359F5B" w14:textId="77777777" w:rsidR="00D73926" w:rsidRPr="00F14395" w:rsidRDefault="00D73926" w:rsidP="00691433">
            <w:pPr>
              <w:spacing w:line="360" w:lineRule="auto"/>
              <w:contextualSpacing/>
              <w:jc w:val="both"/>
              <w:rPr>
                <w:sz w:val="28"/>
                <w:szCs w:val="28"/>
                <w:lang w:eastAsia="ru-RU"/>
              </w:rPr>
            </w:pPr>
            <w:r w:rsidRPr="00F14395">
              <w:rPr>
                <w:sz w:val="28"/>
                <w:szCs w:val="28"/>
                <w:lang w:eastAsia="ru-RU"/>
              </w:rPr>
              <w:t>Водовідведення</w:t>
            </w:r>
            <w:r>
              <w:rPr>
                <w:sz w:val="28"/>
                <w:szCs w:val="28"/>
                <w:lang w:eastAsia="ru-RU"/>
              </w:rPr>
              <w:t xml:space="preserve">, </w:t>
            </w:r>
            <w:r w:rsidRPr="00F14395">
              <w:rPr>
                <w:sz w:val="28"/>
                <w:szCs w:val="28"/>
                <w:lang w:eastAsia="ru-RU"/>
              </w:rPr>
              <w:t>м</w:t>
            </w:r>
            <w:r w:rsidRPr="00F14395">
              <w:rPr>
                <w:sz w:val="28"/>
                <w:szCs w:val="28"/>
                <w:vertAlign w:val="superscript"/>
                <w:lang w:eastAsia="ru-RU"/>
              </w:rPr>
              <w:t>3</w:t>
            </w:r>
          </w:p>
        </w:tc>
        <w:tc>
          <w:tcPr>
            <w:tcW w:w="4842" w:type="dxa"/>
            <w:shd w:val="clear" w:color="auto" w:fill="auto"/>
          </w:tcPr>
          <w:p w14:paraId="602F4A03" w14:textId="77777777" w:rsidR="00D73926" w:rsidRPr="00F14395" w:rsidRDefault="00D73926" w:rsidP="00691433">
            <w:pPr>
              <w:spacing w:line="360" w:lineRule="auto"/>
              <w:contextualSpacing/>
              <w:jc w:val="both"/>
              <w:rPr>
                <w:sz w:val="28"/>
                <w:szCs w:val="28"/>
                <w:lang w:eastAsia="ru-RU"/>
              </w:rPr>
            </w:pPr>
            <w:r w:rsidRPr="00F14395">
              <w:rPr>
                <w:sz w:val="28"/>
                <w:szCs w:val="28"/>
                <w:lang w:eastAsia="ru-RU"/>
              </w:rPr>
              <w:t>15,35</w:t>
            </w:r>
          </w:p>
        </w:tc>
      </w:tr>
    </w:tbl>
    <w:p w14:paraId="226064CA" w14:textId="77777777" w:rsidR="00D73926" w:rsidRPr="0073167D" w:rsidRDefault="00D73926" w:rsidP="00D73926">
      <w:pPr>
        <w:spacing w:line="360" w:lineRule="auto"/>
        <w:jc w:val="both"/>
        <w:rPr>
          <w:b/>
          <w:bCs/>
          <w:sz w:val="28"/>
          <w:szCs w:val="28"/>
        </w:rPr>
      </w:pPr>
    </w:p>
    <w:p w14:paraId="4B90B444" w14:textId="25CCEAEB" w:rsidR="00D73926" w:rsidRDefault="00D73926" w:rsidP="00FC750C">
      <w:pPr>
        <w:pStyle w:val="a4"/>
        <w:numPr>
          <w:ilvl w:val="1"/>
          <w:numId w:val="4"/>
        </w:numPr>
        <w:spacing w:before="0" w:line="360" w:lineRule="auto"/>
        <w:ind w:left="0" w:firstLine="709"/>
        <w:jc w:val="both"/>
        <w:rPr>
          <w:b/>
          <w:bCs/>
          <w:sz w:val="28"/>
          <w:szCs w:val="28"/>
        </w:rPr>
      </w:pPr>
      <w:r w:rsidRPr="0073167D">
        <w:rPr>
          <w:b/>
          <w:bCs/>
          <w:sz w:val="28"/>
          <w:szCs w:val="28"/>
        </w:rPr>
        <w:lastRenderedPageBreak/>
        <w:t>Висновки за розділом 1</w:t>
      </w:r>
    </w:p>
    <w:p w14:paraId="096072E5" w14:textId="77777777" w:rsidR="00D73926" w:rsidRDefault="00D73926" w:rsidP="00D73926">
      <w:pPr>
        <w:spacing w:line="360" w:lineRule="auto"/>
        <w:ind w:firstLine="709"/>
        <w:jc w:val="both"/>
        <w:rPr>
          <w:b/>
          <w:bCs/>
          <w:sz w:val="28"/>
          <w:szCs w:val="28"/>
        </w:rPr>
      </w:pPr>
    </w:p>
    <w:p w14:paraId="54246BAB" w14:textId="77777777" w:rsidR="00D73926" w:rsidRDefault="00D73926" w:rsidP="00D73926">
      <w:pPr>
        <w:spacing w:line="360" w:lineRule="auto"/>
        <w:ind w:firstLine="709"/>
        <w:jc w:val="both"/>
        <w:rPr>
          <w:sz w:val="28"/>
          <w:szCs w:val="28"/>
        </w:rPr>
      </w:pPr>
      <w:r>
        <w:rPr>
          <w:sz w:val="28"/>
          <w:szCs w:val="28"/>
        </w:rPr>
        <w:t>Під час аналізу поточного стану об’єкту дослідження стає очевидним запровадження заходів вдосконалення енергетичної ефективності, що дозволить знизити споживання енергоносіїв.</w:t>
      </w:r>
    </w:p>
    <w:p w14:paraId="14436CF8" w14:textId="77777777" w:rsidR="00D73926" w:rsidRDefault="00D73926" w:rsidP="00D73926">
      <w:pPr>
        <w:spacing w:line="360" w:lineRule="auto"/>
        <w:ind w:firstLine="709"/>
        <w:jc w:val="both"/>
        <w:rPr>
          <w:sz w:val="28"/>
          <w:szCs w:val="28"/>
        </w:rPr>
      </w:pPr>
      <w:r>
        <w:rPr>
          <w:sz w:val="28"/>
          <w:szCs w:val="28"/>
        </w:rPr>
        <w:t>Із побудованих графіків, ми побачили, що з 2021 до 2023 року споживання теплової, електричної енергії та водоспоживання значно збільшилося. Загалом причиною цього є складна ситуація в країні, застаріле неефективне обладнання та інженерні системи через, які відбуваються значні втрати, а також недотримання нормативних вимог комфорту в приміщеннях для людей із підвищеною чутливістю.</w:t>
      </w:r>
    </w:p>
    <w:p w14:paraId="79B82481" w14:textId="77777777" w:rsidR="00D73926" w:rsidRPr="00A633F0" w:rsidRDefault="00D73926" w:rsidP="00D73926">
      <w:pPr>
        <w:spacing w:line="360" w:lineRule="auto"/>
        <w:ind w:firstLine="709"/>
        <w:jc w:val="both"/>
        <w:rPr>
          <w:sz w:val="36"/>
          <w:szCs w:val="36"/>
        </w:rPr>
      </w:pPr>
      <w:r w:rsidRPr="00A633F0">
        <w:rPr>
          <w:sz w:val="28"/>
          <w:szCs w:val="28"/>
        </w:rPr>
        <w:t>Застосування спеціалізованих програмних забезпечень дасть змогу визначити оптимальні рішення, що враховують різні аспекти енергозбереження і сприятимуть зниженню споживання енергоресурсів будівлею, а також дотримання усіх нормативних вимог щодо комфорту.</w:t>
      </w:r>
      <w:r w:rsidRPr="00A633F0">
        <w:rPr>
          <w:sz w:val="36"/>
          <w:szCs w:val="36"/>
        </w:rPr>
        <w:t xml:space="preserve"> </w:t>
      </w:r>
    </w:p>
    <w:p w14:paraId="4DB5BB0D" w14:textId="1D9FFA48" w:rsidR="00576A92" w:rsidRDefault="00576A92" w:rsidP="00D73926">
      <w:pPr>
        <w:spacing w:line="360" w:lineRule="auto"/>
        <w:ind w:firstLine="709"/>
        <w:jc w:val="both"/>
        <w:rPr>
          <w:b/>
          <w:bCs/>
          <w:sz w:val="28"/>
          <w:szCs w:val="28"/>
        </w:rPr>
      </w:pPr>
      <w:r>
        <w:rPr>
          <w:b/>
          <w:bCs/>
          <w:sz w:val="28"/>
          <w:szCs w:val="28"/>
        </w:rPr>
        <w:br w:type="page"/>
      </w:r>
    </w:p>
    <w:p w14:paraId="4FD5C97F" w14:textId="759BC4E7" w:rsidR="00D73926" w:rsidRPr="00622165" w:rsidRDefault="00FC750C" w:rsidP="0068640F">
      <w:pPr>
        <w:pStyle w:val="aff7"/>
        <w:rPr>
          <w:b/>
          <w:bCs/>
        </w:rPr>
      </w:pPr>
      <w:r w:rsidRPr="00622165">
        <w:rPr>
          <w:b/>
          <w:bCs/>
        </w:rPr>
        <w:lastRenderedPageBreak/>
        <w:t xml:space="preserve">2 </w:t>
      </w:r>
      <w:r w:rsidR="00576A92" w:rsidRPr="00622165">
        <w:rPr>
          <w:b/>
          <w:bCs/>
        </w:rPr>
        <w:t>ІНЖИНІРІНГ ЕНЕРГЕТИЧНИХ СИСТЕМ ЛІКАРНІ</w:t>
      </w:r>
    </w:p>
    <w:p w14:paraId="579FFCEE" w14:textId="77777777" w:rsidR="00D73926" w:rsidRDefault="00D73926" w:rsidP="00D73926">
      <w:pPr>
        <w:spacing w:line="360" w:lineRule="auto"/>
        <w:ind w:left="567"/>
        <w:jc w:val="center"/>
        <w:rPr>
          <w:b/>
          <w:bCs/>
          <w:sz w:val="28"/>
          <w:szCs w:val="28"/>
        </w:rPr>
      </w:pPr>
    </w:p>
    <w:p w14:paraId="2FB7109A" w14:textId="03E31524" w:rsidR="00D73926" w:rsidRPr="00622165" w:rsidRDefault="00FC750C" w:rsidP="0068640F">
      <w:pPr>
        <w:pStyle w:val="aff7"/>
        <w:rPr>
          <w:b/>
          <w:bCs/>
        </w:rPr>
      </w:pPr>
      <w:r w:rsidRPr="00622165">
        <w:rPr>
          <w:b/>
          <w:bCs/>
        </w:rPr>
        <w:t xml:space="preserve">2.1 </w:t>
      </w:r>
      <w:r w:rsidR="00576A92" w:rsidRPr="00622165">
        <w:rPr>
          <w:b/>
          <w:bCs/>
        </w:rPr>
        <w:t xml:space="preserve">Опис та методологія розрахунку програмного продукту </w:t>
      </w:r>
      <w:proofErr w:type="spellStart"/>
      <w:r w:rsidR="00576A92" w:rsidRPr="00622165">
        <w:rPr>
          <w:b/>
          <w:bCs/>
        </w:rPr>
        <w:t>DesignBuilder</w:t>
      </w:r>
      <w:proofErr w:type="spellEnd"/>
      <w:r w:rsidR="00576A92" w:rsidRPr="00622165">
        <w:rPr>
          <w:b/>
          <w:bCs/>
        </w:rPr>
        <w:t>.</w:t>
      </w:r>
    </w:p>
    <w:p w14:paraId="1D04AB21" w14:textId="77777777" w:rsidR="00D73926" w:rsidRDefault="00D73926" w:rsidP="00D73926">
      <w:pPr>
        <w:spacing w:line="360" w:lineRule="auto"/>
        <w:ind w:firstLine="709"/>
        <w:jc w:val="both"/>
        <w:rPr>
          <w:b/>
          <w:bCs/>
          <w:sz w:val="28"/>
          <w:szCs w:val="28"/>
        </w:rPr>
      </w:pPr>
    </w:p>
    <w:p w14:paraId="6A5AF927" w14:textId="77777777" w:rsidR="00B53B20" w:rsidRDefault="00B53B20" w:rsidP="0068640F">
      <w:pPr>
        <w:pStyle w:val="aff7"/>
      </w:pPr>
      <w:r>
        <w:t xml:space="preserve">Для оцінки енергетичної ефективності будівель, а також для аналізу характеристик огороджувальних конструкцій та інженерних систем на етапах планування і </w:t>
      </w:r>
      <w:proofErr w:type="spellStart"/>
      <w:r>
        <w:t>проєктування</w:t>
      </w:r>
      <w:proofErr w:type="spellEnd"/>
      <w:r>
        <w:t xml:space="preserve"> широко використовується динамічне енергетичне моделювання. Воно дає змогу виконувати розрахунки, базуючись на погодинних кліматичних даних, враховувати теплову інерційність будівлі та складні взаємодії між інженерними системами. </w:t>
      </w:r>
    </w:p>
    <w:p w14:paraId="2E828FFB" w14:textId="77777777" w:rsidR="00B53B20" w:rsidRDefault="00B53B20" w:rsidP="0068640F">
      <w:pPr>
        <w:pStyle w:val="aff7"/>
      </w:pPr>
      <w:r>
        <w:t xml:space="preserve">У цьому дослідженні моделювання виконувалося за допомогою програмного комплексу </w:t>
      </w:r>
      <w:proofErr w:type="spellStart"/>
      <w:r>
        <w:t>DesignBuilder</w:t>
      </w:r>
      <w:proofErr w:type="spellEnd"/>
      <w:r>
        <w:t xml:space="preserve">, який дозволяє створювати тривимірну геометрію об’єкта і симулювати системи опалення, вентиляції та кондиціонування. Програма працює на основі розрахункового ядра </w:t>
      </w:r>
      <w:proofErr w:type="spellStart"/>
      <w:r>
        <w:t>EnergyPlus</w:t>
      </w:r>
      <w:proofErr w:type="spellEnd"/>
      <w:r>
        <w:t xml:space="preserve">, розробленого Департаментом енергетики США. </w:t>
      </w:r>
      <w:proofErr w:type="spellStart"/>
      <w:r>
        <w:t>EnergyPlus</w:t>
      </w:r>
      <w:proofErr w:type="spellEnd"/>
      <w:r>
        <w:t xml:space="preserve"> забезпечує аналіз теплофізичних властивостей будівлі, включаючи передачу тепла, вологи й повітря, а також моделює радіаційний і </w:t>
      </w:r>
      <w:proofErr w:type="spellStart"/>
      <w:r>
        <w:t>конвективний</w:t>
      </w:r>
      <w:proofErr w:type="spellEnd"/>
      <w:r>
        <w:t xml:space="preserve"> теплообмін, розраховує освітлення і затінення, та підтримує гнучку конфігурацію інженерних систем на рівні окремих компонентів. Завдяки моделюванню з більш дискретними часовими кроками програма враховує динаміку систем і стратегії управління.</w:t>
      </w:r>
    </w:p>
    <w:p w14:paraId="0CEB0CD9" w14:textId="0F11A8AC" w:rsidR="00141D87" w:rsidRDefault="00B53B20" w:rsidP="0068640F">
      <w:pPr>
        <w:pStyle w:val="aff7"/>
      </w:pPr>
      <w:r>
        <w:t>Використання імітаційного програмного забезпечення для визначення річного енергоспоживання будівлі підтвердило свою надійність як метод, що точно відображає фактичну поведінку та продуктивність будівлі на основі погодинного моделювання протягом усього року.</w:t>
      </w:r>
    </w:p>
    <w:p w14:paraId="30589EE0" w14:textId="77777777" w:rsidR="00141D87" w:rsidRDefault="00141D87" w:rsidP="0068640F">
      <w:pPr>
        <w:pStyle w:val="aff7"/>
      </w:pPr>
      <w:proofErr w:type="spellStart"/>
      <w:r>
        <w:t>EnergyPlus</w:t>
      </w:r>
      <w:proofErr w:type="spellEnd"/>
      <w:r>
        <w:t xml:space="preserve"> працює за стандартами ASHRAE 140. Система моделювання за стандартом 140 ґрунтується на поєднанні трьох видів випробувань: </w:t>
      </w:r>
    </w:p>
    <w:p w14:paraId="52D3BA23" w14:textId="77777777" w:rsidR="00141D87" w:rsidRDefault="00141D87" w:rsidP="0068640F">
      <w:pPr>
        <w:pStyle w:val="aff7"/>
        <w:numPr>
          <w:ilvl w:val="0"/>
          <w:numId w:val="7"/>
        </w:numPr>
      </w:pPr>
      <w:r>
        <w:t xml:space="preserve">аналітичні випробування із закритими рішеннями, </w:t>
      </w:r>
    </w:p>
    <w:p w14:paraId="1F98A47D" w14:textId="77777777" w:rsidR="00141D87" w:rsidRDefault="00141D87" w:rsidP="0068640F">
      <w:pPr>
        <w:pStyle w:val="aff7"/>
        <w:numPr>
          <w:ilvl w:val="0"/>
          <w:numId w:val="7"/>
        </w:numPr>
      </w:pPr>
      <w:r>
        <w:lastRenderedPageBreak/>
        <w:t>емпіричні випробування з результатами, що базуються на виміряних даних,</w:t>
      </w:r>
    </w:p>
    <w:p w14:paraId="3DEB05BC" w14:textId="77777777" w:rsidR="00141D87" w:rsidRDefault="00141D87" w:rsidP="0068640F">
      <w:pPr>
        <w:pStyle w:val="aff7"/>
        <w:numPr>
          <w:ilvl w:val="0"/>
          <w:numId w:val="7"/>
        </w:numPr>
      </w:pPr>
      <w:r>
        <w:t xml:space="preserve">порівняльні випробування без закритих рішень і без виміряних даних. </w:t>
      </w:r>
    </w:p>
    <w:p w14:paraId="7C47CB38" w14:textId="77777777" w:rsidR="00141D87" w:rsidRDefault="00141D87" w:rsidP="0068640F">
      <w:pPr>
        <w:pStyle w:val="aff7"/>
      </w:pPr>
      <w:r>
        <w:t>Порівняльні випробування заповнюють прогалини між аналітичними та емпіричними випробуваннями для двигунів, які пройшли перші два. Разом ці три види випробувань утворюють більш надійну і повну структуру, ніж будь-який з них окремо або будь-які два без третього. Історично, Стандарт 140 значною мірою спирався на порівняльні та аналітичні випробування, оскільки емпіричні вимірювання "</w:t>
      </w:r>
      <w:proofErr w:type="spellStart"/>
      <w:r>
        <w:t>валідаційного</w:t>
      </w:r>
      <w:proofErr w:type="spellEnd"/>
      <w:r>
        <w:t xml:space="preserve"> рівня" для енергетичного моделювання цілої будівлі було важко отримати. </w:t>
      </w:r>
    </w:p>
    <w:p w14:paraId="694C1FF3" w14:textId="77777777" w:rsidR="00141D87" w:rsidRDefault="00141D87" w:rsidP="0068640F">
      <w:pPr>
        <w:pStyle w:val="aff7"/>
      </w:pPr>
      <w:r>
        <w:t>Моделювання включало в себе такі розрахункові періоди:</w:t>
      </w:r>
    </w:p>
    <w:p w14:paraId="287289D1" w14:textId="77777777" w:rsidR="00141D87" w:rsidRDefault="00141D87" w:rsidP="0068640F">
      <w:pPr>
        <w:pStyle w:val="aff7"/>
        <w:numPr>
          <w:ilvl w:val="0"/>
          <w:numId w:val="7"/>
        </w:numPr>
      </w:pPr>
      <w:proofErr w:type="spellStart"/>
      <w:r>
        <w:t>Heating</w:t>
      </w:r>
      <w:proofErr w:type="spellEnd"/>
      <w:r>
        <w:t xml:space="preserve"> </w:t>
      </w:r>
      <w:proofErr w:type="spellStart"/>
      <w:r>
        <w:t>design</w:t>
      </w:r>
      <w:proofErr w:type="spellEnd"/>
      <w:r>
        <w:t xml:space="preserve"> </w:t>
      </w:r>
      <w:proofErr w:type="spellStart"/>
      <w:r>
        <w:t>calculations</w:t>
      </w:r>
      <w:proofErr w:type="spellEnd"/>
      <w:r>
        <w:t xml:space="preserve"> – розрахунок навантаження на систему опалення;</w:t>
      </w:r>
    </w:p>
    <w:p w14:paraId="4D1DD6EA" w14:textId="77777777" w:rsidR="00141D87" w:rsidRDefault="00141D87" w:rsidP="0068640F">
      <w:pPr>
        <w:pStyle w:val="aff7"/>
        <w:numPr>
          <w:ilvl w:val="0"/>
          <w:numId w:val="7"/>
        </w:numPr>
      </w:pPr>
      <w:proofErr w:type="spellStart"/>
      <w:r>
        <w:t>Cooling</w:t>
      </w:r>
      <w:proofErr w:type="spellEnd"/>
      <w:r>
        <w:t xml:space="preserve"> </w:t>
      </w:r>
      <w:proofErr w:type="spellStart"/>
      <w:r>
        <w:t>design</w:t>
      </w:r>
      <w:proofErr w:type="spellEnd"/>
      <w:r>
        <w:t xml:space="preserve"> </w:t>
      </w:r>
      <w:proofErr w:type="spellStart"/>
      <w:r>
        <w:t>calculations</w:t>
      </w:r>
      <w:proofErr w:type="spellEnd"/>
      <w:r>
        <w:t xml:space="preserve"> – розрахунок навантаження на систему охолодження;</w:t>
      </w:r>
    </w:p>
    <w:p w14:paraId="0CCAAD7F" w14:textId="77777777" w:rsidR="00141D87" w:rsidRDefault="00141D87" w:rsidP="0068640F">
      <w:pPr>
        <w:pStyle w:val="aff7"/>
        <w:numPr>
          <w:ilvl w:val="0"/>
          <w:numId w:val="7"/>
        </w:numPr>
      </w:pPr>
      <w:proofErr w:type="spellStart"/>
      <w:r>
        <w:t>Annual</w:t>
      </w:r>
      <w:proofErr w:type="spellEnd"/>
      <w:r>
        <w:t xml:space="preserve"> </w:t>
      </w:r>
      <w:proofErr w:type="spellStart"/>
      <w:r>
        <w:t>simulation</w:t>
      </w:r>
      <w:proofErr w:type="spellEnd"/>
      <w:r>
        <w:t xml:space="preserve"> – розрахунок </w:t>
      </w:r>
      <w:proofErr w:type="spellStart"/>
      <w:r>
        <w:t>енергопотреби</w:t>
      </w:r>
      <w:proofErr w:type="spellEnd"/>
      <w:r>
        <w:t xml:space="preserve"> на опалення та охолодження та енергоспоживання на електричне обладнання та освітлення.</w:t>
      </w:r>
    </w:p>
    <w:p w14:paraId="566E967C" w14:textId="77777777" w:rsidR="00141D87" w:rsidRDefault="00141D87" w:rsidP="0068640F">
      <w:pPr>
        <w:pStyle w:val="aff7"/>
      </w:pPr>
      <w:r>
        <w:t xml:space="preserve">Програмний продукт використовує кліматичні дані з міжнародного кліматичного файлу IWEC для типового року певного міста. Файли погоди (IWEC – </w:t>
      </w:r>
      <w:proofErr w:type="spellStart"/>
      <w:r>
        <w:t>International</w:t>
      </w:r>
      <w:proofErr w:type="spellEnd"/>
      <w:r>
        <w:t xml:space="preserve"> </w:t>
      </w:r>
      <w:proofErr w:type="spellStart"/>
      <w:r>
        <w:t>Weather</w:t>
      </w:r>
      <w:proofErr w:type="spellEnd"/>
      <w:r>
        <w:t xml:space="preserve"> </w:t>
      </w:r>
      <w:proofErr w:type="spellStart"/>
      <w:r>
        <w:t>for</w:t>
      </w:r>
      <w:proofErr w:type="spellEnd"/>
      <w:r>
        <w:t xml:space="preserve"> </w:t>
      </w:r>
      <w:proofErr w:type="spellStart"/>
      <w:r>
        <w:t>Energy</w:t>
      </w:r>
      <w:proofErr w:type="spellEnd"/>
      <w:r>
        <w:t xml:space="preserve"> </w:t>
      </w:r>
      <w:proofErr w:type="spellStart"/>
      <w:r>
        <w:t>Calculations</w:t>
      </w:r>
      <w:proofErr w:type="spellEnd"/>
      <w:r>
        <w:t xml:space="preserve"> / TMY – </w:t>
      </w:r>
      <w:proofErr w:type="spellStart"/>
      <w:r>
        <w:t>Typical</w:t>
      </w:r>
      <w:proofErr w:type="spellEnd"/>
      <w:r>
        <w:t xml:space="preserve"> </w:t>
      </w:r>
      <w:proofErr w:type="spellStart"/>
      <w:r>
        <w:t>Meteorological</w:t>
      </w:r>
      <w:proofErr w:type="spellEnd"/>
      <w:r>
        <w:t xml:space="preserve"> </w:t>
      </w:r>
      <w:proofErr w:type="spellStart"/>
      <w:r>
        <w:t>Year</w:t>
      </w:r>
      <w:proofErr w:type="spellEnd"/>
      <w:r>
        <w:t xml:space="preserve">) містять погодинні значення температури сухого термометра, температури точки роси, відносної вологості, швидкості та напрямку вітру, прямого нормального сонячного випромінювання, розсіяного горизонтального випромінювання тощо. </w:t>
      </w:r>
    </w:p>
    <w:p w14:paraId="6B8FF979" w14:textId="77777777" w:rsidR="00141D87" w:rsidRDefault="00141D87" w:rsidP="0068640F">
      <w:pPr>
        <w:pStyle w:val="aff7"/>
      </w:pPr>
      <w:r>
        <w:t xml:space="preserve">Для проведення енергетичного моделювання використовувалися детальні кліматичні дані для м. Чернігів. Оскільки при моделюванні використовувалися 4 кроки розрахунку на годину (15-хвилинні інтервали), програма додатково інтерполювала дані погоди, щоб зробити моделювання ще більш динамічним. Це допомагає детально враховувати енергетичний баланс різних теплових зон </w:t>
      </w:r>
      <w:r>
        <w:lastRenderedPageBreak/>
        <w:t>та взаємозв’язок з інженерними будівельними системами. Програма також може виконати розрахунок потужності опалювального та охолоджувального обладнання на основі зимових та літніх проектних днів, доступних у файлах погоди або на основі заданих параметрів відповідно до нормативних документів. Використання детальних кліматичних даних при моделюванні дозволило враховували сезонний вплив погодних умов.</w:t>
      </w:r>
    </w:p>
    <w:p w14:paraId="0D627C6A" w14:textId="02F69B6A" w:rsidR="00141D87" w:rsidRDefault="00141D87" w:rsidP="0068640F">
      <w:pPr>
        <w:pStyle w:val="aff7"/>
      </w:pPr>
      <w:r>
        <w:t>На рис</w:t>
      </w:r>
      <w:r w:rsidR="00CA09FB">
        <w:t>.</w:t>
      </w:r>
      <w:r>
        <w:t xml:space="preserve"> 2.1 продемонстровано </w:t>
      </w:r>
      <w:r w:rsidR="00CA09FB" w:rsidRPr="00CA09FB">
        <w:t>температури навколишнього середовища протягом опалювального періоду</w:t>
      </w:r>
      <w:r>
        <w:t>.</w:t>
      </w:r>
    </w:p>
    <w:p w14:paraId="164B9FE3" w14:textId="7FB12C77" w:rsidR="00141D87" w:rsidRDefault="009D0934" w:rsidP="0068640F">
      <w:pPr>
        <w:pStyle w:val="aff7"/>
      </w:pPr>
      <w:r>
        <w:rPr>
          <w:noProof/>
          <w:lang w:val="ru-RU" w:eastAsia="ru-RU"/>
        </w:rPr>
        <w:drawing>
          <wp:inline distT="0" distB="0" distL="0" distR="0" wp14:anchorId="1E1E7975" wp14:editId="455597E6">
            <wp:extent cx="5942965" cy="3590290"/>
            <wp:effectExtent l="0" t="0" r="635"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942965" cy="3590290"/>
                    </a:xfrm>
                    <a:prstGeom prst="rect">
                      <a:avLst/>
                    </a:prstGeom>
                    <a:noFill/>
                    <a:ln>
                      <a:noFill/>
                    </a:ln>
                  </pic:spPr>
                </pic:pic>
              </a:graphicData>
            </a:graphic>
          </wp:inline>
        </w:drawing>
      </w:r>
    </w:p>
    <w:p w14:paraId="6E4195D6" w14:textId="2B49E97B" w:rsidR="00141D87" w:rsidRDefault="00141D87" w:rsidP="0068640F">
      <w:pPr>
        <w:pStyle w:val="aff7"/>
      </w:pPr>
      <w:r>
        <w:t xml:space="preserve">Рисунок 2.1 </w:t>
      </w:r>
      <w:r w:rsidR="00445DCF">
        <w:t>–</w:t>
      </w:r>
      <w:r>
        <w:t xml:space="preserve"> </w:t>
      </w:r>
      <w:r w:rsidR="00CA09FB">
        <w:t>Т</w:t>
      </w:r>
      <w:r w:rsidR="00CA09FB" w:rsidRPr="00CA09FB">
        <w:t>емператури навколишнього середовища протягом опалювального періоду</w:t>
      </w:r>
    </w:p>
    <w:p w14:paraId="3CAA10F0" w14:textId="77777777" w:rsidR="00524CEB" w:rsidRDefault="00524CEB" w:rsidP="0068640F">
      <w:pPr>
        <w:pStyle w:val="aff7"/>
      </w:pPr>
    </w:p>
    <w:p w14:paraId="651E32CB" w14:textId="540AC811" w:rsidR="00141D87" w:rsidRDefault="00141D87" w:rsidP="0068640F">
      <w:pPr>
        <w:pStyle w:val="aff7"/>
      </w:pPr>
      <w:r>
        <w:t>Сонячна активність протягом цього ж періоду продемонстрована на рис</w:t>
      </w:r>
      <w:r w:rsidR="00CA09FB">
        <w:t>.</w:t>
      </w:r>
      <w:r>
        <w:t xml:space="preserve"> 2.2.</w:t>
      </w:r>
    </w:p>
    <w:p w14:paraId="528F7FEB" w14:textId="2004EDAD" w:rsidR="00141D87" w:rsidRDefault="009D0934" w:rsidP="0068640F">
      <w:pPr>
        <w:pStyle w:val="aff7"/>
      </w:pPr>
      <w:r w:rsidRPr="009D0934">
        <w:rPr>
          <w:noProof/>
          <w:lang w:val="ru-RU" w:eastAsia="ru-RU"/>
        </w:rPr>
        <w:lastRenderedPageBreak/>
        <w:drawing>
          <wp:inline distT="0" distB="0" distL="0" distR="0" wp14:anchorId="781ECCCD" wp14:editId="41C1902E">
            <wp:extent cx="5942965" cy="3746500"/>
            <wp:effectExtent l="0" t="0" r="635" b="635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942965" cy="3746500"/>
                    </a:xfrm>
                    <a:prstGeom prst="rect">
                      <a:avLst/>
                    </a:prstGeom>
                  </pic:spPr>
                </pic:pic>
              </a:graphicData>
            </a:graphic>
          </wp:inline>
        </w:drawing>
      </w:r>
    </w:p>
    <w:p w14:paraId="662B42F8" w14:textId="47562C4C" w:rsidR="00141D87" w:rsidRDefault="00141D87" w:rsidP="0068640F">
      <w:pPr>
        <w:pStyle w:val="aff7"/>
      </w:pPr>
      <w:r w:rsidRPr="002E740B">
        <w:t xml:space="preserve">Рисунок </w:t>
      </w:r>
      <w:r>
        <w:t>2.2</w:t>
      </w:r>
      <w:r w:rsidRPr="002E740B">
        <w:t xml:space="preserve"> </w:t>
      </w:r>
      <w:r w:rsidR="00445DCF">
        <w:t xml:space="preserve">– </w:t>
      </w:r>
      <w:r w:rsidR="00CA09FB">
        <w:t>С</w:t>
      </w:r>
      <w:r w:rsidR="00CA09FB" w:rsidRPr="00CA09FB">
        <w:t xml:space="preserve">онячні </w:t>
      </w:r>
      <w:proofErr w:type="spellStart"/>
      <w:r w:rsidR="00CA09FB" w:rsidRPr="00CA09FB">
        <w:t>теплонадходження</w:t>
      </w:r>
      <w:proofErr w:type="spellEnd"/>
      <w:r w:rsidR="00CA09FB" w:rsidRPr="00CA09FB">
        <w:t xml:space="preserve"> в зону кімнати</w:t>
      </w:r>
    </w:p>
    <w:p w14:paraId="5968A3C0" w14:textId="77777777" w:rsidR="00524CEB" w:rsidRDefault="00524CEB" w:rsidP="0068640F">
      <w:pPr>
        <w:pStyle w:val="aff7"/>
      </w:pPr>
    </w:p>
    <w:p w14:paraId="24B513D0" w14:textId="63589C14" w:rsidR="00141D87" w:rsidRDefault="009C0FE5" w:rsidP="0068640F">
      <w:pPr>
        <w:pStyle w:val="aff7"/>
      </w:pPr>
      <w:r w:rsidRPr="009C0FE5">
        <w:t xml:space="preserve">Загальне надходження сонячного тепла на будь-яку зовнішню поверхню є комбінацією поглинання прямого та дифузного сонячного випромінювання, і програма використовує </w:t>
      </w:r>
      <w:r>
        <w:t>формулу</w:t>
      </w:r>
      <w:r w:rsidRPr="009C0FE5">
        <w:t xml:space="preserve"> </w:t>
      </w:r>
      <w:r>
        <w:t>(</w:t>
      </w:r>
      <w:r w:rsidRPr="009C0FE5">
        <w:t>2.1</w:t>
      </w:r>
      <w:r>
        <w:t>)</w:t>
      </w:r>
      <w:r w:rsidRPr="009C0FE5">
        <w:t xml:space="preserve"> для розрахунку</w:t>
      </w:r>
      <w:r w:rsidR="00141D87" w:rsidRPr="009E39AD">
        <w:t>:</w:t>
      </w:r>
    </w:p>
    <w:p w14:paraId="51C5E5BB" w14:textId="77777777" w:rsidR="00141D87" w:rsidRPr="009E39AD" w:rsidRDefault="009B35B2" w:rsidP="0068640F">
      <w:pPr>
        <w:pStyle w:val="aff7"/>
      </w:pPr>
      <m:oMath>
        <m:sSub>
          <m:sSubPr>
            <m:ctrlPr>
              <w:rPr>
                <w:rFonts w:ascii="Cambria Math" w:hAnsi="Cambria Math"/>
              </w:rPr>
            </m:ctrlPr>
          </m:sSubPr>
          <m:e>
            <m:r>
              <w:rPr>
                <w:rFonts w:ascii="Cambria Math" w:hAnsi="Cambria Math"/>
              </w:rPr>
              <m:t>Q</m:t>
            </m:r>
          </m:e>
          <m:sub>
            <m:r>
              <w:rPr>
                <w:rFonts w:ascii="Cambria Math" w:hAnsi="Cambria Math"/>
              </w:rPr>
              <m:t>so</m:t>
            </m:r>
          </m:sub>
        </m:sSub>
        <m:r>
          <m:rPr>
            <m:sty m:val="p"/>
          </m:rPr>
          <w:rPr>
            <w:rFonts w:ascii="Cambria Math" w:hAnsi="Cambria Math"/>
          </w:rPr>
          <m:t>=</m:t>
        </m:r>
        <m:r>
          <w:rPr>
            <w:rFonts w:ascii="Cambria Math" w:hAnsi="Cambria Math"/>
          </w:rPr>
          <m:t>α</m:t>
        </m:r>
        <m:r>
          <m:rPr>
            <m:sty m:val="p"/>
          </m:rPr>
          <w:rPr>
            <w:rFonts w:ascii="Cambria Math" w:hAnsi="Cambria Math"/>
          </w:rPr>
          <m:t>∙(</m:t>
        </m:r>
        <m:sSub>
          <m:sSubPr>
            <m:ctrlPr>
              <w:rPr>
                <w:rFonts w:ascii="Cambria Math" w:hAnsi="Cambria Math"/>
              </w:rPr>
            </m:ctrlPr>
          </m:sSubPr>
          <m:e>
            <m:r>
              <w:rPr>
                <w:rFonts w:ascii="Cambria Math" w:hAnsi="Cambria Math"/>
              </w:rPr>
              <m:t>I</m:t>
            </m:r>
          </m:e>
          <m:sub>
            <m:r>
              <w:rPr>
                <w:rFonts w:ascii="Cambria Math" w:hAnsi="Cambria Math"/>
              </w:rPr>
              <m:t>b</m:t>
            </m:r>
          </m:sub>
        </m:sSub>
        <m:r>
          <m:rPr>
            <m:sty m:val="p"/>
          </m:rPr>
          <w:rPr>
            <w:rFonts w:ascii="Cambria Math" w:hAnsi="Cambria Math"/>
          </w:rPr>
          <m:t>∙</m:t>
        </m:r>
        <m:r>
          <w:rPr>
            <w:rFonts w:ascii="Cambria Math" w:hAnsi="Cambria Math"/>
          </w:rPr>
          <m:t>cosθ</m:t>
        </m:r>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S</m:t>
                </m:r>
              </m:e>
              <m:sub>
                <m:r>
                  <w:rPr>
                    <w:rFonts w:ascii="Cambria Math" w:hAnsi="Cambria Math"/>
                  </w:rPr>
                  <m:t>s</m:t>
                </m:r>
              </m:sub>
            </m:sSub>
          </m:num>
          <m:den>
            <m:r>
              <w:rPr>
                <w:rFonts w:ascii="Cambria Math" w:hAnsi="Cambria Math"/>
              </w:rPr>
              <m:t>S</m:t>
            </m:r>
          </m:den>
        </m:f>
        <m:r>
          <m:rPr>
            <m:sty m:val="p"/>
          </m:rPr>
          <w:rPr>
            <w:rFonts w:ascii="Cambria Math" w:hAnsi="Cambria Math"/>
          </w:rPr>
          <m:t>+</m:t>
        </m:r>
        <m:sSub>
          <m:sSubPr>
            <m:ctrlPr>
              <w:rPr>
                <w:rFonts w:ascii="Cambria Math" w:hAnsi="Cambria Math"/>
              </w:rPr>
            </m:ctrlPr>
          </m:sSubPr>
          <m:e>
            <m:r>
              <w:rPr>
                <w:rFonts w:ascii="Cambria Math" w:hAnsi="Cambria Math"/>
              </w:rPr>
              <m:t>I</m:t>
            </m:r>
          </m:e>
          <m:sub>
            <m:r>
              <w:rPr>
                <w:rFonts w:ascii="Cambria Math" w:hAnsi="Cambria Math"/>
              </w:rPr>
              <m:t>s</m:t>
            </m:r>
          </m:sub>
        </m:sSub>
        <m:r>
          <m:rPr>
            <m:sty m:val="p"/>
          </m:rPr>
          <w:rPr>
            <w:rFonts w:ascii="Cambria Math" w:hAnsi="Cambria Math"/>
          </w:rPr>
          <m:t>∙</m:t>
        </m:r>
        <m:sSub>
          <m:sSubPr>
            <m:ctrlPr>
              <w:rPr>
                <w:rFonts w:ascii="Cambria Math" w:hAnsi="Cambria Math"/>
              </w:rPr>
            </m:ctrlPr>
          </m:sSubPr>
          <m:e>
            <m:r>
              <w:rPr>
                <w:rFonts w:ascii="Cambria Math" w:hAnsi="Cambria Math"/>
              </w:rPr>
              <m:t>F</m:t>
            </m:r>
          </m:e>
          <m:sub>
            <m:r>
              <w:rPr>
                <w:rFonts w:ascii="Cambria Math" w:hAnsi="Cambria Math"/>
              </w:rPr>
              <m:t>ss</m:t>
            </m:r>
          </m:sub>
        </m:sSub>
        <m:r>
          <m:rPr>
            <m:sty m:val="p"/>
          </m:rPr>
          <w:rPr>
            <w:rFonts w:ascii="Cambria Math" w:hAnsi="Cambria Math"/>
          </w:rPr>
          <m:t>+</m:t>
        </m:r>
        <m:sSub>
          <m:sSubPr>
            <m:ctrlPr>
              <w:rPr>
                <w:rFonts w:ascii="Cambria Math" w:hAnsi="Cambria Math"/>
              </w:rPr>
            </m:ctrlPr>
          </m:sSubPr>
          <m:e>
            <m:r>
              <w:rPr>
                <w:rFonts w:ascii="Cambria Math" w:hAnsi="Cambria Math"/>
              </w:rPr>
              <m:t>I</m:t>
            </m:r>
          </m:e>
          <m:sub>
            <m:r>
              <w:rPr>
                <w:rFonts w:ascii="Cambria Math" w:hAnsi="Cambria Math"/>
              </w:rPr>
              <m:t>g</m:t>
            </m:r>
          </m:sub>
        </m:sSub>
        <m:r>
          <m:rPr>
            <m:sty m:val="p"/>
          </m:rPr>
          <w:rPr>
            <w:rFonts w:ascii="Cambria Math" w:hAnsi="Cambria Math"/>
          </w:rPr>
          <m:t>∙</m:t>
        </m:r>
        <m:sSub>
          <m:sSubPr>
            <m:ctrlPr>
              <w:rPr>
                <w:rFonts w:ascii="Cambria Math" w:hAnsi="Cambria Math"/>
              </w:rPr>
            </m:ctrlPr>
          </m:sSubPr>
          <m:e>
            <m:r>
              <w:rPr>
                <w:rFonts w:ascii="Cambria Math" w:hAnsi="Cambria Math"/>
              </w:rPr>
              <m:t>F</m:t>
            </m:r>
          </m:e>
          <m:sub>
            <m:r>
              <w:rPr>
                <w:rFonts w:ascii="Cambria Math" w:hAnsi="Cambria Math"/>
              </w:rPr>
              <m:t>sg</m:t>
            </m:r>
          </m:sub>
        </m:sSub>
        <m:r>
          <m:rPr>
            <m:sty m:val="p"/>
          </m:rPr>
          <w:rPr>
            <w:rFonts w:ascii="Cambria Math" w:hAnsi="Cambria Math"/>
          </w:rPr>
          <m:t>)</m:t>
        </m:r>
      </m:oMath>
      <w:r w:rsidR="00141D87">
        <w:t xml:space="preserve">, </w:t>
      </w:r>
      <w:r w:rsidR="00141D87">
        <w:tab/>
      </w:r>
      <w:r w:rsidR="00141D87">
        <w:tab/>
      </w:r>
      <w:r w:rsidR="00141D87" w:rsidRPr="009E39AD">
        <w:t>(2.</w:t>
      </w:r>
      <w:r w:rsidR="00141D87">
        <w:t>1</w:t>
      </w:r>
      <w:r w:rsidR="00141D87" w:rsidRPr="009E39AD">
        <w:t>)</w:t>
      </w:r>
    </w:p>
    <w:p w14:paraId="300B289A" w14:textId="77777777" w:rsidR="00141D87" w:rsidRPr="007A5B95" w:rsidRDefault="00141D87" w:rsidP="0068640F">
      <w:pPr>
        <w:pStyle w:val="aff7"/>
      </w:pPr>
      <w:r w:rsidRPr="007A5B95">
        <w:t xml:space="preserve">де </w:t>
      </w:r>
      <w:r w:rsidRPr="007A5B95">
        <w:rPr>
          <w:rFonts w:ascii="Cambria Math" w:hAnsi="Cambria Math" w:cs="Cambria Math"/>
        </w:rPr>
        <w:t>𝛼</w:t>
      </w:r>
      <w:r w:rsidRPr="007A5B95">
        <w:t xml:space="preserve"> – коефіцієнт поглинання;</w:t>
      </w:r>
    </w:p>
    <w:p w14:paraId="3721647A" w14:textId="77777777" w:rsidR="00141D87" w:rsidRPr="007A5B95" w:rsidRDefault="00141D87" w:rsidP="0068640F">
      <w:pPr>
        <w:pStyle w:val="aff7"/>
      </w:pPr>
      <w:r w:rsidRPr="007A5B95">
        <w:rPr>
          <w:i/>
          <w:iCs/>
        </w:rPr>
        <w:t>S</w:t>
      </w:r>
      <w:r w:rsidRPr="007A5B95">
        <w:t xml:space="preserve"> – площа поверхні, м</w:t>
      </w:r>
      <w:r w:rsidRPr="007A5B95">
        <w:rPr>
          <w:vertAlign w:val="superscript"/>
        </w:rPr>
        <w:t>2</w:t>
      </w:r>
      <w:r w:rsidRPr="007A5B95">
        <w:t>;</w:t>
      </w:r>
    </w:p>
    <w:p w14:paraId="17186F92" w14:textId="5A177BD9" w:rsidR="00141D87" w:rsidRPr="007A5B95" w:rsidRDefault="00734D39" w:rsidP="0068640F">
      <w:pPr>
        <w:pStyle w:val="aff7"/>
      </w:pPr>
      <w:r w:rsidRPr="007A5B95">
        <w:rPr>
          <w:rFonts w:ascii="Cambria Math" w:hAnsi="Cambria Math" w:cs="Cambria Math"/>
          <w:i/>
          <w:iCs/>
          <w:lang w:val="en-US"/>
        </w:rPr>
        <w:t>S</w:t>
      </w:r>
      <w:r w:rsidRPr="007A5B95">
        <w:rPr>
          <w:rFonts w:ascii="Cambria Math" w:hAnsi="Cambria Math" w:cs="Cambria Math"/>
          <w:i/>
          <w:iCs/>
          <w:vertAlign w:val="subscript"/>
          <w:lang w:val="en-US"/>
        </w:rPr>
        <w:t>s</w:t>
      </w:r>
      <w:r w:rsidRPr="007A5B95">
        <w:rPr>
          <w:rFonts w:ascii="Cambria Math" w:hAnsi="Cambria Math" w:cs="Cambria Math"/>
          <w:vertAlign w:val="subscript"/>
          <w:lang w:val="ru-RU"/>
        </w:rPr>
        <w:t xml:space="preserve"> </w:t>
      </w:r>
      <w:r w:rsidR="00141D87" w:rsidRPr="007A5B95">
        <w:t>– площа, освітлена сонцем, м</w:t>
      </w:r>
      <w:r w:rsidR="00141D87" w:rsidRPr="007A5B95">
        <w:rPr>
          <w:vertAlign w:val="superscript"/>
        </w:rPr>
        <w:t>2</w:t>
      </w:r>
      <w:r w:rsidR="00141D87" w:rsidRPr="007A5B95">
        <w:t>;</w:t>
      </w:r>
    </w:p>
    <w:p w14:paraId="1F7CDFF3" w14:textId="3E513112" w:rsidR="00141D87" w:rsidRPr="007A5B95" w:rsidRDefault="00734D39" w:rsidP="0068640F">
      <w:pPr>
        <w:pStyle w:val="aff7"/>
      </w:pPr>
      <w:proofErr w:type="spellStart"/>
      <w:r w:rsidRPr="007A5B95">
        <w:rPr>
          <w:rFonts w:ascii="Cambria Math" w:hAnsi="Cambria Math" w:cs="Cambria Math"/>
          <w:i/>
          <w:iCs/>
          <w:lang w:val="en-US"/>
        </w:rPr>
        <w:t>I</w:t>
      </w:r>
      <w:r w:rsidRPr="007A5B95">
        <w:rPr>
          <w:rFonts w:ascii="Cambria Math" w:hAnsi="Cambria Math" w:cs="Cambria Math"/>
          <w:i/>
          <w:iCs/>
          <w:vertAlign w:val="subscript"/>
          <w:lang w:val="en-US"/>
        </w:rPr>
        <w:t>b</w:t>
      </w:r>
      <w:proofErr w:type="spellEnd"/>
      <w:r w:rsidR="00141D87" w:rsidRPr="007A5B95">
        <w:t xml:space="preserve"> – інтенсивність променевого (прямого) випромінювання, Вт/м</w:t>
      </w:r>
      <w:r w:rsidR="00141D87" w:rsidRPr="007A5B95">
        <w:rPr>
          <w:vertAlign w:val="superscript"/>
        </w:rPr>
        <w:t>2</w:t>
      </w:r>
      <w:r w:rsidR="00141D87" w:rsidRPr="007A5B95">
        <w:t>;</w:t>
      </w:r>
    </w:p>
    <w:p w14:paraId="14A831B1" w14:textId="7DD08C66" w:rsidR="00141D87" w:rsidRPr="007A5B95" w:rsidRDefault="00734D39" w:rsidP="0068640F">
      <w:pPr>
        <w:pStyle w:val="aff7"/>
      </w:pPr>
      <w:r w:rsidRPr="007A5B95">
        <w:rPr>
          <w:rFonts w:ascii="Cambria Math" w:hAnsi="Cambria Math" w:cs="Cambria Math"/>
          <w:i/>
          <w:iCs/>
          <w:lang w:val="en-US"/>
        </w:rPr>
        <w:t>I</w:t>
      </w:r>
      <w:r w:rsidRPr="007A5B95">
        <w:rPr>
          <w:rFonts w:ascii="Cambria Math" w:hAnsi="Cambria Math" w:cs="Cambria Math"/>
          <w:i/>
          <w:iCs/>
          <w:vertAlign w:val="subscript"/>
          <w:lang w:val="en-US"/>
        </w:rPr>
        <w:t>s</w:t>
      </w:r>
      <w:r w:rsidR="00141D87" w:rsidRPr="007A5B95">
        <w:t xml:space="preserve"> – інтенсивність дифузного випромінювання неба Вт/м</w:t>
      </w:r>
      <w:r w:rsidR="00141D87" w:rsidRPr="007A5B95">
        <w:rPr>
          <w:vertAlign w:val="superscript"/>
        </w:rPr>
        <w:t>2</w:t>
      </w:r>
      <w:r w:rsidR="00141D87" w:rsidRPr="007A5B95">
        <w:t>;</w:t>
      </w:r>
    </w:p>
    <w:p w14:paraId="1387008F" w14:textId="3EC38B5B" w:rsidR="00141D87" w:rsidRPr="007A5B95" w:rsidRDefault="00734D39" w:rsidP="0068640F">
      <w:pPr>
        <w:pStyle w:val="aff7"/>
      </w:pPr>
      <w:r w:rsidRPr="007A5B95">
        <w:rPr>
          <w:rFonts w:ascii="Cambria Math" w:hAnsi="Cambria Math" w:cs="Cambria Math"/>
          <w:i/>
          <w:iCs/>
          <w:lang w:val="en-US"/>
        </w:rPr>
        <w:t>I</w:t>
      </w:r>
      <w:r w:rsidRPr="007A5B95">
        <w:rPr>
          <w:rFonts w:ascii="Cambria Math" w:hAnsi="Cambria Math" w:cs="Cambria Math"/>
          <w:i/>
          <w:iCs/>
          <w:vertAlign w:val="subscript"/>
          <w:lang w:val="en-US"/>
        </w:rPr>
        <w:t>g</w:t>
      </w:r>
      <w:r w:rsidR="00141D87" w:rsidRPr="007A5B95">
        <w:t xml:space="preserve"> – інтенсивність відбитої від землі дифузної радіації Вт/м</w:t>
      </w:r>
      <w:r w:rsidR="00141D87" w:rsidRPr="007A5B95">
        <w:rPr>
          <w:vertAlign w:val="superscript"/>
        </w:rPr>
        <w:t>2</w:t>
      </w:r>
      <w:r w:rsidR="00141D87" w:rsidRPr="007A5B95">
        <w:t>;</w:t>
      </w:r>
    </w:p>
    <w:p w14:paraId="3D2D3CB3" w14:textId="1E911764" w:rsidR="00141D87" w:rsidRPr="007A5B95" w:rsidRDefault="00734D39" w:rsidP="0068640F">
      <w:pPr>
        <w:pStyle w:val="aff7"/>
      </w:pPr>
      <w:proofErr w:type="spellStart"/>
      <w:r w:rsidRPr="007A5B95">
        <w:rPr>
          <w:rFonts w:ascii="Cambria Math" w:hAnsi="Cambria Math" w:cs="Cambria Math"/>
          <w:i/>
          <w:iCs/>
          <w:lang w:val="en-US"/>
        </w:rPr>
        <w:t>F</w:t>
      </w:r>
      <w:r w:rsidRPr="007A5B95">
        <w:rPr>
          <w:rFonts w:ascii="Cambria Math" w:hAnsi="Cambria Math" w:cs="Cambria Math"/>
          <w:i/>
          <w:iCs/>
          <w:vertAlign w:val="subscript"/>
          <w:lang w:val="en-US"/>
        </w:rPr>
        <w:t>ss</w:t>
      </w:r>
      <w:proofErr w:type="spellEnd"/>
      <w:r w:rsidR="00141D87" w:rsidRPr="007A5B95">
        <w:t xml:space="preserve"> – кутовий фактор між поверхнею та небом;</w:t>
      </w:r>
    </w:p>
    <w:p w14:paraId="0B7E7533" w14:textId="5A45CAF3" w:rsidR="00141D87" w:rsidRPr="00734D39" w:rsidRDefault="00734D39" w:rsidP="0068640F">
      <w:pPr>
        <w:pStyle w:val="aff7"/>
      </w:pPr>
      <w:proofErr w:type="spellStart"/>
      <w:r w:rsidRPr="007A5B95">
        <w:rPr>
          <w:rFonts w:ascii="Cambria Math" w:hAnsi="Cambria Math" w:cs="Cambria Math"/>
          <w:i/>
          <w:iCs/>
          <w:lang w:val="en-US"/>
        </w:rPr>
        <w:t>F</w:t>
      </w:r>
      <w:r w:rsidRPr="007A5B95">
        <w:rPr>
          <w:rFonts w:ascii="Cambria Math" w:hAnsi="Cambria Math" w:cs="Cambria Math"/>
          <w:i/>
          <w:iCs/>
          <w:vertAlign w:val="subscript"/>
          <w:lang w:val="en-US"/>
        </w:rPr>
        <w:t>sq</w:t>
      </w:r>
      <w:proofErr w:type="spellEnd"/>
      <w:r w:rsidR="00141D87" w:rsidRPr="007A5B95">
        <w:t xml:space="preserve"> – кутовий фактор між поверхнею та землею.</w:t>
      </w:r>
    </w:p>
    <w:p w14:paraId="2385148A" w14:textId="50B56A3C" w:rsidR="00141D87" w:rsidRDefault="00141D87" w:rsidP="0068640F">
      <w:pPr>
        <w:pStyle w:val="aff7"/>
      </w:pPr>
      <w:r>
        <w:t xml:space="preserve">Після налаштування локації та погодних файлів, потрібно створити геометрію будівлі та зонування всередині, використовуючи архітектурні плани. Після цього потрібно задати характеристики огороджувальних </w:t>
      </w:r>
      <w:r>
        <w:lastRenderedPageBreak/>
        <w:t>конструкцій, заповнити графіки використання будівлі, характеристики систем опалення, вентиляції, кондиціювання та освітлення систем. На рис</w:t>
      </w:r>
      <w:r w:rsidR="00CA09FB">
        <w:t>.</w:t>
      </w:r>
      <w:r>
        <w:t xml:space="preserve"> 2.3 наведено візуалізацію етапів створення математичної моделі.</w:t>
      </w:r>
    </w:p>
    <w:p w14:paraId="4371AE00" w14:textId="77777777" w:rsidR="00141D87" w:rsidRDefault="00141D87" w:rsidP="0068640F">
      <w:pPr>
        <w:pStyle w:val="aff7"/>
      </w:pPr>
      <w:r>
        <w:rPr>
          <w:noProof/>
          <w:lang w:val="ru-RU" w:eastAsia="ru-RU"/>
        </w:rPr>
        <w:drawing>
          <wp:inline distT="0" distB="0" distL="0" distR="0" wp14:anchorId="4EE7560E" wp14:editId="1BDD45D5">
            <wp:extent cx="5940425" cy="2005965"/>
            <wp:effectExtent l="0" t="0" r="0" b="0"/>
            <wp:docPr id="554983447"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940425" cy="2005965"/>
                    </a:xfrm>
                    <a:prstGeom prst="rect">
                      <a:avLst/>
                    </a:prstGeom>
                    <a:noFill/>
                    <a:ln>
                      <a:noFill/>
                    </a:ln>
                  </pic:spPr>
                </pic:pic>
              </a:graphicData>
            </a:graphic>
          </wp:inline>
        </w:drawing>
      </w:r>
    </w:p>
    <w:p w14:paraId="7B2D14DB" w14:textId="3AD9956A" w:rsidR="00141D87" w:rsidRPr="00787CE4" w:rsidRDefault="00141D87" w:rsidP="0068640F">
      <w:pPr>
        <w:pStyle w:val="aff7"/>
        <w:rPr>
          <w:lang w:val="ru-RU"/>
        </w:rPr>
      </w:pPr>
      <w:r>
        <w:t xml:space="preserve">Рисунок 2.3 </w:t>
      </w:r>
      <w:r w:rsidR="00445DCF">
        <w:t>–</w:t>
      </w:r>
      <w:r>
        <w:t xml:space="preserve"> Покрокові етапи створення математичної моделі будівлі у </w:t>
      </w:r>
      <w:proofErr w:type="spellStart"/>
      <w:r>
        <w:rPr>
          <w:lang w:val="en-US"/>
        </w:rPr>
        <w:t>DesignBuilder</w:t>
      </w:r>
      <w:proofErr w:type="spellEnd"/>
    </w:p>
    <w:p w14:paraId="63F34FFD" w14:textId="77777777" w:rsidR="00D73926" w:rsidRPr="00141D87" w:rsidRDefault="00D73926" w:rsidP="00D73926">
      <w:pPr>
        <w:spacing w:line="360" w:lineRule="auto"/>
        <w:jc w:val="both"/>
        <w:rPr>
          <w:b/>
          <w:bCs/>
          <w:sz w:val="28"/>
          <w:szCs w:val="28"/>
          <w:lang w:val="ru-RU"/>
        </w:rPr>
      </w:pPr>
    </w:p>
    <w:p w14:paraId="085084FD" w14:textId="4CC03B96" w:rsidR="00D73926" w:rsidRPr="00622165" w:rsidRDefault="00D73926" w:rsidP="0068640F">
      <w:pPr>
        <w:pStyle w:val="aff7"/>
        <w:rPr>
          <w:b/>
          <w:bCs/>
        </w:rPr>
      </w:pPr>
      <w:r w:rsidRPr="00622165">
        <w:rPr>
          <w:b/>
          <w:bCs/>
        </w:rPr>
        <w:t xml:space="preserve">2.1.1 </w:t>
      </w:r>
      <w:r w:rsidR="00141D87" w:rsidRPr="00622165">
        <w:rPr>
          <w:b/>
          <w:bCs/>
        </w:rPr>
        <w:t>Розрахунок тепловтрат через огороджувальні конструкції</w:t>
      </w:r>
    </w:p>
    <w:p w14:paraId="140A9CDA" w14:textId="77777777" w:rsidR="00D73926" w:rsidRPr="00B161D4" w:rsidRDefault="00D73926" w:rsidP="00D73926">
      <w:pPr>
        <w:ind w:firstLine="567"/>
        <w:jc w:val="center"/>
        <w:outlineLvl w:val="1"/>
        <w:rPr>
          <w:b/>
          <w:bCs/>
          <w:sz w:val="28"/>
          <w:szCs w:val="28"/>
          <w:lang w:val="ru-RU"/>
        </w:rPr>
      </w:pPr>
    </w:p>
    <w:p w14:paraId="350EAF41" w14:textId="263F7556" w:rsidR="00141D87" w:rsidRDefault="009C0FE5" w:rsidP="0068640F">
      <w:pPr>
        <w:pStyle w:val="aff7"/>
      </w:pPr>
      <w:r w:rsidRPr="009C0FE5">
        <w:t xml:space="preserve">Провідність через стіни — це процес передачі тепла через тверді матеріали, з яких складається стіна. Він передбачає перенесення тепла від внутрішньої поверхні стіни до зовнішньої або у зворотному напрямку. У програмі </w:t>
      </w:r>
      <w:proofErr w:type="spellStart"/>
      <w:r w:rsidRPr="009C0FE5">
        <w:t>EnergyPlus</w:t>
      </w:r>
      <w:proofErr w:type="spellEnd"/>
      <w:r w:rsidRPr="009C0FE5">
        <w:t xml:space="preserve"> для моделювання цього процесу застосовується метод передавальних функцій провідності (</w:t>
      </w:r>
      <w:proofErr w:type="spellStart"/>
      <w:r w:rsidRPr="009C0FE5">
        <w:t>Conduction</w:t>
      </w:r>
      <w:proofErr w:type="spellEnd"/>
      <w:r w:rsidRPr="009C0FE5">
        <w:t xml:space="preserve"> </w:t>
      </w:r>
      <w:proofErr w:type="spellStart"/>
      <w:r w:rsidRPr="009C0FE5">
        <w:t>Transfer</w:t>
      </w:r>
      <w:proofErr w:type="spellEnd"/>
      <w:r w:rsidRPr="009C0FE5">
        <w:t xml:space="preserve"> </w:t>
      </w:r>
      <w:proofErr w:type="spellStart"/>
      <w:r w:rsidRPr="009C0FE5">
        <w:t>Function</w:t>
      </w:r>
      <w:proofErr w:type="spellEnd"/>
      <w:r w:rsidRPr="009C0FE5">
        <w:t xml:space="preserve"> </w:t>
      </w:r>
      <w:proofErr w:type="spellStart"/>
      <w:r w:rsidRPr="009C0FE5">
        <w:t>Method</w:t>
      </w:r>
      <w:proofErr w:type="spellEnd"/>
      <w:r w:rsidRPr="009C0FE5">
        <w:t>, CTF)</w:t>
      </w:r>
      <w:r>
        <w:t>, що розраховується за формулою (2.2)</w:t>
      </w:r>
      <w:r w:rsidR="00141D87">
        <w:t>:</w:t>
      </w:r>
    </w:p>
    <w:p w14:paraId="5C8600AD" w14:textId="77777777" w:rsidR="00141D87" w:rsidRDefault="00141D87" w:rsidP="0068640F">
      <w:pPr>
        <w:pStyle w:val="aff7"/>
      </w:pPr>
      <m:oMath>
        <m:r>
          <w:rPr>
            <w:rFonts w:ascii="Cambria Math" w:hAnsi="Cambria Math"/>
          </w:rPr>
          <m:t>q</m:t>
        </m:r>
        <m:d>
          <m:dPr>
            <m:ctrlPr>
              <w:rPr>
                <w:rFonts w:ascii="Cambria Math" w:hAnsi="Cambria Math"/>
              </w:rPr>
            </m:ctrlPr>
          </m:dPr>
          <m:e>
            <m:r>
              <w:rPr>
                <w:rFonts w:ascii="Cambria Math" w:hAnsi="Cambria Math"/>
              </w:rPr>
              <m:t>t</m:t>
            </m:r>
          </m:e>
        </m:d>
        <m:r>
          <m:rPr>
            <m:sty m:val="p"/>
          </m:rPr>
          <w:rPr>
            <w:rFonts w:ascii="Cambria Math" w:hAnsi="Cambria Math"/>
          </w:rPr>
          <m:t>=</m:t>
        </m:r>
        <m:nary>
          <m:naryPr>
            <m:chr m:val="∑"/>
            <m:limLoc m:val="undOvr"/>
            <m:ctrlPr>
              <w:rPr>
                <w:rFonts w:ascii="Cambria Math" w:hAnsi="Cambria Math"/>
              </w:rPr>
            </m:ctrlPr>
          </m:naryPr>
          <m:sub>
            <m:r>
              <w:rPr>
                <w:rFonts w:ascii="Cambria Math" w:hAnsi="Cambria Math"/>
              </w:rPr>
              <m:t>j</m:t>
            </m:r>
            <m:r>
              <m:rPr>
                <m:sty m:val="p"/>
              </m:rPr>
              <w:rPr>
                <w:rFonts w:ascii="Cambria Math" w:hAnsi="Cambria Math"/>
              </w:rPr>
              <m:t>=1</m:t>
            </m:r>
          </m:sub>
          <m:sup>
            <m:r>
              <w:rPr>
                <w:rFonts w:ascii="Cambria Math" w:hAnsi="Cambria Math"/>
              </w:rPr>
              <m:t>J</m:t>
            </m:r>
          </m:sup>
          <m:e>
            <m:sSub>
              <m:sSubPr>
                <m:ctrlPr>
                  <w:rPr>
                    <w:rFonts w:ascii="Cambria Math" w:hAnsi="Cambria Math"/>
                  </w:rPr>
                </m:ctrlPr>
              </m:sSubPr>
              <m:e>
                <m:r>
                  <w:rPr>
                    <w:rFonts w:ascii="Cambria Math" w:hAnsi="Cambria Math"/>
                  </w:rPr>
                  <m:t>Y</m:t>
                </m:r>
              </m:e>
              <m:sub>
                <m:r>
                  <w:rPr>
                    <w:rFonts w:ascii="Cambria Math" w:hAnsi="Cambria Math"/>
                  </w:rPr>
                  <m:t>j</m:t>
                </m:r>
              </m:sub>
            </m:sSub>
            <m:r>
              <m:rPr>
                <m:sty m:val="p"/>
              </m:rPr>
              <w:rPr>
                <w:rFonts w:ascii="Cambria Math" w:hAnsi="Cambria Math"/>
              </w:rPr>
              <m:t>∙</m:t>
            </m:r>
            <m:sSub>
              <m:sSubPr>
                <m:ctrlPr>
                  <w:rPr>
                    <w:rFonts w:ascii="Cambria Math" w:hAnsi="Cambria Math"/>
                  </w:rPr>
                </m:ctrlPr>
              </m:sSubPr>
              <m:e>
                <m:r>
                  <w:rPr>
                    <w:rFonts w:ascii="Cambria Math" w:hAnsi="Cambria Math"/>
                  </w:rPr>
                  <m:t>T</m:t>
                </m:r>
              </m:e>
              <m:sub>
                <m:r>
                  <w:rPr>
                    <w:rFonts w:ascii="Cambria Math" w:hAnsi="Cambria Math"/>
                  </w:rPr>
                  <m:t>in</m:t>
                </m:r>
              </m:sub>
            </m:sSub>
            <m:d>
              <m:dPr>
                <m:ctrlPr>
                  <w:rPr>
                    <w:rFonts w:ascii="Cambria Math" w:hAnsi="Cambria Math"/>
                  </w:rPr>
                </m:ctrlPr>
              </m:dPr>
              <m:e>
                <m:r>
                  <w:rPr>
                    <w:rFonts w:ascii="Cambria Math" w:hAnsi="Cambria Math"/>
                  </w:rPr>
                  <m:t>t</m:t>
                </m:r>
                <m:r>
                  <m:rPr>
                    <m:sty m:val="p"/>
                  </m:rPr>
                  <w:rPr>
                    <w:rFonts w:ascii="Cambria Math" w:hAnsi="Cambria Math"/>
                  </w:rPr>
                  <m:t>-</m:t>
                </m:r>
                <m:r>
                  <w:rPr>
                    <w:rFonts w:ascii="Cambria Math" w:hAnsi="Cambria Math"/>
                  </w:rPr>
                  <m:t>j</m:t>
                </m:r>
                <m:r>
                  <m:rPr>
                    <m:sty m:val="p"/>
                  </m:rPr>
                  <w:rPr>
                    <w:rFonts w:ascii="Cambria Math" w:hAnsi="Cambria Math"/>
                  </w:rPr>
                  <m:t>∆</m:t>
                </m:r>
                <m:r>
                  <w:rPr>
                    <w:rFonts w:ascii="Cambria Math" w:hAnsi="Cambria Math"/>
                  </w:rPr>
                  <m:t>t</m:t>
                </m:r>
              </m:e>
            </m:d>
            <m:r>
              <m:rPr>
                <m:sty m:val="p"/>
              </m:rPr>
              <w:rPr>
                <w:rFonts w:ascii="Cambria Math" w:hAnsi="Cambria Math"/>
              </w:rPr>
              <m:t>+</m:t>
            </m:r>
            <m:nary>
              <m:naryPr>
                <m:chr m:val="∑"/>
                <m:limLoc m:val="undOvr"/>
                <m:ctrlPr>
                  <w:rPr>
                    <w:rFonts w:ascii="Cambria Math" w:hAnsi="Cambria Math"/>
                  </w:rPr>
                </m:ctrlPr>
              </m:naryPr>
              <m:sub>
                <m:r>
                  <w:rPr>
                    <w:rFonts w:ascii="Cambria Math" w:hAnsi="Cambria Math"/>
                  </w:rPr>
                  <m:t>k</m:t>
                </m:r>
                <m:r>
                  <m:rPr>
                    <m:sty m:val="p"/>
                  </m:rPr>
                  <w:rPr>
                    <w:rFonts w:ascii="Cambria Math" w:hAnsi="Cambria Math"/>
                  </w:rPr>
                  <m:t>=1</m:t>
                </m:r>
              </m:sub>
              <m:sup>
                <m:r>
                  <w:rPr>
                    <w:rFonts w:ascii="Cambria Math" w:hAnsi="Cambria Math"/>
                  </w:rPr>
                  <m:t>K</m:t>
                </m:r>
              </m:sup>
              <m:e>
                <m:sSub>
                  <m:sSubPr>
                    <m:ctrlPr>
                      <w:rPr>
                        <w:rFonts w:ascii="Cambria Math" w:hAnsi="Cambria Math"/>
                      </w:rPr>
                    </m:ctrlPr>
                  </m:sSubPr>
                  <m:e>
                    <m:r>
                      <w:rPr>
                        <w:rFonts w:ascii="Cambria Math" w:hAnsi="Cambria Math"/>
                      </w:rPr>
                      <m:t>Z</m:t>
                    </m:r>
                  </m:e>
                  <m:sub>
                    <m:r>
                      <w:rPr>
                        <w:rFonts w:ascii="Cambria Math" w:hAnsi="Cambria Math"/>
                      </w:rPr>
                      <m:t>k</m:t>
                    </m:r>
                  </m:sub>
                </m:sSub>
                <m:r>
                  <m:rPr>
                    <m:sty m:val="p"/>
                  </m:rPr>
                  <w:rPr>
                    <w:rFonts w:ascii="Cambria Math" w:hAnsi="Cambria Math"/>
                  </w:rPr>
                  <m:t>∙</m:t>
                </m:r>
                <m:r>
                  <w:rPr>
                    <w:rFonts w:ascii="Cambria Math" w:hAnsi="Cambria Math"/>
                  </w:rPr>
                  <m:t>q</m:t>
                </m:r>
                <m:r>
                  <m:rPr>
                    <m:sty m:val="p"/>
                  </m:rPr>
                  <w:rPr>
                    <w:rFonts w:ascii="Cambria Math" w:hAnsi="Cambria Math"/>
                  </w:rPr>
                  <m:t>(</m:t>
                </m:r>
                <m:r>
                  <w:rPr>
                    <w:rFonts w:ascii="Cambria Math" w:hAnsi="Cambria Math"/>
                  </w:rPr>
                  <m:t>t</m:t>
                </m:r>
                <m:r>
                  <m:rPr>
                    <m:sty m:val="p"/>
                  </m:rPr>
                  <w:rPr>
                    <w:rFonts w:ascii="Cambria Math" w:hAnsi="Cambria Math"/>
                  </w:rPr>
                  <m:t>-</m:t>
                </m:r>
                <m:r>
                  <w:rPr>
                    <w:rFonts w:ascii="Cambria Math" w:hAnsi="Cambria Math"/>
                  </w:rPr>
                  <m:t>k</m:t>
                </m:r>
                <m:r>
                  <m:rPr>
                    <m:sty m:val="p"/>
                  </m:rPr>
                  <w:rPr>
                    <w:rFonts w:ascii="Cambria Math" w:hAnsi="Cambria Math"/>
                  </w:rPr>
                  <m:t>∆</m:t>
                </m:r>
                <m:r>
                  <w:rPr>
                    <w:rFonts w:ascii="Cambria Math" w:hAnsi="Cambria Math"/>
                  </w:rPr>
                  <m:t>t</m:t>
                </m:r>
                <m:r>
                  <m:rPr>
                    <m:sty m:val="p"/>
                  </m:rPr>
                  <w:rPr>
                    <w:rFonts w:ascii="Cambria Math" w:hAnsi="Cambria Math"/>
                  </w:rPr>
                  <m:t>)</m:t>
                </m:r>
              </m:e>
            </m:nary>
          </m:e>
        </m:nary>
      </m:oMath>
      <w:r>
        <w:t>,</w:t>
      </w:r>
      <w:r>
        <w:tab/>
      </w:r>
      <w:r>
        <w:tab/>
        <w:t xml:space="preserve"> (2.2)</w:t>
      </w:r>
    </w:p>
    <w:p w14:paraId="10B2EADB" w14:textId="77777777" w:rsidR="007A5B95" w:rsidRDefault="00141D87" w:rsidP="0068640F">
      <w:pPr>
        <w:pStyle w:val="aff7"/>
      </w:pPr>
      <w:r w:rsidRPr="007A5B95">
        <w:t>де</w:t>
      </w:r>
      <w:r w:rsidR="004C59D2" w:rsidRPr="007A5B95">
        <w:rPr>
          <w:lang w:val="ru-RU"/>
        </w:rPr>
        <w:t xml:space="preserve"> </w:t>
      </w:r>
      <w:r w:rsidRPr="007A5B95">
        <w:rPr>
          <w:rFonts w:ascii="Cambria Math" w:hAnsi="Cambria Math" w:cs="Cambria Math"/>
        </w:rPr>
        <w:t>𝑞</w:t>
      </w:r>
      <w:r w:rsidRPr="007A5B95">
        <w:t>(</w:t>
      </w:r>
      <w:r w:rsidRPr="007A5B95">
        <w:rPr>
          <w:rFonts w:ascii="Cambria Math" w:hAnsi="Cambria Math" w:cs="Cambria Math"/>
        </w:rPr>
        <w:t>𝑡</w:t>
      </w:r>
      <w:r w:rsidRPr="007A5B95">
        <w:t>) – тепловий потік у момент часу t (Вт/м</w:t>
      </w:r>
      <w:r w:rsidRPr="007A5B95">
        <w:rPr>
          <w:vertAlign w:val="superscript"/>
        </w:rPr>
        <w:t>2</w:t>
      </w:r>
      <w:r w:rsidRPr="007A5B95">
        <w:t>);</w:t>
      </w:r>
    </w:p>
    <w:p w14:paraId="098AF869" w14:textId="1523925E" w:rsidR="00141D87" w:rsidRPr="007A5B95" w:rsidRDefault="009B35B2" w:rsidP="0068640F">
      <w:pPr>
        <w:pStyle w:val="aff7"/>
      </w:pPr>
      <m:oMath>
        <m:sSub>
          <m:sSubPr>
            <m:ctrlPr>
              <w:rPr>
                <w:rFonts w:ascii="Cambria Math" w:hAnsi="Cambria Math"/>
                <w:i/>
              </w:rPr>
            </m:ctrlPr>
          </m:sSubPr>
          <m:e>
            <m:r>
              <w:rPr>
                <w:rFonts w:ascii="Cambria Math" w:hAnsi="Cambria Math"/>
              </w:rPr>
              <m:t>T</m:t>
            </m:r>
          </m:e>
          <m:sub>
            <m:r>
              <w:rPr>
                <w:rFonts w:ascii="Cambria Math" w:hAnsi="Cambria Math"/>
              </w:rPr>
              <m:t>in</m:t>
            </m:r>
          </m:sub>
        </m:sSub>
      </m:oMath>
      <w:r w:rsidR="00141D87" w:rsidRPr="007A5B95">
        <w:rPr>
          <w:lang w:val="ru-RU"/>
        </w:rPr>
        <w:t xml:space="preserve"> - температура внутрішньої поверхні </w:t>
      </w:r>
      <w:proofErr w:type="gramStart"/>
      <w:r w:rsidR="00141D87" w:rsidRPr="007A5B95">
        <w:rPr>
          <w:lang w:val="ru-RU"/>
        </w:rPr>
        <w:t>у момент</w:t>
      </w:r>
      <w:proofErr w:type="gramEnd"/>
      <w:r w:rsidR="00141D87" w:rsidRPr="007A5B95">
        <w:rPr>
          <w:lang w:val="ru-RU"/>
        </w:rPr>
        <w:t xml:space="preserve"> часу </w:t>
      </w:r>
      <w:r w:rsidR="00141D87" w:rsidRPr="007A5B95">
        <w:rPr>
          <w:rFonts w:ascii="Cambria Math" w:hAnsi="Cambria Math" w:cs="Cambria Math"/>
          <w:lang w:val="en-US"/>
        </w:rPr>
        <w:t>𝑡</w:t>
      </w:r>
      <w:r w:rsidR="00141D87" w:rsidRPr="007A5B95">
        <w:rPr>
          <w:lang w:val="ru-RU"/>
        </w:rPr>
        <w:t xml:space="preserve"> − </w:t>
      </w:r>
      <w:r w:rsidR="00141D87" w:rsidRPr="007A5B95">
        <w:rPr>
          <w:rFonts w:ascii="Cambria Math" w:hAnsi="Cambria Math" w:cs="Cambria Math"/>
          <w:lang w:val="en-US"/>
        </w:rPr>
        <w:t>𝑗</w:t>
      </w:r>
      <w:r w:rsidR="00141D87" w:rsidRPr="007A5B95">
        <w:rPr>
          <w:lang w:val="en-US"/>
        </w:rPr>
        <w:t>Δ</w:t>
      </w:r>
      <w:r w:rsidR="00141D87" w:rsidRPr="007A5B95">
        <w:rPr>
          <w:rFonts w:ascii="Cambria Math" w:hAnsi="Cambria Math" w:cs="Cambria Math"/>
          <w:lang w:val="en-US"/>
        </w:rPr>
        <w:t>𝑡</w:t>
      </w:r>
      <w:r w:rsidR="00141D87" w:rsidRPr="007A5B95">
        <w:rPr>
          <w:lang w:val="ru-RU"/>
        </w:rPr>
        <w:t>, ℃;</w:t>
      </w:r>
    </w:p>
    <w:p w14:paraId="33687E41" w14:textId="77777777" w:rsidR="00141D87" w:rsidRPr="007A5B95" w:rsidRDefault="009B35B2" w:rsidP="0068640F">
      <w:pPr>
        <w:pStyle w:val="aff7"/>
        <w:rPr>
          <w:lang w:val="ru-RU"/>
        </w:rPr>
      </w:pPr>
      <m:oMath>
        <m:sSub>
          <m:sSubPr>
            <m:ctrlPr>
              <w:rPr>
                <w:rFonts w:ascii="Cambria Math" w:hAnsi="Cambria Math"/>
                <w:i/>
              </w:rPr>
            </m:ctrlPr>
          </m:sSubPr>
          <m:e>
            <m:r>
              <w:rPr>
                <w:rFonts w:ascii="Cambria Math" w:hAnsi="Cambria Math"/>
              </w:rPr>
              <m:t>Y</m:t>
            </m:r>
          </m:e>
          <m:sub>
            <m:r>
              <w:rPr>
                <w:rFonts w:ascii="Cambria Math" w:hAnsi="Cambria Math"/>
              </w:rPr>
              <m:t>j</m:t>
            </m:r>
          </m:sub>
        </m:sSub>
        <m:r>
          <w:rPr>
            <w:rFonts w:ascii="Cambria Math" w:hAnsi="Cambria Math"/>
          </w:rPr>
          <m:t>,</m:t>
        </m:r>
        <m:sSub>
          <m:sSubPr>
            <m:ctrlPr>
              <w:rPr>
                <w:rFonts w:ascii="Cambria Math" w:hAnsi="Cambria Math"/>
                <w:i/>
              </w:rPr>
            </m:ctrlPr>
          </m:sSubPr>
          <m:e>
            <m:r>
              <w:rPr>
                <w:rFonts w:ascii="Cambria Math" w:hAnsi="Cambria Math"/>
              </w:rPr>
              <m:t>Z</m:t>
            </m:r>
          </m:e>
          <m:sub>
            <m:r>
              <w:rPr>
                <w:rFonts w:ascii="Cambria Math" w:hAnsi="Cambria Math"/>
              </w:rPr>
              <m:t>k</m:t>
            </m:r>
          </m:sub>
        </m:sSub>
        <m:r>
          <w:rPr>
            <w:rFonts w:ascii="Cambria Math" w:hAnsi="Cambria Math"/>
          </w:rPr>
          <m:t xml:space="preserve"> </m:t>
        </m:r>
      </m:oMath>
      <w:r w:rsidR="00141D87" w:rsidRPr="007A5B95">
        <w:rPr>
          <w:lang w:val="ru-RU"/>
        </w:rPr>
        <w:t xml:space="preserve"> - коефіцієнти передавальної функції для провідності;</w:t>
      </w:r>
    </w:p>
    <w:p w14:paraId="4AC06099" w14:textId="77777777" w:rsidR="00141D87" w:rsidRPr="007A5B95" w:rsidRDefault="00141D87" w:rsidP="0068640F">
      <w:pPr>
        <w:pStyle w:val="aff7"/>
        <w:rPr>
          <w:lang w:val="ru-RU"/>
        </w:rPr>
      </w:pPr>
      <w:r w:rsidRPr="007A5B95">
        <w:rPr>
          <w:lang w:val="ru-RU"/>
        </w:rPr>
        <w:t>Δ</w:t>
      </w:r>
      <w:r w:rsidRPr="007A5B95">
        <w:rPr>
          <w:rFonts w:ascii="Cambria Math" w:hAnsi="Cambria Math" w:cs="Cambria Math"/>
          <w:lang w:val="ru-RU"/>
        </w:rPr>
        <w:t>𝑡</w:t>
      </w:r>
      <w:r w:rsidRPr="007A5B95">
        <w:rPr>
          <w:lang w:val="ru-RU"/>
        </w:rPr>
        <w:t xml:space="preserve"> – </w:t>
      </w:r>
      <w:proofErr w:type="spellStart"/>
      <w:r w:rsidRPr="007A5B95">
        <w:rPr>
          <w:lang w:val="ru-RU"/>
        </w:rPr>
        <w:t>часовий</w:t>
      </w:r>
      <w:proofErr w:type="spellEnd"/>
      <w:r w:rsidRPr="007A5B95">
        <w:rPr>
          <w:lang w:val="ru-RU"/>
        </w:rPr>
        <w:t xml:space="preserve"> крок (с);</w:t>
      </w:r>
    </w:p>
    <w:p w14:paraId="5146B761" w14:textId="77777777" w:rsidR="00141D87" w:rsidRDefault="00141D87" w:rsidP="0068640F">
      <w:pPr>
        <w:pStyle w:val="aff7"/>
        <w:rPr>
          <w:lang w:val="ru-RU"/>
        </w:rPr>
      </w:pPr>
      <w:r w:rsidRPr="007A5B95">
        <w:rPr>
          <w:i/>
          <w:iCs/>
          <w:lang w:val="ru-RU"/>
        </w:rPr>
        <w:t>J, K</w:t>
      </w:r>
      <w:r w:rsidRPr="007A5B95">
        <w:rPr>
          <w:lang w:val="ru-RU"/>
        </w:rPr>
        <w:t xml:space="preserve"> – </w:t>
      </w:r>
      <w:proofErr w:type="spellStart"/>
      <w:r w:rsidRPr="007A5B95">
        <w:rPr>
          <w:lang w:val="ru-RU"/>
        </w:rPr>
        <w:t>кількість</w:t>
      </w:r>
      <w:proofErr w:type="spellEnd"/>
      <w:r w:rsidRPr="007A5B95">
        <w:rPr>
          <w:lang w:val="ru-RU"/>
        </w:rPr>
        <w:t xml:space="preserve"> </w:t>
      </w:r>
      <w:proofErr w:type="spellStart"/>
      <w:r w:rsidRPr="007A5B95">
        <w:rPr>
          <w:lang w:val="ru-RU"/>
        </w:rPr>
        <w:t>часових</w:t>
      </w:r>
      <w:proofErr w:type="spellEnd"/>
      <w:r w:rsidRPr="007A5B95">
        <w:rPr>
          <w:lang w:val="ru-RU"/>
        </w:rPr>
        <w:t xml:space="preserve"> </w:t>
      </w:r>
      <w:proofErr w:type="spellStart"/>
      <w:r w:rsidRPr="007A5B95">
        <w:rPr>
          <w:lang w:val="ru-RU"/>
        </w:rPr>
        <w:t>кроків</w:t>
      </w:r>
      <w:proofErr w:type="spellEnd"/>
      <w:r w:rsidRPr="007A5B95">
        <w:rPr>
          <w:lang w:val="ru-RU"/>
        </w:rPr>
        <w:t xml:space="preserve"> для </w:t>
      </w:r>
      <w:proofErr w:type="spellStart"/>
      <w:r w:rsidRPr="007A5B95">
        <w:rPr>
          <w:lang w:val="ru-RU"/>
        </w:rPr>
        <w:t>температури</w:t>
      </w:r>
      <w:proofErr w:type="spellEnd"/>
      <w:r w:rsidRPr="007A5B95">
        <w:rPr>
          <w:lang w:val="ru-RU"/>
        </w:rPr>
        <w:t xml:space="preserve"> та теплового потоку </w:t>
      </w:r>
      <w:proofErr w:type="spellStart"/>
      <w:r w:rsidRPr="007A5B95">
        <w:rPr>
          <w:lang w:val="ru-RU"/>
        </w:rPr>
        <w:t>відповідно</w:t>
      </w:r>
      <w:proofErr w:type="spellEnd"/>
      <w:r w:rsidRPr="007A5B95">
        <w:rPr>
          <w:lang w:val="ru-RU"/>
        </w:rPr>
        <w:t>.</w:t>
      </w:r>
    </w:p>
    <w:p w14:paraId="20F5F05D" w14:textId="77777777" w:rsidR="00141D87" w:rsidRPr="00111808" w:rsidRDefault="00141D87" w:rsidP="0068640F">
      <w:pPr>
        <w:pStyle w:val="aff7"/>
        <w:rPr>
          <w:lang w:val="ru-RU"/>
        </w:rPr>
      </w:pPr>
      <w:proofErr w:type="spellStart"/>
      <w:r w:rsidRPr="00111808">
        <w:rPr>
          <w:lang w:val="ru-RU"/>
        </w:rPr>
        <w:t>Формули</w:t>
      </w:r>
      <w:proofErr w:type="spellEnd"/>
      <w:r w:rsidRPr="00111808">
        <w:rPr>
          <w:lang w:val="ru-RU"/>
        </w:rPr>
        <w:t xml:space="preserve"> для </w:t>
      </w:r>
      <w:proofErr w:type="spellStart"/>
      <w:r w:rsidRPr="00111808">
        <w:rPr>
          <w:lang w:val="ru-RU"/>
        </w:rPr>
        <w:t>коефіцієнтів</w:t>
      </w:r>
      <w:proofErr w:type="spellEnd"/>
      <w:r w:rsidRPr="00111808">
        <w:rPr>
          <w:lang w:val="ru-RU"/>
        </w:rPr>
        <w:t xml:space="preserve"> </w:t>
      </w:r>
      <m:oMath>
        <m:sSub>
          <m:sSubPr>
            <m:ctrlPr>
              <w:rPr>
                <w:rFonts w:ascii="Cambria Math" w:hAnsi="Cambria Math"/>
                <w:i/>
              </w:rPr>
            </m:ctrlPr>
          </m:sSubPr>
          <m:e>
            <m:r>
              <w:rPr>
                <w:rFonts w:ascii="Cambria Math" w:hAnsi="Cambria Math"/>
              </w:rPr>
              <m:t>Y</m:t>
            </m:r>
          </m:e>
          <m:sub>
            <m:r>
              <w:rPr>
                <w:rFonts w:ascii="Cambria Math" w:hAnsi="Cambria Math"/>
              </w:rPr>
              <m:t>j</m:t>
            </m:r>
          </m:sub>
        </m:sSub>
        <m:r>
          <w:rPr>
            <w:rFonts w:ascii="Cambria Math" w:hAnsi="Cambria Math"/>
          </w:rPr>
          <m:t xml:space="preserve">  та </m:t>
        </m:r>
        <m:sSub>
          <m:sSubPr>
            <m:ctrlPr>
              <w:rPr>
                <w:rFonts w:ascii="Cambria Math" w:hAnsi="Cambria Math"/>
                <w:i/>
              </w:rPr>
            </m:ctrlPr>
          </m:sSubPr>
          <m:e>
            <m:r>
              <w:rPr>
                <w:rFonts w:ascii="Cambria Math" w:hAnsi="Cambria Math"/>
              </w:rPr>
              <m:t>Z</m:t>
            </m:r>
          </m:e>
          <m:sub>
            <m:r>
              <w:rPr>
                <w:rFonts w:ascii="Cambria Math" w:hAnsi="Cambria Math"/>
              </w:rPr>
              <m:t>k</m:t>
            </m:r>
          </m:sub>
        </m:sSub>
      </m:oMath>
      <w:r w:rsidRPr="00111808">
        <w:rPr>
          <w:lang w:val="ru-RU"/>
        </w:rPr>
        <w:t xml:space="preserve"> у рівняннях передавальної функції</w:t>
      </w:r>
      <w:r>
        <w:rPr>
          <w:lang w:val="ru-RU"/>
        </w:rPr>
        <w:t xml:space="preserve"> </w:t>
      </w:r>
      <w:proofErr w:type="spellStart"/>
      <w:r w:rsidRPr="00111808">
        <w:rPr>
          <w:lang w:val="ru-RU"/>
        </w:rPr>
        <w:t>провідності</w:t>
      </w:r>
      <w:proofErr w:type="spellEnd"/>
      <w:r w:rsidRPr="00111808">
        <w:rPr>
          <w:lang w:val="ru-RU"/>
        </w:rPr>
        <w:t xml:space="preserve"> (</w:t>
      </w:r>
      <w:proofErr w:type="spellStart"/>
      <w:r w:rsidRPr="00111808">
        <w:rPr>
          <w:lang w:val="ru-RU"/>
        </w:rPr>
        <w:t>Conduction</w:t>
      </w:r>
      <w:proofErr w:type="spellEnd"/>
      <w:r w:rsidRPr="00111808">
        <w:rPr>
          <w:lang w:val="ru-RU"/>
        </w:rPr>
        <w:t xml:space="preserve"> Transfer </w:t>
      </w:r>
      <w:proofErr w:type="spellStart"/>
      <w:r w:rsidRPr="00111808">
        <w:rPr>
          <w:lang w:val="ru-RU"/>
        </w:rPr>
        <w:t>Function</w:t>
      </w:r>
      <w:proofErr w:type="spellEnd"/>
      <w:r w:rsidRPr="00111808">
        <w:rPr>
          <w:lang w:val="ru-RU"/>
        </w:rPr>
        <w:t xml:space="preserve">, CTF) </w:t>
      </w:r>
      <w:proofErr w:type="spellStart"/>
      <w:r w:rsidRPr="00111808">
        <w:rPr>
          <w:lang w:val="ru-RU"/>
        </w:rPr>
        <w:t>визначаються</w:t>
      </w:r>
      <w:proofErr w:type="spellEnd"/>
      <w:r w:rsidRPr="00111808">
        <w:rPr>
          <w:lang w:val="ru-RU"/>
        </w:rPr>
        <w:t xml:space="preserve"> шляхом </w:t>
      </w:r>
      <w:proofErr w:type="spellStart"/>
      <w:r w:rsidRPr="00111808">
        <w:rPr>
          <w:lang w:val="ru-RU"/>
        </w:rPr>
        <w:lastRenderedPageBreak/>
        <w:t>розв'язання</w:t>
      </w:r>
      <w:proofErr w:type="spellEnd"/>
      <w:r>
        <w:rPr>
          <w:lang w:val="ru-RU"/>
        </w:rPr>
        <w:t xml:space="preserve"> </w:t>
      </w:r>
      <w:proofErr w:type="spellStart"/>
      <w:r w:rsidRPr="00111808">
        <w:rPr>
          <w:lang w:val="ru-RU"/>
        </w:rPr>
        <w:t>системи</w:t>
      </w:r>
      <w:proofErr w:type="spellEnd"/>
      <w:r w:rsidRPr="00111808">
        <w:rPr>
          <w:lang w:val="ru-RU"/>
        </w:rPr>
        <w:t xml:space="preserve"> </w:t>
      </w:r>
      <w:proofErr w:type="spellStart"/>
      <w:r w:rsidRPr="00111808">
        <w:rPr>
          <w:lang w:val="ru-RU"/>
        </w:rPr>
        <w:t>рівнянь</w:t>
      </w:r>
      <w:proofErr w:type="spellEnd"/>
      <w:r w:rsidRPr="00111808">
        <w:rPr>
          <w:lang w:val="ru-RU"/>
        </w:rPr>
        <w:t xml:space="preserve">, </w:t>
      </w:r>
      <w:proofErr w:type="spellStart"/>
      <w:r w:rsidRPr="00111808">
        <w:rPr>
          <w:lang w:val="ru-RU"/>
        </w:rPr>
        <w:t>отриманих</w:t>
      </w:r>
      <w:proofErr w:type="spellEnd"/>
      <w:r w:rsidRPr="00111808">
        <w:rPr>
          <w:lang w:val="ru-RU"/>
        </w:rPr>
        <w:t xml:space="preserve"> з </w:t>
      </w:r>
      <w:proofErr w:type="spellStart"/>
      <w:r w:rsidRPr="00111808">
        <w:rPr>
          <w:lang w:val="ru-RU"/>
        </w:rPr>
        <w:t>використанням</w:t>
      </w:r>
      <w:proofErr w:type="spellEnd"/>
      <w:r w:rsidRPr="00111808">
        <w:rPr>
          <w:lang w:val="ru-RU"/>
        </w:rPr>
        <w:t xml:space="preserve"> </w:t>
      </w:r>
      <w:proofErr w:type="spellStart"/>
      <w:r w:rsidRPr="00111808">
        <w:rPr>
          <w:lang w:val="ru-RU"/>
        </w:rPr>
        <w:t>числових</w:t>
      </w:r>
      <w:proofErr w:type="spellEnd"/>
      <w:r w:rsidRPr="00111808">
        <w:rPr>
          <w:lang w:val="ru-RU"/>
        </w:rPr>
        <w:t xml:space="preserve"> </w:t>
      </w:r>
      <w:proofErr w:type="spellStart"/>
      <w:r w:rsidRPr="00111808">
        <w:rPr>
          <w:lang w:val="ru-RU"/>
        </w:rPr>
        <w:t>методів</w:t>
      </w:r>
      <w:proofErr w:type="spellEnd"/>
      <w:r w:rsidRPr="00111808">
        <w:rPr>
          <w:lang w:val="ru-RU"/>
        </w:rPr>
        <w:t xml:space="preserve"> і </w:t>
      </w:r>
      <w:proofErr w:type="spellStart"/>
      <w:r w:rsidRPr="00111808">
        <w:rPr>
          <w:lang w:val="ru-RU"/>
        </w:rPr>
        <w:t>теорії</w:t>
      </w:r>
      <w:proofErr w:type="spellEnd"/>
      <w:r>
        <w:rPr>
          <w:lang w:val="ru-RU"/>
        </w:rPr>
        <w:t xml:space="preserve"> </w:t>
      </w:r>
      <w:proofErr w:type="spellStart"/>
      <w:r w:rsidRPr="00111808">
        <w:rPr>
          <w:lang w:val="ru-RU"/>
        </w:rPr>
        <w:t>теплопередачі</w:t>
      </w:r>
      <w:proofErr w:type="spellEnd"/>
      <w:r w:rsidRPr="00111808">
        <w:rPr>
          <w:lang w:val="ru-RU"/>
        </w:rPr>
        <w:t xml:space="preserve">. </w:t>
      </w:r>
      <w:proofErr w:type="spellStart"/>
      <w:r w:rsidRPr="00111808">
        <w:rPr>
          <w:lang w:val="ru-RU"/>
        </w:rPr>
        <w:t>Ці</w:t>
      </w:r>
      <w:proofErr w:type="spellEnd"/>
      <w:r w:rsidRPr="00111808">
        <w:rPr>
          <w:lang w:val="ru-RU"/>
        </w:rPr>
        <w:t xml:space="preserve"> </w:t>
      </w:r>
      <w:proofErr w:type="spellStart"/>
      <w:r w:rsidRPr="00111808">
        <w:rPr>
          <w:lang w:val="ru-RU"/>
        </w:rPr>
        <w:t>коефіцієнти</w:t>
      </w:r>
      <w:proofErr w:type="spellEnd"/>
      <w:r w:rsidRPr="00111808">
        <w:rPr>
          <w:lang w:val="ru-RU"/>
        </w:rPr>
        <w:t xml:space="preserve"> </w:t>
      </w:r>
      <w:proofErr w:type="spellStart"/>
      <w:r w:rsidRPr="00111808">
        <w:rPr>
          <w:lang w:val="ru-RU"/>
        </w:rPr>
        <w:t>зазвичай</w:t>
      </w:r>
      <w:proofErr w:type="spellEnd"/>
      <w:r w:rsidRPr="00111808">
        <w:rPr>
          <w:lang w:val="ru-RU"/>
        </w:rPr>
        <w:t xml:space="preserve"> </w:t>
      </w:r>
      <w:proofErr w:type="spellStart"/>
      <w:r w:rsidRPr="00111808">
        <w:rPr>
          <w:lang w:val="ru-RU"/>
        </w:rPr>
        <w:t>розраховуються</w:t>
      </w:r>
      <w:proofErr w:type="spellEnd"/>
      <w:r w:rsidRPr="00111808">
        <w:rPr>
          <w:lang w:val="ru-RU"/>
        </w:rPr>
        <w:t xml:space="preserve"> </w:t>
      </w:r>
      <w:proofErr w:type="spellStart"/>
      <w:r w:rsidRPr="00111808">
        <w:rPr>
          <w:lang w:val="ru-RU"/>
        </w:rPr>
        <w:t>програмно</w:t>
      </w:r>
      <w:proofErr w:type="spellEnd"/>
      <w:r w:rsidRPr="00111808">
        <w:rPr>
          <w:lang w:val="ru-RU"/>
        </w:rPr>
        <w:t xml:space="preserve"> </w:t>
      </w:r>
      <w:proofErr w:type="spellStart"/>
      <w:r w:rsidRPr="00111808">
        <w:rPr>
          <w:lang w:val="ru-RU"/>
        </w:rPr>
        <w:t>під</w:t>
      </w:r>
      <w:proofErr w:type="spellEnd"/>
      <w:r w:rsidRPr="00111808">
        <w:rPr>
          <w:lang w:val="ru-RU"/>
        </w:rPr>
        <w:t xml:space="preserve"> час</w:t>
      </w:r>
      <w:r>
        <w:rPr>
          <w:lang w:val="ru-RU"/>
        </w:rPr>
        <w:t xml:space="preserve"> </w:t>
      </w:r>
      <w:proofErr w:type="spellStart"/>
      <w:r w:rsidRPr="00111808">
        <w:rPr>
          <w:lang w:val="ru-RU"/>
        </w:rPr>
        <w:t>підготовки</w:t>
      </w:r>
      <w:proofErr w:type="spellEnd"/>
      <w:r w:rsidRPr="00111808">
        <w:rPr>
          <w:lang w:val="ru-RU"/>
        </w:rPr>
        <w:t xml:space="preserve"> </w:t>
      </w:r>
      <w:proofErr w:type="spellStart"/>
      <w:r w:rsidRPr="00111808">
        <w:rPr>
          <w:lang w:val="ru-RU"/>
        </w:rPr>
        <w:t>даних</w:t>
      </w:r>
      <w:proofErr w:type="spellEnd"/>
      <w:r w:rsidRPr="00111808">
        <w:rPr>
          <w:lang w:val="ru-RU"/>
        </w:rPr>
        <w:t xml:space="preserve"> для </w:t>
      </w:r>
      <w:proofErr w:type="spellStart"/>
      <w:r w:rsidRPr="00111808">
        <w:rPr>
          <w:lang w:val="ru-RU"/>
        </w:rPr>
        <w:t>моделювання</w:t>
      </w:r>
      <w:proofErr w:type="spellEnd"/>
      <w:r w:rsidRPr="00111808">
        <w:rPr>
          <w:lang w:val="ru-RU"/>
        </w:rPr>
        <w:t>.</w:t>
      </w:r>
    </w:p>
    <w:p w14:paraId="1612D763" w14:textId="77777777" w:rsidR="00141D87" w:rsidRDefault="00141D87" w:rsidP="0068640F">
      <w:pPr>
        <w:pStyle w:val="aff7"/>
        <w:rPr>
          <w:lang w:val="ru-RU"/>
        </w:rPr>
      </w:pPr>
      <w:proofErr w:type="spellStart"/>
      <w:r w:rsidRPr="00111808">
        <w:rPr>
          <w:lang w:val="ru-RU"/>
        </w:rPr>
        <w:t>Розрахунок</w:t>
      </w:r>
      <w:proofErr w:type="spellEnd"/>
      <w:r w:rsidRPr="00111808">
        <w:rPr>
          <w:lang w:val="ru-RU"/>
        </w:rPr>
        <w:t xml:space="preserve"> </w:t>
      </w:r>
      <w:proofErr w:type="spellStart"/>
      <w:r w:rsidRPr="00111808">
        <w:rPr>
          <w:lang w:val="ru-RU"/>
        </w:rPr>
        <w:t>коефіцієнтів</w:t>
      </w:r>
      <w:proofErr w:type="spellEnd"/>
      <w:r w:rsidRPr="00111808">
        <w:rPr>
          <w:lang w:val="ru-RU"/>
        </w:rPr>
        <w:t xml:space="preserve"> </w:t>
      </w:r>
      <w:proofErr w:type="spellStart"/>
      <w:r w:rsidRPr="00111808">
        <w:rPr>
          <w:lang w:val="ru-RU"/>
        </w:rPr>
        <w:t>здійснюється</w:t>
      </w:r>
      <w:proofErr w:type="spellEnd"/>
      <w:r w:rsidRPr="00111808">
        <w:rPr>
          <w:lang w:val="ru-RU"/>
        </w:rPr>
        <w:t xml:space="preserve"> за </w:t>
      </w:r>
      <w:proofErr w:type="spellStart"/>
      <w:r w:rsidRPr="00111808">
        <w:rPr>
          <w:lang w:val="ru-RU"/>
        </w:rPr>
        <w:t>допомогою</w:t>
      </w:r>
      <w:proofErr w:type="spellEnd"/>
      <w:r w:rsidRPr="00111808">
        <w:rPr>
          <w:lang w:val="ru-RU"/>
        </w:rPr>
        <w:t xml:space="preserve"> </w:t>
      </w:r>
      <w:proofErr w:type="spellStart"/>
      <w:r w:rsidRPr="00111808">
        <w:rPr>
          <w:lang w:val="ru-RU"/>
        </w:rPr>
        <w:t>числових</w:t>
      </w:r>
      <w:proofErr w:type="spellEnd"/>
      <w:r w:rsidRPr="00111808">
        <w:rPr>
          <w:lang w:val="ru-RU"/>
        </w:rPr>
        <w:t xml:space="preserve"> </w:t>
      </w:r>
      <w:proofErr w:type="spellStart"/>
      <w:r w:rsidRPr="00111808">
        <w:rPr>
          <w:lang w:val="ru-RU"/>
        </w:rPr>
        <w:t>методів</w:t>
      </w:r>
      <w:proofErr w:type="spellEnd"/>
      <w:r w:rsidRPr="00111808">
        <w:rPr>
          <w:lang w:val="ru-RU"/>
        </w:rPr>
        <w:t xml:space="preserve">, таких як метод </w:t>
      </w:r>
      <w:proofErr w:type="spellStart"/>
      <w:r w:rsidRPr="00111808">
        <w:rPr>
          <w:lang w:val="ru-RU"/>
        </w:rPr>
        <w:t>кінцевих</w:t>
      </w:r>
      <w:proofErr w:type="spellEnd"/>
      <w:r w:rsidRPr="00111808">
        <w:rPr>
          <w:lang w:val="ru-RU"/>
        </w:rPr>
        <w:t xml:space="preserve"> </w:t>
      </w:r>
      <w:proofErr w:type="spellStart"/>
      <w:r w:rsidRPr="00111808">
        <w:rPr>
          <w:lang w:val="ru-RU"/>
        </w:rPr>
        <w:t>різниць</w:t>
      </w:r>
      <w:proofErr w:type="spellEnd"/>
      <w:r w:rsidRPr="00111808">
        <w:rPr>
          <w:lang w:val="ru-RU"/>
        </w:rPr>
        <w:t xml:space="preserve"> (</w:t>
      </w:r>
      <w:proofErr w:type="spellStart"/>
      <w:r w:rsidRPr="00111808">
        <w:rPr>
          <w:lang w:val="ru-RU"/>
        </w:rPr>
        <w:t>Finite</w:t>
      </w:r>
      <w:proofErr w:type="spellEnd"/>
      <w:r w:rsidRPr="00111808">
        <w:rPr>
          <w:lang w:val="ru-RU"/>
        </w:rPr>
        <w:t xml:space="preserve"> </w:t>
      </w:r>
      <w:proofErr w:type="spellStart"/>
      <w:r w:rsidRPr="00111808">
        <w:rPr>
          <w:lang w:val="ru-RU"/>
        </w:rPr>
        <w:t>Difference</w:t>
      </w:r>
      <w:proofErr w:type="spellEnd"/>
      <w:r w:rsidRPr="00111808">
        <w:rPr>
          <w:lang w:val="ru-RU"/>
        </w:rPr>
        <w:t xml:space="preserve"> </w:t>
      </w:r>
      <w:proofErr w:type="spellStart"/>
      <w:r w:rsidRPr="00111808">
        <w:rPr>
          <w:lang w:val="ru-RU"/>
        </w:rPr>
        <w:t>Method</w:t>
      </w:r>
      <w:proofErr w:type="spellEnd"/>
      <w:r w:rsidRPr="00111808">
        <w:rPr>
          <w:lang w:val="ru-RU"/>
        </w:rPr>
        <w:t xml:space="preserve">) </w:t>
      </w:r>
      <w:proofErr w:type="spellStart"/>
      <w:r w:rsidRPr="00111808">
        <w:rPr>
          <w:lang w:val="ru-RU"/>
        </w:rPr>
        <w:t>або</w:t>
      </w:r>
      <w:proofErr w:type="spellEnd"/>
      <w:r w:rsidRPr="00111808">
        <w:rPr>
          <w:lang w:val="ru-RU"/>
        </w:rPr>
        <w:t xml:space="preserve"> метод </w:t>
      </w:r>
      <w:proofErr w:type="spellStart"/>
      <w:r w:rsidRPr="00111808">
        <w:rPr>
          <w:lang w:val="ru-RU"/>
        </w:rPr>
        <w:t>скінченних</w:t>
      </w:r>
      <w:proofErr w:type="spellEnd"/>
      <w:r w:rsidRPr="00111808">
        <w:rPr>
          <w:lang w:val="ru-RU"/>
        </w:rPr>
        <w:t xml:space="preserve"> </w:t>
      </w:r>
      <w:proofErr w:type="spellStart"/>
      <w:r w:rsidRPr="00111808">
        <w:rPr>
          <w:lang w:val="ru-RU"/>
        </w:rPr>
        <w:t>елементів</w:t>
      </w:r>
      <w:proofErr w:type="spellEnd"/>
      <w:r w:rsidRPr="00111808">
        <w:rPr>
          <w:lang w:val="ru-RU"/>
        </w:rPr>
        <w:t xml:space="preserve"> (</w:t>
      </w:r>
      <w:proofErr w:type="spellStart"/>
      <w:r w:rsidRPr="00111808">
        <w:rPr>
          <w:lang w:val="ru-RU"/>
        </w:rPr>
        <w:t>Finite</w:t>
      </w:r>
      <w:proofErr w:type="spellEnd"/>
      <w:r w:rsidRPr="00111808">
        <w:rPr>
          <w:lang w:val="ru-RU"/>
        </w:rPr>
        <w:t xml:space="preserve"> </w:t>
      </w:r>
      <w:proofErr w:type="spellStart"/>
      <w:r w:rsidRPr="00111808">
        <w:rPr>
          <w:lang w:val="ru-RU"/>
        </w:rPr>
        <w:t>Element</w:t>
      </w:r>
      <w:proofErr w:type="spellEnd"/>
      <w:r w:rsidRPr="00111808">
        <w:rPr>
          <w:lang w:val="ru-RU"/>
        </w:rPr>
        <w:t xml:space="preserve"> </w:t>
      </w:r>
      <w:proofErr w:type="spellStart"/>
      <w:r w:rsidRPr="00111808">
        <w:rPr>
          <w:lang w:val="ru-RU"/>
        </w:rPr>
        <w:t>Method</w:t>
      </w:r>
      <w:proofErr w:type="spellEnd"/>
      <w:r w:rsidRPr="00111808">
        <w:rPr>
          <w:lang w:val="ru-RU"/>
        </w:rPr>
        <w:t xml:space="preserve">). </w:t>
      </w:r>
      <w:proofErr w:type="spellStart"/>
      <w:r w:rsidRPr="00111808">
        <w:rPr>
          <w:lang w:val="ru-RU"/>
        </w:rPr>
        <w:t>Ці</w:t>
      </w:r>
      <w:proofErr w:type="spellEnd"/>
      <w:r w:rsidRPr="00111808">
        <w:rPr>
          <w:lang w:val="ru-RU"/>
        </w:rPr>
        <w:t xml:space="preserve"> </w:t>
      </w:r>
      <w:proofErr w:type="spellStart"/>
      <w:r w:rsidRPr="00111808">
        <w:rPr>
          <w:lang w:val="ru-RU"/>
        </w:rPr>
        <w:t>методи</w:t>
      </w:r>
      <w:proofErr w:type="spellEnd"/>
      <w:r w:rsidRPr="00111808">
        <w:rPr>
          <w:lang w:val="ru-RU"/>
        </w:rPr>
        <w:t xml:space="preserve"> </w:t>
      </w:r>
      <w:proofErr w:type="spellStart"/>
      <w:r w:rsidRPr="00111808">
        <w:rPr>
          <w:lang w:val="ru-RU"/>
        </w:rPr>
        <w:t>розбивають</w:t>
      </w:r>
      <w:proofErr w:type="spellEnd"/>
      <w:r w:rsidRPr="00111808">
        <w:rPr>
          <w:lang w:val="ru-RU"/>
        </w:rPr>
        <w:t xml:space="preserve"> </w:t>
      </w:r>
      <w:proofErr w:type="spellStart"/>
      <w:r w:rsidRPr="00111808">
        <w:rPr>
          <w:lang w:val="ru-RU"/>
        </w:rPr>
        <w:t>стіну</w:t>
      </w:r>
      <w:proofErr w:type="spellEnd"/>
      <w:r w:rsidRPr="00111808">
        <w:rPr>
          <w:lang w:val="ru-RU"/>
        </w:rPr>
        <w:t xml:space="preserve"> на </w:t>
      </w:r>
      <w:proofErr w:type="spellStart"/>
      <w:r w:rsidRPr="00111808">
        <w:rPr>
          <w:lang w:val="ru-RU"/>
        </w:rPr>
        <w:t>невеликі</w:t>
      </w:r>
      <w:proofErr w:type="spellEnd"/>
      <w:r w:rsidRPr="00111808">
        <w:rPr>
          <w:lang w:val="ru-RU"/>
        </w:rPr>
        <w:t xml:space="preserve"> </w:t>
      </w:r>
      <w:proofErr w:type="spellStart"/>
      <w:r w:rsidRPr="00111808">
        <w:rPr>
          <w:lang w:val="ru-RU"/>
        </w:rPr>
        <w:t>елементи</w:t>
      </w:r>
      <w:proofErr w:type="spellEnd"/>
      <w:r w:rsidRPr="00111808">
        <w:rPr>
          <w:lang w:val="ru-RU"/>
        </w:rPr>
        <w:t xml:space="preserve"> і </w:t>
      </w:r>
      <w:proofErr w:type="spellStart"/>
      <w:r w:rsidRPr="00111808">
        <w:rPr>
          <w:lang w:val="ru-RU"/>
        </w:rPr>
        <w:t>розраховують</w:t>
      </w:r>
      <w:proofErr w:type="spellEnd"/>
      <w:r w:rsidRPr="00111808">
        <w:rPr>
          <w:lang w:val="ru-RU"/>
        </w:rPr>
        <w:t xml:space="preserve"> теплопередачу через </w:t>
      </w:r>
      <w:proofErr w:type="spellStart"/>
      <w:r w:rsidRPr="00111808">
        <w:rPr>
          <w:lang w:val="ru-RU"/>
        </w:rPr>
        <w:t>кожен</w:t>
      </w:r>
      <w:proofErr w:type="spellEnd"/>
      <w:r w:rsidRPr="00111808">
        <w:rPr>
          <w:lang w:val="ru-RU"/>
        </w:rPr>
        <w:t xml:space="preserve"> з них.</w:t>
      </w:r>
    </w:p>
    <w:p w14:paraId="6BDD9BE5" w14:textId="77777777" w:rsidR="00141D87" w:rsidRPr="00DC3B32" w:rsidRDefault="00141D87" w:rsidP="0068640F">
      <w:pPr>
        <w:pStyle w:val="aff7"/>
        <w:rPr>
          <w:lang w:val="ru-RU"/>
        </w:rPr>
      </w:pPr>
      <w:r w:rsidRPr="00DC3B32">
        <w:rPr>
          <w:lang w:val="ru-RU"/>
        </w:rPr>
        <w:t xml:space="preserve">Для </w:t>
      </w:r>
      <w:proofErr w:type="spellStart"/>
      <w:r w:rsidRPr="00DC3B32">
        <w:rPr>
          <w:lang w:val="ru-RU"/>
        </w:rPr>
        <w:t>розрахунків</w:t>
      </w:r>
      <w:proofErr w:type="spellEnd"/>
      <w:r w:rsidRPr="00DC3B32">
        <w:rPr>
          <w:lang w:val="ru-RU"/>
        </w:rPr>
        <w:t xml:space="preserve"> </w:t>
      </w:r>
      <w:proofErr w:type="spellStart"/>
      <w:r w:rsidRPr="00DC3B32">
        <w:rPr>
          <w:lang w:val="ru-RU"/>
        </w:rPr>
        <w:t>коефіцієнтів</w:t>
      </w:r>
      <w:proofErr w:type="spellEnd"/>
      <w:r>
        <w:rPr>
          <w:lang w:val="ru-RU"/>
        </w:rPr>
        <w:t xml:space="preserve"> </w:t>
      </w:r>
      <m:oMath>
        <m:sSub>
          <m:sSubPr>
            <m:ctrlPr>
              <w:rPr>
                <w:rFonts w:ascii="Cambria Math" w:hAnsi="Cambria Math"/>
                <w:i/>
              </w:rPr>
            </m:ctrlPr>
          </m:sSubPr>
          <m:e>
            <m:r>
              <w:rPr>
                <w:rFonts w:ascii="Cambria Math" w:hAnsi="Cambria Math"/>
              </w:rPr>
              <m:t>Y</m:t>
            </m:r>
          </m:e>
          <m:sub>
            <m:r>
              <w:rPr>
                <w:rFonts w:ascii="Cambria Math" w:hAnsi="Cambria Math"/>
              </w:rPr>
              <m:t>j</m:t>
            </m:r>
          </m:sub>
        </m:sSub>
        <m:r>
          <w:rPr>
            <w:rFonts w:ascii="Cambria Math" w:hAnsi="Cambria Math"/>
          </w:rPr>
          <m:t xml:space="preserve">  та </m:t>
        </m:r>
        <m:sSub>
          <m:sSubPr>
            <m:ctrlPr>
              <w:rPr>
                <w:rFonts w:ascii="Cambria Math" w:hAnsi="Cambria Math"/>
                <w:i/>
              </w:rPr>
            </m:ctrlPr>
          </m:sSubPr>
          <m:e>
            <m:r>
              <w:rPr>
                <w:rFonts w:ascii="Cambria Math" w:hAnsi="Cambria Math"/>
              </w:rPr>
              <m:t>Z</m:t>
            </m:r>
          </m:e>
          <m:sub>
            <m:r>
              <w:rPr>
                <w:rFonts w:ascii="Cambria Math" w:hAnsi="Cambria Math"/>
              </w:rPr>
              <m:t>k</m:t>
            </m:r>
          </m:sub>
        </m:sSub>
      </m:oMath>
      <w:r>
        <w:rPr>
          <w:lang w:val="ru-RU"/>
        </w:rPr>
        <w:t xml:space="preserve"> </w:t>
      </w:r>
      <w:proofErr w:type="spellStart"/>
      <w:r w:rsidRPr="00DC3B32">
        <w:rPr>
          <w:lang w:val="ru-RU"/>
        </w:rPr>
        <w:t>використовуються</w:t>
      </w:r>
      <w:proofErr w:type="spellEnd"/>
      <w:r w:rsidRPr="00DC3B32">
        <w:rPr>
          <w:lang w:val="ru-RU"/>
        </w:rPr>
        <w:t xml:space="preserve"> </w:t>
      </w:r>
      <w:proofErr w:type="spellStart"/>
      <w:r w:rsidRPr="00DC3B32">
        <w:rPr>
          <w:lang w:val="ru-RU"/>
        </w:rPr>
        <w:t>такі</w:t>
      </w:r>
      <w:proofErr w:type="spellEnd"/>
      <w:r w:rsidRPr="00DC3B32">
        <w:rPr>
          <w:lang w:val="ru-RU"/>
        </w:rPr>
        <w:t xml:space="preserve"> </w:t>
      </w:r>
      <w:proofErr w:type="spellStart"/>
      <w:r w:rsidRPr="00DC3B32">
        <w:rPr>
          <w:lang w:val="ru-RU"/>
        </w:rPr>
        <w:t>основні</w:t>
      </w:r>
      <w:proofErr w:type="spellEnd"/>
      <w:r>
        <w:rPr>
          <w:lang w:val="ru-RU"/>
        </w:rPr>
        <w:t xml:space="preserve"> </w:t>
      </w:r>
      <w:proofErr w:type="spellStart"/>
      <w:r w:rsidRPr="00DC3B32">
        <w:rPr>
          <w:lang w:val="ru-RU"/>
        </w:rPr>
        <w:t>формули</w:t>
      </w:r>
      <w:proofErr w:type="spellEnd"/>
      <w:r w:rsidRPr="00DC3B32">
        <w:rPr>
          <w:lang w:val="ru-RU"/>
        </w:rPr>
        <w:t xml:space="preserve">, </w:t>
      </w:r>
      <w:proofErr w:type="spellStart"/>
      <w:r w:rsidRPr="00DC3B32">
        <w:rPr>
          <w:lang w:val="ru-RU"/>
        </w:rPr>
        <w:t>які</w:t>
      </w:r>
      <w:proofErr w:type="spellEnd"/>
      <w:r w:rsidRPr="00DC3B32">
        <w:rPr>
          <w:lang w:val="ru-RU"/>
        </w:rPr>
        <w:t xml:space="preserve"> </w:t>
      </w:r>
      <w:proofErr w:type="spellStart"/>
      <w:r w:rsidRPr="00DC3B32">
        <w:rPr>
          <w:lang w:val="ru-RU"/>
        </w:rPr>
        <w:t>описують</w:t>
      </w:r>
      <w:proofErr w:type="spellEnd"/>
      <w:r w:rsidRPr="00DC3B32">
        <w:rPr>
          <w:lang w:val="ru-RU"/>
        </w:rPr>
        <w:t xml:space="preserve"> теплопередачу через </w:t>
      </w:r>
      <w:proofErr w:type="spellStart"/>
      <w:r w:rsidRPr="00DC3B32">
        <w:rPr>
          <w:lang w:val="ru-RU"/>
        </w:rPr>
        <w:t>багатошарові</w:t>
      </w:r>
      <w:proofErr w:type="spellEnd"/>
      <w:r w:rsidRPr="00DC3B32">
        <w:rPr>
          <w:lang w:val="ru-RU"/>
        </w:rPr>
        <w:t xml:space="preserve"> </w:t>
      </w:r>
      <w:proofErr w:type="spellStart"/>
      <w:r w:rsidRPr="00DC3B32">
        <w:rPr>
          <w:lang w:val="ru-RU"/>
        </w:rPr>
        <w:t>конструкції</w:t>
      </w:r>
      <w:proofErr w:type="spellEnd"/>
      <w:r w:rsidRPr="00DC3B32">
        <w:rPr>
          <w:lang w:val="ru-RU"/>
        </w:rPr>
        <w:t>:</w:t>
      </w:r>
    </w:p>
    <w:p w14:paraId="2FB2A378" w14:textId="4C10C971" w:rsidR="00141D87" w:rsidRDefault="00141D87" w:rsidP="0068640F">
      <w:pPr>
        <w:pStyle w:val="aff7"/>
        <w:rPr>
          <w:lang w:val="ru-RU"/>
        </w:rPr>
      </w:pPr>
      <w:proofErr w:type="spellStart"/>
      <w:r w:rsidRPr="00DC3B32">
        <w:rPr>
          <w:lang w:val="ru-RU"/>
        </w:rPr>
        <w:t>коефіцієнт</w:t>
      </w:r>
      <w:proofErr w:type="spellEnd"/>
      <w:r w:rsidRPr="00DC3B32">
        <w:rPr>
          <w:lang w:val="ru-RU"/>
        </w:rPr>
        <w:t xml:space="preserve"> </w:t>
      </w:r>
      <m:oMath>
        <m:sSub>
          <m:sSubPr>
            <m:ctrlPr>
              <w:rPr>
                <w:rFonts w:ascii="Cambria Math" w:hAnsi="Cambria Math"/>
                <w:i/>
              </w:rPr>
            </m:ctrlPr>
          </m:sSubPr>
          <m:e>
            <m:r>
              <w:rPr>
                <w:rFonts w:ascii="Cambria Math" w:hAnsi="Cambria Math"/>
              </w:rPr>
              <m:t>Y</m:t>
            </m:r>
          </m:e>
          <m:sub>
            <m:r>
              <w:rPr>
                <w:rFonts w:ascii="Cambria Math" w:hAnsi="Cambria Math"/>
              </w:rPr>
              <m:t>j</m:t>
            </m:r>
          </m:sub>
        </m:sSub>
      </m:oMath>
      <w:r w:rsidRPr="00DC3B32">
        <w:rPr>
          <w:lang w:val="ru-RU"/>
        </w:rPr>
        <w:t xml:space="preserve"> , розраховується як частина передавальної функції, що враховує</w:t>
      </w:r>
      <w:r>
        <w:rPr>
          <w:lang w:val="ru-RU"/>
        </w:rPr>
        <w:t xml:space="preserve"> </w:t>
      </w:r>
      <w:proofErr w:type="spellStart"/>
      <w:r w:rsidRPr="00DC3B32">
        <w:rPr>
          <w:lang w:val="ru-RU"/>
        </w:rPr>
        <w:t>вплив</w:t>
      </w:r>
      <w:proofErr w:type="spellEnd"/>
      <w:r w:rsidRPr="00DC3B32">
        <w:rPr>
          <w:lang w:val="ru-RU"/>
        </w:rPr>
        <w:t xml:space="preserve"> температур на </w:t>
      </w:r>
      <w:proofErr w:type="spellStart"/>
      <w:r w:rsidRPr="00DC3B32">
        <w:rPr>
          <w:lang w:val="ru-RU"/>
        </w:rPr>
        <w:t>внутрішній</w:t>
      </w:r>
      <w:proofErr w:type="spellEnd"/>
      <w:r w:rsidRPr="00DC3B32">
        <w:rPr>
          <w:lang w:val="ru-RU"/>
        </w:rPr>
        <w:t xml:space="preserve"> </w:t>
      </w:r>
      <w:proofErr w:type="spellStart"/>
      <w:r w:rsidRPr="00DC3B32">
        <w:rPr>
          <w:lang w:val="ru-RU"/>
        </w:rPr>
        <w:t>поверхні</w:t>
      </w:r>
      <w:proofErr w:type="spellEnd"/>
      <w:r w:rsidRPr="00DC3B32">
        <w:rPr>
          <w:lang w:val="ru-RU"/>
        </w:rPr>
        <w:t xml:space="preserve"> </w:t>
      </w:r>
      <w:proofErr w:type="spellStart"/>
      <w:r w:rsidRPr="00DC3B32">
        <w:rPr>
          <w:lang w:val="ru-RU"/>
        </w:rPr>
        <w:t>стіни</w:t>
      </w:r>
      <w:proofErr w:type="spellEnd"/>
      <w:r w:rsidR="001E7094">
        <w:rPr>
          <w:lang w:val="ru-RU"/>
        </w:rPr>
        <w:t>, за формулою (2.3)</w:t>
      </w:r>
      <w:r w:rsidRPr="00DC3B32">
        <w:rPr>
          <w:lang w:val="ru-RU"/>
        </w:rPr>
        <w:t>:</w:t>
      </w:r>
    </w:p>
    <w:p w14:paraId="7335EF0F" w14:textId="6C2FEEBE" w:rsidR="00141D87" w:rsidRDefault="009B35B2" w:rsidP="0068640F">
      <w:pPr>
        <w:pStyle w:val="aff7"/>
        <w:rPr>
          <w:lang w:val="ru-RU"/>
        </w:rPr>
      </w:pPr>
      <m:oMath>
        <m:sSub>
          <m:sSubPr>
            <m:ctrlPr>
              <w:rPr>
                <w:rFonts w:ascii="Cambria Math" w:hAnsi="Cambria Math"/>
                <w:lang w:val="ru-RU"/>
              </w:rPr>
            </m:ctrlPr>
          </m:sSubPr>
          <m:e>
            <m:r>
              <w:rPr>
                <w:rFonts w:ascii="Cambria Math" w:hAnsi="Cambria Math"/>
                <w:lang w:val="ru-RU"/>
              </w:rPr>
              <m:t>Y</m:t>
            </m:r>
          </m:e>
          <m:sub>
            <m:r>
              <w:rPr>
                <w:rFonts w:ascii="Cambria Math" w:hAnsi="Cambria Math"/>
                <w:lang w:val="ru-RU"/>
              </w:rPr>
              <m:t>j</m:t>
            </m:r>
          </m:sub>
        </m:sSub>
        <m:r>
          <m:rPr>
            <m:sty m:val="p"/>
          </m:rPr>
          <w:rPr>
            <w:rFonts w:ascii="Cambria Math" w:hAnsi="Cambria Math"/>
            <w:lang w:val="ru-RU"/>
          </w:rPr>
          <m:t>=</m:t>
        </m:r>
        <m:nary>
          <m:naryPr>
            <m:chr m:val="∑"/>
            <m:limLoc m:val="undOvr"/>
            <m:ctrlPr>
              <w:rPr>
                <w:rFonts w:ascii="Cambria Math" w:hAnsi="Cambria Math"/>
                <w:lang w:val="ru-RU"/>
              </w:rPr>
            </m:ctrlPr>
          </m:naryPr>
          <m:sub>
            <m:r>
              <w:rPr>
                <w:rFonts w:ascii="Cambria Math" w:hAnsi="Cambria Math"/>
                <w:lang w:val="ru-RU"/>
              </w:rPr>
              <m:t>j</m:t>
            </m:r>
            <m:r>
              <m:rPr>
                <m:sty m:val="p"/>
              </m:rPr>
              <w:rPr>
                <w:rFonts w:ascii="Cambria Math" w:hAnsi="Cambria Math"/>
                <w:lang w:val="ru-RU"/>
              </w:rPr>
              <m:t>=1</m:t>
            </m:r>
          </m:sub>
          <m:sup>
            <m:r>
              <w:rPr>
                <w:rFonts w:ascii="Cambria Math" w:hAnsi="Cambria Math"/>
                <w:lang w:val="ru-RU"/>
              </w:rPr>
              <m:t>N</m:t>
            </m:r>
          </m:sup>
          <m:e>
            <m:sSub>
              <m:sSubPr>
                <m:ctrlPr>
                  <w:rPr>
                    <w:rFonts w:ascii="Cambria Math" w:hAnsi="Cambria Math"/>
                    <w:lang w:val="ru-RU"/>
                  </w:rPr>
                </m:ctrlPr>
              </m:sSubPr>
              <m:e>
                <m:r>
                  <w:rPr>
                    <w:rFonts w:ascii="Cambria Math" w:hAnsi="Cambria Math"/>
                    <w:lang w:val="ru-RU"/>
                  </w:rPr>
                  <m:t>a</m:t>
                </m:r>
              </m:e>
              <m:sub>
                <m:r>
                  <w:rPr>
                    <w:rFonts w:ascii="Cambria Math" w:hAnsi="Cambria Math"/>
                    <w:lang w:val="ru-RU"/>
                  </w:rPr>
                  <m:t>j</m:t>
                </m:r>
              </m:sub>
            </m:sSub>
            <m:r>
              <m:rPr>
                <m:sty m:val="p"/>
              </m:rPr>
              <w:rPr>
                <w:rFonts w:ascii="Cambria Math" w:hAnsi="Cambria Math"/>
                <w:lang w:val="ru-RU"/>
              </w:rPr>
              <m:t>∙</m:t>
            </m:r>
            <m:sSub>
              <m:sSubPr>
                <m:ctrlPr>
                  <w:rPr>
                    <w:rFonts w:ascii="Cambria Math" w:hAnsi="Cambria Math"/>
                    <w:lang w:val="ru-RU"/>
                  </w:rPr>
                </m:ctrlPr>
              </m:sSubPr>
              <m:e>
                <m:r>
                  <w:rPr>
                    <w:rFonts w:ascii="Cambria Math" w:hAnsi="Cambria Math"/>
                    <w:lang w:val="ru-RU"/>
                  </w:rPr>
                  <m:t>h</m:t>
                </m:r>
              </m:e>
              <m:sub>
                <m:r>
                  <w:rPr>
                    <w:rFonts w:ascii="Cambria Math" w:hAnsi="Cambria Math"/>
                    <w:lang w:val="ru-RU"/>
                  </w:rPr>
                  <m:t>i</m:t>
                </m:r>
                <m:r>
                  <m:rPr>
                    <m:sty m:val="p"/>
                  </m:rPr>
                  <w:rPr>
                    <w:rFonts w:ascii="Cambria Math" w:hAnsi="Cambria Math"/>
                    <w:lang w:val="ru-RU"/>
                  </w:rPr>
                  <m:t>,</m:t>
                </m:r>
                <m:r>
                  <w:rPr>
                    <w:rFonts w:ascii="Cambria Math" w:hAnsi="Cambria Math"/>
                    <w:lang w:val="ru-RU"/>
                  </w:rPr>
                  <m:t>j</m:t>
                </m:r>
              </m:sub>
            </m:sSub>
          </m:e>
        </m:nary>
      </m:oMath>
      <w:r w:rsidR="00141D87">
        <w:rPr>
          <w:lang w:val="ru-RU"/>
        </w:rPr>
        <w:t xml:space="preserve">, </w:t>
      </w:r>
      <w:r w:rsidR="00141D87">
        <w:rPr>
          <w:lang w:val="ru-RU"/>
        </w:rPr>
        <w:tab/>
      </w:r>
      <w:r w:rsidR="007A5B95">
        <w:rPr>
          <w:lang w:val="ru-RU"/>
        </w:rPr>
        <w:tab/>
      </w:r>
      <w:r w:rsidR="00141D87">
        <w:rPr>
          <w:lang w:val="ru-RU"/>
        </w:rPr>
        <w:tab/>
      </w:r>
      <w:r w:rsidR="00141D87">
        <w:rPr>
          <w:lang w:val="ru-RU"/>
        </w:rPr>
        <w:tab/>
        <w:t>(2.3)</w:t>
      </w:r>
    </w:p>
    <w:p w14:paraId="48711E09" w14:textId="32659A41" w:rsidR="00141D87" w:rsidRPr="007A5B95" w:rsidRDefault="00141D87" w:rsidP="0068640F">
      <w:pPr>
        <w:pStyle w:val="aff7"/>
        <w:rPr>
          <w:lang w:val="ru-RU"/>
        </w:rPr>
      </w:pPr>
      <w:r w:rsidRPr="007A5B95">
        <w:rPr>
          <w:lang w:val="ru-RU"/>
        </w:rPr>
        <w:t>де</w:t>
      </w:r>
      <w:r w:rsidR="004C59D2" w:rsidRPr="007A5B95">
        <w:rPr>
          <w:lang w:val="ru-RU"/>
        </w:rPr>
        <w:t xml:space="preserve"> </w:t>
      </w:r>
      <m:oMath>
        <m:sSub>
          <m:sSubPr>
            <m:ctrlPr>
              <w:rPr>
                <w:rFonts w:ascii="Cambria Math" w:hAnsi="Cambria Math"/>
                <w:i/>
                <w:lang w:val="ru-RU"/>
              </w:rPr>
            </m:ctrlPr>
          </m:sSubPr>
          <m:e>
            <m:r>
              <w:rPr>
                <w:rFonts w:ascii="Cambria Math" w:hAnsi="Cambria Math"/>
                <w:lang w:val="ru-RU"/>
              </w:rPr>
              <m:t>a</m:t>
            </m:r>
          </m:e>
          <m:sub>
            <m:r>
              <w:rPr>
                <w:rFonts w:ascii="Cambria Math" w:hAnsi="Cambria Math"/>
                <w:lang w:val="ru-RU"/>
              </w:rPr>
              <m:t>j</m:t>
            </m:r>
          </m:sub>
        </m:sSub>
      </m:oMath>
      <w:r w:rsidRPr="007A5B95">
        <w:rPr>
          <w:lang w:val="ru-RU"/>
        </w:rPr>
        <w:t xml:space="preserve"> – коефіцієнти теплопередачі;</w:t>
      </w:r>
    </w:p>
    <w:p w14:paraId="369A221A" w14:textId="35FF1B7C" w:rsidR="00141D87" w:rsidRDefault="009B35B2" w:rsidP="0068640F">
      <w:pPr>
        <w:pStyle w:val="aff7"/>
        <w:rPr>
          <w:lang w:val="ru-RU"/>
        </w:rPr>
      </w:pPr>
      <m:oMath>
        <m:sSub>
          <m:sSubPr>
            <m:ctrlPr>
              <w:rPr>
                <w:rFonts w:ascii="Cambria Math" w:hAnsi="Cambria Math"/>
                <w:i/>
                <w:lang w:val="ru-RU"/>
              </w:rPr>
            </m:ctrlPr>
          </m:sSubPr>
          <m:e>
            <m:r>
              <w:rPr>
                <w:rFonts w:ascii="Cambria Math" w:hAnsi="Cambria Math"/>
                <w:lang w:val="ru-RU"/>
              </w:rPr>
              <m:t>h</m:t>
            </m:r>
          </m:e>
          <m:sub>
            <m:r>
              <w:rPr>
                <w:rFonts w:ascii="Cambria Math" w:hAnsi="Cambria Math"/>
                <w:lang w:val="ru-RU"/>
              </w:rPr>
              <m:t>i,j</m:t>
            </m:r>
          </m:sub>
        </m:sSub>
      </m:oMath>
      <w:r w:rsidR="00141D87" w:rsidRPr="007A5B95">
        <w:rPr>
          <w:lang w:val="ru-RU"/>
        </w:rPr>
        <w:t xml:space="preserve"> – імпульсна відповідь системи.</w:t>
      </w:r>
    </w:p>
    <w:p w14:paraId="724192BC" w14:textId="3C9F17DF" w:rsidR="00141D87" w:rsidRPr="00DC3B32" w:rsidRDefault="00CA09FB" w:rsidP="0068640F">
      <w:pPr>
        <w:pStyle w:val="aff7"/>
        <w:rPr>
          <w:lang w:val="ru-RU"/>
        </w:rPr>
      </w:pPr>
      <w:proofErr w:type="spellStart"/>
      <w:r>
        <w:rPr>
          <w:lang w:val="ru-RU"/>
        </w:rPr>
        <w:t>К</w:t>
      </w:r>
      <w:r w:rsidR="00141D87" w:rsidRPr="00DC3B32">
        <w:rPr>
          <w:lang w:val="ru-RU"/>
        </w:rPr>
        <w:t>оефіцієнт</w:t>
      </w:r>
      <w:proofErr w:type="spellEnd"/>
      <w:r w:rsidR="00141D87" w:rsidRPr="00DC3B32">
        <w:rPr>
          <w:lang w:val="ru-RU"/>
        </w:rPr>
        <w:t xml:space="preserve"> </w:t>
      </w:r>
      <m:oMath>
        <m:sSub>
          <m:sSubPr>
            <m:ctrlPr>
              <w:rPr>
                <w:rFonts w:ascii="Cambria Math" w:hAnsi="Cambria Math"/>
                <w:i/>
              </w:rPr>
            </m:ctrlPr>
          </m:sSubPr>
          <m:e>
            <m:r>
              <w:rPr>
                <w:rFonts w:ascii="Cambria Math" w:hAnsi="Cambria Math"/>
              </w:rPr>
              <m:t>Z</m:t>
            </m:r>
          </m:e>
          <m:sub>
            <m:r>
              <w:rPr>
                <w:rFonts w:ascii="Cambria Math" w:hAnsi="Cambria Math"/>
              </w:rPr>
              <m:t>k</m:t>
            </m:r>
          </m:sub>
        </m:sSub>
      </m:oMath>
      <w:r w:rsidR="00141D87" w:rsidRPr="00DC3B32">
        <w:rPr>
          <w:lang w:val="ru-RU"/>
        </w:rPr>
        <w:t xml:space="preserve"> розраховується як частина передавальної функції, що враховує</w:t>
      </w:r>
      <w:r w:rsidR="00141D87">
        <w:rPr>
          <w:lang w:val="ru-RU"/>
        </w:rPr>
        <w:t xml:space="preserve"> </w:t>
      </w:r>
      <w:proofErr w:type="spellStart"/>
      <w:r w:rsidR="00141D87" w:rsidRPr="00DC3B32">
        <w:rPr>
          <w:lang w:val="ru-RU"/>
        </w:rPr>
        <w:t>вплив</w:t>
      </w:r>
      <w:proofErr w:type="spellEnd"/>
      <w:r w:rsidR="00141D87" w:rsidRPr="00DC3B32">
        <w:rPr>
          <w:lang w:val="ru-RU"/>
        </w:rPr>
        <w:t xml:space="preserve"> теплового потоку через </w:t>
      </w:r>
      <w:proofErr w:type="spellStart"/>
      <w:r w:rsidR="00141D87" w:rsidRPr="00DC3B32">
        <w:rPr>
          <w:lang w:val="ru-RU"/>
        </w:rPr>
        <w:t>стіну</w:t>
      </w:r>
      <w:proofErr w:type="spellEnd"/>
      <w:r w:rsidR="001E7094">
        <w:rPr>
          <w:lang w:val="ru-RU"/>
        </w:rPr>
        <w:t>, за формулою (2.4)</w:t>
      </w:r>
      <w:r w:rsidR="00141D87" w:rsidRPr="00DC3B32">
        <w:rPr>
          <w:lang w:val="ru-RU"/>
        </w:rPr>
        <w:t>:</w:t>
      </w:r>
    </w:p>
    <w:p w14:paraId="58A7317A" w14:textId="77777777" w:rsidR="00141D87" w:rsidRDefault="009B35B2" w:rsidP="0068640F">
      <w:pPr>
        <w:pStyle w:val="aff7"/>
        <w:rPr>
          <w:lang w:val="ru-RU"/>
        </w:rPr>
      </w:pPr>
      <m:oMath>
        <m:sSub>
          <m:sSubPr>
            <m:ctrlPr>
              <w:rPr>
                <w:rFonts w:ascii="Cambria Math" w:hAnsi="Cambria Math"/>
                <w:lang w:val="ru-RU"/>
              </w:rPr>
            </m:ctrlPr>
          </m:sSubPr>
          <m:e>
            <m:r>
              <w:rPr>
                <w:rFonts w:ascii="Cambria Math" w:hAnsi="Cambria Math"/>
                <w:lang w:val="ru-RU"/>
              </w:rPr>
              <m:t>Z</m:t>
            </m:r>
          </m:e>
          <m:sub>
            <m:r>
              <w:rPr>
                <w:rFonts w:ascii="Cambria Math" w:hAnsi="Cambria Math"/>
                <w:lang w:val="ru-RU"/>
              </w:rPr>
              <m:t>k</m:t>
            </m:r>
          </m:sub>
        </m:sSub>
        <m:r>
          <m:rPr>
            <m:sty m:val="p"/>
          </m:rPr>
          <w:rPr>
            <w:rFonts w:ascii="Cambria Math" w:hAnsi="Cambria Math"/>
            <w:lang w:val="ru-RU"/>
          </w:rPr>
          <m:t>=</m:t>
        </m:r>
        <m:nary>
          <m:naryPr>
            <m:chr m:val="∑"/>
            <m:limLoc m:val="undOvr"/>
            <m:ctrlPr>
              <w:rPr>
                <w:rFonts w:ascii="Cambria Math" w:hAnsi="Cambria Math"/>
                <w:lang w:val="ru-RU"/>
              </w:rPr>
            </m:ctrlPr>
          </m:naryPr>
          <m:sub>
            <m:r>
              <w:rPr>
                <w:rFonts w:ascii="Cambria Math" w:hAnsi="Cambria Math"/>
                <w:lang w:val="ru-RU"/>
              </w:rPr>
              <m:t>m</m:t>
            </m:r>
            <m:r>
              <m:rPr>
                <m:sty m:val="p"/>
              </m:rPr>
              <w:rPr>
                <w:rFonts w:ascii="Cambria Math" w:hAnsi="Cambria Math"/>
                <w:lang w:val="ru-RU"/>
              </w:rPr>
              <m:t>=1</m:t>
            </m:r>
          </m:sub>
          <m:sup>
            <m:r>
              <w:rPr>
                <w:rFonts w:ascii="Cambria Math" w:hAnsi="Cambria Math"/>
                <w:lang w:val="ru-RU"/>
              </w:rPr>
              <m:t>M</m:t>
            </m:r>
          </m:sup>
          <m:e>
            <m:sSub>
              <m:sSubPr>
                <m:ctrlPr>
                  <w:rPr>
                    <w:rFonts w:ascii="Cambria Math" w:hAnsi="Cambria Math"/>
                    <w:lang w:val="ru-RU"/>
                  </w:rPr>
                </m:ctrlPr>
              </m:sSubPr>
              <m:e>
                <m:r>
                  <w:rPr>
                    <w:rFonts w:ascii="Cambria Math" w:hAnsi="Cambria Math"/>
                    <w:lang w:val="ru-RU"/>
                  </w:rPr>
                  <m:t>b</m:t>
                </m:r>
              </m:e>
              <m:sub>
                <m:r>
                  <w:rPr>
                    <w:rFonts w:ascii="Cambria Math" w:hAnsi="Cambria Math"/>
                    <w:lang w:val="ru-RU"/>
                  </w:rPr>
                  <m:t>m</m:t>
                </m:r>
              </m:sub>
            </m:sSub>
            <m:r>
              <m:rPr>
                <m:sty m:val="p"/>
              </m:rPr>
              <w:rPr>
                <w:rFonts w:ascii="Cambria Math" w:hAnsi="Cambria Math"/>
                <w:lang w:val="ru-RU"/>
              </w:rPr>
              <m:t>∙</m:t>
            </m:r>
            <m:sSub>
              <m:sSubPr>
                <m:ctrlPr>
                  <w:rPr>
                    <w:rFonts w:ascii="Cambria Math" w:hAnsi="Cambria Math"/>
                    <w:lang w:val="ru-RU"/>
                  </w:rPr>
                </m:ctrlPr>
              </m:sSubPr>
              <m:e>
                <m:r>
                  <w:rPr>
                    <w:rFonts w:ascii="Cambria Math" w:hAnsi="Cambria Math"/>
                    <w:lang w:val="ru-RU"/>
                  </w:rPr>
                  <m:t>g</m:t>
                </m:r>
              </m:e>
              <m:sub>
                <m:r>
                  <w:rPr>
                    <w:rFonts w:ascii="Cambria Math" w:hAnsi="Cambria Math"/>
                    <w:lang w:val="ru-RU"/>
                  </w:rPr>
                  <m:t>m</m:t>
                </m:r>
                <m:r>
                  <m:rPr>
                    <m:sty m:val="p"/>
                  </m:rPr>
                  <w:rPr>
                    <w:rFonts w:ascii="Cambria Math" w:hAnsi="Cambria Math"/>
                    <w:lang w:val="ru-RU"/>
                  </w:rPr>
                  <m:t>,</m:t>
                </m:r>
                <m:r>
                  <w:rPr>
                    <w:rFonts w:ascii="Cambria Math" w:hAnsi="Cambria Math"/>
                    <w:lang w:val="ru-RU"/>
                  </w:rPr>
                  <m:t>k</m:t>
                </m:r>
              </m:sub>
            </m:sSub>
          </m:e>
        </m:nary>
      </m:oMath>
      <w:r w:rsidR="00141D87">
        <w:rPr>
          <w:lang w:val="ru-RU"/>
        </w:rPr>
        <w:t xml:space="preserve">, </w:t>
      </w:r>
      <w:r w:rsidR="00141D87">
        <w:rPr>
          <w:lang w:val="ru-RU"/>
        </w:rPr>
        <w:tab/>
      </w:r>
      <w:r w:rsidR="00141D87">
        <w:rPr>
          <w:lang w:val="ru-RU"/>
        </w:rPr>
        <w:tab/>
      </w:r>
      <w:r w:rsidR="00141D87">
        <w:rPr>
          <w:lang w:val="ru-RU"/>
        </w:rPr>
        <w:tab/>
      </w:r>
      <w:r w:rsidR="00141D87">
        <w:rPr>
          <w:lang w:val="ru-RU"/>
        </w:rPr>
        <w:tab/>
        <w:t>(2.4)</w:t>
      </w:r>
    </w:p>
    <w:p w14:paraId="316D20B3" w14:textId="4DE450FB" w:rsidR="00141D87" w:rsidRPr="00DC3B32" w:rsidRDefault="00141D87" w:rsidP="0068640F">
      <w:pPr>
        <w:pStyle w:val="aff7"/>
        <w:rPr>
          <w:lang w:val="ru-RU"/>
        </w:rPr>
      </w:pPr>
      <w:r w:rsidRPr="00DC3B32">
        <w:rPr>
          <w:lang w:val="ru-RU"/>
        </w:rPr>
        <w:t>де</w:t>
      </w:r>
      <w:r w:rsidR="004C59D2" w:rsidRPr="004C59D2">
        <w:rPr>
          <w:lang w:val="ru-RU"/>
        </w:rPr>
        <w:t xml:space="preserve"> </w:t>
      </w:r>
      <m:oMath>
        <m:sSub>
          <m:sSubPr>
            <m:ctrlPr>
              <w:rPr>
                <w:rFonts w:ascii="Cambria Math" w:hAnsi="Cambria Math"/>
                <w:i/>
                <w:lang w:val="ru-RU"/>
              </w:rPr>
            </m:ctrlPr>
          </m:sSubPr>
          <m:e>
            <m:r>
              <w:rPr>
                <w:rFonts w:ascii="Cambria Math" w:hAnsi="Cambria Math"/>
                <w:lang w:val="ru-RU"/>
              </w:rPr>
              <m:t>b</m:t>
            </m:r>
          </m:e>
          <m:sub>
            <m:r>
              <w:rPr>
                <w:rFonts w:ascii="Cambria Math" w:hAnsi="Cambria Math"/>
                <w:lang w:val="ru-RU"/>
              </w:rPr>
              <m:t>m</m:t>
            </m:r>
          </m:sub>
        </m:sSub>
      </m:oMath>
      <w:r w:rsidRPr="00DC3B32">
        <w:rPr>
          <w:lang w:val="ru-RU"/>
        </w:rPr>
        <w:t xml:space="preserve"> – коефіцієнти </w:t>
      </w:r>
      <w:proofErr w:type="spellStart"/>
      <w:r w:rsidRPr="00DC3B32">
        <w:rPr>
          <w:lang w:val="ru-RU"/>
        </w:rPr>
        <w:t>теплопередачі</w:t>
      </w:r>
      <w:proofErr w:type="spellEnd"/>
      <w:r w:rsidRPr="00DC3B32">
        <w:rPr>
          <w:lang w:val="ru-RU"/>
        </w:rPr>
        <w:t>;</w:t>
      </w:r>
    </w:p>
    <w:p w14:paraId="428C4E84" w14:textId="77777777" w:rsidR="00141D87" w:rsidRDefault="009B35B2" w:rsidP="0068640F">
      <w:pPr>
        <w:pStyle w:val="aff7"/>
        <w:rPr>
          <w:lang w:val="ru-RU"/>
        </w:rPr>
      </w:pPr>
      <m:oMath>
        <m:sSub>
          <m:sSubPr>
            <m:ctrlPr>
              <w:rPr>
                <w:rFonts w:ascii="Cambria Math" w:hAnsi="Cambria Math"/>
                <w:i/>
                <w:lang w:val="ru-RU"/>
              </w:rPr>
            </m:ctrlPr>
          </m:sSubPr>
          <m:e>
            <m:r>
              <w:rPr>
                <w:rFonts w:ascii="Cambria Math" w:hAnsi="Cambria Math"/>
                <w:lang w:val="ru-RU"/>
              </w:rPr>
              <m:t>g</m:t>
            </m:r>
          </m:e>
          <m:sub>
            <m:r>
              <w:rPr>
                <w:rFonts w:ascii="Cambria Math" w:hAnsi="Cambria Math"/>
                <w:lang w:val="ru-RU"/>
              </w:rPr>
              <m:t>m,k</m:t>
            </m:r>
          </m:sub>
        </m:sSub>
      </m:oMath>
      <w:r w:rsidR="00141D87" w:rsidRPr="00DC3B32">
        <w:rPr>
          <w:lang w:val="ru-RU"/>
        </w:rPr>
        <w:t xml:space="preserve"> – імпульсна відповідь системи.</w:t>
      </w:r>
    </w:p>
    <w:p w14:paraId="2F1531FC" w14:textId="546BE6C6" w:rsidR="00D73926" w:rsidRDefault="00141D87" w:rsidP="0068640F">
      <w:pPr>
        <w:pStyle w:val="aff7"/>
        <w:rPr>
          <w:lang w:val="ru-RU"/>
        </w:rPr>
      </w:pPr>
      <w:r w:rsidRPr="00BF09D5">
        <w:rPr>
          <w:lang w:val="ru-RU"/>
        </w:rPr>
        <w:t xml:space="preserve">Для </w:t>
      </w:r>
      <w:proofErr w:type="spellStart"/>
      <w:r w:rsidRPr="00BF09D5">
        <w:rPr>
          <w:lang w:val="ru-RU"/>
        </w:rPr>
        <w:t>визначення</w:t>
      </w:r>
      <w:proofErr w:type="spellEnd"/>
      <w:r w:rsidRPr="00BF09D5">
        <w:rPr>
          <w:lang w:val="ru-RU"/>
        </w:rPr>
        <w:t xml:space="preserve"> </w:t>
      </w:r>
      <w:proofErr w:type="spellStart"/>
      <w:r w:rsidRPr="00BF09D5">
        <w:rPr>
          <w:lang w:val="ru-RU"/>
        </w:rPr>
        <w:t>коефіцієнтів</w:t>
      </w:r>
      <w:proofErr w:type="spellEnd"/>
      <w:r w:rsidRPr="00BF09D5">
        <w:rPr>
          <w:lang w:val="ru-RU"/>
        </w:rPr>
        <w:t xml:space="preserve"> </w:t>
      </w:r>
      <w:proofErr w:type="spellStart"/>
      <w:r w:rsidRPr="00BF09D5">
        <w:rPr>
          <w:lang w:val="ru-RU"/>
        </w:rPr>
        <w:t>використовується</w:t>
      </w:r>
      <w:proofErr w:type="spellEnd"/>
      <w:r w:rsidRPr="00BF09D5">
        <w:rPr>
          <w:lang w:val="ru-RU"/>
        </w:rPr>
        <w:t xml:space="preserve"> </w:t>
      </w:r>
      <w:proofErr w:type="spellStart"/>
      <w:r w:rsidRPr="00BF09D5">
        <w:rPr>
          <w:lang w:val="ru-RU"/>
        </w:rPr>
        <w:t>зведена</w:t>
      </w:r>
      <w:proofErr w:type="spellEnd"/>
      <w:r w:rsidRPr="00BF09D5">
        <w:rPr>
          <w:lang w:val="ru-RU"/>
        </w:rPr>
        <w:t xml:space="preserve"> система </w:t>
      </w:r>
      <w:proofErr w:type="spellStart"/>
      <w:r w:rsidRPr="00BF09D5">
        <w:rPr>
          <w:lang w:val="ru-RU"/>
        </w:rPr>
        <w:t>рівнянь</w:t>
      </w:r>
      <w:proofErr w:type="spellEnd"/>
      <w:r w:rsidRPr="00BF09D5">
        <w:rPr>
          <w:lang w:val="ru-RU"/>
        </w:rPr>
        <w:t xml:space="preserve">, </w:t>
      </w:r>
      <w:proofErr w:type="spellStart"/>
      <w:r w:rsidRPr="00BF09D5">
        <w:rPr>
          <w:lang w:val="ru-RU"/>
        </w:rPr>
        <w:t>що</w:t>
      </w:r>
      <w:proofErr w:type="spellEnd"/>
      <w:r w:rsidRPr="00BF09D5">
        <w:rPr>
          <w:lang w:val="ru-RU"/>
        </w:rPr>
        <w:t xml:space="preserve"> </w:t>
      </w:r>
      <w:proofErr w:type="spellStart"/>
      <w:r w:rsidRPr="00BF09D5">
        <w:rPr>
          <w:lang w:val="ru-RU"/>
        </w:rPr>
        <w:t>описує</w:t>
      </w:r>
      <w:proofErr w:type="spellEnd"/>
      <w:r w:rsidRPr="00BF09D5">
        <w:rPr>
          <w:lang w:val="ru-RU"/>
        </w:rPr>
        <w:t xml:space="preserve"> теплопередачу через </w:t>
      </w:r>
      <w:proofErr w:type="spellStart"/>
      <w:r w:rsidRPr="00BF09D5">
        <w:rPr>
          <w:lang w:val="ru-RU"/>
        </w:rPr>
        <w:t>багатошарові</w:t>
      </w:r>
      <w:proofErr w:type="spellEnd"/>
      <w:r w:rsidRPr="00BF09D5">
        <w:rPr>
          <w:lang w:val="ru-RU"/>
        </w:rPr>
        <w:t xml:space="preserve"> </w:t>
      </w:r>
      <w:proofErr w:type="spellStart"/>
      <w:r w:rsidRPr="00BF09D5">
        <w:rPr>
          <w:lang w:val="ru-RU"/>
        </w:rPr>
        <w:t>конструкції</w:t>
      </w:r>
      <w:proofErr w:type="spellEnd"/>
      <w:r w:rsidRPr="00BF09D5">
        <w:rPr>
          <w:lang w:val="ru-RU"/>
        </w:rPr>
        <w:t xml:space="preserve">. </w:t>
      </w:r>
      <w:proofErr w:type="spellStart"/>
      <w:r w:rsidRPr="00BF09D5">
        <w:rPr>
          <w:lang w:val="ru-RU"/>
        </w:rPr>
        <w:t>Зазвичай</w:t>
      </w:r>
      <w:proofErr w:type="spellEnd"/>
      <w:r w:rsidRPr="00BF09D5">
        <w:rPr>
          <w:lang w:val="ru-RU"/>
        </w:rPr>
        <w:t xml:space="preserve">, </w:t>
      </w:r>
      <w:proofErr w:type="spellStart"/>
      <w:r w:rsidRPr="00BF09D5">
        <w:rPr>
          <w:lang w:val="ru-RU"/>
        </w:rPr>
        <w:t>це</w:t>
      </w:r>
      <w:proofErr w:type="spellEnd"/>
      <w:r w:rsidRPr="00BF09D5">
        <w:rPr>
          <w:lang w:val="ru-RU"/>
        </w:rPr>
        <w:t xml:space="preserve"> система </w:t>
      </w:r>
      <w:proofErr w:type="spellStart"/>
      <w:r w:rsidRPr="00BF09D5">
        <w:rPr>
          <w:lang w:val="ru-RU"/>
        </w:rPr>
        <w:t>лінійних</w:t>
      </w:r>
      <w:proofErr w:type="spellEnd"/>
      <w:r w:rsidRPr="00BF09D5">
        <w:rPr>
          <w:lang w:val="ru-RU"/>
        </w:rPr>
        <w:t xml:space="preserve"> </w:t>
      </w:r>
      <w:proofErr w:type="spellStart"/>
      <w:r w:rsidRPr="00BF09D5">
        <w:rPr>
          <w:lang w:val="ru-RU"/>
        </w:rPr>
        <w:t>алгебраїчних</w:t>
      </w:r>
      <w:proofErr w:type="spellEnd"/>
      <w:r w:rsidRPr="00BF09D5">
        <w:rPr>
          <w:lang w:val="ru-RU"/>
        </w:rPr>
        <w:t xml:space="preserve"> </w:t>
      </w:r>
      <w:proofErr w:type="spellStart"/>
      <w:r w:rsidRPr="00BF09D5">
        <w:rPr>
          <w:lang w:val="ru-RU"/>
        </w:rPr>
        <w:t>рівнянь</w:t>
      </w:r>
      <w:proofErr w:type="spellEnd"/>
      <w:r w:rsidRPr="00BF09D5">
        <w:rPr>
          <w:lang w:val="ru-RU"/>
        </w:rPr>
        <w:t xml:space="preserve">, яка </w:t>
      </w:r>
      <w:proofErr w:type="spellStart"/>
      <w:r w:rsidRPr="00BF09D5">
        <w:rPr>
          <w:lang w:val="ru-RU"/>
        </w:rPr>
        <w:t>розв'язується</w:t>
      </w:r>
      <w:proofErr w:type="spellEnd"/>
      <w:r w:rsidRPr="00BF09D5">
        <w:rPr>
          <w:lang w:val="ru-RU"/>
        </w:rPr>
        <w:t xml:space="preserve"> методом Гаусса </w:t>
      </w:r>
      <w:proofErr w:type="spellStart"/>
      <w:r w:rsidRPr="00BF09D5">
        <w:rPr>
          <w:lang w:val="ru-RU"/>
        </w:rPr>
        <w:t>або</w:t>
      </w:r>
      <w:proofErr w:type="spellEnd"/>
      <w:r w:rsidRPr="00BF09D5">
        <w:rPr>
          <w:lang w:val="ru-RU"/>
        </w:rPr>
        <w:t xml:space="preserve"> </w:t>
      </w:r>
      <w:proofErr w:type="spellStart"/>
      <w:r w:rsidRPr="00BF09D5">
        <w:rPr>
          <w:lang w:val="ru-RU"/>
        </w:rPr>
        <w:t>іншими</w:t>
      </w:r>
      <w:proofErr w:type="spellEnd"/>
      <w:r w:rsidRPr="00BF09D5">
        <w:rPr>
          <w:lang w:val="ru-RU"/>
        </w:rPr>
        <w:t xml:space="preserve"> </w:t>
      </w:r>
      <w:proofErr w:type="spellStart"/>
      <w:r w:rsidRPr="00BF09D5">
        <w:rPr>
          <w:lang w:val="ru-RU"/>
        </w:rPr>
        <w:t>числовими</w:t>
      </w:r>
      <w:proofErr w:type="spellEnd"/>
      <w:r w:rsidRPr="00BF09D5">
        <w:rPr>
          <w:lang w:val="ru-RU"/>
        </w:rPr>
        <w:t xml:space="preserve"> методами.</w:t>
      </w:r>
    </w:p>
    <w:p w14:paraId="52305906" w14:textId="77777777" w:rsidR="0086505A" w:rsidRPr="00141D87" w:rsidRDefault="0086505A" w:rsidP="0068640F">
      <w:pPr>
        <w:pStyle w:val="aff7"/>
        <w:rPr>
          <w:lang w:val="ru-RU"/>
        </w:rPr>
      </w:pPr>
    </w:p>
    <w:p w14:paraId="5B2B5734" w14:textId="0363F5F9" w:rsidR="00D73926" w:rsidRPr="00622165" w:rsidRDefault="00D73926" w:rsidP="0068640F">
      <w:pPr>
        <w:pStyle w:val="aff7"/>
        <w:rPr>
          <w:b/>
          <w:bCs/>
        </w:rPr>
      </w:pPr>
      <w:r w:rsidRPr="00622165">
        <w:rPr>
          <w:b/>
          <w:bCs/>
        </w:rPr>
        <w:t xml:space="preserve">2.1.2 </w:t>
      </w:r>
      <w:r w:rsidR="00141D87" w:rsidRPr="00622165">
        <w:rPr>
          <w:b/>
          <w:bCs/>
        </w:rPr>
        <w:t>Розрахунок температури повітря в зоні</w:t>
      </w:r>
    </w:p>
    <w:p w14:paraId="28BD4ABF" w14:textId="77777777" w:rsidR="00D73926" w:rsidRPr="00B161D4" w:rsidRDefault="00D73926" w:rsidP="0068640F">
      <w:pPr>
        <w:pStyle w:val="aff7"/>
      </w:pPr>
    </w:p>
    <w:p w14:paraId="3A25EE4D" w14:textId="485DC476" w:rsidR="00141D87" w:rsidRDefault="00141D87" w:rsidP="0068640F">
      <w:pPr>
        <w:pStyle w:val="aff7"/>
        <w:rPr>
          <w:lang w:val="ru-RU"/>
        </w:rPr>
      </w:pPr>
      <w:r w:rsidRPr="00BF09D5">
        <w:rPr>
          <w:lang w:val="ru-RU"/>
        </w:rPr>
        <w:t xml:space="preserve">Температура </w:t>
      </w:r>
      <w:proofErr w:type="spellStart"/>
      <w:r w:rsidRPr="00BF09D5">
        <w:rPr>
          <w:lang w:val="ru-RU"/>
        </w:rPr>
        <w:t>повітря</w:t>
      </w:r>
      <w:proofErr w:type="spellEnd"/>
      <w:r w:rsidRPr="00BF09D5">
        <w:rPr>
          <w:lang w:val="ru-RU"/>
        </w:rPr>
        <w:t xml:space="preserve"> в </w:t>
      </w:r>
      <w:proofErr w:type="spellStart"/>
      <w:r w:rsidRPr="00BF09D5">
        <w:rPr>
          <w:lang w:val="ru-RU"/>
        </w:rPr>
        <w:t>зоні</w:t>
      </w:r>
      <w:proofErr w:type="spellEnd"/>
      <w:r w:rsidRPr="00BF09D5">
        <w:rPr>
          <w:lang w:val="ru-RU"/>
        </w:rPr>
        <w:t xml:space="preserve"> </w:t>
      </w:r>
      <w:proofErr w:type="spellStart"/>
      <w:r w:rsidRPr="00BF09D5">
        <w:rPr>
          <w:lang w:val="ru-RU"/>
        </w:rPr>
        <w:t>визначається</w:t>
      </w:r>
      <w:proofErr w:type="spellEnd"/>
      <w:r w:rsidRPr="00BF09D5">
        <w:rPr>
          <w:lang w:val="ru-RU"/>
        </w:rPr>
        <w:t xml:space="preserve"> за </w:t>
      </w:r>
      <w:proofErr w:type="spellStart"/>
      <w:r w:rsidRPr="00BF09D5">
        <w:rPr>
          <w:lang w:val="ru-RU"/>
        </w:rPr>
        <w:t>допомогою</w:t>
      </w:r>
      <w:proofErr w:type="spellEnd"/>
      <w:r w:rsidRPr="00BF09D5">
        <w:rPr>
          <w:lang w:val="ru-RU"/>
        </w:rPr>
        <w:t xml:space="preserve"> </w:t>
      </w:r>
      <w:proofErr w:type="spellStart"/>
      <w:r w:rsidRPr="00BF09D5">
        <w:rPr>
          <w:lang w:val="ru-RU"/>
        </w:rPr>
        <w:t>енергетичного</w:t>
      </w:r>
      <w:proofErr w:type="spellEnd"/>
      <w:r w:rsidRPr="00BF09D5">
        <w:rPr>
          <w:lang w:val="ru-RU"/>
        </w:rPr>
        <w:t xml:space="preserve"> балансу, </w:t>
      </w:r>
      <w:proofErr w:type="spellStart"/>
      <w:r w:rsidRPr="00BF09D5">
        <w:rPr>
          <w:lang w:val="ru-RU"/>
        </w:rPr>
        <w:t>який</w:t>
      </w:r>
      <w:proofErr w:type="spellEnd"/>
      <w:r w:rsidRPr="00BF09D5">
        <w:rPr>
          <w:lang w:val="ru-RU"/>
        </w:rPr>
        <w:t xml:space="preserve"> </w:t>
      </w:r>
      <w:proofErr w:type="spellStart"/>
      <w:r w:rsidRPr="00BF09D5">
        <w:rPr>
          <w:lang w:val="ru-RU"/>
        </w:rPr>
        <w:t>враховує</w:t>
      </w:r>
      <w:proofErr w:type="spellEnd"/>
      <w:r w:rsidRPr="00BF09D5">
        <w:rPr>
          <w:lang w:val="ru-RU"/>
        </w:rPr>
        <w:t xml:space="preserve"> </w:t>
      </w:r>
      <w:proofErr w:type="spellStart"/>
      <w:r w:rsidRPr="00BF09D5">
        <w:rPr>
          <w:lang w:val="ru-RU"/>
        </w:rPr>
        <w:t>всі</w:t>
      </w:r>
      <w:proofErr w:type="spellEnd"/>
      <w:r w:rsidRPr="00BF09D5">
        <w:rPr>
          <w:lang w:val="ru-RU"/>
        </w:rPr>
        <w:t xml:space="preserve"> </w:t>
      </w:r>
      <w:proofErr w:type="spellStart"/>
      <w:r w:rsidRPr="00BF09D5">
        <w:rPr>
          <w:lang w:val="ru-RU"/>
        </w:rPr>
        <w:t>джерела</w:t>
      </w:r>
      <w:proofErr w:type="spellEnd"/>
      <w:r w:rsidRPr="00BF09D5">
        <w:rPr>
          <w:lang w:val="ru-RU"/>
        </w:rPr>
        <w:t xml:space="preserve"> </w:t>
      </w:r>
      <w:proofErr w:type="spellStart"/>
      <w:r w:rsidRPr="00BF09D5">
        <w:rPr>
          <w:lang w:val="ru-RU"/>
        </w:rPr>
        <w:t>теплових</w:t>
      </w:r>
      <w:proofErr w:type="spellEnd"/>
      <w:r w:rsidRPr="00BF09D5">
        <w:rPr>
          <w:lang w:val="ru-RU"/>
        </w:rPr>
        <w:t xml:space="preserve"> </w:t>
      </w:r>
      <w:proofErr w:type="spellStart"/>
      <w:r w:rsidRPr="00BF09D5">
        <w:rPr>
          <w:lang w:val="ru-RU"/>
        </w:rPr>
        <w:t>надходжень</w:t>
      </w:r>
      <w:proofErr w:type="spellEnd"/>
      <w:r w:rsidRPr="00BF09D5">
        <w:rPr>
          <w:lang w:val="ru-RU"/>
        </w:rPr>
        <w:t xml:space="preserve"> та </w:t>
      </w:r>
      <w:proofErr w:type="spellStart"/>
      <w:r w:rsidRPr="00BF09D5">
        <w:rPr>
          <w:lang w:val="ru-RU"/>
        </w:rPr>
        <w:t>тепловтрат</w:t>
      </w:r>
      <w:proofErr w:type="spellEnd"/>
      <w:r w:rsidRPr="00BF09D5">
        <w:rPr>
          <w:lang w:val="ru-RU"/>
        </w:rPr>
        <w:t xml:space="preserve">. </w:t>
      </w:r>
      <w:proofErr w:type="spellStart"/>
      <w:r w:rsidRPr="00BF09D5">
        <w:rPr>
          <w:lang w:val="ru-RU"/>
        </w:rPr>
        <w:lastRenderedPageBreak/>
        <w:t>Основне</w:t>
      </w:r>
      <w:proofErr w:type="spellEnd"/>
      <w:r w:rsidRPr="00BF09D5">
        <w:rPr>
          <w:lang w:val="ru-RU"/>
        </w:rPr>
        <w:t xml:space="preserve"> </w:t>
      </w:r>
      <w:proofErr w:type="spellStart"/>
      <w:r w:rsidRPr="00BF09D5">
        <w:rPr>
          <w:lang w:val="ru-RU"/>
        </w:rPr>
        <w:t>рівняння</w:t>
      </w:r>
      <w:proofErr w:type="spellEnd"/>
      <w:r w:rsidRPr="00BF09D5">
        <w:rPr>
          <w:lang w:val="ru-RU"/>
        </w:rPr>
        <w:t xml:space="preserve"> для </w:t>
      </w:r>
      <w:proofErr w:type="spellStart"/>
      <w:r w:rsidRPr="00BF09D5">
        <w:rPr>
          <w:lang w:val="ru-RU"/>
        </w:rPr>
        <w:t>розрахунку</w:t>
      </w:r>
      <w:proofErr w:type="spellEnd"/>
      <w:r w:rsidRPr="00BF09D5">
        <w:rPr>
          <w:lang w:val="ru-RU"/>
        </w:rPr>
        <w:t xml:space="preserve"> </w:t>
      </w:r>
      <w:proofErr w:type="spellStart"/>
      <w:r w:rsidRPr="00BF09D5">
        <w:rPr>
          <w:lang w:val="ru-RU"/>
        </w:rPr>
        <w:t>температури</w:t>
      </w:r>
      <w:proofErr w:type="spellEnd"/>
      <w:r w:rsidRPr="00BF09D5">
        <w:rPr>
          <w:lang w:val="ru-RU"/>
        </w:rPr>
        <w:t xml:space="preserve"> </w:t>
      </w:r>
      <w:proofErr w:type="spellStart"/>
      <w:r w:rsidRPr="00BF09D5">
        <w:rPr>
          <w:lang w:val="ru-RU"/>
        </w:rPr>
        <w:t>повітря</w:t>
      </w:r>
      <w:proofErr w:type="spellEnd"/>
      <w:r w:rsidRPr="00BF09D5">
        <w:rPr>
          <w:lang w:val="ru-RU"/>
        </w:rPr>
        <w:t xml:space="preserve"> в </w:t>
      </w:r>
      <w:proofErr w:type="spellStart"/>
      <w:r w:rsidRPr="00BF09D5">
        <w:rPr>
          <w:lang w:val="ru-RU"/>
        </w:rPr>
        <w:t>зоні</w:t>
      </w:r>
      <w:proofErr w:type="spellEnd"/>
      <w:r w:rsidRPr="00BF09D5">
        <w:rPr>
          <w:lang w:val="ru-RU"/>
        </w:rPr>
        <w:t xml:space="preserve"> </w:t>
      </w:r>
      <w:proofErr w:type="spellStart"/>
      <w:r w:rsidR="001E7094">
        <w:rPr>
          <w:lang w:val="ru-RU"/>
        </w:rPr>
        <w:t>визначається</w:t>
      </w:r>
      <w:proofErr w:type="spellEnd"/>
      <w:r w:rsidR="001E7094">
        <w:rPr>
          <w:lang w:val="ru-RU"/>
        </w:rPr>
        <w:t xml:space="preserve"> за формулою (2.5)</w:t>
      </w:r>
      <w:r w:rsidRPr="00BF09D5">
        <w:rPr>
          <w:lang w:val="ru-RU"/>
        </w:rPr>
        <w:t>:</w:t>
      </w:r>
    </w:p>
    <w:p w14:paraId="5C33DC35" w14:textId="675D5571" w:rsidR="00141D87" w:rsidRPr="00BF09D5" w:rsidRDefault="009B35B2" w:rsidP="0068640F">
      <w:pPr>
        <w:pStyle w:val="aff7"/>
        <w:rPr>
          <w:lang w:val="ru-RU"/>
        </w:rPr>
      </w:pPr>
      <m:oMath>
        <m:sSub>
          <m:sSubPr>
            <m:ctrlPr>
              <w:rPr>
                <w:rFonts w:ascii="Cambria Math" w:hAnsi="Cambria Math"/>
                <w:lang w:val="ru-RU"/>
              </w:rPr>
            </m:ctrlPr>
          </m:sSubPr>
          <m:e>
            <m:r>
              <w:rPr>
                <w:rFonts w:ascii="Cambria Math" w:hAnsi="Cambria Math"/>
                <w:lang w:val="ru-RU"/>
              </w:rPr>
              <m:t>C</m:t>
            </m:r>
          </m:e>
          <m:sub>
            <m:r>
              <w:rPr>
                <w:rFonts w:ascii="Cambria Math" w:hAnsi="Cambria Math"/>
                <w:lang w:val="ru-RU"/>
              </w:rPr>
              <m:t>z</m:t>
            </m:r>
          </m:sub>
        </m:sSub>
        <m:f>
          <m:fPr>
            <m:ctrlPr>
              <w:rPr>
                <w:rFonts w:ascii="Cambria Math" w:hAnsi="Cambria Math"/>
                <w:lang w:val="ru-RU"/>
              </w:rPr>
            </m:ctrlPr>
          </m:fPr>
          <m:num>
            <m:r>
              <w:rPr>
                <w:rFonts w:ascii="Cambria Math" w:hAnsi="Cambria Math"/>
                <w:lang w:val="ru-RU"/>
              </w:rPr>
              <m:t>d</m:t>
            </m:r>
            <m:sSub>
              <m:sSubPr>
                <m:ctrlPr>
                  <w:rPr>
                    <w:rFonts w:ascii="Cambria Math" w:hAnsi="Cambria Math"/>
                    <w:lang w:val="ru-RU"/>
                  </w:rPr>
                </m:ctrlPr>
              </m:sSubPr>
              <m:e>
                <m:r>
                  <w:rPr>
                    <w:rFonts w:ascii="Cambria Math" w:hAnsi="Cambria Math"/>
                    <w:lang w:val="ru-RU"/>
                  </w:rPr>
                  <m:t>T</m:t>
                </m:r>
              </m:e>
              <m:sub>
                <m:r>
                  <w:rPr>
                    <w:rFonts w:ascii="Cambria Math" w:hAnsi="Cambria Math"/>
                    <w:lang w:val="ru-RU"/>
                  </w:rPr>
                  <m:t>z</m:t>
                </m:r>
              </m:sub>
            </m:sSub>
          </m:num>
          <m:den>
            <m:r>
              <w:rPr>
                <w:rFonts w:ascii="Cambria Math" w:hAnsi="Cambria Math"/>
                <w:lang w:val="ru-RU"/>
              </w:rPr>
              <m:t>dt</m:t>
            </m:r>
          </m:den>
        </m:f>
        <m:r>
          <m:rPr>
            <m:sty m:val="p"/>
          </m:rPr>
          <w:rPr>
            <w:rFonts w:ascii="Cambria Math" w:hAnsi="Cambria Math"/>
            <w:lang w:val="ru-RU"/>
          </w:rPr>
          <m:t>=</m:t>
        </m:r>
        <m:nary>
          <m:naryPr>
            <m:chr m:val="∑"/>
            <m:limLoc m:val="undOvr"/>
            <m:ctrlPr>
              <w:rPr>
                <w:rFonts w:ascii="Cambria Math" w:hAnsi="Cambria Math"/>
                <w:lang w:val="ru-RU"/>
              </w:rPr>
            </m:ctrlPr>
          </m:naryPr>
          <m:sub>
            <m:r>
              <w:rPr>
                <w:rFonts w:ascii="Cambria Math" w:hAnsi="Cambria Math"/>
                <w:lang w:val="ru-RU"/>
              </w:rPr>
              <m:t>i</m:t>
            </m:r>
            <m:r>
              <m:rPr>
                <m:sty m:val="p"/>
              </m:rPr>
              <w:rPr>
                <w:rFonts w:ascii="Cambria Math" w:hAnsi="Cambria Math"/>
                <w:lang w:val="ru-RU"/>
              </w:rPr>
              <m:t>=1</m:t>
            </m:r>
          </m:sub>
          <m:sup>
            <m:sSub>
              <m:sSubPr>
                <m:ctrlPr>
                  <w:rPr>
                    <w:rFonts w:ascii="Cambria Math" w:hAnsi="Cambria Math"/>
                    <w:lang w:val="ru-RU"/>
                  </w:rPr>
                </m:ctrlPr>
              </m:sSubPr>
              <m:e>
                <m:r>
                  <w:rPr>
                    <w:rFonts w:ascii="Cambria Math" w:hAnsi="Cambria Math"/>
                    <w:lang w:val="ru-RU"/>
                  </w:rPr>
                  <m:t>N</m:t>
                </m:r>
              </m:e>
              <m:sub>
                <m:r>
                  <w:rPr>
                    <w:rFonts w:ascii="Cambria Math" w:hAnsi="Cambria Math"/>
                    <w:lang w:val="ru-RU"/>
                  </w:rPr>
                  <m:t>sl</m:t>
                </m:r>
              </m:sub>
            </m:sSub>
          </m:sup>
          <m:e>
            <m:sSub>
              <m:sSubPr>
                <m:ctrlPr>
                  <w:rPr>
                    <w:rFonts w:ascii="Cambria Math" w:hAnsi="Cambria Math"/>
                    <w:lang w:val="ru-RU"/>
                  </w:rPr>
                </m:ctrlPr>
              </m:sSubPr>
              <m:e>
                <m:r>
                  <w:rPr>
                    <w:rFonts w:ascii="Cambria Math" w:hAnsi="Cambria Math"/>
                    <w:lang w:val="ru-RU"/>
                  </w:rPr>
                  <m:t>Q</m:t>
                </m:r>
              </m:e>
              <m:sub>
                <m:r>
                  <w:rPr>
                    <w:rFonts w:ascii="Cambria Math" w:hAnsi="Cambria Math"/>
                    <w:lang w:val="ru-RU"/>
                  </w:rPr>
                  <m:t>i</m:t>
                </m:r>
              </m:sub>
            </m:sSub>
          </m:e>
        </m:nary>
        <m:r>
          <m:rPr>
            <m:sty m:val="p"/>
          </m:rPr>
          <w:rPr>
            <w:rFonts w:ascii="Cambria Math" w:hAnsi="Cambria Math"/>
            <w:lang w:val="ru-RU"/>
          </w:rPr>
          <m:t>+</m:t>
        </m:r>
        <m:nary>
          <m:naryPr>
            <m:chr m:val="∑"/>
            <m:limLoc m:val="undOvr"/>
            <m:ctrlPr>
              <w:rPr>
                <w:rFonts w:ascii="Cambria Math" w:hAnsi="Cambria Math"/>
                <w:lang w:val="ru-RU"/>
              </w:rPr>
            </m:ctrlPr>
          </m:naryPr>
          <m:sub>
            <m:r>
              <w:rPr>
                <w:rFonts w:ascii="Cambria Math" w:hAnsi="Cambria Math"/>
                <w:lang w:val="ru-RU"/>
              </w:rPr>
              <m:t>i</m:t>
            </m:r>
            <m:r>
              <m:rPr>
                <m:sty m:val="p"/>
              </m:rPr>
              <w:rPr>
                <w:rFonts w:ascii="Cambria Math" w:hAnsi="Cambria Math"/>
                <w:lang w:val="ru-RU"/>
              </w:rPr>
              <m:t>=1</m:t>
            </m:r>
          </m:sub>
          <m:sup>
            <m:sSub>
              <m:sSubPr>
                <m:ctrlPr>
                  <w:rPr>
                    <w:rFonts w:ascii="Cambria Math" w:hAnsi="Cambria Math"/>
                    <w:lang w:val="ru-RU"/>
                  </w:rPr>
                </m:ctrlPr>
              </m:sSubPr>
              <m:e>
                <m:r>
                  <w:rPr>
                    <w:rFonts w:ascii="Cambria Math" w:hAnsi="Cambria Math"/>
                    <w:lang w:val="ru-RU"/>
                  </w:rPr>
                  <m:t>N</m:t>
                </m:r>
              </m:e>
              <m:sub>
                <m:r>
                  <w:rPr>
                    <w:rFonts w:ascii="Cambria Math" w:hAnsi="Cambria Math"/>
                    <w:lang w:val="ru-RU"/>
                  </w:rPr>
                  <m:t>surfaces</m:t>
                </m:r>
              </m:sub>
            </m:sSub>
          </m:sup>
          <m:e>
            <m:sSub>
              <m:sSubPr>
                <m:ctrlPr>
                  <w:rPr>
                    <w:rFonts w:ascii="Cambria Math" w:hAnsi="Cambria Math"/>
                    <w:lang w:val="ru-RU"/>
                  </w:rPr>
                </m:ctrlPr>
              </m:sSubPr>
              <m:e>
                <m:r>
                  <w:rPr>
                    <w:rFonts w:ascii="Cambria Math" w:hAnsi="Cambria Math"/>
                    <w:lang w:val="ru-RU"/>
                  </w:rPr>
                  <m:t>h</m:t>
                </m:r>
              </m:e>
              <m:sub>
                <m:r>
                  <w:rPr>
                    <w:rFonts w:ascii="Cambria Math" w:hAnsi="Cambria Math"/>
                    <w:lang w:val="ru-RU"/>
                  </w:rPr>
                  <m:t>i</m:t>
                </m:r>
              </m:sub>
            </m:sSub>
            <m:sSub>
              <m:sSubPr>
                <m:ctrlPr>
                  <w:rPr>
                    <w:rFonts w:ascii="Cambria Math" w:hAnsi="Cambria Math"/>
                    <w:lang w:val="ru-RU"/>
                  </w:rPr>
                </m:ctrlPr>
              </m:sSubPr>
              <m:e>
                <m:r>
                  <w:rPr>
                    <w:rFonts w:ascii="Cambria Math" w:hAnsi="Cambria Math"/>
                    <w:lang w:val="ru-RU"/>
                  </w:rPr>
                  <m:t>A</m:t>
                </m:r>
              </m:e>
              <m:sub>
                <m:r>
                  <w:rPr>
                    <w:rFonts w:ascii="Cambria Math" w:hAnsi="Cambria Math"/>
                    <w:lang w:val="ru-RU"/>
                  </w:rPr>
                  <m:t>i</m:t>
                </m:r>
              </m:sub>
            </m:sSub>
            <m:d>
              <m:dPr>
                <m:ctrlPr>
                  <w:rPr>
                    <w:rFonts w:ascii="Cambria Math" w:hAnsi="Cambria Math"/>
                    <w:lang w:val="ru-RU"/>
                  </w:rPr>
                </m:ctrlPr>
              </m:dPr>
              <m:e>
                <m:sSub>
                  <m:sSubPr>
                    <m:ctrlPr>
                      <w:rPr>
                        <w:rFonts w:ascii="Cambria Math" w:hAnsi="Cambria Math"/>
                        <w:lang w:val="ru-RU"/>
                      </w:rPr>
                    </m:ctrlPr>
                  </m:sSubPr>
                  <m:e>
                    <m:r>
                      <w:rPr>
                        <w:rFonts w:ascii="Cambria Math" w:hAnsi="Cambria Math"/>
                        <w:lang w:val="ru-RU"/>
                      </w:rPr>
                      <m:t>T</m:t>
                    </m:r>
                  </m:e>
                  <m:sub>
                    <m:r>
                      <w:rPr>
                        <w:rFonts w:ascii="Cambria Math" w:hAnsi="Cambria Math"/>
                        <w:lang w:val="ru-RU"/>
                      </w:rPr>
                      <m:t>si</m:t>
                    </m:r>
                  </m:sub>
                </m:sSub>
                <m:r>
                  <m:rPr>
                    <m:sty m:val="p"/>
                  </m:rPr>
                  <w:rPr>
                    <w:rFonts w:ascii="Cambria Math" w:hAnsi="Cambria Math"/>
                    <w:lang w:val="ru-RU"/>
                  </w:rPr>
                  <m:t>-</m:t>
                </m:r>
                <m:sSub>
                  <m:sSubPr>
                    <m:ctrlPr>
                      <w:rPr>
                        <w:rFonts w:ascii="Cambria Math" w:hAnsi="Cambria Math"/>
                        <w:lang w:val="ru-RU"/>
                      </w:rPr>
                    </m:ctrlPr>
                  </m:sSubPr>
                  <m:e>
                    <m:r>
                      <w:rPr>
                        <w:rFonts w:ascii="Cambria Math" w:hAnsi="Cambria Math"/>
                        <w:lang w:val="ru-RU"/>
                      </w:rPr>
                      <m:t>T</m:t>
                    </m:r>
                  </m:e>
                  <m:sub>
                    <m:r>
                      <w:rPr>
                        <w:rFonts w:ascii="Cambria Math" w:hAnsi="Cambria Math"/>
                        <w:lang w:val="ru-RU"/>
                      </w:rPr>
                      <m:t>z</m:t>
                    </m:r>
                  </m:sub>
                </m:sSub>
              </m:e>
            </m:d>
          </m:e>
        </m:nary>
        <m:r>
          <m:rPr>
            <m:sty m:val="p"/>
          </m:rPr>
          <w:rPr>
            <w:rFonts w:ascii="Cambria Math" w:hAnsi="Cambria Math"/>
            <w:lang w:val="ru-RU"/>
          </w:rPr>
          <m:t>+</m:t>
        </m:r>
        <m:nary>
          <m:naryPr>
            <m:chr m:val="∑"/>
            <m:limLoc m:val="undOvr"/>
            <m:ctrlPr>
              <w:rPr>
                <w:rFonts w:ascii="Cambria Math" w:hAnsi="Cambria Math"/>
                <w:lang w:val="ru-RU"/>
              </w:rPr>
            </m:ctrlPr>
          </m:naryPr>
          <m:sub>
            <m:r>
              <w:rPr>
                <w:rFonts w:ascii="Cambria Math" w:hAnsi="Cambria Math"/>
                <w:lang w:val="ru-RU"/>
              </w:rPr>
              <m:t>i</m:t>
            </m:r>
            <m:r>
              <m:rPr>
                <m:sty m:val="p"/>
              </m:rPr>
              <w:rPr>
                <w:rFonts w:ascii="Cambria Math" w:hAnsi="Cambria Math"/>
                <w:lang w:val="ru-RU"/>
              </w:rPr>
              <m:t>=1</m:t>
            </m:r>
          </m:sub>
          <m:sup>
            <m:sSub>
              <m:sSubPr>
                <m:ctrlPr>
                  <w:rPr>
                    <w:rFonts w:ascii="Cambria Math" w:hAnsi="Cambria Math"/>
                    <w:lang w:val="ru-RU"/>
                  </w:rPr>
                </m:ctrlPr>
              </m:sSubPr>
              <m:e>
                <m:r>
                  <w:rPr>
                    <w:rFonts w:ascii="Cambria Math" w:hAnsi="Cambria Math"/>
                    <w:lang w:val="ru-RU"/>
                  </w:rPr>
                  <m:t>N</m:t>
                </m:r>
              </m:e>
              <m:sub>
                <m:r>
                  <w:rPr>
                    <w:rFonts w:ascii="Cambria Math" w:hAnsi="Cambria Math"/>
                    <w:lang w:val="ru-RU"/>
                  </w:rPr>
                  <m:t>zones</m:t>
                </m:r>
              </m:sub>
            </m:sSub>
          </m:sup>
          <m:e>
            <m:sSub>
              <m:sSubPr>
                <m:ctrlPr>
                  <w:rPr>
                    <w:rFonts w:ascii="Cambria Math" w:hAnsi="Cambria Math"/>
                    <w:lang w:val="ru-RU"/>
                  </w:rPr>
                </m:ctrlPr>
              </m:sSubPr>
              <m:e>
                <m:r>
                  <w:rPr>
                    <w:rFonts w:ascii="Cambria Math" w:hAnsi="Cambria Math"/>
                    <w:lang w:val="ru-RU"/>
                  </w:rPr>
                  <m:t>m</m:t>
                </m:r>
              </m:e>
              <m:sub>
                <m:r>
                  <w:rPr>
                    <w:rFonts w:ascii="Cambria Math" w:hAnsi="Cambria Math"/>
                    <w:lang w:val="ru-RU"/>
                  </w:rPr>
                  <m:t>i</m:t>
                </m:r>
              </m:sub>
            </m:sSub>
            <m:sSub>
              <m:sSubPr>
                <m:ctrlPr>
                  <w:rPr>
                    <w:rFonts w:ascii="Cambria Math" w:hAnsi="Cambria Math"/>
                    <w:lang w:val="ru-RU"/>
                  </w:rPr>
                </m:ctrlPr>
              </m:sSubPr>
              <m:e>
                <m:r>
                  <w:rPr>
                    <w:rFonts w:ascii="Cambria Math" w:hAnsi="Cambria Math"/>
                    <w:lang w:val="ru-RU"/>
                  </w:rPr>
                  <m:t>C</m:t>
                </m:r>
              </m:e>
              <m:sub>
                <m:r>
                  <w:rPr>
                    <w:rFonts w:ascii="Cambria Math" w:hAnsi="Cambria Math"/>
                    <w:lang w:val="ru-RU"/>
                  </w:rPr>
                  <m:t>p</m:t>
                </m:r>
              </m:sub>
            </m:sSub>
            <m:d>
              <m:dPr>
                <m:ctrlPr>
                  <w:rPr>
                    <w:rFonts w:ascii="Cambria Math" w:hAnsi="Cambria Math"/>
                    <w:lang w:val="ru-RU"/>
                  </w:rPr>
                </m:ctrlPr>
              </m:dPr>
              <m:e>
                <m:sSub>
                  <m:sSubPr>
                    <m:ctrlPr>
                      <w:rPr>
                        <w:rFonts w:ascii="Cambria Math" w:hAnsi="Cambria Math"/>
                        <w:lang w:val="ru-RU"/>
                      </w:rPr>
                    </m:ctrlPr>
                  </m:sSubPr>
                  <m:e>
                    <m:r>
                      <w:rPr>
                        <w:rFonts w:ascii="Cambria Math" w:hAnsi="Cambria Math"/>
                        <w:lang w:val="ru-RU"/>
                      </w:rPr>
                      <m:t>T</m:t>
                    </m:r>
                  </m:e>
                  <m:sub>
                    <m:r>
                      <w:rPr>
                        <w:rFonts w:ascii="Cambria Math" w:hAnsi="Cambria Math"/>
                        <w:lang w:val="ru-RU"/>
                      </w:rPr>
                      <m:t>zi</m:t>
                    </m:r>
                  </m:sub>
                </m:sSub>
                <m:r>
                  <m:rPr>
                    <m:sty m:val="p"/>
                  </m:rPr>
                  <w:rPr>
                    <w:rFonts w:ascii="Cambria Math" w:hAnsi="Cambria Math"/>
                    <w:lang w:val="ru-RU"/>
                  </w:rPr>
                  <m:t>-</m:t>
                </m:r>
                <m:sSub>
                  <m:sSubPr>
                    <m:ctrlPr>
                      <w:rPr>
                        <w:rFonts w:ascii="Cambria Math" w:hAnsi="Cambria Math"/>
                        <w:lang w:val="ru-RU"/>
                      </w:rPr>
                    </m:ctrlPr>
                  </m:sSubPr>
                  <m:e>
                    <m:r>
                      <w:rPr>
                        <w:rFonts w:ascii="Cambria Math" w:hAnsi="Cambria Math"/>
                        <w:lang w:val="ru-RU"/>
                      </w:rPr>
                      <m:t>T</m:t>
                    </m:r>
                  </m:e>
                  <m:sub>
                    <m:r>
                      <w:rPr>
                        <w:rFonts w:ascii="Cambria Math" w:hAnsi="Cambria Math"/>
                        <w:lang w:val="ru-RU"/>
                      </w:rPr>
                      <m:t>z</m:t>
                    </m:r>
                  </m:sub>
                </m:sSub>
              </m:e>
            </m:d>
          </m:e>
        </m:nary>
        <m:r>
          <m:rPr>
            <m:sty m:val="p"/>
          </m:rPr>
          <w:rPr>
            <w:rFonts w:ascii="Cambria Math" w:hAnsi="Cambria Math"/>
            <w:lang w:val="ru-RU"/>
          </w:rPr>
          <m:t>++</m:t>
        </m:r>
        <m:sSub>
          <m:sSubPr>
            <m:ctrlPr>
              <w:rPr>
                <w:rFonts w:ascii="Cambria Math" w:hAnsi="Cambria Math"/>
                <w:lang w:val="ru-RU"/>
              </w:rPr>
            </m:ctrlPr>
          </m:sSubPr>
          <m:e>
            <m:r>
              <w:rPr>
                <w:rFonts w:ascii="Cambria Math" w:hAnsi="Cambria Math"/>
                <w:lang w:val="ru-RU"/>
              </w:rPr>
              <m:t>m</m:t>
            </m:r>
          </m:e>
          <m:sub>
            <m:r>
              <w:rPr>
                <w:rFonts w:ascii="Cambria Math" w:hAnsi="Cambria Math"/>
                <w:lang w:val="ru-RU"/>
              </w:rPr>
              <m:t>i</m:t>
            </m:r>
            <m:r>
              <w:rPr>
                <w:rFonts w:ascii="Cambria Math" w:hAnsi="Cambria Math"/>
                <w:lang w:val="en-US"/>
              </w:rPr>
              <m:t>nf</m:t>
            </m:r>
          </m:sub>
        </m:sSub>
        <m:sSub>
          <m:sSubPr>
            <m:ctrlPr>
              <w:rPr>
                <w:rFonts w:ascii="Cambria Math" w:hAnsi="Cambria Math"/>
                <w:lang w:val="ru-RU"/>
              </w:rPr>
            </m:ctrlPr>
          </m:sSubPr>
          <m:e>
            <m:r>
              <w:rPr>
                <w:rFonts w:ascii="Cambria Math" w:hAnsi="Cambria Math"/>
                <w:lang w:val="ru-RU"/>
              </w:rPr>
              <m:t>C</m:t>
            </m:r>
          </m:e>
          <m:sub>
            <m:r>
              <w:rPr>
                <w:rFonts w:ascii="Cambria Math" w:hAnsi="Cambria Math"/>
                <w:lang w:val="ru-RU"/>
              </w:rPr>
              <m:t>p</m:t>
            </m:r>
          </m:sub>
        </m:sSub>
        <m:d>
          <m:dPr>
            <m:ctrlPr>
              <w:rPr>
                <w:rFonts w:ascii="Cambria Math" w:hAnsi="Cambria Math"/>
                <w:lang w:val="ru-RU"/>
              </w:rPr>
            </m:ctrlPr>
          </m:dPr>
          <m:e>
            <m:sSub>
              <m:sSubPr>
                <m:ctrlPr>
                  <w:rPr>
                    <w:rFonts w:ascii="Cambria Math" w:hAnsi="Cambria Math"/>
                    <w:lang w:val="ru-RU"/>
                  </w:rPr>
                </m:ctrlPr>
              </m:sSubPr>
              <m:e>
                <m:r>
                  <w:rPr>
                    <w:rFonts w:ascii="Cambria Math" w:hAnsi="Cambria Math"/>
                    <w:lang w:val="ru-RU"/>
                  </w:rPr>
                  <m:t>T</m:t>
                </m:r>
              </m:e>
              <m:sub>
                <m:r>
                  <m:rPr>
                    <m:sty m:val="p"/>
                  </m:rPr>
                  <w:rPr>
                    <w:rFonts w:ascii="Cambria Math" w:hAnsi="Cambria Math"/>
                    <w:lang w:val="ru-RU"/>
                  </w:rPr>
                  <m:t>∞</m:t>
                </m:r>
              </m:sub>
            </m:sSub>
            <m:r>
              <m:rPr>
                <m:sty m:val="p"/>
              </m:rPr>
              <w:rPr>
                <w:rFonts w:ascii="Cambria Math" w:hAnsi="Cambria Math"/>
                <w:lang w:val="ru-RU"/>
              </w:rPr>
              <m:t>-</m:t>
            </m:r>
            <m:sSub>
              <m:sSubPr>
                <m:ctrlPr>
                  <w:rPr>
                    <w:rFonts w:ascii="Cambria Math" w:hAnsi="Cambria Math"/>
                    <w:lang w:val="ru-RU"/>
                  </w:rPr>
                </m:ctrlPr>
              </m:sSubPr>
              <m:e>
                <m:r>
                  <w:rPr>
                    <w:rFonts w:ascii="Cambria Math" w:hAnsi="Cambria Math"/>
                    <w:lang w:val="ru-RU"/>
                  </w:rPr>
                  <m:t>T</m:t>
                </m:r>
              </m:e>
              <m:sub>
                <m:r>
                  <w:rPr>
                    <w:rFonts w:ascii="Cambria Math" w:hAnsi="Cambria Math"/>
                    <w:lang w:val="ru-RU"/>
                  </w:rPr>
                  <m:t>z</m:t>
                </m:r>
              </m:sub>
            </m:sSub>
          </m:e>
        </m:d>
        <m:r>
          <m:rPr>
            <m:sty m:val="p"/>
          </m:rPr>
          <w:rPr>
            <w:rFonts w:ascii="Cambria Math" w:hAnsi="Cambria Math"/>
            <w:lang w:val="ru-RU"/>
          </w:rPr>
          <m:t>-</m:t>
        </m:r>
        <m:sSub>
          <m:sSubPr>
            <m:ctrlPr>
              <w:rPr>
                <w:rFonts w:ascii="Cambria Math" w:hAnsi="Cambria Math"/>
                <w:lang w:val="ru-RU"/>
              </w:rPr>
            </m:ctrlPr>
          </m:sSubPr>
          <m:e>
            <m:r>
              <w:rPr>
                <w:rFonts w:ascii="Cambria Math" w:hAnsi="Cambria Math"/>
                <w:lang w:val="ru-RU"/>
              </w:rPr>
              <m:t>Q</m:t>
            </m:r>
          </m:e>
          <m:sub>
            <m:r>
              <w:rPr>
                <w:rFonts w:ascii="Cambria Math" w:hAnsi="Cambria Math"/>
                <w:lang w:val="ru-RU"/>
              </w:rPr>
              <m:t>sys</m:t>
            </m:r>
          </m:sub>
        </m:sSub>
      </m:oMath>
      <w:r w:rsidR="00141D87">
        <w:rPr>
          <w:lang w:val="ru-RU"/>
        </w:rPr>
        <w:t>,</w:t>
      </w:r>
      <w:r w:rsidR="00141D87">
        <w:rPr>
          <w:lang w:val="ru-RU"/>
        </w:rPr>
        <w:tab/>
      </w:r>
      <w:r w:rsidR="00141D87">
        <w:rPr>
          <w:lang w:val="ru-RU"/>
        </w:rPr>
        <w:tab/>
      </w:r>
      <w:r w:rsidR="00141D87">
        <w:rPr>
          <w:lang w:val="ru-RU"/>
        </w:rPr>
        <w:tab/>
      </w:r>
      <w:r w:rsidR="007A5B95">
        <w:rPr>
          <w:lang w:val="ru-RU"/>
        </w:rPr>
        <w:tab/>
      </w:r>
      <w:r w:rsidR="007A5B95">
        <w:rPr>
          <w:lang w:val="ru-RU"/>
        </w:rPr>
        <w:tab/>
      </w:r>
      <w:r w:rsidR="007A5B95">
        <w:rPr>
          <w:lang w:val="ru-RU"/>
        </w:rPr>
        <w:tab/>
      </w:r>
      <w:r w:rsidR="007A5B95">
        <w:rPr>
          <w:lang w:val="ru-RU"/>
        </w:rPr>
        <w:tab/>
      </w:r>
      <w:r w:rsidR="00141D87">
        <w:rPr>
          <w:lang w:val="ru-RU"/>
        </w:rPr>
        <w:tab/>
        <w:t xml:space="preserve"> </w:t>
      </w:r>
      <w:r w:rsidR="00141D87" w:rsidRPr="00BF09D5">
        <w:rPr>
          <w:lang w:val="ru-RU"/>
        </w:rPr>
        <w:t>(2.</w:t>
      </w:r>
      <w:r w:rsidR="00141D87">
        <w:rPr>
          <w:lang w:val="ru-RU"/>
        </w:rPr>
        <w:t>5</w:t>
      </w:r>
      <w:r w:rsidR="00141D87" w:rsidRPr="00BF09D5">
        <w:rPr>
          <w:lang w:val="ru-RU"/>
        </w:rPr>
        <w:t>)</w:t>
      </w:r>
    </w:p>
    <w:p w14:paraId="2D03A96F" w14:textId="77777777" w:rsidR="004C59D2" w:rsidRDefault="00141D87" w:rsidP="0068640F">
      <w:pPr>
        <w:pStyle w:val="aff7"/>
      </w:pPr>
      <w:r>
        <w:t>де</w:t>
      </w:r>
      <w:r w:rsidR="004C59D2" w:rsidRPr="004C59D2">
        <w:rPr>
          <w:lang w:val="ru-RU"/>
        </w:rPr>
        <w:t xml:space="preserve"> </w:t>
      </w:r>
      <m:oMath>
        <m:sSub>
          <m:sSubPr>
            <m:ctrlPr>
              <w:rPr>
                <w:rFonts w:ascii="Cambria Math" w:hAnsi="Cambria Math"/>
                <w:i/>
                <w:lang w:val="ru-RU"/>
              </w:rPr>
            </m:ctrlPr>
          </m:sSubPr>
          <m:e>
            <m:r>
              <w:rPr>
                <w:rFonts w:ascii="Cambria Math" w:hAnsi="Cambria Math"/>
                <w:lang w:val="ru-RU"/>
              </w:rPr>
              <m:t>C</m:t>
            </m:r>
          </m:e>
          <m:sub>
            <m:r>
              <w:rPr>
                <w:rFonts w:ascii="Cambria Math" w:hAnsi="Cambria Math"/>
                <w:lang w:val="ru-RU"/>
              </w:rPr>
              <m:t>z</m:t>
            </m:r>
          </m:sub>
        </m:sSub>
        <m:f>
          <m:fPr>
            <m:ctrlPr>
              <w:rPr>
                <w:rFonts w:ascii="Cambria Math" w:eastAsiaTheme="minorEastAsia" w:hAnsi="Cambria Math"/>
                <w:i/>
                <w:lang w:val="ru-RU"/>
              </w:rPr>
            </m:ctrlPr>
          </m:fPr>
          <m:num>
            <m:r>
              <w:rPr>
                <w:rFonts w:ascii="Cambria Math" w:eastAsiaTheme="minorEastAsia" w:hAnsi="Cambria Math"/>
                <w:lang w:val="ru-RU"/>
              </w:rPr>
              <m:t>d</m:t>
            </m:r>
            <m:sSub>
              <m:sSubPr>
                <m:ctrlPr>
                  <w:rPr>
                    <w:rFonts w:ascii="Cambria Math" w:eastAsiaTheme="minorEastAsia" w:hAnsi="Cambria Math"/>
                    <w:i/>
                    <w:lang w:val="ru-RU"/>
                  </w:rPr>
                </m:ctrlPr>
              </m:sSubPr>
              <m:e>
                <m:r>
                  <w:rPr>
                    <w:rFonts w:ascii="Cambria Math" w:eastAsiaTheme="minorEastAsia" w:hAnsi="Cambria Math"/>
                    <w:lang w:val="ru-RU"/>
                  </w:rPr>
                  <m:t>T</m:t>
                </m:r>
              </m:e>
              <m:sub>
                <m:r>
                  <w:rPr>
                    <w:rFonts w:ascii="Cambria Math" w:eastAsiaTheme="minorEastAsia" w:hAnsi="Cambria Math"/>
                    <w:lang w:val="ru-RU"/>
                  </w:rPr>
                  <m:t>z</m:t>
                </m:r>
              </m:sub>
            </m:sSub>
          </m:num>
          <m:den>
            <m:r>
              <w:rPr>
                <w:rFonts w:ascii="Cambria Math" w:eastAsiaTheme="minorEastAsia" w:hAnsi="Cambria Math"/>
                <w:lang w:val="ru-RU"/>
              </w:rPr>
              <m:t>dt</m:t>
            </m:r>
          </m:den>
        </m:f>
      </m:oMath>
      <w:r>
        <w:rPr>
          <w:rFonts w:eastAsiaTheme="minorEastAsia"/>
          <w:lang w:val="ru-RU"/>
        </w:rPr>
        <w:t xml:space="preserve"> – </w:t>
      </w:r>
      <w:r>
        <w:t>з</w:t>
      </w:r>
      <w:r w:rsidRPr="00E83493">
        <w:t xml:space="preserve">міна внутрішньої температури зони з часом, </w:t>
      </w:r>
    </w:p>
    <w:p w14:paraId="55550326" w14:textId="46BB3151" w:rsidR="00141D87" w:rsidRPr="00E83493" w:rsidRDefault="00141D87" w:rsidP="0068640F">
      <w:pPr>
        <w:pStyle w:val="aff7"/>
      </w:pPr>
      <w:r w:rsidRPr="00E83493">
        <w:t>де</w:t>
      </w:r>
      <w:r w:rsidR="004C59D2" w:rsidRPr="004C59D2">
        <w:rPr>
          <w:lang w:val="ru-RU"/>
        </w:rPr>
        <w:t xml:space="preserve"> </w:t>
      </w:r>
      <m:oMath>
        <m:sSub>
          <m:sSubPr>
            <m:ctrlPr>
              <w:rPr>
                <w:rFonts w:ascii="Cambria Math" w:hAnsi="Cambria Math"/>
                <w:i/>
                <w:lang w:val="ru-RU"/>
              </w:rPr>
            </m:ctrlPr>
          </m:sSubPr>
          <m:e>
            <m:r>
              <w:rPr>
                <w:rFonts w:ascii="Cambria Math" w:hAnsi="Cambria Math"/>
                <w:lang w:val="ru-RU"/>
              </w:rPr>
              <m:t>C</m:t>
            </m:r>
          </m:e>
          <m:sub>
            <m:r>
              <w:rPr>
                <w:rFonts w:ascii="Cambria Math" w:hAnsi="Cambria Math"/>
                <w:lang w:val="ru-RU"/>
              </w:rPr>
              <m:t>z</m:t>
            </m:r>
          </m:sub>
        </m:sSub>
      </m:oMath>
      <w:r w:rsidRPr="00E83493">
        <w:t xml:space="preserve"> – теплоємність зони (Дж/К);</w:t>
      </w:r>
    </w:p>
    <w:p w14:paraId="3966BD52" w14:textId="77777777" w:rsidR="00141D87" w:rsidRPr="00E83493" w:rsidRDefault="009B35B2" w:rsidP="0068640F">
      <w:pPr>
        <w:pStyle w:val="aff7"/>
      </w:pPr>
      <m:oMath>
        <m:sSub>
          <m:sSubPr>
            <m:ctrlPr>
              <w:rPr>
                <w:rFonts w:ascii="Cambria Math" w:eastAsiaTheme="minorEastAsia" w:hAnsi="Cambria Math"/>
                <w:i/>
                <w:lang w:val="ru-RU"/>
              </w:rPr>
            </m:ctrlPr>
          </m:sSubPr>
          <m:e>
            <m:r>
              <w:rPr>
                <w:rFonts w:ascii="Cambria Math" w:eastAsiaTheme="minorEastAsia" w:hAnsi="Cambria Math"/>
                <w:lang w:val="ru-RU"/>
              </w:rPr>
              <m:t>T</m:t>
            </m:r>
          </m:e>
          <m:sub>
            <m:r>
              <w:rPr>
                <w:rFonts w:ascii="Cambria Math" w:eastAsiaTheme="minorEastAsia" w:hAnsi="Cambria Math"/>
                <w:lang w:val="ru-RU"/>
              </w:rPr>
              <m:t>z</m:t>
            </m:r>
          </m:sub>
        </m:sSub>
      </m:oMath>
      <w:r w:rsidR="00141D87" w:rsidRPr="00E83493">
        <w:t xml:space="preserve"> –температура зони (°C);</w:t>
      </w:r>
    </w:p>
    <w:p w14:paraId="3579B793" w14:textId="77777777" w:rsidR="00141D87" w:rsidRDefault="009B35B2" w:rsidP="0068640F">
      <w:pPr>
        <w:pStyle w:val="aff7"/>
        <w:rPr>
          <w:lang w:val="ru-RU"/>
        </w:rPr>
      </w:pPr>
      <m:oMath>
        <m:nary>
          <m:naryPr>
            <m:chr m:val="∑"/>
            <m:limLoc m:val="undOvr"/>
            <m:ctrlPr>
              <w:rPr>
                <w:rFonts w:ascii="Cambria Math" w:hAnsi="Cambria Math"/>
                <w:i/>
                <w:lang w:val="ru-RU"/>
              </w:rPr>
            </m:ctrlPr>
          </m:naryPr>
          <m:sub>
            <m:r>
              <w:rPr>
                <w:rFonts w:ascii="Cambria Math" w:hAnsi="Cambria Math"/>
                <w:lang w:val="ru-RU"/>
              </w:rPr>
              <m:t>i=1</m:t>
            </m:r>
          </m:sub>
          <m:sup>
            <m:sSub>
              <m:sSubPr>
                <m:ctrlPr>
                  <w:rPr>
                    <w:rFonts w:ascii="Cambria Math" w:hAnsi="Cambria Math"/>
                    <w:i/>
                    <w:lang w:val="ru-RU"/>
                  </w:rPr>
                </m:ctrlPr>
              </m:sSubPr>
              <m:e>
                <m:r>
                  <w:rPr>
                    <w:rFonts w:ascii="Cambria Math" w:hAnsi="Cambria Math"/>
                    <w:lang w:val="ru-RU"/>
                  </w:rPr>
                  <m:t>N</m:t>
                </m:r>
              </m:e>
              <m:sub>
                <m:r>
                  <w:rPr>
                    <w:rFonts w:ascii="Cambria Math" w:hAnsi="Cambria Math"/>
                    <w:lang w:val="ru-RU"/>
                  </w:rPr>
                  <m:t>sl</m:t>
                </m:r>
              </m:sub>
            </m:sSub>
          </m:sup>
          <m:e>
            <m:sSub>
              <m:sSubPr>
                <m:ctrlPr>
                  <w:rPr>
                    <w:rFonts w:ascii="Cambria Math" w:hAnsi="Cambria Math"/>
                    <w:i/>
                    <w:lang w:val="ru-RU"/>
                  </w:rPr>
                </m:ctrlPr>
              </m:sSubPr>
              <m:e>
                <m:r>
                  <w:rPr>
                    <w:rFonts w:ascii="Cambria Math" w:hAnsi="Cambria Math"/>
                    <w:lang w:val="ru-RU"/>
                  </w:rPr>
                  <m:t>Q</m:t>
                </m:r>
              </m:e>
              <m:sub>
                <m:r>
                  <w:rPr>
                    <w:rFonts w:ascii="Cambria Math" w:hAnsi="Cambria Math"/>
                    <w:lang w:val="ru-RU"/>
                  </w:rPr>
                  <m:t>i</m:t>
                </m:r>
              </m:sub>
            </m:sSub>
          </m:e>
        </m:nary>
      </m:oMath>
      <w:r w:rsidR="00141D87">
        <w:rPr>
          <w:lang w:val="ru-RU"/>
        </w:rPr>
        <w:t xml:space="preserve"> – сума </w:t>
      </w:r>
      <w:proofErr w:type="spellStart"/>
      <w:r w:rsidR="00141D87" w:rsidRPr="00E83493">
        <w:rPr>
          <w:lang w:val="ru-RU"/>
        </w:rPr>
        <w:t>внутрішніх</w:t>
      </w:r>
      <w:proofErr w:type="spellEnd"/>
      <w:r w:rsidR="00141D87" w:rsidRPr="00E83493">
        <w:rPr>
          <w:lang w:val="ru-RU"/>
        </w:rPr>
        <w:t xml:space="preserve"> </w:t>
      </w:r>
      <w:proofErr w:type="spellStart"/>
      <w:r w:rsidR="00141D87" w:rsidRPr="00E83493">
        <w:rPr>
          <w:lang w:val="ru-RU"/>
        </w:rPr>
        <w:t>теплових</w:t>
      </w:r>
      <w:proofErr w:type="spellEnd"/>
      <w:r w:rsidR="00141D87" w:rsidRPr="00E83493">
        <w:rPr>
          <w:lang w:val="ru-RU"/>
        </w:rPr>
        <w:t xml:space="preserve"> </w:t>
      </w:r>
      <w:proofErr w:type="spellStart"/>
      <w:r w:rsidR="00141D87" w:rsidRPr="00E83493">
        <w:rPr>
          <w:lang w:val="ru-RU"/>
        </w:rPr>
        <w:t>надходжень</w:t>
      </w:r>
      <w:proofErr w:type="spellEnd"/>
      <w:r w:rsidR="00141D87" w:rsidRPr="00E83493">
        <w:rPr>
          <w:lang w:val="ru-RU"/>
        </w:rPr>
        <w:t xml:space="preserve"> </w:t>
      </w:r>
      <w:proofErr w:type="spellStart"/>
      <w:r w:rsidR="00141D87" w:rsidRPr="00E83493">
        <w:rPr>
          <w:lang w:val="ru-RU"/>
        </w:rPr>
        <w:t>від</w:t>
      </w:r>
      <w:proofErr w:type="spellEnd"/>
      <w:r w:rsidR="00141D87" w:rsidRPr="00E83493">
        <w:rPr>
          <w:lang w:val="ru-RU"/>
        </w:rPr>
        <w:t xml:space="preserve"> </w:t>
      </w:r>
      <w:proofErr w:type="spellStart"/>
      <w:r w:rsidR="00141D87" w:rsidRPr="00E83493">
        <w:rPr>
          <w:lang w:val="ru-RU"/>
        </w:rPr>
        <w:t>різних</w:t>
      </w:r>
      <w:proofErr w:type="spellEnd"/>
      <w:r w:rsidR="00141D87" w:rsidRPr="00E83493">
        <w:rPr>
          <w:lang w:val="ru-RU"/>
        </w:rPr>
        <w:t xml:space="preserve"> </w:t>
      </w:r>
      <w:proofErr w:type="spellStart"/>
      <w:r w:rsidR="00141D87" w:rsidRPr="00E83493">
        <w:rPr>
          <w:lang w:val="ru-RU"/>
        </w:rPr>
        <w:t>джерел</w:t>
      </w:r>
      <w:proofErr w:type="spellEnd"/>
      <w:r w:rsidR="00141D87" w:rsidRPr="00E83493">
        <w:rPr>
          <w:lang w:val="ru-RU"/>
        </w:rPr>
        <w:t>, таких як</w:t>
      </w:r>
      <w:r w:rsidR="00141D87">
        <w:rPr>
          <w:lang w:val="ru-RU"/>
        </w:rPr>
        <w:t xml:space="preserve"> </w:t>
      </w:r>
      <w:proofErr w:type="spellStart"/>
      <w:r w:rsidR="00141D87" w:rsidRPr="00E83493">
        <w:rPr>
          <w:lang w:val="ru-RU"/>
        </w:rPr>
        <w:t>прилади</w:t>
      </w:r>
      <w:proofErr w:type="spellEnd"/>
      <w:r w:rsidR="00141D87" w:rsidRPr="00E83493">
        <w:rPr>
          <w:lang w:val="ru-RU"/>
        </w:rPr>
        <w:t xml:space="preserve">, </w:t>
      </w:r>
      <w:proofErr w:type="spellStart"/>
      <w:r w:rsidR="00141D87" w:rsidRPr="00E83493">
        <w:rPr>
          <w:lang w:val="ru-RU"/>
        </w:rPr>
        <w:t>освітлення</w:t>
      </w:r>
      <w:proofErr w:type="spellEnd"/>
      <w:r w:rsidR="00141D87" w:rsidRPr="00E83493">
        <w:rPr>
          <w:lang w:val="ru-RU"/>
        </w:rPr>
        <w:t xml:space="preserve"> та люди;</w:t>
      </w:r>
    </w:p>
    <w:p w14:paraId="38FBE0AF" w14:textId="77777777" w:rsidR="004C59D2" w:rsidRDefault="009B35B2" w:rsidP="0068640F">
      <w:pPr>
        <w:pStyle w:val="aff7"/>
        <w:rPr>
          <w:lang w:val="ru-RU"/>
        </w:rPr>
      </w:pPr>
      <m:oMath>
        <m:nary>
          <m:naryPr>
            <m:chr m:val="∑"/>
            <m:limLoc m:val="undOvr"/>
            <m:ctrlPr>
              <w:rPr>
                <w:rFonts w:ascii="Cambria Math" w:hAnsi="Cambria Math"/>
                <w:lang w:val="ru-RU"/>
              </w:rPr>
            </m:ctrlPr>
          </m:naryPr>
          <m:sub>
            <m:r>
              <w:rPr>
                <w:rFonts w:ascii="Cambria Math" w:hAnsi="Cambria Math"/>
                <w:lang w:val="ru-RU"/>
              </w:rPr>
              <m:t>i</m:t>
            </m:r>
            <m:r>
              <m:rPr>
                <m:sty m:val="p"/>
              </m:rPr>
              <w:rPr>
                <w:rFonts w:ascii="Cambria Math" w:hAnsi="Cambria Math"/>
                <w:lang w:val="ru-RU"/>
              </w:rPr>
              <m:t>=1</m:t>
            </m:r>
          </m:sub>
          <m:sup>
            <m:sSub>
              <m:sSubPr>
                <m:ctrlPr>
                  <w:rPr>
                    <w:rFonts w:ascii="Cambria Math" w:hAnsi="Cambria Math"/>
                    <w:lang w:val="ru-RU"/>
                  </w:rPr>
                </m:ctrlPr>
              </m:sSubPr>
              <m:e>
                <m:r>
                  <w:rPr>
                    <w:rFonts w:ascii="Cambria Math" w:hAnsi="Cambria Math"/>
                    <w:lang w:val="ru-RU"/>
                  </w:rPr>
                  <m:t>N</m:t>
                </m:r>
              </m:e>
              <m:sub>
                <m:r>
                  <w:rPr>
                    <w:rFonts w:ascii="Cambria Math" w:hAnsi="Cambria Math"/>
                    <w:lang w:val="ru-RU"/>
                  </w:rPr>
                  <m:t>surfaces</m:t>
                </m:r>
              </m:sub>
            </m:sSub>
          </m:sup>
          <m:e>
            <m:sSub>
              <m:sSubPr>
                <m:ctrlPr>
                  <w:rPr>
                    <w:rFonts w:ascii="Cambria Math" w:hAnsi="Cambria Math"/>
                    <w:lang w:val="ru-RU"/>
                  </w:rPr>
                </m:ctrlPr>
              </m:sSubPr>
              <m:e>
                <m:r>
                  <w:rPr>
                    <w:rFonts w:ascii="Cambria Math" w:hAnsi="Cambria Math"/>
                    <w:lang w:val="ru-RU"/>
                  </w:rPr>
                  <m:t>h</m:t>
                </m:r>
              </m:e>
              <m:sub>
                <m:r>
                  <w:rPr>
                    <w:rFonts w:ascii="Cambria Math" w:hAnsi="Cambria Math"/>
                    <w:lang w:val="ru-RU"/>
                  </w:rPr>
                  <m:t>i</m:t>
                </m:r>
              </m:sub>
            </m:sSub>
            <m:sSub>
              <m:sSubPr>
                <m:ctrlPr>
                  <w:rPr>
                    <w:rFonts w:ascii="Cambria Math" w:hAnsi="Cambria Math"/>
                    <w:lang w:val="ru-RU"/>
                  </w:rPr>
                </m:ctrlPr>
              </m:sSubPr>
              <m:e>
                <m:r>
                  <w:rPr>
                    <w:rFonts w:ascii="Cambria Math" w:hAnsi="Cambria Math"/>
                    <w:lang w:val="ru-RU"/>
                  </w:rPr>
                  <m:t>A</m:t>
                </m:r>
              </m:e>
              <m:sub>
                <m:r>
                  <w:rPr>
                    <w:rFonts w:ascii="Cambria Math" w:hAnsi="Cambria Math"/>
                    <w:lang w:val="ru-RU"/>
                  </w:rPr>
                  <m:t>i</m:t>
                </m:r>
              </m:sub>
            </m:sSub>
            <m:d>
              <m:dPr>
                <m:ctrlPr>
                  <w:rPr>
                    <w:rFonts w:ascii="Cambria Math" w:hAnsi="Cambria Math"/>
                    <w:lang w:val="ru-RU"/>
                  </w:rPr>
                </m:ctrlPr>
              </m:dPr>
              <m:e>
                <m:sSub>
                  <m:sSubPr>
                    <m:ctrlPr>
                      <w:rPr>
                        <w:rFonts w:ascii="Cambria Math" w:hAnsi="Cambria Math"/>
                        <w:lang w:val="ru-RU"/>
                      </w:rPr>
                    </m:ctrlPr>
                  </m:sSubPr>
                  <m:e>
                    <m:r>
                      <w:rPr>
                        <w:rFonts w:ascii="Cambria Math" w:hAnsi="Cambria Math"/>
                        <w:lang w:val="ru-RU"/>
                      </w:rPr>
                      <m:t>T</m:t>
                    </m:r>
                  </m:e>
                  <m:sub>
                    <m:r>
                      <w:rPr>
                        <w:rFonts w:ascii="Cambria Math" w:hAnsi="Cambria Math"/>
                        <w:lang w:val="ru-RU"/>
                      </w:rPr>
                      <m:t>si</m:t>
                    </m:r>
                  </m:sub>
                </m:sSub>
                <m:r>
                  <m:rPr>
                    <m:sty m:val="p"/>
                  </m:rPr>
                  <w:rPr>
                    <w:rFonts w:ascii="Cambria Math" w:hAnsi="Cambria Math"/>
                    <w:lang w:val="ru-RU"/>
                  </w:rPr>
                  <m:t>-</m:t>
                </m:r>
                <m:sSub>
                  <m:sSubPr>
                    <m:ctrlPr>
                      <w:rPr>
                        <w:rFonts w:ascii="Cambria Math" w:hAnsi="Cambria Math"/>
                        <w:lang w:val="ru-RU"/>
                      </w:rPr>
                    </m:ctrlPr>
                  </m:sSubPr>
                  <m:e>
                    <m:r>
                      <w:rPr>
                        <w:rFonts w:ascii="Cambria Math" w:hAnsi="Cambria Math"/>
                        <w:lang w:val="ru-RU"/>
                      </w:rPr>
                      <m:t>T</m:t>
                    </m:r>
                  </m:e>
                  <m:sub>
                    <m:r>
                      <w:rPr>
                        <w:rFonts w:ascii="Cambria Math" w:hAnsi="Cambria Math"/>
                        <w:lang w:val="ru-RU"/>
                      </w:rPr>
                      <m:t>z</m:t>
                    </m:r>
                  </m:sub>
                </m:sSub>
              </m:e>
            </m:d>
          </m:e>
        </m:nary>
      </m:oMath>
      <w:r w:rsidR="00141D87">
        <w:rPr>
          <w:lang w:val="ru-RU"/>
        </w:rPr>
        <w:t xml:space="preserve"> - </w:t>
      </w:r>
      <w:proofErr w:type="spellStart"/>
      <w:r w:rsidR="00141D87" w:rsidRPr="00E83493">
        <w:rPr>
          <w:lang w:val="ru-RU"/>
        </w:rPr>
        <w:t>конвективний</w:t>
      </w:r>
      <w:proofErr w:type="spellEnd"/>
      <w:r w:rsidR="00141D87" w:rsidRPr="00E83493">
        <w:rPr>
          <w:lang w:val="ru-RU"/>
        </w:rPr>
        <w:t xml:space="preserve"> </w:t>
      </w:r>
      <w:proofErr w:type="spellStart"/>
      <w:r w:rsidR="00141D87" w:rsidRPr="00E83493">
        <w:rPr>
          <w:lang w:val="ru-RU"/>
        </w:rPr>
        <w:t>теплообмін</w:t>
      </w:r>
      <w:proofErr w:type="spellEnd"/>
      <w:r w:rsidR="00141D87" w:rsidRPr="00E83493">
        <w:rPr>
          <w:lang w:val="ru-RU"/>
        </w:rPr>
        <w:t xml:space="preserve"> </w:t>
      </w:r>
      <w:proofErr w:type="spellStart"/>
      <w:r w:rsidR="00141D87" w:rsidRPr="00E83493">
        <w:rPr>
          <w:lang w:val="ru-RU"/>
        </w:rPr>
        <w:t>від</w:t>
      </w:r>
      <w:proofErr w:type="spellEnd"/>
      <w:r w:rsidR="00141D87" w:rsidRPr="00E83493">
        <w:rPr>
          <w:lang w:val="ru-RU"/>
        </w:rPr>
        <w:t xml:space="preserve"> </w:t>
      </w:r>
      <w:proofErr w:type="spellStart"/>
      <w:r w:rsidR="00141D87" w:rsidRPr="00E83493">
        <w:rPr>
          <w:lang w:val="ru-RU"/>
        </w:rPr>
        <w:t>поверхонь</w:t>
      </w:r>
      <w:proofErr w:type="spellEnd"/>
      <w:r w:rsidR="00141D87" w:rsidRPr="00E83493">
        <w:rPr>
          <w:lang w:val="ru-RU"/>
        </w:rPr>
        <w:t xml:space="preserve"> </w:t>
      </w:r>
      <w:proofErr w:type="spellStart"/>
      <w:r w:rsidR="00141D87" w:rsidRPr="00E83493">
        <w:rPr>
          <w:lang w:val="ru-RU"/>
        </w:rPr>
        <w:t>зони</w:t>
      </w:r>
      <w:proofErr w:type="spellEnd"/>
      <w:r w:rsidR="00141D87" w:rsidRPr="00E83493">
        <w:rPr>
          <w:lang w:val="ru-RU"/>
        </w:rPr>
        <w:t xml:space="preserve">, </w:t>
      </w:r>
    </w:p>
    <w:p w14:paraId="045DD903" w14:textId="0107CF3F" w:rsidR="00141D87" w:rsidRPr="00691433" w:rsidRDefault="00141D87" w:rsidP="0068640F">
      <w:pPr>
        <w:pStyle w:val="aff7"/>
        <w:rPr>
          <w:color w:val="C00000"/>
          <w:lang w:val="ru-RU"/>
        </w:rPr>
      </w:pPr>
      <w:r w:rsidRPr="00E83493">
        <w:rPr>
          <w:lang w:val="ru-RU"/>
        </w:rPr>
        <w:t>де</w:t>
      </w:r>
      <w:r w:rsidR="004C59D2" w:rsidRPr="004C59D2">
        <w:rPr>
          <w:lang w:val="ru-RU"/>
        </w:rPr>
        <w:t xml:space="preserve"> </w:t>
      </w:r>
      <m:oMath>
        <m:sSub>
          <m:sSubPr>
            <m:ctrlPr>
              <w:rPr>
                <w:rFonts w:ascii="Cambria Math" w:hAnsi="Cambria Math"/>
                <w:i/>
                <w:lang w:val="ru-RU"/>
              </w:rPr>
            </m:ctrlPr>
          </m:sSubPr>
          <m:e>
            <m:r>
              <w:rPr>
                <w:rFonts w:ascii="Cambria Math" w:hAnsi="Cambria Math"/>
                <w:lang w:val="ru-RU"/>
              </w:rPr>
              <m:t>h</m:t>
            </m:r>
          </m:e>
          <m:sub>
            <m:r>
              <w:rPr>
                <w:rFonts w:ascii="Cambria Math" w:hAnsi="Cambria Math"/>
                <w:lang w:val="ru-RU"/>
              </w:rPr>
              <m:t>i</m:t>
            </m:r>
          </m:sub>
        </m:sSub>
      </m:oMath>
      <w:r w:rsidRPr="00E83493">
        <w:rPr>
          <w:lang w:val="ru-RU"/>
        </w:rPr>
        <w:t xml:space="preserve"> – коефіцієнт тепловіддачі для поверхні </w:t>
      </w:r>
      <w:r w:rsidRPr="00E83493">
        <w:rPr>
          <w:i/>
          <w:iCs/>
          <w:lang w:val="ru-RU"/>
        </w:rPr>
        <w:t>і</w:t>
      </w:r>
      <w:r w:rsidRPr="00E83493">
        <w:rPr>
          <w:lang w:val="ru-RU"/>
        </w:rPr>
        <w:t xml:space="preserve"> </w:t>
      </w:r>
      <w:r w:rsidRPr="007A5B95">
        <w:rPr>
          <w:lang w:val="ru-RU"/>
        </w:rPr>
        <w:t>(</w:t>
      </w:r>
      <w:r w:rsidR="007A5B95" w:rsidRPr="007A5B95">
        <w:rPr>
          <w:lang w:val="ru-RU"/>
        </w:rPr>
        <w:t>Вт/(м</w:t>
      </w:r>
      <w:r w:rsidR="007A5B95" w:rsidRPr="007A5B95">
        <w:rPr>
          <w:vertAlign w:val="superscript"/>
          <w:lang w:val="ru-RU"/>
        </w:rPr>
        <w:t>2</w:t>
      </w:r>
      <w:r w:rsidR="007A5B95" w:rsidRPr="007A5B95">
        <w:rPr>
          <w:rFonts w:cs="Times New Roman"/>
          <w:lang w:val="ru-RU"/>
        </w:rPr>
        <w:t>∙</w:t>
      </w:r>
      <w:r w:rsidR="007A5B95" w:rsidRPr="007A5B95">
        <w:rPr>
          <w:lang w:val="ru-RU"/>
        </w:rPr>
        <w:t>К</w:t>
      </w:r>
      <w:r w:rsidRPr="007A5B95">
        <w:rPr>
          <w:lang w:val="ru-RU"/>
        </w:rPr>
        <w:t>);</w:t>
      </w:r>
      <w:r w:rsidR="00691433" w:rsidRPr="007A5B95">
        <w:rPr>
          <w:lang w:val="ru-RU"/>
        </w:rPr>
        <w:t xml:space="preserve">  </w:t>
      </w:r>
    </w:p>
    <w:p w14:paraId="1F5AF9C5" w14:textId="77777777" w:rsidR="00141D87" w:rsidRDefault="009B35B2" w:rsidP="0068640F">
      <w:pPr>
        <w:pStyle w:val="aff7"/>
        <w:rPr>
          <w:lang w:val="ru-RU"/>
        </w:rPr>
      </w:pPr>
      <m:oMath>
        <m:sSub>
          <m:sSubPr>
            <m:ctrlPr>
              <w:rPr>
                <w:rFonts w:ascii="Cambria Math" w:hAnsi="Cambria Math"/>
                <w:i/>
                <w:lang w:val="ru-RU"/>
              </w:rPr>
            </m:ctrlPr>
          </m:sSubPr>
          <m:e>
            <m:r>
              <w:rPr>
                <w:rFonts w:ascii="Cambria Math" w:hAnsi="Cambria Math"/>
                <w:lang w:val="ru-RU"/>
              </w:rPr>
              <m:t>A</m:t>
            </m:r>
          </m:e>
          <m:sub>
            <m:r>
              <w:rPr>
                <w:rFonts w:ascii="Cambria Math" w:hAnsi="Cambria Math"/>
                <w:lang w:val="ru-RU"/>
              </w:rPr>
              <m:t>i</m:t>
            </m:r>
          </m:sub>
        </m:sSub>
      </m:oMath>
      <w:r w:rsidR="00141D87" w:rsidRPr="00E83493">
        <w:rPr>
          <w:lang w:val="ru-RU"/>
        </w:rPr>
        <w:t xml:space="preserve"> – площа поверхні </w:t>
      </w:r>
      <w:r w:rsidR="00141D87" w:rsidRPr="00E83493">
        <w:rPr>
          <w:i/>
          <w:iCs/>
          <w:lang w:val="ru-RU"/>
        </w:rPr>
        <w:t>і</w:t>
      </w:r>
      <w:r w:rsidR="00141D87" w:rsidRPr="00E83493">
        <w:rPr>
          <w:lang w:val="ru-RU"/>
        </w:rPr>
        <w:t xml:space="preserve"> (м</w:t>
      </w:r>
      <w:r w:rsidR="00141D87" w:rsidRPr="00E83493">
        <w:rPr>
          <w:vertAlign w:val="superscript"/>
          <w:lang w:val="ru-RU"/>
        </w:rPr>
        <w:t>2</w:t>
      </w:r>
      <w:r w:rsidR="00141D87" w:rsidRPr="00E83493">
        <w:rPr>
          <w:lang w:val="ru-RU"/>
        </w:rPr>
        <w:t>);</w:t>
      </w:r>
    </w:p>
    <w:p w14:paraId="002CBE75" w14:textId="77777777" w:rsidR="00141D87" w:rsidRDefault="009B35B2" w:rsidP="0068640F">
      <w:pPr>
        <w:pStyle w:val="aff7"/>
        <w:rPr>
          <w:lang w:val="ru-RU"/>
        </w:rPr>
      </w:pPr>
      <m:oMath>
        <m:sSub>
          <m:sSubPr>
            <m:ctrlPr>
              <w:rPr>
                <w:rFonts w:ascii="Cambria Math" w:eastAsiaTheme="minorEastAsia" w:hAnsi="Cambria Math"/>
                <w:i/>
                <w:lang w:val="ru-RU"/>
              </w:rPr>
            </m:ctrlPr>
          </m:sSubPr>
          <m:e>
            <m:r>
              <w:rPr>
                <w:rFonts w:ascii="Cambria Math" w:eastAsiaTheme="minorEastAsia" w:hAnsi="Cambria Math"/>
                <w:lang w:val="ru-RU"/>
              </w:rPr>
              <m:t>T</m:t>
            </m:r>
          </m:e>
          <m:sub>
            <m:r>
              <w:rPr>
                <w:rFonts w:ascii="Cambria Math" w:eastAsiaTheme="minorEastAsia" w:hAnsi="Cambria Math"/>
                <w:lang w:val="ru-RU"/>
              </w:rPr>
              <m:t>si</m:t>
            </m:r>
          </m:sub>
        </m:sSub>
      </m:oMath>
      <w:r w:rsidR="00141D87" w:rsidRPr="00E83493">
        <w:rPr>
          <w:lang w:val="ru-RU"/>
        </w:rPr>
        <w:t xml:space="preserve"> – температура поверхні </w:t>
      </w:r>
      <w:r w:rsidR="00141D87" w:rsidRPr="00E83493">
        <w:rPr>
          <w:i/>
          <w:iCs/>
          <w:lang w:val="ru-RU"/>
        </w:rPr>
        <w:t>і</w:t>
      </w:r>
      <w:r w:rsidR="00141D87" w:rsidRPr="00E83493">
        <w:rPr>
          <w:lang w:val="ru-RU"/>
        </w:rPr>
        <w:t xml:space="preserve"> (°C);</w:t>
      </w:r>
    </w:p>
    <w:p w14:paraId="4F933158" w14:textId="77777777" w:rsidR="00141D87" w:rsidRPr="00E83493" w:rsidRDefault="009B35B2" w:rsidP="0068640F">
      <w:pPr>
        <w:pStyle w:val="aff7"/>
        <w:rPr>
          <w:lang w:val="ru-RU"/>
        </w:rPr>
      </w:pPr>
      <m:oMath>
        <m:nary>
          <m:naryPr>
            <m:chr m:val="∑"/>
            <m:limLoc m:val="undOvr"/>
            <m:ctrlPr>
              <w:rPr>
                <w:rFonts w:ascii="Cambria Math" w:hAnsi="Cambria Math"/>
                <w:lang w:val="ru-RU"/>
              </w:rPr>
            </m:ctrlPr>
          </m:naryPr>
          <m:sub>
            <m:r>
              <w:rPr>
                <w:rFonts w:ascii="Cambria Math" w:hAnsi="Cambria Math"/>
                <w:lang w:val="ru-RU"/>
              </w:rPr>
              <m:t>i</m:t>
            </m:r>
            <m:r>
              <m:rPr>
                <m:sty m:val="p"/>
              </m:rPr>
              <w:rPr>
                <w:rFonts w:ascii="Cambria Math" w:hAnsi="Cambria Math"/>
                <w:lang w:val="ru-RU"/>
              </w:rPr>
              <m:t>=1</m:t>
            </m:r>
          </m:sub>
          <m:sup>
            <m:sSub>
              <m:sSubPr>
                <m:ctrlPr>
                  <w:rPr>
                    <w:rFonts w:ascii="Cambria Math" w:hAnsi="Cambria Math"/>
                    <w:lang w:val="ru-RU"/>
                  </w:rPr>
                </m:ctrlPr>
              </m:sSubPr>
              <m:e>
                <m:r>
                  <w:rPr>
                    <w:rFonts w:ascii="Cambria Math" w:hAnsi="Cambria Math"/>
                    <w:lang w:val="ru-RU"/>
                  </w:rPr>
                  <m:t>N</m:t>
                </m:r>
              </m:e>
              <m:sub>
                <m:r>
                  <w:rPr>
                    <w:rFonts w:ascii="Cambria Math" w:hAnsi="Cambria Math"/>
                    <w:lang w:val="ru-RU"/>
                  </w:rPr>
                  <m:t>zones</m:t>
                </m:r>
              </m:sub>
            </m:sSub>
          </m:sup>
          <m:e>
            <m:sSub>
              <m:sSubPr>
                <m:ctrlPr>
                  <w:rPr>
                    <w:rFonts w:ascii="Cambria Math" w:hAnsi="Cambria Math"/>
                    <w:lang w:val="ru-RU"/>
                  </w:rPr>
                </m:ctrlPr>
              </m:sSubPr>
              <m:e>
                <m:r>
                  <w:rPr>
                    <w:rFonts w:ascii="Cambria Math" w:hAnsi="Cambria Math"/>
                    <w:lang w:val="ru-RU"/>
                  </w:rPr>
                  <m:t>m</m:t>
                </m:r>
              </m:e>
              <m:sub>
                <m:r>
                  <w:rPr>
                    <w:rFonts w:ascii="Cambria Math" w:hAnsi="Cambria Math"/>
                    <w:lang w:val="ru-RU"/>
                  </w:rPr>
                  <m:t>i</m:t>
                </m:r>
              </m:sub>
            </m:sSub>
            <m:sSub>
              <m:sSubPr>
                <m:ctrlPr>
                  <w:rPr>
                    <w:rFonts w:ascii="Cambria Math" w:hAnsi="Cambria Math"/>
                    <w:lang w:val="ru-RU"/>
                  </w:rPr>
                </m:ctrlPr>
              </m:sSubPr>
              <m:e>
                <m:r>
                  <w:rPr>
                    <w:rFonts w:ascii="Cambria Math" w:hAnsi="Cambria Math"/>
                    <w:lang w:val="ru-RU"/>
                  </w:rPr>
                  <m:t>C</m:t>
                </m:r>
              </m:e>
              <m:sub>
                <m:r>
                  <w:rPr>
                    <w:rFonts w:ascii="Cambria Math" w:hAnsi="Cambria Math"/>
                    <w:lang w:val="ru-RU"/>
                  </w:rPr>
                  <m:t>p</m:t>
                </m:r>
              </m:sub>
            </m:sSub>
            <m:d>
              <m:dPr>
                <m:ctrlPr>
                  <w:rPr>
                    <w:rFonts w:ascii="Cambria Math" w:hAnsi="Cambria Math"/>
                    <w:lang w:val="ru-RU"/>
                  </w:rPr>
                </m:ctrlPr>
              </m:dPr>
              <m:e>
                <m:sSub>
                  <m:sSubPr>
                    <m:ctrlPr>
                      <w:rPr>
                        <w:rFonts w:ascii="Cambria Math" w:hAnsi="Cambria Math"/>
                        <w:lang w:val="ru-RU"/>
                      </w:rPr>
                    </m:ctrlPr>
                  </m:sSubPr>
                  <m:e>
                    <m:r>
                      <w:rPr>
                        <w:rFonts w:ascii="Cambria Math" w:hAnsi="Cambria Math"/>
                        <w:lang w:val="ru-RU"/>
                      </w:rPr>
                      <m:t>T</m:t>
                    </m:r>
                  </m:e>
                  <m:sub>
                    <m:r>
                      <w:rPr>
                        <w:rFonts w:ascii="Cambria Math" w:hAnsi="Cambria Math"/>
                        <w:lang w:val="ru-RU"/>
                      </w:rPr>
                      <m:t>zi</m:t>
                    </m:r>
                  </m:sub>
                </m:sSub>
                <m:r>
                  <m:rPr>
                    <m:sty m:val="p"/>
                  </m:rPr>
                  <w:rPr>
                    <w:rFonts w:ascii="Cambria Math" w:hAnsi="Cambria Math"/>
                    <w:lang w:val="ru-RU"/>
                  </w:rPr>
                  <m:t>-</m:t>
                </m:r>
                <m:sSub>
                  <m:sSubPr>
                    <m:ctrlPr>
                      <w:rPr>
                        <w:rFonts w:ascii="Cambria Math" w:hAnsi="Cambria Math"/>
                        <w:lang w:val="ru-RU"/>
                      </w:rPr>
                    </m:ctrlPr>
                  </m:sSubPr>
                  <m:e>
                    <m:r>
                      <w:rPr>
                        <w:rFonts w:ascii="Cambria Math" w:hAnsi="Cambria Math"/>
                        <w:lang w:val="ru-RU"/>
                      </w:rPr>
                      <m:t>T</m:t>
                    </m:r>
                  </m:e>
                  <m:sub>
                    <m:r>
                      <w:rPr>
                        <w:rFonts w:ascii="Cambria Math" w:hAnsi="Cambria Math"/>
                        <w:lang w:val="ru-RU"/>
                      </w:rPr>
                      <m:t>z</m:t>
                    </m:r>
                  </m:sub>
                </m:sSub>
              </m:e>
            </m:d>
          </m:e>
        </m:nary>
      </m:oMath>
      <w:r w:rsidR="00141D87">
        <w:rPr>
          <w:lang w:val="ru-RU"/>
        </w:rPr>
        <w:t xml:space="preserve"> – теплообмін </w:t>
      </w:r>
      <w:r w:rsidR="00141D87" w:rsidRPr="00E83493">
        <w:rPr>
          <w:lang w:val="ru-RU"/>
        </w:rPr>
        <w:t xml:space="preserve">при </w:t>
      </w:r>
      <w:proofErr w:type="spellStart"/>
      <w:r w:rsidR="00141D87" w:rsidRPr="00E83493">
        <w:rPr>
          <w:lang w:val="ru-RU"/>
        </w:rPr>
        <w:t>міжзонному</w:t>
      </w:r>
      <w:proofErr w:type="spellEnd"/>
      <w:r w:rsidR="00141D87" w:rsidRPr="00E83493">
        <w:rPr>
          <w:lang w:val="ru-RU"/>
        </w:rPr>
        <w:t xml:space="preserve"> </w:t>
      </w:r>
      <w:proofErr w:type="spellStart"/>
      <w:r w:rsidR="00141D87" w:rsidRPr="00E83493">
        <w:rPr>
          <w:lang w:val="ru-RU"/>
        </w:rPr>
        <w:t>перемішуванні</w:t>
      </w:r>
      <w:proofErr w:type="spellEnd"/>
      <w:r w:rsidR="00141D87" w:rsidRPr="00E83493">
        <w:rPr>
          <w:lang w:val="ru-RU"/>
        </w:rPr>
        <w:t xml:space="preserve"> </w:t>
      </w:r>
      <w:proofErr w:type="spellStart"/>
      <w:r w:rsidR="00141D87" w:rsidRPr="00E83493">
        <w:rPr>
          <w:lang w:val="ru-RU"/>
        </w:rPr>
        <w:t>повітря</w:t>
      </w:r>
      <w:proofErr w:type="spellEnd"/>
      <w:r w:rsidR="00141D87" w:rsidRPr="00E83493">
        <w:rPr>
          <w:lang w:val="ru-RU"/>
        </w:rPr>
        <w:t>,</w:t>
      </w:r>
    </w:p>
    <w:p w14:paraId="085EE49C" w14:textId="669F3A6A" w:rsidR="00141D87" w:rsidRPr="00E83493" w:rsidRDefault="00141D87" w:rsidP="0068640F">
      <w:pPr>
        <w:pStyle w:val="aff7"/>
        <w:rPr>
          <w:lang w:val="ru-RU"/>
        </w:rPr>
      </w:pPr>
      <w:r w:rsidRPr="00E83493">
        <w:rPr>
          <w:lang w:val="ru-RU"/>
        </w:rPr>
        <w:t>де</w:t>
      </w:r>
      <w:r w:rsidR="004C59D2" w:rsidRPr="004C59D2">
        <w:rPr>
          <w:lang w:val="ru-RU"/>
        </w:rPr>
        <w:t xml:space="preserve"> </w:t>
      </w:r>
      <m:oMath>
        <m:sSub>
          <m:sSubPr>
            <m:ctrlPr>
              <w:rPr>
                <w:rFonts w:ascii="Cambria Math" w:hAnsi="Cambria Math"/>
                <w:i/>
                <w:lang w:val="ru-RU"/>
              </w:rPr>
            </m:ctrlPr>
          </m:sSubPr>
          <m:e>
            <m:r>
              <w:rPr>
                <w:rFonts w:ascii="Cambria Math" w:hAnsi="Cambria Math"/>
                <w:lang w:val="ru-RU"/>
              </w:rPr>
              <m:t>m</m:t>
            </m:r>
          </m:e>
          <m:sub>
            <m:r>
              <w:rPr>
                <w:rFonts w:ascii="Cambria Math" w:hAnsi="Cambria Math"/>
                <w:lang w:val="ru-RU"/>
              </w:rPr>
              <m:t>i</m:t>
            </m:r>
          </m:sub>
        </m:sSub>
      </m:oMath>
      <w:r w:rsidRPr="00E83493">
        <w:rPr>
          <w:lang w:val="ru-RU"/>
        </w:rPr>
        <w:t xml:space="preserve"> – масова витрата повітря з зони і (кг/с);</w:t>
      </w:r>
    </w:p>
    <w:p w14:paraId="3B74F7A9" w14:textId="77777777" w:rsidR="00141D87" w:rsidRPr="00E83493" w:rsidRDefault="009B35B2" w:rsidP="0068640F">
      <w:pPr>
        <w:pStyle w:val="aff7"/>
        <w:rPr>
          <w:lang w:val="ru-RU"/>
        </w:rPr>
      </w:pPr>
      <m:oMath>
        <m:sSub>
          <m:sSubPr>
            <m:ctrlPr>
              <w:rPr>
                <w:rFonts w:ascii="Cambria Math" w:hAnsi="Cambria Math"/>
                <w:i/>
                <w:lang w:val="ru-RU"/>
              </w:rPr>
            </m:ctrlPr>
          </m:sSubPr>
          <m:e>
            <m:r>
              <w:rPr>
                <w:rFonts w:ascii="Cambria Math" w:hAnsi="Cambria Math"/>
                <w:lang w:val="ru-RU"/>
              </w:rPr>
              <m:t>C</m:t>
            </m:r>
          </m:e>
          <m:sub>
            <m:r>
              <w:rPr>
                <w:rFonts w:ascii="Cambria Math" w:hAnsi="Cambria Math"/>
                <w:lang w:val="ru-RU"/>
              </w:rPr>
              <m:t>p</m:t>
            </m:r>
          </m:sub>
        </m:sSub>
      </m:oMath>
      <w:r w:rsidR="00141D87" w:rsidRPr="00E83493">
        <w:rPr>
          <w:lang w:val="ru-RU"/>
        </w:rPr>
        <w:t xml:space="preserve"> – питома теплоємність повітря (Дж/кг·К);</w:t>
      </w:r>
    </w:p>
    <w:p w14:paraId="114DD0B6" w14:textId="77777777" w:rsidR="00141D87" w:rsidRDefault="009B35B2" w:rsidP="0068640F">
      <w:pPr>
        <w:pStyle w:val="aff7"/>
        <w:rPr>
          <w:lang w:val="ru-RU"/>
        </w:rPr>
      </w:pPr>
      <m:oMath>
        <m:sSub>
          <m:sSubPr>
            <m:ctrlPr>
              <w:rPr>
                <w:rFonts w:ascii="Cambria Math" w:hAnsi="Cambria Math"/>
                <w:i/>
                <w:lang w:val="ru-RU"/>
              </w:rPr>
            </m:ctrlPr>
          </m:sSubPr>
          <m:e>
            <m:r>
              <w:rPr>
                <w:rFonts w:ascii="Cambria Math" w:hAnsi="Cambria Math"/>
                <w:lang w:val="ru-RU"/>
              </w:rPr>
              <m:t>T</m:t>
            </m:r>
          </m:e>
          <m:sub>
            <m:r>
              <w:rPr>
                <w:rFonts w:ascii="Cambria Math" w:hAnsi="Cambria Math"/>
                <w:lang w:val="ru-RU"/>
              </w:rPr>
              <m:t>zi</m:t>
            </m:r>
          </m:sub>
        </m:sSub>
      </m:oMath>
      <w:r w:rsidR="00141D87" w:rsidRPr="00E83493">
        <w:rPr>
          <w:lang w:val="ru-RU"/>
        </w:rPr>
        <w:t xml:space="preserve"> – температура повітря в зоні і (°C);</w:t>
      </w:r>
    </w:p>
    <w:p w14:paraId="714C8013" w14:textId="77777777" w:rsidR="00141D87" w:rsidRPr="00E83493" w:rsidRDefault="009B35B2" w:rsidP="0068640F">
      <w:pPr>
        <w:pStyle w:val="aff7"/>
        <w:rPr>
          <w:lang w:val="ru-RU"/>
        </w:rPr>
      </w:pPr>
      <m:oMath>
        <m:sSub>
          <m:sSubPr>
            <m:ctrlPr>
              <w:rPr>
                <w:rFonts w:ascii="Cambria Math" w:hAnsi="Cambria Math"/>
                <w:i/>
                <w:lang w:val="ru-RU"/>
              </w:rPr>
            </m:ctrlPr>
          </m:sSubPr>
          <m:e>
            <m:r>
              <w:rPr>
                <w:rFonts w:ascii="Cambria Math" w:hAnsi="Cambria Math"/>
                <w:lang w:val="ru-RU"/>
              </w:rPr>
              <m:t>m</m:t>
            </m:r>
          </m:e>
          <m:sub>
            <m:r>
              <w:rPr>
                <w:rFonts w:ascii="Cambria Math" w:hAnsi="Cambria Math"/>
                <w:lang w:val="ru-RU"/>
              </w:rPr>
              <m:t>i</m:t>
            </m:r>
            <m:r>
              <w:rPr>
                <w:rFonts w:ascii="Cambria Math" w:hAnsi="Cambria Math"/>
                <w:lang w:val="en-US"/>
              </w:rPr>
              <m:t>nf</m:t>
            </m:r>
          </m:sub>
        </m:sSub>
        <m:sSub>
          <m:sSubPr>
            <m:ctrlPr>
              <w:rPr>
                <w:rFonts w:ascii="Cambria Math" w:hAnsi="Cambria Math"/>
                <w:i/>
                <w:lang w:val="ru-RU"/>
              </w:rPr>
            </m:ctrlPr>
          </m:sSubPr>
          <m:e>
            <m:r>
              <w:rPr>
                <w:rFonts w:ascii="Cambria Math" w:hAnsi="Cambria Math"/>
                <w:lang w:val="ru-RU"/>
              </w:rPr>
              <m:t>C</m:t>
            </m:r>
          </m:e>
          <m:sub>
            <m:r>
              <w:rPr>
                <w:rFonts w:ascii="Cambria Math" w:hAnsi="Cambria Math"/>
                <w:lang w:val="ru-RU"/>
              </w:rPr>
              <m:t>p</m:t>
            </m:r>
          </m:sub>
        </m:sSub>
        <m:d>
          <m:dPr>
            <m:ctrlPr>
              <w:rPr>
                <w:rFonts w:ascii="Cambria Math" w:hAnsi="Cambria Math"/>
                <w:i/>
                <w:lang w:val="ru-RU"/>
              </w:rPr>
            </m:ctrlPr>
          </m:dPr>
          <m:e>
            <m:sSub>
              <m:sSubPr>
                <m:ctrlPr>
                  <w:rPr>
                    <w:rFonts w:ascii="Cambria Math" w:hAnsi="Cambria Math"/>
                    <w:i/>
                    <w:lang w:val="ru-RU"/>
                  </w:rPr>
                </m:ctrlPr>
              </m:sSubPr>
              <m:e>
                <m:r>
                  <w:rPr>
                    <w:rFonts w:ascii="Cambria Math" w:hAnsi="Cambria Math"/>
                    <w:lang w:val="ru-RU"/>
                  </w:rPr>
                  <m:t>T</m:t>
                </m:r>
              </m:e>
              <m:sub>
                <m:r>
                  <w:rPr>
                    <w:rFonts w:ascii="Cambria Math" w:hAnsi="Cambria Math"/>
                    <w:lang w:val="ru-RU"/>
                  </w:rPr>
                  <m:t>∞</m:t>
                </m:r>
              </m:sub>
            </m:sSub>
            <m:r>
              <w:rPr>
                <w:rFonts w:ascii="Cambria Math" w:hAnsi="Cambria Math"/>
                <w:lang w:val="ru-RU"/>
              </w:rPr>
              <m:t>-</m:t>
            </m:r>
            <m:sSub>
              <m:sSubPr>
                <m:ctrlPr>
                  <w:rPr>
                    <w:rFonts w:ascii="Cambria Math" w:hAnsi="Cambria Math"/>
                    <w:i/>
                    <w:lang w:val="ru-RU"/>
                  </w:rPr>
                </m:ctrlPr>
              </m:sSubPr>
              <m:e>
                <m:r>
                  <w:rPr>
                    <w:rFonts w:ascii="Cambria Math" w:hAnsi="Cambria Math"/>
                    <w:lang w:val="ru-RU"/>
                  </w:rPr>
                  <m:t>T</m:t>
                </m:r>
              </m:e>
              <m:sub>
                <m:r>
                  <w:rPr>
                    <w:rFonts w:ascii="Cambria Math" w:hAnsi="Cambria Math"/>
                    <w:lang w:val="ru-RU"/>
                  </w:rPr>
                  <m:t>z</m:t>
                </m:r>
              </m:sub>
            </m:sSub>
          </m:e>
        </m:d>
      </m:oMath>
      <w:r w:rsidR="00141D87">
        <w:rPr>
          <w:lang w:val="ru-RU"/>
        </w:rPr>
        <w:t xml:space="preserve"> – тепловіддача </w:t>
      </w:r>
      <w:r w:rsidR="00141D87" w:rsidRPr="00E83493">
        <w:rPr>
          <w:lang w:val="ru-RU"/>
        </w:rPr>
        <w:t xml:space="preserve">за </w:t>
      </w:r>
      <w:proofErr w:type="spellStart"/>
      <w:r w:rsidR="00141D87" w:rsidRPr="00E83493">
        <w:rPr>
          <w:lang w:val="ru-RU"/>
        </w:rPr>
        <w:t>рахунок</w:t>
      </w:r>
      <w:proofErr w:type="spellEnd"/>
      <w:r w:rsidR="00141D87" w:rsidRPr="00E83493">
        <w:rPr>
          <w:lang w:val="ru-RU"/>
        </w:rPr>
        <w:t xml:space="preserve"> </w:t>
      </w:r>
      <w:proofErr w:type="spellStart"/>
      <w:r w:rsidR="00141D87" w:rsidRPr="00E83493">
        <w:rPr>
          <w:lang w:val="ru-RU"/>
        </w:rPr>
        <w:t>інфільтрації</w:t>
      </w:r>
      <w:proofErr w:type="spellEnd"/>
      <w:r w:rsidR="00141D87" w:rsidRPr="00E83493">
        <w:rPr>
          <w:lang w:val="ru-RU"/>
        </w:rPr>
        <w:t xml:space="preserve"> </w:t>
      </w:r>
      <w:proofErr w:type="spellStart"/>
      <w:r w:rsidR="00141D87" w:rsidRPr="00E83493">
        <w:rPr>
          <w:lang w:val="ru-RU"/>
        </w:rPr>
        <w:t>зовнішнього</w:t>
      </w:r>
      <w:proofErr w:type="spellEnd"/>
      <w:r w:rsidR="00141D87" w:rsidRPr="00E83493">
        <w:rPr>
          <w:lang w:val="ru-RU"/>
        </w:rPr>
        <w:t xml:space="preserve"> </w:t>
      </w:r>
      <w:proofErr w:type="spellStart"/>
      <w:r w:rsidR="00141D87" w:rsidRPr="00E83493">
        <w:rPr>
          <w:lang w:val="ru-RU"/>
        </w:rPr>
        <w:t>повітря</w:t>
      </w:r>
      <w:proofErr w:type="spellEnd"/>
      <w:r w:rsidR="00141D87" w:rsidRPr="00E83493">
        <w:rPr>
          <w:lang w:val="ru-RU"/>
        </w:rPr>
        <w:t>,</w:t>
      </w:r>
    </w:p>
    <w:p w14:paraId="37FB452E" w14:textId="1C4ABA05" w:rsidR="00141D87" w:rsidRPr="00E83493" w:rsidRDefault="00141D87" w:rsidP="0068640F">
      <w:pPr>
        <w:pStyle w:val="aff7"/>
        <w:rPr>
          <w:lang w:val="ru-RU"/>
        </w:rPr>
      </w:pPr>
      <w:r w:rsidRPr="00E83493">
        <w:rPr>
          <w:lang w:val="ru-RU"/>
        </w:rPr>
        <w:t>де</w:t>
      </w:r>
      <w:r w:rsidR="004C59D2" w:rsidRPr="004C59D2">
        <w:rPr>
          <w:lang w:val="ru-RU"/>
        </w:rPr>
        <w:t xml:space="preserve"> </w:t>
      </w:r>
      <m:oMath>
        <m:sSub>
          <m:sSubPr>
            <m:ctrlPr>
              <w:rPr>
                <w:rFonts w:ascii="Cambria Math" w:hAnsi="Cambria Math"/>
                <w:i/>
                <w:lang w:val="ru-RU"/>
              </w:rPr>
            </m:ctrlPr>
          </m:sSubPr>
          <m:e>
            <m:r>
              <w:rPr>
                <w:rFonts w:ascii="Cambria Math" w:hAnsi="Cambria Math"/>
                <w:lang w:val="ru-RU"/>
              </w:rPr>
              <m:t>m</m:t>
            </m:r>
          </m:e>
          <m:sub>
            <m:r>
              <w:rPr>
                <w:rFonts w:ascii="Cambria Math" w:hAnsi="Cambria Math"/>
                <w:lang w:val="ru-RU"/>
              </w:rPr>
              <m:t>i</m:t>
            </m:r>
            <m:r>
              <w:rPr>
                <w:rFonts w:ascii="Cambria Math" w:hAnsi="Cambria Math"/>
                <w:lang w:val="en-US"/>
              </w:rPr>
              <m:t>nf</m:t>
            </m:r>
          </m:sub>
        </m:sSub>
      </m:oMath>
      <w:r w:rsidRPr="00E83493">
        <w:rPr>
          <w:lang w:val="ru-RU"/>
        </w:rPr>
        <w:t xml:space="preserve"> – масова витрата інфільтраційного повітря (кг/с);</w:t>
      </w:r>
    </w:p>
    <w:p w14:paraId="3D99C1B0" w14:textId="77777777" w:rsidR="00141D87" w:rsidRPr="00E83493" w:rsidRDefault="009B35B2" w:rsidP="0068640F">
      <w:pPr>
        <w:pStyle w:val="aff7"/>
        <w:rPr>
          <w:lang w:val="ru-RU"/>
        </w:rPr>
      </w:pPr>
      <m:oMath>
        <m:sSub>
          <m:sSubPr>
            <m:ctrlPr>
              <w:rPr>
                <w:rFonts w:ascii="Cambria Math" w:hAnsi="Cambria Math"/>
                <w:i/>
                <w:lang w:val="ru-RU"/>
              </w:rPr>
            </m:ctrlPr>
          </m:sSubPr>
          <m:e>
            <m:r>
              <w:rPr>
                <w:rFonts w:ascii="Cambria Math" w:hAnsi="Cambria Math"/>
                <w:lang w:val="ru-RU"/>
              </w:rPr>
              <m:t>T</m:t>
            </m:r>
          </m:e>
          <m:sub>
            <m:r>
              <w:rPr>
                <w:rFonts w:ascii="Cambria Math" w:hAnsi="Cambria Math"/>
                <w:lang w:val="ru-RU"/>
              </w:rPr>
              <m:t>∞</m:t>
            </m:r>
          </m:sub>
        </m:sSub>
      </m:oMath>
      <w:r w:rsidR="00141D87" w:rsidRPr="00E83493">
        <w:rPr>
          <w:lang w:val="ru-RU"/>
        </w:rPr>
        <w:t xml:space="preserve"> – температура зовнішнього повітря (°C);</w:t>
      </w:r>
    </w:p>
    <w:p w14:paraId="4EA85DD2" w14:textId="77777777" w:rsidR="00141D87" w:rsidRPr="00E83493" w:rsidRDefault="009B35B2" w:rsidP="0068640F">
      <w:pPr>
        <w:pStyle w:val="aff7"/>
        <w:rPr>
          <w:lang w:val="ru-RU"/>
        </w:rPr>
      </w:pPr>
      <m:oMath>
        <m:sSub>
          <m:sSubPr>
            <m:ctrlPr>
              <w:rPr>
                <w:rFonts w:ascii="Cambria Math" w:hAnsi="Cambria Math"/>
                <w:i/>
                <w:lang w:val="ru-RU"/>
              </w:rPr>
            </m:ctrlPr>
          </m:sSubPr>
          <m:e>
            <m:r>
              <w:rPr>
                <w:rFonts w:ascii="Cambria Math" w:hAnsi="Cambria Math"/>
                <w:lang w:val="ru-RU"/>
              </w:rPr>
              <m:t>Q</m:t>
            </m:r>
          </m:e>
          <m:sub>
            <m:r>
              <w:rPr>
                <w:rFonts w:ascii="Cambria Math" w:hAnsi="Cambria Math"/>
                <w:lang w:val="ru-RU"/>
              </w:rPr>
              <m:t>sys</m:t>
            </m:r>
          </m:sub>
        </m:sSub>
      </m:oMath>
      <w:r w:rsidR="00141D87" w:rsidRPr="00E83493">
        <w:rPr>
          <w:lang w:val="ru-RU"/>
        </w:rPr>
        <w:t xml:space="preserve"> – системи вентиляції та опалення, які додають або віднімають</w:t>
      </w:r>
      <w:r w:rsidR="00141D87">
        <w:rPr>
          <w:lang w:val="ru-RU"/>
        </w:rPr>
        <w:t xml:space="preserve"> тепло </w:t>
      </w:r>
      <w:proofErr w:type="spellStart"/>
      <w:r w:rsidR="00141D87">
        <w:rPr>
          <w:lang w:val="ru-RU"/>
        </w:rPr>
        <w:t>від</w:t>
      </w:r>
      <w:proofErr w:type="spellEnd"/>
      <w:r w:rsidR="00141D87">
        <w:rPr>
          <w:lang w:val="ru-RU"/>
        </w:rPr>
        <w:t xml:space="preserve"> </w:t>
      </w:r>
      <w:proofErr w:type="spellStart"/>
      <w:r w:rsidR="00141D87">
        <w:rPr>
          <w:lang w:val="ru-RU"/>
        </w:rPr>
        <w:t>зони</w:t>
      </w:r>
      <w:proofErr w:type="spellEnd"/>
    </w:p>
    <w:p w14:paraId="2092633C" w14:textId="2C2415CF" w:rsidR="00D73926" w:rsidRDefault="00141D87" w:rsidP="0068640F">
      <w:pPr>
        <w:pStyle w:val="aff7"/>
        <w:rPr>
          <w:lang w:val="ru-RU"/>
        </w:rPr>
      </w:pPr>
      <w:proofErr w:type="spellStart"/>
      <w:r w:rsidRPr="00E83493">
        <w:rPr>
          <w:lang w:val="ru-RU"/>
        </w:rPr>
        <w:t>Це</w:t>
      </w:r>
      <w:proofErr w:type="spellEnd"/>
      <w:r w:rsidRPr="00E83493">
        <w:rPr>
          <w:lang w:val="ru-RU"/>
        </w:rPr>
        <w:t xml:space="preserve"> </w:t>
      </w:r>
      <w:proofErr w:type="spellStart"/>
      <w:r w:rsidRPr="00E83493">
        <w:rPr>
          <w:lang w:val="ru-RU"/>
        </w:rPr>
        <w:t>рівняння</w:t>
      </w:r>
      <w:proofErr w:type="spellEnd"/>
      <w:r w:rsidRPr="00E83493">
        <w:rPr>
          <w:lang w:val="ru-RU"/>
        </w:rPr>
        <w:t xml:space="preserve"> </w:t>
      </w:r>
      <w:proofErr w:type="spellStart"/>
      <w:r w:rsidRPr="00E83493">
        <w:rPr>
          <w:lang w:val="ru-RU"/>
        </w:rPr>
        <w:t>дозволяє</w:t>
      </w:r>
      <w:proofErr w:type="spellEnd"/>
      <w:r w:rsidRPr="00E83493">
        <w:rPr>
          <w:lang w:val="ru-RU"/>
        </w:rPr>
        <w:t xml:space="preserve"> точно </w:t>
      </w:r>
      <w:proofErr w:type="spellStart"/>
      <w:r w:rsidRPr="00E83493">
        <w:rPr>
          <w:lang w:val="ru-RU"/>
        </w:rPr>
        <w:t>визначити</w:t>
      </w:r>
      <w:proofErr w:type="spellEnd"/>
      <w:r w:rsidRPr="00E83493">
        <w:rPr>
          <w:lang w:val="ru-RU"/>
        </w:rPr>
        <w:t xml:space="preserve"> температуру </w:t>
      </w:r>
      <w:proofErr w:type="spellStart"/>
      <w:r w:rsidRPr="00E83493">
        <w:rPr>
          <w:lang w:val="ru-RU"/>
        </w:rPr>
        <w:t>повітря</w:t>
      </w:r>
      <w:proofErr w:type="spellEnd"/>
      <w:r w:rsidRPr="00E83493">
        <w:rPr>
          <w:lang w:val="ru-RU"/>
        </w:rPr>
        <w:t xml:space="preserve"> в </w:t>
      </w:r>
      <w:proofErr w:type="spellStart"/>
      <w:r w:rsidRPr="00E83493">
        <w:rPr>
          <w:lang w:val="ru-RU"/>
        </w:rPr>
        <w:t>зоні</w:t>
      </w:r>
      <w:proofErr w:type="spellEnd"/>
      <w:r w:rsidRPr="00E83493">
        <w:rPr>
          <w:lang w:val="ru-RU"/>
        </w:rPr>
        <w:t xml:space="preserve">, </w:t>
      </w:r>
      <w:proofErr w:type="spellStart"/>
      <w:r w:rsidRPr="00E83493">
        <w:rPr>
          <w:lang w:val="ru-RU"/>
        </w:rPr>
        <w:t>враховуючи</w:t>
      </w:r>
      <w:proofErr w:type="spellEnd"/>
      <w:r w:rsidRPr="00E83493">
        <w:rPr>
          <w:lang w:val="ru-RU"/>
        </w:rPr>
        <w:t xml:space="preserve"> </w:t>
      </w:r>
      <w:proofErr w:type="spellStart"/>
      <w:r w:rsidRPr="00E83493">
        <w:rPr>
          <w:lang w:val="ru-RU"/>
        </w:rPr>
        <w:t>всі</w:t>
      </w:r>
      <w:proofErr w:type="spellEnd"/>
      <w:r w:rsidRPr="00E83493">
        <w:rPr>
          <w:lang w:val="ru-RU"/>
        </w:rPr>
        <w:t xml:space="preserve"> </w:t>
      </w:r>
      <w:proofErr w:type="spellStart"/>
      <w:r w:rsidRPr="00E83493">
        <w:rPr>
          <w:lang w:val="ru-RU"/>
        </w:rPr>
        <w:t>джерела</w:t>
      </w:r>
      <w:proofErr w:type="spellEnd"/>
      <w:r w:rsidRPr="00E83493">
        <w:rPr>
          <w:lang w:val="ru-RU"/>
        </w:rPr>
        <w:t xml:space="preserve"> </w:t>
      </w:r>
      <w:proofErr w:type="spellStart"/>
      <w:r w:rsidRPr="00E83493">
        <w:rPr>
          <w:lang w:val="ru-RU"/>
        </w:rPr>
        <w:t>теплових</w:t>
      </w:r>
      <w:proofErr w:type="spellEnd"/>
      <w:r w:rsidRPr="00E83493">
        <w:rPr>
          <w:lang w:val="ru-RU"/>
        </w:rPr>
        <w:t xml:space="preserve"> </w:t>
      </w:r>
      <w:proofErr w:type="spellStart"/>
      <w:r w:rsidRPr="00E83493">
        <w:rPr>
          <w:lang w:val="ru-RU"/>
        </w:rPr>
        <w:t>надходжень</w:t>
      </w:r>
      <w:proofErr w:type="spellEnd"/>
      <w:r w:rsidRPr="00E83493">
        <w:rPr>
          <w:lang w:val="ru-RU"/>
        </w:rPr>
        <w:t xml:space="preserve"> та </w:t>
      </w:r>
      <w:proofErr w:type="spellStart"/>
      <w:r w:rsidRPr="00E83493">
        <w:rPr>
          <w:lang w:val="ru-RU"/>
        </w:rPr>
        <w:t>тепловтрат</w:t>
      </w:r>
      <w:proofErr w:type="spellEnd"/>
      <w:r w:rsidRPr="00E83493">
        <w:rPr>
          <w:lang w:val="ru-RU"/>
        </w:rPr>
        <w:t xml:space="preserve">. </w:t>
      </w:r>
      <w:proofErr w:type="spellStart"/>
      <w:r w:rsidRPr="00E83493">
        <w:rPr>
          <w:lang w:val="ru-RU"/>
        </w:rPr>
        <w:t>Воно</w:t>
      </w:r>
      <w:proofErr w:type="spellEnd"/>
      <w:r w:rsidRPr="00E83493">
        <w:rPr>
          <w:lang w:val="ru-RU"/>
        </w:rPr>
        <w:t xml:space="preserve"> є </w:t>
      </w:r>
      <w:proofErr w:type="spellStart"/>
      <w:r w:rsidRPr="00E83493">
        <w:rPr>
          <w:lang w:val="ru-RU"/>
        </w:rPr>
        <w:t>ключовим</w:t>
      </w:r>
      <w:proofErr w:type="spellEnd"/>
      <w:r w:rsidRPr="00E83493">
        <w:rPr>
          <w:lang w:val="ru-RU"/>
        </w:rPr>
        <w:t xml:space="preserve"> для </w:t>
      </w:r>
      <w:proofErr w:type="spellStart"/>
      <w:r w:rsidRPr="00E83493">
        <w:rPr>
          <w:lang w:val="ru-RU"/>
        </w:rPr>
        <w:t>моделювання</w:t>
      </w:r>
      <w:proofErr w:type="spellEnd"/>
      <w:r w:rsidRPr="00E83493">
        <w:rPr>
          <w:lang w:val="ru-RU"/>
        </w:rPr>
        <w:t xml:space="preserve"> теплового комфорту та </w:t>
      </w:r>
      <w:proofErr w:type="spellStart"/>
      <w:r w:rsidRPr="00E83493">
        <w:rPr>
          <w:lang w:val="ru-RU"/>
        </w:rPr>
        <w:t>енергоефективності</w:t>
      </w:r>
      <w:proofErr w:type="spellEnd"/>
      <w:r w:rsidRPr="00E83493">
        <w:rPr>
          <w:lang w:val="ru-RU"/>
        </w:rPr>
        <w:t xml:space="preserve"> </w:t>
      </w:r>
      <w:proofErr w:type="spellStart"/>
      <w:r w:rsidRPr="00E83493">
        <w:rPr>
          <w:lang w:val="ru-RU"/>
        </w:rPr>
        <w:t>будівель</w:t>
      </w:r>
      <w:proofErr w:type="spellEnd"/>
      <w:r w:rsidRPr="00E83493">
        <w:rPr>
          <w:lang w:val="ru-RU"/>
        </w:rPr>
        <w:t xml:space="preserve"> у </w:t>
      </w:r>
      <w:proofErr w:type="spellStart"/>
      <w:r w:rsidRPr="00E83493">
        <w:rPr>
          <w:lang w:val="ru-RU"/>
        </w:rPr>
        <w:t>програмних</w:t>
      </w:r>
      <w:proofErr w:type="spellEnd"/>
      <w:r w:rsidRPr="00E83493">
        <w:rPr>
          <w:lang w:val="ru-RU"/>
        </w:rPr>
        <w:t xml:space="preserve"> комплексах, таких як </w:t>
      </w:r>
      <w:proofErr w:type="spellStart"/>
      <w:r w:rsidRPr="00E83493">
        <w:rPr>
          <w:lang w:val="ru-RU"/>
        </w:rPr>
        <w:t>EnergyPlus</w:t>
      </w:r>
      <w:proofErr w:type="spellEnd"/>
      <w:r w:rsidRPr="00E83493">
        <w:rPr>
          <w:lang w:val="ru-RU"/>
        </w:rPr>
        <w:t xml:space="preserve"> та </w:t>
      </w:r>
      <w:proofErr w:type="spellStart"/>
      <w:r w:rsidRPr="00E83493">
        <w:rPr>
          <w:lang w:val="ru-RU"/>
        </w:rPr>
        <w:t>DesignBuilder</w:t>
      </w:r>
      <w:proofErr w:type="spellEnd"/>
      <w:r w:rsidRPr="00E83493">
        <w:rPr>
          <w:lang w:val="ru-RU"/>
        </w:rPr>
        <w:t>.</w:t>
      </w:r>
    </w:p>
    <w:p w14:paraId="2AF5BD1B" w14:textId="1F90699D" w:rsidR="00D73926" w:rsidRPr="00622165" w:rsidRDefault="00D73926" w:rsidP="0068640F">
      <w:pPr>
        <w:pStyle w:val="aff7"/>
        <w:rPr>
          <w:b/>
          <w:bCs/>
        </w:rPr>
      </w:pPr>
      <w:r w:rsidRPr="00622165">
        <w:rPr>
          <w:b/>
          <w:bCs/>
        </w:rPr>
        <w:lastRenderedPageBreak/>
        <w:t xml:space="preserve">2.1.3 </w:t>
      </w:r>
      <w:r w:rsidR="00141D87" w:rsidRPr="00622165">
        <w:rPr>
          <w:b/>
          <w:bCs/>
        </w:rPr>
        <w:t>Розрахунок середньої радіаційної температури (MRT)</w:t>
      </w:r>
    </w:p>
    <w:p w14:paraId="30647326" w14:textId="77777777" w:rsidR="00D73926" w:rsidRPr="00D328B7" w:rsidRDefault="00D73926" w:rsidP="0068640F">
      <w:pPr>
        <w:pStyle w:val="aff7"/>
      </w:pPr>
    </w:p>
    <w:p w14:paraId="0BA9BED9" w14:textId="77777777" w:rsidR="009C0FE5" w:rsidRDefault="009C0FE5" w:rsidP="0068640F">
      <w:pPr>
        <w:pStyle w:val="aff7"/>
      </w:pPr>
      <w:r>
        <w:t xml:space="preserve">У програмі </w:t>
      </w:r>
      <w:proofErr w:type="spellStart"/>
      <w:r>
        <w:t>EnergyPlus</w:t>
      </w:r>
      <w:proofErr w:type="spellEnd"/>
      <w:r>
        <w:t xml:space="preserve"> для розрахунку середньої радіаційної температури (MRT) використовується метод зваженого усереднення по поверхні (</w:t>
      </w:r>
      <w:proofErr w:type="spellStart"/>
      <w:r>
        <w:t>Surface</w:t>
      </w:r>
      <w:proofErr w:type="spellEnd"/>
      <w:r>
        <w:t xml:space="preserve"> </w:t>
      </w:r>
      <w:proofErr w:type="spellStart"/>
      <w:r>
        <w:t>Weighted</w:t>
      </w:r>
      <w:proofErr w:type="spellEnd"/>
      <w:r>
        <w:t xml:space="preserve"> MRT). Цей підхід враховує температуру найближчої поверхні та середню температуру всіх поверхонь у зоні, що дозволяє отримати більш точну оцінку радіаційного теплового комфорту. </w:t>
      </w:r>
    </w:p>
    <w:p w14:paraId="424C86A4" w14:textId="152CC2CF" w:rsidR="00141D87" w:rsidRDefault="009C0FE5" w:rsidP="0068640F">
      <w:pPr>
        <w:pStyle w:val="aff7"/>
      </w:pPr>
      <w:r>
        <w:t>Метод передбачає, що середня радіаційна температура є зваженим середнім між температурою найближчої поверхні та середньою температурою поверхонь у зоні. Це особливо важливо для оцінки комфорту людини, яка знаходиться в безпосередній близькості до певної поверхні, оскільки така поверхня має значний вплив на тепловідчуття</w:t>
      </w:r>
      <w:r w:rsidR="001E7094">
        <w:t>. Середня радіаційна температура визначається за формулою (2.6)</w:t>
      </w:r>
      <w:r w:rsidR="00141D87" w:rsidRPr="006E33AF">
        <w:t>:</w:t>
      </w:r>
    </w:p>
    <w:p w14:paraId="0CD61786" w14:textId="77777777" w:rsidR="00141D87" w:rsidRDefault="009B35B2" w:rsidP="0068640F">
      <w:pPr>
        <w:pStyle w:val="aff7"/>
      </w:pPr>
      <m:oMath>
        <m:sSub>
          <m:sSubPr>
            <m:ctrlPr>
              <w:rPr>
                <w:rFonts w:ascii="Cambria Math" w:hAnsi="Cambria Math"/>
              </w:rPr>
            </m:ctrlPr>
          </m:sSubPr>
          <m:e>
            <m:r>
              <w:rPr>
                <w:rFonts w:ascii="Cambria Math" w:hAnsi="Cambria Math"/>
              </w:rPr>
              <m:t>T</m:t>
            </m:r>
          </m:e>
          <m:sub>
            <m:r>
              <w:rPr>
                <w:rFonts w:ascii="Cambria Math" w:hAnsi="Cambria Math"/>
              </w:rPr>
              <m:t>r</m:t>
            </m:r>
          </m:sub>
        </m:sSub>
        <m:r>
          <m:rPr>
            <m:sty m:val="p"/>
          </m:rPr>
          <w:rPr>
            <w:rFonts w:ascii="Cambria Math" w:hAnsi="Cambria Math"/>
          </w:rPr>
          <m:t>=</m:t>
        </m:r>
        <m:f>
          <m:fPr>
            <m:ctrlPr>
              <w:rPr>
                <w:rFonts w:ascii="Cambria Math" w:hAnsi="Cambria Math"/>
              </w:rPr>
            </m:ctrlPr>
          </m:fPr>
          <m:num>
            <m:r>
              <m:rPr>
                <m:sty m:val="p"/>
              </m:rPr>
              <w:rPr>
                <w:rFonts w:ascii="Cambria Math" w:hAnsi="Cambria Math"/>
              </w:rPr>
              <m:t>1</m:t>
            </m:r>
          </m:num>
          <m:den>
            <m:r>
              <m:rPr>
                <m:sty m:val="p"/>
              </m:rPr>
              <w:rPr>
                <w:rFonts w:ascii="Cambria Math" w:hAnsi="Cambria Math"/>
              </w:rPr>
              <m:t>2</m:t>
            </m:r>
          </m:den>
        </m:f>
        <m:d>
          <m:dPr>
            <m:ctrlPr>
              <w:rPr>
                <w:rFonts w:ascii="Cambria Math" w:hAnsi="Cambria Math"/>
              </w:rPr>
            </m:ctrlPr>
          </m:dPr>
          <m:e>
            <m:sSub>
              <m:sSubPr>
                <m:ctrlPr>
                  <w:rPr>
                    <w:rFonts w:ascii="Cambria Math" w:hAnsi="Cambria Math"/>
                  </w:rPr>
                </m:ctrlPr>
              </m:sSubPr>
              <m:e>
                <m:r>
                  <w:rPr>
                    <w:rFonts w:ascii="Cambria Math" w:hAnsi="Cambria Math"/>
                  </w:rPr>
                  <m:t>T</m:t>
                </m:r>
              </m:e>
              <m:sub>
                <m:r>
                  <w:rPr>
                    <w:rFonts w:ascii="Cambria Math" w:hAnsi="Cambria Math"/>
                  </w:rPr>
                  <m:t>closest</m:t>
                </m:r>
                <m:r>
                  <m:rPr>
                    <m:sty m:val="p"/>
                  </m:rPr>
                  <w:rPr>
                    <w:rFonts w:ascii="Cambria Math" w:hAnsi="Cambria Math"/>
                  </w:rPr>
                  <m:t xml:space="preserve"> </m:t>
                </m:r>
                <m:r>
                  <w:rPr>
                    <w:rFonts w:ascii="Cambria Math" w:hAnsi="Cambria Math"/>
                  </w:rPr>
                  <m:t>temperture</m:t>
                </m:r>
              </m:sub>
            </m:sSub>
            <m:r>
              <m:rPr>
                <m:sty m:val="p"/>
              </m:rPr>
              <w:rPr>
                <w:rFonts w:ascii="Cambria Math" w:hAnsi="Cambria Math"/>
              </w:rPr>
              <m:t>+</m:t>
            </m:r>
            <m:sSub>
              <m:sSubPr>
                <m:ctrlPr>
                  <w:rPr>
                    <w:rFonts w:ascii="Cambria Math" w:hAnsi="Cambria Math"/>
                  </w:rPr>
                </m:ctrlPr>
              </m:sSubPr>
              <m:e>
                <m:r>
                  <w:rPr>
                    <w:rFonts w:ascii="Cambria Math" w:hAnsi="Cambria Math"/>
                  </w:rPr>
                  <m:t>T</m:t>
                </m:r>
              </m:e>
              <m:sub>
                <m:r>
                  <w:rPr>
                    <w:rFonts w:ascii="Cambria Math" w:hAnsi="Cambria Math"/>
                  </w:rPr>
                  <m:t>zone</m:t>
                </m:r>
                <m:r>
                  <m:rPr>
                    <m:sty m:val="p"/>
                  </m:rPr>
                  <w:rPr>
                    <w:rFonts w:ascii="Cambria Math" w:hAnsi="Cambria Math"/>
                  </w:rPr>
                  <m:t xml:space="preserve"> </m:t>
                </m:r>
                <m:r>
                  <w:rPr>
                    <w:rFonts w:ascii="Cambria Math" w:hAnsi="Cambria Math"/>
                  </w:rPr>
                  <m:t>average</m:t>
                </m:r>
              </m:sub>
            </m:sSub>
            <m:ctrlPr>
              <w:rPr>
                <w:rFonts w:ascii="Cambria Math" w:eastAsiaTheme="minorEastAsia" w:hAnsi="Cambria Math"/>
              </w:rPr>
            </m:ctrlPr>
          </m:e>
        </m:d>
      </m:oMath>
      <w:r w:rsidR="00141D87">
        <w:t>,</w:t>
      </w:r>
      <w:r w:rsidR="00141D87">
        <w:tab/>
      </w:r>
      <w:r w:rsidR="00141D87">
        <w:tab/>
      </w:r>
      <w:r w:rsidR="00141D87">
        <w:tab/>
        <w:t xml:space="preserve"> (2.6)</w:t>
      </w:r>
    </w:p>
    <w:p w14:paraId="21B59093" w14:textId="6878AD7F" w:rsidR="00141D87" w:rsidRDefault="00141D87" w:rsidP="0068640F">
      <w:pPr>
        <w:pStyle w:val="aff7"/>
      </w:pPr>
      <w:r>
        <w:t>де</w:t>
      </w:r>
      <w:r w:rsidR="004C59D2" w:rsidRPr="004C59D2">
        <w:rPr>
          <w:lang w:val="ru-RU"/>
        </w:rPr>
        <w:t xml:space="preserve"> </w:t>
      </w:r>
      <m:oMath>
        <m:sSub>
          <m:sSubPr>
            <m:ctrlPr>
              <w:rPr>
                <w:rFonts w:ascii="Cambria Math" w:hAnsi="Cambria Math"/>
              </w:rPr>
            </m:ctrlPr>
          </m:sSubPr>
          <m:e>
            <m:r>
              <w:rPr>
                <w:rFonts w:ascii="Cambria Math" w:hAnsi="Cambria Math"/>
              </w:rPr>
              <m:t>T</m:t>
            </m:r>
          </m:e>
          <m:sub>
            <m:r>
              <w:rPr>
                <w:rFonts w:ascii="Cambria Math" w:hAnsi="Cambria Math"/>
              </w:rPr>
              <m:t>closest</m:t>
            </m:r>
            <m:r>
              <m:rPr>
                <m:sty m:val="p"/>
              </m:rPr>
              <w:rPr>
                <w:rFonts w:ascii="Cambria Math" w:hAnsi="Cambria Math"/>
              </w:rPr>
              <m:t xml:space="preserve"> </m:t>
            </m:r>
            <m:r>
              <w:rPr>
                <w:rFonts w:ascii="Cambria Math" w:hAnsi="Cambria Math"/>
              </w:rPr>
              <m:t>temperture</m:t>
            </m:r>
          </m:sub>
        </m:sSub>
      </m:oMath>
      <w:r>
        <w:t xml:space="preserve"> – температура найближчої поверхні;</w:t>
      </w:r>
    </w:p>
    <w:p w14:paraId="4D781225" w14:textId="77777777" w:rsidR="00141D87" w:rsidRDefault="009B35B2" w:rsidP="0068640F">
      <w:pPr>
        <w:pStyle w:val="aff7"/>
      </w:pPr>
      <m:oMath>
        <m:sSub>
          <m:sSubPr>
            <m:ctrlPr>
              <w:rPr>
                <w:rFonts w:ascii="Cambria Math" w:hAnsi="Cambria Math"/>
                <w:i/>
              </w:rPr>
            </m:ctrlPr>
          </m:sSubPr>
          <m:e>
            <m:r>
              <w:rPr>
                <w:rFonts w:ascii="Cambria Math" w:hAnsi="Cambria Math"/>
              </w:rPr>
              <m:t>T</m:t>
            </m:r>
          </m:e>
          <m:sub>
            <m:r>
              <w:rPr>
                <w:rFonts w:ascii="Cambria Math" w:hAnsi="Cambria Math"/>
              </w:rPr>
              <m:t>zone average</m:t>
            </m:r>
          </m:sub>
        </m:sSub>
      </m:oMath>
      <w:r w:rsidR="00141D87">
        <w:t xml:space="preserve"> – усереднена температура по зоні.</w:t>
      </w:r>
    </w:p>
    <w:p w14:paraId="125CFEDE" w14:textId="77777777" w:rsidR="00141D87" w:rsidRDefault="00141D87" w:rsidP="0068640F">
      <w:pPr>
        <w:pStyle w:val="aff7"/>
      </w:pPr>
    </w:p>
    <w:p w14:paraId="14AA53EE" w14:textId="520E8C1A" w:rsidR="00141D87" w:rsidRDefault="00141D87" w:rsidP="0068640F">
      <w:pPr>
        <w:pStyle w:val="aff7"/>
        <w:rPr>
          <w:rFonts w:ascii="Cambria Math" w:hAnsi="Cambria Math" w:cs="Cambria Math"/>
        </w:rPr>
      </w:pPr>
      <w:r w:rsidRPr="006E33AF">
        <w:t>Усереднена температура поверхонь у зоні розраховується як середньозважене значення температур усіх внутрішніх поверхонь у приміщенні за формулою</w:t>
      </w:r>
      <w:r w:rsidR="001E7094">
        <w:t xml:space="preserve"> (2.7)</w:t>
      </w:r>
      <w:r w:rsidRPr="006E33AF">
        <w:t xml:space="preserve">: </w:t>
      </w:r>
    </w:p>
    <w:p w14:paraId="65629DA9" w14:textId="77777777" w:rsidR="00141D87" w:rsidRPr="00290CA8" w:rsidRDefault="009B35B2" w:rsidP="0068640F">
      <w:pPr>
        <w:pStyle w:val="aff7"/>
      </w:pPr>
      <m:oMath>
        <m:sSub>
          <m:sSubPr>
            <m:ctrlPr>
              <w:rPr>
                <w:rFonts w:ascii="Cambria Math" w:hAnsi="Cambria Math"/>
                <w:lang w:val="en-US"/>
              </w:rPr>
            </m:ctrlPr>
          </m:sSubPr>
          <m:e>
            <m:r>
              <w:rPr>
                <w:rFonts w:ascii="Cambria Math" w:hAnsi="Cambria Math"/>
                <w:lang w:val="en-US"/>
              </w:rPr>
              <m:t>T</m:t>
            </m:r>
          </m:e>
          <m:sub>
            <m:r>
              <w:rPr>
                <w:rFonts w:ascii="Cambria Math" w:hAnsi="Cambria Math"/>
                <w:lang w:val="en-US"/>
              </w:rPr>
              <m:t>zone</m:t>
            </m:r>
            <m:r>
              <m:rPr>
                <m:sty m:val="p"/>
              </m:rPr>
              <w:rPr>
                <w:rFonts w:ascii="Cambria Math" w:hAnsi="Cambria Math"/>
              </w:rPr>
              <m:t xml:space="preserve"> </m:t>
            </m:r>
            <m:r>
              <w:rPr>
                <w:rFonts w:ascii="Cambria Math" w:hAnsi="Cambria Math"/>
                <w:lang w:val="en-US"/>
              </w:rPr>
              <m:t>average</m:t>
            </m:r>
          </m:sub>
        </m:sSub>
        <m:r>
          <m:rPr>
            <m:sty m:val="p"/>
          </m:rPr>
          <w:rPr>
            <w:rFonts w:ascii="Cambria Math" w:hAnsi="Cambria Math"/>
          </w:rPr>
          <m:t>=</m:t>
        </m:r>
        <m:f>
          <m:fPr>
            <m:ctrlPr>
              <w:rPr>
                <w:rFonts w:ascii="Cambria Math" w:hAnsi="Cambria Math"/>
              </w:rPr>
            </m:ctrlPr>
          </m:fPr>
          <m:num>
            <m:nary>
              <m:naryPr>
                <m:chr m:val="∑"/>
                <m:limLoc m:val="undOvr"/>
                <m:ctrlPr>
                  <w:rPr>
                    <w:rFonts w:ascii="Cambria Math" w:hAnsi="Cambria Math"/>
                    <w:lang w:val="en-US"/>
                  </w:rPr>
                </m:ctrlPr>
              </m:naryPr>
              <m:sub>
                <m:r>
                  <w:rPr>
                    <w:rFonts w:ascii="Cambria Math" w:hAnsi="Cambria Math"/>
                    <w:lang w:val="en-US"/>
                  </w:rPr>
                  <m:t>i</m:t>
                </m:r>
                <m:r>
                  <m:rPr>
                    <m:sty m:val="p"/>
                  </m:rPr>
                  <w:rPr>
                    <w:rFonts w:ascii="Cambria Math" w:hAnsi="Cambria Math"/>
                  </w:rPr>
                  <m:t>=1</m:t>
                </m:r>
              </m:sub>
              <m:sup>
                <m:r>
                  <w:rPr>
                    <w:rFonts w:ascii="Cambria Math" w:hAnsi="Cambria Math"/>
                    <w:lang w:val="en-US"/>
                  </w:rPr>
                  <m:t>n</m:t>
                </m:r>
              </m:sup>
              <m:e>
                <m:sSub>
                  <m:sSubPr>
                    <m:ctrlPr>
                      <w:rPr>
                        <w:rFonts w:ascii="Cambria Math" w:hAnsi="Cambria Math"/>
                        <w:lang w:val="en-US"/>
                      </w:rPr>
                    </m:ctrlPr>
                  </m:sSubPr>
                  <m:e>
                    <m:r>
                      <w:rPr>
                        <w:rFonts w:ascii="Cambria Math" w:hAnsi="Cambria Math"/>
                        <w:lang w:val="en-US"/>
                      </w:rPr>
                      <m:t>A</m:t>
                    </m:r>
                  </m:e>
                  <m:sub>
                    <m:r>
                      <w:rPr>
                        <w:rFonts w:ascii="Cambria Math" w:hAnsi="Cambria Math"/>
                        <w:lang w:val="en-US"/>
                      </w:rPr>
                      <m:t>i</m:t>
                    </m:r>
                  </m:sub>
                </m:sSub>
                <m:sSub>
                  <m:sSubPr>
                    <m:ctrlPr>
                      <w:rPr>
                        <w:rFonts w:ascii="Cambria Math" w:hAnsi="Cambria Math"/>
                      </w:rPr>
                    </m:ctrlPr>
                  </m:sSubPr>
                  <m:e>
                    <m:r>
                      <m:rPr>
                        <m:sty m:val="p"/>
                      </m:rPr>
                      <w:rPr>
                        <w:rFonts w:ascii="Cambria Math" w:hAnsi="Cambria Math"/>
                      </w:rPr>
                      <m:t>є</m:t>
                    </m:r>
                  </m:e>
                  <m:sub>
                    <m:r>
                      <m:rPr>
                        <m:sty m:val="p"/>
                      </m:rPr>
                      <w:rPr>
                        <w:rFonts w:ascii="Cambria Math" w:hAnsi="Cambria Math"/>
                      </w:rPr>
                      <m:t>і</m:t>
                    </m:r>
                  </m:sub>
                </m:sSub>
                <m:sSub>
                  <m:sSubPr>
                    <m:ctrlPr>
                      <w:rPr>
                        <w:rFonts w:ascii="Cambria Math" w:hAnsi="Cambria Math"/>
                        <w:lang w:val="en-US"/>
                      </w:rPr>
                    </m:ctrlPr>
                  </m:sSubPr>
                  <m:e>
                    <m:r>
                      <w:rPr>
                        <w:rFonts w:ascii="Cambria Math" w:hAnsi="Cambria Math"/>
                        <w:lang w:val="en-US"/>
                      </w:rPr>
                      <m:t>T</m:t>
                    </m:r>
                  </m:e>
                  <m:sub>
                    <m:r>
                      <w:rPr>
                        <w:rFonts w:ascii="Cambria Math" w:hAnsi="Cambria Math"/>
                        <w:lang w:val="en-US"/>
                      </w:rPr>
                      <m:t>i</m:t>
                    </m:r>
                  </m:sub>
                </m:sSub>
              </m:e>
            </m:nary>
            <m:ctrlPr>
              <w:rPr>
                <w:rFonts w:ascii="Cambria Math" w:hAnsi="Cambria Math"/>
                <w:lang w:val="en-US"/>
              </w:rPr>
            </m:ctrlPr>
          </m:num>
          <m:den>
            <m:nary>
              <m:naryPr>
                <m:chr m:val="∑"/>
                <m:limLoc m:val="undOvr"/>
                <m:ctrlPr>
                  <w:rPr>
                    <w:rFonts w:ascii="Cambria Math" w:hAnsi="Cambria Math"/>
                    <w:lang w:val="en-US"/>
                  </w:rPr>
                </m:ctrlPr>
              </m:naryPr>
              <m:sub>
                <m:r>
                  <w:rPr>
                    <w:rFonts w:ascii="Cambria Math" w:hAnsi="Cambria Math"/>
                    <w:lang w:val="en-US"/>
                  </w:rPr>
                  <m:t>i</m:t>
                </m:r>
                <m:r>
                  <m:rPr>
                    <m:sty m:val="p"/>
                  </m:rPr>
                  <w:rPr>
                    <w:rFonts w:ascii="Cambria Math" w:hAnsi="Cambria Math"/>
                  </w:rPr>
                  <m:t>=1</m:t>
                </m:r>
              </m:sub>
              <m:sup>
                <m:r>
                  <w:rPr>
                    <w:rFonts w:ascii="Cambria Math" w:hAnsi="Cambria Math"/>
                    <w:lang w:val="en-US"/>
                  </w:rPr>
                  <m:t>n</m:t>
                </m:r>
              </m:sup>
              <m:e>
                <m:sSub>
                  <m:sSubPr>
                    <m:ctrlPr>
                      <w:rPr>
                        <w:rFonts w:ascii="Cambria Math" w:hAnsi="Cambria Math"/>
                        <w:lang w:val="en-US"/>
                      </w:rPr>
                    </m:ctrlPr>
                  </m:sSubPr>
                  <m:e>
                    <m:r>
                      <w:rPr>
                        <w:rFonts w:ascii="Cambria Math" w:hAnsi="Cambria Math"/>
                        <w:lang w:val="en-US"/>
                      </w:rPr>
                      <m:t>A</m:t>
                    </m:r>
                  </m:e>
                  <m:sub>
                    <m:r>
                      <w:rPr>
                        <w:rFonts w:ascii="Cambria Math" w:hAnsi="Cambria Math"/>
                        <w:lang w:val="en-US"/>
                      </w:rPr>
                      <m:t>i</m:t>
                    </m:r>
                  </m:sub>
                </m:sSub>
                <m:sSub>
                  <m:sSubPr>
                    <m:ctrlPr>
                      <w:rPr>
                        <w:rFonts w:ascii="Cambria Math" w:hAnsi="Cambria Math"/>
                      </w:rPr>
                    </m:ctrlPr>
                  </m:sSubPr>
                  <m:e>
                    <m:r>
                      <m:rPr>
                        <m:sty m:val="p"/>
                      </m:rPr>
                      <w:rPr>
                        <w:rFonts w:ascii="Cambria Math" w:hAnsi="Cambria Math"/>
                      </w:rPr>
                      <m:t>є</m:t>
                    </m:r>
                  </m:e>
                  <m:sub>
                    <m:r>
                      <w:rPr>
                        <w:rFonts w:ascii="Cambria Math" w:hAnsi="Cambria Math"/>
                        <w:lang w:val="en-US"/>
                      </w:rPr>
                      <m:t>i</m:t>
                    </m:r>
                  </m:sub>
                </m:sSub>
              </m:e>
            </m:nary>
          </m:den>
        </m:f>
      </m:oMath>
      <w:r w:rsidR="00141D87" w:rsidRPr="00290CA8">
        <w:t xml:space="preserve">, </w:t>
      </w:r>
      <w:r w:rsidR="00141D87">
        <w:tab/>
      </w:r>
      <w:r w:rsidR="00141D87">
        <w:tab/>
      </w:r>
      <w:r w:rsidR="00141D87">
        <w:tab/>
      </w:r>
      <w:r w:rsidR="00141D87">
        <w:tab/>
      </w:r>
      <w:r w:rsidR="00141D87" w:rsidRPr="001E7094">
        <w:t>(2.7)</w:t>
      </w:r>
    </w:p>
    <w:p w14:paraId="32289D3B" w14:textId="382E51AE" w:rsidR="00141D87" w:rsidRDefault="00141D87" w:rsidP="0068640F">
      <w:pPr>
        <w:pStyle w:val="aff7"/>
      </w:pPr>
      <w:r>
        <w:t>де</w:t>
      </w:r>
      <w:r w:rsidR="004C59D2" w:rsidRPr="004C59D2">
        <w:rPr>
          <w:lang w:val="ru-RU"/>
        </w:rPr>
        <w:t xml:space="preserve"> </w:t>
      </w:r>
      <m:oMath>
        <m:sSub>
          <m:sSubPr>
            <m:ctrlPr>
              <w:rPr>
                <w:rFonts w:ascii="Cambria Math" w:hAnsi="Cambria Math" w:cs="Cambria Math"/>
                <w:i/>
                <w:lang w:val="en-US"/>
              </w:rPr>
            </m:ctrlPr>
          </m:sSubPr>
          <m:e>
            <m:r>
              <w:rPr>
                <w:rFonts w:ascii="Cambria Math" w:hAnsi="Cambria Math" w:cs="Cambria Math"/>
                <w:lang w:val="en-US"/>
              </w:rPr>
              <m:t>A</m:t>
            </m:r>
          </m:e>
          <m:sub>
            <m:r>
              <w:rPr>
                <w:rFonts w:ascii="Cambria Math" w:hAnsi="Cambria Math" w:cs="Cambria Math"/>
                <w:lang w:val="en-US"/>
              </w:rPr>
              <m:t>i</m:t>
            </m:r>
          </m:sub>
        </m:sSub>
      </m:oMath>
      <w:r>
        <w:t xml:space="preserve"> – площа поверхні </w:t>
      </w:r>
      <w:r w:rsidRPr="00290CA8">
        <w:rPr>
          <w:i/>
          <w:iCs/>
        </w:rPr>
        <w:t>i</w:t>
      </w:r>
      <w:r>
        <w:t>;</w:t>
      </w:r>
    </w:p>
    <w:p w14:paraId="5B24B733" w14:textId="77777777" w:rsidR="00141D87" w:rsidRDefault="009B35B2" w:rsidP="0068640F">
      <w:pPr>
        <w:pStyle w:val="aff7"/>
      </w:pPr>
      <m:oMath>
        <m:sSub>
          <m:sSubPr>
            <m:ctrlPr>
              <w:rPr>
                <w:rFonts w:ascii="Cambria Math" w:hAnsi="Cambria Math" w:cs="Cambria Math"/>
                <w:i/>
              </w:rPr>
            </m:ctrlPr>
          </m:sSubPr>
          <m:e>
            <m:r>
              <w:rPr>
                <w:rFonts w:ascii="Cambria Math" w:hAnsi="Cambria Math" w:cs="Cambria Math"/>
              </w:rPr>
              <m:t>є</m:t>
            </m:r>
          </m:e>
          <m:sub>
            <m:r>
              <w:rPr>
                <w:rFonts w:ascii="Cambria Math" w:hAnsi="Cambria Math" w:cs="Cambria Math"/>
              </w:rPr>
              <m:t>і</m:t>
            </m:r>
          </m:sub>
        </m:sSub>
      </m:oMath>
      <w:r w:rsidR="00141D87">
        <w:t xml:space="preserve"> – випромінювальна здатність поверхні </w:t>
      </w:r>
      <w:r w:rsidR="00141D87" w:rsidRPr="00290CA8">
        <w:rPr>
          <w:i/>
          <w:iCs/>
        </w:rPr>
        <w:t>i</w:t>
      </w:r>
      <w:r w:rsidR="00141D87">
        <w:t>;</w:t>
      </w:r>
    </w:p>
    <w:p w14:paraId="2A950668" w14:textId="77777777" w:rsidR="00141D87" w:rsidRDefault="009B35B2" w:rsidP="0068640F">
      <w:pPr>
        <w:pStyle w:val="aff7"/>
      </w:pPr>
      <m:oMath>
        <m:sSub>
          <m:sSubPr>
            <m:ctrlPr>
              <w:rPr>
                <w:rFonts w:ascii="Cambria Math" w:hAnsi="Cambria Math" w:cs="Cambria Math"/>
                <w:i/>
                <w:lang w:val="en-US"/>
              </w:rPr>
            </m:ctrlPr>
          </m:sSubPr>
          <m:e>
            <m:r>
              <w:rPr>
                <w:rFonts w:ascii="Cambria Math" w:hAnsi="Cambria Math" w:cs="Cambria Math"/>
                <w:lang w:val="en-US"/>
              </w:rPr>
              <m:t>T</m:t>
            </m:r>
          </m:e>
          <m:sub>
            <m:r>
              <w:rPr>
                <w:rFonts w:ascii="Cambria Math" w:hAnsi="Cambria Math" w:cs="Cambria Math"/>
                <w:lang w:val="en-US"/>
              </w:rPr>
              <m:t>i</m:t>
            </m:r>
          </m:sub>
        </m:sSub>
      </m:oMath>
      <w:r w:rsidR="00141D87">
        <w:t xml:space="preserve"> – температура поверхні </w:t>
      </w:r>
      <w:r w:rsidR="00141D87" w:rsidRPr="00290CA8">
        <w:rPr>
          <w:i/>
          <w:iCs/>
        </w:rPr>
        <w:t>i</w:t>
      </w:r>
      <w:r w:rsidR="00141D87">
        <w:t>;</w:t>
      </w:r>
    </w:p>
    <w:p w14:paraId="32238652" w14:textId="77777777" w:rsidR="00141D87" w:rsidRDefault="00141D87" w:rsidP="0068640F">
      <w:pPr>
        <w:pStyle w:val="aff7"/>
      </w:pPr>
      <w:r>
        <w:t>n – кількість поверхонь.</w:t>
      </w:r>
    </w:p>
    <w:p w14:paraId="17E4B6A8" w14:textId="77777777" w:rsidR="00141D87" w:rsidRDefault="00141D87" w:rsidP="0068640F">
      <w:pPr>
        <w:pStyle w:val="aff7"/>
      </w:pPr>
    </w:p>
    <w:p w14:paraId="7161D3FF" w14:textId="77777777" w:rsidR="00CA09FB" w:rsidRDefault="00141D87" w:rsidP="0068640F">
      <w:pPr>
        <w:pStyle w:val="aff7"/>
      </w:pPr>
      <w:r w:rsidRPr="00290CA8">
        <w:t xml:space="preserve">При розрахунку параметра </w:t>
      </w:r>
      <m:oMath>
        <m:sSub>
          <m:sSubPr>
            <m:ctrlPr>
              <w:rPr>
                <w:rFonts w:ascii="Cambria Math" w:hAnsi="Cambria Math" w:cs="Cambria Math"/>
                <w:i/>
                <w:lang w:val="en-US"/>
              </w:rPr>
            </m:ctrlPr>
          </m:sSubPr>
          <m:e>
            <m:r>
              <w:rPr>
                <w:rFonts w:ascii="Cambria Math" w:hAnsi="Cambria Math" w:cs="Cambria Math"/>
                <w:lang w:val="en-US"/>
              </w:rPr>
              <m:t>T</m:t>
            </m:r>
          </m:e>
          <m:sub>
            <m:r>
              <w:rPr>
                <w:rFonts w:ascii="Cambria Math" w:hAnsi="Cambria Math" w:cs="Cambria Math"/>
                <w:lang w:val="en-US"/>
              </w:rPr>
              <m:t>i</m:t>
            </m:r>
          </m:sub>
        </m:sSub>
      </m:oMath>
      <w:r w:rsidRPr="00290CA8">
        <w:t xml:space="preserve"> враховуються наступні фактори: теплопровідність матеріалів, Товщина конструкцій, внутрішні та зовнішні теплові умови, сонячна радіація, коефіцієнти теплопередачі, випромінювальні </w:t>
      </w:r>
      <w:r w:rsidRPr="00290CA8">
        <w:lastRenderedPageBreak/>
        <w:t xml:space="preserve">властивості матеріалів, внутрішні теплові </w:t>
      </w:r>
      <w:r>
        <w:t>надходження</w:t>
      </w:r>
      <w:r w:rsidRPr="00290CA8">
        <w:t xml:space="preserve">, масова витрата повітря. </w:t>
      </w:r>
    </w:p>
    <w:p w14:paraId="3C400DB8" w14:textId="5A044898" w:rsidR="00141D87" w:rsidRDefault="00141D87" w:rsidP="0068640F">
      <w:pPr>
        <w:pStyle w:val="aff7"/>
      </w:pPr>
      <w:r w:rsidRPr="00290CA8">
        <w:t xml:space="preserve">Температура поверхні </w:t>
      </w:r>
      <m:oMath>
        <m:sSub>
          <m:sSubPr>
            <m:ctrlPr>
              <w:rPr>
                <w:rFonts w:ascii="Cambria Math" w:hAnsi="Cambria Math" w:cs="Cambria Math"/>
                <w:i/>
                <w:lang w:val="en-US"/>
              </w:rPr>
            </m:ctrlPr>
          </m:sSubPr>
          <m:e>
            <m:r>
              <w:rPr>
                <w:rFonts w:ascii="Cambria Math" w:hAnsi="Cambria Math" w:cs="Cambria Math"/>
                <w:lang w:val="en-US"/>
              </w:rPr>
              <m:t>T</m:t>
            </m:r>
          </m:e>
          <m:sub>
            <m:r>
              <w:rPr>
                <w:rFonts w:ascii="Cambria Math" w:hAnsi="Cambria Math" w:cs="Cambria Math"/>
                <w:lang w:val="en-US"/>
              </w:rPr>
              <m:t>i</m:t>
            </m:r>
          </m:sub>
        </m:sSub>
      </m:oMath>
      <w:r w:rsidRPr="00290CA8">
        <w:t xml:space="preserve"> </w:t>
      </w:r>
      <w:r w:rsidR="001E7094">
        <w:t xml:space="preserve">визначається за формулою (2.8) і </w:t>
      </w:r>
      <w:r w:rsidRPr="00290CA8">
        <w:t>може бути розрахована за допомогою рівняння теплового балансу, що враховує всі теплові потоки:</w:t>
      </w:r>
    </w:p>
    <w:p w14:paraId="005B18A6" w14:textId="77777777" w:rsidR="00141D87" w:rsidRDefault="009B35B2" w:rsidP="0068640F">
      <w:pPr>
        <w:pStyle w:val="aff7"/>
      </w:pPr>
      <m:oMath>
        <m:sSub>
          <m:sSubPr>
            <m:ctrlPr>
              <w:rPr>
                <w:rFonts w:ascii="Cambria Math" w:hAnsi="Cambria Math"/>
              </w:rPr>
            </m:ctrlPr>
          </m:sSubPr>
          <m:e>
            <m:r>
              <w:rPr>
                <w:rFonts w:ascii="Cambria Math" w:hAnsi="Cambria Math"/>
              </w:rPr>
              <m:t>T</m:t>
            </m:r>
          </m:e>
          <m:sub>
            <m:r>
              <w:rPr>
                <w:rFonts w:ascii="Cambria Math" w:hAnsi="Cambria Math"/>
              </w:rPr>
              <m:t>i</m:t>
            </m:r>
          </m:sub>
        </m:sSub>
        <m:r>
          <m:rPr>
            <m:sty m:val="p"/>
          </m:rPr>
          <w:rPr>
            <w:rFonts w:ascii="Cambria Math" w:hAnsi="Cambria Math"/>
          </w:rPr>
          <m:t>=</m:t>
        </m:r>
        <m:f>
          <m:fPr>
            <m:ctrlPr>
              <w:rPr>
                <w:rFonts w:ascii="Cambria Math" w:hAnsi="Cambria Math"/>
                <w:lang w:val="en-US"/>
              </w:rPr>
            </m:ctrlPr>
          </m:fPr>
          <m:num>
            <m:sSub>
              <m:sSubPr>
                <m:ctrlPr>
                  <w:rPr>
                    <w:rFonts w:ascii="Cambria Math" w:hAnsi="Cambria Math"/>
                    <w:lang w:val="en-US"/>
                  </w:rPr>
                </m:ctrlPr>
              </m:sSubPr>
              <m:e>
                <m:r>
                  <w:rPr>
                    <w:rFonts w:ascii="Cambria Math" w:hAnsi="Cambria Math"/>
                    <w:lang w:val="en-US"/>
                  </w:rPr>
                  <m:t>q</m:t>
                </m:r>
                <m:ctrlPr>
                  <w:rPr>
                    <w:rFonts w:ascii="Cambria Math" w:hAnsi="Cambria Math"/>
                  </w:rPr>
                </m:ctrlPr>
              </m:e>
              <m:sub>
                <m:r>
                  <w:rPr>
                    <w:rFonts w:ascii="Cambria Math" w:hAnsi="Cambria Math"/>
                    <w:lang w:val="en-US"/>
                  </w:rPr>
                  <m:t>rad</m:t>
                </m:r>
              </m:sub>
            </m:sSub>
            <m:r>
              <m:rPr>
                <m:sty m:val="p"/>
              </m:rPr>
              <w:rPr>
                <w:rFonts w:ascii="Cambria Math" w:hAnsi="Cambria Math"/>
              </w:rPr>
              <m:t>+</m:t>
            </m:r>
            <m:sSub>
              <m:sSubPr>
                <m:ctrlPr>
                  <w:rPr>
                    <w:rFonts w:ascii="Cambria Math" w:hAnsi="Cambria Math"/>
                    <w:lang w:val="en-US"/>
                  </w:rPr>
                </m:ctrlPr>
              </m:sSubPr>
              <m:e>
                <m:r>
                  <w:rPr>
                    <w:rFonts w:ascii="Cambria Math" w:hAnsi="Cambria Math"/>
                    <w:lang w:val="en-US"/>
                  </w:rPr>
                  <m:t>q</m:t>
                </m:r>
              </m:e>
              <m:sub>
                <m:r>
                  <w:rPr>
                    <w:rFonts w:ascii="Cambria Math" w:hAnsi="Cambria Math"/>
                    <w:lang w:val="en-US"/>
                  </w:rPr>
                  <m:t>conv</m:t>
                </m:r>
              </m:sub>
            </m:sSub>
            <m:r>
              <m:rPr>
                <m:sty m:val="p"/>
              </m:rPr>
              <w:rPr>
                <w:rFonts w:ascii="Cambria Math" w:hAnsi="Cambria Math"/>
              </w:rPr>
              <m:t>+</m:t>
            </m:r>
            <m:sSub>
              <m:sSubPr>
                <m:ctrlPr>
                  <w:rPr>
                    <w:rFonts w:ascii="Cambria Math" w:hAnsi="Cambria Math"/>
                    <w:lang w:val="en-US"/>
                  </w:rPr>
                </m:ctrlPr>
              </m:sSubPr>
              <m:e>
                <m:r>
                  <w:rPr>
                    <w:rFonts w:ascii="Cambria Math" w:hAnsi="Cambria Math"/>
                    <w:lang w:val="en-US"/>
                  </w:rPr>
                  <m:t>q</m:t>
                </m:r>
              </m:e>
              <m:sub>
                <m:r>
                  <w:rPr>
                    <w:rFonts w:ascii="Cambria Math" w:hAnsi="Cambria Math"/>
                    <w:lang w:val="en-US"/>
                  </w:rPr>
                  <m:t>cond</m:t>
                </m:r>
              </m:sub>
            </m:sSub>
          </m:num>
          <m:den>
            <m:r>
              <w:rPr>
                <w:rFonts w:ascii="Cambria Math" w:hAnsi="Cambria Math"/>
                <w:lang w:val="en-US"/>
              </w:rPr>
              <m:t>UA</m:t>
            </m:r>
          </m:den>
        </m:f>
      </m:oMath>
      <w:r w:rsidR="00141D87">
        <w:t>,</w:t>
      </w:r>
      <w:r w:rsidR="00141D87">
        <w:tab/>
      </w:r>
      <w:r w:rsidR="00141D87">
        <w:tab/>
      </w:r>
      <w:r w:rsidR="00141D87">
        <w:tab/>
      </w:r>
      <w:r w:rsidR="00141D87">
        <w:tab/>
      </w:r>
      <w:r w:rsidR="00141D87">
        <w:tab/>
        <w:t xml:space="preserve"> (2.8)</w:t>
      </w:r>
    </w:p>
    <w:p w14:paraId="7CEC5D4D" w14:textId="1DA86DC0" w:rsidR="00141D87" w:rsidRDefault="00141D87" w:rsidP="0068640F">
      <w:pPr>
        <w:pStyle w:val="aff7"/>
      </w:pPr>
      <w:r>
        <w:t xml:space="preserve">де </w:t>
      </w:r>
      <m:oMath>
        <m:sSub>
          <m:sSubPr>
            <m:ctrlPr>
              <w:rPr>
                <w:rFonts w:ascii="Cambria Math" w:hAnsi="Cambria Math"/>
                <w:i/>
                <w:lang w:val="en-US"/>
              </w:rPr>
            </m:ctrlPr>
          </m:sSubPr>
          <m:e>
            <m:r>
              <w:rPr>
                <w:rFonts w:ascii="Cambria Math" w:hAnsi="Cambria Math"/>
                <w:lang w:val="en-US"/>
              </w:rPr>
              <m:t>q</m:t>
            </m:r>
            <m:ctrlPr>
              <w:rPr>
                <w:rFonts w:ascii="Cambria Math" w:hAnsi="Cambria Math"/>
                <w:i/>
              </w:rPr>
            </m:ctrlPr>
          </m:e>
          <m:sub>
            <m:r>
              <w:rPr>
                <w:rFonts w:ascii="Cambria Math" w:hAnsi="Cambria Math"/>
                <w:lang w:val="en-US"/>
              </w:rPr>
              <m:t>rad</m:t>
            </m:r>
          </m:sub>
        </m:sSub>
      </m:oMath>
      <w:r>
        <w:t xml:space="preserve"> – радіаційний тепловий потік;</w:t>
      </w:r>
    </w:p>
    <w:p w14:paraId="12C43B20" w14:textId="77777777" w:rsidR="00141D87" w:rsidRDefault="009B35B2" w:rsidP="0068640F">
      <w:pPr>
        <w:pStyle w:val="aff7"/>
      </w:pPr>
      <m:oMath>
        <m:sSub>
          <m:sSubPr>
            <m:ctrlPr>
              <w:rPr>
                <w:rFonts w:ascii="Cambria Math" w:hAnsi="Cambria Math"/>
                <w:i/>
                <w:lang w:val="en-US"/>
              </w:rPr>
            </m:ctrlPr>
          </m:sSubPr>
          <m:e>
            <m:r>
              <w:rPr>
                <w:rFonts w:ascii="Cambria Math" w:hAnsi="Cambria Math"/>
                <w:lang w:val="en-US"/>
              </w:rPr>
              <m:t>q</m:t>
            </m:r>
          </m:e>
          <m:sub>
            <m:r>
              <w:rPr>
                <w:rFonts w:ascii="Cambria Math" w:hAnsi="Cambria Math"/>
                <w:lang w:val="en-US"/>
              </w:rPr>
              <m:t>conv</m:t>
            </m:r>
          </m:sub>
        </m:sSub>
      </m:oMath>
      <w:r w:rsidR="00141D87">
        <w:t xml:space="preserve"> – конвективний тепловий потік;</w:t>
      </w:r>
    </w:p>
    <w:p w14:paraId="0D1D00B0" w14:textId="77777777" w:rsidR="00141D87" w:rsidRDefault="009B35B2" w:rsidP="0068640F">
      <w:pPr>
        <w:pStyle w:val="aff7"/>
      </w:pPr>
      <m:oMath>
        <m:sSub>
          <m:sSubPr>
            <m:ctrlPr>
              <w:rPr>
                <w:rFonts w:ascii="Cambria Math" w:hAnsi="Cambria Math"/>
                <w:i/>
                <w:lang w:val="en-US"/>
              </w:rPr>
            </m:ctrlPr>
          </m:sSubPr>
          <m:e>
            <m:r>
              <w:rPr>
                <w:rFonts w:ascii="Cambria Math" w:hAnsi="Cambria Math"/>
                <w:lang w:val="en-US"/>
              </w:rPr>
              <m:t>q</m:t>
            </m:r>
          </m:e>
          <m:sub>
            <m:r>
              <w:rPr>
                <w:rFonts w:ascii="Cambria Math" w:hAnsi="Cambria Math"/>
                <w:lang w:val="en-US"/>
              </w:rPr>
              <m:t>cond</m:t>
            </m:r>
          </m:sub>
        </m:sSub>
      </m:oMath>
      <w:r w:rsidR="00141D87">
        <w:t xml:space="preserve"> – теплопровідний потік;</w:t>
      </w:r>
    </w:p>
    <w:p w14:paraId="2CB00D0C" w14:textId="77777777" w:rsidR="00141D87" w:rsidRDefault="00141D87" w:rsidP="0068640F">
      <w:pPr>
        <w:pStyle w:val="aff7"/>
      </w:pPr>
      <w:r>
        <w:rPr>
          <w:rFonts w:ascii="Cambria Math" w:hAnsi="Cambria Math" w:cs="Cambria Math"/>
        </w:rPr>
        <w:t>𝑈</w:t>
      </w:r>
      <w:r>
        <w:t xml:space="preserve"> – коефіцієнт теплопередачі;</w:t>
      </w:r>
    </w:p>
    <w:p w14:paraId="78F1462B" w14:textId="77777777" w:rsidR="00141D87" w:rsidRDefault="00141D87" w:rsidP="0068640F">
      <w:pPr>
        <w:pStyle w:val="aff7"/>
      </w:pPr>
      <w:r>
        <w:rPr>
          <w:rFonts w:ascii="Cambria Math" w:hAnsi="Cambria Math" w:cs="Cambria Math"/>
        </w:rPr>
        <w:t>𝐴</w:t>
      </w:r>
      <w:r>
        <w:t xml:space="preserve"> – площа поверхні.</w:t>
      </w:r>
    </w:p>
    <w:p w14:paraId="5B1DE465" w14:textId="77777777" w:rsidR="00141D87" w:rsidRDefault="00141D87" w:rsidP="0068640F">
      <w:pPr>
        <w:pStyle w:val="aff7"/>
      </w:pPr>
    </w:p>
    <w:p w14:paraId="52BC4BDF" w14:textId="48B6E93E" w:rsidR="00141D87" w:rsidRDefault="009C0FE5" w:rsidP="0068640F">
      <w:pPr>
        <w:pStyle w:val="aff7"/>
      </w:pPr>
      <w:r w:rsidRPr="009C0FE5">
        <w:t xml:space="preserve">Середня радіаційна температура (MRT) є ключовим показником для оцінки теплового комфорту в приміщеннях. У програмі </w:t>
      </w:r>
      <w:proofErr w:type="spellStart"/>
      <w:r w:rsidRPr="009C0FE5">
        <w:t>DesignBuilder</w:t>
      </w:r>
      <w:proofErr w:type="spellEnd"/>
      <w:r w:rsidRPr="009C0FE5">
        <w:t xml:space="preserve"> початкові умови для кожного параметра можуть змінюватися відповідно до налаштувань користувача, проте типові значення, які використовуються за замовченням, включають</w:t>
      </w:r>
      <w:r w:rsidR="00141D87" w:rsidRPr="00247A36">
        <w:t xml:space="preserve">: </w:t>
      </w:r>
    </w:p>
    <w:p w14:paraId="1CB78F18" w14:textId="77777777" w:rsidR="00141D87" w:rsidRDefault="00141D87" w:rsidP="0068640F">
      <w:pPr>
        <w:pStyle w:val="aff7"/>
        <w:numPr>
          <w:ilvl w:val="0"/>
          <w:numId w:val="7"/>
        </w:numPr>
      </w:pPr>
      <w:r w:rsidRPr="00247A36">
        <w:t xml:space="preserve">початкова температура приміщення: типове значення: 20°C для опалювального сезону та 24°C для охолоджувального сезону; </w:t>
      </w:r>
    </w:p>
    <w:p w14:paraId="48F94078" w14:textId="77777777" w:rsidR="00141D87" w:rsidRDefault="00141D87" w:rsidP="0068640F">
      <w:pPr>
        <w:pStyle w:val="aff7"/>
        <w:numPr>
          <w:ilvl w:val="0"/>
          <w:numId w:val="7"/>
        </w:numPr>
      </w:pPr>
      <w:r w:rsidRPr="00247A36">
        <w:t xml:space="preserve">відносна вологість задається в діапазоні від 30% до 60%, залежно від кліматичних умов і типу будівлі; </w:t>
      </w:r>
    </w:p>
    <w:p w14:paraId="1D2B10A4" w14:textId="77777777" w:rsidR="00141D87" w:rsidRDefault="00141D87" w:rsidP="0068640F">
      <w:pPr>
        <w:pStyle w:val="aff7"/>
        <w:numPr>
          <w:ilvl w:val="0"/>
          <w:numId w:val="7"/>
        </w:numPr>
      </w:pPr>
      <w:r w:rsidRPr="00247A36">
        <w:t xml:space="preserve">температура зовнішнього повітря варіюється від клімату, в якому розташована будівля, та місяця моделювання, інформація отримується з кліматичного файлу. </w:t>
      </w:r>
    </w:p>
    <w:p w14:paraId="182A1D47" w14:textId="3DAB22D7" w:rsidR="00141D87" w:rsidRDefault="00141D87" w:rsidP="0068640F">
      <w:pPr>
        <w:pStyle w:val="aff7"/>
      </w:pPr>
      <w:r w:rsidRPr="00247A36">
        <w:t xml:space="preserve">Варто зазначити, що програма </w:t>
      </w:r>
      <w:proofErr w:type="spellStart"/>
      <w:r w:rsidR="009C0FE5" w:rsidRPr="009C0FE5">
        <w:t>DesignBuilder</w:t>
      </w:r>
      <w:proofErr w:type="spellEnd"/>
      <w:r w:rsidR="009C0FE5" w:rsidRPr="009C0FE5">
        <w:t xml:space="preserve"> застосовує період прогріву для стабілізації внутрішніх умов перед початком основного моделювання. Цей процес включає повторне моделювання одного і того ж періоду (зазвичай кількох днів), доки параметри, такі як температура, не досягнуть стабільності. Зазвичай потрібно 25–30 циклів для досягнення цієї стабільності. Такий підхід </w:t>
      </w:r>
      <w:r w:rsidR="009C0FE5" w:rsidRPr="009C0FE5">
        <w:lastRenderedPageBreak/>
        <w:t>мінімізує вплив початкових умов на результати та забезпечує точність моделювання.</w:t>
      </w:r>
      <w:r w:rsidRPr="00247A36">
        <w:t xml:space="preserve"> </w:t>
      </w:r>
    </w:p>
    <w:p w14:paraId="22B1DB07" w14:textId="77777777" w:rsidR="00141D87" w:rsidRDefault="00141D87" w:rsidP="0068640F">
      <w:pPr>
        <w:pStyle w:val="aff7"/>
      </w:pPr>
      <w:r w:rsidRPr="00247A36">
        <w:t>Граничні умови, в залежності від розрахунку, можуть бути наступними:</w:t>
      </w:r>
    </w:p>
    <w:p w14:paraId="1C2C51CB" w14:textId="77777777" w:rsidR="00141D87" w:rsidRDefault="00141D87" w:rsidP="0068640F">
      <w:pPr>
        <w:pStyle w:val="aff7"/>
        <w:numPr>
          <w:ilvl w:val="0"/>
          <w:numId w:val="7"/>
        </w:numPr>
      </w:pPr>
      <w:r w:rsidRPr="00247A36">
        <w:t>кліматичні умови;</w:t>
      </w:r>
    </w:p>
    <w:p w14:paraId="6B4A9FB3" w14:textId="77777777" w:rsidR="00141D87" w:rsidRDefault="00141D87" w:rsidP="0068640F">
      <w:pPr>
        <w:pStyle w:val="aff7"/>
        <w:numPr>
          <w:ilvl w:val="0"/>
          <w:numId w:val="7"/>
        </w:numPr>
      </w:pPr>
      <w:r w:rsidRPr="00247A36">
        <w:t>внутрішні теплові надходження;</w:t>
      </w:r>
    </w:p>
    <w:p w14:paraId="28DD96C2" w14:textId="77777777" w:rsidR="00141D87" w:rsidRDefault="00141D87" w:rsidP="0068640F">
      <w:pPr>
        <w:pStyle w:val="aff7"/>
        <w:numPr>
          <w:ilvl w:val="0"/>
          <w:numId w:val="7"/>
        </w:numPr>
      </w:pPr>
      <w:r w:rsidRPr="00247A36">
        <w:t>Інфільтрація і вентиляція та інші.</w:t>
      </w:r>
    </w:p>
    <w:p w14:paraId="57ED4659" w14:textId="77777777" w:rsidR="00141D87" w:rsidRDefault="00141D87" w:rsidP="0068640F">
      <w:pPr>
        <w:pStyle w:val="aff7"/>
      </w:pPr>
    </w:p>
    <w:p w14:paraId="5E2BE56D" w14:textId="3A360391" w:rsidR="00D73926" w:rsidRPr="00622165" w:rsidRDefault="00D73926" w:rsidP="0068640F">
      <w:pPr>
        <w:pStyle w:val="aff7"/>
        <w:rPr>
          <w:b/>
          <w:bCs/>
        </w:rPr>
      </w:pPr>
      <w:r w:rsidRPr="00622165">
        <w:rPr>
          <w:b/>
          <w:bCs/>
        </w:rPr>
        <w:t xml:space="preserve">2.2 </w:t>
      </w:r>
      <w:r w:rsidR="00141D87" w:rsidRPr="00622165">
        <w:rPr>
          <w:b/>
          <w:bCs/>
        </w:rPr>
        <w:t>Створення геометрії будівлі</w:t>
      </w:r>
    </w:p>
    <w:p w14:paraId="550D80BB" w14:textId="77777777" w:rsidR="00D73926" w:rsidRPr="00B161D4" w:rsidRDefault="00D73926" w:rsidP="0068640F">
      <w:pPr>
        <w:pStyle w:val="aff7"/>
      </w:pPr>
    </w:p>
    <w:p w14:paraId="03BB8C31" w14:textId="77777777" w:rsidR="00141D87" w:rsidRDefault="00141D87" w:rsidP="0068640F">
      <w:pPr>
        <w:pStyle w:val="aff7"/>
      </w:pPr>
      <w:bookmarkStart w:id="5" w:name="_Toc168788994"/>
      <w:r>
        <w:t xml:space="preserve">Початковим етапом енергетичного моделювання було створення 3 </w:t>
      </w:r>
      <w:r>
        <w:rPr>
          <w:lang w:val="en-US"/>
        </w:rPr>
        <w:t>D</w:t>
      </w:r>
      <w:r>
        <w:t xml:space="preserve"> моделі на основі архітектурних креслень. У </w:t>
      </w:r>
      <w:proofErr w:type="spellStart"/>
      <w:r>
        <w:rPr>
          <w:lang w:val="en-US"/>
        </w:rPr>
        <w:t>DesignBuilder</w:t>
      </w:r>
      <w:proofErr w:type="spellEnd"/>
      <w:r>
        <w:t xml:space="preserve"> є можливість імпортування </w:t>
      </w:r>
      <w:r>
        <w:rPr>
          <w:lang w:val="en-US"/>
        </w:rPr>
        <w:t>DWG</w:t>
      </w:r>
      <w:r w:rsidRPr="007F44A6">
        <w:t xml:space="preserve"> </w:t>
      </w:r>
      <w:r>
        <w:t>файлу. Таким чином було створено перші поверхи блоків будівлі. Перший поверх був створений та поділений на умовні зони. Для спрощення створення наступних поверхів перший поверх копіювався, та кожен окремий поверх був відповідно налаштований до плану кожного поверху</w:t>
      </w:r>
    </w:p>
    <w:p w14:paraId="4CFDD6CB" w14:textId="77777777" w:rsidR="00141D87" w:rsidRDefault="00141D87" w:rsidP="0068640F">
      <w:pPr>
        <w:pStyle w:val="aff7"/>
      </w:pPr>
      <w:r>
        <w:t xml:space="preserve">Наступним кроком було створення геометрії вікон та дверей. Для створення даного типу огороджувальної конструкції на стінах, необхідно в моделі зайти на рівень одного блоку (одного поверху) і тоді буде відкрита можливість додавання вікна або дверей. Розміщення вікон проводилось за допомогою архітектурних креслень та результатів обстеження об’єкту. </w:t>
      </w:r>
    </w:p>
    <w:p w14:paraId="4125FCEB" w14:textId="622950D1" w:rsidR="00141D87" w:rsidRDefault="00141D87" w:rsidP="0068640F">
      <w:pPr>
        <w:pStyle w:val="aff7"/>
      </w:pPr>
      <w:r>
        <w:t>На рис 2.4 наведено зовнішній вигляд базової моделі будівлі.</w:t>
      </w:r>
    </w:p>
    <w:p w14:paraId="69648EAC" w14:textId="77777777" w:rsidR="00141D87" w:rsidRDefault="00141D87" w:rsidP="0068640F">
      <w:pPr>
        <w:pStyle w:val="aff7"/>
      </w:pPr>
      <w:r w:rsidRPr="006A42EA">
        <w:rPr>
          <w:noProof/>
          <w:lang w:val="ru-RU" w:eastAsia="ru-RU"/>
        </w:rPr>
        <w:drawing>
          <wp:inline distT="0" distB="0" distL="0" distR="0" wp14:anchorId="25D29B7C" wp14:editId="7B645F87">
            <wp:extent cx="5201285" cy="2267883"/>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cstate="print"/>
                    <a:stretch>
                      <a:fillRect/>
                    </a:stretch>
                  </pic:blipFill>
                  <pic:spPr>
                    <a:xfrm>
                      <a:off x="0" y="0"/>
                      <a:ext cx="5221080" cy="2276514"/>
                    </a:xfrm>
                    <a:prstGeom prst="rect">
                      <a:avLst/>
                    </a:prstGeom>
                  </pic:spPr>
                </pic:pic>
              </a:graphicData>
            </a:graphic>
          </wp:inline>
        </w:drawing>
      </w:r>
    </w:p>
    <w:p w14:paraId="51C24B61" w14:textId="6C465651" w:rsidR="00141D87" w:rsidRDefault="00141D87" w:rsidP="0068640F">
      <w:pPr>
        <w:pStyle w:val="aff7"/>
      </w:pPr>
      <w:r>
        <w:t>Рисунок 2.4</w:t>
      </w:r>
      <w:r w:rsidRPr="001F1056">
        <w:t xml:space="preserve"> </w:t>
      </w:r>
      <w:r w:rsidR="00445DCF">
        <w:t>–</w:t>
      </w:r>
      <w:r>
        <w:t xml:space="preserve"> Зовнішній вигляд моделі об’єкту</w:t>
      </w:r>
    </w:p>
    <w:bookmarkEnd w:id="5"/>
    <w:p w14:paraId="69665B2C" w14:textId="6442A66F" w:rsidR="00D73926" w:rsidRPr="00622165" w:rsidRDefault="00D73926" w:rsidP="0068640F">
      <w:pPr>
        <w:pStyle w:val="aff7"/>
        <w:rPr>
          <w:b/>
          <w:bCs/>
        </w:rPr>
      </w:pPr>
      <w:r w:rsidRPr="00622165">
        <w:rPr>
          <w:b/>
          <w:bCs/>
        </w:rPr>
        <w:lastRenderedPageBreak/>
        <w:t xml:space="preserve">2.3 </w:t>
      </w:r>
      <w:r w:rsidR="00141D87" w:rsidRPr="00622165">
        <w:rPr>
          <w:b/>
          <w:bCs/>
        </w:rPr>
        <w:t>Зонування будівлі</w:t>
      </w:r>
    </w:p>
    <w:p w14:paraId="16C49CB3" w14:textId="77777777" w:rsidR="00D73926" w:rsidRPr="00B161D4" w:rsidRDefault="00D73926" w:rsidP="0068640F">
      <w:pPr>
        <w:pStyle w:val="aff7"/>
      </w:pPr>
    </w:p>
    <w:p w14:paraId="03C165EA" w14:textId="7A37400C" w:rsidR="00141D87" w:rsidRDefault="00141D87" w:rsidP="0068640F">
      <w:pPr>
        <w:pStyle w:val="aff7"/>
      </w:pPr>
      <w:r>
        <w:t>Для врахування різних температурних режимів та умов мікроклімату, була присутня необхідність зонування будівлі</w:t>
      </w:r>
      <w:r w:rsidR="00AF6507">
        <w:t>, яке наведене на рис. 2.5</w:t>
      </w:r>
      <w:r>
        <w:t>.</w:t>
      </w:r>
    </w:p>
    <w:p w14:paraId="2D6F7E2D" w14:textId="0CD2779E" w:rsidR="00141D87" w:rsidRDefault="00141D87" w:rsidP="0068640F">
      <w:pPr>
        <w:pStyle w:val="aff7"/>
      </w:pPr>
      <w:r>
        <w:t xml:space="preserve">В лікарні є адміністративний блок, стаціонар, лабораторія, </w:t>
      </w:r>
      <w:proofErr w:type="spellStart"/>
      <w:r>
        <w:t>хірурчне</w:t>
      </w:r>
      <w:proofErr w:type="spellEnd"/>
      <w:r>
        <w:t xml:space="preserve"> відділення та реанімаційне відділення. В адміністративному корпусі та стаціонарі присутні різні температурні режими</w:t>
      </w:r>
      <w:r w:rsidR="00CA09FB">
        <w:t>, що наведені в табл. 2.1</w:t>
      </w:r>
      <w:r>
        <w:t xml:space="preserve">. </w:t>
      </w:r>
    </w:p>
    <w:p w14:paraId="294858B8" w14:textId="415A8064" w:rsidR="00141D87" w:rsidRDefault="00141D87" w:rsidP="0068640F">
      <w:pPr>
        <w:pStyle w:val="aff7"/>
      </w:pPr>
      <w:r>
        <w:t>Таблиця 2.1</w:t>
      </w:r>
      <w:r w:rsidRPr="001F1056">
        <w:rPr>
          <w:lang w:val="ru-RU"/>
        </w:rPr>
        <w:t xml:space="preserve"> </w:t>
      </w:r>
      <w:r w:rsidR="00260C9B">
        <w:rPr>
          <w:lang w:val="ru-RU"/>
        </w:rPr>
        <w:t>–</w:t>
      </w:r>
      <w:r w:rsidRPr="001F1056">
        <w:rPr>
          <w:lang w:val="ru-RU"/>
        </w:rPr>
        <w:t xml:space="preserve"> </w:t>
      </w:r>
      <w:r>
        <w:t>Температурні режими зон будівель.</w:t>
      </w:r>
    </w:p>
    <w:tbl>
      <w:tblPr>
        <w:tblStyle w:val="ad"/>
        <w:tblW w:w="0" w:type="auto"/>
        <w:tblLook w:val="04A0" w:firstRow="1" w:lastRow="0" w:firstColumn="1" w:lastColumn="0" w:noHBand="0" w:noVBand="1"/>
      </w:tblPr>
      <w:tblGrid>
        <w:gridCol w:w="3115"/>
        <w:gridCol w:w="3115"/>
        <w:gridCol w:w="3115"/>
      </w:tblGrid>
      <w:tr w:rsidR="00141D87" w:rsidRPr="009C0FE5" w14:paraId="6C711A05" w14:textId="77777777" w:rsidTr="00691433">
        <w:tc>
          <w:tcPr>
            <w:tcW w:w="3115" w:type="dxa"/>
          </w:tcPr>
          <w:p w14:paraId="5780528D" w14:textId="77777777" w:rsidR="00141D87" w:rsidRPr="009C0FE5" w:rsidRDefault="00141D87" w:rsidP="0068640F">
            <w:pPr>
              <w:pStyle w:val="aff7"/>
            </w:pPr>
            <w:r w:rsidRPr="009C0FE5">
              <w:t>Тип приміщення</w:t>
            </w:r>
          </w:p>
        </w:tc>
        <w:tc>
          <w:tcPr>
            <w:tcW w:w="3115" w:type="dxa"/>
          </w:tcPr>
          <w:p w14:paraId="70EBBE8A" w14:textId="77777777" w:rsidR="00141D87" w:rsidRPr="009C0FE5" w:rsidRDefault="00141D87" w:rsidP="0068640F">
            <w:pPr>
              <w:pStyle w:val="aff7"/>
            </w:pPr>
            <w:r w:rsidRPr="009C0FE5">
              <w:t>Режим роботи</w:t>
            </w:r>
          </w:p>
        </w:tc>
        <w:tc>
          <w:tcPr>
            <w:tcW w:w="3115" w:type="dxa"/>
          </w:tcPr>
          <w:p w14:paraId="1EF9B3BD" w14:textId="77777777" w:rsidR="00141D87" w:rsidRPr="009C0FE5" w:rsidRDefault="00141D87" w:rsidP="0068640F">
            <w:pPr>
              <w:pStyle w:val="aff7"/>
            </w:pPr>
            <w:r w:rsidRPr="009C0FE5">
              <w:t>Температурний графік</w:t>
            </w:r>
          </w:p>
        </w:tc>
      </w:tr>
      <w:tr w:rsidR="00141D87" w:rsidRPr="009C0FE5" w14:paraId="2E9969F5" w14:textId="77777777" w:rsidTr="00691433">
        <w:tc>
          <w:tcPr>
            <w:tcW w:w="3115" w:type="dxa"/>
          </w:tcPr>
          <w:p w14:paraId="4A003324" w14:textId="77777777" w:rsidR="00141D87" w:rsidRPr="009C0FE5" w:rsidRDefault="00141D87" w:rsidP="0068640F">
            <w:pPr>
              <w:pStyle w:val="aff7"/>
            </w:pPr>
            <w:proofErr w:type="spellStart"/>
            <w:r w:rsidRPr="009C0FE5">
              <w:t>Адмінкорпус</w:t>
            </w:r>
            <w:proofErr w:type="spellEnd"/>
          </w:p>
        </w:tc>
        <w:tc>
          <w:tcPr>
            <w:tcW w:w="3115" w:type="dxa"/>
          </w:tcPr>
          <w:p w14:paraId="04B6D9B4" w14:textId="77777777" w:rsidR="00141D87" w:rsidRPr="009C0FE5" w:rsidRDefault="00141D87" w:rsidP="0068640F">
            <w:pPr>
              <w:pStyle w:val="aff7"/>
            </w:pPr>
            <w:r w:rsidRPr="009C0FE5">
              <w:t>8:00-16:00</w:t>
            </w:r>
          </w:p>
        </w:tc>
        <w:tc>
          <w:tcPr>
            <w:tcW w:w="3115" w:type="dxa"/>
          </w:tcPr>
          <w:p w14:paraId="75CA77E6" w14:textId="77777777" w:rsidR="00141D87" w:rsidRPr="009C0FE5" w:rsidRDefault="00141D87" w:rsidP="0068640F">
            <w:pPr>
              <w:pStyle w:val="aff7"/>
            </w:pPr>
            <w:r w:rsidRPr="009C0FE5">
              <w:t>Звичайний режим:</w:t>
            </w:r>
          </w:p>
          <w:p w14:paraId="7366A485" w14:textId="77777777" w:rsidR="00141D87" w:rsidRPr="009C0FE5" w:rsidRDefault="00141D87" w:rsidP="0068640F">
            <w:pPr>
              <w:pStyle w:val="aff7"/>
            </w:pPr>
            <w:r w:rsidRPr="009C0FE5">
              <w:t xml:space="preserve">Для опалення - +20 </w:t>
            </w:r>
            <w:proofErr w:type="spellStart"/>
            <w:r w:rsidRPr="009C0FE5">
              <w:t>оС</w:t>
            </w:r>
            <w:proofErr w:type="spellEnd"/>
          </w:p>
          <w:p w14:paraId="43C266CC" w14:textId="77777777" w:rsidR="00141D87" w:rsidRPr="009C0FE5" w:rsidRDefault="00141D87" w:rsidP="0068640F">
            <w:pPr>
              <w:pStyle w:val="aff7"/>
            </w:pPr>
            <w:r w:rsidRPr="009C0FE5">
              <w:t xml:space="preserve">Для охолодження - +24 </w:t>
            </w:r>
            <w:proofErr w:type="spellStart"/>
            <w:r w:rsidRPr="009C0FE5">
              <w:t>оС</w:t>
            </w:r>
            <w:proofErr w:type="spellEnd"/>
          </w:p>
          <w:p w14:paraId="13EE69EB" w14:textId="77777777" w:rsidR="00141D87" w:rsidRPr="009C0FE5" w:rsidRDefault="00141D87" w:rsidP="0068640F">
            <w:pPr>
              <w:pStyle w:val="aff7"/>
            </w:pPr>
            <w:r w:rsidRPr="009C0FE5">
              <w:t>Черговий режим:</w:t>
            </w:r>
          </w:p>
          <w:p w14:paraId="3C620CA0" w14:textId="77777777" w:rsidR="00141D87" w:rsidRPr="009C0FE5" w:rsidRDefault="00141D87" w:rsidP="0068640F">
            <w:pPr>
              <w:pStyle w:val="aff7"/>
            </w:pPr>
            <w:r w:rsidRPr="009C0FE5">
              <w:t xml:space="preserve">Для опалення - +18 </w:t>
            </w:r>
            <w:proofErr w:type="spellStart"/>
            <w:r w:rsidRPr="009C0FE5">
              <w:t>оС</w:t>
            </w:r>
            <w:proofErr w:type="spellEnd"/>
          </w:p>
          <w:p w14:paraId="188B2F11" w14:textId="77777777" w:rsidR="00141D87" w:rsidRPr="009C0FE5" w:rsidRDefault="00141D87" w:rsidP="0068640F">
            <w:pPr>
              <w:pStyle w:val="aff7"/>
            </w:pPr>
            <w:r w:rsidRPr="009C0FE5">
              <w:t xml:space="preserve">Для охолодження - +27 </w:t>
            </w:r>
            <w:proofErr w:type="spellStart"/>
            <w:r w:rsidRPr="009C0FE5">
              <w:t>оС</w:t>
            </w:r>
            <w:proofErr w:type="spellEnd"/>
          </w:p>
        </w:tc>
      </w:tr>
      <w:tr w:rsidR="00141D87" w:rsidRPr="009C0FE5" w14:paraId="56F1FA55" w14:textId="77777777" w:rsidTr="00691433">
        <w:tc>
          <w:tcPr>
            <w:tcW w:w="3115" w:type="dxa"/>
          </w:tcPr>
          <w:p w14:paraId="4E829A1E" w14:textId="77777777" w:rsidR="00141D87" w:rsidRPr="009C0FE5" w:rsidRDefault="00141D87" w:rsidP="0068640F">
            <w:pPr>
              <w:pStyle w:val="aff7"/>
            </w:pPr>
            <w:r w:rsidRPr="009C0FE5">
              <w:t>Стаціонар</w:t>
            </w:r>
          </w:p>
        </w:tc>
        <w:tc>
          <w:tcPr>
            <w:tcW w:w="3115" w:type="dxa"/>
          </w:tcPr>
          <w:p w14:paraId="035F60FF" w14:textId="77777777" w:rsidR="00141D87" w:rsidRPr="009C0FE5" w:rsidRDefault="00141D87" w:rsidP="0068640F">
            <w:pPr>
              <w:pStyle w:val="aff7"/>
            </w:pPr>
            <w:r w:rsidRPr="009C0FE5">
              <w:t>Цілодобово</w:t>
            </w:r>
          </w:p>
        </w:tc>
        <w:tc>
          <w:tcPr>
            <w:tcW w:w="3115" w:type="dxa"/>
          </w:tcPr>
          <w:p w14:paraId="7D18BFEB" w14:textId="77777777" w:rsidR="00141D87" w:rsidRPr="009C0FE5" w:rsidRDefault="00141D87" w:rsidP="0068640F">
            <w:pPr>
              <w:pStyle w:val="aff7"/>
            </w:pPr>
            <w:r w:rsidRPr="009C0FE5">
              <w:t>Звичайний режим:</w:t>
            </w:r>
          </w:p>
          <w:p w14:paraId="39879DCC" w14:textId="77777777" w:rsidR="00141D87" w:rsidRPr="009C0FE5" w:rsidRDefault="00141D87" w:rsidP="0068640F">
            <w:pPr>
              <w:pStyle w:val="aff7"/>
            </w:pPr>
            <w:r w:rsidRPr="009C0FE5">
              <w:t xml:space="preserve">Для опалення - +22 </w:t>
            </w:r>
            <w:proofErr w:type="spellStart"/>
            <w:r w:rsidRPr="009C0FE5">
              <w:t>оС</w:t>
            </w:r>
            <w:proofErr w:type="spellEnd"/>
          </w:p>
          <w:p w14:paraId="22BD65AA" w14:textId="77777777" w:rsidR="00141D87" w:rsidRPr="009C0FE5" w:rsidRDefault="00141D87" w:rsidP="0068640F">
            <w:pPr>
              <w:pStyle w:val="aff7"/>
            </w:pPr>
            <w:r w:rsidRPr="009C0FE5">
              <w:t xml:space="preserve">Для охолодження - +24 </w:t>
            </w:r>
            <w:proofErr w:type="spellStart"/>
            <w:r w:rsidRPr="009C0FE5">
              <w:t>оС</w:t>
            </w:r>
            <w:proofErr w:type="spellEnd"/>
          </w:p>
        </w:tc>
      </w:tr>
    </w:tbl>
    <w:p w14:paraId="2E6C7846" w14:textId="741E4D29" w:rsidR="001E7094" w:rsidRDefault="001E7094"/>
    <w:p w14:paraId="498310C2" w14:textId="77777777" w:rsidR="001E7094" w:rsidRDefault="001E7094">
      <w:r>
        <w:br w:type="page"/>
      </w:r>
    </w:p>
    <w:p w14:paraId="75BD2416" w14:textId="73D5B668" w:rsidR="001E7094" w:rsidRDefault="001E7094" w:rsidP="0068640F">
      <w:pPr>
        <w:pStyle w:val="aff7"/>
      </w:pPr>
      <w:r>
        <w:lastRenderedPageBreak/>
        <w:t>Продовження таблиці 2.1</w:t>
      </w:r>
    </w:p>
    <w:tbl>
      <w:tblPr>
        <w:tblStyle w:val="ad"/>
        <w:tblW w:w="0" w:type="auto"/>
        <w:tblLook w:val="04A0" w:firstRow="1" w:lastRow="0" w:firstColumn="1" w:lastColumn="0" w:noHBand="0" w:noVBand="1"/>
      </w:tblPr>
      <w:tblGrid>
        <w:gridCol w:w="3115"/>
        <w:gridCol w:w="3115"/>
        <w:gridCol w:w="3115"/>
      </w:tblGrid>
      <w:tr w:rsidR="00141D87" w:rsidRPr="009C0FE5" w14:paraId="5FA1C6BF" w14:textId="77777777" w:rsidTr="00691433">
        <w:tc>
          <w:tcPr>
            <w:tcW w:w="3115" w:type="dxa"/>
          </w:tcPr>
          <w:p w14:paraId="1C1D64F9" w14:textId="77777777" w:rsidR="00141D87" w:rsidRPr="009C0FE5" w:rsidRDefault="00141D87" w:rsidP="0068640F">
            <w:pPr>
              <w:pStyle w:val="aff7"/>
            </w:pPr>
            <w:r w:rsidRPr="009C0FE5">
              <w:t>Лабораторія</w:t>
            </w:r>
          </w:p>
        </w:tc>
        <w:tc>
          <w:tcPr>
            <w:tcW w:w="3115" w:type="dxa"/>
          </w:tcPr>
          <w:p w14:paraId="2EB772FC" w14:textId="77777777" w:rsidR="00141D87" w:rsidRPr="009C0FE5" w:rsidRDefault="00141D87" w:rsidP="0068640F">
            <w:pPr>
              <w:pStyle w:val="aff7"/>
            </w:pPr>
            <w:r w:rsidRPr="009C0FE5">
              <w:t>7:00-17:00</w:t>
            </w:r>
          </w:p>
        </w:tc>
        <w:tc>
          <w:tcPr>
            <w:tcW w:w="3115" w:type="dxa"/>
          </w:tcPr>
          <w:p w14:paraId="4EC2EECF" w14:textId="77777777" w:rsidR="00141D87" w:rsidRPr="009C0FE5" w:rsidRDefault="00141D87" w:rsidP="0068640F">
            <w:pPr>
              <w:pStyle w:val="aff7"/>
            </w:pPr>
            <w:r w:rsidRPr="009C0FE5">
              <w:t>Звичайний режим:</w:t>
            </w:r>
          </w:p>
          <w:p w14:paraId="27505D0F" w14:textId="77777777" w:rsidR="00141D87" w:rsidRPr="009C0FE5" w:rsidRDefault="00141D87" w:rsidP="0068640F">
            <w:pPr>
              <w:pStyle w:val="aff7"/>
            </w:pPr>
            <w:r w:rsidRPr="009C0FE5">
              <w:t xml:space="preserve">Для опалення - +22 </w:t>
            </w:r>
            <w:proofErr w:type="spellStart"/>
            <w:r w:rsidRPr="009C0FE5">
              <w:t>оС</w:t>
            </w:r>
            <w:proofErr w:type="spellEnd"/>
          </w:p>
          <w:p w14:paraId="510EC477" w14:textId="77777777" w:rsidR="00141D87" w:rsidRPr="009C0FE5" w:rsidRDefault="00141D87" w:rsidP="0068640F">
            <w:pPr>
              <w:pStyle w:val="aff7"/>
            </w:pPr>
            <w:r w:rsidRPr="009C0FE5">
              <w:t xml:space="preserve">Для охолодження - +24 </w:t>
            </w:r>
            <w:proofErr w:type="spellStart"/>
            <w:r w:rsidRPr="009C0FE5">
              <w:t>оС</w:t>
            </w:r>
            <w:proofErr w:type="spellEnd"/>
          </w:p>
          <w:p w14:paraId="3E93F607" w14:textId="77777777" w:rsidR="00141D87" w:rsidRPr="009C0FE5" w:rsidRDefault="00141D87" w:rsidP="0068640F">
            <w:pPr>
              <w:pStyle w:val="aff7"/>
            </w:pPr>
            <w:r w:rsidRPr="009C0FE5">
              <w:t>Черговий режим:</w:t>
            </w:r>
          </w:p>
          <w:p w14:paraId="4D523A7E" w14:textId="77777777" w:rsidR="00141D87" w:rsidRPr="009C0FE5" w:rsidRDefault="00141D87" w:rsidP="0068640F">
            <w:pPr>
              <w:pStyle w:val="aff7"/>
            </w:pPr>
            <w:r w:rsidRPr="009C0FE5">
              <w:t xml:space="preserve">Для опалення - +20 </w:t>
            </w:r>
            <w:proofErr w:type="spellStart"/>
            <w:r w:rsidRPr="009C0FE5">
              <w:t>оС</w:t>
            </w:r>
            <w:proofErr w:type="spellEnd"/>
          </w:p>
          <w:p w14:paraId="669AC658" w14:textId="77777777" w:rsidR="00141D87" w:rsidRPr="009C0FE5" w:rsidRDefault="00141D87" w:rsidP="0068640F">
            <w:pPr>
              <w:pStyle w:val="aff7"/>
            </w:pPr>
            <w:r w:rsidRPr="009C0FE5">
              <w:t xml:space="preserve">Для охолодження - +27 </w:t>
            </w:r>
            <w:proofErr w:type="spellStart"/>
            <w:r w:rsidRPr="009C0FE5">
              <w:t>оС</w:t>
            </w:r>
            <w:proofErr w:type="spellEnd"/>
          </w:p>
          <w:p w14:paraId="5AB7FE40" w14:textId="77777777" w:rsidR="00141D87" w:rsidRPr="009C0FE5" w:rsidRDefault="00141D87" w:rsidP="0068640F">
            <w:pPr>
              <w:pStyle w:val="aff7"/>
            </w:pPr>
          </w:p>
        </w:tc>
      </w:tr>
      <w:tr w:rsidR="00141D87" w:rsidRPr="009C0FE5" w14:paraId="79795244" w14:textId="77777777" w:rsidTr="00691433">
        <w:tc>
          <w:tcPr>
            <w:tcW w:w="3115" w:type="dxa"/>
          </w:tcPr>
          <w:p w14:paraId="5C5283FF" w14:textId="77777777" w:rsidR="00141D87" w:rsidRPr="009C0FE5" w:rsidRDefault="00141D87" w:rsidP="0068640F">
            <w:pPr>
              <w:pStyle w:val="aff7"/>
            </w:pPr>
            <w:r w:rsidRPr="009C0FE5">
              <w:t>Харчоблок</w:t>
            </w:r>
          </w:p>
        </w:tc>
        <w:tc>
          <w:tcPr>
            <w:tcW w:w="3115" w:type="dxa"/>
          </w:tcPr>
          <w:p w14:paraId="649EBC14" w14:textId="77777777" w:rsidR="00141D87" w:rsidRPr="009C0FE5" w:rsidRDefault="00141D87" w:rsidP="0068640F">
            <w:pPr>
              <w:pStyle w:val="aff7"/>
            </w:pPr>
            <w:r w:rsidRPr="009C0FE5">
              <w:t>7:00-19:00</w:t>
            </w:r>
          </w:p>
        </w:tc>
        <w:tc>
          <w:tcPr>
            <w:tcW w:w="3115" w:type="dxa"/>
          </w:tcPr>
          <w:p w14:paraId="38A2416E" w14:textId="77777777" w:rsidR="00141D87" w:rsidRPr="009C0FE5" w:rsidRDefault="00141D87" w:rsidP="0068640F">
            <w:pPr>
              <w:pStyle w:val="aff7"/>
            </w:pPr>
            <w:r w:rsidRPr="009C0FE5">
              <w:t>Звичайний режим:</w:t>
            </w:r>
          </w:p>
          <w:p w14:paraId="43B4DD98" w14:textId="77777777" w:rsidR="00141D87" w:rsidRPr="009C0FE5" w:rsidRDefault="00141D87" w:rsidP="0068640F">
            <w:pPr>
              <w:pStyle w:val="aff7"/>
            </w:pPr>
            <w:r w:rsidRPr="009C0FE5">
              <w:t xml:space="preserve">Для опалення - +20 </w:t>
            </w:r>
            <w:proofErr w:type="spellStart"/>
            <w:r w:rsidRPr="009C0FE5">
              <w:t>оС</w:t>
            </w:r>
            <w:proofErr w:type="spellEnd"/>
          </w:p>
          <w:p w14:paraId="0CA5F8BF" w14:textId="77777777" w:rsidR="00141D87" w:rsidRPr="009C0FE5" w:rsidRDefault="00141D87" w:rsidP="0068640F">
            <w:pPr>
              <w:pStyle w:val="aff7"/>
            </w:pPr>
            <w:r w:rsidRPr="009C0FE5">
              <w:t xml:space="preserve">Для охолодження - +24 </w:t>
            </w:r>
            <w:proofErr w:type="spellStart"/>
            <w:r w:rsidRPr="009C0FE5">
              <w:t>оС</w:t>
            </w:r>
            <w:proofErr w:type="spellEnd"/>
          </w:p>
          <w:p w14:paraId="564479C6" w14:textId="77777777" w:rsidR="00141D87" w:rsidRPr="009C0FE5" w:rsidRDefault="00141D87" w:rsidP="0068640F">
            <w:pPr>
              <w:pStyle w:val="aff7"/>
            </w:pPr>
            <w:r w:rsidRPr="009C0FE5">
              <w:t>Черговий режим:</w:t>
            </w:r>
          </w:p>
          <w:p w14:paraId="1C007839" w14:textId="77777777" w:rsidR="00141D87" w:rsidRPr="009C0FE5" w:rsidRDefault="00141D87" w:rsidP="0068640F">
            <w:pPr>
              <w:pStyle w:val="aff7"/>
            </w:pPr>
            <w:r w:rsidRPr="009C0FE5">
              <w:t xml:space="preserve">Для опалення - +18 </w:t>
            </w:r>
            <w:proofErr w:type="spellStart"/>
            <w:r w:rsidRPr="009C0FE5">
              <w:t>оС</w:t>
            </w:r>
            <w:proofErr w:type="spellEnd"/>
          </w:p>
          <w:p w14:paraId="5910EDA2" w14:textId="77777777" w:rsidR="00141D87" w:rsidRPr="009C0FE5" w:rsidRDefault="00141D87" w:rsidP="0068640F">
            <w:pPr>
              <w:pStyle w:val="aff7"/>
            </w:pPr>
            <w:r w:rsidRPr="009C0FE5">
              <w:t xml:space="preserve">Для охолодження - +28 </w:t>
            </w:r>
            <w:proofErr w:type="spellStart"/>
            <w:r w:rsidRPr="009C0FE5">
              <w:t>оС</w:t>
            </w:r>
            <w:proofErr w:type="spellEnd"/>
          </w:p>
        </w:tc>
      </w:tr>
    </w:tbl>
    <w:p w14:paraId="13C3642B" w14:textId="7791B7A7" w:rsidR="00141D87" w:rsidRDefault="00141D87" w:rsidP="0068640F">
      <w:pPr>
        <w:pStyle w:val="aff7"/>
      </w:pPr>
    </w:p>
    <w:p w14:paraId="49E67367" w14:textId="77777777" w:rsidR="00141D87" w:rsidRDefault="00141D87" w:rsidP="0068640F">
      <w:pPr>
        <w:pStyle w:val="aff7"/>
      </w:pPr>
      <w:r w:rsidRPr="00D00A2A">
        <w:rPr>
          <w:noProof/>
          <w:lang w:val="ru-RU" w:eastAsia="ru-RU"/>
        </w:rPr>
        <w:lastRenderedPageBreak/>
        <w:drawing>
          <wp:inline distT="0" distB="0" distL="0" distR="0" wp14:anchorId="573C51AD" wp14:editId="4050DF87">
            <wp:extent cx="5249696" cy="3971925"/>
            <wp:effectExtent l="0" t="0" r="8255" b="0"/>
            <wp:docPr id="2093774115" name="Рисунок 2093774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cstate="print"/>
                    <a:stretch>
                      <a:fillRect/>
                    </a:stretch>
                  </pic:blipFill>
                  <pic:spPr>
                    <a:xfrm>
                      <a:off x="0" y="0"/>
                      <a:ext cx="5266218" cy="3984426"/>
                    </a:xfrm>
                    <a:prstGeom prst="rect">
                      <a:avLst/>
                    </a:prstGeom>
                  </pic:spPr>
                </pic:pic>
              </a:graphicData>
            </a:graphic>
          </wp:inline>
        </w:drawing>
      </w:r>
    </w:p>
    <w:p w14:paraId="28E60F96" w14:textId="1AA36FC9" w:rsidR="00141D87" w:rsidRDefault="00141D87" w:rsidP="0068640F">
      <w:pPr>
        <w:pStyle w:val="aff7"/>
      </w:pPr>
      <w:r>
        <w:t>Рисунок 2.5</w:t>
      </w:r>
      <w:r w:rsidRPr="001F1056">
        <w:rPr>
          <w:lang w:val="ru-RU"/>
        </w:rPr>
        <w:t xml:space="preserve"> </w:t>
      </w:r>
      <w:r w:rsidR="00445DCF">
        <w:rPr>
          <w:lang w:val="ru-RU"/>
        </w:rPr>
        <w:t>–</w:t>
      </w:r>
      <w:r>
        <w:t xml:space="preserve"> Зонування одного поверху стаціонару</w:t>
      </w:r>
    </w:p>
    <w:p w14:paraId="1CF0A6D1" w14:textId="77777777" w:rsidR="00141D87" w:rsidRDefault="00141D87" w:rsidP="0068640F">
      <w:pPr>
        <w:pStyle w:val="aff7"/>
      </w:pPr>
    </w:p>
    <w:p w14:paraId="26EF9F7A" w14:textId="77777777" w:rsidR="00D73926" w:rsidRDefault="00D73926" w:rsidP="00D73926">
      <w:pPr>
        <w:spacing w:line="360" w:lineRule="auto"/>
        <w:ind w:firstLine="709"/>
        <w:jc w:val="both"/>
        <w:rPr>
          <w:sz w:val="28"/>
          <w:szCs w:val="28"/>
        </w:rPr>
      </w:pPr>
    </w:p>
    <w:p w14:paraId="51C5D0C7" w14:textId="4F4983F5" w:rsidR="00D73926" w:rsidRPr="00622165" w:rsidRDefault="00D73926" w:rsidP="0068640F">
      <w:pPr>
        <w:pStyle w:val="aff7"/>
        <w:rPr>
          <w:b/>
          <w:bCs/>
        </w:rPr>
      </w:pPr>
      <w:r w:rsidRPr="00622165">
        <w:rPr>
          <w:b/>
          <w:bCs/>
        </w:rPr>
        <w:t xml:space="preserve">2.4 </w:t>
      </w:r>
      <w:r w:rsidR="00141D87" w:rsidRPr="00622165">
        <w:rPr>
          <w:b/>
          <w:bCs/>
        </w:rPr>
        <w:t>Налаштування огороджувальних конструкцій</w:t>
      </w:r>
    </w:p>
    <w:p w14:paraId="2CE74ABF" w14:textId="77777777" w:rsidR="00D73926" w:rsidRPr="00B161D4" w:rsidRDefault="00D73926" w:rsidP="0068640F">
      <w:pPr>
        <w:pStyle w:val="aff7"/>
      </w:pPr>
    </w:p>
    <w:p w14:paraId="1532894E" w14:textId="29A7B3AE" w:rsidR="00141D87" w:rsidRDefault="00141D87" w:rsidP="0068640F">
      <w:pPr>
        <w:pStyle w:val="aff7"/>
      </w:pPr>
      <w:r>
        <w:t>Теплофізичні характеристики будівлі показані у табл</w:t>
      </w:r>
      <w:r w:rsidR="00AF6507">
        <w:t>.</w:t>
      </w:r>
      <w:r>
        <w:t xml:space="preserve"> 2.2.</w:t>
      </w:r>
    </w:p>
    <w:p w14:paraId="4ECA1FBF" w14:textId="33E3A86F" w:rsidR="00141D87" w:rsidRDefault="00141D87" w:rsidP="0068640F">
      <w:pPr>
        <w:pStyle w:val="aff7"/>
      </w:pPr>
      <w:r w:rsidRPr="00AB2335">
        <w:t xml:space="preserve">Опір теплопередачі </w:t>
      </w:r>
      <w:r w:rsidRPr="00AB2335">
        <w:rPr>
          <w:rFonts w:ascii="Cambria Math" w:hAnsi="Cambria Math" w:cs="Cambria Math"/>
        </w:rPr>
        <w:t>𝑅</w:t>
      </w:r>
      <w:r w:rsidRPr="00AB2335">
        <w:t xml:space="preserve"> огороджувальних конструкцій в </w:t>
      </w:r>
      <w:proofErr w:type="spellStart"/>
      <w:r w:rsidRPr="00AB2335">
        <w:t>DesignBuilder</w:t>
      </w:r>
      <w:proofErr w:type="spellEnd"/>
      <w:r w:rsidRPr="00AB2335">
        <w:t xml:space="preserve"> знаходиться за допомогою </w:t>
      </w:r>
      <w:r>
        <w:t>внесення</w:t>
      </w:r>
      <w:r w:rsidRPr="00AB2335">
        <w:t xml:space="preserve"> </w:t>
      </w:r>
      <w:r>
        <w:t>теплотехнічних характеристик</w:t>
      </w:r>
      <w:r w:rsidRPr="00AB2335">
        <w:t xml:space="preserve"> кожного елемента конструкції і розраховуються з</w:t>
      </w:r>
      <w:r w:rsidR="001E7094">
        <w:t>а формулою (2.9)</w:t>
      </w:r>
      <w:r w:rsidRPr="00AB2335">
        <w:t>:</w:t>
      </w:r>
    </w:p>
    <w:p w14:paraId="3B30B4E2" w14:textId="77777777" w:rsidR="00141D87" w:rsidRDefault="00141D87" w:rsidP="0068640F">
      <w:pPr>
        <w:pStyle w:val="aff7"/>
      </w:pPr>
      <m:oMath>
        <m:r>
          <w:rPr>
            <w:rFonts w:ascii="Cambria Math" w:hAnsi="Cambria Math"/>
          </w:rPr>
          <m:t>R</m:t>
        </m:r>
        <m:r>
          <m:rPr>
            <m:sty m:val="p"/>
          </m:rPr>
          <w:rPr>
            <w:rFonts w:ascii="Cambria Math" w:hAnsi="Cambria Math"/>
          </w:rPr>
          <m:t>=</m:t>
        </m:r>
        <m:f>
          <m:fPr>
            <m:ctrlPr>
              <w:rPr>
                <w:rFonts w:ascii="Cambria Math" w:hAnsi="Cambria Math"/>
              </w:rPr>
            </m:ctrlPr>
          </m:fPr>
          <m:num>
            <m:r>
              <m:rPr>
                <m:sty m:val="p"/>
              </m:rPr>
              <w:rPr>
                <w:rFonts w:ascii="Cambria Math" w:hAnsi="Cambria Math"/>
              </w:rPr>
              <m:t>1</m:t>
            </m:r>
          </m:num>
          <m:den>
            <m:sSub>
              <m:sSubPr>
                <m:ctrlPr>
                  <w:rPr>
                    <w:rFonts w:ascii="Cambria Math" w:hAnsi="Cambria Math"/>
                  </w:rPr>
                </m:ctrlPr>
              </m:sSubPr>
              <m:e>
                <m:r>
                  <w:rPr>
                    <w:rFonts w:ascii="Cambria Math" w:hAnsi="Cambria Math"/>
                  </w:rPr>
                  <m:t>α</m:t>
                </m:r>
              </m:e>
              <m:sub>
                <m:r>
                  <m:rPr>
                    <m:sty m:val="p"/>
                  </m:rPr>
                  <w:rPr>
                    <w:rFonts w:ascii="Cambria Math" w:hAnsi="Cambria Math"/>
                  </w:rPr>
                  <m:t>з</m:t>
                </m:r>
              </m:sub>
            </m:sSub>
          </m:den>
        </m:f>
        <m:r>
          <m:rPr>
            <m:sty m:val="p"/>
          </m:rPr>
          <w:rPr>
            <w:rFonts w:ascii="Cambria Math" w:hAnsi="Cambria Math"/>
          </w:rPr>
          <m:t>+</m:t>
        </m:r>
        <m:nary>
          <m:naryPr>
            <m:chr m:val="∑"/>
            <m:limLoc m:val="undOvr"/>
            <m:subHide m:val="1"/>
            <m:supHide m:val="1"/>
            <m:ctrlPr>
              <w:rPr>
                <w:rFonts w:ascii="Cambria Math" w:hAnsi="Cambria Math"/>
              </w:rPr>
            </m:ctrlPr>
          </m:naryPr>
          <m:sub/>
          <m:sup/>
          <m:e>
            <m:f>
              <m:fPr>
                <m:ctrlPr>
                  <w:rPr>
                    <w:rFonts w:ascii="Cambria Math" w:hAnsi="Cambria Math"/>
                  </w:rPr>
                </m:ctrlPr>
              </m:fPr>
              <m:num>
                <m:sSub>
                  <m:sSubPr>
                    <m:ctrlPr>
                      <w:rPr>
                        <w:rFonts w:ascii="Cambria Math" w:hAnsi="Cambria Math"/>
                      </w:rPr>
                    </m:ctrlPr>
                  </m:sSubPr>
                  <m:e>
                    <m:r>
                      <w:rPr>
                        <w:rFonts w:ascii="Cambria Math" w:hAnsi="Cambria Math"/>
                      </w:rPr>
                      <m:t>δ</m:t>
                    </m:r>
                  </m:e>
                  <m:sub>
                    <m:r>
                      <m:rPr>
                        <m:sty m:val="p"/>
                      </m:rPr>
                      <w:rPr>
                        <w:rFonts w:ascii="Cambria Math" w:hAnsi="Cambria Math"/>
                      </w:rPr>
                      <m:t>з</m:t>
                    </m:r>
                  </m:sub>
                </m:sSub>
              </m:num>
              <m:den>
                <m:sSub>
                  <m:sSubPr>
                    <m:ctrlPr>
                      <w:rPr>
                        <w:rFonts w:ascii="Cambria Math" w:hAnsi="Cambria Math"/>
                      </w:rPr>
                    </m:ctrlPr>
                  </m:sSubPr>
                  <m:e>
                    <m:r>
                      <w:rPr>
                        <w:rFonts w:ascii="Cambria Math" w:hAnsi="Cambria Math"/>
                      </w:rPr>
                      <m:t>λ</m:t>
                    </m:r>
                  </m:e>
                  <m:sub>
                    <m:r>
                      <m:rPr>
                        <m:sty m:val="p"/>
                      </m:rPr>
                      <w:rPr>
                        <w:rFonts w:ascii="Cambria Math" w:hAnsi="Cambria Math"/>
                      </w:rPr>
                      <m:t>з</m:t>
                    </m:r>
                  </m:sub>
                </m:sSub>
              </m:den>
            </m:f>
          </m:e>
        </m:nary>
        <m:r>
          <m:rPr>
            <m:sty m:val="p"/>
          </m:rPr>
          <w:rPr>
            <w:rFonts w:ascii="Cambria Math" w:hAnsi="Cambria Math"/>
          </w:rPr>
          <m:t>+</m:t>
        </m:r>
        <m:f>
          <m:fPr>
            <m:ctrlPr>
              <w:rPr>
                <w:rFonts w:ascii="Cambria Math" w:hAnsi="Cambria Math"/>
              </w:rPr>
            </m:ctrlPr>
          </m:fPr>
          <m:num>
            <m:r>
              <m:rPr>
                <m:sty m:val="p"/>
              </m:rPr>
              <w:rPr>
                <w:rFonts w:ascii="Cambria Math" w:hAnsi="Cambria Math"/>
              </w:rPr>
              <m:t>1</m:t>
            </m:r>
          </m:num>
          <m:den>
            <m:sSub>
              <m:sSubPr>
                <m:ctrlPr>
                  <w:rPr>
                    <w:rFonts w:ascii="Cambria Math" w:hAnsi="Cambria Math"/>
                  </w:rPr>
                </m:ctrlPr>
              </m:sSubPr>
              <m:e>
                <m:r>
                  <w:rPr>
                    <w:rFonts w:ascii="Cambria Math" w:hAnsi="Cambria Math"/>
                  </w:rPr>
                  <m:t>α</m:t>
                </m:r>
              </m:e>
              <m:sub>
                <m:r>
                  <m:rPr>
                    <m:sty m:val="p"/>
                  </m:rPr>
                  <w:rPr>
                    <w:rFonts w:ascii="Cambria Math" w:hAnsi="Cambria Math"/>
                  </w:rPr>
                  <m:t>вн</m:t>
                </m:r>
              </m:sub>
            </m:sSub>
          </m:den>
        </m:f>
      </m:oMath>
      <w:r>
        <w:t xml:space="preserve">, </w:t>
      </w:r>
      <w:r>
        <w:tab/>
      </w:r>
      <w:r>
        <w:tab/>
      </w:r>
      <w:r>
        <w:tab/>
      </w:r>
      <w:r>
        <w:tab/>
      </w:r>
      <w:r>
        <w:tab/>
        <w:t>(2.9)</w:t>
      </w:r>
    </w:p>
    <w:p w14:paraId="577DCBA1" w14:textId="77777777" w:rsidR="007A5B95" w:rsidRDefault="007A5B95" w:rsidP="0068640F">
      <w:pPr>
        <w:pStyle w:val="aff7"/>
      </w:pPr>
    </w:p>
    <w:p w14:paraId="56981B6A" w14:textId="2266A968" w:rsidR="00141D87" w:rsidRDefault="00141D87" w:rsidP="0068640F">
      <w:pPr>
        <w:pStyle w:val="aff7"/>
      </w:pPr>
      <w:r>
        <w:t xml:space="preserve">де </w:t>
      </w:r>
      <w:r>
        <w:rPr>
          <w:rFonts w:ascii="Cambria Math" w:hAnsi="Cambria Math" w:cs="Cambria Math"/>
        </w:rPr>
        <w:t>𝛼</w:t>
      </w:r>
      <w:r w:rsidRPr="00AB2335">
        <w:rPr>
          <w:vertAlign w:val="subscript"/>
        </w:rPr>
        <w:t>з</w:t>
      </w:r>
      <w:r>
        <w:t xml:space="preserve"> і </w:t>
      </w:r>
      <w:r>
        <w:rPr>
          <w:rFonts w:ascii="Cambria Math" w:hAnsi="Cambria Math" w:cs="Cambria Math"/>
        </w:rPr>
        <w:t>𝛼</w:t>
      </w:r>
      <w:r w:rsidRPr="00AB2335">
        <w:rPr>
          <w:vertAlign w:val="subscript"/>
        </w:rPr>
        <w:t>в</w:t>
      </w:r>
      <w:r>
        <w:t xml:space="preserve">– коефіцієнти тепловіддачі на внутрішній і зовнішній поверхнях огороджувальних конструкцій для зимових умов, </w:t>
      </w:r>
      <w:r w:rsidR="007A5B95" w:rsidRPr="007A5B95">
        <w:t>Вт/(м</w:t>
      </w:r>
      <w:r w:rsidR="007A5B95" w:rsidRPr="007A5B95">
        <w:rPr>
          <w:vertAlign w:val="superscript"/>
        </w:rPr>
        <w:t>2</w:t>
      </w:r>
      <w:r w:rsidR="007A5B95" w:rsidRPr="007A5B95">
        <w:rPr>
          <w:rFonts w:cs="Times New Roman"/>
        </w:rPr>
        <w:t>∙</w:t>
      </w:r>
      <w:r w:rsidR="007A5B95" w:rsidRPr="007A5B95">
        <w:t>К)</w:t>
      </w:r>
      <w:r w:rsidRPr="007A5B95">
        <w:t>;</w:t>
      </w:r>
    </w:p>
    <w:p w14:paraId="24609F21" w14:textId="77777777" w:rsidR="00141D87" w:rsidRDefault="00141D87" w:rsidP="0068640F">
      <w:pPr>
        <w:pStyle w:val="aff7"/>
      </w:pPr>
      <w:r w:rsidRPr="004C59D2">
        <w:rPr>
          <w:rFonts w:ascii="Cambria Math" w:hAnsi="Cambria Math" w:cs="Cambria Math"/>
        </w:rPr>
        <w:t>𝛿</w:t>
      </w:r>
      <w:r w:rsidRPr="004C59D2">
        <w:rPr>
          <w:rFonts w:ascii="Cambria Math" w:hAnsi="Cambria Math" w:cs="Cambria Math"/>
          <w:vertAlign w:val="subscript"/>
        </w:rPr>
        <w:t>𝑖</w:t>
      </w:r>
      <w:r>
        <w:t>– товщина відповідного шару, м;</w:t>
      </w:r>
    </w:p>
    <w:p w14:paraId="29C584DD" w14:textId="1BD22A1D" w:rsidR="00141D87" w:rsidRDefault="00141D87" w:rsidP="0068640F">
      <w:pPr>
        <w:pStyle w:val="aff7"/>
      </w:pPr>
      <w:r>
        <w:rPr>
          <w:rFonts w:ascii="Cambria Math" w:hAnsi="Cambria Math" w:cs="Cambria Math"/>
        </w:rPr>
        <w:t>𝜆</w:t>
      </w:r>
      <w:r w:rsidRPr="00AB2335">
        <w:rPr>
          <w:rFonts w:ascii="Cambria Math" w:hAnsi="Cambria Math" w:cs="Cambria Math"/>
          <w:vertAlign w:val="subscript"/>
        </w:rPr>
        <w:t>𝑖</w:t>
      </w:r>
      <w:r>
        <w:t>–теплопровідн</w:t>
      </w:r>
      <w:r w:rsidR="007A5B95">
        <w:t>ість</w:t>
      </w:r>
      <w:r>
        <w:t xml:space="preserve"> відповідного шару, </w:t>
      </w:r>
      <w:r w:rsidR="007A5B95" w:rsidRPr="007A5B95">
        <w:t>Вт/(м</w:t>
      </w:r>
      <w:r w:rsidR="007A5B95" w:rsidRPr="007A5B95">
        <w:rPr>
          <w:vertAlign w:val="superscript"/>
        </w:rPr>
        <w:t>2</w:t>
      </w:r>
      <w:r w:rsidR="007A5B95" w:rsidRPr="007A5B95">
        <w:rPr>
          <w:rFonts w:cs="Times New Roman"/>
        </w:rPr>
        <w:t>∙</w:t>
      </w:r>
      <w:r w:rsidR="007A5B95" w:rsidRPr="007A5B95">
        <w:t>К)</w:t>
      </w:r>
      <w:r w:rsidRPr="007A5B95">
        <w:t>;</w:t>
      </w:r>
    </w:p>
    <w:p w14:paraId="5E9D6219" w14:textId="77777777" w:rsidR="007A5B95" w:rsidRDefault="007A5B95" w:rsidP="00141D87">
      <w:pPr>
        <w:pStyle w:val="aff9"/>
        <w:spacing w:line="240" w:lineRule="auto"/>
      </w:pPr>
    </w:p>
    <w:p w14:paraId="65FB31DE" w14:textId="56C93372" w:rsidR="00141D87" w:rsidRPr="00D00A2A" w:rsidRDefault="00141D87" w:rsidP="007A5B95">
      <w:pPr>
        <w:pStyle w:val="aff9"/>
        <w:spacing w:line="240" w:lineRule="auto"/>
        <w:ind w:firstLine="0"/>
      </w:pPr>
      <w:r w:rsidRPr="00F73E40">
        <w:lastRenderedPageBreak/>
        <w:t xml:space="preserve">Таблиця </w:t>
      </w:r>
      <w:r>
        <w:t>2.2</w:t>
      </w:r>
      <w:r w:rsidRPr="001F1056">
        <w:rPr>
          <w:lang w:val="ru-RU"/>
        </w:rPr>
        <w:t xml:space="preserve"> </w:t>
      </w:r>
      <w:r w:rsidR="00260C9B">
        <w:rPr>
          <w:lang w:val="ru-RU"/>
        </w:rPr>
        <w:t>–</w:t>
      </w:r>
      <w:r w:rsidRPr="001F1056">
        <w:rPr>
          <w:lang w:val="ru-RU"/>
        </w:rPr>
        <w:t xml:space="preserve"> </w:t>
      </w:r>
      <w:r w:rsidRPr="00F73E40">
        <w:t>Характеристики огороджувальних конструкцій базової моделі:</w:t>
      </w:r>
    </w:p>
    <w:tbl>
      <w:tblPr>
        <w:tblStyle w:val="ad"/>
        <w:tblW w:w="9341" w:type="dxa"/>
        <w:tblLook w:val="04A0" w:firstRow="1" w:lastRow="0" w:firstColumn="1" w:lastColumn="0" w:noHBand="0" w:noVBand="1"/>
      </w:tblPr>
      <w:tblGrid>
        <w:gridCol w:w="1950"/>
        <w:gridCol w:w="3776"/>
        <w:gridCol w:w="1958"/>
        <w:gridCol w:w="1657"/>
      </w:tblGrid>
      <w:tr w:rsidR="00141D87" w:rsidRPr="00D00A2A" w14:paraId="79A04DCD" w14:textId="77777777" w:rsidTr="00AF6507">
        <w:trPr>
          <w:trHeight w:val="784"/>
        </w:trPr>
        <w:tc>
          <w:tcPr>
            <w:tcW w:w="1950" w:type="dxa"/>
          </w:tcPr>
          <w:p w14:paraId="70B4FAC5" w14:textId="77777777" w:rsidR="00141D87" w:rsidRPr="00D00A2A" w:rsidRDefault="00141D87" w:rsidP="00691433">
            <w:pPr>
              <w:tabs>
                <w:tab w:val="left" w:pos="993"/>
              </w:tabs>
              <w:jc w:val="both"/>
              <w:rPr>
                <w:szCs w:val="28"/>
              </w:rPr>
            </w:pPr>
            <w:r w:rsidRPr="00D00A2A">
              <w:rPr>
                <w:szCs w:val="28"/>
              </w:rPr>
              <w:t>Назва конструкції</w:t>
            </w:r>
          </w:p>
        </w:tc>
        <w:tc>
          <w:tcPr>
            <w:tcW w:w="3776" w:type="dxa"/>
          </w:tcPr>
          <w:p w14:paraId="6A0551B3" w14:textId="77777777" w:rsidR="00141D87" w:rsidRPr="00D00A2A" w:rsidRDefault="00141D87" w:rsidP="00691433">
            <w:pPr>
              <w:tabs>
                <w:tab w:val="left" w:pos="993"/>
              </w:tabs>
              <w:jc w:val="both"/>
              <w:rPr>
                <w:szCs w:val="28"/>
              </w:rPr>
            </w:pPr>
            <w:r w:rsidRPr="00D00A2A">
              <w:rPr>
                <w:szCs w:val="28"/>
              </w:rPr>
              <w:t>Склад конструкції</w:t>
            </w:r>
          </w:p>
        </w:tc>
        <w:tc>
          <w:tcPr>
            <w:tcW w:w="1958" w:type="dxa"/>
          </w:tcPr>
          <w:p w14:paraId="691C1CDC" w14:textId="77777777" w:rsidR="00141D87" w:rsidRPr="00D00A2A" w:rsidRDefault="00141D87" w:rsidP="00691433">
            <w:pPr>
              <w:tabs>
                <w:tab w:val="left" w:pos="993"/>
              </w:tabs>
              <w:jc w:val="both"/>
              <w:rPr>
                <w:szCs w:val="28"/>
              </w:rPr>
            </w:pPr>
            <w:r w:rsidRPr="00D00A2A">
              <w:rPr>
                <w:szCs w:val="28"/>
              </w:rPr>
              <w:t>Опір теплопередачі, м</w:t>
            </w:r>
            <w:r w:rsidRPr="00D00A2A">
              <w:rPr>
                <w:szCs w:val="28"/>
                <w:vertAlign w:val="superscript"/>
              </w:rPr>
              <w:t>2</w:t>
            </w:r>
            <w:r w:rsidRPr="00D00A2A">
              <w:rPr>
                <w:szCs w:val="28"/>
              </w:rPr>
              <w:t>К/Вт</w:t>
            </w:r>
          </w:p>
        </w:tc>
        <w:tc>
          <w:tcPr>
            <w:tcW w:w="1657" w:type="dxa"/>
          </w:tcPr>
          <w:p w14:paraId="768C2625" w14:textId="77777777" w:rsidR="00141D87" w:rsidRPr="00D00A2A" w:rsidRDefault="00141D87" w:rsidP="00691433">
            <w:pPr>
              <w:tabs>
                <w:tab w:val="left" w:pos="993"/>
              </w:tabs>
              <w:jc w:val="both"/>
              <w:rPr>
                <w:szCs w:val="28"/>
              </w:rPr>
            </w:pPr>
            <w:r w:rsidRPr="00D00A2A">
              <w:rPr>
                <w:szCs w:val="28"/>
              </w:rPr>
              <w:t>Площа конструкції, м</w:t>
            </w:r>
            <w:r w:rsidRPr="00D00A2A">
              <w:rPr>
                <w:szCs w:val="28"/>
                <w:vertAlign w:val="superscript"/>
              </w:rPr>
              <w:t>2</w:t>
            </w:r>
          </w:p>
        </w:tc>
      </w:tr>
      <w:tr w:rsidR="00141D87" w:rsidRPr="00D00A2A" w14:paraId="00C7885E" w14:textId="77777777" w:rsidTr="00AF6507">
        <w:trPr>
          <w:trHeight w:val="784"/>
        </w:trPr>
        <w:tc>
          <w:tcPr>
            <w:tcW w:w="1950" w:type="dxa"/>
          </w:tcPr>
          <w:p w14:paraId="15D5B520" w14:textId="77777777" w:rsidR="00141D87" w:rsidRPr="00D00A2A" w:rsidRDefault="00141D87" w:rsidP="00691433">
            <w:pPr>
              <w:tabs>
                <w:tab w:val="left" w:pos="993"/>
              </w:tabs>
              <w:jc w:val="both"/>
              <w:rPr>
                <w:szCs w:val="28"/>
              </w:rPr>
            </w:pPr>
            <w:r w:rsidRPr="00D00A2A">
              <w:rPr>
                <w:szCs w:val="28"/>
              </w:rPr>
              <w:t>Стіна тип 1</w:t>
            </w:r>
          </w:p>
        </w:tc>
        <w:tc>
          <w:tcPr>
            <w:tcW w:w="3776" w:type="dxa"/>
          </w:tcPr>
          <w:p w14:paraId="429245A5" w14:textId="77777777" w:rsidR="00141D87" w:rsidRPr="00D00A2A" w:rsidRDefault="00141D87" w:rsidP="00691433">
            <w:pPr>
              <w:tabs>
                <w:tab w:val="left" w:pos="993"/>
              </w:tabs>
              <w:jc w:val="both"/>
              <w:rPr>
                <w:szCs w:val="28"/>
              </w:rPr>
            </w:pPr>
            <w:r w:rsidRPr="00D00A2A">
              <w:rPr>
                <w:szCs w:val="28"/>
              </w:rPr>
              <w:t xml:space="preserve">Цементно-піщаний розчин, </w:t>
            </w:r>
          </w:p>
          <w:p w14:paraId="0086AD8D" w14:textId="77777777" w:rsidR="00141D87" w:rsidRPr="00D00A2A" w:rsidRDefault="00141D87" w:rsidP="00691433">
            <w:pPr>
              <w:tabs>
                <w:tab w:val="left" w:pos="993"/>
              </w:tabs>
              <w:jc w:val="both"/>
              <w:rPr>
                <w:szCs w:val="28"/>
              </w:rPr>
            </w:pPr>
            <w:r w:rsidRPr="00D00A2A">
              <w:rPr>
                <w:szCs w:val="28"/>
              </w:rPr>
              <w:t xml:space="preserve">δ = 0,04 м; </w:t>
            </w:r>
          </w:p>
          <w:p w14:paraId="49BCAF32" w14:textId="77777777" w:rsidR="00141D87" w:rsidRPr="00D00A2A" w:rsidRDefault="00141D87" w:rsidP="00691433">
            <w:pPr>
              <w:tabs>
                <w:tab w:val="left" w:pos="993"/>
              </w:tabs>
              <w:jc w:val="both"/>
              <w:rPr>
                <w:szCs w:val="28"/>
              </w:rPr>
            </w:pPr>
            <w:r w:rsidRPr="00D00A2A">
              <w:rPr>
                <w:szCs w:val="28"/>
              </w:rPr>
              <w:t>Силікатна цегла, δ = 0,51 м.</w:t>
            </w:r>
          </w:p>
        </w:tc>
        <w:tc>
          <w:tcPr>
            <w:tcW w:w="1958" w:type="dxa"/>
          </w:tcPr>
          <w:p w14:paraId="6699FB1D" w14:textId="77777777" w:rsidR="00141D87" w:rsidRPr="00D00A2A" w:rsidRDefault="00141D87" w:rsidP="00691433">
            <w:pPr>
              <w:tabs>
                <w:tab w:val="left" w:pos="993"/>
              </w:tabs>
              <w:jc w:val="both"/>
              <w:rPr>
                <w:szCs w:val="28"/>
              </w:rPr>
            </w:pPr>
            <w:r w:rsidRPr="00D00A2A">
              <w:rPr>
                <w:szCs w:val="28"/>
              </w:rPr>
              <w:t>0,78</w:t>
            </w:r>
          </w:p>
        </w:tc>
        <w:tc>
          <w:tcPr>
            <w:tcW w:w="1657" w:type="dxa"/>
          </w:tcPr>
          <w:p w14:paraId="3C4366B2" w14:textId="77777777" w:rsidR="00141D87" w:rsidRPr="00A61CEF" w:rsidRDefault="00141D87" w:rsidP="00691433">
            <w:pPr>
              <w:tabs>
                <w:tab w:val="left" w:pos="993"/>
              </w:tabs>
              <w:jc w:val="both"/>
              <w:rPr>
                <w:szCs w:val="28"/>
                <w:lang w:val="en-US"/>
              </w:rPr>
            </w:pPr>
            <w:r>
              <w:rPr>
                <w:szCs w:val="28"/>
                <w:lang w:val="en-US"/>
              </w:rPr>
              <w:t>6 907,6</w:t>
            </w:r>
          </w:p>
        </w:tc>
      </w:tr>
      <w:tr w:rsidR="00141D87" w:rsidRPr="00D00A2A" w14:paraId="314ADA70" w14:textId="77777777" w:rsidTr="00AF6507">
        <w:trPr>
          <w:trHeight w:val="784"/>
        </w:trPr>
        <w:tc>
          <w:tcPr>
            <w:tcW w:w="1950" w:type="dxa"/>
          </w:tcPr>
          <w:p w14:paraId="01C73F7D" w14:textId="77777777" w:rsidR="00141D87" w:rsidRPr="00D00A2A" w:rsidRDefault="00141D87" w:rsidP="00691433">
            <w:pPr>
              <w:tabs>
                <w:tab w:val="left" w:pos="993"/>
              </w:tabs>
              <w:jc w:val="both"/>
              <w:rPr>
                <w:szCs w:val="28"/>
              </w:rPr>
            </w:pPr>
            <w:r w:rsidRPr="00D00A2A">
              <w:rPr>
                <w:szCs w:val="28"/>
              </w:rPr>
              <w:t>Стіна тип 2</w:t>
            </w:r>
          </w:p>
        </w:tc>
        <w:tc>
          <w:tcPr>
            <w:tcW w:w="3776" w:type="dxa"/>
          </w:tcPr>
          <w:p w14:paraId="53DB60DF" w14:textId="77777777" w:rsidR="00141D87" w:rsidRPr="00D00A2A" w:rsidRDefault="00141D87" w:rsidP="00691433">
            <w:pPr>
              <w:tabs>
                <w:tab w:val="left" w:pos="993"/>
              </w:tabs>
              <w:jc w:val="both"/>
              <w:rPr>
                <w:szCs w:val="28"/>
              </w:rPr>
            </w:pPr>
            <w:r w:rsidRPr="00D00A2A">
              <w:rPr>
                <w:szCs w:val="28"/>
              </w:rPr>
              <w:t xml:space="preserve">Цементно-піщаний розчин, </w:t>
            </w:r>
          </w:p>
          <w:p w14:paraId="222034C6" w14:textId="77777777" w:rsidR="00141D87" w:rsidRPr="00D00A2A" w:rsidRDefault="00141D87" w:rsidP="00691433">
            <w:pPr>
              <w:tabs>
                <w:tab w:val="left" w:pos="993"/>
              </w:tabs>
              <w:jc w:val="both"/>
              <w:rPr>
                <w:szCs w:val="28"/>
              </w:rPr>
            </w:pPr>
            <w:r w:rsidRPr="00D00A2A">
              <w:rPr>
                <w:szCs w:val="28"/>
              </w:rPr>
              <w:t xml:space="preserve">δ = 0,03 м; </w:t>
            </w:r>
          </w:p>
          <w:p w14:paraId="48954E6B" w14:textId="77777777" w:rsidR="00141D87" w:rsidRPr="00D00A2A" w:rsidRDefault="00141D87" w:rsidP="00691433">
            <w:pPr>
              <w:tabs>
                <w:tab w:val="left" w:pos="993"/>
              </w:tabs>
              <w:jc w:val="both"/>
              <w:rPr>
                <w:szCs w:val="28"/>
              </w:rPr>
            </w:pPr>
            <w:r w:rsidRPr="00D00A2A">
              <w:rPr>
                <w:szCs w:val="28"/>
              </w:rPr>
              <w:t>з/б блоки, δ = 0,6 м.</w:t>
            </w:r>
          </w:p>
        </w:tc>
        <w:tc>
          <w:tcPr>
            <w:tcW w:w="1958" w:type="dxa"/>
          </w:tcPr>
          <w:p w14:paraId="22EE4B72" w14:textId="77777777" w:rsidR="00141D87" w:rsidRPr="00D00A2A" w:rsidRDefault="00141D87" w:rsidP="00691433">
            <w:pPr>
              <w:tabs>
                <w:tab w:val="left" w:pos="993"/>
              </w:tabs>
              <w:jc w:val="both"/>
              <w:rPr>
                <w:szCs w:val="28"/>
              </w:rPr>
            </w:pPr>
            <w:r w:rsidRPr="00D00A2A">
              <w:rPr>
                <w:szCs w:val="28"/>
              </w:rPr>
              <w:t>0,48</w:t>
            </w:r>
          </w:p>
        </w:tc>
        <w:tc>
          <w:tcPr>
            <w:tcW w:w="1657" w:type="dxa"/>
          </w:tcPr>
          <w:p w14:paraId="2AD10F76" w14:textId="77777777" w:rsidR="00141D87" w:rsidRPr="00A61CEF" w:rsidRDefault="00141D87" w:rsidP="00691433">
            <w:pPr>
              <w:tabs>
                <w:tab w:val="left" w:pos="993"/>
              </w:tabs>
              <w:jc w:val="both"/>
              <w:rPr>
                <w:szCs w:val="28"/>
                <w:lang w:val="en-US"/>
              </w:rPr>
            </w:pPr>
            <w:r>
              <w:rPr>
                <w:szCs w:val="28"/>
                <w:lang w:val="en-US"/>
              </w:rPr>
              <w:t>257,4</w:t>
            </w:r>
          </w:p>
        </w:tc>
      </w:tr>
      <w:tr w:rsidR="00141D87" w:rsidRPr="00D00A2A" w14:paraId="3113C466" w14:textId="77777777" w:rsidTr="00AF6507">
        <w:trPr>
          <w:trHeight w:val="784"/>
        </w:trPr>
        <w:tc>
          <w:tcPr>
            <w:tcW w:w="1950" w:type="dxa"/>
          </w:tcPr>
          <w:p w14:paraId="1FAAD9D9" w14:textId="77777777" w:rsidR="00141D87" w:rsidRPr="00D00A2A" w:rsidRDefault="00141D87" w:rsidP="00691433">
            <w:pPr>
              <w:tabs>
                <w:tab w:val="left" w:pos="993"/>
              </w:tabs>
              <w:jc w:val="both"/>
              <w:rPr>
                <w:szCs w:val="28"/>
              </w:rPr>
            </w:pPr>
            <w:r w:rsidRPr="00D00A2A">
              <w:rPr>
                <w:szCs w:val="28"/>
              </w:rPr>
              <w:t>Дах тип 1</w:t>
            </w:r>
            <w:r>
              <w:rPr>
                <w:szCs w:val="28"/>
              </w:rPr>
              <w:t xml:space="preserve"> (неопалювальне горище)</w:t>
            </w:r>
          </w:p>
        </w:tc>
        <w:tc>
          <w:tcPr>
            <w:tcW w:w="3776" w:type="dxa"/>
          </w:tcPr>
          <w:p w14:paraId="78742788" w14:textId="77777777" w:rsidR="00141D87" w:rsidRPr="00D00A2A" w:rsidRDefault="00141D87" w:rsidP="00691433">
            <w:pPr>
              <w:tabs>
                <w:tab w:val="left" w:pos="993"/>
              </w:tabs>
              <w:jc w:val="both"/>
              <w:rPr>
                <w:szCs w:val="28"/>
              </w:rPr>
            </w:pPr>
            <w:r w:rsidRPr="00D00A2A">
              <w:rPr>
                <w:szCs w:val="28"/>
              </w:rPr>
              <w:t xml:space="preserve">Пустотна з/б плита, δ = 0,22 м; </w:t>
            </w:r>
          </w:p>
          <w:p w14:paraId="1B1D741C" w14:textId="77777777" w:rsidR="00141D87" w:rsidRPr="00D00A2A" w:rsidRDefault="00141D87" w:rsidP="00691433">
            <w:pPr>
              <w:tabs>
                <w:tab w:val="left" w:pos="993"/>
              </w:tabs>
              <w:jc w:val="both"/>
              <w:rPr>
                <w:szCs w:val="28"/>
              </w:rPr>
            </w:pPr>
            <w:r w:rsidRPr="00D00A2A">
              <w:rPr>
                <w:szCs w:val="28"/>
              </w:rPr>
              <w:t xml:space="preserve">Стяжка, δ = 0,10 м. </w:t>
            </w:r>
          </w:p>
          <w:p w14:paraId="53FC18A2" w14:textId="77777777" w:rsidR="00141D87" w:rsidRPr="00D00A2A" w:rsidRDefault="00141D87" w:rsidP="00691433">
            <w:pPr>
              <w:tabs>
                <w:tab w:val="left" w:pos="993"/>
              </w:tabs>
              <w:jc w:val="both"/>
              <w:rPr>
                <w:szCs w:val="28"/>
              </w:rPr>
            </w:pPr>
            <w:r w:rsidRPr="00D00A2A">
              <w:rPr>
                <w:szCs w:val="28"/>
              </w:rPr>
              <w:t>Керамзит, δ = 0,1 м.</w:t>
            </w:r>
          </w:p>
        </w:tc>
        <w:tc>
          <w:tcPr>
            <w:tcW w:w="1958" w:type="dxa"/>
          </w:tcPr>
          <w:p w14:paraId="0949DD1D" w14:textId="77777777" w:rsidR="00141D87" w:rsidRPr="00D00A2A" w:rsidRDefault="00141D87" w:rsidP="00691433">
            <w:pPr>
              <w:tabs>
                <w:tab w:val="left" w:pos="993"/>
              </w:tabs>
              <w:jc w:val="both"/>
              <w:rPr>
                <w:szCs w:val="28"/>
              </w:rPr>
            </w:pPr>
            <w:r w:rsidRPr="00D00A2A">
              <w:rPr>
                <w:szCs w:val="28"/>
              </w:rPr>
              <w:t>0,94</w:t>
            </w:r>
          </w:p>
        </w:tc>
        <w:tc>
          <w:tcPr>
            <w:tcW w:w="1657" w:type="dxa"/>
          </w:tcPr>
          <w:p w14:paraId="71B46857" w14:textId="77777777" w:rsidR="00141D87" w:rsidRPr="00A61CEF" w:rsidRDefault="00141D87" w:rsidP="00691433">
            <w:pPr>
              <w:tabs>
                <w:tab w:val="left" w:pos="993"/>
              </w:tabs>
              <w:jc w:val="both"/>
              <w:rPr>
                <w:szCs w:val="28"/>
                <w:lang w:val="en-US"/>
              </w:rPr>
            </w:pPr>
            <w:r>
              <w:rPr>
                <w:szCs w:val="28"/>
                <w:lang w:val="en-US"/>
              </w:rPr>
              <w:t>2 780</w:t>
            </w:r>
          </w:p>
        </w:tc>
      </w:tr>
      <w:tr w:rsidR="00141D87" w:rsidRPr="00D00A2A" w14:paraId="042B892B" w14:textId="77777777" w:rsidTr="00AF6507">
        <w:trPr>
          <w:trHeight w:val="1047"/>
        </w:trPr>
        <w:tc>
          <w:tcPr>
            <w:tcW w:w="1950" w:type="dxa"/>
          </w:tcPr>
          <w:p w14:paraId="5E623B05" w14:textId="77777777" w:rsidR="00141D87" w:rsidRPr="00D00A2A" w:rsidRDefault="00141D87" w:rsidP="00691433">
            <w:pPr>
              <w:tabs>
                <w:tab w:val="left" w:pos="993"/>
              </w:tabs>
              <w:jc w:val="both"/>
              <w:rPr>
                <w:szCs w:val="28"/>
              </w:rPr>
            </w:pPr>
            <w:r w:rsidRPr="00D00A2A">
              <w:rPr>
                <w:szCs w:val="28"/>
              </w:rPr>
              <w:t>Дах тип 2</w:t>
            </w:r>
            <w:r>
              <w:rPr>
                <w:szCs w:val="28"/>
              </w:rPr>
              <w:t xml:space="preserve"> (суміщене покриття)</w:t>
            </w:r>
          </w:p>
        </w:tc>
        <w:tc>
          <w:tcPr>
            <w:tcW w:w="3776" w:type="dxa"/>
          </w:tcPr>
          <w:p w14:paraId="797F10F8" w14:textId="77777777" w:rsidR="00141D87" w:rsidRPr="00D00A2A" w:rsidRDefault="00141D87" w:rsidP="00691433">
            <w:pPr>
              <w:tabs>
                <w:tab w:val="left" w:pos="993"/>
              </w:tabs>
              <w:jc w:val="both"/>
              <w:rPr>
                <w:szCs w:val="28"/>
              </w:rPr>
            </w:pPr>
            <w:r w:rsidRPr="00D00A2A">
              <w:rPr>
                <w:szCs w:val="28"/>
              </w:rPr>
              <w:t xml:space="preserve">з/б плита, δ = 0,22 м; </w:t>
            </w:r>
          </w:p>
          <w:p w14:paraId="1ABAF85A" w14:textId="77777777" w:rsidR="00141D87" w:rsidRPr="00D00A2A" w:rsidRDefault="00141D87" w:rsidP="00691433">
            <w:pPr>
              <w:tabs>
                <w:tab w:val="left" w:pos="993"/>
              </w:tabs>
              <w:jc w:val="both"/>
              <w:rPr>
                <w:szCs w:val="28"/>
              </w:rPr>
            </w:pPr>
            <w:r w:rsidRPr="00D00A2A">
              <w:rPr>
                <w:szCs w:val="28"/>
              </w:rPr>
              <w:t xml:space="preserve">Стяжка, δ = 0,10 м; </w:t>
            </w:r>
          </w:p>
          <w:p w14:paraId="11D64AB9" w14:textId="77777777" w:rsidR="00141D87" w:rsidRPr="00D00A2A" w:rsidRDefault="00141D87" w:rsidP="00691433">
            <w:pPr>
              <w:tabs>
                <w:tab w:val="left" w:pos="993"/>
              </w:tabs>
              <w:jc w:val="both"/>
              <w:rPr>
                <w:szCs w:val="28"/>
              </w:rPr>
            </w:pPr>
            <w:r w:rsidRPr="00D00A2A">
              <w:rPr>
                <w:szCs w:val="28"/>
              </w:rPr>
              <w:t xml:space="preserve">Руберойд, δ = 0,015 м. </w:t>
            </w:r>
          </w:p>
          <w:p w14:paraId="64FD4D42" w14:textId="77777777" w:rsidR="00141D87" w:rsidRPr="00D00A2A" w:rsidRDefault="00141D87" w:rsidP="00691433">
            <w:pPr>
              <w:tabs>
                <w:tab w:val="left" w:pos="993"/>
              </w:tabs>
              <w:jc w:val="both"/>
              <w:rPr>
                <w:szCs w:val="28"/>
              </w:rPr>
            </w:pPr>
            <w:r w:rsidRPr="00D00A2A">
              <w:rPr>
                <w:szCs w:val="28"/>
              </w:rPr>
              <w:t>Пінобетон, δ = 0,1 м.</w:t>
            </w:r>
          </w:p>
        </w:tc>
        <w:tc>
          <w:tcPr>
            <w:tcW w:w="1958" w:type="dxa"/>
          </w:tcPr>
          <w:p w14:paraId="6489C3B4" w14:textId="77777777" w:rsidR="00141D87" w:rsidRPr="00D00A2A" w:rsidRDefault="00141D87" w:rsidP="00691433">
            <w:pPr>
              <w:tabs>
                <w:tab w:val="left" w:pos="993"/>
              </w:tabs>
              <w:jc w:val="both"/>
              <w:rPr>
                <w:szCs w:val="28"/>
              </w:rPr>
            </w:pPr>
            <w:r w:rsidRPr="00D00A2A">
              <w:rPr>
                <w:szCs w:val="28"/>
              </w:rPr>
              <w:t>0,725</w:t>
            </w:r>
          </w:p>
        </w:tc>
        <w:tc>
          <w:tcPr>
            <w:tcW w:w="1657" w:type="dxa"/>
          </w:tcPr>
          <w:p w14:paraId="1425AB5B" w14:textId="77777777" w:rsidR="00141D87" w:rsidRPr="00A61CEF" w:rsidRDefault="00141D87" w:rsidP="00691433">
            <w:pPr>
              <w:tabs>
                <w:tab w:val="left" w:pos="993"/>
              </w:tabs>
              <w:jc w:val="both"/>
              <w:rPr>
                <w:szCs w:val="28"/>
                <w:lang w:val="en-US"/>
              </w:rPr>
            </w:pPr>
            <w:r>
              <w:rPr>
                <w:szCs w:val="28"/>
                <w:lang w:val="en-US"/>
              </w:rPr>
              <w:t>708,25</w:t>
            </w:r>
          </w:p>
        </w:tc>
      </w:tr>
      <w:tr w:rsidR="00141D87" w:rsidRPr="00D00A2A" w14:paraId="7D82DAF0" w14:textId="77777777" w:rsidTr="00AF6507">
        <w:trPr>
          <w:trHeight w:val="1059"/>
        </w:trPr>
        <w:tc>
          <w:tcPr>
            <w:tcW w:w="1950" w:type="dxa"/>
          </w:tcPr>
          <w:p w14:paraId="1539F890" w14:textId="77777777" w:rsidR="00141D87" w:rsidRPr="00D00A2A" w:rsidRDefault="00141D87" w:rsidP="00691433">
            <w:pPr>
              <w:tabs>
                <w:tab w:val="left" w:pos="993"/>
              </w:tabs>
              <w:jc w:val="both"/>
              <w:rPr>
                <w:szCs w:val="28"/>
              </w:rPr>
            </w:pPr>
            <w:r w:rsidRPr="00D00A2A">
              <w:rPr>
                <w:szCs w:val="28"/>
              </w:rPr>
              <w:t>Підлога до ґрунту</w:t>
            </w:r>
          </w:p>
        </w:tc>
        <w:tc>
          <w:tcPr>
            <w:tcW w:w="3776" w:type="dxa"/>
          </w:tcPr>
          <w:p w14:paraId="6C0159CB" w14:textId="77777777" w:rsidR="00141D87" w:rsidRPr="00D00A2A" w:rsidRDefault="00141D87" w:rsidP="00691433">
            <w:pPr>
              <w:tabs>
                <w:tab w:val="left" w:pos="993"/>
              </w:tabs>
              <w:jc w:val="both"/>
              <w:rPr>
                <w:szCs w:val="28"/>
              </w:rPr>
            </w:pPr>
            <w:r w:rsidRPr="00D00A2A">
              <w:rPr>
                <w:szCs w:val="28"/>
              </w:rPr>
              <w:t xml:space="preserve">Щебінь, δ = 0,20 м; </w:t>
            </w:r>
          </w:p>
          <w:p w14:paraId="0ADEA468" w14:textId="77777777" w:rsidR="00141D87" w:rsidRPr="00D00A2A" w:rsidRDefault="00141D87" w:rsidP="00691433">
            <w:pPr>
              <w:tabs>
                <w:tab w:val="left" w:pos="993"/>
              </w:tabs>
              <w:jc w:val="both"/>
              <w:rPr>
                <w:szCs w:val="28"/>
              </w:rPr>
            </w:pPr>
            <w:r w:rsidRPr="00D00A2A">
              <w:rPr>
                <w:szCs w:val="28"/>
              </w:rPr>
              <w:t xml:space="preserve">Пісок, δ = 0,10 м; </w:t>
            </w:r>
          </w:p>
          <w:p w14:paraId="1A55CD60" w14:textId="77777777" w:rsidR="00141D87" w:rsidRPr="00D00A2A" w:rsidRDefault="00141D87" w:rsidP="00691433">
            <w:pPr>
              <w:tabs>
                <w:tab w:val="left" w:pos="993"/>
              </w:tabs>
              <w:jc w:val="both"/>
              <w:rPr>
                <w:szCs w:val="28"/>
              </w:rPr>
            </w:pPr>
            <w:r w:rsidRPr="00D00A2A">
              <w:rPr>
                <w:szCs w:val="28"/>
              </w:rPr>
              <w:t xml:space="preserve">Стяжка, δ = 0,10 м. </w:t>
            </w:r>
          </w:p>
          <w:p w14:paraId="68B49A10" w14:textId="77777777" w:rsidR="00141D87" w:rsidRPr="00D00A2A" w:rsidRDefault="00141D87" w:rsidP="00691433">
            <w:pPr>
              <w:tabs>
                <w:tab w:val="left" w:pos="993"/>
              </w:tabs>
              <w:jc w:val="both"/>
              <w:rPr>
                <w:szCs w:val="28"/>
              </w:rPr>
            </w:pPr>
            <w:r w:rsidRPr="00D00A2A">
              <w:rPr>
                <w:szCs w:val="28"/>
              </w:rPr>
              <w:t>Гравій керамзитовий, δ = 0,10 м.</w:t>
            </w:r>
          </w:p>
        </w:tc>
        <w:tc>
          <w:tcPr>
            <w:tcW w:w="1958" w:type="dxa"/>
          </w:tcPr>
          <w:p w14:paraId="73874EDF" w14:textId="77777777" w:rsidR="00141D87" w:rsidRPr="00D00A2A" w:rsidRDefault="00141D87" w:rsidP="00691433">
            <w:pPr>
              <w:tabs>
                <w:tab w:val="left" w:pos="993"/>
              </w:tabs>
              <w:jc w:val="both"/>
              <w:rPr>
                <w:szCs w:val="28"/>
              </w:rPr>
            </w:pPr>
            <w:r>
              <w:rPr>
                <w:szCs w:val="28"/>
              </w:rPr>
              <w:t>2,069</w:t>
            </w:r>
          </w:p>
        </w:tc>
        <w:tc>
          <w:tcPr>
            <w:tcW w:w="1657" w:type="dxa"/>
          </w:tcPr>
          <w:p w14:paraId="28E9B2E8" w14:textId="77777777" w:rsidR="00141D87" w:rsidRDefault="00141D87" w:rsidP="00691433">
            <w:pPr>
              <w:tabs>
                <w:tab w:val="left" w:pos="993"/>
              </w:tabs>
              <w:jc w:val="both"/>
              <w:rPr>
                <w:szCs w:val="28"/>
                <w:lang w:val="en-US"/>
              </w:rPr>
            </w:pPr>
            <w:r>
              <w:rPr>
                <w:szCs w:val="28"/>
                <w:lang w:val="en-US"/>
              </w:rPr>
              <w:t>3 488,25</w:t>
            </w:r>
          </w:p>
          <w:p w14:paraId="2881255B" w14:textId="77777777" w:rsidR="00141D87" w:rsidRPr="00F73E40" w:rsidRDefault="00141D87" w:rsidP="00691433">
            <w:pPr>
              <w:tabs>
                <w:tab w:val="left" w:pos="993"/>
              </w:tabs>
              <w:jc w:val="both"/>
              <w:rPr>
                <w:szCs w:val="28"/>
                <w:lang w:val="en-US"/>
              </w:rPr>
            </w:pPr>
          </w:p>
        </w:tc>
      </w:tr>
      <w:tr w:rsidR="00141D87" w:rsidRPr="00D00A2A" w14:paraId="44D74BCF" w14:textId="77777777" w:rsidTr="00AF6507">
        <w:trPr>
          <w:trHeight w:val="260"/>
        </w:trPr>
        <w:tc>
          <w:tcPr>
            <w:tcW w:w="1950" w:type="dxa"/>
          </w:tcPr>
          <w:p w14:paraId="201622F3" w14:textId="77777777" w:rsidR="00141D87" w:rsidRPr="00D00A2A" w:rsidRDefault="00141D87" w:rsidP="00691433">
            <w:pPr>
              <w:tabs>
                <w:tab w:val="left" w:pos="993"/>
              </w:tabs>
              <w:jc w:val="both"/>
              <w:rPr>
                <w:szCs w:val="28"/>
              </w:rPr>
            </w:pPr>
            <w:r w:rsidRPr="00D00A2A">
              <w:rPr>
                <w:szCs w:val="28"/>
              </w:rPr>
              <w:t>Дерев</w:t>
            </w:r>
            <w:r w:rsidRPr="00D00A2A">
              <w:rPr>
                <w:szCs w:val="28"/>
                <w:lang w:val="en-US"/>
              </w:rPr>
              <w:t>’</w:t>
            </w:r>
            <w:proofErr w:type="spellStart"/>
            <w:r w:rsidRPr="00D00A2A">
              <w:rPr>
                <w:szCs w:val="28"/>
              </w:rPr>
              <w:t>яне</w:t>
            </w:r>
            <w:proofErr w:type="spellEnd"/>
            <w:r w:rsidRPr="00D00A2A">
              <w:rPr>
                <w:szCs w:val="28"/>
              </w:rPr>
              <w:t xml:space="preserve"> вікно</w:t>
            </w:r>
          </w:p>
        </w:tc>
        <w:tc>
          <w:tcPr>
            <w:tcW w:w="3776" w:type="dxa"/>
          </w:tcPr>
          <w:p w14:paraId="0C477E33" w14:textId="77777777" w:rsidR="00141D87" w:rsidRPr="00D00A2A" w:rsidRDefault="00141D87" w:rsidP="00691433">
            <w:pPr>
              <w:tabs>
                <w:tab w:val="left" w:pos="993"/>
              </w:tabs>
              <w:jc w:val="both"/>
              <w:rPr>
                <w:szCs w:val="28"/>
              </w:rPr>
            </w:pPr>
            <w:r w:rsidRPr="00D00A2A">
              <w:rPr>
                <w:szCs w:val="28"/>
              </w:rPr>
              <w:t>Одинарне скління</w:t>
            </w:r>
          </w:p>
        </w:tc>
        <w:tc>
          <w:tcPr>
            <w:tcW w:w="1958" w:type="dxa"/>
          </w:tcPr>
          <w:p w14:paraId="2DC12DAA" w14:textId="77777777" w:rsidR="00141D87" w:rsidRPr="00D00A2A" w:rsidRDefault="00141D87" w:rsidP="00691433">
            <w:pPr>
              <w:tabs>
                <w:tab w:val="left" w:pos="993"/>
              </w:tabs>
              <w:jc w:val="both"/>
              <w:rPr>
                <w:szCs w:val="28"/>
              </w:rPr>
            </w:pPr>
            <w:r w:rsidRPr="00D00A2A">
              <w:rPr>
                <w:szCs w:val="28"/>
              </w:rPr>
              <w:t>0,45</w:t>
            </w:r>
          </w:p>
        </w:tc>
        <w:tc>
          <w:tcPr>
            <w:tcW w:w="1657" w:type="dxa"/>
          </w:tcPr>
          <w:p w14:paraId="6701A301" w14:textId="77777777" w:rsidR="00141D87" w:rsidRPr="00D00A2A" w:rsidRDefault="00141D87" w:rsidP="00691433">
            <w:pPr>
              <w:tabs>
                <w:tab w:val="left" w:pos="993"/>
              </w:tabs>
              <w:jc w:val="both"/>
              <w:rPr>
                <w:szCs w:val="28"/>
              </w:rPr>
            </w:pPr>
            <w:r w:rsidRPr="00D00A2A">
              <w:rPr>
                <w:szCs w:val="28"/>
              </w:rPr>
              <w:t>1126,19</w:t>
            </w:r>
          </w:p>
        </w:tc>
      </w:tr>
      <w:tr w:rsidR="00141D87" w:rsidRPr="00D00A2A" w14:paraId="2458FF4A" w14:textId="77777777" w:rsidTr="00AF6507">
        <w:trPr>
          <w:trHeight w:val="522"/>
        </w:trPr>
        <w:tc>
          <w:tcPr>
            <w:tcW w:w="1950" w:type="dxa"/>
          </w:tcPr>
          <w:p w14:paraId="12841400" w14:textId="77777777" w:rsidR="00141D87" w:rsidRPr="00D00A2A" w:rsidRDefault="00141D87" w:rsidP="00691433">
            <w:pPr>
              <w:tabs>
                <w:tab w:val="left" w:pos="993"/>
              </w:tabs>
              <w:jc w:val="both"/>
              <w:rPr>
                <w:szCs w:val="28"/>
              </w:rPr>
            </w:pPr>
            <w:r w:rsidRPr="00D00A2A">
              <w:rPr>
                <w:szCs w:val="28"/>
              </w:rPr>
              <w:t>Пластикове вікно тип 1</w:t>
            </w:r>
          </w:p>
        </w:tc>
        <w:tc>
          <w:tcPr>
            <w:tcW w:w="3776" w:type="dxa"/>
          </w:tcPr>
          <w:p w14:paraId="700008A2" w14:textId="77777777" w:rsidR="00141D87" w:rsidRPr="00D00A2A" w:rsidRDefault="00141D87" w:rsidP="00691433">
            <w:pPr>
              <w:tabs>
                <w:tab w:val="left" w:pos="993"/>
              </w:tabs>
              <w:jc w:val="both"/>
              <w:rPr>
                <w:szCs w:val="28"/>
              </w:rPr>
            </w:pPr>
            <w:r w:rsidRPr="00D00A2A">
              <w:rPr>
                <w:szCs w:val="28"/>
              </w:rPr>
              <w:t>Подвійне скління</w:t>
            </w:r>
          </w:p>
        </w:tc>
        <w:tc>
          <w:tcPr>
            <w:tcW w:w="1958" w:type="dxa"/>
          </w:tcPr>
          <w:p w14:paraId="4C581760" w14:textId="77777777" w:rsidR="00141D87" w:rsidRPr="00D00A2A" w:rsidRDefault="00141D87" w:rsidP="00691433">
            <w:pPr>
              <w:tabs>
                <w:tab w:val="left" w:pos="993"/>
              </w:tabs>
              <w:jc w:val="both"/>
              <w:rPr>
                <w:szCs w:val="28"/>
              </w:rPr>
            </w:pPr>
            <w:r w:rsidRPr="00D00A2A">
              <w:rPr>
                <w:szCs w:val="28"/>
              </w:rPr>
              <w:t>0,66</w:t>
            </w:r>
          </w:p>
        </w:tc>
        <w:tc>
          <w:tcPr>
            <w:tcW w:w="1657" w:type="dxa"/>
          </w:tcPr>
          <w:p w14:paraId="6A85A6B3" w14:textId="77777777" w:rsidR="00141D87" w:rsidRPr="00D00A2A" w:rsidRDefault="00141D87" w:rsidP="00691433">
            <w:pPr>
              <w:tabs>
                <w:tab w:val="left" w:pos="993"/>
              </w:tabs>
              <w:jc w:val="both"/>
              <w:rPr>
                <w:szCs w:val="28"/>
              </w:rPr>
            </w:pPr>
            <w:r w:rsidRPr="00D00A2A">
              <w:rPr>
                <w:szCs w:val="28"/>
              </w:rPr>
              <w:t>1263,37</w:t>
            </w:r>
          </w:p>
        </w:tc>
      </w:tr>
      <w:tr w:rsidR="00141D87" w:rsidRPr="00D00A2A" w14:paraId="6C6F87F4" w14:textId="77777777" w:rsidTr="00AF6507">
        <w:trPr>
          <w:trHeight w:val="522"/>
        </w:trPr>
        <w:tc>
          <w:tcPr>
            <w:tcW w:w="1950" w:type="dxa"/>
          </w:tcPr>
          <w:p w14:paraId="054680B2" w14:textId="77777777" w:rsidR="00141D87" w:rsidRPr="00D00A2A" w:rsidRDefault="00141D87" w:rsidP="00691433">
            <w:pPr>
              <w:tabs>
                <w:tab w:val="left" w:pos="993"/>
              </w:tabs>
              <w:jc w:val="both"/>
              <w:rPr>
                <w:szCs w:val="28"/>
              </w:rPr>
            </w:pPr>
            <w:r w:rsidRPr="00D00A2A">
              <w:rPr>
                <w:szCs w:val="28"/>
              </w:rPr>
              <w:t>Пластикове вікно тип 2</w:t>
            </w:r>
          </w:p>
        </w:tc>
        <w:tc>
          <w:tcPr>
            <w:tcW w:w="3776" w:type="dxa"/>
          </w:tcPr>
          <w:p w14:paraId="7CC3D2B9" w14:textId="77777777" w:rsidR="00141D87" w:rsidRPr="00D00A2A" w:rsidRDefault="00141D87" w:rsidP="00691433">
            <w:pPr>
              <w:tabs>
                <w:tab w:val="left" w:pos="993"/>
              </w:tabs>
              <w:jc w:val="both"/>
              <w:rPr>
                <w:szCs w:val="28"/>
              </w:rPr>
            </w:pPr>
            <w:r w:rsidRPr="00D00A2A">
              <w:rPr>
                <w:szCs w:val="28"/>
              </w:rPr>
              <w:t>Подвійне скління з екраном</w:t>
            </w:r>
          </w:p>
        </w:tc>
        <w:tc>
          <w:tcPr>
            <w:tcW w:w="1958" w:type="dxa"/>
          </w:tcPr>
          <w:p w14:paraId="7F780DE5" w14:textId="77777777" w:rsidR="00141D87" w:rsidRPr="00D00A2A" w:rsidRDefault="00141D87" w:rsidP="00691433">
            <w:pPr>
              <w:tabs>
                <w:tab w:val="left" w:pos="993"/>
              </w:tabs>
              <w:jc w:val="both"/>
              <w:rPr>
                <w:szCs w:val="28"/>
              </w:rPr>
            </w:pPr>
            <w:r w:rsidRPr="00D00A2A">
              <w:rPr>
                <w:szCs w:val="28"/>
              </w:rPr>
              <w:t>1</w:t>
            </w:r>
          </w:p>
        </w:tc>
        <w:tc>
          <w:tcPr>
            <w:tcW w:w="1657" w:type="dxa"/>
          </w:tcPr>
          <w:p w14:paraId="3BBA12C9" w14:textId="77777777" w:rsidR="00141D87" w:rsidRPr="00D00A2A" w:rsidRDefault="00141D87" w:rsidP="00691433">
            <w:pPr>
              <w:tabs>
                <w:tab w:val="left" w:pos="993"/>
              </w:tabs>
              <w:jc w:val="both"/>
              <w:rPr>
                <w:szCs w:val="28"/>
              </w:rPr>
            </w:pPr>
            <w:r w:rsidRPr="00D00A2A">
              <w:rPr>
                <w:szCs w:val="28"/>
              </w:rPr>
              <w:t>118,49</w:t>
            </w:r>
          </w:p>
        </w:tc>
      </w:tr>
      <w:tr w:rsidR="00141D87" w:rsidRPr="00D00A2A" w14:paraId="33FC10B9" w14:textId="77777777" w:rsidTr="00AF6507">
        <w:trPr>
          <w:trHeight w:val="248"/>
        </w:trPr>
        <w:tc>
          <w:tcPr>
            <w:tcW w:w="1950" w:type="dxa"/>
          </w:tcPr>
          <w:p w14:paraId="0DBF7ACE" w14:textId="77777777" w:rsidR="00141D87" w:rsidRPr="00D00A2A" w:rsidRDefault="00141D87" w:rsidP="00691433">
            <w:pPr>
              <w:tabs>
                <w:tab w:val="left" w:pos="993"/>
              </w:tabs>
              <w:jc w:val="both"/>
              <w:rPr>
                <w:szCs w:val="28"/>
              </w:rPr>
            </w:pPr>
            <w:r w:rsidRPr="00D00A2A">
              <w:rPr>
                <w:szCs w:val="28"/>
              </w:rPr>
              <w:t>Алюмінієве вікно</w:t>
            </w:r>
          </w:p>
        </w:tc>
        <w:tc>
          <w:tcPr>
            <w:tcW w:w="3776" w:type="dxa"/>
          </w:tcPr>
          <w:p w14:paraId="05D6D854" w14:textId="77777777" w:rsidR="00141D87" w:rsidRPr="00D00A2A" w:rsidRDefault="00141D87" w:rsidP="00691433">
            <w:pPr>
              <w:tabs>
                <w:tab w:val="left" w:pos="993"/>
              </w:tabs>
              <w:jc w:val="both"/>
              <w:rPr>
                <w:szCs w:val="28"/>
              </w:rPr>
            </w:pPr>
            <w:r w:rsidRPr="00D00A2A">
              <w:rPr>
                <w:szCs w:val="28"/>
              </w:rPr>
              <w:t>Одинарне скління</w:t>
            </w:r>
          </w:p>
        </w:tc>
        <w:tc>
          <w:tcPr>
            <w:tcW w:w="1958" w:type="dxa"/>
          </w:tcPr>
          <w:p w14:paraId="1E35B76E" w14:textId="77777777" w:rsidR="00141D87" w:rsidRPr="00D00A2A" w:rsidRDefault="00141D87" w:rsidP="00691433">
            <w:pPr>
              <w:tabs>
                <w:tab w:val="left" w:pos="993"/>
              </w:tabs>
              <w:jc w:val="both"/>
              <w:rPr>
                <w:szCs w:val="28"/>
              </w:rPr>
            </w:pPr>
            <w:r w:rsidRPr="00D00A2A">
              <w:rPr>
                <w:szCs w:val="28"/>
              </w:rPr>
              <w:t>0,33</w:t>
            </w:r>
          </w:p>
        </w:tc>
        <w:tc>
          <w:tcPr>
            <w:tcW w:w="1657" w:type="dxa"/>
          </w:tcPr>
          <w:p w14:paraId="0DCAB12F" w14:textId="77777777" w:rsidR="00141D87" w:rsidRPr="00D00A2A" w:rsidRDefault="00141D87" w:rsidP="00691433">
            <w:pPr>
              <w:tabs>
                <w:tab w:val="left" w:pos="993"/>
              </w:tabs>
              <w:jc w:val="both"/>
              <w:rPr>
                <w:szCs w:val="28"/>
              </w:rPr>
            </w:pPr>
            <w:r w:rsidRPr="00D00A2A">
              <w:rPr>
                <w:szCs w:val="28"/>
              </w:rPr>
              <w:t>42,27</w:t>
            </w:r>
          </w:p>
        </w:tc>
      </w:tr>
      <w:tr w:rsidR="00141D87" w:rsidRPr="00D00A2A" w14:paraId="40943B16" w14:textId="77777777" w:rsidTr="00AF6507">
        <w:trPr>
          <w:trHeight w:val="260"/>
        </w:trPr>
        <w:tc>
          <w:tcPr>
            <w:tcW w:w="1950" w:type="dxa"/>
          </w:tcPr>
          <w:p w14:paraId="681A48F8" w14:textId="77777777" w:rsidR="00141D87" w:rsidRPr="00D00A2A" w:rsidRDefault="00141D87" w:rsidP="00691433">
            <w:pPr>
              <w:tabs>
                <w:tab w:val="left" w:pos="993"/>
              </w:tabs>
              <w:jc w:val="both"/>
              <w:rPr>
                <w:szCs w:val="28"/>
              </w:rPr>
            </w:pPr>
            <w:r w:rsidRPr="00D00A2A">
              <w:rPr>
                <w:szCs w:val="28"/>
              </w:rPr>
              <w:t>Двері металеві</w:t>
            </w:r>
          </w:p>
        </w:tc>
        <w:tc>
          <w:tcPr>
            <w:tcW w:w="3776" w:type="dxa"/>
          </w:tcPr>
          <w:p w14:paraId="536E4209" w14:textId="77777777" w:rsidR="00141D87" w:rsidRPr="00D00A2A" w:rsidRDefault="00141D87" w:rsidP="00691433">
            <w:pPr>
              <w:tabs>
                <w:tab w:val="left" w:pos="993"/>
              </w:tabs>
              <w:jc w:val="both"/>
              <w:rPr>
                <w:szCs w:val="28"/>
              </w:rPr>
            </w:pPr>
            <w:r w:rsidRPr="00D00A2A">
              <w:rPr>
                <w:szCs w:val="28"/>
              </w:rPr>
              <w:t>-</w:t>
            </w:r>
          </w:p>
        </w:tc>
        <w:tc>
          <w:tcPr>
            <w:tcW w:w="1958" w:type="dxa"/>
          </w:tcPr>
          <w:p w14:paraId="47E83B58" w14:textId="77777777" w:rsidR="00141D87" w:rsidRPr="00D00A2A" w:rsidRDefault="00141D87" w:rsidP="00691433">
            <w:pPr>
              <w:tabs>
                <w:tab w:val="left" w:pos="993"/>
              </w:tabs>
              <w:jc w:val="both"/>
              <w:rPr>
                <w:szCs w:val="28"/>
              </w:rPr>
            </w:pPr>
            <w:r w:rsidRPr="00D00A2A">
              <w:rPr>
                <w:szCs w:val="28"/>
              </w:rPr>
              <w:t>0,4</w:t>
            </w:r>
          </w:p>
        </w:tc>
        <w:tc>
          <w:tcPr>
            <w:tcW w:w="1657" w:type="dxa"/>
          </w:tcPr>
          <w:p w14:paraId="33398446" w14:textId="77777777" w:rsidR="00141D87" w:rsidRPr="00D00A2A" w:rsidRDefault="00141D87" w:rsidP="00691433">
            <w:pPr>
              <w:tabs>
                <w:tab w:val="left" w:pos="993"/>
              </w:tabs>
              <w:jc w:val="both"/>
              <w:rPr>
                <w:szCs w:val="28"/>
              </w:rPr>
            </w:pPr>
            <w:r w:rsidRPr="00D00A2A">
              <w:rPr>
                <w:szCs w:val="28"/>
              </w:rPr>
              <w:t>16,7</w:t>
            </w:r>
          </w:p>
        </w:tc>
      </w:tr>
    </w:tbl>
    <w:p w14:paraId="11AB83AD" w14:textId="77777777" w:rsidR="00141D87" w:rsidRDefault="00141D87" w:rsidP="0068640F">
      <w:pPr>
        <w:pStyle w:val="aff7"/>
      </w:pPr>
    </w:p>
    <w:p w14:paraId="7BE73EAA" w14:textId="7B7C7E06" w:rsidR="00141D87" w:rsidRDefault="00141D87" w:rsidP="0068640F">
      <w:pPr>
        <w:pStyle w:val="aff7"/>
      </w:pPr>
      <w:r>
        <w:t>На рис 2.6 наведено приклад задання характеристик зовнішньої стіни.</w:t>
      </w:r>
    </w:p>
    <w:p w14:paraId="715BF026" w14:textId="77777777" w:rsidR="00141D87" w:rsidRDefault="00141D87" w:rsidP="0068640F">
      <w:pPr>
        <w:pStyle w:val="aff7"/>
      </w:pPr>
      <w:r w:rsidRPr="006A42EA">
        <w:rPr>
          <w:noProof/>
          <w:lang w:val="ru-RU" w:eastAsia="ru-RU"/>
        </w:rPr>
        <w:drawing>
          <wp:inline distT="0" distB="0" distL="0" distR="0" wp14:anchorId="5C94AA16" wp14:editId="4E4DE9DB">
            <wp:extent cx="5940425" cy="2359025"/>
            <wp:effectExtent l="0" t="0" r="3175" b="317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cstate="print"/>
                    <a:stretch>
                      <a:fillRect/>
                    </a:stretch>
                  </pic:blipFill>
                  <pic:spPr>
                    <a:xfrm>
                      <a:off x="0" y="0"/>
                      <a:ext cx="5940425" cy="2359025"/>
                    </a:xfrm>
                    <a:prstGeom prst="rect">
                      <a:avLst/>
                    </a:prstGeom>
                  </pic:spPr>
                </pic:pic>
              </a:graphicData>
            </a:graphic>
          </wp:inline>
        </w:drawing>
      </w:r>
    </w:p>
    <w:p w14:paraId="6F18CD53" w14:textId="7BFA5459" w:rsidR="00141D87" w:rsidRDefault="00141D87" w:rsidP="0068640F">
      <w:pPr>
        <w:pStyle w:val="aff7"/>
      </w:pPr>
      <w:r>
        <w:t>Рисунок 2.6</w:t>
      </w:r>
      <w:r w:rsidRPr="001F1056">
        <w:t xml:space="preserve"> </w:t>
      </w:r>
      <w:r w:rsidR="00445DCF">
        <w:t>–</w:t>
      </w:r>
      <w:r>
        <w:t xml:space="preserve"> Створення шарів зовнішньої стіни</w:t>
      </w:r>
    </w:p>
    <w:p w14:paraId="2589DC2B" w14:textId="77777777" w:rsidR="00141D87" w:rsidRDefault="00141D87" w:rsidP="0068640F">
      <w:pPr>
        <w:pStyle w:val="aff7"/>
      </w:pPr>
    </w:p>
    <w:p w14:paraId="34D03091" w14:textId="35D18ABC" w:rsidR="00141D87" w:rsidRDefault="00141D87" w:rsidP="0068640F">
      <w:pPr>
        <w:pStyle w:val="aff7"/>
      </w:pPr>
      <w:r>
        <w:t>Схожим чином створювались і інші конструкції, такі як дах та підлога. На рис</w:t>
      </w:r>
      <w:r w:rsidR="00AF6507">
        <w:t>.</w:t>
      </w:r>
      <w:r>
        <w:t xml:space="preserve"> 2.7 продемонстровано пироги огороджувальних конструкцій</w:t>
      </w:r>
    </w:p>
    <w:p w14:paraId="31E40770" w14:textId="77777777" w:rsidR="00141D87" w:rsidRPr="00D00A2A" w:rsidRDefault="00141D87" w:rsidP="00141D87">
      <w:pPr>
        <w:tabs>
          <w:tab w:val="left" w:pos="993"/>
        </w:tabs>
        <w:jc w:val="center"/>
        <w:rPr>
          <w:sz w:val="28"/>
          <w:szCs w:val="28"/>
        </w:rPr>
      </w:pPr>
      <w:r w:rsidRPr="00D00A2A">
        <w:rPr>
          <w:noProof/>
          <w:sz w:val="28"/>
          <w:szCs w:val="28"/>
          <w:lang w:val="ru-RU" w:eastAsia="ru-RU"/>
        </w:rPr>
        <w:lastRenderedPageBreak/>
        <w:drawing>
          <wp:inline distT="0" distB="0" distL="0" distR="0" wp14:anchorId="1E114490" wp14:editId="177FFF2A">
            <wp:extent cx="1483376" cy="1135380"/>
            <wp:effectExtent l="0" t="0" r="2540" b="762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cstate="print"/>
                    <a:stretch>
                      <a:fillRect/>
                    </a:stretch>
                  </pic:blipFill>
                  <pic:spPr>
                    <a:xfrm>
                      <a:off x="0" y="0"/>
                      <a:ext cx="1488234" cy="1139098"/>
                    </a:xfrm>
                    <a:prstGeom prst="rect">
                      <a:avLst/>
                    </a:prstGeom>
                  </pic:spPr>
                </pic:pic>
              </a:graphicData>
            </a:graphic>
          </wp:inline>
        </w:drawing>
      </w:r>
      <w:r w:rsidRPr="00D00A2A">
        <w:rPr>
          <w:noProof/>
          <w:sz w:val="28"/>
          <w:szCs w:val="28"/>
          <w:lang w:val="ru-RU" w:eastAsia="ru-RU"/>
        </w:rPr>
        <w:drawing>
          <wp:inline distT="0" distB="0" distL="0" distR="0" wp14:anchorId="246CA03D" wp14:editId="764BFD8D">
            <wp:extent cx="1482090" cy="1137418"/>
            <wp:effectExtent l="0" t="0" r="3810" b="571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cstate="print"/>
                    <a:stretch>
                      <a:fillRect/>
                    </a:stretch>
                  </pic:blipFill>
                  <pic:spPr>
                    <a:xfrm>
                      <a:off x="0" y="0"/>
                      <a:ext cx="1495677" cy="1147845"/>
                    </a:xfrm>
                    <a:prstGeom prst="rect">
                      <a:avLst/>
                    </a:prstGeom>
                  </pic:spPr>
                </pic:pic>
              </a:graphicData>
            </a:graphic>
          </wp:inline>
        </w:drawing>
      </w:r>
      <w:r w:rsidRPr="00D00A2A">
        <w:rPr>
          <w:noProof/>
          <w:sz w:val="28"/>
          <w:szCs w:val="28"/>
          <w:lang w:val="ru-RU" w:eastAsia="ru-RU"/>
        </w:rPr>
        <w:drawing>
          <wp:inline distT="0" distB="0" distL="0" distR="0" wp14:anchorId="5C4B0FAB" wp14:editId="46A5004B">
            <wp:extent cx="1504950" cy="1140962"/>
            <wp:effectExtent l="0" t="0" r="0" b="2540"/>
            <wp:docPr id="802644654" name="Рисунок 8026446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cstate="print"/>
                    <a:stretch>
                      <a:fillRect/>
                    </a:stretch>
                  </pic:blipFill>
                  <pic:spPr>
                    <a:xfrm>
                      <a:off x="0" y="0"/>
                      <a:ext cx="1520513" cy="1152761"/>
                    </a:xfrm>
                    <a:prstGeom prst="rect">
                      <a:avLst/>
                    </a:prstGeom>
                  </pic:spPr>
                </pic:pic>
              </a:graphicData>
            </a:graphic>
          </wp:inline>
        </w:drawing>
      </w:r>
    </w:p>
    <w:p w14:paraId="13FE2896" w14:textId="2D376BB7" w:rsidR="00141D87" w:rsidRPr="00D00A2A" w:rsidRDefault="00141D87" w:rsidP="00141D87">
      <w:pPr>
        <w:pStyle w:val="aff9"/>
        <w:spacing w:line="240" w:lineRule="auto"/>
        <w:ind w:firstLine="0"/>
        <w:jc w:val="center"/>
      </w:pPr>
      <w:r w:rsidRPr="00D00A2A">
        <w:t>Рис</w:t>
      </w:r>
      <w:r>
        <w:t>унок 2.7</w:t>
      </w:r>
      <w:r w:rsidRPr="00D00A2A">
        <w:t xml:space="preserve"> </w:t>
      </w:r>
      <w:r w:rsidR="00445DCF">
        <w:t>–</w:t>
      </w:r>
      <w:r w:rsidRPr="00D00A2A">
        <w:t xml:space="preserve"> Пироги огороджувальних конструкцій</w:t>
      </w:r>
    </w:p>
    <w:p w14:paraId="1867AE41" w14:textId="77777777" w:rsidR="00141D87" w:rsidRDefault="00141D87" w:rsidP="0068640F">
      <w:pPr>
        <w:pStyle w:val="aff7"/>
      </w:pPr>
    </w:p>
    <w:p w14:paraId="5B089BA4" w14:textId="3379DFD7" w:rsidR="00C01410" w:rsidRPr="00FC750C" w:rsidRDefault="00C01410" w:rsidP="0068640F">
      <w:pPr>
        <w:pStyle w:val="aff7"/>
      </w:pPr>
      <w:r w:rsidRPr="00FC750C">
        <w:t>2.5 Налаштування експлуатаційно-поведінкових параметрів моделі</w:t>
      </w:r>
    </w:p>
    <w:p w14:paraId="658D0FB3" w14:textId="77777777" w:rsidR="001E7094" w:rsidRPr="00217D95" w:rsidRDefault="001E7094" w:rsidP="00FC750C">
      <w:pPr>
        <w:pStyle w:val="aff0"/>
      </w:pPr>
    </w:p>
    <w:p w14:paraId="5FBE95EC" w14:textId="24C73445" w:rsidR="00C01410" w:rsidRDefault="00C01410" w:rsidP="0068640F">
      <w:pPr>
        <w:pStyle w:val="aff7"/>
      </w:pPr>
      <w:r>
        <w:t>Для врахування особливостей зонування будівлі представлена можливість створення шаблонів використання будівлі для уточнення часу використання, температур внутрішнього середовища для опалення та охолодження і т. д. Вкладку редагування шаблону продемонстровано на рис</w:t>
      </w:r>
      <w:r w:rsidR="00AF6507">
        <w:t>.</w:t>
      </w:r>
      <w:r>
        <w:t xml:space="preserve"> 2.8.</w:t>
      </w:r>
    </w:p>
    <w:p w14:paraId="62CB7D8E" w14:textId="3FBB5A71" w:rsidR="00C01410" w:rsidRDefault="00C01410" w:rsidP="0068640F">
      <w:pPr>
        <w:pStyle w:val="aff7"/>
      </w:pPr>
      <w:r w:rsidRPr="006A42EA">
        <w:rPr>
          <w:noProof/>
          <w:lang w:val="ru-RU" w:eastAsia="ru-RU"/>
        </w:rPr>
        <w:drawing>
          <wp:inline distT="0" distB="0" distL="0" distR="0" wp14:anchorId="3943579F" wp14:editId="5F8117E3">
            <wp:extent cx="4732150" cy="5059680"/>
            <wp:effectExtent l="0" t="0" r="0" b="7620"/>
            <wp:docPr id="1718170582" name="Рисунок 17181705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2" cstate="print"/>
                    <a:srcRect r="3474"/>
                    <a:stretch/>
                  </pic:blipFill>
                  <pic:spPr bwMode="auto">
                    <a:xfrm>
                      <a:off x="0" y="0"/>
                      <a:ext cx="4739811" cy="5067871"/>
                    </a:xfrm>
                    <a:prstGeom prst="rect">
                      <a:avLst/>
                    </a:prstGeom>
                    <a:ln>
                      <a:noFill/>
                    </a:ln>
                    <a:extLst>
                      <a:ext uri="{53640926-AAD7-44D8-BBD7-CCE9431645EC}">
                        <a14:shadowObscured xmlns:a14="http://schemas.microsoft.com/office/drawing/2010/main"/>
                      </a:ext>
                    </a:extLst>
                  </pic:spPr>
                </pic:pic>
              </a:graphicData>
            </a:graphic>
          </wp:inline>
        </w:drawing>
      </w:r>
    </w:p>
    <w:p w14:paraId="339C9690" w14:textId="39683E1C" w:rsidR="00C01410" w:rsidRDefault="00C01410" w:rsidP="0068640F">
      <w:pPr>
        <w:pStyle w:val="aff7"/>
      </w:pPr>
      <w:r>
        <w:t>Рисунок 2.8</w:t>
      </w:r>
      <w:r w:rsidRPr="001F1056">
        <w:rPr>
          <w:lang w:val="ru-RU"/>
        </w:rPr>
        <w:t xml:space="preserve"> </w:t>
      </w:r>
      <w:r w:rsidR="00445DCF">
        <w:rPr>
          <w:lang w:val="ru-RU"/>
        </w:rPr>
        <w:t>–</w:t>
      </w:r>
      <w:r>
        <w:t xml:space="preserve"> Вкладка програми для налаштування використання зони</w:t>
      </w:r>
    </w:p>
    <w:p w14:paraId="1948F452" w14:textId="77777777" w:rsidR="00C01410" w:rsidRDefault="00C01410" w:rsidP="00C01410">
      <w:pPr>
        <w:pStyle w:val="aff9"/>
      </w:pPr>
    </w:p>
    <w:p w14:paraId="408B6BB5" w14:textId="77777777" w:rsidR="00065E95" w:rsidRDefault="00065E95" w:rsidP="00065E95">
      <w:pPr>
        <w:pStyle w:val="aff9"/>
      </w:pPr>
      <w:r>
        <w:lastRenderedPageBreak/>
        <w:t xml:space="preserve">В ході розробки моделі було створено чотири типи шаблонів використання приміщень: </w:t>
      </w:r>
      <w:proofErr w:type="spellStart"/>
      <w:r>
        <w:t>адмінкорпус</w:t>
      </w:r>
      <w:proofErr w:type="spellEnd"/>
      <w:r>
        <w:t>, стаціонар, лабораторія, харчоблок. Дана процедура дозволила більш детально враховувати особливості використання даних зон, що в свою чергу надало точніші результати.</w:t>
      </w:r>
    </w:p>
    <w:p w14:paraId="1ED1B7BF" w14:textId="767E4298" w:rsidR="00C01410" w:rsidRPr="00B54481" w:rsidRDefault="00C01410" w:rsidP="00C01410">
      <w:pPr>
        <w:pStyle w:val="aff9"/>
      </w:pPr>
      <w:r>
        <w:t xml:space="preserve">Створення та редагування шаблону дає можливість змінювати години роботи систем опалення, вентиляції та кондиціювання (далі </w:t>
      </w:r>
      <w:proofErr w:type="spellStart"/>
      <w:r>
        <w:t>ОВіК</w:t>
      </w:r>
      <w:proofErr w:type="spellEnd"/>
      <w:r>
        <w:t xml:space="preserve">), та корегувати </w:t>
      </w:r>
      <w:proofErr w:type="spellStart"/>
      <w:r>
        <w:t>теплонадходження</w:t>
      </w:r>
      <w:proofErr w:type="spellEnd"/>
      <w:r>
        <w:t xml:space="preserve"> від людей, обладнання та освітлення. На рис</w:t>
      </w:r>
      <w:r w:rsidR="00AF6507">
        <w:t>.</w:t>
      </w:r>
      <w:r>
        <w:t xml:space="preserve"> 2.9 наведено детальні налаштування </w:t>
      </w:r>
      <w:r w:rsidRPr="00B54481">
        <w:t>температурних графіків.</w:t>
      </w:r>
    </w:p>
    <w:p w14:paraId="6E82D893" w14:textId="77777777" w:rsidR="00C01410" w:rsidRDefault="00C01410" w:rsidP="0068640F">
      <w:pPr>
        <w:pStyle w:val="aff7"/>
      </w:pPr>
      <w:r w:rsidRPr="006A42EA">
        <w:rPr>
          <w:noProof/>
          <w:lang w:val="ru-RU" w:eastAsia="ru-RU"/>
        </w:rPr>
        <w:drawing>
          <wp:inline distT="0" distB="0" distL="0" distR="0" wp14:anchorId="7BE67427" wp14:editId="5302FC5F">
            <wp:extent cx="5058481" cy="5858693"/>
            <wp:effectExtent l="0" t="0" r="8890" b="8890"/>
            <wp:docPr id="1222187131" name="Рисунок 1222187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cstate="print"/>
                    <a:stretch>
                      <a:fillRect/>
                    </a:stretch>
                  </pic:blipFill>
                  <pic:spPr>
                    <a:xfrm>
                      <a:off x="0" y="0"/>
                      <a:ext cx="5058481" cy="5858693"/>
                    </a:xfrm>
                    <a:prstGeom prst="rect">
                      <a:avLst/>
                    </a:prstGeom>
                  </pic:spPr>
                </pic:pic>
              </a:graphicData>
            </a:graphic>
          </wp:inline>
        </w:drawing>
      </w:r>
    </w:p>
    <w:p w14:paraId="2CBB7677" w14:textId="2179C302" w:rsidR="00C01410" w:rsidRDefault="00C01410" w:rsidP="0068640F">
      <w:pPr>
        <w:pStyle w:val="aff7"/>
      </w:pPr>
      <w:r>
        <w:t>Рисунок 2.9</w:t>
      </w:r>
      <w:r w:rsidRPr="001F1056">
        <w:rPr>
          <w:lang w:val="ru-RU"/>
        </w:rPr>
        <w:t xml:space="preserve"> </w:t>
      </w:r>
      <w:r w:rsidR="00445DCF">
        <w:rPr>
          <w:lang w:val="ru-RU"/>
        </w:rPr>
        <w:t>–</w:t>
      </w:r>
      <w:r>
        <w:t xml:space="preserve"> </w:t>
      </w:r>
      <w:r w:rsidRPr="001F1056">
        <w:rPr>
          <w:lang w:eastAsia="ru-RU"/>
        </w:rPr>
        <w:t xml:space="preserve">Графіки використання </w:t>
      </w:r>
      <w:proofErr w:type="spellStart"/>
      <w:r w:rsidRPr="001F1056">
        <w:rPr>
          <w:lang w:eastAsia="ru-RU"/>
        </w:rPr>
        <w:t>адмінкорпусу</w:t>
      </w:r>
      <w:proofErr w:type="spellEnd"/>
      <w:r>
        <w:t>.</w:t>
      </w:r>
    </w:p>
    <w:p w14:paraId="2EBC7ED6" w14:textId="77777777" w:rsidR="00C01410" w:rsidRDefault="00C01410" w:rsidP="00C01410">
      <w:pPr>
        <w:pStyle w:val="aff9"/>
      </w:pPr>
    </w:p>
    <w:p w14:paraId="105A95C9" w14:textId="79B793B7" w:rsidR="00C01410" w:rsidRDefault="00C01410" w:rsidP="00C01410">
      <w:pPr>
        <w:pStyle w:val="aff9"/>
      </w:pPr>
      <w:r>
        <w:lastRenderedPageBreak/>
        <w:t xml:space="preserve">Налаштування годин використання безпосередньо робиться всередині шаблону. Більшість процесів між собою тісно пов’язані, тому деякі графіки використання застосовуються в програмі автоматично, наприклад: графік використання певної зони може відображатись у графіку роботи систем </w:t>
      </w:r>
      <w:proofErr w:type="spellStart"/>
      <w:r>
        <w:t>ОВіК</w:t>
      </w:r>
      <w:proofErr w:type="spellEnd"/>
      <w:r>
        <w:t>. Приклад створення графіку використання наведено на рис</w:t>
      </w:r>
      <w:r w:rsidR="00AF6507">
        <w:t>.</w:t>
      </w:r>
      <w:r>
        <w:t xml:space="preserve"> 2.10.</w:t>
      </w:r>
    </w:p>
    <w:p w14:paraId="7E3102C7" w14:textId="77777777" w:rsidR="00C01410" w:rsidRDefault="00C01410" w:rsidP="0068640F">
      <w:pPr>
        <w:pStyle w:val="aff7"/>
      </w:pPr>
      <w:r w:rsidRPr="006A42EA">
        <w:rPr>
          <w:noProof/>
          <w:lang w:val="ru-RU" w:eastAsia="ru-RU"/>
        </w:rPr>
        <w:drawing>
          <wp:inline distT="0" distB="0" distL="0" distR="0" wp14:anchorId="34989A42" wp14:editId="3D3EB717">
            <wp:extent cx="3679806" cy="3429721"/>
            <wp:effectExtent l="0" t="0" r="0" b="0"/>
            <wp:docPr id="1071272762" name="Рисунок 10712727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cstate="print"/>
                    <a:stretch>
                      <a:fillRect/>
                    </a:stretch>
                  </pic:blipFill>
                  <pic:spPr>
                    <a:xfrm>
                      <a:off x="0" y="0"/>
                      <a:ext cx="3692180" cy="3441254"/>
                    </a:xfrm>
                    <a:prstGeom prst="rect">
                      <a:avLst/>
                    </a:prstGeom>
                  </pic:spPr>
                </pic:pic>
              </a:graphicData>
            </a:graphic>
          </wp:inline>
        </w:drawing>
      </w:r>
    </w:p>
    <w:p w14:paraId="3944866D" w14:textId="2177947C" w:rsidR="00C01410" w:rsidRDefault="00C01410" w:rsidP="0068640F">
      <w:pPr>
        <w:pStyle w:val="aff7"/>
      </w:pPr>
      <w:r>
        <w:t>Рисунок 2.10</w:t>
      </w:r>
      <w:r w:rsidRPr="001F1056">
        <w:rPr>
          <w:lang w:val="ru-RU"/>
        </w:rPr>
        <w:t xml:space="preserve"> </w:t>
      </w:r>
      <w:r w:rsidR="00445DCF">
        <w:rPr>
          <w:lang w:val="ru-RU"/>
        </w:rPr>
        <w:t>–</w:t>
      </w:r>
      <w:r w:rsidRPr="001F1056">
        <w:rPr>
          <w:lang w:val="ru-RU"/>
        </w:rPr>
        <w:t xml:space="preserve"> </w:t>
      </w:r>
      <w:r>
        <w:t>Приклад створення графіку роботи опалення в даному шаблоні використання.</w:t>
      </w:r>
    </w:p>
    <w:p w14:paraId="14E5E070" w14:textId="77777777" w:rsidR="00C01410" w:rsidRDefault="00C01410" w:rsidP="0068640F">
      <w:pPr>
        <w:pStyle w:val="aff7"/>
      </w:pPr>
    </w:p>
    <w:p w14:paraId="51DFDE2F" w14:textId="55FCCFE8" w:rsidR="00C01410" w:rsidRDefault="00C01410" w:rsidP="0068640F">
      <w:pPr>
        <w:pStyle w:val="aff7"/>
      </w:pPr>
      <w:r>
        <w:t xml:space="preserve">В шаблоні також налаштовуються характеристики внутрішніх </w:t>
      </w:r>
      <w:proofErr w:type="spellStart"/>
      <w:r>
        <w:t>теплонадходжень</w:t>
      </w:r>
      <w:proofErr w:type="spellEnd"/>
      <w:r>
        <w:t xml:space="preserve">. Тому для надходження від людей, </w:t>
      </w:r>
      <w:r w:rsidR="00FC750C">
        <w:t>о</w:t>
      </w:r>
      <w:r>
        <w:t>світлення та обладнання  задавались відповідно до ДСТУ 9190</w:t>
      </w:r>
      <w:r w:rsidRPr="001F1056">
        <w:rPr>
          <w:lang w:val="ru-RU"/>
        </w:rPr>
        <w:t xml:space="preserve"> </w:t>
      </w:r>
      <w:r w:rsidRPr="00FC750C">
        <w:rPr>
          <w:lang w:val="ru-RU"/>
        </w:rPr>
        <w:t>[</w:t>
      </w:r>
      <w:r w:rsidR="001E7094" w:rsidRPr="00FC750C">
        <w:rPr>
          <w:lang w:val="ru-RU"/>
        </w:rPr>
        <w:t>1</w:t>
      </w:r>
      <w:r w:rsidRPr="00FC750C">
        <w:rPr>
          <w:lang w:val="ru-RU"/>
        </w:rPr>
        <w:t>]</w:t>
      </w:r>
      <w:r w:rsidRPr="00FC750C">
        <w:t>:</w:t>
      </w:r>
      <w:r>
        <w:t xml:space="preserve"> 2,7; 7 та 6 Вт/м</w:t>
      </w:r>
      <w:r>
        <w:rPr>
          <w:vertAlign w:val="superscript"/>
        </w:rPr>
        <w:t xml:space="preserve">2 </w:t>
      </w:r>
      <w:r>
        <w:t xml:space="preserve">відповідно. Графік роботи даних налаштувань задавався згідно годин роботи самого відділення, оскільки </w:t>
      </w:r>
      <w:proofErr w:type="spellStart"/>
      <w:r>
        <w:t>адмінкорпус</w:t>
      </w:r>
      <w:proofErr w:type="spellEnd"/>
      <w:r>
        <w:t xml:space="preserve"> мав звичайний офісний графік з восьмигодинним робочим днем, а стаціонар працює цілодобово.</w:t>
      </w:r>
    </w:p>
    <w:p w14:paraId="145BA571" w14:textId="114EB2F4" w:rsidR="00C01410" w:rsidRDefault="00C01410" w:rsidP="0068640F">
      <w:pPr>
        <w:pStyle w:val="aff7"/>
      </w:pPr>
      <w:r>
        <w:t>На рис</w:t>
      </w:r>
      <w:r w:rsidR="00AF6507">
        <w:t>.</w:t>
      </w:r>
      <w:r>
        <w:t xml:space="preserve"> 2.11-2.13 продемонстровано налаштування, які заповнювались для моделювання внутрішніх </w:t>
      </w:r>
      <w:proofErr w:type="spellStart"/>
      <w:r>
        <w:t>теплонадходжень</w:t>
      </w:r>
      <w:proofErr w:type="spellEnd"/>
      <w:r>
        <w:t>.</w:t>
      </w:r>
    </w:p>
    <w:p w14:paraId="1AE696E7" w14:textId="77777777" w:rsidR="00C01410" w:rsidRDefault="00C01410" w:rsidP="0068640F">
      <w:pPr>
        <w:pStyle w:val="aff7"/>
      </w:pPr>
      <w:r w:rsidRPr="006A42EA">
        <w:rPr>
          <w:noProof/>
          <w:lang w:val="ru-RU" w:eastAsia="ru-RU"/>
        </w:rPr>
        <w:lastRenderedPageBreak/>
        <w:drawing>
          <wp:inline distT="0" distB="0" distL="0" distR="0" wp14:anchorId="2EF9CB59" wp14:editId="0D8B6E6F">
            <wp:extent cx="5126990" cy="4777621"/>
            <wp:effectExtent l="0" t="0" r="0" b="444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cstate="print"/>
                    <a:stretch>
                      <a:fillRect/>
                    </a:stretch>
                  </pic:blipFill>
                  <pic:spPr>
                    <a:xfrm>
                      <a:off x="0" y="0"/>
                      <a:ext cx="5131490" cy="4781814"/>
                    </a:xfrm>
                    <a:prstGeom prst="rect">
                      <a:avLst/>
                    </a:prstGeom>
                  </pic:spPr>
                </pic:pic>
              </a:graphicData>
            </a:graphic>
          </wp:inline>
        </w:drawing>
      </w:r>
    </w:p>
    <w:p w14:paraId="1B37CDE6" w14:textId="21A516D4" w:rsidR="00C01410" w:rsidRDefault="00C01410" w:rsidP="0068640F">
      <w:pPr>
        <w:pStyle w:val="aff7"/>
      </w:pPr>
      <w:r>
        <w:t>Рисунок 2.11</w:t>
      </w:r>
      <w:r w:rsidRPr="001F1056">
        <w:t xml:space="preserve"> </w:t>
      </w:r>
      <w:r w:rsidR="00445DCF">
        <w:t>–</w:t>
      </w:r>
      <w:r>
        <w:t xml:space="preserve"> Налаштування графіків використання та коефіцієнтів від внутрішніх </w:t>
      </w:r>
      <w:proofErr w:type="spellStart"/>
      <w:r>
        <w:t>теплонадходжень</w:t>
      </w:r>
      <w:proofErr w:type="spellEnd"/>
      <w:r>
        <w:t xml:space="preserve"> </w:t>
      </w:r>
      <w:proofErr w:type="spellStart"/>
      <w:r>
        <w:t>адмінкорпусу</w:t>
      </w:r>
      <w:proofErr w:type="spellEnd"/>
    </w:p>
    <w:p w14:paraId="009EAE5E" w14:textId="77777777" w:rsidR="00C01410" w:rsidRDefault="00C01410" w:rsidP="0068640F">
      <w:pPr>
        <w:pStyle w:val="aff7"/>
      </w:pPr>
      <w:r w:rsidRPr="006A42EA">
        <w:rPr>
          <w:noProof/>
          <w:lang w:val="ru-RU" w:eastAsia="ru-RU"/>
        </w:rPr>
        <w:drawing>
          <wp:inline distT="0" distB="0" distL="0" distR="0" wp14:anchorId="16A83453" wp14:editId="73546CA9">
            <wp:extent cx="4859169" cy="2964180"/>
            <wp:effectExtent l="0" t="0" r="0" b="762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cstate="print"/>
                    <a:stretch>
                      <a:fillRect/>
                    </a:stretch>
                  </pic:blipFill>
                  <pic:spPr>
                    <a:xfrm>
                      <a:off x="0" y="0"/>
                      <a:ext cx="4862754" cy="2966367"/>
                    </a:xfrm>
                    <a:prstGeom prst="rect">
                      <a:avLst/>
                    </a:prstGeom>
                  </pic:spPr>
                </pic:pic>
              </a:graphicData>
            </a:graphic>
          </wp:inline>
        </w:drawing>
      </w:r>
    </w:p>
    <w:p w14:paraId="6293EC84" w14:textId="5A6F297B" w:rsidR="00C01410" w:rsidRDefault="00C01410" w:rsidP="0068640F">
      <w:pPr>
        <w:pStyle w:val="aff7"/>
      </w:pPr>
      <w:r>
        <w:t>Рисунок 2.12</w:t>
      </w:r>
      <w:r w:rsidRPr="001F1056">
        <w:rPr>
          <w:lang w:val="ru-RU"/>
        </w:rPr>
        <w:t xml:space="preserve"> </w:t>
      </w:r>
      <w:r w:rsidR="00445DCF">
        <w:rPr>
          <w:lang w:val="ru-RU"/>
        </w:rPr>
        <w:t>–</w:t>
      </w:r>
      <w:r>
        <w:t xml:space="preserve"> Вкладка для внесення даних щодо перебування людей в даній зоні.</w:t>
      </w:r>
    </w:p>
    <w:p w14:paraId="7FFDF2D7" w14:textId="77777777" w:rsidR="00C01410" w:rsidRDefault="00C01410" w:rsidP="0068640F">
      <w:pPr>
        <w:pStyle w:val="aff7"/>
      </w:pPr>
      <w:r w:rsidRPr="00FA11E1">
        <w:rPr>
          <w:noProof/>
          <w:lang w:val="ru-RU" w:eastAsia="ru-RU"/>
        </w:rPr>
        <w:lastRenderedPageBreak/>
        <w:drawing>
          <wp:inline distT="0" distB="0" distL="0" distR="0" wp14:anchorId="76A4F25A" wp14:editId="06D673A4">
            <wp:extent cx="4735320" cy="2560768"/>
            <wp:effectExtent l="0" t="0" r="825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cstate="print"/>
                    <a:stretch>
                      <a:fillRect/>
                    </a:stretch>
                  </pic:blipFill>
                  <pic:spPr>
                    <a:xfrm>
                      <a:off x="0" y="0"/>
                      <a:ext cx="4753695" cy="2570705"/>
                    </a:xfrm>
                    <a:prstGeom prst="rect">
                      <a:avLst/>
                    </a:prstGeom>
                  </pic:spPr>
                </pic:pic>
              </a:graphicData>
            </a:graphic>
          </wp:inline>
        </w:drawing>
      </w:r>
    </w:p>
    <w:p w14:paraId="4C5A223C" w14:textId="01E4D643" w:rsidR="00C01410" w:rsidRDefault="00C01410" w:rsidP="0068640F">
      <w:pPr>
        <w:pStyle w:val="aff7"/>
      </w:pPr>
      <w:r>
        <w:t>Рисунок 2.13</w:t>
      </w:r>
      <w:r w:rsidRPr="001F1056">
        <w:rPr>
          <w:lang w:val="ru-RU"/>
        </w:rPr>
        <w:t xml:space="preserve"> </w:t>
      </w:r>
      <w:r w:rsidR="00445DCF">
        <w:rPr>
          <w:lang w:val="ru-RU"/>
        </w:rPr>
        <w:t>–</w:t>
      </w:r>
      <w:r>
        <w:t xml:space="preserve"> Вкладка для внесення даних щодо системи освітлення будівлі.</w:t>
      </w:r>
    </w:p>
    <w:p w14:paraId="38E022A7" w14:textId="77777777" w:rsidR="00C01410" w:rsidRDefault="00C01410" w:rsidP="0068640F">
      <w:pPr>
        <w:pStyle w:val="aff7"/>
      </w:pPr>
    </w:p>
    <w:p w14:paraId="099E25C1" w14:textId="35052926" w:rsidR="00C01410" w:rsidRDefault="00C01410" w:rsidP="0068640F">
      <w:pPr>
        <w:pStyle w:val="aff7"/>
      </w:pPr>
      <w:r>
        <w:t>Схожим чином були заповнені і інші шаблони використання. На рис</w:t>
      </w:r>
      <w:r w:rsidR="00AF6507">
        <w:t>.</w:t>
      </w:r>
      <w:r>
        <w:t xml:space="preserve"> 2.14 продемонстровано налаштовані характеристики шаблону використання стаціонару.</w:t>
      </w:r>
    </w:p>
    <w:p w14:paraId="131B22BA" w14:textId="77777777" w:rsidR="00C01410" w:rsidRDefault="00C01410" w:rsidP="0068640F">
      <w:pPr>
        <w:pStyle w:val="aff7"/>
      </w:pPr>
      <w:r w:rsidRPr="006A42EA">
        <w:rPr>
          <w:noProof/>
          <w:lang w:val="ru-RU" w:eastAsia="ru-RU"/>
        </w:rPr>
        <w:drawing>
          <wp:inline distT="0" distB="0" distL="0" distR="0" wp14:anchorId="5B1DDCDC" wp14:editId="145291F5">
            <wp:extent cx="4735830" cy="4255280"/>
            <wp:effectExtent l="0" t="0" r="7620" b="0"/>
            <wp:docPr id="76995788" name="Рисунок 769957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cstate="print"/>
                    <a:stretch>
                      <a:fillRect/>
                    </a:stretch>
                  </pic:blipFill>
                  <pic:spPr>
                    <a:xfrm>
                      <a:off x="0" y="0"/>
                      <a:ext cx="4768034" cy="4284216"/>
                    </a:xfrm>
                    <a:prstGeom prst="rect">
                      <a:avLst/>
                    </a:prstGeom>
                  </pic:spPr>
                </pic:pic>
              </a:graphicData>
            </a:graphic>
          </wp:inline>
        </w:drawing>
      </w:r>
    </w:p>
    <w:p w14:paraId="130FE33C" w14:textId="01D692E5" w:rsidR="00C01410" w:rsidRPr="001F1056" w:rsidRDefault="00C01410" w:rsidP="0068640F">
      <w:pPr>
        <w:pStyle w:val="aff7"/>
      </w:pPr>
      <w:r>
        <w:t xml:space="preserve">Рисунок 2.14 </w:t>
      </w:r>
      <w:r w:rsidR="00445DCF">
        <w:t>–</w:t>
      </w:r>
      <w:r>
        <w:t xml:space="preserve"> Налаштування використання стаціонарного корпусу</w:t>
      </w:r>
    </w:p>
    <w:p w14:paraId="7447C2B5" w14:textId="3EE3C635" w:rsidR="00C01410" w:rsidRPr="00622165" w:rsidRDefault="00C01410" w:rsidP="0068640F">
      <w:pPr>
        <w:pStyle w:val="aff7"/>
        <w:rPr>
          <w:b/>
          <w:bCs/>
        </w:rPr>
      </w:pPr>
      <w:r w:rsidRPr="00622165">
        <w:rPr>
          <w:b/>
          <w:bCs/>
        </w:rPr>
        <w:lastRenderedPageBreak/>
        <w:t>2.6 Налаштування систем опалення вентиляції та кондиціонування</w:t>
      </w:r>
    </w:p>
    <w:p w14:paraId="4337C262" w14:textId="77777777" w:rsidR="001E7094" w:rsidRPr="00217D95" w:rsidRDefault="001E7094" w:rsidP="0068640F">
      <w:pPr>
        <w:pStyle w:val="aff7"/>
      </w:pPr>
    </w:p>
    <w:p w14:paraId="20263719" w14:textId="4B7A1407" w:rsidR="00C01410" w:rsidRDefault="00C01410" w:rsidP="0068640F">
      <w:pPr>
        <w:pStyle w:val="aff7"/>
      </w:pPr>
      <w:r>
        <w:t xml:space="preserve">Оскільки в будівлі присутня лише одна система теплопостачання та вентиляції, то для моделювання необхідно зробити лише один шаблон </w:t>
      </w:r>
      <w:proofErr w:type="spellStart"/>
      <w:r>
        <w:t>ОВіК</w:t>
      </w:r>
      <w:proofErr w:type="spellEnd"/>
      <w:r>
        <w:t xml:space="preserve">. Відповідно, для кожної зони, будуть підтягуватись різні графіки використання систем опалення, кондиціювання та вентиляції, хоч сама система буде тією самою. На рис 2.15 продемонстровано вкладка налаштування системи </w:t>
      </w:r>
      <w:proofErr w:type="spellStart"/>
      <w:r>
        <w:t>ОВіК</w:t>
      </w:r>
      <w:proofErr w:type="spellEnd"/>
      <w:r>
        <w:t xml:space="preserve"> для даної моделі. </w:t>
      </w:r>
    </w:p>
    <w:p w14:paraId="751C854F" w14:textId="77777777" w:rsidR="00C01410" w:rsidRDefault="00C01410" w:rsidP="0068640F">
      <w:pPr>
        <w:pStyle w:val="aff7"/>
      </w:pPr>
      <w:r w:rsidRPr="006A42EA">
        <w:rPr>
          <w:noProof/>
          <w:lang w:val="ru-RU" w:eastAsia="ru-RU"/>
        </w:rPr>
        <w:drawing>
          <wp:inline distT="0" distB="0" distL="0" distR="0" wp14:anchorId="6BB2478A" wp14:editId="316F634F">
            <wp:extent cx="5940425" cy="6002655"/>
            <wp:effectExtent l="0" t="0" r="3175" b="0"/>
            <wp:docPr id="627396484" name="Рисунок 6273964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cstate="print"/>
                    <a:stretch>
                      <a:fillRect/>
                    </a:stretch>
                  </pic:blipFill>
                  <pic:spPr>
                    <a:xfrm>
                      <a:off x="0" y="0"/>
                      <a:ext cx="5940425" cy="6002655"/>
                    </a:xfrm>
                    <a:prstGeom prst="rect">
                      <a:avLst/>
                    </a:prstGeom>
                  </pic:spPr>
                </pic:pic>
              </a:graphicData>
            </a:graphic>
          </wp:inline>
        </w:drawing>
      </w:r>
    </w:p>
    <w:p w14:paraId="62330F9F" w14:textId="77C79716" w:rsidR="00C01410" w:rsidRDefault="00C01410" w:rsidP="0068640F">
      <w:pPr>
        <w:pStyle w:val="aff7"/>
      </w:pPr>
      <w:r>
        <w:t xml:space="preserve">Рисунок 2.15 </w:t>
      </w:r>
      <w:r w:rsidR="00445DCF">
        <w:t>–</w:t>
      </w:r>
      <w:r>
        <w:t xml:space="preserve"> Налаштування системи </w:t>
      </w:r>
      <w:proofErr w:type="spellStart"/>
      <w:r>
        <w:t>ОВіК</w:t>
      </w:r>
      <w:proofErr w:type="spellEnd"/>
      <w:r>
        <w:t xml:space="preserve"> моделі.</w:t>
      </w:r>
    </w:p>
    <w:p w14:paraId="3EFC15F6" w14:textId="67E358A7" w:rsidR="00065E95" w:rsidRDefault="00065E95" w:rsidP="0068640F">
      <w:pPr>
        <w:pStyle w:val="aff7"/>
      </w:pPr>
    </w:p>
    <w:p w14:paraId="2DA56AD5" w14:textId="77777777" w:rsidR="00065E95" w:rsidRDefault="00065E95" w:rsidP="0068640F">
      <w:pPr>
        <w:pStyle w:val="aff7"/>
      </w:pPr>
      <w:r>
        <w:lastRenderedPageBreak/>
        <w:t xml:space="preserve">Оскільки будівля отримує тепло від центральних мереж, що подаються від газових </w:t>
      </w:r>
      <w:proofErr w:type="spellStart"/>
      <w:r>
        <w:t>котелень</w:t>
      </w:r>
      <w:proofErr w:type="spellEnd"/>
      <w:r>
        <w:t>, то було встановлено відповідні коефіцієнти щодо постачання тепла до будівлі.</w:t>
      </w:r>
    </w:p>
    <w:p w14:paraId="3E003DDA" w14:textId="77777777" w:rsidR="00065E95" w:rsidRDefault="00065E95" w:rsidP="0068640F">
      <w:pPr>
        <w:pStyle w:val="aff7"/>
      </w:pPr>
      <w:r>
        <w:t xml:space="preserve">Система кондиціонування в будівлі відсутня, тому згідно ДСТУ 9190 </w:t>
      </w:r>
      <w:r w:rsidRPr="00AF6507">
        <w:t xml:space="preserve">[1] </w:t>
      </w:r>
      <w:r>
        <w:t>було встановлено коефіцієнти, що відповідають природньому охолодженню будівлі. Система вентиляції у будівлі – механічна.</w:t>
      </w:r>
    </w:p>
    <w:p w14:paraId="1B071B83" w14:textId="77777777" w:rsidR="00065E95" w:rsidRDefault="00065E95" w:rsidP="0068640F">
      <w:pPr>
        <w:pStyle w:val="aff7"/>
      </w:pPr>
    </w:p>
    <w:p w14:paraId="00059BAF" w14:textId="2A51B12F" w:rsidR="00C01410" w:rsidRPr="00622165" w:rsidRDefault="00C01410" w:rsidP="0068640F">
      <w:pPr>
        <w:pStyle w:val="aff7"/>
        <w:rPr>
          <w:b/>
          <w:bCs/>
        </w:rPr>
      </w:pPr>
      <w:r w:rsidRPr="00622165">
        <w:rPr>
          <w:b/>
          <w:bCs/>
        </w:rPr>
        <w:t xml:space="preserve">2.7 Потужність систем та </w:t>
      </w:r>
      <w:proofErr w:type="spellStart"/>
      <w:r w:rsidRPr="00622165">
        <w:rPr>
          <w:b/>
          <w:bCs/>
        </w:rPr>
        <w:t>енергопотреба</w:t>
      </w:r>
      <w:proofErr w:type="spellEnd"/>
      <w:r w:rsidRPr="00622165">
        <w:rPr>
          <w:b/>
          <w:bCs/>
        </w:rPr>
        <w:t xml:space="preserve"> енергії</w:t>
      </w:r>
    </w:p>
    <w:p w14:paraId="0EDC655A" w14:textId="77777777" w:rsidR="004C59D2" w:rsidRPr="00217D95" w:rsidRDefault="004C59D2" w:rsidP="0068640F">
      <w:pPr>
        <w:pStyle w:val="aff7"/>
      </w:pPr>
    </w:p>
    <w:p w14:paraId="2112C043" w14:textId="63CB3B32" w:rsidR="00C01410" w:rsidRDefault="00C01410" w:rsidP="0068640F">
      <w:pPr>
        <w:pStyle w:val="aff7"/>
      </w:pPr>
      <w:r>
        <w:t>Після внесення даних, про які було згадано вище, можна провести запустити «</w:t>
      </w:r>
      <w:r>
        <w:rPr>
          <w:lang w:val="en-US"/>
        </w:rPr>
        <w:t>Heating</w:t>
      </w:r>
      <w:r w:rsidRPr="00C5197C">
        <w:t xml:space="preserve"> </w:t>
      </w:r>
      <w:r>
        <w:rPr>
          <w:lang w:val="en-US"/>
        </w:rPr>
        <w:t>design</w:t>
      </w:r>
      <w:r>
        <w:t>»</w:t>
      </w:r>
      <w:r w:rsidRPr="00C5197C">
        <w:t xml:space="preserve">, </w:t>
      </w:r>
      <w:r>
        <w:t xml:space="preserve">який розраховує потужність системи опалення, втрати тепла через огороджувальні конструкції та температури </w:t>
      </w:r>
      <w:proofErr w:type="spellStart"/>
      <w:r>
        <w:t>внутрішного</w:t>
      </w:r>
      <w:proofErr w:type="spellEnd"/>
      <w:r>
        <w:t xml:space="preserve"> середовища, радіаційну та операційну. Радіаційна температура </w:t>
      </w:r>
      <w:r w:rsidRPr="00C5197C">
        <w:t>(</w:t>
      </w:r>
      <w:r>
        <w:rPr>
          <w:lang w:val="en-US"/>
        </w:rPr>
        <w:t>radiant</w:t>
      </w:r>
      <w:r w:rsidRPr="00C5197C">
        <w:t xml:space="preserve"> </w:t>
      </w:r>
      <w:r>
        <w:rPr>
          <w:lang w:val="en-US"/>
        </w:rPr>
        <w:t>temperature</w:t>
      </w:r>
      <w:r w:rsidRPr="00C5197C">
        <w:t>)</w:t>
      </w:r>
      <w:r>
        <w:t xml:space="preserve"> – середньозважене значення температури внутрішньої поверхні зони. </w:t>
      </w:r>
      <w:r w:rsidR="00AF6507">
        <w:t>Розраховується</w:t>
      </w:r>
      <w:r>
        <w:t xml:space="preserve"> за формулою </w:t>
      </w:r>
      <w:r w:rsidR="001E7094">
        <w:t>(2.</w:t>
      </w:r>
      <w:r w:rsidR="00AF6507">
        <w:t>7</w:t>
      </w:r>
      <w:r w:rsidR="001E7094">
        <w:t>)</w:t>
      </w:r>
      <w:r w:rsidR="00065E95">
        <w:t xml:space="preserve"> </w:t>
      </w:r>
      <w:r>
        <w:t>Робоча температура</w:t>
      </w:r>
      <w:r w:rsidRPr="00C5197C">
        <w:t xml:space="preserve"> (</w:t>
      </w:r>
      <w:r>
        <w:rPr>
          <w:lang w:val="en-US"/>
        </w:rPr>
        <w:t>operative</w:t>
      </w:r>
      <w:r w:rsidRPr="00C5197C">
        <w:t xml:space="preserve"> </w:t>
      </w:r>
      <w:r>
        <w:rPr>
          <w:lang w:val="en-US"/>
        </w:rPr>
        <w:t>temperature</w:t>
      </w:r>
      <w:r w:rsidRPr="00C5197C">
        <w:t>)</w:t>
      </w:r>
      <w:r>
        <w:t xml:space="preserve"> - середнє значення внутрішньої температури повітря та температури випромінювання. В табл</w:t>
      </w:r>
      <w:r w:rsidR="00AF6507">
        <w:t>.</w:t>
      </w:r>
      <w:r>
        <w:t xml:space="preserve"> 2.3 наведено результати моделювання </w:t>
      </w:r>
      <w:r w:rsidRPr="001F1056">
        <w:t>теплового навантаження</w:t>
      </w:r>
      <w:r>
        <w:t xml:space="preserve"> </w:t>
      </w:r>
      <w:r w:rsidRPr="001F1056">
        <w:t>та складових тепловтрат будівлі для проектних умов.</w:t>
      </w:r>
    </w:p>
    <w:p w14:paraId="6766884E" w14:textId="436C0A16" w:rsidR="00C01410" w:rsidRPr="0045415B" w:rsidRDefault="00C01410" w:rsidP="0068640F">
      <w:pPr>
        <w:pStyle w:val="aff7"/>
        <w:rPr>
          <w:lang w:val="ru-RU"/>
        </w:rPr>
      </w:pPr>
      <w:proofErr w:type="spellStart"/>
      <w:r>
        <w:rPr>
          <w:lang w:val="ru-RU"/>
        </w:rPr>
        <w:t>Таблиця</w:t>
      </w:r>
      <w:proofErr w:type="spellEnd"/>
      <w:r>
        <w:rPr>
          <w:lang w:val="ru-RU"/>
        </w:rPr>
        <w:t xml:space="preserve"> 2.3 </w:t>
      </w:r>
      <w:r w:rsidR="00260C9B">
        <w:rPr>
          <w:lang w:val="ru-RU"/>
        </w:rPr>
        <w:t>–</w:t>
      </w:r>
      <w:r>
        <w:rPr>
          <w:lang w:val="ru-RU"/>
        </w:rPr>
        <w:t xml:space="preserve"> </w:t>
      </w:r>
      <w:proofErr w:type="spellStart"/>
      <w:r>
        <w:rPr>
          <w:lang w:val="ru-RU"/>
        </w:rPr>
        <w:t>Результати</w:t>
      </w:r>
      <w:proofErr w:type="spellEnd"/>
      <w:r>
        <w:rPr>
          <w:lang w:val="ru-RU"/>
        </w:rPr>
        <w:t xml:space="preserve"> </w:t>
      </w:r>
      <w:proofErr w:type="spellStart"/>
      <w:r>
        <w:rPr>
          <w:lang w:val="ru-RU"/>
        </w:rPr>
        <w:t>моделювання</w:t>
      </w:r>
      <w:proofErr w:type="spellEnd"/>
      <w:r>
        <w:rPr>
          <w:lang w:val="ru-RU"/>
        </w:rPr>
        <w:t xml:space="preserve"> теплового </w:t>
      </w:r>
      <w:proofErr w:type="spellStart"/>
      <w:r>
        <w:rPr>
          <w:lang w:val="ru-RU"/>
        </w:rPr>
        <w:t>навантаження</w:t>
      </w:r>
      <w:proofErr w:type="spellEnd"/>
      <w:r>
        <w:rPr>
          <w:lang w:val="ru-RU"/>
        </w:rPr>
        <w:t>.</w:t>
      </w:r>
    </w:p>
    <w:tbl>
      <w:tblPr>
        <w:tblStyle w:val="ad"/>
        <w:tblW w:w="9650" w:type="dxa"/>
        <w:tblLook w:val="04A0" w:firstRow="1" w:lastRow="0" w:firstColumn="1" w:lastColumn="0" w:noHBand="0" w:noVBand="1"/>
      </w:tblPr>
      <w:tblGrid>
        <w:gridCol w:w="2409"/>
        <w:gridCol w:w="2689"/>
        <w:gridCol w:w="2694"/>
        <w:gridCol w:w="1858"/>
      </w:tblGrid>
      <w:tr w:rsidR="00C01410" w:rsidRPr="00FC750C" w14:paraId="2235E4FD" w14:textId="77777777" w:rsidTr="00065E95">
        <w:trPr>
          <w:trHeight w:val="459"/>
        </w:trPr>
        <w:tc>
          <w:tcPr>
            <w:tcW w:w="5098" w:type="dxa"/>
            <w:gridSpan w:val="2"/>
          </w:tcPr>
          <w:p w14:paraId="6387FA7D" w14:textId="3E0C58B2" w:rsidR="00C01410" w:rsidRPr="00065E95" w:rsidRDefault="00065E95" w:rsidP="0068640F">
            <w:pPr>
              <w:pStyle w:val="aff7"/>
              <w:rPr>
                <w:highlight w:val="yellow"/>
              </w:rPr>
            </w:pPr>
            <w:r w:rsidRPr="00065E95">
              <w:t xml:space="preserve">Найменування параметра    </w:t>
            </w:r>
          </w:p>
        </w:tc>
        <w:tc>
          <w:tcPr>
            <w:tcW w:w="2694" w:type="dxa"/>
          </w:tcPr>
          <w:p w14:paraId="72A18BA9" w14:textId="26708CE2" w:rsidR="00C01410" w:rsidRPr="00065E95" w:rsidRDefault="00065E95" w:rsidP="0068640F">
            <w:pPr>
              <w:pStyle w:val="aff7"/>
              <w:rPr>
                <w:highlight w:val="yellow"/>
              </w:rPr>
            </w:pPr>
            <w:r w:rsidRPr="00065E95">
              <w:t>Значення</w:t>
            </w:r>
            <w:r>
              <w:t xml:space="preserve"> </w:t>
            </w:r>
            <w:r w:rsidRPr="00065E95">
              <w:t>параметра</w:t>
            </w:r>
          </w:p>
        </w:tc>
        <w:tc>
          <w:tcPr>
            <w:tcW w:w="1858" w:type="dxa"/>
          </w:tcPr>
          <w:p w14:paraId="3A77D512" w14:textId="6C90A24C" w:rsidR="00C01410" w:rsidRPr="00065E95" w:rsidRDefault="00065E95" w:rsidP="0068640F">
            <w:pPr>
              <w:pStyle w:val="aff7"/>
            </w:pPr>
            <w:r w:rsidRPr="00065E95">
              <w:t>Одиниця</w:t>
            </w:r>
          </w:p>
        </w:tc>
      </w:tr>
      <w:tr w:rsidR="00C01410" w:rsidRPr="00FC750C" w14:paraId="4F1EE890" w14:textId="77777777" w:rsidTr="00065E95">
        <w:trPr>
          <w:trHeight w:val="410"/>
        </w:trPr>
        <w:tc>
          <w:tcPr>
            <w:tcW w:w="5098" w:type="dxa"/>
            <w:gridSpan w:val="2"/>
          </w:tcPr>
          <w:p w14:paraId="089E8266" w14:textId="77777777" w:rsidR="00C01410" w:rsidRPr="00065E95" w:rsidRDefault="00C01410" w:rsidP="0068640F">
            <w:pPr>
              <w:pStyle w:val="aff7"/>
            </w:pPr>
            <w:r w:rsidRPr="00065E95">
              <w:t>Температура внутрішнього середовища</w:t>
            </w:r>
          </w:p>
        </w:tc>
        <w:tc>
          <w:tcPr>
            <w:tcW w:w="2694" w:type="dxa"/>
          </w:tcPr>
          <w:p w14:paraId="43FD3748" w14:textId="77777777" w:rsidR="00C01410" w:rsidRPr="00065E95" w:rsidRDefault="00C01410" w:rsidP="0068640F">
            <w:pPr>
              <w:pStyle w:val="aff7"/>
            </w:pPr>
            <w:r w:rsidRPr="00065E95">
              <w:t>21,24</w:t>
            </w:r>
          </w:p>
        </w:tc>
        <w:tc>
          <w:tcPr>
            <w:tcW w:w="1858" w:type="dxa"/>
          </w:tcPr>
          <w:p w14:paraId="643E8FC8" w14:textId="77777777" w:rsidR="00C01410" w:rsidRPr="00065E95" w:rsidRDefault="00C01410" w:rsidP="0068640F">
            <w:pPr>
              <w:pStyle w:val="aff7"/>
            </w:pPr>
            <w:r w:rsidRPr="00065E95">
              <w:t>°С</w:t>
            </w:r>
          </w:p>
        </w:tc>
      </w:tr>
      <w:tr w:rsidR="00C01410" w:rsidRPr="00FC750C" w14:paraId="0F563CF2" w14:textId="77777777" w:rsidTr="00065E95">
        <w:trPr>
          <w:trHeight w:val="415"/>
        </w:trPr>
        <w:tc>
          <w:tcPr>
            <w:tcW w:w="5098" w:type="dxa"/>
            <w:gridSpan w:val="2"/>
          </w:tcPr>
          <w:p w14:paraId="6FCCAE48" w14:textId="77777777" w:rsidR="00C01410" w:rsidRPr="00065E95" w:rsidRDefault="00C01410" w:rsidP="0068640F">
            <w:pPr>
              <w:pStyle w:val="aff7"/>
            </w:pPr>
            <w:r w:rsidRPr="00065E95">
              <w:t>Радіаційна температура</w:t>
            </w:r>
          </w:p>
        </w:tc>
        <w:tc>
          <w:tcPr>
            <w:tcW w:w="2694" w:type="dxa"/>
          </w:tcPr>
          <w:p w14:paraId="1A46F56C" w14:textId="77777777" w:rsidR="00C01410" w:rsidRPr="00065E95" w:rsidRDefault="00C01410" w:rsidP="0068640F">
            <w:pPr>
              <w:pStyle w:val="aff7"/>
            </w:pPr>
            <w:r w:rsidRPr="00065E95">
              <w:t>17,59</w:t>
            </w:r>
          </w:p>
        </w:tc>
        <w:tc>
          <w:tcPr>
            <w:tcW w:w="1858" w:type="dxa"/>
          </w:tcPr>
          <w:p w14:paraId="2F41EE0D" w14:textId="77777777" w:rsidR="00C01410" w:rsidRPr="00065E95" w:rsidRDefault="00C01410" w:rsidP="0068640F">
            <w:pPr>
              <w:pStyle w:val="aff7"/>
            </w:pPr>
            <w:r w:rsidRPr="00065E95">
              <w:t>°С</w:t>
            </w:r>
          </w:p>
        </w:tc>
      </w:tr>
      <w:tr w:rsidR="00C01410" w:rsidRPr="00FC750C" w14:paraId="036F3D55" w14:textId="77777777" w:rsidTr="00065E95">
        <w:trPr>
          <w:trHeight w:val="279"/>
        </w:trPr>
        <w:tc>
          <w:tcPr>
            <w:tcW w:w="5098" w:type="dxa"/>
            <w:gridSpan w:val="2"/>
          </w:tcPr>
          <w:p w14:paraId="7A6CC9AE" w14:textId="77777777" w:rsidR="00C01410" w:rsidRPr="00065E95" w:rsidRDefault="00C01410" w:rsidP="0068640F">
            <w:pPr>
              <w:pStyle w:val="aff7"/>
            </w:pPr>
            <w:r w:rsidRPr="00065E95">
              <w:t>Робоча температура</w:t>
            </w:r>
          </w:p>
        </w:tc>
        <w:tc>
          <w:tcPr>
            <w:tcW w:w="2694" w:type="dxa"/>
          </w:tcPr>
          <w:p w14:paraId="3A821A23" w14:textId="77777777" w:rsidR="00C01410" w:rsidRPr="00065E95" w:rsidRDefault="00C01410" w:rsidP="0068640F">
            <w:pPr>
              <w:pStyle w:val="aff7"/>
            </w:pPr>
            <w:r w:rsidRPr="00065E95">
              <w:t>19,42</w:t>
            </w:r>
          </w:p>
        </w:tc>
        <w:tc>
          <w:tcPr>
            <w:tcW w:w="1858" w:type="dxa"/>
          </w:tcPr>
          <w:p w14:paraId="2C31895B" w14:textId="77777777" w:rsidR="00C01410" w:rsidRPr="00065E95" w:rsidRDefault="00C01410" w:rsidP="0068640F">
            <w:pPr>
              <w:pStyle w:val="aff7"/>
            </w:pPr>
            <w:r w:rsidRPr="00065E95">
              <w:t>°С</w:t>
            </w:r>
          </w:p>
        </w:tc>
      </w:tr>
      <w:tr w:rsidR="00C01410" w:rsidRPr="00FC750C" w14:paraId="5D1953F6" w14:textId="77777777" w:rsidTr="00065E95">
        <w:trPr>
          <w:trHeight w:val="370"/>
        </w:trPr>
        <w:tc>
          <w:tcPr>
            <w:tcW w:w="5098" w:type="dxa"/>
            <w:gridSpan w:val="2"/>
          </w:tcPr>
          <w:p w14:paraId="5D908E1D" w14:textId="77777777" w:rsidR="00C01410" w:rsidRPr="00065E95" w:rsidRDefault="00C01410" w:rsidP="0068640F">
            <w:pPr>
              <w:pStyle w:val="aff7"/>
            </w:pPr>
            <w:r w:rsidRPr="00065E95">
              <w:t>Температура зовнішнього середовища</w:t>
            </w:r>
          </w:p>
        </w:tc>
        <w:tc>
          <w:tcPr>
            <w:tcW w:w="2694" w:type="dxa"/>
          </w:tcPr>
          <w:p w14:paraId="0DA8DD22" w14:textId="77777777" w:rsidR="00C01410" w:rsidRPr="00065E95" w:rsidRDefault="00C01410" w:rsidP="0068640F">
            <w:pPr>
              <w:pStyle w:val="aff7"/>
            </w:pPr>
            <w:r w:rsidRPr="00065E95">
              <w:t>-20</w:t>
            </w:r>
          </w:p>
        </w:tc>
        <w:tc>
          <w:tcPr>
            <w:tcW w:w="1858" w:type="dxa"/>
          </w:tcPr>
          <w:p w14:paraId="223818BA" w14:textId="77777777" w:rsidR="00C01410" w:rsidRPr="00065E95" w:rsidRDefault="00C01410" w:rsidP="0068640F">
            <w:pPr>
              <w:pStyle w:val="aff7"/>
            </w:pPr>
            <w:r w:rsidRPr="00065E95">
              <w:t>°С</w:t>
            </w:r>
          </w:p>
        </w:tc>
      </w:tr>
      <w:tr w:rsidR="00C01410" w:rsidRPr="00FC750C" w14:paraId="569458FB" w14:textId="77777777" w:rsidTr="00065E95">
        <w:trPr>
          <w:trHeight w:val="275"/>
        </w:trPr>
        <w:tc>
          <w:tcPr>
            <w:tcW w:w="2409" w:type="dxa"/>
            <w:vMerge w:val="restart"/>
            <w:vAlign w:val="center"/>
          </w:tcPr>
          <w:p w14:paraId="2FB6EDA5" w14:textId="77777777" w:rsidR="00C01410" w:rsidRPr="00065E95" w:rsidRDefault="00C01410" w:rsidP="0068640F">
            <w:pPr>
              <w:pStyle w:val="aff7"/>
            </w:pPr>
            <w:r w:rsidRPr="00065E95">
              <w:t>Втрати тепла</w:t>
            </w:r>
          </w:p>
        </w:tc>
        <w:tc>
          <w:tcPr>
            <w:tcW w:w="2689" w:type="dxa"/>
          </w:tcPr>
          <w:p w14:paraId="17C78E4A" w14:textId="77777777" w:rsidR="00C01410" w:rsidRPr="00065E95" w:rsidRDefault="00C01410" w:rsidP="0068640F">
            <w:pPr>
              <w:pStyle w:val="aff7"/>
            </w:pPr>
            <w:r w:rsidRPr="00065E95">
              <w:t>Через вікна</w:t>
            </w:r>
          </w:p>
        </w:tc>
        <w:tc>
          <w:tcPr>
            <w:tcW w:w="2694" w:type="dxa"/>
          </w:tcPr>
          <w:p w14:paraId="5DAA5AF6" w14:textId="77777777" w:rsidR="00C01410" w:rsidRPr="00065E95" w:rsidRDefault="00C01410" w:rsidP="0068640F">
            <w:pPr>
              <w:pStyle w:val="aff7"/>
            </w:pPr>
            <w:r w:rsidRPr="00065E95">
              <w:t>101,96</w:t>
            </w:r>
          </w:p>
        </w:tc>
        <w:tc>
          <w:tcPr>
            <w:tcW w:w="1858" w:type="dxa"/>
          </w:tcPr>
          <w:p w14:paraId="6B708467" w14:textId="77777777" w:rsidR="00C01410" w:rsidRPr="00065E95" w:rsidRDefault="00C01410" w:rsidP="0068640F">
            <w:pPr>
              <w:pStyle w:val="aff7"/>
            </w:pPr>
            <w:r w:rsidRPr="00065E95">
              <w:t>кВт</w:t>
            </w:r>
          </w:p>
        </w:tc>
      </w:tr>
      <w:tr w:rsidR="00C01410" w:rsidRPr="00FC750C" w14:paraId="70DEADDB" w14:textId="77777777" w:rsidTr="00065E95">
        <w:trPr>
          <w:trHeight w:val="194"/>
        </w:trPr>
        <w:tc>
          <w:tcPr>
            <w:tcW w:w="2409" w:type="dxa"/>
            <w:vMerge/>
          </w:tcPr>
          <w:p w14:paraId="14266EE0" w14:textId="77777777" w:rsidR="00C01410" w:rsidRPr="00065E95" w:rsidRDefault="00C01410" w:rsidP="0068640F">
            <w:pPr>
              <w:pStyle w:val="aff7"/>
            </w:pPr>
          </w:p>
        </w:tc>
        <w:tc>
          <w:tcPr>
            <w:tcW w:w="2689" w:type="dxa"/>
          </w:tcPr>
          <w:p w14:paraId="21784B1D" w14:textId="77777777" w:rsidR="00C01410" w:rsidRPr="00065E95" w:rsidRDefault="00C01410" w:rsidP="0068640F">
            <w:pPr>
              <w:pStyle w:val="aff7"/>
            </w:pPr>
            <w:r w:rsidRPr="00065E95">
              <w:t>Через стіни</w:t>
            </w:r>
          </w:p>
        </w:tc>
        <w:tc>
          <w:tcPr>
            <w:tcW w:w="2694" w:type="dxa"/>
          </w:tcPr>
          <w:p w14:paraId="1EE652CE" w14:textId="77777777" w:rsidR="00C01410" w:rsidRPr="00065E95" w:rsidRDefault="00C01410" w:rsidP="0068640F">
            <w:pPr>
              <w:pStyle w:val="aff7"/>
            </w:pPr>
            <w:r w:rsidRPr="00065E95">
              <w:t>276,45</w:t>
            </w:r>
          </w:p>
        </w:tc>
        <w:tc>
          <w:tcPr>
            <w:tcW w:w="1858" w:type="dxa"/>
          </w:tcPr>
          <w:p w14:paraId="05037651" w14:textId="77777777" w:rsidR="00C01410" w:rsidRPr="00065E95" w:rsidRDefault="00C01410" w:rsidP="0068640F">
            <w:pPr>
              <w:pStyle w:val="aff7"/>
            </w:pPr>
            <w:r w:rsidRPr="00065E95">
              <w:t>кВт</w:t>
            </w:r>
          </w:p>
        </w:tc>
      </w:tr>
      <w:tr w:rsidR="00C01410" w:rsidRPr="00FC750C" w14:paraId="6ED881A7" w14:textId="77777777" w:rsidTr="00065E95">
        <w:trPr>
          <w:trHeight w:val="194"/>
        </w:trPr>
        <w:tc>
          <w:tcPr>
            <w:tcW w:w="2409" w:type="dxa"/>
            <w:vMerge/>
          </w:tcPr>
          <w:p w14:paraId="29C09FC0" w14:textId="77777777" w:rsidR="00C01410" w:rsidRPr="00065E95" w:rsidRDefault="00C01410" w:rsidP="0068640F">
            <w:pPr>
              <w:pStyle w:val="aff7"/>
            </w:pPr>
          </w:p>
        </w:tc>
        <w:tc>
          <w:tcPr>
            <w:tcW w:w="2689" w:type="dxa"/>
          </w:tcPr>
          <w:p w14:paraId="5DBD3F85" w14:textId="77777777" w:rsidR="00C01410" w:rsidRPr="00065E95" w:rsidRDefault="00C01410" w:rsidP="0068640F">
            <w:pPr>
              <w:pStyle w:val="aff7"/>
            </w:pPr>
            <w:r w:rsidRPr="00065E95">
              <w:t>Через підлогу</w:t>
            </w:r>
          </w:p>
        </w:tc>
        <w:tc>
          <w:tcPr>
            <w:tcW w:w="2694" w:type="dxa"/>
          </w:tcPr>
          <w:p w14:paraId="403AC90D" w14:textId="77777777" w:rsidR="00C01410" w:rsidRPr="00065E95" w:rsidRDefault="00C01410" w:rsidP="0068640F">
            <w:pPr>
              <w:pStyle w:val="aff7"/>
            </w:pPr>
            <w:r w:rsidRPr="00065E95">
              <w:t>1,37</w:t>
            </w:r>
          </w:p>
        </w:tc>
        <w:tc>
          <w:tcPr>
            <w:tcW w:w="1858" w:type="dxa"/>
          </w:tcPr>
          <w:p w14:paraId="2A3FDB9B" w14:textId="77777777" w:rsidR="00C01410" w:rsidRPr="00065E95" w:rsidRDefault="00C01410" w:rsidP="0068640F">
            <w:pPr>
              <w:pStyle w:val="aff7"/>
            </w:pPr>
            <w:r w:rsidRPr="00065E95">
              <w:t>кВт</w:t>
            </w:r>
          </w:p>
        </w:tc>
      </w:tr>
      <w:tr w:rsidR="00C01410" w:rsidRPr="00FC750C" w14:paraId="39BEDC81" w14:textId="77777777" w:rsidTr="00065E95">
        <w:trPr>
          <w:trHeight w:val="194"/>
        </w:trPr>
        <w:tc>
          <w:tcPr>
            <w:tcW w:w="2409" w:type="dxa"/>
            <w:vMerge/>
          </w:tcPr>
          <w:p w14:paraId="02F2D44A" w14:textId="77777777" w:rsidR="00C01410" w:rsidRPr="00065E95" w:rsidRDefault="00C01410" w:rsidP="0068640F">
            <w:pPr>
              <w:pStyle w:val="aff7"/>
            </w:pPr>
          </w:p>
        </w:tc>
        <w:tc>
          <w:tcPr>
            <w:tcW w:w="2689" w:type="dxa"/>
          </w:tcPr>
          <w:p w14:paraId="38C6CEA9" w14:textId="77777777" w:rsidR="00C01410" w:rsidRPr="00065E95" w:rsidRDefault="00C01410" w:rsidP="0068640F">
            <w:pPr>
              <w:pStyle w:val="aff7"/>
            </w:pPr>
            <w:r w:rsidRPr="00065E95">
              <w:t>Через дах</w:t>
            </w:r>
          </w:p>
        </w:tc>
        <w:tc>
          <w:tcPr>
            <w:tcW w:w="2694" w:type="dxa"/>
          </w:tcPr>
          <w:p w14:paraId="3DF2F094" w14:textId="77777777" w:rsidR="00C01410" w:rsidRPr="00065E95" w:rsidRDefault="00C01410" w:rsidP="0068640F">
            <w:pPr>
              <w:pStyle w:val="aff7"/>
            </w:pPr>
            <w:r w:rsidRPr="00065E95">
              <w:t>40,89</w:t>
            </w:r>
          </w:p>
        </w:tc>
        <w:tc>
          <w:tcPr>
            <w:tcW w:w="1858" w:type="dxa"/>
          </w:tcPr>
          <w:p w14:paraId="2C043DAD" w14:textId="77777777" w:rsidR="00C01410" w:rsidRPr="00065E95" w:rsidRDefault="00C01410" w:rsidP="0068640F">
            <w:pPr>
              <w:pStyle w:val="aff7"/>
            </w:pPr>
            <w:r w:rsidRPr="00065E95">
              <w:t>кВт</w:t>
            </w:r>
          </w:p>
        </w:tc>
      </w:tr>
      <w:tr w:rsidR="00C01410" w:rsidRPr="00FC750C" w14:paraId="3E8232E5" w14:textId="77777777" w:rsidTr="00065E95">
        <w:trPr>
          <w:trHeight w:val="194"/>
        </w:trPr>
        <w:tc>
          <w:tcPr>
            <w:tcW w:w="2409" w:type="dxa"/>
            <w:vMerge/>
          </w:tcPr>
          <w:p w14:paraId="6A1E25B7" w14:textId="77777777" w:rsidR="00C01410" w:rsidRPr="00065E95" w:rsidRDefault="00C01410" w:rsidP="0068640F">
            <w:pPr>
              <w:pStyle w:val="aff7"/>
            </w:pPr>
          </w:p>
        </w:tc>
        <w:tc>
          <w:tcPr>
            <w:tcW w:w="2689" w:type="dxa"/>
          </w:tcPr>
          <w:p w14:paraId="2199CA0E" w14:textId="77777777" w:rsidR="00C01410" w:rsidRPr="00065E95" w:rsidRDefault="00C01410" w:rsidP="0068640F">
            <w:pPr>
              <w:pStyle w:val="aff7"/>
            </w:pPr>
            <w:r w:rsidRPr="00065E95">
              <w:t>Через інфільтрацію</w:t>
            </w:r>
          </w:p>
        </w:tc>
        <w:tc>
          <w:tcPr>
            <w:tcW w:w="2694" w:type="dxa"/>
          </w:tcPr>
          <w:p w14:paraId="23E93622" w14:textId="77777777" w:rsidR="00C01410" w:rsidRPr="00065E95" w:rsidRDefault="00C01410" w:rsidP="0068640F">
            <w:pPr>
              <w:pStyle w:val="aff7"/>
            </w:pPr>
            <w:r w:rsidRPr="00065E95">
              <w:t>623,49</w:t>
            </w:r>
          </w:p>
        </w:tc>
        <w:tc>
          <w:tcPr>
            <w:tcW w:w="1858" w:type="dxa"/>
          </w:tcPr>
          <w:p w14:paraId="44CE6EEC" w14:textId="77777777" w:rsidR="00C01410" w:rsidRPr="00065E95" w:rsidRDefault="00C01410" w:rsidP="0068640F">
            <w:pPr>
              <w:pStyle w:val="aff7"/>
            </w:pPr>
            <w:r w:rsidRPr="00065E95">
              <w:t>кВт</w:t>
            </w:r>
          </w:p>
        </w:tc>
      </w:tr>
      <w:tr w:rsidR="00C01410" w:rsidRPr="00FC750C" w14:paraId="36A18853" w14:textId="77777777" w:rsidTr="00065E95">
        <w:trPr>
          <w:trHeight w:val="194"/>
        </w:trPr>
        <w:tc>
          <w:tcPr>
            <w:tcW w:w="2409" w:type="dxa"/>
            <w:vMerge/>
          </w:tcPr>
          <w:p w14:paraId="23E748E5" w14:textId="77777777" w:rsidR="00C01410" w:rsidRPr="00065E95" w:rsidRDefault="00C01410" w:rsidP="0068640F">
            <w:pPr>
              <w:pStyle w:val="aff7"/>
            </w:pPr>
          </w:p>
        </w:tc>
        <w:tc>
          <w:tcPr>
            <w:tcW w:w="2689" w:type="dxa"/>
          </w:tcPr>
          <w:p w14:paraId="7AE43A87" w14:textId="77777777" w:rsidR="00C01410" w:rsidRPr="00065E95" w:rsidRDefault="00C01410" w:rsidP="0068640F">
            <w:pPr>
              <w:pStyle w:val="aff7"/>
            </w:pPr>
            <w:r w:rsidRPr="00065E95">
              <w:t>Через вентиляцію</w:t>
            </w:r>
          </w:p>
        </w:tc>
        <w:tc>
          <w:tcPr>
            <w:tcW w:w="2694" w:type="dxa"/>
          </w:tcPr>
          <w:p w14:paraId="20A635DF" w14:textId="77777777" w:rsidR="00C01410" w:rsidRPr="00065E95" w:rsidRDefault="00C01410" w:rsidP="0068640F">
            <w:pPr>
              <w:pStyle w:val="aff7"/>
            </w:pPr>
            <w:r w:rsidRPr="00065E95">
              <w:t>1818,04</w:t>
            </w:r>
          </w:p>
        </w:tc>
        <w:tc>
          <w:tcPr>
            <w:tcW w:w="1858" w:type="dxa"/>
          </w:tcPr>
          <w:p w14:paraId="236D63FC" w14:textId="77777777" w:rsidR="00C01410" w:rsidRPr="00065E95" w:rsidRDefault="00C01410" w:rsidP="0068640F">
            <w:pPr>
              <w:pStyle w:val="aff7"/>
            </w:pPr>
            <w:r w:rsidRPr="00065E95">
              <w:t>кВт</w:t>
            </w:r>
          </w:p>
        </w:tc>
      </w:tr>
      <w:tr w:rsidR="00C01410" w:rsidRPr="00FC750C" w14:paraId="17AAD61E" w14:textId="77777777" w:rsidTr="00065E95">
        <w:trPr>
          <w:trHeight w:val="376"/>
        </w:trPr>
        <w:tc>
          <w:tcPr>
            <w:tcW w:w="5098" w:type="dxa"/>
            <w:gridSpan w:val="2"/>
          </w:tcPr>
          <w:p w14:paraId="6DF7A075" w14:textId="77777777" w:rsidR="00C01410" w:rsidRPr="00065E95" w:rsidRDefault="00C01410" w:rsidP="0068640F">
            <w:pPr>
              <w:pStyle w:val="aff7"/>
            </w:pPr>
            <w:r w:rsidRPr="00065E95">
              <w:t>Потужність системи опалення</w:t>
            </w:r>
          </w:p>
        </w:tc>
        <w:tc>
          <w:tcPr>
            <w:tcW w:w="2694" w:type="dxa"/>
          </w:tcPr>
          <w:p w14:paraId="4FD38D35" w14:textId="77777777" w:rsidR="00C01410" w:rsidRPr="00065E95" w:rsidRDefault="00C01410" w:rsidP="0068640F">
            <w:pPr>
              <w:pStyle w:val="aff7"/>
            </w:pPr>
            <w:r w:rsidRPr="00065E95">
              <w:t>2862,15</w:t>
            </w:r>
          </w:p>
        </w:tc>
        <w:tc>
          <w:tcPr>
            <w:tcW w:w="1858" w:type="dxa"/>
          </w:tcPr>
          <w:p w14:paraId="01DD08E4" w14:textId="77777777" w:rsidR="00C01410" w:rsidRPr="00065E95" w:rsidRDefault="00C01410" w:rsidP="0068640F">
            <w:pPr>
              <w:pStyle w:val="aff7"/>
            </w:pPr>
            <w:r w:rsidRPr="00065E95">
              <w:t>кВт</w:t>
            </w:r>
          </w:p>
        </w:tc>
      </w:tr>
    </w:tbl>
    <w:p w14:paraId="79238C53" w14:textId="77777777" w:rsidR="00065E95" w:rsidRDefault="00065E95" w:rsidP="0068640F">
      <w:pPr>
        <w:pStyle w:val="aff7"/>
      </w:pPr>
    </w:p>
    <w:p w14:paraId="5D8D340C" w14:textId="0F02CA9C" w:rsidR="00C01410" w:rsidRDefault="00C01410" w:rsidP="0068640F">
      <w:pPr>
        <w:pStyle w:val="aff7"/>
      </w:pPr>
      <w:r>
        <w:t>Також, дане моделювання було проведено і для системи кондиціювання, результати якого наведені в табл</w:t>
      </w:r>
      <w:r w:rsidR="00AF6507">
        <w:t>.</w:t>
      </w:r>
      <w:r>
        <w:t xml:space="preserve"> 2.4</w:t>
      </w:r>
    </w:p>
    <w:p w14:paraId="0D129E35" w14:textId="511F2182" w:rsidR="00C01410" w:rsidRDefault="00C01410" w:rsidP="0068640F">
      <w:pPr>
        <w:pStyle w:val="aff7"/>
      </w:pPr>
      <w:r>
        <w:t xml:space="preserve">Таблиця 2.4 </w:t>
      </w:r>
      <w:r w:rsidR="00260C9B">
        <w:t>–</w:t>
      </w:r>
      <w:r>
        <w:t xml:space="preserve"> Результати моделювання системи кондиціювання.</w:t>
      </w:r>
    </w:p>
    <w:tbl>
      <w:tblPr>
        <w:tblStyle w:val="ad"/>
        <w:tblW w:w="9634" w:type="dxa"/>
        <w:tblLook w:val="04A0" w:firstRow="1" w:lastRow="0" w:firstColumn="1" w:lastColumn="0" w:noHBand="0" w:noVBand="1"/>
      </w:tblPr>
      <w:tblGrid>
        <w:gridCol w:w="2407"/>
        <w:gridCol w:w="2408"/>
        <w:gridCol w:w="1843"/>
        <w:gridCol w:w="2976"/>
      </w:tblGrid>
      <w:tr w:rsidR="00C01410" w:rsidRPr="00FC750C" w14:paraId="53B246DB" w14:textId="77777777" w:rsidTr="00691433">
        <w:tc>
          <w:tcPr>
            <w:tcW w:w="4815" w:type="dxa"/>
            <w:gridSpan w:val="2"/>
          </w:tcPr>
          <w:p w14:paraId="1E4C15AC" w14:textId="5ED64337" w:rsidR="00C01410" w:rsidRPr="00065E95" w:rsidRDefault="00065E95" w:rsidP="0068640F">
            <w:pPr>
              <w:pStyle w:val="aff7"/>
              <w:rPr>
                <w:highlight w:val="yellow"/>
              </w:rPr>
            </w:pPr>
            <w:r w:rsidRPr="00065E95">
              <w:t xml:space="preserve">Найменування параметра    </w:t>
            </w:r>
          </w:p>
        </w:tc>
        <w:tc>
          <w:tcPr>
            <w:tcW w:w="1843" w:type="dxa"/>
          </w:tcPr>
          <w:p w14:paraId="67E826B9" w14:textId="724E46C5" w:rsidR="00C01410" w:rsidRPr="00065E95" w:rsidRDefault="00065E95" w:rsidP="0068640F">
            <w:pPr>
              <w:pStyle w:val="aff7"/>
              <w:rPr>
                <w:highlight w:val="yellow"/>
              </w:rPr>
            </w:pPr>
            <w:r w:rsidRPr="00065E95">
              <w:t>Значення параметра</w:t>
            </w:r>
          </w:p>
        </w:tc>
        <w:tc>
          <w:tcPr>
            <w:tcW w:w="2976" w:type="dxa"/>
          </w:tcPr>
          <w:p w14:paraId="50226CBC" w14:textId="3B64F3EA" w:rsidR="00C01410" w:rsidRPr="00065E95" w:rsidRDefault="00065E95" w:rsidP="0068640F">
            <w:pPr>
              <w:pStyle w:val="aff7"/>
              <w:rPr>
                <w:highlight w:val="yellow"/>
              </w:rPr>
            </w:pPr>
            <w:r w:rsidRPr="00065E95">
              <w:t>Одиниця</w:t>
            </w:r>
          </w:p>
        </w:tc>
      </w:tr>
      <w:tr w:rsidR="00C01410" w:rsidRPr="00FC750C" w14:paraId="6CED6284" w14:textId="77777777" w:rsidTr="00065E95">
        <w:trPr>
          <w:trHeight w:val="831"/>
        </w:trPr>
        <w:tc>
          <w:tcPr>
            <w:tcW w:w="4815" w:type="dxa"/>
            <w:gridSpan w:val="2"/>
          </w:tcPr>
          <w:p w14:paraId="7955223C" w14:textId="77777777" w:rsidR="00C01410" w:rsidRPr="00FC750C" w:rsidRDefault="00C01410" w:rsidP="0068640F">
            <w:pPr>
              <w:pStyle w:val="aff7"/>
            </w:pPr>
            <w:r w:rsidRPr="00FC750C">
              <w:t>Температура зовнішнього середовища</w:t>
            </w:r>
          </w:p>
        </w:tc>
        <w:tc>
          <w:tcPr>
            <w:tcW w:w="1843" w:type="dxa"/>
          </w:tcPr>
          <w:p w14:paraId="520F6077" w14:textId="77777777" w:rsidR="00C01410" w:rsidRPr="00FC750C" w:rsidRDefault="00C01410" w:rsidP="0068640F">
            <w:pPr>
              <w:pStyle w:val="aff7"/>
            </w:pPr>
            <w:r w:rsidRPr="00FC750C">
              <w:t>+24</w:t>
            </w:r>
          </w:p>
        </w:tc>
        <w:tc>
          <w:tcPr>
            <w:tcW w:w="2976" w:type="dxa"/>
          </w:tcPr>
          <w:p w14:paraId="32F49B0F" w14:textId="77777777" w:rsidR="00C01410" w:rsidRPr="00FC750C" w:rsidRDefault="00C01410" w:rsidP="0068640F">
            <w:pPr>
              <w:pStyle w:val="aff7"/>
            </w:pPr>
            <w:r w:rsidRPr="00FC750C">
              <w:t>°С</w:t>
            </w:r>
          </w:p>
        </w:tc>
      </w:tr>
      <w:tr w:rsidR="00C01410" w:rsidRPr="00FC750C" w14:paraId="769209EB" w14:textId="77777777" w:rsidTr="00691433">
        <w:tc>
          <w:tcPr>
            <w:tcW w:w="2407" w:type="dxa"/>
            <w:vMerge w:val="restart"/>
            <w:vAlign w:val="center"/>
          </w:tcPr>
          <w:p w14:paraId="69E95A83" w14:textId="77777777" w:rsidR="00C01410" w:rsidRPr="00FC750C" w:rsidRDefault="00C01410" w:rsidP="0068640F">
            <w:pPr>
              <w:pStyle w:val="aff7"/>
            </w:pPr>
            <w:r w:rsidRPr="00FC750C">
              <w:t>Надходження тепла</w:t>
            </w:r>
          </w:p>
        </w:tc>
        <w:tc>
          <w:tcPr>
            <w:tcW w:w="2408" w:type="dxa"/>
          </w:tcPr>
          <w:p w14:paraId="38423778" w14:textId="77777777" w:rsidR="00C01410" w:rsidRPr="00FC750C" w:rsidRDefault="00C01410" w:rsidP="0068640F">
            <w:pPr>
              <w:pStyle w:val="aff7"/>
            </w:pPr>
            <w:r w:rsidRPr="00FC750C">
              <w:t>Через вікна</w:t>
            </w:r>
          </w:p>
        </w:tc>
        <w:tc>
          <w:tcPr>
            <w:tcW w:w="1843" w:type="dxa"/>
          </w:tcPr>
          <w:p w14:paraId="5F56D54D" w14:textId="77777777" w:rsidR="00C01410" w:rsidRPr="00FC750C" w:rsidRDefault="00C01410" w:rsidP="0068640F">
            <w:pPr>
              <w:pStyle w:val="aff7"/>
            </w:pPr>
            <w:r w:rsidRPr="00FC750C">
              <w:t>34,137</w:t>
            </w:r>
          </w:p>
        </w:tc>
        <w:tc>
          <w:tcPr>
            <w:tcW w:w="2976" w:type="dxa"/>
          </w:tcPr>
          <w:p w14:paraId="2141DB98" w14:textId="77777777" w:rsidR="00C01410" w:rsidRPr="00FC750C" w:rsidRDefault="00C01410" w:rsidP="0068640F">
            <w:pPr>
              <w:pStyle w:val="aff7"/>
            </w:pPr>
            <w:r w:rsidRPr="00FC750C">
              <w:t>кВт</w:t>
            </w:r>
          </w:p>
        </w:tc>
      </w:tr>
      <w:tr w:rsidR="00C01410" w:rsidRPr="00FC750C" w14:paraId="0728BFB8" w14:textId="77777777" w:rsidTr="00691433">
        <w:tc>
          <w:tcPr>
            <w:tcW w:w="2407" w:type="dxa"/>
            <w:vMerge/>
          </w:tcPr>
          <w:p w14:paraId="5B9362F2" w14:textId="77777777" w:rsidR="00C01410" w:rsidRPr="00FC750C" w:rsidRDefault="00C01410" w:rsidP="0068640F">
            <w:pPr>
              <w:pStyle w:val="aff7"/>
            </w:pPr>
          </w:p>
        </w:tc>
        <w:tc>
          <w:tcPr>
            <w:tcW w:w="2408" w:type="dxa"/>
          </w:tcPr>
          <w:p w14:paraId="4047D161" w14:textId="77777777" w:rsidR="00C01410" w:rsidRPr="00FC750C" w:rsidRDefault="00C01410" w:rsidP="0068640F">
            <w:pPr>
              <w:pStyle w:val="aff7"/>
            </w:pPr>
            <w:r w:rsidRPr="00FC750C">
              <w:t>Через стіни</w:t>
            </w:r>
          </w:p>
        </w:tc>
        <w:tc>
          <w:tcPr>
            <w:tcW w:w="1843" w:type="dxa"/>
          </w:tcPr>
          <w:p w14:paraId="1E384C8F" w14:textId="77777777" w:rsidR="00C01410" w:rsidRPr="00FC750C" w:rsidRDefault="00C01410" w:rsidP="0068640F">
            <w:pPr>
              <w:pStyle w:val="aff7"/>
            </w:pPr>
            <w:r w:rsidRPr="00FC750C">
              <w:t>14,643</w:t>
            </w:r>
          </w:p>
        </w:tc>
        <w:tc>
          <w:tcPr>
            <w:tcW w:w="2976" w:type="dxa"/>
          </w:tcPr>
          <w:p w14:paraId="70DDC703" w14:textId="77777777" w:rsidR="00C01410" w:rsidRPr="00FC750C" w:rsidRDefault="00C01410" w:rsidP="0068640F">
            <w:pPr>
              <w:pStyle w:val="aff7"/>
            </w:pPr>
            <w:r w:rsidRPr="00FC750C">
              <w:t>кВт</w:t>
            </w:r>
          </w:p>
        </w:tc>
      </w:tr>
      <w:tr w:rsidR="00C01410" w:rsidRPr="00FC750C" w14:paraId="38A5DA66" w14:textId="77777777" w:rsidTr="00691433">
        <w:tc>
          <w:tcPr>
            <w:tcW w:w="2407" w:type="dxa"/>
            <w:vMerge/>
          </w:tcPr>
          <w:p w14:paraId="414FB29C" w14:textId="77777777" w:rsidR="00C01410" w:rsidRPr="00FC750C" w:rsidRDefault="00C01410" w:rsidP="0068640F">
            <w:pPr>
              <w:pStyle w:val="aff7"/>
            </w:pPr>
          </w:p>
        </w:tc>
        <w:tc>
          <w:tcPr>
            <w:tcW w:w="2408" w:type="dxa"/>
          </w:tcPr>
          <w:p w14:paraId="2983F06D" w14:textId="77777777" w:rsidR="00C01410" w:rsidRPr="00FC750C" w:rsidRDefault="00C01410" w:rsidP="0068640F">
            <w:pPr>
              <w:pStyle w:val="aff7"/>
            </w:pPr>
            <w:r w:rsidRPr="00FC750C">
              <w:t>Через підлогу</w:t>
            </w:r>
          </w:p>
        </w:tc>
        <w:tc>
          <w:tcPr>
            <w:tcW w:w="1843" w:type="dxa"/>
          </w:tcPr>
          <w:p w14:paraId="45AB52B3" w14:textId="77777777" w:rsidR="00C01410" w:rsidRPr="00FC750C" w:rsidRDefault="00C01410" w:rsidP="0068640F">
            <w:pPr>
              <w:pStyle w:val="aff7"/>
            </w:pPr>
            <w:r w:rsidRPr="00FC750C">
              <w:t>-68,135*</w:t>
            </w:r>
          </w:p>
        </w:tc>
        <w:tc>
          <w:tcPr>
            <w:tcW w:w="2976" w:type="dxa"/>
          </w:tcPr>
          <w:p w14:paraId="58907358" w14:textId="77777777" w:rsidR="00C01410" w:rsidRPr="00FC750C" w:rsidRDefault="00C01410" w:rsidP="0068640F">
            <w:pPr>
              <w:pStyle w:val="aff7"/>
            </w:pPr>
            <w:r w:rsidRPr="00FC750C">
              <w:t>кВт</w:t>
            </w:r>
          </w:p>
        </w:tc>
      </w:tr>
      <w:tr w:rsidR="00C01410" w:rsidRPr="00FC750C" w14:paraId="4309BCBE" w14:textId="77777777" w:rsidTr="00691433">
        <w:tc>
          <w:tcPr>
            <w:tcW w:w="2407" w:type="dxa"/>
            <w:vMerge/>
          </w:tcPr>
          <w:p w14:paraId="4DB85651" w14:textId="77777777" w:rsidR="00C01410" w:rsidRPr="00FC750C" w:rsidRDefault="00C01410" w:rsidP="0068640F">
            <w:pPr>
              <w:pStyle w:val="aff7"/>
            </w:pPr>
          </w:p>
        </w:tc>
        <w:tc>
          <w:tcPr>
            <w:tcW w:w="2408" w:type="dxa"/>
          </w:tcPr>
          <w:p w14:paraId="33D44468" w14:textId="77777777" w:rsidR="00C01410" w:rsidRPr="00FC750C" w:rsidRDefault="00C01410" w:rsidP="0068640F">
            <w:pPr>
              <w:pStyle w:val="aff7"/>
            </w:pPr>
            <w:r w:rsidRPr="00FC750C">
              <w:t>Через дах</w:t>
            </w:r>
          </w:p>
        </w:tc>
        <w:tc>
          <w:tcPr>
            <w:tcW w:w="1843" w:type="dxa"/>
          </w:tcPr>
          <w:p w14:paraId="71512198" w14:textId="77777777" w:rsidR="00C01410" w:rsidRPr="00FC750C" w:rsidRDefault="00C01410" w:rsidP="0068640F">
            <w:pPr>
              <w:pStyle w:val="aff7"/>
            </w:pPr>
            <w:r w:rsidRPr="00FC750C">
              <w:t>13,477</w:t>
            </w:r>
          </w:p>
        </w:tc>
        <w:tc>
          <w:tcPr>
            <w:tcW w:w="2976" w:type="dxa"/>
          </w:tcPr>
          <w:p w14:paraId="5082BFED" w14:textId="77777777" w:rsidR="00C01410" w:rsidRPr="00FC750C" w:rsidRDefault="00C01410" w:rsidP="0068640F">
            <w:pPr>
              <w:pStyle w:val="aff7"/>
            </w:pPr>
            <w:r w:rsidRPr="00FC750C">
              <w:t>кВт</w:t>
            </w:r>
          </w:p>
        </w:tc>
      </w:tr>
      <w:tr w:rsidR="00C01410" w:rsidRPr="00FC750C" w14:paraId="53D5306E" w14:textId="77777777" w:rsidTr="00691433">
        <w:tc>
          <w:tcPr>
            <w:tcW w:w="2407" w:type="dxa"/>
            <w:vMerge/>
          </w:tcPr>
          <w:p w14:paraId="679A9019" w14:textId="77777777" w:rsidR="00C01410" w:rsidRPr="00FC750C" w:rsidRDefault="00C01410" w:rsidP="0068640F">
            <w:pPr>
              <w:pStyle w:val="aff7"/>
            </w:pPr>
          </w:p>
        </w:tc>
        <w:tc>
          <w:tcPr>
            <w:tcW w:w="2408" w:type="dxa"/>
          </w:tcPr>
          <w:p w14:paraId="2F970F6F" w14:textId="77777777" w:rsidR="00C01410" w:rsidRPr="00FC750C" w:rsidRDefault="00C01410" w:rsidP="0068640F">
            <w:pPr>
              <w:pStyle w:val="aff7"/>
            </w:pPr>
            <w:r w:rsidRPr="00FC750C">
              <w:t>Через інфільтрацію</w:t>
            </w:r>
          </w:p>
        </w:tc>
        <w:tc>
          <w:tcPr>
            <w:tcW w:w="1843" w:type="dxa"/>
          </w:tcPr>
          <w:p w14:paraId="5137F4EF" w14:textId="77777777" w:rsidR="00C01410" w:rsidRPr="00FC750C" w:rsidRDefault="00C01410" w:rsidP="0068640F">
            <w:pPr>
              <w:pStyle w:val="aff7"/>
            </w:pPr>
            <w:r w:rsidRPr="00FC750C">
              <w:t>119,676</w:t>
            </w:r>
          </w:p>
        </w:tc>
        <w:tc>
          <w:tcPr>
            <w:tcW w:w="2976" w:type="dxa"/>
          </w:tcPr>
          <w:p w14:paraId="6ABC45F8" w14:textId="77777777" w:rsidR="00C01410" w:rsidRPr="00FC750C" w:rsidRDefault="00C01410" w:rsidP="0068640F">
            <w:pPr>
              <w:pStyle w:val="aff7"/>
            </w:pPr>
            <w:r w:rsidRPr="00FC750C">
              <w:t>кВт</w:t>
            </w:r>
          </w:p>
        </w:tc>
      </w:tr>
      <w:tr w:rsidR="00C01410" w:rsidRPr="00FC750C" w14:paraId="290BC4EF" w14:textId="77777777" w:rsidTr="00691433">
        <w:tc>
          <w:tcPr>
            <w:tcW w:w="2407" w:type="dxa"/>
            <w:vMerge/>
          </w:tcPr>
          <w:p w14:paraId="34AFD709" w14:textId="77777777" w:rsidR="00C01410" w:rsidRPr="00FC750C" w:rsidRDefault="00C01410" w:rsidP="0068640F">
            <w:pPr>
              <w:pStyle w:val="aff7"/>
            </w:pPr>
          </w:p>
        </w:tc>
        <w:tc>
          <w:tcPr>
            <w:tcW w:w="2408" w:type="dxa"/>
          </w:tcPr>
          <w:p w14:paraId="58D93D66" w14:textId="77777777" w:rsidR="00C01410" w:rsidRPr="00FC750C" w:rsidRDefault="00C01410" w:rsidP="0068640F">
            <w:pPr>
              <w:pStyle w:val="aff7"/>
            </w:pPr>
            <w:r w:rsidRPr="00FC750C">
              <w:t>Через вентиляцію</w:t>
            </w:r>
          </w:p>
        </w:tc>
        <w:tc>
          <w:tcPr>
            <w:tcW w:w="1843" w:type="dxa"/>
          </w:tcPr>
          <w:p w14:paraId="211556B0" w14:textId="77777777" w:rsidR="00C01410" w:rsidRPr="00FC750C" w:rsidRDefault="00C01410" w:rsidP="0068640F">
            <w:pPr>
              <w:pStyle w:val="aff7"/>
            </w:pPr>
            <w:r w:rsidRPr="00FC750C">
              <w:t>429,754</w:t>
            </w:r>
          </w:p>
        </w:tc>
        <w:tc>
          <w:tcPr>
            <w:tcW w:w="2976" w:type="dxa"/>
          </w:tcPr>
          <w:p w14:paraId="4AAB4F3D" w14:textId="77777777" w:rsidR="00C01410" w:rsidRPr="00FC750C" w:rsidRDefault="00C01410" w:rsidP="0068640F">
            <w:pPr>
              <w:pStyle w:val="aff7"/>
            </w:pPr>
            <w:r w:rsidRPr="00FC750C">
              <w:t>кВт</w:t>
            </w:r>
          </w:p>
        </w:tc>
      </w:tr>
      <w:tr w:rsidR="00C01410" w:rsidRPr="00FC750C" w14:paraId="5A3697D9" w14:textId="77777777" w:rsidTr="00691433">
        <w:tc>
          <w:tcPr>
            <w:tcW w:w="4815" w:type="dxa"/>
            <w:gridSpan w:val="2"/>
          </w:tcPr>
          <w:p w14:paraId="438EBC45" w14:textId="77777777" w:rsidR="00C01410" w:rsidRPr="00FC750C" w:rsidRDefault="00C01410" w:rsidP="0068640F">
            <w:pPr>
              <w:pStyle w:val="aff7"/>
            </w:pPr>
            <w:proofErr w:type="spellStart"/>
            <w:r w:rsidRPr="00FC750C">
              <w:t>Теплонадходження</w:t>
            </w:r>
            <w:proofErr w:type="spellEnd"/>
            <w:r w:rsidRPr="00FC750C">
              <w:t xml:space="preserve"> від обладнання</w:t>
            </w:r>
          </w:p>
        </w:tc>
        <w:tc>
          <w:tcPr>
            <w:tcW w:w="1843" w:type="dxa"/>
          </w:tcPr>
          <w:p w14:paraId="55D98CCA" w14:textId="77777777" w:rsidR="00C01410" w:rsidRPr="00FC750C" w:rsidRDefault="00C01410" w:rsidP="0068640F">
            <w:pPr>
              <w:pStyle w:val="aff7"/>
            </w:pPr>
            <w:r w:rsidRPr="00FC750C">
              <w:t>109,814</w:t>
            </w:r>
          </w:p>
        </w:tc>
        <w:tc>
          <w:tcPr>
            <w:tcW w:w="2976" w:type="dxa"/>
          </w:tcPr>
          <w:p w14:paraId="15FB068A" w14:textId="77777777" w:rsidR="00C01410" w:rsidRPr="00FC750C" w:rsidRDefault="00C01410" w:rsidP="0068640F">
            <w:pPr>
              <w:pStyle w:val="aff7"/>
            </w:pPr>
            <w:r w:rsidRPr="00FC750C">
              <w:t>кВт</w:t>
            </w:r>
          </w:p>
        </w:tc>
      </w:tr>
      <w:tr w:rsidR="00C01410" w:rsidRPr="00FC750C" w14:paraId="7546BB84" w14:textId="77777777" w:rsidTr="00691433">
        <w:tc>
          <w:tcPr>
            <w:tcW w:w="4815" w:type="dxa"/>
            <w:gridSpan w:val="2"/>
          </w:tcPr>
          <w:p w14:paraId="7B6C571D" w14:textId="77777777" w:rsidR="00C01410" w:rsidRPr="00FC750C" w:rsidRDefault="00C01410" w:rsidP="0068640F">
            <w:pPr>
              <w:pStyle w:val="aff7"/>
            </w:pPr>
            <w:proofErr w:type="spellStart"/>
            <w:r w:rsidRPr="00FC750C">
              <w:t>Теплонадхоження</w:t>
            </w:r>
            <w:proofErr w:type="spellEnd"/>
            <w:r w:rsidRPr="00FC750C">
              <w:t xml:space="preserve"> від освітлення</w:t>
            </w:r>
          </w:p>
        </w:tc>
        <w:tc>
          <w:tcPr>
            <w:tcW w:w="1843" w:type="dxa"/>
          </w:tcPr>
          <w:p w14:paraId="0656FA56" w14:textId="77777777" w:rsidR="00C01410" w:rsidRPr="00FC750C" w:rsidRDefault="00C01410" w:rsidP="0068640F">
            <w:pPr>
              <w:pStyle w:val="aff7"/>
            </w:pPr>
            <w:r w:rsidRPr="00FC750C">
              <w:t>3,726</w:t>
            </w:r>
          </w:p>
        </w:tc>
        <w:tc>
          <w:tcPr>
            <w:tcW w:w="2976" w:type="dxa"/>
          </w:tcPr>
          <w:p w14:paraId="51CE6007" w14:textId="77777777" w:rsidR="00C01410" w:rsidRPr="00FC750C" w:rsidRDefault="00C01410" w:rsidP="0068640F">
            <w:pPr>
              <w:pStyle w:val="aff7"/>
            </w:pPr>
            <w:r w:rsidRPr="00FC750C">
              <w:t>кВт</w:t>
            </w:r>
          </w:p>
        </w:tc>
      </w:tr>
      <w:tr w:rsidR="00C01410" w:rsidRPr="00FC750C" w14:paraId="335A2018" w14:textId="77777777" w:rsidTr="00691433">
        <w:tc>
          <w:tcPr>
            <w:tcW w:w="4815" w:type="dxa"/>
            <w:gridSpan w:val="2"/>
          </w:tcPr>
          <w:p w14:paraId="3594A207" w14:textId="77777777" w:rsidR="00C01410" w:rsidRPr="00FC750C" w:rsidRDefault="00C01410" w:rsidP="0068640F">
            <w:pPr>
              <w:pStyle w:val="aff7"/>
            </w:pPr>
            <w:proofErr w:type="spellStart"/>
            <w:r w:rsidRPr="00FC750C">
              <w:t>Теплонадходження</w:t>
            </w:r>
            <w:proofErr w:type="spellEnd"/>
            <w:r w:rsidRPr="00FC750C">
              <w:t xml:space="preserve"> від людей</w:t>
            </w:r>
          </w:p>
        </w:tc>
        <w:tc>
          <w:tcPr>
            <w:tcW w:w="1843" w:type="dxa"/>
          </w:tcPr>
          <w:p w14:paraId="2218AFC0" w14:textId="77777777" w:rsidR="00C01410" w:rsidRPr="00FC750C" w:rsidRDefault="00C01410" w:rsidP="0068640F">
            <w:pPr>
              <w:pStyle w:val="aff7"/>
            </w:pPr>
            <w:r w:rsidRPr="00FC750C">
              <w:t>126,376</w:t>
            </w:r>
          </w:p>
        </w:tc>
        <w:tc>
          <w:tcPr>
            <w:tcW w:w="2976" w:type="dxa"/>
          </w:tcPr>
          <w:p w14:paraId="281B1DFC" w14:textId="77777777" w:rsidR="00C01410" w:rsidRPr="00FC750C" w:rsidRDefault="00C01410" w:rsidP="0068640F">
            <w:pPr>
              <w:pStyle w:val="aff7"/>
            </w:pPr>
            <w:r w:rsidRPr="00FC750C">
              <w:t>кВт</w:t>
            </w:r>
          </w:p>
        </w:tc>
      </w:tr>
      <w:tr w:rsidR="00C01410" w:rsidRPr="00FC750C" w14:paraId="6B78CF86" w14:textId="77777777" w:rsidTr="00691433">
        <w:tc>
          <w:tcPr>
            <w:tcW w:w="4815" w:type="dxa"/>
            <w:gridSpan w:val="2"/>
          </w:tcPr>
          <w:p w14:paraId="238E0081" w14:textId="77777777" w:rsidR="00C01410" w:rsidRPr="00FC750C" w:rsidRDefault="00C01410" w:rsidP="0068640F">
            <w:pPr>
              <w:pStyle w:val="aff7"/>
            </w:pPr>
            <w:r w:rsidRPr="00FC750C">
              <w:t xml:space="preserve">Сонячні </w:t>
            </w:r>
            <w:proofErr w:type="spellStart"/>
            <w:r w:rsidRPr="00FC750C">
              <w:t>теплонадходження</w:t>
            </w:r>
            <w:proofErr w:type="spellEnd"/>
          </w:p>
        </w:tc>
        <w:tc>
          <w:tcPr>
            <w:tcW w:w="1843" w:type="dxa"/>
          </w:tcPr>
          <w:p w14:paraId="19B608CB" w14:textId="77777777" w:rsidR="00C01410" w:rsidRPr="00FC750C" w:rsidRDefault="00C01410" w:rsidP="0068640F">
            <w:pPr>
              <w:pStyle w:val="aff7"/>
            </w:pPr>
            <w:r w:rsidRPr="00FC750C">
              <w:t>227,1</w:t>
            </w:r>
          </w:p>
        </w:tc>
        <w:tc>
          <w:tcPr>
            <w:tcW w:w="2976" w:type="dxa"/>
          </w:tcPr>
          <w:p w14:paraId="777C0280" w14:textId="77777777" w:rsidR="00C01410" w:rsidRPr="00FC750C" w:rsidRDefault="00C01410" w:rsidP="0068640F">
            <w:pPr>
              <w:pStyle w:val="aff7"/>
            </w:pPr>
            <w:r w:rsidRPr="00FC750C">
              <w:t>кВт</w:t>
            </w:r>
          </w:p>
        </w:tc>
      </w:tr>
      <w:tr w:rsidR="00C01410" w:rsidRPr="00FC750C" w14:paraId="12A2C3C4" w14:textId="77777777" w:rsidTr="00691433">
        <w:tc>
          <w:tcPr>
            <w:tcW w:w="4815" w:type="dxa"/>
            <w:gridSpan w:val="2"/>
          </w:tcPr>
          <w:p w14:paraId="14BE3E98" w14:textId="77777777" w:rsidR="00C01410" w:rsidRPr="00FC750C" w:rsidRDefault="00C01410" w:rsidP="0068640F">
            <w:pPr>
              <w:pStyle w:val="aff7"/>
            </w:pPr>
            <w:r w:rsidRPr="00FC750C">
              <w:t>Потужність системи кондиціювання</w:t>
            </w:r>
          </w:p>
        </w:tc>
        <w:tc>
          <w:tcPr>
            <w:tcW w:w="1843" w:type="dxa"/>
          </w:tcPr>
          <w:p w14:paraId="61740AE2" w14:textId="77777777" w:rsidR="00C01410" w:rsidRPr="00FC750C" w:rsidRDefault="00C01410" w:rsidP="0068640F">
            <w:pPr>
              <w:pStyle w:val="aff7"/>
            </w:pPr>
            <w:r w:rsidRPr="00FC750C">
              <w:t>1391,61</w:t>
            </w:r>
          </w:p>
        </w:tc>
        <w:tc>
          <w:tcPr>
            <w:tcW w:w="2976" w:type="dxa"/>
          </w:tcPr>
          <w:p w14:paraId="3BD26CC0" w14:textId="77777777" w:rsidR="00C01410" w:rsidRPr="00FC750C" w:rsidRDefault="00C01410" w:rsidP="0068640F">
            <w:pPr>
              <w:pStyle w:val="aff7"/>
            </w:pPr>
            <w:r w:rsidRPr="00FC750C">
              <w:t>кВт</w:t>
            </w:r>
          </w:p>
        </w:tc>
      </w:tr>
    </w:tbl>
    <w:p w14:paraId="093CEAA8" w14:textId="05A0BCD8" w:rsidR="00C01410" w:rsidRPr="00691433" w:rsidRDefault="00C01410" w:rsidP="0068640F">
      <w:pPr>
        <w:pStyle w:val="aff7"/>
        <w:rPr>
          <w:color w:val="C00000"/>
        </w:rPr>
      </w:pPr>
      <w:r>
        <w:lastRenderedPageBreak/>
        <w:t xml:space="preserve">* </w:t>
      </w:r>
      <w:r w:rsidR="00065E95">
        <w:t>П</w:t>
      </w:r>
      <w:r>
        <w:t>римітка – значення має від’ємний знак, тому що будівля віддає тепло через підлогу, а не приймає його звідти</w:t>
      </w:r>
      <w:r w:rsidR="00065E95">
        <w:t>.</w:t>
      </w:r>
    </w:p>
    <w:p w14:paraId="0102E835" w14:textId="77777777" w:rsidR="00C01410" w:rsidRDefault="00C01410" w:rsidP="0068640F">
      <w:pPr>
        <w:pStyle w:val="aff7"/>
      </w:pPr>
    </w:p>
    <w:p w14:paraId="42E7F148" w14:textId="3828E571" w:rsidR="00C01410" w:rsidRPr="00622165" w:rsidRDefault="00C01410" w:rsidP="0068640F">
      <w:pPr>
        <w:pStyle w:val="aff7"/>
        <w:rPr>
          <w:b/>
          <w:bCs/>
        </w:rPr>
      </w:pPr>
      <w:r w:rsidRPr="00622165">
        <w:rPr>
          <w:b/>
          <w:bCs/>
        </w:rPr>
        <w:t>2.8 Енергоспоживання будівлі на потреби опалення, охолодження та ГВП</w:t>
      </w:r>
    </w:p>
    <w:p w14:paraId="13F6FF4A" w14:textId="77777777" w:rsidR="004C59D2" w:rsidRPr="00217D95" w:rsidRDefault="004C59D2" w:rsidP="0068640F">
      <w:pPr>
        <w:pStyle w:val="aff7"/>
      </w:pPr>
    </w:p>
    <w:p w14:paraId="74CF0E8D" w14:textId="77777777" w:rsidR="00C01410" w:rsidRDefault="00C01410" w:rsidP="0068640F">
      <w:pPr>
        <w:pStyle w:val="aff7"/>
      </w:pPr>
      <w:r>
        <w:t xml:space="preserve">Для отримання </w:t>
      </w:r>
      <w:proofErr w:type="spellStart"/>
      <w:r>
        <w:t>енергопотреби</w:t>
      </w:r>
      <w:proofErr w:type="spellEnd"/>
      <w:r>
        <w:t xml:space="preserve"> та енергоспоживання будівлі, необхідно провести симуляцію роботи всіх систем протягом року. Таким чином можна отримати кількість енергії, яка необхідна будівлі для дотримання умов, які ми попередньо задали, і скільки енергії витрачатиметься насправді. </w:t>
      </w:r>
    </w:p>
    <w:p w14:paraId="466E2405" w14:textId="77777777" w:rsidR="00C01410" w:rsidRDefault="00C01410" w:rsidP="0068640F">
      <w:pPr>
        <w:pStyle w:val="aff7"/>
      </w:pPr>
      <w:r>
        <w:t>Дану симуляцію можна робити як із помісячними, так і з погодинними значеннями споживання енергії.</w:t>
      </w:r>
    </w:p>
    <w:p w14:paraId="0A68A3C5" w14:textId="77777777" w:rsidR="00C01410" w:rsidRDefault="00C01410" w:rsidP="0068640F">
      <w:pPr>
        <w:pStyle w:val="aff7"/>
      </w:pPr>
      <w:r>
        <w:t>Окрім енергії, дана симуляція враховує положення сонця продовж року, швидкість вітру і т. д., проте вони не є суттєвими для даного моделювання.</w:t>
      </w:r>
    </w:p>
    <w:p w14:paraId="6B5F68C6" w14:textId="43781A83" w:rsidR="00C01410" w:rsidRDefault="00C01410" w:rsidP="0068640F">
      <w:pPr>
        <w:pStyle w:val="aff7"/>
      </w:pPr>
      <w:r>
        <w:t>В табл</w:t>
      </w:r>
      <w:r w:rsidR="00AF6507">
        <w:t>.</w:t>
      </w:r>
      <w:r>
        <w:t xml:space="preserve"> 2.5 Наведені змодельовані значення споживання енергії будівлею за рік.</w:t>
      </w:r>
    </w:p>
    <w:p w14:paraId="46435436" w14:textId="6706312A" w:rsidR="00C01410" w:rsidRDefault="00C01410" w:rsidP="0068640F">
      <w:pPr>
        <w:pStyle w:val="aff7"/>
      </w:pPr>
      <w:r>
        <w:t>Таблиця 2.5</w:t>
      </w:r>
      <w:r w:rsidR="00260C9B">
        <w:t xml:space="preserve"> – </w:t>
      </w:r>
      <w:r>
        <w:t>Загальні результати споживання енергії об’єктом.</w:t>
      </w:r>
    </w:p>
    <w:tbl>
      <w:tblPr>
        <w:tblStyle w:val="ad"/>
        <w:tblW w:w="9634" w:type="dxa"/>
        <w:tblLook w:val="04A0" w:firstRow="1" w:lastRow="0" w:firstColumn="1" w:lastColumn="0" w:noHBand="0" w:noVBand="1"/>
      </w:tblPr>
      <w:tblGrid>
        <w:gridCol w:w="4815"/>
        <w:gridCol w:w="1843"/>
        <w:gridCol w:w="2976"/>
      </w:tblGrid>
      <w:tr w:rsidR="00065E95" w14:paraId="6205B977" w14:textId="77777777" w:rsidTr="00691433">
        <w:tc>
          <w:tcPr>
            <w:tcW w:w="4815" w:type="dxa"/>
          </w:tcPr>
          <w:p w14:paraId="20028532" w14:textId="21985C8A" w:rsidR="00065E95" w:rsidRPr="00F32780" w:rsidRDefault="00065E95" w:rsidP="0068640F">
            <w:pPr>
              <w:pStyle w:val="aff7"/>
              <w:rPr>
                <w:highlight w:val="yellow"/>
              </w:rPr>
            </w:pPr>
            <w:r w:rsidRPr="00065E95">
              <w:t xml:space="preserve">Найменування параметра    </w:t>
            </w:r>
          </w:p>
        </w:tc>
        <w:tc>
          <w:tcPr>
            <w:tcW w:w="1843" w:type="dxa"/>
          </w:tcPr>
          <w:p w14:paraId="1BBC8005" w14:textId="706C6F55" w:rsidR="00065E95" w:rsidRPr="00F32780" w:rsidRDefault="00065E95" w:rsidP="0068640F">
            <w:pPr>
              <w:pStyle w:val="aff7"/>
              <w:rPr>
                <w:highlight w:val="yellow"/>
              </w:rPr>
            </w:pPr>
            <w:r w:rsidRPr="00065E95">
              <w:t>Значення параметра</w:t>
            </w:r>
          </w:p>
        </w:tc>
        <w:tc>
          <w:tcPr>
            <w:tcW w:w="2976" w:type="dxa"/>
          </w:tcPr>
          <w:p w14:paraId="298803C7" w14:textId="6A683D8B" w:rsidR="00065E95" w:rsidRPr="00F32780" w:rsidRDefault="00065E95" w:rsidP="0068640F">
            <w:pPr>
              <w:pStyle w:val="aff7"/>
              <w:rPr>
                <w:highlight w:val="yellow"/>
              </w:rPr>
            </w:pPr>
            <w:r w:rsidRPr="00065E95">
              <w:t>Одиниця</w:t>
            </w:r>
          </w:p>
        </w:tc>
      </w:tr>
      <w:tr w:rsidR="00C01410" w14:paraId="46BEC4DB" w14:textId="77777777" w:rsidTr="00691433">
        <w:tc>
          <w:tcPr>
            <w:tcW w:w="4815" w:type="dxa"/>
          </w:tcPr>
          <w:p w14:paraId="10A8F1B6" w14:textId="77777777" w:rsidR="00C01410" w:rsidRDefault="00C01410" w:rsidP="0068640F">
            <w:pPr>
              <w:pStyle w:val="aff7"/>
            </w:pPr>
            <w:r>
              <w:t>Електрична енергія</w:t>
            </w:r>
          </w:p>
        </w:tc>
        <w:tc>
          <w:tcPr>
            <w:tcW w:w="1843" w:type="dxa"/>
          </w:tcPr>
          <w:p w14:paraId="3C4D80AD" w14:textId="77777777" w:rsidR="00C01410" w:rsidRDefault="00C01410" w:rsidP="0068640F">
            <w:pPr>
              <w:pStyle w:val="aff7"/>
            </w:pPr>
            <w:r>
              <w:t xml:space="preserve">920 000 </w:t>
            </w:r>
          </w:p>
        </w:tc>
        <w:tc>
          <w:tcPr>
            <w:tcW w:w="2976" w:type="dxa"/>
          </w:tcPr>
          <w:p w14:paraId="044E311C" w14:textId="65A0BE4A" w:rsidR="00C01410" w:rsidRDefault="00C01410" w:rsidP="0068640F">
            <w:pPr>
              <w:pStyle w:val="aff7"/>
            </w:pPr>
            <w:proofErr w:type="spellStart"/>
            <w:r>
              <w:t>к</w:t>
            </w:r>
            <w:r w:rsidR="00B53B20">
              <w:t>Вт‧год</w:t>
            </w:r>
            <w:proofErr w:type="spellEnd"/>
          </w:p>
        </w:tc>
      </w:tr>
      <w:tr w:rsidR="00C01410" w14:paraId="1E5160E4" w14:textId="77777777" w:rsidTr="00691433">
        <w:tc>
          <w:tcPr>
            <w:tcW w:w="4815" w:type="dxa"/>
          </w:tcPr>
          <w:p w14:paraId="1F92DC8D" w14:textId="77777777" w:rsidR="00C01410" w:rsidRDefault="00C01410" w:rsidP="0068640F">
            <w:pPr>
              <w:pStyle w:val="aff7"/>
            </w:pPr>
            <w:r>
              <w:t>Енергоспоживання енергії на опалення (газ)</w:t>
            </w:r>
          </w:p>
        </w:tc>
        <w:tc>
          <w:tcPr>
            <w:tcW w:w="1843" w:type="dxa"/>
          </w:tcPr>
          <w:p w14:paraId="6023E2A4" w14:textId="77777777" w:rsidR="00C01410" w:rsidRDefault="00C01410" w:rsidP="0068640F">
            <w:pPr>
              <w:pStyle w:val="aff7"/>
            </w:pPr>
            <w:r>
              <w:t xml:space="preserve">6 570 000 </w:t>
            </w:r>
          </w:p>
        </w:tc>
        <w:tc>
          <w:tcPr>
            <w:tcW w:w="2976" w:type="dxa"/>
          </w:tcPr>
          <w:p w14:paraId="5BBA8A1D" w14:textId="3F84C8DD" w:rsidR="00C01410" w:rsidRDefault="00C01410" w:rsidP="0068640F">
            <w:pPr>
              <w:pStyle w:val="aff7"/>
            </w:pPr>
            <w:proofErr w:type="spellStart"/>
            <w:r>
              <w:t>к</w:t>
            </w:r>
            <w:r w:rsidR="00B53B20">
              <w:t>Вт‧год</w:t>
            </w:r>
            <w:proofErr w:type="spellEnd"/>
          </w:p>
        </w:tc>
      </w:tr>
      <w:tr w:rsidR="00C01410" w14:paraId="28994FC6" w14:textId="77777777" w:rsidTr="00691433">
        <w:tc>
          <w:tcPr>
            <w:tcW w:w="4815" w:type="dxa"/>
          </w:tcPr>
          <w:p w14:paraId="32FEC2F3" w14:textId="77777777" w:rsidR="00C01410" w:rsidRDefault="00C01410" w:rsidP="0068640F">
            <w:pPr>
              <w:pStyle w:val="aff7"/>
            </w:pPr>
            <w:r>
              <w:t>Енергоспоживання енергії на охолодження (електрика)</w:t>
            </w:r>
          </w:p>
        </w:tc>
        <w:tc>
          <w:tcPr>
            <w:tcW w:w="1843" w:type="dxa"/>
          </w:tcPr>
          <w:p w14:paraId="7289BFFD" w14:textId="77777777" w:rsidR="00C01410" w:rsidRDefault="00C01410" w:rsidP="0068640F">
            <w:pPr>
              <w:pStyle w:val="aff7"/>
            </w:pPr>
            <w:r>
              <w:t xml:space="preserve">160 000 </w:t>
            </w:r>
          </w:p>
        </w:tc>
        <w:tc>
          <w:tcPr>
            <w:tcW w:w="2976" w:type="dxa"/>
          </w:tcPr>
          <w:p w14:paraId="29973357" w14:textId="6B6CA995" w:rsidR="00C01410" w:rsidRDefault="00C01410" w:rsidP="0068640F">
            <w:pPr>
              <w:pStyle w:val="aff7"/>
            </w:pPr>
            <w:proofErr w:type="spellStart"/>
            <w:r>
              <w:t>к</w:t>
            </w:r>
            <w:r w:rsidR="00B53B20">
              <w:t>Вт‧год</w:t>
            </w:r>
            <w:proofErr w:type="spellEnd"/>
          </w:p>
        </w:tc>
      </w:tr>
      <w:tr w:rsidR="00C01410" w14:paraId="7EFC9467" w14:textId="77777777" w:rsidTr="00691433">
        <w:tc>
          <w:tcPr>
            <w:tcW w:w="4815" w:type="dxa"/>
          </w:tcPr>
          <w:p w14:paraId="1C961721" w14:textId="77777777" w:rsidR="00C01410" w:rsidRDefault="00C01410" w:rsidP="0068640F">
            <w:pPr>
              <w:pStyle w:val="aff7"/>
            </w:pPr>
            <w:r>
              <w:t>Середньорічне значення температури внутрішнього середовища протягом всього року</w:t>
            </w:r>
          </w:p>
        </w:tc>
        <w:tc>
          <w:tcPr>
            <w:tcW w:w="1843" w:type="dxa"/>
          </w:tcPr>
          <w:p w14:paraId="4502094E" w14:textId="77777777" w:rsidR="00C01410" w:rsidRDefault="00C01410" w:rsidP="0068640F">
            <w:pPr>
              <w:pStyle w:val="aff7"/>
            </w:pPr>
            <w:r>
              <w:t>21,93</w:t>
            </w:r>
          </w:p>
        </w:tc>
        <w:tc>
          <w:tcPr>
            <w:tcW w:w="2976" w:type="dxa"/>
          </w:tcPr>
          <w:p w14:paraId="7A2BD7A3" w14:textId="6A78737D" w:rsidR="00C01410" w:rsidRPr="00F32780" w:rsidRDefault="00F32780" w:rsidP="0068640F">
            <w:pPr>
              <w:pStyle w:val="aff7"/>
              <w:rPr>
                <w:color w:val="C00000"/>
              </w:rPr>
            </w:pPr>
            <w:r w:rsidRPr="00065E95">
              <w:rPr>
                <w:vertAlign w:val="superscript"/>
              </w:rPr>
              <w:t xml:space="preserve">о </w:t>
            </w:r>
            <w:r w:rsidRPr="00065E95">
              <w:t>С</w:t>
            </w:r>
          </w:p>
        </w:tc>
      </w:tr>
      <w:tr w:rsidR="00C01410" w14:paraId="485C1030" w14:textId="77777777" w:rsidTr="00691433">
        <w:tc>
          <w:tcPr>
            <w:tcW w:w="4815" w:type="dxa"/>
          </w:tcPr>
          <w:p w14:paraId="3AD62DED" w14:textId="77777777" w:rsidR="00C01410" w:rsidRDefault="00C01410" w:rsidP="0068640F">
            <w:pPr>
              <w:pStyle w:val="aff7"/>
            </w:pPr>
            <w:r>
              <w:t xml:space="preserve">Середньорічне значення радіаційної температури </w:t>
            </w:r>
          </w:p>
        </w:tc>
        <w:tc>
          <w:tcPr>
            <w:tcW w:w="1843" w:type="dxa"/>
          </w:tcPr>
          <w:p w14:paraId="45ACB656" w14:textId="77777777" w:rsidR="00C01410" w:rsidRDefault="00C01410" w:rsidP="0068640F">
            <w:pPr>
              <w:pStyle w:val="aff7"/>
            </w:pPr>
            <w:r>
              <w:t>22,21</w:t>
            </w:r>
          </w:p>
        </w:tc>
        <w:tc>
          <w:tcPr>
            <w:tcW w:w="2976" w:type="dxa"/>
          </w:tcPr>
          <w:p w14:paraId="0DDBE7E6" w14:textId="7CA4A130" w:rsidR="00C01410" w:rsidRDefault="00065E95" w:rsidP="0068640F">
            <w:pPr>
              <w:pStyle w:val="aff7"/>
            </w:pPr>
            <w:r w:rsidRPr="00065E95">
              <w:rPr>
                <w:vertAlign w:val="superscript"/>
              </w:rPr>
              <w:t xml:space="preserve">о </w:t>
            </w:r>
            <w:r w:rsidRPr="00065E95">
              <w:t>С</w:t>
            </w:r>
          </w:p>
        </w:tc>
      </w:tr>
      <w:tr w:rsidR="00C01410" w14:paraId="405DE473" w14:textId="77777777" w:rsidTr="00691433">
        <w:tc>
          <w:tcPr>
            <w:tcW w:w="4815" w:type="dxa"/>
          </w:tcPr>
          <w:p w14:paraId="0EE5CCAB" w14:textId="77777777" w:rsidR="00C01410" w:rsidRDefault="00C01410" w:rsidP="0068640F">
            <w:pPr>
              <w:pStyle w:val="aff7"/>
            </w:pPr>
            <w:r>
              <w:lastRenderedPageBreak/>
              <w:t>Середньорічне значення робочої температури</w:t>
            </w:r>
          </w:p>
        </w:tc>
        <w:tc>
          <w:tcPr>
            <w:tcW w:w="1843" w:type="dxa"/>
          </w:tcPr>
          <w:p w14:paraId="20E97DB0" w14:textId="77777777" w:rsidR="00C01410" w:rsidRDefault="00C01410" w:rsidP="0068640F">
            <w:pPr>
              <w:pStyle w:val="aff7"/>
            </w:pPr>
            <w:r>
              <w:t>22,07</w:t>
            </w:r>
          </w:p>
        </w:tc>
        <w:tc>
          <w:tcPr>
            <w:tcW w:w="2976" w:type="dxa"/>
          </w:tcPr>
          <w:p w14:paraId="388779F1" w14:textId="77FD5A07" w:rsidR="00C01410" w:rsidRDefault="00065E95" w:rsidP="0068640F">
            <w:pPr>
              <w:pStyle w:val="aff7"/>
            </w:pPr>
            <w:r w:rsidRPr="00065E95">
              <w:rPr>
                <w:vertAlign w:val="superscript"/>
              </w:rPr>
              <w:t xml:space="preserve">о </w:t>
            </w:r>
            <w:r w:rsidRPr="00065E95">
              <w:t>С</w:t>
            </w:r>
          </w:p>
        </w:tc>
      </w:tr>
      <w:tr w:rsidR="00C01410" w14:paraId="57083B18" w14:textId="77777777" w:rsidTr="00691433">
        <w:tc>
          <w:tcPr>
            <w:tcW w:w="4815" w:type="dxa"/>
          </w:tcPr>
          <w:p w14:paraId="6D11D7B5" w14:textId="77777777" w:rsidR="00C01410" w:rsidRDefault="00C01410" w:rsidP="0068640F">
            <w:pPr>
              <w:pStyle w:val="aff7"/>
            </w:pPr>
            <w:r>
              <w:t xml:space="preserve">Загальні сонячні </w:t>
            </w:r>
            <w:proofErr w:type="spellStart"/>
            <w:r>
              <w:t>теплонадходження</w:t>
            </w:r>
            <w:proofErr w:type="spellEnd"/>
          </w:p>
        </w:tc>
        <w:tc>
          <w:tcPr>
            <w:tcW w:w="1843" w:type="dxa"/>
          </w:tcPr>
          <w:p w14:paraId="608D22FA" w14:textId="77777777" w:rsidR="00C01410" w:rsidRDefault="00C01410" w:rsidP="0068640F">
            <w:pPr>
              <w:pStyle w:val="aff7"/>
            </w:pPr>
            <w:r>
              <w:t>540 000</w:t>
            </w:r>
          </w:p>
        </w:tc>
        <w:tc>
          <w:tcPr>
            <w:tcW w:w="2976" w:type="dxa"/>
          </w:tcPr>
          <w:p w14:paraId="2183C423" w14:textId="58D9991C" w:rsidR="00C01410" w:rsidRDefault="00C01410" w:rsidP="0068640F">
            <w:pPr>
              <w:pStyle w:val="aff7"/>
            </w:pPr>
            <w:proofErr w:type="spellStart"/>
            <w:r>
              <w:t>к</w:t>
            </w:r>
            <w:r w:rsidR="00B53B20">
              <w:t>Вт‧год</w:t>
            </w:r>
            <w:proofErr w:type="spellEnd"/>
          </w:p>
        </w:tc>
      </w:tr>
      <w:tr w:rsidR="00C01410" w14:paraId="2543EBA7" w14:textId="77777777" w:rsidTr="00691433">
        <w:tc>
          <w:tcPr>
            <w:tcW w:w="4815" w:type="dxa"/>
          </w:tcPr>
          <w:p w14:paraId="71CFF363" w14:textId="77777777" w:rsidR="00C01410" w:rsidRDefault="00C01410" w:rsidP="0068640F">
            <w:pPr>
              <w:pStyle w:val="aff7"/>
            </w:pPr>
            <w:proofErr w:type="spellStart"/>
            <w:r>
              <w:t>Енергопотреба</w:t>
            </w:r>
            <w:proofErr w:type="spellEnd"/>
            <w:r>
              <w:t xml:space="preserve"> для опалення</w:t>
            </w:r>
          </w:p>
        </w:tc>
        <w:tc>
          <w:tcPr>
            <w:tcW w:w="1843" w:type="dxa"/>
          </w:tcPr>
          <w:p w14:paraId="51B91DD7" w14:textId="77777777" w:rsidR="00C01410" w:rsidRDefault="00C01410" w:rsidP="0068640F">
            <w:pPr>
              <w:pStyle w:val="aff7"/>
            </w:pPr>
            <w:r>
              <w:t xml:space="preserve">1 060 000 </w:t>
            </w:r>
          </w:p>
        </w:tc>
        <w:tc>
          <w:tcPr>
            <w:tcW w:w="2976" w:type="dxa"/>
          </w:tcPr>
          <w:p w14:paraId="45BAAB21" w14:textId="0BF3B24D" w:rsidR="00C01410" w:rsidRDefault="00C01410" w:rsidP="0068640F">
            <w:pPr>
              <w:pStyle w:val="aff7"/>
            </w:pPr>
            <w:proofErr w:type="spellStart"/>
            <w:r>
              <w:t>к</w:t>
            </w:r>
            <w:r w:rsidR="00B53B20">
              <w:t>Вт‧год</w:t>
            </w:r>
            <w:proofErr w:type="spellEnd"/>
          </w:p>
        </w:tc>
      </w:tr>
      <w:tr w:rsidR="00C01410" w14:paraId="4DAB92D6" w14:textId="77777777" w:rsidTr="00691433">
        <w:tc>
          <w:tcPr>
            <w:tcW w:w="4815" w:type="dxa"/>
          </w:tcPr>
          <w:p w14:paraId="39B43744" w14:textId="77777777" w:rsidR="00C01410" w:rsidRDefault="00C01410" w:rsidP="0068640F">
            <w:pPr>
              <w:pStyle w:val="aff7"/>
            </w:pPr>
            <w:proofErr w:type="spellStart"/>
            <w:r>
              <w:t>Енергопотреба</w:t>
            </w:r>
            <w:proofErr w:type="spellEnd"/>
            <w:r>
              <w:t xml:space="preserve"> для охолодження</w:t>
            </w:r>
          </w:p>
        </w:tc>
        <w:tc>
          <w:tcPr>
            <w:tcW w:w="1843" w:type="dxa"/>
          </w:tcPr>
          <w:p w14:paraId="51B8FE20" w14:textId="77777777" w:rsidR="00C01410" w:rsidRDefault="00C01410" w:rsidP="0068640F">
            <w:pPr>
              <w:pStyle w:val="aff7"/>
            </w:pPr>
            <w:r>
              <w:t xml:space="preserve">1 100 000 </w:t>
            </w:r>
          </w:p>
        </w:tc>
        <w:tc>
          <w:tcPr>
            <w:tcW w:w="2976" w:type="dxa"/>
          </w:tcPr>
          <w:p w14:paraId="40F9E3F9" w14:textId="29F9B313" w:rsidR="00C01410" w:rsidRDefault="00C01410" w:rsidP="0068640F">
            <w:pPr>
              <w:pStyle w:val="aff7"/>
            </w:pPr>
            <w:proofErr w:type="spellStart"/>
            <w:r>
              <w:t>к</w:t>
            </w:r>
            <w:r w:rsidR="00B53B20">
              <w:t>Вт‧год</w:t>
            </w:r>
            <w:proofErr w:type="spellEnd"/>
          </w:p>
        </w:tc>
      </w:tr>
    </w:tbl>
    <w:p w14:paraId="4A2CEB3E" w14:textId="4D73C26B" w:rsidR="00C01410" w:rsidRDefault="00C01410" w:rsidP="0068640F">
      <w:pPr>
        <w:pStyle w:val="aff7"/>
      </w:pPr>
    </w:p>
    <w:p w14:paraId="6CF650B8" w14:textId="77777777" w:rsidR="00065E95" w:rsidRDefault="00065E95" w:rsidP="0068640F">
      <w:pPr>
        <w:pStyle w:val="aff7"/>
      </w:pPr>
    </w:p>
    <w:p w14:paraId="384978A6" w14:textId="0BFD9FCD" w:rsidR="00C01410" w:rsidRDefault="00C01410" w:rsidP="0068640F">
      <w:pPr>
        <w:pStyle w:val="aff7"/>
        <w:rPr>
          <w:noProof/>
        </w:rPr>
      </w:pPr>
      <w:r>
        <w:rPr>
          <w:noProof/>
        </w:rPr>
        <w:t>На рис</w:t>
      </w:r>
      <w:r w:rsidR="00AF6507">
        <w:rPr>
          <w:noProof/>
        </w:rPr>
        <w:t>.</w:t>
      </w:r>
      <w:r>
        <w:rPr>
          <w:noProof/>
        </w:rPr>
        <w:t xml:space="preserve"> 2.16 наведено графік погодинної зміни температур в базовій моделі протягом року.</w:t>
      </w:r>
    </w:p>
    <w:p w14:paraId="35AB8E75" w14:textId="3F11EABB" w:rsidR="00AF6507" w:rsidRDefault="00AF6507" w:rsidP="0068640F">
      <w:pPr>
        <w:pStyle w:val="aff7"/>
        <w:rPr>
          <w:noProof/>
        </w:rPr>
      </w:pPr>
      <w:r>
        <w:rPr>
          <w:noProof/>
        </w:rPr>
        <w:t xml:space="preserve">Можна спостерігати різницю майже в </w:t>
      </w:r>
      <w:r w:rsidR="00DD7744">
        <w:rPr>
          <w:noProof/>
        </w:rPr>
        <w:t xml:space="preserve">2 </w:t>
      </w:r>
      <w:r>
        <w:rPr>
          <w:noProof/>
        </w:rPr>
        <w:t>градус</w:t>
      </w:r>
      <w:r w:rsidR="00DD7744">
        <w:rPr>
          <w:noProof/>
        </w:rPr>
        <w:t>и</w:t>
      </w:r>
      <w:r>
        <w:rPr>
          <w:noProof/>
        </w:rPr>
        <w:t xml:space="preserve"> відносно температури повітря всередині приміщення</w:t>
      </w:r>
      <w:r w:rsidR="00DD7744">
        <w:rPr>
          <w:noProof/>
        </w:rPr>
        <w:t xml:space="preserve"> і радіаційною. </w:t>
      </w:r>
    </w:p>
    <w:p w14:paraId="75A64AF3" w14:textId="783C160B" w:rsidR="00C01410" w:rsidRDefault="00190454" w:rsidP="00065E95">
      <w:pPr>
        <w:jc w:val="center"/>
        <w:rPr>
          <w:noProof/>
        </w:rPr>
      </w:pPr>
      <w:r w:rsidRPr="00065E95">
        <w:rPr>
          <w:noProof/>
        </w:rPr>
        <w:drawing>
          <wp:inline distT="0" distB="0" distL="0" distR="0" wp14:anchorId="5A6453B2" wp14:editId="415D0A1E">
            <wp:extent cx="5194569" cy="3243478"/>
            <wp:effectExtent l="0" t="0" r="635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204271" cy="3249536"/>
                    </a:xfrm>
                    <a:prstGeom prst="rect">
                      <a:avLst/>
                    </a:prstGeom>
                    <a:noFill/>
                    <a:ln>
                      <a:noFill/>
                    </a:ln>
                  </pic:spPr>
                </pic:pic>
              </a:graphicData>
            </a:graphic>
          </wp:inline>
        </w:drawing>
      </w:r>
    </w:p>
    <w:p w14:paraId="07963388" w14:textId="378FC3DD" w:rsidR="00C01410" w:rsidRDefault="00C01410" w:rsidP="0068640F">
      <w:pPr>
        <w:pStyle w:val="aff7"/>
        <w:rPr>
          <w:noProof/>
        </w:rPr>
      </w:pPr>
      <w:r>
        <w:rPr>
          <w:noProof/>
        </w:rPr>
        <w:t xml:space="preserve">Рисунок 2.16 </w:t>
      </w:r>
      <w:r w:rsidR="00445DCF">
        <w:rPr>
          <w:noProof/>
        </w:rPr>
        <w:t>–</w:t>
      </w:r>
      <w:r>
        <w:rPr>
          <w:noProof/>
        </w:rPr>
        <w:t xml:space="preserve"> </w:t>
      </w:r>
      <w:r w:rsidR="00DD7744">
        <w:rPr>
          <w:noProof/>
        </w:rPr>
        <w:t>Середня температура повітря в будівлі</w:t>
      </w:r>
    </w:p>
    <w:p w14:paraId="2843A793" w14:textId="77777777" w:rsidR="00C01410" w:rsidRDefault="00C01410" w:rsidP="0068640F">
      <w:pPr>
        <w:pStyle w:val="aff7"/>
      </w:pPr>
    </w:p>
    <w:p w14:paraId="46806A99" w14:textId="46C6F51C" w:rsidR="00C01410" w:rsidRDefault="00C01410" w:rsidP="0068640F">
      <w:pPr>
        <w:pStyle w:val="aff7"/>
      </w:pPr>
      <w:r>
        <w:t>Погодинне споживання теплової енергії будівлею продемонстровано на рис</w:t>
      </w:r>
      <w:r w:rsidR="00DD7744">
        <w:t>.</w:t>
      </w:r>
      <w:r>
        <w:t xml:space="preserve"> 2.17.</w:t>
      </w:r>
    </w:p>
    <w:p w14:paraId="47865243" w14:textId="7BC2C06C" w:rsidR="00C01410" w:rsidRDefault="00190454" w:rsidP="0068640F">
      <w:pPr>
        <w:pStyle w:val="aff7"/>
      </w:pPr>
      <w:r>
        <w:rPr>
          <w:noProof/>
          <w:lang w:val="ru-RU" w:eastAsia="ru-RU"/>
        </w:rPr>
        <w:lastRenderedPageBreak/>
        <w:drawing>
          <wp:inline distT="0" distB="0" distL="0" distR="0" wp14:anchorId="636A30A1" wp14:editId="3EBE2500">
            <wp:extent cx="4823460" cy="3053124"/>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4843411" cy="3065752"/>
                    </a:xfrm>
                    <a:prstGeom prst="rect">
                      <a:avLst/>
                    </a:prstGeom>
                    <a:noFill/>
                    <a:ln>
                      <a:noFill/>
                    </a:ln>
                  </pic:spPr>
                </pic:pic>
              </a:graphicData>
            </a:graphic>
          </wp:inline>
        </w:drawing>
      </w:r>
    </w:p>
    <w:p w14:paraId="070EB6A6" w14:textId="00828A3D" w:rsidR="00C01410" w:rsidRDefault="00C01410" w:rsidP="0068640F">
      <w:pPr>
        <w:pStyle w:val="aff7"/>
      </w:pPr>
      <w:r>
        <w:t xml:space="preserve">Рисунок 2.17 </w:t>
      </w:r>
      <w:r w:rsidR="00445DCF">
        <w:t>–</w:t>
      </w:r>
      <w:r>
        <w:t xml:space="preserve"> </w:t>
      </w:r>
      <w:r w:rsidR="00DD7744" w:rsidRPr="00DD7744">
        <w:t>Теплове навантаження на систему опалення</w:t>
      </w:r>
    </w:p>
    <w:p w14:paraId="287E720D" w14:textId="7C4CD7CA" w:rsidR="00D73926" w:rsidRPr="00445DCF" w:rsidRDefault="00D73926" w:rsidP="00D73926">
      <w:pPr>
        <w:ind w:left="567"/>
        <w:jc w:val="both"/>
        <w:rPr>
          <w:rFonts w:eastAsiaTheme="minorHAnsi" w:cstheme="minorBidi"/>
          <w:b/>
          <w:bCs/>
          <w:sz w:val="28"/>
        </w:rPr>
      </w:pPr>
      <w:r w:rsidRPr="00445DCF">
        <w:rPr>
          <w:rFonts w:eastAsiaTheme="minorHAnsi" w:cstheme="minorBidi"/>
          <w:b/>
          <w:bCs/>
          <w:sz w:val="28"/>
        </w:rPr>
        <w:t>2.</w:t>
      </w:r>
      <w:r w:rsidR="00C01410" w:rsidRPr="00445DCF">
        <w:rPr>
          <w:rFonts w:eastAsiaTheme="minorHAnsi" w:cstheme="minorBidi"/>
          <w:b/>
          <w:bCs/>
          <w:sz w:val="28"/>
        </w:rPr>
        <w:t>9</w:t>
      </w:r>
      <w:r w:rsidRPr="00445DCF">
        <w:rPr>
          <w:rFonts w:eastAsiaTheme="minorHAnsi" w:cstheme="minorBidi"/>
          <w:b/>
          <w:bCs/>
          <w:sz w:val="28"/>
        </w:rPr>
        <w:t xml:space="preserve"> Висновки за розділом 2</w:t>
      </w:r>
    </w:p>
    <w:p w14:paraId="15EA14B2" w14:textId="77777777" w:rsidR="00D73926" w:rsidRDefault="00D73926" w:rsidP="00D73926">
      <w:pPr>
        <w:rPr>
          <w:sz w:val="28"/>
          <w:szCs w:val="28"/>
        </w:rPr>
      </w:pPr>
    </w:p>
    <w:p w14:paraId="64863F0E" w14:textId="77777777" w:rsidR="00C01410" w:rsidRPr="00BC6427" w:rsidRDefault="00C01410" w:rsidP="0068640F">
      <w:pPr>
        <w:pStyle w:val="aff7"/>
      </w:pPr>
      <w:r w:rsidRPr="00BC6427">
        <w:t xml:space="preserve">У розділі "Інжиніринг енергетичних систем лікарні" проведено комплексний аналіз енергетичних потреб будівлі медичного закладу за допомогою програмного забезпечення </w:t>
      </w:r>
      <w:proofErr w:type="spellStart"/>
      <w:r w:rsidRPr="00BC6427">
        <w:t>DesignBuilder</w:t>
      </w:r>
      <w:proofErr w:type="spellEnd"/>
      <w:r w:rsidRPr="00BC6427">
        <w:t>. Для цього реалізовано етапи створення геометричної моделі об’єкта, зонування приміщень, налаштування огороджувальних конструкцій та врахування експлуатаційно-поведінкових характеристик. Також проведено деталізовану параметризацію систем опалення, вентиляції та кондиціонування, що дозволило оцінити їх потужність і відповідність потребам лікарні.</w:t>
      </w:r>
    </w:p>
    <w:p w14:paraId="386DB83D" w14:textId="0D2DFA6B" w:rsidR="00D73926" w:rsidRPr="00B161D4" w:rsidRDefault="00C01410" w:rsidP="0068640F">
      <w:pPr>
        <w:pStyle w:val="aff7"/>
        <w:rPr>
          <w:szCs w:val="28"/>
        </w:rPr>
      </w:pPr>
      <w:r w:rsidRPr="00BC6427">
        <w:t xml:space="preserve">Розрахунки енергетичного моделювання надали можливість визначити показники енергоспоживання будівлі для основних потреб: опалення, охолодження та гарячого водопостачання. Проведений аналіз дозволив оцінити ефективність існуючих систем, а також виявити потенційні шляхи для оптимізації енергоспоживання. Результати дослідження показують, що </w:t>
      </w:r>
      <w:proofErr w:type="spellStart"/>
      <w:r w:rsidRPr="00BC6427">
        <w:t>коректно</w:t>
      </w:r>
      <w:proofErr w:type="spellEnd"/>
      <w:r w:rsidRPr="00BC6427">
        <w:t xml:space="preserve"> розроблена модель дає змогу отримати достовірні дані про енергетичну поведінку будівлі та служить основою для прийняття обґрунтованих рішень щодо підвищення її енергоефективності.</w:t>
      </w:r>
    </w:p>
    <w:p w14:paraId="396431F1" w14:textId="77777777" w:rsidR="00CA738D" w:rsidRDefault="00CA738D">
      <w:pPr>
        <w:rPr>
          <w:b/>
          <w:bCs/>
          <w:sz w:val="28"/>
          <w:szCs w:val="28"/>
        </w:rPr>
      </w:pPr>
      <w:r>
        <w:rPr>
          <w:b/>
          <w:bCs/>
          <w:sz w:val="28"/>
          <w:szCs w:val="28"/>
        </w:rPr>
        <w:br w:type="page"/>
      </w:r>
    </w:p>
    <w:p w14:paraId="5BC36186" w14:textId="3573DFF9" w:rsidR="00D73926" w:rsidRPr="00347887" w:rsidRDefault="00D73926" w:rsidP="00D73926">
      <w:pPr>
        <w:ind w:left="567"/>
        <w:jc w:val="center"/>
        <w:rPr>
          <w:b/>
          <w:bCs/>
          <w:sz w:val="28"/>
          <w:szCs w:val="28"/>
        </w:rPr>
      </w:pPr>
      <w:r w:rsidRPr="00347887">
        <w:rPr>
          <w:b/>
          <w:bCs/>
          <w:sz w:val="28"/>
          <w:szCs w:val="28"/>
        </w:rPr>
        <w:lastRenderedPageBreak/>
        <w:t xml:space="preserve">3 </w:t>
      </w:r>
      <w:r w:rsidR="00641950" w:rsidRPr="00641950">
        <w:rPr>
          <w:b/>
          <w:bCs/>
          <w:sz w:val="28"/>
          <w:szCs w:val="28"/>
        </w:rPr>
        <w:t>НАДІЙНІСТЬ СИСТЕМ ЕНЕРГОЗАБЕЗПЕЧЕННЯ БУДІВЛІ ТА ДОТРИМАННЯ УМОВ КОМФОРТНОСТІ</w:t>
      </w:r>
    </w:p>
    <w:p w14:paraId="7181357B" w14:textId="77777777" w:rsidR="00D73926" w:rsidRDefault="00D73926" w:rsidP="0068640F">
      <w:pPr>
        <w:pStyle w:val="aff7"/>
      </w:pPr>
    </w:p>
    <w:p w14:paraId="04EDADCB" w14:textId="6DD24563" w:rsidR="00D73926" w:rsidRPr="00622165" w:rsidRDefault="00D73926" w:rsidP="0068640F">
      <w:pPr>
        <w:pStyle w:val="aff7"/>
        <w:rPr>
          <w:b/>
          <w:bCs/>
        </w:rPr>
      </w:pPr>
      <w:r w:rsidRPr="00622165">
        <w:rPr>
          <w:b/>
          <w:bCs/>
        </w:rPr>
        <w:t xml:space="preserve">3.1 </w:t>
      </w:r>
      <w:r w:rsidR="00641950" w:rsidRPr="00622165">
        <w:rPr>
          <w:b/>
          <w:bCs/>
        </w:rPr>
        <w:t>Заходи щодо покращення теплозахисних властивостей оболонки будівлі</w:t>
      </w:r>
    </w:p>
    <w:p w14:paraId="2D30ECD6" w14:textId="77777777" w:rsidR="00D73926" w:rsidRPr="009051D4" w:rsidRDefault="00D73926" w:rsidP="0068640F">
      <w:pPr>
        <w:pStyle w:val="aff7"/>
        <w:rPr>
          <w:lang w:val="ru-RU"/>
        </w:rPr>
      </w:pPr>
    </w:p>
    <w:p w14:paraId="5C3AE744" w14:textId="77777777" w:rsidR="00641950" w:rsidRPr="00ED2DA7" w:rsidRDefault="00641950" w:rsidP="0068640F">
      <w:pPr>
        <w:pStyle w:val="aff7"/>
      </w:pPr>
      <w:r>
        <w:t xml:space="preserve">Для підвищення енергетичної ефективності було проведено аналіз заходів, які сприятимуть зменшенню споживання теплової енергії та позитивно вплинуть на комфортне перебування в приміщеннях. </w:t>
      </w:r>
    </w:p>
    <w:p w14:paraId="48E61D7E" w14:textId="77777777" w:rsidR="00641950" w:rsidRDefault="00641950" w:rsidP="0068640F">
      <w:pPr>
        <w:pStyle w:val="aff7"/>
      </w:pPr>
      <w:proofErr w:type="spellStart"/>
      <w:r w:rsidRPr="00361E8E">
        <w:t>Термомодернізація</w:t>
      </w:r>
      <w:proofErr w:type="spellEnd"/>
      <w:r w:rsidRPr="00361E8E">
        <w:t xml:space="preserve"> будівлі — це комплекс заходів, спрямованих на зменшення енергоспоживання будівлі за рахунок підвищення її теплоізоляційних характеристик. Основні аспекти включають утеплення огороджувальних конструкцій (стін, даху, підлоги), заміну старих вікон і дверей на енергоефективні, ліквідацію теплових містків. Завдяки </w:t>
      </w:r>
      <w:proofErr w:type="spellStart"/>
      <w:r w:rsidRPr="00361E8E">
        <w:t>термомодернізації</w:t>
      </w:r>
      <w:proofErr w:type="spellEnd"/>
      <w:r w:rsidRPr="00361E8E">
        <w:t xml:space="preserve"> можна суттєво знизити втрати тепла, забезпечити стабільний комфортний мікроклімат і скоротити витрати на енергоресурси. Крім того, цей підхід сприяє зменшенню викидів CO₂, що робить будівлю більш екологічно відповідальною.</w:t>
      </w:r>
    </w:p>
    <w:p w14:paraId="3F06430A" w14:textId="04263BD9" w:rsidR="00641950" w:rsidRDefault="00641950" w:rsidP="0068640F">
      <w:pPr>
        <w:pStyle w:val="aff7"/>
      </w:pPr>
      <w:r>
        <w:t xml:space="preserve">В якості заходу з енергоефективності пропонується провести утеплення огороджувальних конструкцій та заміну вікон для приведення їх теплотехнічних характеристик до мінімальних вимог, згідно ДБН В.2.6-31:2021 </w:t>
      </w:r>
      <w:r w:rsidRPr="00BD5EEF">
        <w:rPr>
          <w:lang w:val="ru-RU"/>
        </w:rPr>
        <w:t>[</w:t>
      </w:r>
      <w:r w:rsidR="001E7094">
        <w:rPr>
          <w:lang w:val="ru-RU"/>
        </w:rPr>
        <w:t>2</w:t>
      </w:r>
      <w:r w:rsidRPr="00BD5EEF">
        <w:rPr>
          <w:lang w:val="ru-RU"/>
        </w:rPr>
        <w:t>]</w:t>
      </w:r>
      <w:r>
        <w:t>.</w:t>
      </w:r>
    </w:p>
    <w:p w14:paraId="6E46AF6C" w14:textId="18B590A1" w:rsidR="00641950" w:rsidRPr="00BD5EEF" w:rsidRDefault="00641950" w:rsidP="0068640F">
      <w:pPr>
        <w:pStyle w:val="aff7"/>
      </w:pPr>
      <w:r>
        <w:t>В табл</w:t>
      </w:r>
      <w:r w:rsidR="00DD7744">
        <w:t>.</w:t>
      </w:r>
      <w:r>
        <w:t xml:space="preserve"> </w:t>
      </w:r>
      <w:r w:rsidR="001E7094">
        <w:t>3.1</w:t>
      </w:r>
      <w:r>
        <w:t xml:space="preserve"> наведені оновлені характеристики </w:t>
      </w:r>
      <w:proofErr w:type="spellStart"/>
      <w:r>
        <w:t>огороджувальнтх</w:t>
      </w:r>
      <w:proofErr w:type="spellEnd"/>
      <w:r>
        <w:t xml:space="preserve"> конструкцій, які були змінені в редакторі </w:t>
      </w:r>
      <w:proofErr w:type="spellStart"/>
      <w:r>
        <w:rPr>
          <w:lang w:val="en-US"/>
        </w:rPr>
        <w:t>DesignBuilder</w:t>
      </w:r>
      <w:proofErr w:type="spellEnd"/>
      <w:r>
        <w:t xml:space="preserve"> та застосовані до базової моделі, що була створена раніше</w:t>
      </w:r>
      <w:r w:rsidRPr="00BD5EEF">
        <w:t xml:space="preserve">. </w:t>
      </w:r>
      <w:r>
        <w:t>На рис</w:t>
      </w:r>
      <w:r w:rsidR="00DD7744">
        <w:t>.</w:t>
      </w:r>
      <w:r>
        <w:t xml:space="preserve"> </w:t>
      </w:r>
      <w:r w:rsidR="00190454">
        <w:t>3.1</w:t>
      </w:r>
      <w:r>
        <w:t xml:space="preserve"> наведені схематичні зображення розрізу деяких огороджувальних конструкцій.</w:t>
      </w:r>
    </w:p>
    <w:p w14:paraId="1A4B03EF" w14:textId="77777777" w:rsidR="00190454" w:rsidRDefault="00190454">
      <w:pPr>
        <w:rPr>
          <w:rFonts w:eastAsia="Myriad Pro Light"/>
          <w:sz w:val="28"/>
          <w:szCs w:val="28"/>
          <w:lang w:eastAsia="ru-RU"/>
        </w:rPr>
      </w:pPr>
      <w:r>
        <w:br w:type="page"/>
      </w:r>
    </w:p>
    <w:p w14:paraId="28C4A571" w14:textId="33F35D32" w:rsidR="00641950" w:rsidRPr="00ED2DA7" w:rsidRDefault="00641950" w:rsidP="00641950">
      <w:pPr>
        <w:pStyle w:val="aff9"/>
      </w:pPr>
      <w:r w:rsidRPr="00ED2DA7">
        <w:lastRenderedPageBreak/>
        <w:t xml:space="preserve">Таблиця </w:t>
      </w:r>
      <w:r w:rsidR="001E7094">
        <w:t>3.1 –</w:t>
      </w:r>
      <w:r w:rsidRPr="00ED2DA7">
        <w:t xml:space="preserve"> Характеристики огороджувальних конструкцій </w:t>
      </w:r>
      <w:r>
        <w:t>утепленої</w:t>
      </w:r>
      <w:r w:rsidRPr="00ED2DA7">
        <w:t xml:space="preserve"> моделі:</w:t>
      </w:r>
    </w:p>
    <w:tbl>
      <w:tblPr>
        <w:tblStyle w:val="ad"/>
        <w:tblW w:w="9807" w:type="dxa"/>
        <w:tblLook w:val="04A0" w:firstRow="1" w:lastRow="0" w:firstColumn="1" w:lastColumn="0" w:noHBand="0" w:noVBand="1"/>
      </w:tblPr>
      <w:tblGrid>
        <w:gridCol w:w="1968"/>
        <w:gridCol w:w="4173"/>
        <w:gridCol w:w="1986"/>
        <w:gridCol w:w="1680"/>
      </w:tblGrid>
      <w:tr w:rsidR="00641950" w:rsidRPr="00ED2DA7" w14:paraId="3FD711E6" w14:textId="77777777" w:rsidTr="00691433">
        <w:tc>
          <w:tcPr>
            <w:tcW w:w="1968" w:type="dxa"/>
          </w:tcPr>
          <w:p w14:paraId="1B0BA669" w14:textId="77777777" w:rsidR="00641950" w:rsidRPr="00ED2DA7" w:rsidRDefault="00641950" w:rsidP="00691433">
            <w:pPr>
              <w:tabs>
                <w:tab w:val="left" w:pos="993"/>
              </w:tabs>
              <w:jc w:val="both"/>
              <w:rPr>
                <w:szCs w:val="28"/>
              </w:rPr>
            </w:pPr>
            <w:r w:rsidRPr="00ED2DA7">
              <w:rPr>
                <w:szCs w:val="28"/>
              </w:rPr>
              <w:t>Назва конструкції</w:t>
            </w:r>
          </w:p>
        </w:tc>
        <w:tc>
          <w:tcPr>
            <w:tcW w:w="4173" w:type="dxa"/>
          </w:tcPr>
          <w:p w14:paraId="28FBD320" w14:textId="77777777" w:rsidR="00641950" w:rsidRPr="00ED2DA7" w:rsidRDefault="00641950" w:rsidP="00691433">
            <w:pPr>
              <w:tabs>
                <w:tab w:val="left" w:pos="993"/>
              </w:tabs>
              <w:jc w:val="both"/>
              <w:rPr>
                <w:szCs w:val="28"/>
              </w:rPr>
            </w:pPr>
            <w:r w:rsidRPr="00ED2DA7">
              <w:rPr>
                <w:szCs w:val="28"/>
              </w:rPr>
              <w:t>Склад конструкції</w:t>
            </w:r>
          </w:p>
        </w:tc>
        <w:tc>
          <w:tcPr>
            <w:tcW w:w="1986" w:type="dxa"/>
          </w:tcPr>
          <w:p w14:paraId="5FDF4951" w14:textId="3BE22A44" w:rsidR="00641950" w:rsidRPr="00ED2DA7" w:rsidRDefault="00641950" w:rsidP="00691433">
            <w:pPr>
              <w:tabs>
                <w:tab w:val="left" w:pos="993"/>
              </w:tabs>
              <w:jc w:val="both"/>
              <w:rPr>
                <w:szCs w:val="28"/>
              </w:rPr>
            </w:pPr>
            <w:r w:rsidRPr="00ED2DA7">
              <w:rPr>
                <w:szCs w:val="28"/>
              </w:rPr>
              <w:t xml:space="preserve">Опір теплопередачі, </w:t>
            </w:r>
            <w:r w:rsidR="0068640F" w:rsidRPr="0068640F">
              <w:rPr>
                <w:szCs w:val="28"/>
              </w:rPr>
              <w:t>(</w:t>
            </w:r>
            <w:r w:rsidRPr="0068640F">
              <w:rPr>
                <w:szCs w:val="28"/>
              </w:rPr>
              <w:t>м</w:t>
            </w:r>
            <w:r w:rsidRPr="0068640F">
              <w:rPr>
                <w:szCs w:val="28"/>
                <w:vertAlign w:val="superscript"/>
              </w:rPr>
              <w:t>2</w:t>
            </w:r>
            <w:r w:rsidR="0068640F" w:rsidRPr="0068640F">
              <w:t>‧</w:t>
            </w:r>
            <w:r w:rsidRPr="0068640F">
              <w:rPr>
                <w:szCs w:val="28"/>
              </w:rPr>
              <w:t>К</w:t>
            </w:r>
            <w:r w:rsidR="0068640F" w:rsidRPr="0068640F">
              <w:rPr>
                <w:szCs w:val="28"/>
              </w:rPr>
              <w:t>)</w:t>
            </w:r>
            <w:r w:rsidRPr="0068640F">
              <w:rPr>
                <w:szCs w:val="28"/>
              </w:rPr>
              <w:t>/Вт</w:t>
            </w:r>
          </w:p>
        </w:tc>
        <w:tc>
          <w:tcPr>
            <w:tcW w:w="1680" w:type="dxa"/>
          </w:tcPr>
          <w:p w14:paraId="140C8856" w14:textId="77777777" w:rsidR="00641950" w:rsidRPr="00ED2DA7" w:rsidRDefault="00641950" w:rsidP="00691433">
            <w:pPr>
              <w:tabs>
                <w:tab w:val="left" w:pos="993"/>
              </w:tabs>
              <w:jc w:val="both"/>
              <w:rPr>
                <w:szCs w:val="28"/>
              </w:rPr>
            </w:pPr>
            <w:r w:rsidRPr="00ED2DA7">
              <w:rPr>
                <w:szCs w:val="28"/>
              </w:rPr>
              <w:t>Площа конструкції, м</w:t>
            </w:r>
            <w:r w:rsidRPr="00ED2DA7">
              <w:rPr>
                <w:szCs w:val="28"/>
                <w:vertAlign w:val="superscript"/>
              </w:rPr>
              <w:t>2</w:t>
            </w:r>
          </w:p>
        </w:tc>
      </w:tr>
      <w:tr w:rsidR="00641950" w:rsidRPr="00ED2DA7" w14:paraId="2E0A0263" w14:textId="77777777" w:rsidTr="00691433">
        <w:tc>
          <w:tcPr>
            <w:tcW w:w="1968" w:type="dxa"/>
          </w:tcPr>
          <w:p w14:paraId="38D68969" w14:textId="77777777" w:rsidR="00641950" w:rsidRPr="00ED2DA7" w:rsidRDefault="00641950" w:rsidP="00691433">
            <w:pPr>
              <w:tabs>
                <w:tab w:val="left" w:pos="993"/>
              </w:tabs>
              <w:jc w:val="both"/>
              <w:rPr>
                <w:szCs w:val="28"/>
              </w:rPr>
            </w:pPr>
            <w:r w:rsidRPr="00ED2DA7">
              <w:rPr>
                <w:szCs w:val="28"/>
              </w:rPr>
              <w:t>Стіна тип 1</w:t>
            </w:r>
          </w:p>
        </w:tc>
        <w:tc>
          <w:tcPr>
            <w:tcW w:w="4173" w:type="dxa"/>
          </w:tcPr>
          <w:p w14:paraId="1962475B" w14:textId="77777777" w:rsidR="00641950" w:rsidRPr="00ED2DA7" w:rsidRDefault="00641950" w:rsidP="00691433">
            <w:pPr>
              <w:tabs>
                <w:tab w:val="left" w:pos="993"/>
              </w:tabs>
              <w:jc w:val="both"/>
              <w:rPr>
                <w:szCs w:val="28"/>
              </w:rPr>
            </w:pPr>
            <w:r w:rsidRPr="00ED2DA7">
              <w:rPr>
                <w:szCs w:val="28"/>
              </w:rPr>
              <w:t xml:space="preserve">Цементно-піщаний розчин, </w:t>
            </w:r>
          </w:p>
          <w:p w14:paraId="6A58291A" w14:textId="77777777" w:rsidR="00641950" w:rsidRPr="00ED2DA7" w:rsidRDefault="00641950" w:rsidP="00691433">
            <w:pPr>
              <w:tabs>
                <w:tab w:val="left" w:pos="993"/>
              </w:tabs>
              <w:jc w:val="both"/>
              <w:rPr>
                <w:szCs w:val="28"/>
              </w:rPr>
            </w:pPr>
            <w:r w:rsidRPr="00ED2DA7">
              <w:rPr>
                <w:szCs w:val="28"/>
              </w:rPr>
              <w:t xml:space="preserve">δ = 0,04 м; </w:t>
            </w:r>
          </w:p>
          <w:p w14:paraId="532DA961" w14:textId="77777777" w:rsidR="00641950" w:rsidRPr="00ED2DA7" w:rsidRDefault="00641950" w:rsidP="00691433">
            <w:pPr>
              <w:tabs>
                <w:tab w:val="left" w:pos="993"/>
              </w:tabs>
              <w:jc w:val="both"/>
              <w:rPr>
                <w:szCs w:val="28"/>
              </w:rPr>
            </w:pPr>
            <w:r w:rsidRPr="00ED2DA7">
              <w:rPr>
                <w:szCs w:val="28"/>
              </w:rPr>
              <w:t>Силікатна цегла, δ = 0,51 м.</w:t>
            </w:r>
          </w:p>
          <w:p w14:paraId="19C7CD66" w14:textId="77777777" w:rsidR="00641950" w:rsidRPr="00ED2DA7" w:rsidRDefault="00641950" w:rsidP="00691433">
            <w:pPr>
              <w:tabs>
                <w:tab w:val="left" w:pos="993"/>
              </w:tabs>
              <w:jc w:val="both"/>
              <w:rPr>
                <w:szCs w:val="28"/>
              </w:rPr>
            </w:pPr>
            <w:r w:rsidRPr="00ED2DA7">
              <w:rPr>
                <w:szCs w:val="28"/>
              </w:rPr>
              <w:t>Плити мінераловатні, δ = 0,12 м</w:t>
            </w:r>
          </w:p>
        </w:tc>
        <w:tc>
          <w:tcPr>
            <w:tcW w:w="1986" w:type="dxa"/>
          </w:tcPr>
          <w:p w14:paraId="211F8FC2" w14:textId="77777777" w:rsidR="00641950" w:rsidRPr="00ED2DA7" w:rsidRDefault="00641950" w:rsidP="00691433">
            <w:pPr>
              <w:tabs>
                <w:tab w:val="left" w:pos="993"/>
              </w:tabs>
              <w:jc w:val="both"/>
              <w:rPr>
                <w:szCs w:val="28"/>
              </w:rPr>
            </w:pPr>
            <w:r w:rsidRPr="00ED2DA7">
              <w:rPr>
                <w:szCs w:val="28"/>
              </w:rPr>
              <w:t>3,726</w:t>
            </w:r>
          </w:p>
        </w:tc>
        <w:tc>
          <w:tcPr>
            <w:tcW w:w="1680" w:type="dxa"/>
          </w:tcPr>
          <w:p w14:paraId="52DAC6D0" w14:textId="77777777" w:rsidR="00641950" w:rsidRPr="00ED2DA7" w:rsidRDefault="00641950" w:rsidP="00691433">
            <w:pPr>
              <w:tabs>
                <w:tab w:val="left" w:pos="993"/>
              </w:tabs>
              <w:jc w:val="both"/>
              <w:rPr>
                <w:szCs w:val="28"/>
              </w:rPr>
            </w:pPr>
            <w:r w:rsidRPr="00ED2DA7">
              <w:rPr>
                <w:szCs w:val="28"/>
              </w:rPr>
              <w:t>6 907,6</w:t>
            </w:r>
          </w:p>
        </w:tc>
      </w:tr>
      <w:tr w:rsidR="00641950" w:rsidRPr="00ED2DA7" w14:paraId="681127B6" w14:textId="77777777" w:rsidTr="00691433">
        <w:tc>
          <w:tcPr>
            <w:tcW w:w="1968" w:type="dxa"/>
          </w:tcPr>
          <w:p w14:paraId="510A6E39" w14:textId="77777777" w:rsidR="00641950" w:rsidRPr="00ED2DA7" w:rsidRDefault="00641950" w:rsidP="00691433">
            <w:pPr>
              <w:tabs>
                <w:tab w:val="left" w:pos="993"/>
              </w:tabs>
              <w:jc w:val="both"/>
              <w:rPr>
                <w:szCs w:val="28"/>
              </w:rPr>
            </w:pPr>
            <w:r w:rsidRPr="00ED2DA7">
              <w:rPr>
                <w:szCs w:val="28"/>
              </w:rPr>
              <w:t>Стіна тип 2</w:t>
            </w:r>
          </w:p>
        </w:tc>
        <w:tc>
          <w:tcPr>
            <w:tcW w:w="4173" w:type="dxa"/>
          </w:tcPr>
          <w:p w14:paraId="18336DE1" w14:textId="77777777" w:rsidR="00641950" w:rsidRPr="00ED2DA7" w:rsidRDefault="00641950" w:rsidP="00691433">
            <w:pPr>
              <w:tabs>
                <w:tab w:val="left" w:pos="993"/>
              </w:tabs>
              <w:jc w:val="both"/>
              <w:rPr>
                <w:szCs w:val="28"/>
              </w:rPr>
            </w:pPr>
            <w:r w:rsidRPr="00ED2DA7">
              <w:rPr>
                <w:szCs w:val="28"/>
              </w:rPr>
              <w:t xml:space="preserve">Цементно-піщаний розчин, </w:t>
            </w:r>
          </w:p>
          <w:p w14:paraId="080B1D2B" w14:textId="77777777" w:rsidR="00641950" w:rsidRPr="00ED2DA7" w:rsidRDefault="00641950" w:rsidP="00691433">
            <w:pPr>
              <w:tabs>
                <w:tab w:val="left" w:pos="993"/>
              </w:tabs>
              <w:jc w:val="both"/>
              <w:rPr>
                <w:szCs w:val="28"/>
              </w:rPr>
            </w:pPr>
            <w:r w:rsidRPr="00ED2DA7">
              <w:rPr>
                <w:szCs w:val="28"/>
              </w:rPr>
              <w:t xml:space="preserve">δ = 0,03 м; </w:t>
            </w:r>
          </w:p>
          <w:p w14:paraId="2D6AB897" w14:textId="77777777" w:rsidR="00641950" w:rsidRPr="00ED2DA7" w:rsidRDefault="00641950" w:rsidP="00691433">
            <w:pPr>
              <w:tabs>
                <w:tab w:val="left" w:pos="993"/>
              </w:tabs>
              <w:jc w:val="both"/>
              <w:rPr>
                <w:szCs w:val="28"/>
              </w:rPr>
            </w:pPr>
            <w:r w:rsidRPr="00ED2DA7">
              <w:rPr>
                <w:szCs w:val="28"/>
              </w:rPr>
              <w:t>з/б блоки, δ = 0,6 м.</w:t>
            </w:r>
          </w:p>
          <w:p w14:paraId="723834A5" w14:textId="77777777" w:rsidR="00641950" w:rsidRPr="00ED2DA7" w:rsidRDefault="00641950" w:rsidP="00691433">
            <w:pPr>
              <w:tabs>
                <w:tab w:val="left" w:pos="993"/>
              </w:tabs>
              <w:jc w:val="both"/>
              <w:rPr>
                <w:szCs w:val="28"/>
              </w:rPr>
            </w:pPr>
            <w:r w:rsidRPr="00ED2DA7">
              <w:rPr>
                <w:szCs w:val="28"/>
              </w:rPr>
              <w:t>Плити мінераловатні, δ = 0,15 м</w:t>
            </w:r>
          </w:p>
        </w:tc>
        <w:tc>
          <w:tcPr>
            <w:tcW w:w="1986" w:type="dxa"/>
          </w:tcPr>
          <w:p w14:paraId="71489C31" w14:textId="77777777" w:rsidR="00641950" w:rsidRPr="00ED2DA7" w:rsidRDefault="00641950" w:rsidP="00691433">
            <w:pPr>
              <w:tabs>
                <w:tab w:val="left" w:pos="993"/>
              </w:tabs>
              <w:jc w:val="both"/>
              <w:rPr>
                <w:szCs w:val="28"/>
              </w:rPr>
            </w:pPr>
            <w:r w:rsidRPr="00ED2DA7">
              <w:rPr>
                <w:szCs w:val="28"/>
              </w:rPr>
              <w:t>4,166</w:t>
            </w:r>
          </w:p>
        </w:tc>
        <w:tc>
          <w:tcPr>
            <w:tcW w:w="1680" w:type="dxa"/>
          </w:tcPr>
          <w:p w14:paraId="099D068E" w14:textId="77777777" w:rsidR="00641950" w:rsidRPr="00ED2DA7" w:rsidRDefault="00641950" w:rsidP="00691433">
            <w:pPr>
              <w:tabs>
                <w:tab w:val="left" w:pos="993"/>
              </w:tabs>
              <w:jc w:val="both"/>
              <w:rPr>
                <w:szCs w:val="28"/>
              </w:rPr>
            </w:pPr>
            <w:r w:rsidRPr="00ED2DA7">
              <w:rPr>
                <w:szCs w:val="28"/>
              </w:rPr>
              <w:t>257,4</w:t>
            </w:r>
          </w:p>
        </w:tc>
      </w:tr>
      <w:tr w:rsidR="00641950" w:rsidRPr="00ED2DA7" w14:paraId="23E93209" w14:textId="77777777" w:rsidTr="00691433">
        <w:tc>
          <w:tcPr>
            <w:tcW w:w="1968" w:type="dxa"/>
          </w:tcPr>
          <w:p w14:paraId="752D5ECF" w14:textId="77777777" w:rsidR="00641950" w:rsidRPr="00ED2DA7" w:rsidRDefault="00641950" w:rsidP="00691433">
            <w:pPr>
              <w:tabs>
                <w:tab w:val="left" w:pos="993"/>
              </w:tabs>
              <w:jc w:val="both"/>
              <w:rPr>
                <w:szCs w:val="28"/>
              </w:rPr>
            </w:pPr>
            <w:r w:rsidRPr="00ED2DA7">
              <w:rPr>
                <w:szCs w:val="28"/>
              </w:rPr>
              <w:t>Дах тип 1 (неопалювальне горище)</w:t>
            </w:r>
          </w:p>
        </w:tc>
        <w:tc>
          <w:tcPr>
            <w:tcW w:w="4173" w:type="dxa"/>
          </w:tcPr>
          <w:p w14:paraId="689B2867" w14:textId="77777777" w:rsidR="00641950" w:rsidRPr="00ED2DA7" w:rsidRDefault="00641950" w:rsidP="00691433">
            <w:pPr>
              <w:tabs>
                <w:tab w:val="left" w:pos="993"/>
              </w:tabs>
              <w:jc w:val="both"/>
              <w:rPr>
                <w:szCs w:val="28"/>
              </w:rPr>
            </w:pPr>
            <w:r w:rsidRPr="00ED2DA7">
              <w:rPr>
                <w:szCs w:val="28"/>
              </w:rPr>
              <w:t xml:space="preserve">Пустотна з/б плита, δ = 0,22 м; </w:t>
            </w:r>
          </w:p>
          <w:p w14:paraId="2369E557" w14:textId="77777777" w:rsidR="00641950" w:rsidRPr="00ED2DA7" w:rsidRDefault="00641950" w:rsidP="00691433">
            <w:pPr>
              <w:tabs>
                <w:tab w:val="left" w:pos="993"/>
              </w:tabs>
              <w:jc w:val="both"/>
              <w:rPr>
                <w:szCs w:val="28"/>
              </w:rPr>
            </w:pPr>
            <w:r w:rsidRPr="00ED2DA7">
              <w:rPr>
                <w:szCs w:val="28"/>
              </w:rPr>
              <w:t xml:space="preserve">Стяжка, δ = 0,10 м. </w:t>
            </w:r>
          </w:p>
          <w:p w14:paraId="308FFFFE" w14:textId="77777777" w:rsidR="00641950" w:rsidRPr="00ED2DA7" w:rsidRDefault="00641950" w:rsidP="00691433">
            <w:pPr>
              <w:tabs>
                <w:tab w:val="left" w:pos="993"/>
              </w:tabs>
              <w:jc w:val="both"/>
              <w:rPr>
                <w:szCs w:val="28"/>
              </w:rPr>
            </w:pPr>
            <w:r w:rsidRPr="00ED2DA7">
              <w:rPr>
                <w:szCs w:val="28"/>
              </w:rPr>
              <w:t>Керамзит, δ = 0,1 м.</w:t>
            </w:r>
          </w:p>
          <w:p w14:paraId="1F5C6E65" w14:textId="77777777" w:rsidR="00641950" w:rsidRPr="00ED2DA7" w:rsidRDefault="00641950" w:rsidP="00691433">
            <w:pPr>
              <w:tabs>
                <w:tab w:val="left" w:pos="993"/>
              </w:tabs>
              <w:jc w:val="both"/>
              <w:rPr>
                <w:szCs w:val="28"/>
              </w:rPr>
            </w:pPr>
            <w:r w:rsidRPr="00ED2DA7">
              <w:rPr>
                <w:szCs w:val="28"/>
              </w:rPr>
              <w:t>Плити мінераловатні, δ = 0,2 м</w:t>
            </w:r>
          </w:p>
        </w:tc>
        <w:tc>
          <w:tcPr>
            <w:tcW w:w="1986" w:type="dxa"/>
          </w:tcPr>
          <w:p w14:paraId="3803D83B" w14:textId="77777777" w:rsidR="00641950" w:rsidRPr="00ED2DA7" w:rsidRDefault="00641950" w:rsidP="00691433">
            <w:pPr>
              <w:tabs>
                <w:tab w:val="left" w:pos="993"/>
              </w:tabs>
              <w:jc w:val="both"/>
              <w:rPr>
                <w:szCs w:val="28"/>
              </w:rPr>
            </w:pPr>
            <w:r w:rsidRPr="00ED2DA7">
              <w:rPr>
                <w:szCs w:val="28"/>
              </w:rPr>
              <w:t>5,808</w:t>
            </w:r>
          </w:p>
        </w:tc>
        <w:tc>
          <w:tcPr>
            <w:tcW w:w="1680" w:type="dxa"/>
          </w:tcPr>
          <w:p w14:paraId="068B2A7A" w14:textId="77777777" w:rsidR="00641950" w:rsidRPr="00ED2DA7" w:rsidRDefault="00641950" w:rsidP="00691433">
            <w:pPr>
              <w:tabs>
                <w:tab w:val="left" w:pos="993"/>
              </w:tabs>
              <w:jc w:val="both"/>
              <w:rPr>
                <w:szCs w:val="28"/>
              </w:rPr>
            </w:pPr>
            <w:r w:rsidRPr="00ED2DA7">
              <w:rPr>
                <w:szCs w:val="28"/>
              </w:rPr>
              <w:t>2 780</w:t>
            </w:r>
          </w:p>
        </w:tc>
      </w:tr>
      <w:tr w:rsidR="00641950" w:rsidRPr="00ED2DA7" w14:paraId="25F68ADA" w14:textId="77777777" w:rsidTr="00691433">
        <w:tc>
          <w:tcPr>
            <w:tcW w:w="1968" w:type="dxa"/>
          </w:tcPr>
          <w:p w14:paraId="44314116" w14:textId="77777777" w:rsidR="00641950" w:rsidRPr="00ED2DA7" w:rsidRDefault="00641950" w:rsidP="00691433">
            <w:pPr>
              <w:tabs>
                <w:tab w:val="left" w:pos="993"/>
              </w:tabs>
              <w:jc w:val="both"/>
              <w:rPr>
                <w:szCs w:val="28"/>
              </w:rPr>
            </w:pPr>
            <w:r w:rsidRPr="00ED2DA7">
              <w:rPr>
                <w:szCs w:val="28"/>
              </w:rPr>
              <w:t>Дах тип 2 (суміщене покриття)</w:t>
            </w:r>
          </w:p>
        </w:tc>
        <w:tc>
          <w:tcPr>
            <w:tcW w:w="4173" w:type="dxa"/>
          </w:tcPr>
          <w:p w14:paraId="309ABD36" w14:textId="77777777" w:rsidR="00641950" w:rsidRPr="00ED2DA7" w:rsidRDefault="00641950" w:rsidP="00691433">
            <w:pPr>
              <w:tabs>
                <w:tab w:val="left" w:pos="993"/>
              </w:tabs>
              <w:jc w:val="both"/>
              <w:rPr>
                <w:szCs w:val="28"/>
              </w:rPr>
            </w:pPr>
            <w:r w:rsidRPr="00ED2DA7">
              <w:rPr>
                <w:szCs w:val="28"/>
              </w:rPr>
              <w:t xml:space="preserve">з/б плита, δ = 0,22 м; </w:t>
            </w:r>
          </w:p>
          <w:p w14:paraId="3B59A0C0" w14:textId="77777777" w:rsidR="00641950" w:rsidRPr="00ED2DA7" w:rsidRDefault="00641950" w:rsidP="00691433">
            <w:pPr>
              <w:tabs>
                <w:tab w:val="left" w:pos="993"/>
              </w:tabs>
              <w:jc w:val="both"/>
              <w:rPr>
                <w:szCs w:val="28"/>
              </w:rPr>
            </w:pPr>
            <w:r w:rsidRPr="00ED2DA7">
              <w:rPr>
                <w:szCs w:val="28"/>
              </w:rPr>
              <w:t xml:space="preserve">Стяжка, δ = 0,10 м; </w:t>
            </w:r>
          </w:p>
          <w:p w14:paraId="7878C14F" w14:textId="77777777" w:rsidR="00641950" w:rsidRPr="00ED2DA7" w:rsidRDefault="00641950" w:rsidP="00691433">
            <w:pPr>
              <w:tabs>
                <w:tab w:val="left" w:pos="993"/>
              </w:tabs>
              <w:jc w:val="both"/>
              <w:rPr>
                <w:szCs w:val="28"/>
              </w:rPr>
            </w:pPr>
            <w:r w:rsidRPr="00ED2DA7">
              <w:rPr>
                <w:szCs w:val="28"/>
              </w:rPr>
              <w:t xml:space="preserve">Руберойд, δ = 0,015 м. </w:t>
            </w:r>
          </w:p>
          <w:p w14:paraId="4B9CF28D" w14:textId="77777777" w:rsidR="00641950" w:rsidRPr="00ED2DA7" w:rsidRDefault="00641950" w:rsidP="00691433">
            <w:pPr>
              <w:tabs>
                <w:tab w:val="left" w:pos="993"/>
              </w:tabs>
              <w:jc w:val="both"/>
              <w:rPr>
                <w:szCs w:val="28"/>
              </w:rPr>
            </w:pPr>
            <w:r w:rsidRPr="00ED2DA7">
              <w:rPr>
                <w:szCs w:val="28"/>
              </w:rPr>
              <w:t>Пінобетон, δ = 0,1 м.</w:t>
            </w:r>
          </w:p>
          <w:p w14:paraId="5F11F8FE" w14:textId="77777777" w:rsidR="00641950" w:rsidRPr="00ED2DA7" w:rsidRDefault="00641950" w:rsidP="00691433">
            <w:pPr>
              <w:tabs>
                <w:tab w:val="left" w:pos="993"/>
              </w:tabs>
              <w:jc w:val="both"/>
              <w:rPr>
                <w:szCs w:val="28"/>
              </w:rPr>
            </w:pPr>
            <w:r w:rsidRPr="00ED2DA7">
              <w:rPr>
                <w:szCs w:val="28"/>
              </w:rPr>
              <w:t>Плити мінераловатні, δ = 0,25 м</w:t>
            </w:r>
          </w:p>
        </w:tc>
        <w:tc>
          <w:tcPr>
            <w:tcW w:w="1986" w:type="dxa"/>
          </w:tcPr>
          <w:p w14:paraId="4F8A0615" w14:textId="77777777" w:rsidR="00641950" w:rsidRPr="00ED2DA7" w:rsidRDefault="00641950" w:rsidP="00691433">
            <w:pPr>
              <w:tabs>
                <w:tab w:val="left" w:pos="993"/>
              </w:tabs>
              <w:jc w:val="both"/>
              <w:rPr>
                <w:szCs w:val="28"/>
              </w:rPr>
            </w:pPr>
            <w:r w:rsidRPr="00ED2DA7">
              <w:rPr>
                <w:szCs w:val="28"/>
              </w:rPr>
              <w:t>6,7</w:t>
            </w:r>
          </w:p>
        </w:tc>
        <w:tc>
          <w:tcPr>
            <w:tcW w:w="1680" w:type="dxa"/>
          </w:tcPr>
          <w:p w14:paraId="7D183D59" w14:textId="77777777" w:rsidR="00641950" w:rsidRPr="00ED2DA7" w:rsidRDefault="00641950" w:rsidP="00691433">
            <w:pPr>
              <w:tabs>
                <w:tab w:val="left" w:pos="993"/>
              </w:tabs>
              <w:jc w:val="both"/>
              <w:rPr>
                <w:szCs w:val="28"/>
              </w:rPr>
            </w:pPr>
            <w:r w:rsidRPr="00ED2DA7">
              <w:rPr>
                <w:szCs w:val="28"/>
              </w:rPr>
              <w:t>708,25</w:t>
            </w:r>
          </w:p>
        </w:tc>
      </w:tr>
      <w:tr w:rsidR="00641950" w:rsidRPr="00ED2DA7" w14:paraId="3AC4AA74" w14:textId="77777777" w:rsidTr="00691433">
        <w:tc>
          <w:tcPr>
            <w:tcW w:w="1968" w:type="dxa"/>
          </w:tcPr>
          <w:p w14:paraId="7E39890F" w14:textId="77777777" w:rsidR="00641950" w:rsidRPr="00ED2DA7" w:rsidRDefault="00641950" w:rsidP="00691433">
            <w:pPr>
              <w:tabs>
                <w:tab w:val="left" w:pos="993"/>
              </w:tabs>
              <w:jc w:val="both"/>
              <w:rPr>
                <w:szCs w:val="28"/>
              </w:rPr>
            </w:pPr>
            <w:r w:rsidRPr="00ED2DA7">
              <w:rPr>
                <w:szCs w:val="28"/>
              </w:rPr>
              <w:t>Підлога до ґрунту</w:t>
            </w:r>
          </w:p>
        </w:tc>
        <w:tc>
          <w:tcPr>
            <w:tcW w:w="4173" w:type="dxa"/>
          </w:tcPr>
          <w:p w14:paraId="004C09AD" w14:textId="77777777" w:rsidR="00641950" w:rsidRPr="00ED2DA7" w:rsidRDefault="00641950" w:rsidP="00691433">
            <w:pPr>
              <w:tabs>
                <w:tab w:val="left" w:pos="993"/>
              </w:tabs>
              <w:jc w:val="both"/>
              <w:rPr>
                <w:szCs w:val="28"/>
              </w:rPr>
            </w:pPr>
            <w:r w:rsidRPr="00ED2DA7">
              <w:rPr>
                <w:szCs w:val="28"/>
              </w:rPr>
              <w:t xml:space="preserve">Щебінь, δ = 0,20 м; </w:t>
            </w:r>
          </w:p>
          <w:p w14:paraId="001BE3D4" w14:textId="77777777" w:rsidR="00641950" w:rsidRPr="00ED2DA7" w:rsidRDefault="00641950" w:rsidP="00691433">
            <w:pPr>
              <w:tabs>
                <w:tab w:val="left" w:pos="993"/>
              </w:tabs>
              <w:jc w:val="both"/>
              <w:rPr>
                <w:szCs w:val="28"/>
              </w:rPr>
            </w:pPr>
            <w:r w:rsidRPr="00ED2DA7">
              <w:rPr>
                <w:szCs w:val="28"/>
              </w:rPr>
              <w:t xml:space="preserve">Пісок, δ = 0,10 м; </w:t>
            </w:r>
          </w:p>
          <w:p w14:paraId="48FFF569" w14:textId="77777777" w:rsidR="00641950" w:rsidRPr="00ED2DA7" w:rsidRDefault="00641950" w:rsidP="00691433">
            <w:pPr>
              <w:tabs>
                <w:tab w:val="left" w:pos="993"/>
              </w:tabs>
              <w:jc w:val="both"/>
              <w:rPr>
                <w:szCs w:val="28"/>
              </w:rPr>
            </w:pPr>
            <w:r w:rsidRPr="00ED2DA7">
              <w:rPr>
                <w:szCs w:val="28"/>
              </w:rPr>
              <w:t xml:space="preserve">Стяжка, δ = 0,10 м. </w:t>
            </w:r>
          </w:p>
          <w:p w14:paraId="1E76AA9B" w14:textId="77777777" w:rsidR="00641950" w:rsidRPr="00ED2DA7" w:rsidRDefault="00641950" w:rsidP="00691433">
            <w:pPr>
              <w:tabs>
                <w:tab w:val="left" w:pos="993"/>
              </w:tabs>
              <w:jc w:val="both"/>
              <w:rPr>
                <w:szCs w:val="28"/>
              </w:rPr>
            </w:pPr>
            <w:r w:rsidRPr="00ED2DA7">
              <w:rPr>
                <w:szCs w:val="28"/>
              </w:rPr>
              <w:t>Гравій керамзитовий, δ = 0,10 м.</w:t>
            </w:r>
          </w:p>
        </w:tc>
        <w:tc>
          <w:tcPr>
            <w:tcW w:w="1986" w:type="dxa"/>
          </w:tcPr>
          <w:p w14:paraId="497BB8A0" w14:textId="77777777" w:rsidR="00641950" w:rsidRPr="00ED2DA7" w:rsidRDefault="00641950" w:rsidP="00691433">
            <w:pPr>
              <w:tabs>
                <w:tab w:val="left" w:pos="993"/>
              </w:tabs>
              <w:jc w:val="both"/>
              <w:rPr>
                <w:szCs w:val="28"/>
              </w:rPr>
            </w:pPr>
            <w:r w:rsidRPr="00ED2DA7">
              <w:rPr>
                <w:szCs w:val="28"/>
              </w:rPr>
              <w:t>2,069</w:t>
            </w:r>
          </w:p>
        </w:tc>
        <w:tc>
          <w:tcPr>
            <w:tcW w:w="1680" w:type="dxa"/>
          </w:tcPr>
          <w:p w14:paraId="2A66B46F" w14:textId="77777777" w:rsidR="00641950" w:rsidRPr="00ED2DA7" w:rsidRDefault="00641950" w:rsidP="00691433">
            <w:pPr>
              <w:tabs>
                <w:tab w:val="left" w:pos="993"/>
              </w:tabs>
              <w:jc w:val="both"/>
              <w:rPr>
                <w:szCs w:val="28"/>
              </w:rPr>
            </w:pPr>
            <w:r w:rsidRPr="00ED2DA7">
              <w:rPr>
                <w:szCs w:val="28"/>
              </w:rPr>
              <w:t>3 488,25</w:t>
            </w:r>
          </w:p>
          <w:p w14:paraId="4124C5CA" w14:textId="77777777" w:rsidR="00641950" w:rsidRPr="00ED2DA7" w:rsidRDefault="00641950" w:rsidP="00691433">
            <w:pPr>
              <w:tabs>
                <w:tab w:val="left" w:pos="993"/>
              </w:tabs>
              <w:jc w:val="both"/>
              <w:rPr>
                <w:szCs w:val="28"/>
              </w:rPr>
            </w:pPr>
          </w:p>
        </w:tc>
      </w:tr>
      <w:tr w:rsidR="00641950" w:rsidRPr="00ED2DA7" w14:paraId="2FD8D5FB" w14:textId="77777777" w:rsidTr="00691433">
        <w:tc>
          <w:tcPr>
            <w:tcW w:w="1968" w:type="dxa"/>
          </w:tcPr>
          <w:p w14:paraId="25CBF657" w14:textId="77777777" w:rsidR="00641950" w:rsidRPr="00ED2DA7" w:rsidRDefault="00641950" w:rsidP="00691433">
            <w:pPr>
              <w:tabs>
                <w:tab w:val="left" w:pos="993"/>
              </w:tabs>
              <w:jc w:val="both"/>
              <w:rPr>
                <w:szCs w:val="28"/>
              </w:rPr>
            </w:pPr>
            <w:r w:rsidRPr="00ED2DA7">
              <w:rPr>
                <w:szCs w:val="28"/>
              </w:rPr>
              <w:t>Пластикове вікно тип 2</w:t>
            </w:r>
          </w:p>
        </w:tc>
        <w:tc>
          <w:tcPr>
            <w:tcW w:w="4173" w:type="dxa"/>
          </w:tcPr>
          <w:p w14:paraId="1CB6250D" w14:textId="77777777" w:rsidR="00641950" w:rsidRPr="00ED2DA7" w:rsidRDefault="00641950" w:rsidP="00691433">
            <w:pPr>
              <w:tabs>
                <w:tab w:val="left" w:pos="993"/>
              </w:tabs>
              <w:jc w:val="both"/>
              <w:rPr>
                <w:szCs w:val="28"/>
              </w:rPr>
            </w:pPr>
            <w:r w:rsidRPr="00ED2DA7">
              <w:rPr>
                <w:szCs w:val="28"/>
              </w:rPr>
              <w:t>Подвійне скління з екраном</w:t>
            </w:r>
          </w:p>
        </w:tc>
        <w:tc>
          <w:tcPr>
            <w:tcW w:w="1986" w:type="dxa"/>
          </w:tcPr>
          <w:p w14:paraId="12B8151A" w14:textId="77777777" w:rsidR="00641950" w:rsidRPr="00ED2DA7" w:rsidRDefault="00641950" w:rsidP="00691433">
            <w:pPr>
              <w:tabs>
                <w:tab w:val="left" w:pos="993"/>
              </w:tabs>
              <w:jc w:val="both"/>
              <w:rPr>
                <w:szCs w:val="28"/>
              </w:rPr>
            </w:pPr>
            <w:r w:rsidRPr="00ED2DA7">
              <w:rPr>
                <w:szCs w:val="28"/>
              </w:rPr>
              <w:t>1</w:t>
            </w:r>
          </w:p>
        </w:tc>
        <w:tc>
          <w:tcPr>
            <w:tcW w:w="1680" w:type="dxa"/>
          </w:tcPr>
          <w:p w14:paraId="3B0E54D2" w14:textId="77777777" w:rsidR="00641950" w:rsidRPr="00ED2DA7" w:rsidRDefault="00641950" w:rsidP="00691433">
            <w:pPr>
              <w:tabs>
                <w:tab w:val="left" w:pos="993"/>
              </w:tabs>
              <w:jc w:val="both"/>
              <w:rPr>
                <w:szCs w:val="28"/>
              </w:rPr>
            </w:pPr>
            <w:r w:rsidRPr="00ED2DA7">
              <w:rPr>
                <w:szCs w:val="28"/>
              </w:rPr>
              <w:t>2 550,32</w:t>
            </w:r>
          </w:p>
        </w:tc>
      </w:tr>
      <w:tr w:rsidR="00641950" w:rsidRPr="00ED2DA7" w14:paraId="40FBE7BE" w14:textId="77777777" w:rsidTr="00691433">
        <w:tc>
          <w:tcPr>
            <w:tcW w:w="1968" w:type="dxa"/>
          </w:tcPr>
          <w:p w14:paraId="2C95C1EC" w14:textId="77777777" w:rsidR="00641950" w:rsidRPr="00ED2DA7" w:rsidRDefault="00641950" w:rsidP="00691433">
            <w:pPr>
              <w:tabs>
                <w:tab w:val="left" w:pos="993"/>
              </w:tabs>
              <w:jc w:val="both"/>
              <w:rPr>
                <w:szCs w:val="28"/>
              </w:rPr>
            </w:pPr>
            <w:r w:rsidRPr="00ED2DA7">
              <w:rPr>
                <w:szCs w:val="28"/>
              </w:rPr>
              <w:t>Двері металеві</w:t>
            </w:r>
          </w:p>
        </w:tc>
        <w:tc>
          <w:tcPr>
            <w:tcW w:w="4173" w:type="dxa"/>
          </w:tcPr>
          <w:p w14:paraId="083D3602" w14:textId="77777777" w:rsidR="00641950" w:rsidRPr="00ED2DA7" w:rsidRDefault="00641950" w:rsidP="00691433">
            <w:pPr>
              <w:tabs>
                <w:tab w:val="left" w:pos="993"/>
              </w:tabs>
              <w:jc w:val="both"/>
              <w:rPr>
                <w:szCs w:val="28"/>
              </w:rPr>
            </w:pPr>
            <w:r w:rsidRPr="00ED2DA7">
              <w:rPr>
                <w:szCs w:val="28"/>
              </w:rPr>
              <w:t>-</w:t>
            </w:r>
          </w:p>
        </w:tc>
        <w:tc>
          <w:tcPr>
            <w:tcW w:w="1986" w:type="dxa"/>
          </w:tcPr>
          <w:p w14:paraId="2F4D91D7" w14:textId="77777777" w:rsidR="00641950" w:rsidRPr="00ED2DA7" w:rsidRDefault="00641950" w:rsidP="00691433">
            <w:pPr>
              <w:tabs>
                <w:tab w:val="left" w:pos="993"/>
              </w:tabs>
              <w:jc w:val="both"/>
              <w:rPr>
                <w:szCs w:val="28"/>
              </w:rPr>
            </w:pPr>
            <w:r w:rsidRPr="00ED2DA7">
              <w:rPr>
                <w:szCs w:val="28"/>
              </w:rPr>
              <w:t>0,4</w:t>
            </w:r>
          </w:p>
        </w:tc>
        <w:tc>
          <w:tcPr>
            <w:tcW w:w="1680" w:type="dxa"/>
          </w:tcPr>
          <w:p w14:paraId="4DE0B7E7" w14:textId="77777777" w:rsidR="00641950" w:rsidRPr="00ED2DA7" w:rsidRDefault="00641950" w:rsidP="00691433">
            <w:pPr>
              <w:tabs>
                <w:tab w:val="left" w:pos="993"/>
              </w:tabs>
              <w:jc w:val="both"/>
              <w:rPr>
                <w:szCs w:val="28"/>
              </w:rPr>
            </w:pPr>
            <w:r w:rsidRPr="00ED2DA7">
              <w:rPr>
                <w:szCs w:val="28"/>
              </w:rPr>
              <w:t>16,7</w:t>
            </w:r>
          </w:p>
        </w:tc>
      </w:tr>
    </w:tbl>
    <w:p w14:paraId="1AF64129" w14:textId="77777777" w:rsidR="00641950" w:rsidRPr="00ED2DA7" w:rsidRDefault="00641950" w:rsidP="0068640F">
      <w:pPr>
        <w:pStyle w:val="aff7"/>
      </w:pPr>
    </w:p>
    <w:p w14:paraId="742E9344" w14:textId="77777777" w:rsidR="00641950" w:rsidRDefault="00641950" w:rsidP="0068640F">
      <w:pPr>
        <w:pStyle w:val="aff7"/>
      </w:pPr>
      <w:r w:rsidRPr="00ED2DA7">
        <w:rPr>
          <w:noProof/>
          <w:lang w:val="ru-RU" w:eastAsia="ru-RU"/>
        </w:rPr>
        <w:drawing>
          <wp:inline distT="0" distB="0" distL="0" distR="0" wp14:anchorId="220417F9" wp14:editId="12187C4F">
            <wp:extent cx="2202128" cy="1800000"/>
            <wp:effectExtent l="0" t="0" r="8255"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2202128" cy="1800000"/>
                    </a:xfrm>
                    <a:prstGeom prst="rect">
                      <a:avLst/>
                    </a:prstGeom>
                  </pic:spPr>
                </pic:pic>
              </a:graphicData>
            </a:graphic>
          </wp:inline>
        </w:drawing>
      </w:r>
      <w:r w:rsidRPr="00ED2DA7">
        <w:rPr>
          <w:noProof/>
          <w:lang w:val="ru-RU" w:eastAsia="ru-RU"/>
        </w:rPr>
        <w:drawing>
          <wp:inline distT="0" distB="0" distL="0" distR="0" wp14:anchorId="506595CD" wp14:editId="6430AEAA">
            <wp:extent cx="2142253" cy="1800000"/>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2142253" cy="1800000"/>
                    </a:xfrm>
                    <a:prstGeom prst="rect">
                      <a:avLst/>
                    </a:prstGeom>
                  </pic:spPr>
                </pic:pic>
              </a:graphicData>
            </a:graphic>
          </wp:inline>
        </w:drawing>
      </w:r>
    </w:p>
    <w:p w14:paraId="39D47B95" w14:textId="70C5BB0B" w:rsidR="00641950" w:rsidRPr="00ED2DA7" w:rsidRDefault="00641950" w:rsidP="0068640F">
      <w:pPr>
        <w:pStyle w:val="aff7"/>
      </w:pPr>
      <w:r>
        <w:t xml:space="preserve">Рисунок </w:t>
      </w:r>
      <w:r w:rsidR="001E7094">
        <w:t>3.1</w:t>
      </w:r>
      <w:r>
        <w:t xml:space="preserve"> </w:t>
      </w:r>
      <w:r w:rsidR="001E7094">
        <w:t>–</w:t>
      </w:r>
      <w:r>
        <w:t xml:space="preserve"> </w:t>
      </w:r>
      <w:r w:rsidR="0068640F">
        <w:t>«</w:t>
      </w:r>
      <w:r>
        <w:t>Пироги</w:t>
      </w:r>
      <w:r w:rsidR="0068640F">
        <w:t>»</w:t>
      </w:r>
      <w:r>
        <w:t xml:space="preserve"> утеплених огороджувальних конструкцій</w:t>
      </w:r>
    </w:p>
    <w:p w14:paraId="26654258" w14:textId="77777777" w:rsidR="0068640F" w:rsidRDefault="0068640F" w:rsidP="0068640F">
      <w:pPr>
        <w:pStyle w:val="aff7"/>
      </w:pPr>
    </w:p>
    <w:p w14:paraId="3C089F3B" w14:textId="6CA58ED4" w:rsidR="00641950" w:rsidRDefault="00641950" w:rsidP="0068640F">
      <w:pPr>
        <w:pStyle w:val="aff7"/>
      </w:pPr>
      <w:r>
        <w:t xml:space="preserve">Після утеплення, було проведене моделювання, в результаті якого було отримано результати, продемонстровані в </w:t>
      </w:r>
      <w:proofErr w:type="spellStart"/>
      <w:r>
        <w:t>табл</w:t>
      </w:r>
      <w:proofErr w:type="spellEnd"/>
      <w:r>
        <w:t xml:space="preserve"> </w:t>
      </w:r>
      <w:r w:rsidR="00C23E37">
        <w:t>3</w:t>
      </w:r>
      <w:r w:rsidR="001E7094">
        <w:t>.2</w:t>
      </w:r>
      <w:r>
        <w:t>.</w:t>
      </w:r>
    </w:p>
    <w:p w14:paraId="7435B614" w14:textId="77777777" w:rsidR="00190454" w:rsidRDefault="00190454">
      <w:pPr>
        <w:rPr>
          <w:rFonts w:eastAsiaTheme="minorHAnsi" w:cstheme="minorBidi"/>
          <w:sz w:val="28"/>
        </w:rPr>
      </w:pPr>
      <w:r>
        <w:br w:type="page"/>
      </w:r>
    </w:p>
    <w:p w14:paraId="31D17061" w14:textId="4AE2A737" w:rsidR="00641950" w:rsidRDefault="00641950" w:rsidP="0068640F">
      <w:pPr>
        <w:pStyle w:val="aff7"/>
      </w:pPr>
      <w:r>
        <w:lastRenderedPageBreak/>
        <w:t xml:space="preserve">Таблиця </w:t>
      </w:r>
      <w:r w:rsidR="00C23E37">
        <w:t>3</w:t>
      </w:r>
      <w:r w:rsidR="001E7094">
        <w:t>.2</w:t>
      </w:r>
      <w:r>
        <w:t xml:space="preserve"> </w:t>
      </w:r>
      <w:r w:rsidR="001E7094">
        <w:t>–</w:t>
      </w:r>
      <w:r>
        <w:t xml:space="preserve"> Порівняльна характеристика базової та утепленої моделі.</w:t>
      </w:r>
    </w:p>
    <w:tbl>
      <w:tblPr>
        <w:tblStyle w:val="ad"/>
        <w:tblW w:w="9493" w:type="dxa"/>
        <w:tblLook w:val="04A0" w:firstRow="1" w:lastRow="0" w:firstColumn="1" w:lastColumn="0" w:noHBand="0" w:noVBand="1"/>
      </w:tblPr>
      <w:tblGrid>
        <w:gridCol w:w="4010"/>
        <w:gridCol w:w="1697"/>
        <w:gridCol w:w="2157"/>
        <w:gridCol w:w="1629"/>
      </w:tblGrid>
      <w:tr w:rsidR="00641950" w14:paraId="66766AAC" w14:textId="77777777" w:rsidTr="00190454">
        <w:tc>
          <w:tcPr>
            <w:tcW w:w="4248" w:type="dxa"/>
          </w:tcPr>
          <w:p w14:paraId="4AD0F9D3" w14:textId="77777777" w:rsidR="00641950" w:rsidRPr="0068640F" w:rsidRDefault="00641950" w:rsidP="0068640F">
            <w:pPr>
              <w:pStyle w:val="aff7"/>
            </w:pPr>
            <w:r w:rsidRPr="0068640F">
              <w:t>Назва</w:t>
            </w:r>
          </w:p>
        </w:tc>
        <w:tc>
          <w:tcPr>
            <w:tcW w:w="1701" w:type="dxa"/>
          </w:tcPr>
          <w:p w14:paraId="4E0D0385" w14:textId="77777777" w:rsidR="00641950" w:rsidRPr="0068640F" w:rsidRDefault="00641950" w:rsidP="0068640F">
            <w:pPr>
              <w:pStyle w:val="aff7"/>
            </w:pPr>
            <w:r w:rsidRPr="0068640F">
              <w:t>Значення базової моделі</w:t>
            </w:r>
          </w:p>
        </w:tc>
        <w:tc>
          <w:tcPr>
            <w:tcW w:w="2255" w:type="dxa"/>
          </w:tcPr>
          <w:p w14:paraId="644CE66C" w14:textId="77777777" w:rsidR="00641950" w:rsidRPr="0068640F" w:rsidRDefault="00641950" w:rsidP="0068640F">
            <w:pPr>
              <w:pStyle w:val="aff7"/>
            </w:pPr>
            <w:r w:rsidRPr="0068640F">
              <w:t>Значення утепленої моделі</w:t>
            </w:r>
          </w:p>
        </w:tc>
        <w:tc>
          <w:tcPr>
            <w:tcW w:w="1289" w:type="dxa"/>
          </w:tcPr>
          <w:p w14:paraId="7530A6A8" w14:textId="6E7C512F" w:rsidR="00641950" w:rsidRPr="0068640F" w:rsidRDefault="00641950" w:rsidP="0068640F">
            <w:pPr>
              <w:pStyle w:val="aff7"/>
            </w:pPr>
            <w:r w:rsidRPr="0068640F">
              <w:t>Одиниця</w:t>
            </w:r>
            <w:r w:rsidRPr="0068640F">
              <w:rPr>
                <w:highlight w:val="yellow"/>
              </w:rPr>
              <w:t xml:space="preserve"> </w:t>
            </w:r>
          </w:p>
        </w:tc>
      </w:tr>
      <w:tr w:rsidR="00641950" w14:paraId="474E07F7" w14:textId="77777777" w:rsidTr="00190454">
        <w:tc>
          <w:tcPr>
            <w:tcW w:w="4248" w:type="dxa"/>
          </w:tcPr>
          <w:p w14:paraId="67E73B33" w14:textId="77777777" w:rsidR="00641950" w:rsidRPr="0068640F" w:rsidRDefault="00641950" w:rsidP="0068640F">
            <w:pPr>
              <w:pStyle w:val="aff7"/>
            </w:pPr>
            <w:r w:rsidRPr="0068640F">
              <w:t>Електрична енергія</w:t>
            </w:r>
          </w:p>
        </w:tc>
        <w:tc>
          <w:tcPr>
            <w:tcW w:w="1701" w:type="dxa"/>
          </w:tcPr>
          <w:p w14:paraId="2CD6F0E4" w14:textId="77777777" w:rsidR="00641950" w:rsidRPr="0068640F" w:rsidRDefault="00641950" w:rsidP="0068640F">
            <w:pPr>
              <w:pStyle w:val="aff7"/>
            </w:pPr>
            <w:r w:rsidRPr="0068640F">
              <w:t xml:space="preserve">920 000 </w:t>
            </w:r>
          </w:p>
        </w:tc>
        <w:tc>
          <w:tcPr>
            <w:tcW w:w="2255" w:type="dxa"/>
          </w:tcPr>
          <w:p w14:paraId="4CE41ABE" w14:textId="77777777" w:rsidR="00641950" w:rsidRPr="0068640F" w:rsidRDefault="00641950" w:rsidP="0068640F">
            <w:pPr>
              <w:pStyle w:val="aff7"/>
            </w:pPr>
            <w:r w:rsidRPr="0068640F">
              <w:t>980 000</w:t>
            </w:r>
          </w:p>
        </w:tc>
        <w:tc>
          <w:tcPr>
            <w:tcW w:w="1289" w:type="dxa"/>
          </w:tcPr>
          <w:p w14:paraId="65E2C28A" w14:textId="1F2A2373" w:rsidR="00641950" w:rsidRPr="0068640F" w:rsidRDefault="00641950" w:rsidP="0068640F">
            <w:pPr>
              <w:pStyle w:val="aff7"/>
            </w:pPr>
            <w:proofErr w:type="spellStart"/>
            <w:r w:rsidRPr="0068640F">
              <w:t>к</w:t>
            </w:r>
            <w:r w:rsidR="00B53B20" w:rsidRPr="0068640F">
              <w:t>Вт‧год</w:t>
            </w:r>
            <w:proofErr w:type="spellEnd"/>
          </w:p>
        </w:tc>
      </w:tr>
      <w:tr w:rsidR="00641950" w14:paraId="5A398D0A" w14:textId="77777777" w:rsidTr="00190454">
        <w:tc>
          <w:tcPr>
            <w:tcW w:w="4248" w:type="dxa"/>
          </w:tcPr>
          <w:p w14:paraId="179474C9" w14:textId="77777777" w:rsidR="00641950" w:rsidRPr="0068640F" w:rsidRDefault="00641950" w:rsidP="0068640F">
            <w:pPr>
              <w:pStyle w:val="aff7"/>
            </w:pPr>
            <w:r w:rsidRPr="0068640F">
              <w:t>Енергоспоживання енергії на опалення (газ)</w:t>
            </w:r>
          </w:p>
        </w:tc>
        <w:tc>
          <w:tcPr>
            <w:tcW w:w="1701" w:type="dxa"/>
          </w:tcPr>
          <w:p w14:paraId="355105A2" w14:textId="77777777" w:rsidR="00641950" w:rsidRPr="0068640F" w:rsidRDefault="00641950" w:rsidP="0068640F">
            <w:pPr>
              <w:pStyle w:val="aff7"/>
            </w:pPr>
            <w:r w:rsidRPr="0068640F">
              <w:t xml:space="preserve">6 570 000 </w:t>
            </w:r>
          </w:p>
        </w:tc>
        <w:tc>
          <w:tcPr>
            <w:tcW w:w="2255" w:type="dxa"/>
          </w:tcPr>
          <w:p w14:paraId="0051DDB0" w14:textId="77777777" w:rsidR="00641950" w:rsidRPr="0068640F" w:rsidRDefault="00641950" w:rsidP="0068640F">
            <w:pPr>
              <w:pStyle w:val="aff7"/>
            </w:pPr>
            <w:r w:rsidRPr="0068640F">
              <w:t>5 680 000</w:t>
            </w:r>
          </w:p>
        </w:tc>
        <w:tc>
          <w:tcPr>
            <w:tcW w:w="1289" w:type="dxa"/>
          </w:tcPr>
          <w:p w14:paraId="5FB26780" w14:textId="17F8164E" w:rsidR="00641950" w:rsidRPr="0068640F" w:rsidRDefault="00641950" w:rsidP="0068640F">
            <w:pPr>
              <w:pStyle w:val="aff7"/>
            </w:pPr>
            <w:proofErr w:type="spellStart"/>
            <w:r w:rsidRPr="0068640F">
              <w:t>к</w:t>
            </w:r>
            <w:r w:rsidR="00B53B20" w:rsidRPr="0068640F">
              <w:t>Вт‧год</w:t>
            </w:r>
            <w:proofErr w:type="spellEnd"/>
          </w:p>
        </w:tc>
      </w:tr>
      <w:tr w:rsidR="00641950" w14:paraId="0B06CC4F" w14:textId="77777777" w:rsidTr="00190454">
        <w:tc>
          <w:tcPr>
            <w:tcW w:w="4248" w:type="dxa"/>
          </w:tcPr>
          <w:p w14:paraId="6CE4A44D" w14:textId="77777777" w:rsidR="00641950" w:rsidRPr="0068640F" w:rsidRDefault="00641950" w:rsidP="0068640F">
            <w:pPr>
              <w:pStyle w:val="aff7"/>
            </w:pPr>
            <w:r w:rsidRPr="0068640F">
              <w:t>Енергоспоживання енергії на охолодження (електрика)</w:t>
            </w:r>
          </w:p>
        </w:tc>
        <w:tc>
          <w:tcPr>
            <w:tcW w:w="1701" w:type="dxa"/>
          </w:tcPr>
          <w:p w14:paraId="1A801EDA" w14:textId="77777777" w:rsidR="00641950" w:rsidRPr="0068640F" w:rsidRDefault="00641950" w:rsidP="0068640F">
            <w:pPr>
              <w:pStyle w:val="aff7"/>
            </w:pPr>
            <w:r w:rsidRPr="0068640F">
              <w:t xml:space="preserve">160 000 </w:t>
            </w:r>
          </w:p>
        </w:tc>
        <w:tc>
          <w:tcPr>
            <w:tcW w:w="2255" w:type="dxa"/>
          </w:tcPr>
          <w:p w14:paraId="402C54DB" w14:textId="77777777" w:rsidR="00641950" w:rsidRPr="0068640F" w:rsidRDefault="00641950" w:rsidP="0068640F">
            <w:pPr>
              <w:pStyle w:val="aff7"/>
            </w:pPr>
            <w:r w:rsidRPr="0068640F">
              <w:t>210 000</w:t>
            </w:r>
          </w:p>
        </w:tc>
        <w:tc>
          <w:tcPr>
            <w:tcW w:w="1289" w:type="dxa"/>
          </w:tcPr>
          <w:p w14:paraId="7FC03038" w14:textId="76D52DD1" w:rsidR="00641950" w:rsidRPr="0068640F" w:rsidRDefault="00641950" w:rsidP="0068640F">
            <w:pPr>
              <w:pStyle w:val="aff7"/>
            </w:pPr>
            <w:proofErr w:type="spellStart"/>
            <w:r w:rsidRPr="0068640F">
              <w:t>к</w:t>
            </w:r>
            <w:r w:rsidR="00B53B20" w:rsidRPr="0068640F">
              <w:t>Вт‧год</w:t>
            </w:r>
            <w:proofErr w:type="spellEnd"/>
          </w:p>
        </w:tc>
      </w:tr>
      <w:tr w:rsidR="00641950" w14:paraId="04A08226" w14:textId="77777777" w:rsidTr="00190454">
        <w:tc>
          <w:tcPr>
            <w:tcW w:w="4248" w:type="dxa"/>
          </w:tcPr>
          <w:p w14:paraId="1ED89ED6" w14:textId="77777777" w:rsidR="00641950" w:rsidRPr="0068640F" w:rsidRDefault="00641950" w:rsidP="0068640F">
            <w:pPr>
              <w:pStyle w:val="aff7"/>
            </w:pPr>
            <w:r w:rsidRPr="0068640F">
              <w:t>Середньорічне значення температури внутрішнього середовища протягом всього року</w:t>
            </w:r>
          </w:p>
        </w:tc>
        <w:tc>
          <w:tcPr>
            <w:tcW w:w="1701" w:type="dxa"/>
          </w:tcPr>
          <w:p w14:paraId="77522AB1" w14:textId="77777777" w:rsidR="00641950" w:rsidRPr="0068640F" w:rsidRDefault="00641950" w:rsidP="0068640F">
            <w:pPr>
              <w:pStyle w:val="aff7"/>
            </w:pPr>
            <w:r w:rsidRPr="0068640F">
              <w:t>21,93</w:t>
            </w:r>
          </w:p>
        </w:tc>
        <w:tc>
          <w:tcPr>
            <w:tcW w:w="2255" w:type="dxa"/>
          </w:tcPr>
          <w:p w14:paraId="263CB5EC" w14:textId="77777777" w:rsidR="00641950" w:rsidRPr="0068640F" w:rsidRDefault="00641950" w:rsidP="0068640F">
            <w:pPr>
              <w:pStyle w:val="aff7"/>
            </w:pPr>
            <w:r w:rsidRPr="0068640F">
              <w:t>21,79</w:t>
            </w:r>
          </w:p>
        </w:tc>
        <w:tc>
          <w:tcPr>
            <w:tcW w:w="1289" w:type="dxa"/>
          </w:tcPr>
          <w:p w14:paraId="021BEEB0" w14:textId="77777777" w:rsidR="00641950" w:rsidRPr="0068640F" w:rsidRDefault="00641950" w:rsidP="0068640F">
            <w:pPr>
              <w:pStyle w:val="aff7"/>
            </w:pPr>
            <w:proofErr w:type="spellStart"/>
            <w:r w:rsidRPr="0068640F">
              <w:rPr>
                <w:vertAlign w:val="superscript"/>
              </w:rPr>
              <w:t>о</w:t>
            </w:r>
            <w:r w:rsidRPr="0068640F">
              <w:t>С</w:t>
            </w:r>
            <w:proofErr w:type="spellEnd"/>
          </w:p>
        </w:tc>
      </w:tr>
      <w:tr w:rsidR="00641950" w14:paraId="1E168B9C" w14:textId="77777777" w:rsidTr="00190454">
        <w:tc>
          <w:tcPr>
            <w:tcW w:w="4248" w:type="dxa"/>
          </w:tcPr>
          <w:p w14:paraId="1CADA5BB" w14:textId="77777777" w:rsidR="00641950" w:rsidRPr="0068640F" w:rsidRDefault="00641950" w:rsidP="0068640F">
            <w:pPr>
              <w:pStyle w:val="aff7"/>
            </w:pPr>
            <w:r w:rsidRPr="0068640F">
              <w:t xml:space="preserve">Середньорічне значення радіаційної температури </w:t>
            </w:r>
          </w:p>
        </w:tc>
        <w:tc>
          <w:tcPr>
            <w:tcW w:w="1701" w:type="dxa"/>
          </w:tcPr>
          <w:p w14:paraId="4CBBAAB3" w14:textId="77777777" w:rsidR="00641950" w:rsidRPr="0068640F" w:rsidRDefault="00641950" w:rsidP="0068640F">
            <w:pPr>
              <w:pStyle w:val="aff7"/>
            </w:pPr>
            <w:r w:rsidRPr="0068640F">
              <w:t>22,21</w:t>
            </w:r>
          </w:p>
        </w:tc>
        <w:tc>
          <w:tcPr>
            <w:tcW w:w="2255" w:type="dxa"/>
          </w:tcPr>
          <w:p w14:paraId="56907353" w14:textId="77777777" w:rsidR="00641950" w:rsidRPr="0068640F" w:rsidRDefault="00641950" w:rsidP="0068640F">
            <w:pPr>
              <w:pStyle w:val="aff7"/>
            </w:pPr>
            <w:r w:rsidRPr="0068640F">
              <w:t>23,02</w:t>
            </w:r>
          </w:p>
        </w:tc>
        <w:tc>
          <w:tcPr>
            <w:tcW w:w="1289" w:type="dxa"/>
          </w:tcPr>
          <w:p w14:paraId="7EA514A9" w14:textId="7B2D1DEE" w:rsidR="00641950" w:rsidRPr="0068640F" w:rsidRDefault="0068640F" w:rsidP="0068640F">
            <w:pPr>
              <w:pStyle w:val="aff7"/>
            </w:pPr>
            <w:proofErr w:type="spellStart"/>
            <w:r w:rsidRPr="0068640F">
              <w:rPr>
                <w:vertAlign w:val="superscript"/>
              </w:rPr>
              <w:t>о</w:t>
            </w:r>
            <w:r w:rsidRPr="0068640F">
              <w:t>С</w:t>
            </w:r>
            <w:proofErr w:type="spellEnd"/>
          </w:p>
        </w:tc>
      </w:tr>
      <w:tr w:rsidR="00641950" w14:paraId="794FAFFC" w14:textId="77777777" w:rsidTr="00190454">
        <w:tc>
          <w:tcPr>
            <w:tcW w:w="4248" w:type="dxa"/>
          </w:tcPr>
          <w:p w14:paraId="61F6AF05" w14:textId="77777777" w:rsidR="00641950" w:rsidRPr="0068640F" w:rsidRDefault="00641950" w:rsidP="0068640F">
            <w:pPr>
              <w:pStyle w:val="aff7"/>
            </w:pPr>
            <w:r w:rsidRPr="0068640F">
              <w:t>Середньорічне значення робочої температури</w:t>
            </w:r>
          </w:p>
        </w:tc>
        <w:tc>
          <w:tcPr>
            <w:tcW w:w="1701" w:type="dxa"/>
          </w:tcPr>
          <w:p w14:paraId="4FA53A5E" w14:textId="77777777" w:rsidR="00641950" w:rsidRPr="0068640F" w:rsidRDefault="00641950" w:rsidP="0068640F">
            <w:pPr>
              <w:pStyle w:val="aff7"/>
            </w:pPr>
            <w:r w:rsidRPr="0068640F">
              <w:t>22,07</w:t>
            </w:r>
          </w:p>
        </w:tc>
        <w:tc>
          <w:tcPr>
            <w:tcW w:w="2255" w:type="dxa"/>
          </w:tcPr>
          <w:p w14:paraId="10BD030A" w14:textId="77777777" w:rsidR="00641950" w:rsidRPr="0068640F" w:rsidRDefault="00641950" w:rsidP="0068640F">
            <w:pPr>
              <w:pStyle w:val="aff7"/>
            </w:pPr>
            <w:r w:rsidRPr="0068640F">
              <w:t>22,4</w:t>
            </w:r>
          </w:p>
        </w:tc>
        <w:tc>
          <w:tcPr>
            <w:tcW w:w="1289" w:type="dxa"/>
          </w:tcPr>
          <w:p w14:paraId="3E2A56C6" w14:textId="5C665832" w:rsidR="00641950" w:rsidRPr="0068640F" w:rsidRDefault="0068640F" w:rsidP="0068640F">
            <w:pPr>
              <w:pStyle w:val="aff7"/>
            </w:pPr>
            <w:proofErr w:type="spellStart"/>
            <w:r w:rsidRPr="0068640F">
              <w:rPr>
                <w:vertAlign w:val="superscript"/>
              </w:rPr>
              <w:t>о</w:t>
            </w:r>
            <w:r w:rsidRPr="0068640F">
              <w:t>С</w:t>
            </w:r>
            <w:proofErr w:type="spellEnd"/>
          </w:p>
        </w:tc>
      </w:tr>
      <w:tr w:rsidR="00641950" w14:paraId="33BBBBAD" w14:textId="77777777" w:rsidTr="00190454">
        <w:tc>
          <w:tcPr>
            <w:tcW w:w="4248" w:type="dxa"/>
          </w:tcPr>
          <w:p w14:paraId="011F5062" w14:textId="77777777" w:rsidR="00641950" w:rsidRPr="0068640F" w:rsidRDefault="00641950" w:rsidP="0068640F">
            <w:pPr>
              <w:pStyle w:val="aff7"/>
            </w:pPr>
            <w:r w:rsidRPr="0068640F">
              <w:t xml:space="preserve">Загальні сонячні </w:t>
            </w:r>
            <w:proofErr w:type="spellStart"/>
            <w:r w:rsidRPr="0068640F">
              <w:t>теплонадходження</w:t>
            </w:r>
            <w:proofErr w:type="spellEnd"/>
          </w:p>
        </w:tc>
        <w:tc>
          <w:tcPr>
            <w:tcW w:w="1701" w:type="dxa"/>
          </w:tcPr>
          <w:p w14:paraId="295B8091" w14:textId="77777777" w:rsidR="00641950" w:rsidRPr="0068640F" w:rsidRDefault="00641950" w:rsidP="0068640F">
            <w:pPr>
              <w:pStyle w:val="aff7"/>
            </w:pPr>
            <w:r w:rsidRPr="0068640F">
              <w:t>540 000</w:t>
            </w:r>
          </w:p>
        </w:tc>
        <w:tc>
          <w:tcPr>
            <w:tcW w:w="2255" w:type="dxa"/>
          </w:tcPr>
          <w:p w14:paraId="366000A9" w14:textId="77777777" w:rsidR="00641950" w:rsidRPr="0068640F" w:rsidRDefault="00641950" w:rsidP="0068640F">
            <w:pPr>
              <w:pStyle w:val="aff7"/>
            </w:pPr>
            <w:r w:rsidRPr="0068640F">
              <w:t>540 000</w:t>
            </w:r>
          </w:p>
        </w:tc>
        <w:tc>
          <w:tcPr>
            <w:tcW w:w="1289" w:type="dxa"/>
          </w:tcPr>
          <w:p w14:paraId="1C062B66" w14:textId="4F13B834" w:rsidR="00641950" w:rsidRPr="0068640F" w:rsidRDefault="00641950" w:rsidP="0068640F">
            <w:pPr>
              <w:pStyle w:val="aff7"/>
            </w:pPr>
            <w:proofErr w:type="spellStart"/>
            <w:r w:rsidRPr="0068640F">
              <w:t>к</w:t>
            </w:r>
            <w:r w:rsidR="00B53B20" w:rsidRPr="0068640F">
              <w:t>Вт‧год</w:t>
            </w:r>
            <w:proofErr w:type="spellEnd"/>
          </w:p>
        </w:tc>
      </w:tr>
      <w:tr w:rsidR="00641950" w14:paraId="1A13D0A6" w14:textId="77777777" w:rsidTr="00190454">
        <w:tc>
          <w:tcPr>
            <w:tcW w:w="4248" w:type="dxa"/>
          </w:tcPr>
          <w:p w14:paraId="441BAA99" w14:textId="77777777" w:rsidR="00641950" w:rsidRPr="0068640F" w:rsidRDefault="00641950" w:rsidP="0068640F">
            <w:pPr>
              <w:pStyle w:val="aff7"/>
            </w:pPr>
            <w:proofErr w:type="spellStart"/>
            <w:r w:rsidRPr="0068640F">
              <w:t>Енергопотреба</w:t>
            </w:r>
            <w:proofErr w:type="spellEnd"/>
            <w:r w:rsidRPr="0068640F">
              <w:t xml:space="preserve"> для опалення</w:t>
            </w:r>
          </w:p>
        </w:tc>
        <w:tc>
          <w:tcPr>
            <w:tcW w:w="1701" w:type="dxa"/>
          </w:tcPr>
          <w:p w14:paraId="746C85BF" w14:textId="77777777" w:rsidR="00641950" w:rsidRPr="0068640F" w:rsidRDefault="00641950" w:rsidP="0068640F">
            <w:pPr>
              <w:pStyle w:val="aff7"/>
            </w:pPr>
            <w:r w:rsidRPr="0068640F">
              <w:t xml:space="preserve">1 060 000 </w:t>
            </w:r>
          </w:p>
        </w:tc>
        <w:tc>
          <w:tcPr>
            <w:tcW w:w="2255" w:type="dxa"/>
          </w:tcPr>
          <w:p w14:paraId="0253EC3F" w14:textId="77777777" w:rsidR="00641950" w:rsidRPr="0068640F" w:rsidRDefault="00641950" w:rsidP="0068640F">
            <w:pPr>
              <w:pStyle w:val="aff7"/>
            </w:pPr>
            <w:r w:rsidRPr="0068640F">
              <w:t>520 000</w:t>
            </w:r>
          </w:p>
        </w:tc>
        <w:tc>
          <w:tcPr>
            <w:tcW w:w="1289" w:type="dxa"/>
          </w:tcPr>
          <w:p w14:paraId="689AEA1A" w14:textId="6F59A358" w:rsidR="00641950" w:rsidRPr="0068640F" w:rsidRDefault="00641950" w:rsidP="0068640F">
            <w:pPr>
              <w:pStyle w:val="aff7"/>
            </w:pPr>
            <w:proofErr w:type="spellStart"/>
            <w:r w:rsidRPr="0068640F">
              <w:t>к</w:t>
            </w:r>
            <w:r w:rsidR="00B53B20" w:rsidRPr="0068640F">
              <w:t>Вт‧год</w:t>
            </w:r>
            <w:proofErr w:type="spellEnd"/>
          </w:p>
        </w:tc>
      </w:tr>
      <w:tr w:rsidR="00641950" w14:paraId="58FB5BB0" w14:textId="77777777" w:rsidTr="0068640F">
        <w:trPr>
          <w:trHeight w:val="781"/>
        </w:trPr>
        <w:tc>
          <w:tcPr>
            <w:tcW w:w="4248" w:type="dxa"/>
          </w:tcPr>
          <w:p w14:paraId="05383BB0" w14:textId="77777777" w:rsidR="00641950" w:rsidRPr="0068640F" w:rsidRDefault="00641950" w:rsidP="0068640F">
            <w:pPr>
              <w:pStyle w:val="aff7"/>
            </w:pPr>
            <w:proofErr w:type="spellStart"/>
            <w:r w:rsidRPr="0068640F">
              <w:t>Енергопотреба</w:t>
            </w:r>
            <w:proofErr w:type="spellEnd"/>
            <w:r w:rsidRPr="0068640F">
              <w:t xml:space="preserve"> для охолодження</w:t>
            </w:r>
          </w:p>
        </w:tc>
        <w:tc>
          <w:tcPr>
            <w:tcW w:w="1701" w:type="dxa"/>
          </w:tcPr>
          <w:p w14:paraId="59567812" w14:textId="77777777" w:rsidR="00641950" w:rsidRPr="0068640F" w:rsidRDefault="00641950" w:rsidP="0068640F">
            <w:pPr>
              <w:pStyle w:val="aff7"/>
            </w:pPr>
            <w:r w:rsidRPr="0068640F">
              <w:t xml:space="preserve">1 100 000 </w:t>
            </w:r>
          </w:p>
        </w:tc>
        <w:tc>
          <w:tcPr>
            <w:tcW w:w="2255" w:type="dxa"/>
          </w:tcPr>
          <w:p w14:paraId="65494006" w14:textId="77777777" w:rsidR="00641950" w:rsidRPr="0068640F" w:rsidRDefault="00641950" w:rsidP="0068640F">
            <w:pPr>
              <w:pStyle w:val="aff7"/>
            </w:pPr>
            <w:r w:rsidRPr="0068640F">
              <w:t>1 370 000</w:t>
            </w:r>
          </w:p>
        </w:tc>
        <w:tc>
          <w:tcPr>
            <w:tcW w:w="1289" w:type="dxa"/>
          </w:tcPr>
          <w:p w14:paraId="462A1F30" w14:textId="0D2163BD" w:rsidR="00641950" w:rsidRPr="0068640F" w:rsidRDefault="00641950" w:rsidP="0068640F">
            <w:pPr>
              <w:pStyle w:val="aff7"/>
            </w:pPr>
            <w:proofErr w:type="spellStart"/>
            <w:r w:rsidRPr="0068640F">
              <w:t>к</w:t>
            </w:r>
            <w:r w:rsidR="00B53B20" w:rsidRPr="0068640F">
              <w:t>Вт‧год</w:t>
            </w:r>
            <w:proofErr w:type="spellEnd"/>
          </w:p>
        </w:tc>
      </w:tr>
    </w:tbl>
    <w:p w14:paraId="3DF95451" w14:textId="77777777" w:rsidR="00641950" w:rsidRDefault="00641950" w:rsidP="0068640F">
      <w:pPr>
        <w:pStyle w:val="aff7"/>
      </w:pPr>
    </w:p>
    <w:p w14:paraId="2124780D" w14:textId="6A72CF75" w:rsidR="00641950" w:rsidRPr="00ED2DA7" w:rsidRDefault="00641950" w:rsidP="0068640F">
      <w:pPr>
        <w:pStyle w:val="aff7"/>
      </w:pPr>
      <w:r>
        <w:t>В результатах моделювання спостерігається збільшення споживання енергії на охолодження, і відповідно, збільшення споживання електроенергії. Це пов’язано зі збільшенням термічного опору огороджувальних конструкцій, які вплинули не теплову інерційність будівлі. На рис</w:t>
      </w:r>
      <w:r w:rsidR="00DD7744">
        <w:t>.</w:t>
      </w:r>
      <w:r>
        <w:t xml:space="preserve"> </w:t>
      </w:r>
      <w:r w:rsidR="00C23E37">
        <w:t>3.2</w:t>
      </w:r>
      <w:r>
        <w:t xml:space="preserve"> продемонстровано графік порівняння погодинного споживання теплової енергії протягом опалювального періоду, а на рис</w:t>
      </w:r>
      <w:r w:rsidR="00DD7744">
        <w:t>.</w:t>
      </w:r>
      <w:r>
        <w:t xml:space="preserve"> </w:t>
      </w:r>
      <w:r w:rsidR="00C23E37">
        <w:t>3.3</w:t>
      </w:r>
      <w:r>
        <w:t xml:space="preserve"> зображено графік порівняння внутрішніх температур обох моделей.</w:t>
      </w:r>
    </w:p>
    <w:p w14:paraId="0F1E4F49" w14:textId="77777777" w:rsidR="00641950" w:rsidRPr="00ED2DA7" w:rsidRDefault="00641950" w:rsidP="0068640F">
      <w:pPr>
        <w:pStyle w:val="aff7"/>
      </w:pPr>
    </w:p>
    <w:p w14:paraId="18D45EB7" w14:textId="5949E351" w:rsidR="00641950" w:rsidRPr="00ED2DA7" w:rsidRDefault="00190454" w:rsidP="00641950">
      <w:pPr>
        <w:tabs>
          <w:tab w:val="left" w:pos="993"/>
        </w:tabs>
        <w:spacing w:line="360" w:lineRule="auto"/>
        <w:jc w:val="center"/>
        <w:rPr>
          <w:sz w:val="28"/>
          <w:szCs w:val="28"/>
        </w:rPr>
      </w:pPr>
      <w:r>
        <w:rPr>
          <w:noProof/>
          <w:sz w:val="28"/>
          <w:szCs w:val="28"/>
          <w:lang w:val="ru-RU" w:eastAsia="ru-RU"/>
        </w:rPr>
        <w:drawing>
          <wp:inline distT="0" distB="0" distL="0" distR="0" wp14:anchorId="3E8F4ECB" wp14:editId="7F361829">
            <wp:extent cx="5934075" cy="3609975"/>
            <wp:effectExtent l="0" t="0" r="9525" b="952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934075" cy="3609975"/>
                    </a:xfrm>
                    <a:prstGeom prst="rect">
                      <a:avLst/>
                    </a:prstGeom>
                    <a:noFill/>
                    <a:ln>
                      <a:noFill/>
                    </a:ln>
                  </pic:spPr>
                </pic:pic>
              </a:graphicData>
            </a:graphic>
          </wp:inline>
        </w:drawing>
      </w:r>
    </w:p>
    <w:p w14:paraId="264258FD" w14:textId="6A231964" w:rsidR="00641950" w:rsidRPr="00ED2DA7" w:rsidRDefault="00641950" w:rsidP="00641950">
      <w:pPr>
        <w:tabs>
          <w:tab w:val="left" w:pos="993"/>
        </w:tabs>
        <w:spacing w:line="360" w:lineRule="auto"/>
        <w:jc w:val="center"/>
        <w:rPr>
          <w:sz w:val="28"/>
          <w:szCs w:val="28"/>
        </w:rPr>
      </w:pPr>
      <w:r w:rsidRPr="00ED2DA7">
        <w:rPr>
          <w:sz w:val="28"/>
          <w:szCs w:val="28"/>
        </w:rPr>
        <w:t xml:space="preserve">Рисунок </w:t>
      </w:r>
      <w:r w:rsidR="00C23E37">
        <w:rPr>
          <w:sz w:val="28"/>
          <w:szCs w:val="28"/>
        </w:rPr>
        <w:t>3.2</w:t>
      </w:r>
      <w:r w:rsidRPr="00ED2DA7">
        <w:rPr>
          <w:sz w:val="28"/>
          <w:szCs w:val="28"/>
        </w:rPr>
        <w:t xml:space="preserve"> </w:t>
      </w:r>
      <w:r w:rsidR="00C23E37">
        <w:rPr>
          <w:sz w:val="28"/>
          <w:szCs w:val="28"/>
        </w:rPr>
        <w:t>–</w:t>
      </w:r>
      <w:r w:rsidRPr="00ED2DA7">
        <w:rPr>
          <w:sz w:val="28"/>
          <w:szCs w:val="28"/>
        </w:rPr>
        <w:t xml:space="preserve"> </w:t>
      </w:r>
      <w:r w:rsidR="00DD7744" w:rsidRPr="00DD7744">
        <w:rPr>
          <w:sz w:val="28"/>
          <w:szCs w:val="28"/>
        </w:rPr>
        <w:t xml:space="preserve">Теплове навантаження  на </w:t>
      </w:r>
      <w:proofErr w:type="spellStart"/>
      <w:r w:rsidR="00DD7744" w:rsidRPr="00DD7744">
        <w:rPr>
          <w:sz w:val="28"/>
          <w:szCs w:val="28"/>
        </w:rPr>
        <w:t>ситему</w:t>
      </w:r>
      <w:proofErr w:type="spellEnd"/>
      <w:r w:rsidR="00DD7744" w:rsidRPr="00DD7744">
        <w:rPr>
          <w:sz w:val="28"/>
          <w:szCs w:val="28"/>
        </w:rPr>
        <w:t xml:space="preserve"> опалення до та після </w:t>
      </w:r>
      <w:proofErr w:type="spellStart"/>
      <w:r w:rsidR="00DD7744" w:rsidRPr="00DD7744">
        <w:rPr>
          <w:sz w:val="28"/>
          <w:szCs w:val="28"/>
        </w:rPr>
        <w:t>термомодернізації</w:t>
      </w:r>
      <w:proofErr w:type="spellEnd"/>
    </w:p>
    <w:p w14:paraId="656D5065" w14:textId="77777777" w:rsidR="003F71F4" w:rsidRDefault="003F71F4" w:rsidP="0068640F">
      <w:pPr>
        <w:pStyle w:val="aff7"/>
      </w:pPr>
    </w:p>
    <w:p w14:paraId="322B6B77" w14:textId="36E40A56" w:rsidR="00641950" w:rsidRPr="00ED2DA7" w:rsidRDefault="003F71F4" w:rsidP="0068640F">
      <w:pPr>
        <w:pStyle w:val="aff7"/>
      </w:pPr>
      <w:r>
        <w:rPr>
          <w:noProof/>
          <w:lang w:val="ru-RU" w:eastAsia="ru-RU"/>
        </w:rPr>
        <w:drawing>
          <wp:inline distT="0" distB="0" distL="0" distR="0" wp14:anchorId="2DE1B8D1" wp14:editId="1F43E7A4">
            <wp:extent cx="5934075" cy="3638550"/>
            <wp:effectExtent l="0" t="0" r="9525"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934075" cy="3638550"/>
                    </a:xfrm>
                    <a:prstGeom prst="rect">
                      <a:avLst/>
                    </a:prstGeom>
                    <a:noFill/>
                    <a:ln>
                      <a:noFill/>
                    </a:ln>
                  </pic:spPr>
                </pic:pic>
              </a:graphicData>
            </a:graphic>
          </wp:inline>
        </w:drawing>
      </w:r>
    </w:p>
    <w:p w14:paraId="46C694E3" w14:textId="6E8F9BC9" w:rsidR="00641950" w:rsidRPr="00ED2DA7" w:rsidRDefault="00641950" w:rsidP="0068640F">
      <w:pPr>
        <w:pStyle w:val="aff7"/>
      </w:pPr>
      <w:r w:rsidRPr="00ED2DA7">
        <w:t xml:space="preserve">Рисунок </w:t>
      </w:r>
      <w:r w:rsidR="00C23E37">
        <w:t>3.3</w:t>
      </w:r>
      <w:r w:rsidRPr="00ED2DA7">
        <w:t xml:space="preserve"> </w:t>
      </w:r>
      <w:r w:rsidR="00C23E37">
        <w:t>–</w:t>
      </w:r>
      <w:r w:rsidRPr="00ED2DA7">
        <w:t xml:space="preserve"> </w:t>
      </w:r>
      <w:r w:rsidR="00DD7744">
        <w:t xml:space="preserve">Середня температура будівлі до та після </w:t>
      </w:r>
      <w:proofErr w:type="spellStart"/>
      <w:r w:rsidR="00DD7744">
        <w:t>термомодернізації</w:t>
      </w:r>
      <w:proofErr w:type="spellEnd"/>
    </w:p>
    <w:p w14:paraId="4B4AAE71" w14:textId="77777777" w:rsidR="00641950" w:rsidRPr="00ED2DA7" w:rsidRDefault="00641950" w:rsidP="0068640F">
      <w:pPr>
        <w:pStyle w:val="aff7"/>
      </w:pPr>
    </w:p>
    <w:p w14:paraId="0B13070F" w14:textId="77777777" w:rsidR="00641950" w:rsidRPr="00ED2DA7" w:rsidRDefault="00641950" w:rsidP="0068640F">
      <w:pPr>
        <w:pStyle w:val="aff7"/>
      </w:pPr>
      <w:r>
        <w:lastRenderedPageBreak/>
        <w:t xml:space="preserve">Отже, можна сказати, що після проведення </w:t>
      </w:r>
      <w:proofErr w:type="spellStart"/>
      <w:r>
        <w:t>термомодернізації</w:t>
      </w:r>
      <w:proofErr w:type="spellEnd"/>
      <w:r>
        <w:t xml:space="preserve"> будівлі, споживання теплової енергії зменшується, проте через зменшення теплової інерційності будівлі – збільшується потреба в охолодженні у літній період.</w:t>
      </w:r>
    </w:p>
    <w:p w14:paraId="06D86487" w14:textId="77777777" w:rsidR="00D73926" w:rsidRPr="00A178EB" w:rsidRDefault="00D73926" w:rsidP="00D73926">
      <w:pPr>
        <w:spacing w:line="360" w:lineRule="auto"/>
        <w:ind w:firstLine="709"/>
        <w:jc w:val="both"/>
        <w:rPr>
          <w:sz w:val="28"/>
          <w:szCs w:val="28"/>
        </w:rPr>
      </w:pPr>
    </w:p>
    <w:p w14:paraId="3695302A" w14:textId="49A4CE2A" w:rsidR="00D73926" w:rsidRPr="00622165" w:rsidRDefault="00D73926" w:rsidP="0068640F">
      <w:pPr>
        <w:pStyle w:val="aff7"/>
        <w:rPr>
          <w:b/>
          <w:bCs/>
        </w:rPr>
      </w:pPr>
      <w:r w:rsidRPr="00622165">
        <w:rPr>
          <w:b/>
          <w:bCs/>
        </w:rPr>
        <w:t xml:space="preserve">3.2 </w:t>
      </w:r>
      <w:r w:rsidR="003D7EE8" w:rsidRPr="00622165">
        <w:rPr>
          <w:b/>
          <w:bCs/>
        </w:rPr>
        <w:t>Рекуперація тепла в системах вентиляції</w:t>
      </w:r>
    </w:p>
    <w:p w14:paraId="146579AD" w14:textId="77777777" w:rsidR="00D73926" w:rsidRPr="00A178EB" w:rsidRDefault="00D73926" w:rsidP="0068640F">
      <w:pPr>
        <w:pStyle w:val="aff7"/>
        <w:rPr>
          <w:lang w:val="ru-RU"/>
        </w:rPr>
      </w:pPr>
    </w:p>
    <w:p w14:paraId="2C1C9789" w14:textId="77777777" w:rsidR="003D7EE8" w:rsidRDefault="003D7EE8" w:rsidP="0068640F">
      <w:pPr>
        <w:pStyle w:val="aff7"/>
      </w:pPr>
      <w:r>
        <w:t>Рекуперація тепла в системі вентиляції є одним із найбільш ефективних заходів для зниження енергоспоживання будівлі. Її сутність полягає у використанні теплової енергії витяжного повітря для нагрівання свіжого припливного повітря. Це дозволяє значно зменшити теплові втрати, пов'язані з вентиляцією, і сприяє забезпеченню енергоефективного мікроклімату в приміщеннях. Впровадження таких систем стає актуальним не лише для зниження витрат на опалення, а й для підвищення загальної екологічності будівель.</w:t>
      </w:r>
    </w:p>
    <w:p w14:paraId="5FEE2FB8" w14:textId="2ECC109E" w:rsidR="003D7EE8" w:rsidRDefault="003D7EE8" w:rsidP="0068640F">
      <w:pPr>
        <w:pStyle w:val="aff7"/>
      </w:pPr>
      <w:r>
        <w:t xml:space="preserve">Для додавання параметру рекуперації тепла, у вкладці з налаштуваннями систем </w:t>
      </w:r>
      <w:proofErr w:type="spellStart"/>
      <w:r>
        <w:t>ОВіК</w:t>
      </w:r>
      <w:proofErr w:type="spellEnd"/>
      <w:r>
        <w:t xml:space="preserve"> вмикається варіант розрахунку системи вентиляції із встановленим рекуператором, попередньо налаштувавши його ефективність. На рис</w:t>
      </w:r>
      <w:r w:rsidR="00DD7744">
        <w:t>.</w:t>
      </w:r>
      <w:r>
        <w:t xml:space="preserve"> </w:t>
      </w:r>
      <w:r w:rsidR="00C23E37">
        <w:t>3.4</w:t>
      </w:r>
      <w:r>
        <w:t xml:space="preserve"> продемонстрована вкладка з налаштуванням рекуперації тепла у системі вентиляції моделі.</w:t>
      </w:r>
    </w:p>
    <w:p w14:paraId="4FA99496" w14:textId="77777777" w:rsidR="003D7EE8" w:rsidRDefault="003D7EE8" w:rsidP="0068640F">
      <w:pPr>
        <w:pStyle w:val="aff7"/>
      </w:pPr>
    </w:p>
    <w:p w14:paraId="37B62A2A" w14:textId="77777777" w:rsidR="003D7EE8" w:rsidRDefault="003D7EE8" w:rsidP="0068640F">
      <w:pPr>
        <w:pStyle w:val="aff7"/>
      </w:pPr>
      <w:r w:rsidRPr="00ED2DA7">
        <w:rPr>
          <w:noProof/>
          <w:lang w:val="ru-RU" w:eastAsia="ru-RU"/>
        </w:rPr>
        <w:drawing>
          <wp:inline distT="0" distB="0" distL="0" distR="0" wp14:anchorId="05DC58C1" wp14:editId="71459CC2">
            <wp:extent cx="5940425" cy="1573530"/>
            <wp:effectExtent l="0" t="0" r="3175" b="762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5940425" cy="1573530"/>
                    </a:xfrm>
                    <a:prstGeom prst="rect">
                      <a:avLst/>
                    </a:prstGeom>
                  </pic:spPr>
                </pic:pic>
              </a:graphicData>
            </a:graphic>
          </wp:inline>
        </w:drawing>
      </w:r>
    </w:p>
    <w:p w14:paraId="627C67C5" w14:textId="1F456901" w:rsidR="003D7EE8" w:rsidRDefault="003D7EE8" w:rsidP="0068640F">
      <w:pPr>
        <w:pStyle w:val="aff7"/>
      </w:pPr>
      <w:r>
        <w:t xml:space="preserve">Рисунок </w:t>
      </w:r>
      <w:r w:rsidR="00C23E37">
        <w:t>3.4</w:t>
      </w:r>
      <w:r>
        <w:t xml:space="preserve"> </w:t>
      </w:r>
      <w:r w:rsidR="00C23E37">
        <w:t>–</w:t>
      </w:r>
      <w:r>
        <w:t xml:space="preserve"> Налаштування рекуперації в системі вентиляції</w:t>
      </w:r>
    </w:p>
    <w:p w14:paraId="37CE2B5B" w14:textId="77777777" w:rsidR="00524CEB" w:rsidRDefault="00524CEB" w:rsidP="0068640F">
      <w:pPr>
        <w:pStyle w:val="aff7"/>
      </w:pPr>
    </w:p>
    <w:p w14:paraId="5E64B8C4" w14:textId="7B62100E" w:rsidR="00C23E37" w:rsidRDefault="003D7EE8" w:rsidP="0068640F">
      <w:pPr>
        <w:pStyle w:val="aff7"/>
      </w:pPr>
      <w:r>
        <w:lastRenderedPageBreak/>
        <w:t>Змоделювавши варіант встановлення рекуператора до вже утепленої будівлі можна проаналізувати отриману економію. Результати моделювання продемонстровані в табл</w:t>
      </w:r>
      <w:r w:rsidR="00DD7744">
        <w:t>.</w:t>
      </w:r>
      <w:r>
        <w:t xml:space="preserve"> </w:t>
      </w:r>
      <w:r w:rsidR="00C23E37">
        <w:t>3.3</w:t>
      </w:r>
      <w:r>
        <w:t>.</w:t>
      </w:r>
    </w:p>
    <w:p w14:paraId="4ABFAD85" w14:textId="0D7AA150" w:rsidR="003D7EE8" w:rsidRDefault="003D7EE8" w:rsidP="0068640F">
      <w:pPr>
        <w:pStyle w:val="aff7"/>
      </w:pPr>
      <w:r>
        <w:t xml:space="preserve">Таблиця </w:t>
      </w:r>
      <w:r w:rsidR="00C23E37">
        <w:t>3.3</w:t>
      </w:r>
      <w:r>
        <w:t xml:space="preserve"> </w:t>
      </w:r>
      <w:r w:rsidR="00C23E37">
        <w:t>–</w:t>
      </w:r>
      <w:r>
        <w:t xml:space="preserve"> Порівняльна характеристика базової та утепленої моделі.</w:t>
      </w:r>
    </w:p>
    <w:tbl>
      <w:tblPr>
        <w:tblStyle w:val="ad"/>
        <w:tblW w:w="9493" w:type="dxa"/>
        <w:tblLook w:val="04A0" w:firstRow="1" w:lastRow="0" w:firstColumn="1" w:lastColumn="0" w:noHBand="0" w:noVBand="1"/>
      </w:tblPr>
      <w:tblGrid>
        <w:gridCol w:w="3791"/>
        <w:gridCol w:w="1676"/>
        <w:gridCol w:w="2397"/>
        <w:gridCol w:w="1629"/>
      </w:tblGrid>
      <w:tr w:rsidR="003D7EE8" w14:paraId="03026DC5" w14:textId="77777777" w:rsidTr="00691433">
        <w:tc>
          <w:tcPr>
            <w:tcW w:w="3894" w:type="dxa"/>
          </w:tcPr>
          <w:p w14:paraId="367098EA" w14:textId="77777777" w:rsidR="003D7EE8" w:rsidRDefault="003D7EE8" w:rsidP="0068640F">
            <w:pPr>
              <w:pStyle w:val="aff7"/>
            </w:pPr>
            <w:r>
              <w:t>Назва</w:t>
            </w:r>
          </w:p>
        </w:tc>
        <w:tc>
          <w:tcPr>
            <w:tcW w:w="1583" w:type="dxa"/>
          </w:tcPr>
          <w:p w14:paraId="18A71B6F" w14:textId="77777777" w:rsidR="003D7EE8" w:rsidRDefault="003D7EE8" w:rsidP="0068640F">
            <w:pPr>
              <w:pStyle w:val="aff7"/>
            </w:pPr>
            <w:r>
              <w:t>Значення утепленої моделі</w:t>
            </w:r>
          </w:p>
        </w:tc>
        <w:tc>
          <w:tcPr>
            <w:tcW w:w="2456" w:type="dxa"/>
          </w:tcPr>
          <w:p w14:paraId="5DD41D4E" w14:textId="77777777" w:rsidR="003D7EE8" w:rsidRDefault="003D7EE8" w:rsidP="0068640F">
            <w:pPr>
              <w:pStyle w:val="aff7"/>
            </w:pPr>
            <w:r>
              <w:t>Значення утепленої моделі з рекуперацією</w:t>
            </w:r>
          </w:p>
        </w:tc>
        <w:tc>
          <w:tcPr>
            <w:tcW w:w="1560" w:type="dxa"/>
          </w:tcPr>
          <w:p w14:paraId="2D752B14" w14:textId="5D524C08" w:rsidR="003D7EE8" w:rsidRDefault="003D7EE8" w:rsidP="0068640F">
            <w:pPr>
              <w:pStyle w:val="aff7"/>
            </w:pPr>
            <w:r w:rsidRPr="0068640F">
              <w:t xml:space="preserve">Одиниця </w:t>
            </w:r>
          </w:p>
        </w:tc>
      </w:tr>
      <w:tr w:rsidR="003D7EE8" w14:paraId="2B83E559" w14:textId="77777777" w:rsidTr="00691433">
        <w:tc>
          <w:tcPr>
            <w:tcW w:w="3894" w:type="dxa"/>
          </w:tcPr>
          <w:p w14:paraId="0F39C755" w14:textId="77777777" w:rsidR="003D7EE8" w:rsidRDefault="003D7EE8" w:rsidP="0068640F">
            <w:pPr>
              <w:pStyle w:val="aff7"/>
            </w:pPr>
            <w:r>
              <w:t>Електрична енергія</w:t>
            </w:r>
          </w:p>
        </w:tc>
        <w:tc>
          <w:tcPr>
            <w:tcW w:w="1583" w:type="dxa"/>
          </w:tcPr>
          <w:p w14:paraId="36A0B42A" w14:textId="77777777" w:rsidR="003D7EE8" w:rsidRDefault="003D7EE8" w:rsidP="0068640F">
            <w:pPr>
              <w:pStyle w:val="aff7"/>
            </w:pPr>
            <w:r>
              <w:t>980 000</w:t>
            </w:r>
          </w:p>
        </w:tc>
        <w:tc>
          <w:tcPr>
            <w:tcW w:w="2456" w:type="dxa"/>
          </w:tcPr>
          <w:p w14:paraId="4E2C8726" w14:textId="77777777" w:rsidR="003D7EE8" w:rsidRDefault="003D7EE8" w:rsidP="0068640F">
            <w:pPr>
              <w:pStyle w:val="aff7"/>
            </w:pPr>
            <w:r>
              <w:t>980 000</w:t>
            </w:r>
          </w:p>
        </w:tc>
        <w:tc>
          <w:tcPr>
            <w:tcW w:w="1560" w:type="dxa"/>
          </w:tcPr>
          <w:p w14:paraId="1D49991E" w14:textId="600BB1D4" w:rsidR="003D7EE8" w:rsidRDefault="003D7EE8" w:rsidP="0068640F">
            <w:pPr>
              <w:pStyle w:val="aff7"/>
            </w:pPr>
            <w:proofErr w:type="spellStart"/>
            <w:r>
              <w:t>к</w:t>
            </w:r>
            <w:r w:rsidR="00B53B20">
              <w:t>Вт‧год</w:t>
            </w:r>
            <w:proofErr w:type="spellEnd"/>
          </w:p>
        </w:tc>
      </w:tr>
      <w:tr w:rsidR="003D7EE8" w14:paraId="5E14FD58" w14:textId="77777777" w:rsidTr="00691433">
        <w:tc>
          <w:tcPr>
            <w:tcW w:w="3894" w:type="dxa"/>
          </w:tcPr>
          <w:p w14:paraId="7E024BD0" w14:textId="77777777" w:rsidR="003D7EE8" w:rsidRDefault="003D7EE8" w:rsidP="0068640F">
            <w:pPr>
              <w:pStyle w:val="aff7"/>
            </w:pPr>
            <w:r>
              <w:t>Енергоспоживання енергії на опалення (газ)</w:t>
            </w:r>
          </w:p>
        </w:tc>
        <w:tc>
          <w:tcPr>
            <w:tcW w:w="1583" w:type="dxa"/>
          </w:tcPr>
          <w:p w14:paraId="39236B84" w14:textId="77777777" w:rsidR="003D7EE8" w:rsidRDefault="003D7EE8" w:rsidP="0068640F">
            <w:pPr>
              <w:pStyle w:val="aff7"/>
            </w:pPr>
            <w:r>
              <w:t>5 680 000</w:t>
            </w:r>
          </w:p>
        </w:tc>
        <w:tc>
          <w:tcPr>
            <w:tcW w:w="2456" w:type="dxa"/>
          </w:tcPr>
          <w:p w14:paraId="1EE071A9" w14:textId="77777777" w:rsidR="003D7EE8" w:rsidRDefault="003D7EE8" w:rsidP="0068640F">
            <w:pPr>
              <w:pStyle w:val="aff7"/>
            </w:pPr>
            <w:r>
              <w:t>2 200 000</w:t>
            </w:r>
          </w:p>
        </w:tc>
        <w:tc>
          <w:tcPr>
            <w:tcW w:w="1560" w:type="dxa"/>
          </w:tcPr>
          <w:p w14:paraId="2375178B" w14:textId="355E4EF6" w:rsidR="003D7EE8" w:rsidRDefault="003D7EE8" w:rsidP="0068640F">
            <w:pPr>
              <w:pStyle w:val="aff7"/>
            </w:pPr>
            <w:proofErr w:type="spellStart"/>
            <w:r>
              <w:t>к</w:t>
            </w:r>
            <w:r w:rsidR="00B53B20">
              <w:t>Вт‧год</w:t>
            </w:r>
            <w:proofErr w:type="spellEnd"/>
          </w:p>
        </w:tc>
      </w:tr>
      <w:tr w:rsidR="003D7EE8" w14:paraId="583AF097" w14:textId="77777777" w:rsidTr="00691433">
        <w:tc>
          <w:tcPr>
            <w:tcW w:w="3894" w:type="dxa"/>
          </w:tcPr>
          <w:p w14:paraId="66480E9B" w14:textId="77777777" w:rsidR="003D7EE8" w:rsidRDefault="003D7EE8" w:rsidP="0068640F">
            <w:pPr>
              <w:pStyle w:val="aff7"/>
            </w:pPr>
            <w:r>
              <w:t>Енергоспоживання енергії на охолодження (електрика)</w:t>
            </w:r>
          </w:p>
        </w:tc>
        <w:tc>
          <w:tcPr>
            <w:tcW w:w="1583" w:type="dxa"/>
          </w:tcPr>
          <w:p w14:paraId="756530E3" w14:textId="77777777" w:rsidR="003D7EE8" w:rsidRDefault="003D7EE8" w:rsidP="0068640F">
            <w:pPr>
              <w:pStyle w:val="aff7"/>
            </w:pPr>
            <w:r>
              <w:t>210 000</w:t>
            </w:r>
          </w:p>
        </w:tc>
        <w:tc>
          <w:tcPr>
            <w:tcW w:w="2456" w:type="dxa"/>
          </w:tcPr>
          <w:p w14:paraId="461179D6" w14:textId="77777777" w:rsidR="003D7EE8" w:rsidRDefault="003D7EE8" w:rsidP="0068640F">
            <w:pPr>
              <w:pStyle w:val="aff7"/>
            </w:pPr>
            <w:r>
              <w:t>200 000</w:t>
            </w:r>
          </w:p>
        </w:tc>
        <w:tc>
          <w:tcPr>
            <w:tcW w:w="1560" w:type="dxa"/>
          </w:tcPr>
          <w:p w14:paraId="277BECDF" w14:textId="15D59D18" w:rsidR="003D7EE8" w:rsidRDefault="003D7EE8" w:rsidP="0068640F">
            <w:pPr>
              <w:pStyle w:val="aff7"/>
            </w:pPr>
            <w:proofErr w:type="spellStart"/>
            <w:r>
              <w:t>к</w:t>
            </w:r>
            <w:r w:rsidR="00B53B20">
              <w:t>Вт‧год</w:t>
            </w:r>
            <w:proofErr w:type="spellEnd"/>
          </w:p>
        </w:tc>
      </w:tr>
      <w:tr w:rsidR="003D7EE8" w14:paraId="70192020" w14:textId="77777777" w:rsidTr="00691433">
        <w:tc>
          <w:tcPr>
            <w:tcW w:w="3894" w:type="dxa"/>
          </w:tcPr>
          <w:p w14:paraId="682CB8EE" w14:textId="77777777" w:rsidR="003D7EE8" w:rsidRDefault="003D7EE8" w:rsidP="0068640F">
            <w:pPr>
              <w:pStyle w:val="aff7"/>
            </w:pPr>
            <w:r>
              <w:t>Середньорічне значення температури внутрішнього середовища протягом всього року</w:t>
            </w:r>
          </w:p>
        </w:tc>
        <w:tc>
          <w:tcPr>
            <w:tcW w:w="1583" w:type="dxa"/>
          </w:tcPr>
          <w:p w14:paraId="16BF67C4" w14:textId="77777777" w:rsidR="003D7EE8" w:rsidRDefault="003D7EE8" w:rsidP="0068640F">
            <w:pPr>
              <w:pStyle w:val="aff7"/>
            </w:pPr>
            <w:r>
              <w:t>21,79</w:t>
            </w:r>
          </w:p>
        </w:tc>
        <w:tc>
          <w:tcPr>
            <w:tcW w:w="2456" w:type="dxa"/>
          </w:tcPr>
          <w:p w14:paraId="47FC93DC" w14:textId="77777777" w:rsidR="003D7EE8" w:rsidRDefault="003D7EE8" w:rsidP="0068640F">
            <w:pPr>
              <w:pStyle w:val="aff7"/>
            </w:pPr>
            <w:r>
              <w:t>21,85</w:t>
            </w:r>
          </w:p>
        </w:tc>
        <w:tc>
          <w:tcPr>
            <w:tcW w:w="1560" w:type="dxa"/>
          </w:tcPr>
          <w:p w14:paraId="3FC1279A" w14:textId="77777777" w:rsidR="003D7EE8" w:rsidRDefault="003D7EE8" w:rsidP="0068640F">
            <w:pPr>
              <w:pStyle w:val="aff7"/>
            </w:pPr>
            <w:proofErr w:type="spellStart"/>
            <w:r w:rsidRPr="0068640F">
              <w:rPr>
                <w:vertAlign w:val="superscript"/>
              </w:rPr>
              <w:t>о</w:t>
            </w:r>
            <w:r>
              <w:t>С</w:t>
            </w:r>
            <w:proofErr w:type="spellEnd"/>
          </w:p>
        </w:tc>
      </w:tr>
      <w:tr w:rsidR="003D7EE8" w14:paraId="2B8F36EC" w14:textId="77777777" w:rsidTr="00691433">
        <w:tc>
          <w:tcPr>
            <w:tcW w:w="3894" w:type="dxa"/>
          </w:tcPr>
          <w:p w14:paraId="0EF25C05" w14:textId="77777777" w:rsidR="003D7EE8" w:rsidRDefault="003D7EE8" w:rsidP="0068640F">
            <w:pPr>
              <w:pStyle w:val="aff7"/>
            </w:pPr>
            <w:r>
              <w:t xml:space="preserve">Середньорічне значення радіаційної температури </w:t>
            </w:r>
          </w:p>
        </w:tc>
        <w:tc>
          <w:tcPr>
            <w:tcW w:w="1583" w:type="dxa"/>
          </w:tcPr>
          <w:p w14:paraId="02C0F0FB" w14:textId="77777777" w:rsidR="003D7EE8" w:rsidRDefault="003D7EE8" w:rsidP="0068640F">
            <w:pPr>
              <w:pStyle w:val="aff7"/>
            </w:pPr>
            <w:r>
              <w:t>23,02</w:t>
            </w:r>
          </w:p>
        </w:tc>
        <w:tc>
          <w:tcPr>
            <w:tcW w:w="2456" w:type="dxa"/>
          </w:tcPr>
          <w:p w14:paraId="3EE97366" w14:textId="77777777" w:rsidR="003D7EE8" w:rsidRDefault="003D7EE8" w:rsidP="0068640F">
            <w:pPr>
              <w:pStyle w:val="aff7"/>
            </w:pPr>
            <w:r>
              <w:t>23,08</w:t>
            </w:r>
          </w:p>
        </w:tc>
        <w:tc>
          <w:tcPr>
            <w:tcW w:w="1560" w:type="dxa"/>
          </w:tcPr>
          <w:p w14:paraId="1CFCDBF6" w14:textId="77777777" w:rsidR="003D7EE8" w:rsidRDefault="003D7EE8" w:rsidP="0068640F">
            <w:pPr>
              <w:pStyle w:val="aff7"/>
            </w:pPr>
            <w:proofErr w:type="spellStart"/>
            <w:r w:rsidRPr="0068640F">
              <w:rPr>
                <w:vertAlign w:val="superscript"/>
              </w:rPr>
              <w:t>о</w:t>
            </w:r>
            <w:r>
              <w:t>С</w:t>
            </w:r>
            <w:proofErr w:type="spellEnd"/>
          </w:p>
        </w:tc>
      </w:tr>
      <w:tr w:rsidR="003D7EE8" w14:paraId="64178F28" w14:textId="77777777" w:rsidTr="00691433">
        <w:tc>
          <w:tcPr>
            <w:tcW w:w="3894" w:type="dxa"/>
          </w:tcPr>
          <w:p w14:paraId="303ACB4F" w14:textId="77777777" w:rsidR="003D7EE8" w:rsidRDefault="003D7EE8" w:rsidP="0068640F">
            <w:pPr>
              <w:pStyle w:val="aff7"/>
            </w:pPr>
            <w:r>
              <w:t>Середньорічне значення робочої температури</w:t>
            </w:r>
          </w:p>
        </w:tc>
        <w:tc>
          <w:tcPr>
            <w:tcW w:w="1583" w:type="dxa"/>
          </w:tcPr>
          <w:p w14:paraId="5A966BCA" w14:textId="77777777" w:rsidR="003D7EE8" w:rsidRDefault="003D7EE8" w:rsidP="0068640F">
            <w:pPr>
              <w:pStyle w:val="aff7"/>
            </w:pPr>
            <w:r>
              <w:t>22,4</w:t>
            </w:r>
          </w:p>
        </w:tc>
        <w:tc>
          <w:tcPr>
            <w:tcW w:w="2456" w:type="dxa"/>
          </w:tcPr>
          <w:p w14:paraId="57B21945" w14:textId="77777777" w:rsidR="003D7EE8" w:rsidRDefault="003D7EE8" w:rsidP="0068640F">
            <w:pPr>
              <w:pStyle w:val="aff7"/>
            </w:pPr>
            <w:r>
              <w:t>22,47</w:t>
            </w:r>
          </w:p>
        </w:tc>
        <w:tc>
          <w:tcPr>
            <w:tcW w:w="1560" w:type="dxa"/>
          </w:tcPr>
          <w:p w14:paraId="668053B1" w14:textId="77777777" w:rsidR="003D7EE8" w:rsidRDefault="003D7EE8" w:rsidP="0068640F">
            <w:pPr>
              <w:pStyle w:val="aff7"/>
            </w:pPr>
            <w:proofErr w:type="spellStart"/>
            <w:r w:rsidRPr="0068640F">
              <w:rPr>
                <w:vertAlign w:val="superscript"/>
              </w:rPr>
              <w:t>о</w:t>
            </w:r>
            <w:r>
              <w:t>С</w:t>
            </w:r>
            <w:proofErr w:type="spellEnd"/>
          </w:p>
        </w:tc>
      </w:tr>
      <w:tr w:rsidR="003D7EE8" w14:paraId="0F987853" w14:textId="77777777" w:rsidTr="00691433">
        <w:tc>
          <w:tcPr>
            <w:tcW w:w="3894" w:type="dxa"/>
          </w:tcPr>
          <w:p w14:paraId="76DBD3E9" w14:textId="77777777" w:rsidR="003D7EE8" w:rsidRDefault="003D7EE8" w:rsidP="0068640F">
            <w:pPr>
              <w:pStyle w:val="aff7"/>
            </w:pPr>
            <w:r>
              <w:t xml:space="preserve">Загальні сонячні </w:t>
            </w:r>
            <w:proofErr w:type="spellStart"/>
            <w:r>
              <w:t>теплонадходження</w:t>
            </w:r>
            <w:proofErr w:type="spellEnd"/>
          </w:p>
        </w:tc>
        <w:tc>
          <w:tcPr>
            <w:tcW w:w="1583" w:type="dxa"/>
          </w:tcPr>
          <w:p w14:paraId="6A5D7E70" w14:textId="77777777" w:rsidR="003D7EE8" w:rsidRDefault="003D7EE8" w:rsidP="0068640F">
            <w:pPr>
              <w:pStyle w:val="aff7"/>
            </w:pPr>
            <w:r>
              <w:t>540 000</w:t>
            </w:r>
          </w:p>
        </w:tc>
        <w:tc>
          <w:tcPr>
            <w:tcW w:w="2456" w:type="dxa"/>
          </w:tcPr>
          <w:p w14:paraId="1FC88500" w14:textId="77777777" w:rsidR="003D7EE8" w:rsidRDefault="003D7EE8" w:rsidP="0068640F">
            <w:pPr>
              <w:pStyle w:val="aff7"/>
            </w:pPr>
            <w:r>
              <w:t>540 000</w:t>
            </w:r>
          </w:p>
        </w:tc>
        <w:tc>
          <w:tcPr>
            <w:tcW w:w="1560" w:type="dxa"/>
          </w:tcPr>
          <w:p w14:paraId="6AA32392" w14:textId="57A9F3AE" w:rsidR="003D7EE8" w:rsidRDefault="003D7EE8" w:rsidP="0068640F">
            <w:pPr>
              <w:pStyle w:val="aff7"/>
            </w:pPr>
            <w:proofErr w:type="spellStart"/>
            <w:r>
              <w:t>к</w:t>
            </w:r>
            <w:r w:rsidR="00B53B20">
              <w:t>Вт‧год</w:t>
            </w:r>
            <w:proofErr w:type="spellEnd"/>
          </w:p>
        </w:tc>
      </w:tr>
      <w:tr w:rsidR="003D7EE8" w14:paraId="1B671843" w14:textId="77777777" w:rsidTr="00691433">
        <w:tc>
          <w:tcPr>
            <w:tcW w:w="3894" w:type="dxa"/>
          </w:tcPr>
          <w:p w14:paraId="674CCB49" w14:textId="77777777" w:rsidR="003D7EE8" w:rsidRDefault="003D7EE8" w:rsidP="0068640F">
            <w:pPr>
              <w:pStyle w:val="aff7"/>
            </w:pPr>
            <w:proofErr w:type="spellStart"/>
            <w:r>
              <w:t>Енергопотреба</w:t>
            </w:r>
            <w:proofErr w:type="spellEnd"/>
            <w:r>
              <w:t xml:space="preserve"> для опалення</w:t>
            </w:r>
          </w:p>
        </w:tc>
        <w:tc>
          <w:tcPr>
            <w:tcW w:w="1583" w:type="dxa"/>
          </w:tcPr>
          <w:p w14:paraId="081FA622" w14:textId="77777777" w:rsidR="003D7EE8" w:rsidRDefault="003D7EE8" w:rsidP="0068640F">
            <w:pPr>
              <w:pStyle w:val="aff7"/>
            </w:pPr>
            <w:r>
              <w:t>520 000</w:t>
            </w:r>
          </w:p>
        </w:tc>
        <w:tc>
          <w:tcPr>
            <w:tcW w:w="2456" w:type="dxa"/>
          </w:tcPr>
          <w:p w14:paraId="41352E6F" w14:textId="77777777" w:rsidR="003D7EE8" w:rsidRDefault="003D7EE8" w:rsidP="0068640F">
            <w:pPr>
              <w:pStyle w:val="aff7"/>
            </w:pPr>
            <w:r>
              <w:t>520 000</w:t>
            </w:r>
          </w:p>
        </w:tc>
        <w:tc>
          <w:tcPr>
            <w:tcW w:w="1560" w:type="dxa"/>
          </w:tcPr>
          <w:p w14:paraId="30432820" w14:textId="5B3D111D" w:rsidR="003D7EE8" w:rsidRDefault="003D7EE8" w:rsidP="0068640F">
            <w:pPr>
              <w:pStyle w:val="aff7"/>
            </w:pPr>
            <w:proofErr w:type="spellStart"/>
            <w:r>
              <w:t>к</w:t>
            </w:r>
            <w:r w:rsidR="00B53B20">
              <w:t>Вт‧год</w:t>
            </w:r>
            <w:proofErr w:type="spellEnd"/>
          </w:p>
        </w:tc>
      </w:tr>
      <w:tr w:rsidR="003D7EE8" w14:paraId="161A79A7" w14:textId="77777777" w:rsidTr="00691433">
        <w:tc>
          <w:tcPr>
            <w:tcW w:w="3894" w:type="dxa"/>
          </w:tcPr>
          <w:p w14:paraId="5D1A8480" w14:textId="77777777" w:rsidR="003D7EE8" w:rsidRDefault="003D7EE8" w:rsidP="0068640F">
            <w:pPr>
              <w:pStyle w:val="aff7"/>
            </w:pPr>
            <w:proofErr w:type="spellStart"/>
            <w:r>
              <w:t>Енергопотреба</w:t>
            </w:r>
            <w:proofErr w:type="spellEnd"/>
            <w:r>
              <w:t xml:space="preserve"> для охолодження</w:t>
            </w:r>
          </w:p>
        </w:tc>
        <w:tc>
          <w:tcPr>
            <w:tcW w:w="1583" w:type="dxa"/>
          </w:tcPr>
          <w:p w14:paraId="5D5A0B40" w14:textId="77777777" w:rsidR="003D7EE8" w:rsidRDefault="003D7EE8" w:rsidP="0068640F">
            <w:pPr>
              <w:pStyle w:val="aff7"/>
            </w:pPr>
            <w:r>
              <w:t>1 370 000</w:t>
            </w:r>
          </w:p>
        </w:tc>
        <w:tc>
          <w:tcPr>
            <w:tcW w:w="2456" w:type="dxa"/>
          </w:tcPr>
          <w:p w14:paraId="626E6D8A" w14:textId="77777777" w:rsidR="003D7EE8" w:rsidRDefault="003D7EE8" w:rsidP="0068640F">
            <w:pPr>
              <w:pStyle w:val="aff7"/>
            </w:pPr>
            <w:r>
              <w:t>1 350 000</w:t>
            </w:r>
          </w:p>
        </w:tc>
        <w:tc>
          <w:tcPr>
            <w:tcW w:w="1560" w:type="dxa"/>
          </w:tcPr>
          <w:p w14:paraId="416D386D" w14:textId="6905CC5A" w:rsidR="003D7EE8" w:rsidRDefault="003D7EE8" w:rsidP="0068640F">
            <w:pPr>
              <w:pStyle w:val="aff7"/>
            </w:pPr>
            <w:proofErr w:type="spellStart"/>
            <w:r>
              <w:t>к</w:t>
            </w:r>
            <w:r w:rsidR="00B53B20">
              <w:t>Вт‧год</w:t>
            </w:r>
            <w:proofErr w:type="spellEnd"/>
          </w:p>
        </w:tc>
      </w:tr>
    </w:tbl>
    <w:p w14:paraId="10B9BD29" w14:textId="77777777" w:rsidR="003D7EE8" w:rsidRDefault="003D7EE8" w:rsidP="0068640F">
      <w:pPr>
        <w:pStyle w:val="aff7"/>
      </w:pPr>
    </w:p>
    <w:p w14:paraId="409A77EE" w14:textId="2B4AE6DF" w:rsidR="003D7EE8" w:rsidRDefault="003D7EE8" w:rsidP="0068640F">
      <w:pPr>
        <w:pStyle w:val="aff7"/>
      </w:pPr>
      <w:r>
        <w:t>Результати моделювання показали, що із встановленням рекуперації тепла на системі вентиляції, можна зменшити споживання теплової енергії на 60%. На рис</w:t>
      </w:r>
      <w:r w:rsidR="00DD7744">
        <w:t>.</w:t>
      </w:r>
      <w:r>
        <w:t xml:space="preserve"> </w:t>
      </w:r>
      <w:r w:rsidR="00C23E37">
        <w:t>3.5</w:t>
      </w:r>
      <w:r>
        <w:t xml:space="preserve"> продемонстровано графік погодинного споживання моделі до, та </w:t>
      </w:r>
      <w:r>
        <w:lastRenderedPageBreak/>
        <w:t>після встановлення рекуператора. Також на рис</w:t>
      </w:r>
      <w:r w:rsidR="00DD7744">
        <w:t>.</w:t>
      </w:r>
      <w:r>
        <w:t xml:space="preserve"> </w:t>
      </w:r>
      <w:r w:rsidR="00C23E37">
        <w:t>3.6</w:t>
      </w:r>
      <w:r>
        <w:t xml:space="preserve"> зображено графік температур внутрішнього середовища. </w:t>
      </w:r>
    </w:p>
    <w:p w14:paraId="00F7BB7C" w14:textId="77777777" w:rsidR="003D7EE8" w:rsidRPr="00ED2DA7" w:rsidRDefault="003D7EE8" w:rsidP="0068640F">
      <w:pPr>
        <w:pStyle w:val="aff7"/>
      </w:pPr>
    </w:p>
    <w:p w14:paraId="3AE0253E" w14:textId="0C3B94CA" w:rsidR="003D7EE8" w:rsidRDefault="003F71F4" w:rsidP="0068640F">
      <w:pPr>
        <w:pStyle w:val="aff7"/>
      </w:pPr>
      <w:r>
        <w:rPr>
          <w:noProof/>
          <w:lang w:val="ru-RU" w:eastAsia="ru-RU"/>
        </w:rPr>
        <w:drawing>
          <wp:inline distT="0" distB="0" distL="0" distR="0" wp14:anchorId="5131C2FB" wp14:editId="1E051E50">
            <wp:extent cx="5409565" cy="3398102"/>
            <wp:effectExtent l="0" t="0" r="635"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412477" cy="3399931"/>
                    </a:xfrm>
                    <a:prstGeom prst="rect">
                      <a:avLst/>
                    </a:prstGeom>
                    <a:noFill/>
                    <a:ln>
                      <a:noFill/>
                    </a:ln>
                  </pic:spPr>
                </pic:pic>
              </a:graphicData>
            </a:graphic>
          </wp:inline>
        </w:drawing>
      </w:r>
    </w:p>
    <w:p w14:paraId="440180E9" w14:textId="299294A1" w:rsidR="003D7EE8" w:rsidRPr="00ED2DA7" w:rsidRDefault="003D7EE8" w:rsidP="0068640F">
      <w:pPr>
        <w:pStyle w:val="aff7"/>
      </w:pPr>
      <w:r w:rsidRPr="00ED2DA7">
        <w:t xml:space="preserve">Рисунок </w:t>
      </w:r>
      <w:r w:rsidR="00C23E37">
        <w:t>3.5</w:t>
      </w:r>
      <w:r w:rsidRPr="00ED2DA7">
        <w:t xml:space="preserve"> </w:t>
      </w:r>
      <w:r w:rsidR="00C23E37">
        <w:t>–</w:t>
      </w:r>
      <w:r w:rsidRPr="00ED2DA7">
        <w:t xml:space="preserve"> </w:t>
      </w:r>
      <w:r w:rsidR="00DD7744" w:rsidRPr="00DD7744">
        <w:t>Теплове навантаження  на си</w:t>
      </w:r>
      <w:r w:rsidR="00DD7744">
        <w:t>с</w:t>
      </w:r>
      <w:r w:rsidR="00DD7744" w:rsidRPr="00DD7744">
        <w:t>тему опалення</w:t>
      </w:r>
      <w:r w:rsidR="00DD7744">
        <w:t xml:space="preserve"> </w:t>
      </w:r>
      <w:r w:rsidRPr="00ED2DA7">
        <w:t>до та після встановлення рекуперації тепла</w:t>
      </w:r>
    </w:p>
    <w:p w14:paraId="105C5BF5" w14:textId="77777777" w:rsidR="003D7EE8" w:rsidRPr="00ED2DA7" w:rsidRDefault="003D7EE8" w:rsidP="0068640F">
      <w:pPr>
        <w:pStyle w:val="aff7"/>
      </w:pPr>
    </w:p>
    <w:p w14:paraId="42409055" w14:textId="65F51AC5" w:rsidR="003D7EE8" w:rsidRPr="00ED2DA7" w:rsidRDefault="003F71F4" w:rsidP="0068640F">
      <w:pPr>
        <w:pStyle w:val="aff7"/>
      </w:pPr>
      <w:r>
        <w:rPr>
          <w:noProof/>
          <w:lang w:val="ru-RU" w:eastAsia="ru-RU"/>
        </w:rPr>
        <w:drawing>
          <wp:inline distT="0" distB="0" distL="0" distR="0" wp14:anchorId="3B2924A3" wp14:editId="3F7581FF">
            <wp:extent cx="5066665" cy="3174583"/>
            <wp:effectExtent l="0" t="0" r="635" b="698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073982" cy="3179167"/>
                    </a:xfrm>
                    <a:prstGeom prst="rect">
                      <a:avLst/>
                    </a:prstGeom>
                    <a:noFill/>
                    <a:ln>
                      <a:noFill/>
                    </a:ln>
                  </pic:spPr>
                </pic:pic>
              </a:graphicData>
            </a:graphic>
          </wp:inline>
        </w:drawing>
      </w:r>
    </w:p>
    <w:p w14:paraId="41EDEDE9" w14:textId="10AA3546" w:rsidR="003D7EE8" w:rsidRPr="00ED2DA7" w:rsidRDefault="003D7EE8" w:rsidP="0068640F">
      <w:pPr>
        <w:pStyle w:val="aff7"/>
      </w:pPr>
      <w:r w:rsidRPr="00ED2DA7">
        <w:t xml:space="preserve">Рисунок </w:t>
      </w:r>
      <w:r w:rsidR="00C23E37">
        <w:t>3.6</w:t>
      </w:r>
      <w:r w:rsidRPr="00ED2DA7">
        <w:t xml:space="preserve"> </w:t>
      </w:r>
      <w:r w:rsidR="00C23E37">
        <w:t>–</w:t>
      </w:r>
      <w:r w:rsidRPr="00ED2DA7">
        <w:t xml:space="preserve"> </w:t>
      </w:r>
      <w:r w:rsidR="00DD7744">
        <w:t>Середня температура в будівлі до та після встановлення рекуперації тепла</w:t>
      </w:r>
    </w:p>
    <w:p w14:paraId="5FCCE619" w14:textId="77777777" w:rsidR="003D7EE8" w:rsidRPr="00ED2DA7" w:rsidRDefault="003D7EE8" w:rsidP="0068640F">
      <w:pPr>
        <w:pStyle w:val="aff7"/>
      </w:pPr>
    </w:p>
    <w:p w14:paraId="52A440D8" w14:textId="16D98083" w:rsidR="003D7EE8" w:rsidRDefault="003D7EE8" w:rsidP="0068640F">
      <w:pPr>
        <w:pStyle w:val="aff7"/>
      </w:pPr>
      <w:r>
        <w:t>В таб</w:t>
      </w:r>
      <w:r w:rsidR="00DD7744">
        <w:t>л.</w:t>
      </w:r>
      <w:r>
        <w:t xml:space="preserve"> </w:t>
      </w:r>
      <w:r w:rsidR="00C23E37">
        <w:t>3.4</w:t>
      </w:r>
      <w:r>
        <w:t xml:space="preserve"> наведено порівняння споживання енергії базової моделі та покращеної, що включає в себе </w:t>
      </w:r>
      <w:proofErr w:type="spellStart"/>
      <w:r>
        <w:t>термомодернізацію</w:t>
      </w:r>
      <w:proofErr w:type="spellEnd"/>
      <w:r>
        <w:t xml:space="preserve"> будівлі та встановлення рекуперації. А на рис</w:t>
      </w:r>
      <w:r w:rsidR="00DD7744">
        <w:t>.</w:t>
      </w:r>
      <w:r>
        <w:t xml:space="preserve"> </w:t>
      </w:r>
      <w:r w:rsidR="00C23E37">
        <w:t>3.7</w:t>
      </w:r>
      <w:r>
        <w:t xml:space="preserve"> зображено графік погодинного споживання теплової енергії обох моделей.</w:t>
      </w:r>
    </w:p>
    <w:p w14:paraId="025890AA" w14:textId="59C8BEB8" w:rsidR="003D7EE8" w:rsidRDefault="003D7EE8" w:rsidP="0068640F">
      <w:pPr>
        <w:pStyle w:val="aff7"/>
      </w:pPr>
      <w:r>
        <w:t xml:space="preserve">Таблиця </w:t>
      </w:r>
      <w:r w:rsidR="00C23E37">
        <w:t>3.4</w:t>
      </w:r>
      <w:r>
        <w:t xml:space="preserve"> </w:t>
      </w:r>
      <w:r w:rsidR="00C23E37">
        <w:t>–</w:t>
      </w:r>
      <w:r>
        <w:t xml:space="preserve"> Порівняння споживання енергії базової та покращеної  моделей</w:t>
      </w:r>
    </w:p>
    <w:tbl>
      <w:tblPr>
        <w:tblStyle w:val="ad"/>
        <w:tblW w:w="9493" w:type="dxa"/>
        <w:tblLook w:val="04A0" w:firstRow="1" w:lastRow="0" w:firstColumn="1" w:lastColumn="0" w:noHBand="0" w:noVBand="1"/>
      </w:tblPr>
      <w:tblGrid>
        <w:gridCol w:w="3801"/>
        <w:gridCol w:w="1676"/>
        <w:gridCol w:w="2387"/>
        <w:gridCol w:w="1629"/>
      </w:tblGrid>
      <w:tr w:rsidR="003D7EE8" w14:paraId="7E93472A" w14:textId="77777777" w:rsidTr="00691433">
        <w:tc>
          <w:tcPr>
            <w:tcW w:w="3894" w:type="dxa"/>
          </w:tcPr>
          <w:p w14:paraId="1AB27658" w14:textId="77777777" w:rsidR="003D7EE8" w:rsidRDefault="003D7EE8" w:rsidP="0068640F">
            <w:pPr>
              <w:pStyle w:val="aff7"/>
            </w:pPr>
            <w:r>
              <w:t>Назва</w:t>
            </w:r>
          </w:p>
        </w:tc>
        <w:tc>
          <w:tcPr>
            <w:tcW w:w="1583" w:type="dxa"/>
          </w:tcPr>
          <w:p w14:paraId="4B72C45E" w14:textId="77777777" w:rsidR="003D7EE8" w:rsidRDefault="003D7EE8" w:rsidP="0068640F">
            <w:pPr>
              <w:pStyle w:val="aff7"/>
            </w:pPr>
            <w:r>
              <w:t>Значення базової моделі</w:t>
            </w:r>
          </w:p>
        </w:tc>
        <w:tc>
          <w:tcPr>
            <w:tcW w:w="2456" w:type="dxa"/>
          </w:tcPr>
          <w:p w14:paraId="0CE4360C" w14:textId="77777777" w:rsidR="003D7EE8" w:rsidRDefault="003D7EE8" w:rsidP="0068640F">
            <w:pPr>
              <w:pStyle w:val="aff7"/>
            </w:pPr>
            <w:r>
              <w:t>Значення покращеної</w:t>
            </w:r>
          </w:p>
        </w:tc>
        <w:tc>
          <w:tcPr>
            <w:tcW w:w="1560" w:type="dxa"/>
          </w:tcPr>
          <w:p w14:paraId="29FA336B" w14:textId="393BAEE4" w:rsidR="003D7EE8" w:rsidRPr="0068640F" w:rsidRDefault="003D7EE8" w:rsidP="0068640F">
            <w:pPr>
              <w:pStyle w:val="aff7"/>
            </w:pPr>
            <w:r w:rsidRPr="0068640F">
              <w:t xml:space="preserve">Одиниця </w:t>
            </w:r>
          </w:p>
        </w:tc>
      </w:tr>
      <w:tr w:rsidR="003D7EE8" w14:paraId="6E96B8B8" w14:textId="77777777" w:rsidTr="00691433">
        <w:tc>
          <w:tcPr>
            <w:tcW w:w="3894" w:type="dxa"/>
          </w:tcPr>
          <w:p w14:paraId="731E1868" w14:textId="77777777" w:rsidR="003D7EE8" w:rsidRDefault="003D7EE8" w:rsidP="0068640F">
            <w:pPr>
              <w:pStyle w:val="aff7"/>
            </w:pPr>
            <w:r>
              <w:t>Електрична енергія</w:t>
            </w:r>
          </w:p>
        </w:tc>
        <w:tc>
          <w:tcPr>
            <w:tcW w:w="1583" w:type="dxa"/>
          </w:tcPr>
          <w:p w14:paraId="649B3B40" w14:textId="77777777" w:rsidR="003D7EE8" w:rsidRDefault="003D7EE8" w:rsidP="0068640F">
            <w:pPr>
              <w:pStyle w:val="aff7"/>
            </w:pPr>
            <w:r>
              <w:t xml:space="preserve">920 000 </w:t>
            </w:r>
          </w:p>
        </w:tc>
        <w:tc>
          <w:tcPr>
            <w:tcW w:w="2456" w:type="dxa"/>
          </w:tcPr>
          <w:p w14:paraId="323CEEA0" w14:textId="77777777" w:rsidR="003D7EE8" w:rsidRDefault="003D7EE8" w:rsidP="0068640F">
            <w:pPr>
              <w:pStyle w:val="aff7"/>
            </w:pPr>
            <w:r>
              <w:t>980 000</w:t>
            </w:r>
          </w:p>
        </w:tc>
        <w:tc>
          <w:tcPr>
            <w:tcW w:w="1560" w:type="dxa"/>
          </w:tcPr>
          <w:p w14:paraId="669B4AF0" w14:textId="4E40BC33" w:rsidR="003D7EE8" w:rsidRDefault="003D7EE8" w:rsidP="0068640F">
            <w:pPr>
              <w:pStyle w:val="aff7"/>
            </w:pPr>
            <w:proofErr w:type="spellStart"/>
            <w:r>
              <w:t>к</w:t>
            </w:r>
            <w:r w:rsidR="00B53B20">
              <w:t>Вт‧год</w:t>
            </w:r>
            <w:proofErr w:type="spellEnd"/>
          </w:p>
        </w:tc>
      </w:tr>
      <w:tr w:rsidR="003D7EE8" w14:paraId="650F53C7" w14:textId="77777777" w:rsidTr="00691433">
        <w:tc>
          <w:tcPr>
            <w:tcW w:w="3894" w:type="dxa"/>
          </w:tcPr>
          <w:p w14:paraId="27395B63" w14:textId="77777777" w:rsidR="003D7EE8" w:rsidRDefault="003D7EE8" w:rsidP="0068640F">
            <w:pPr>
              <w:pStyle w:val="aff7"/>
            </w:pPr>
            <w:r>
              <w:t>Енергоспоживання енергії на опалення (газ)</w:t>
            </w:r>
          </w:p>
        </w:tc>
        <w:tc>
          <w:tcPr>
            <w:tcW w:w="1583" w:type="dxa"/>
          </w:tcPr>
          <w:p w14:paraId="5E73B835" w14:textId="77777777" w:rsidR="003D7EE8" w:rsidRDefault="003D7EE8" w:rsidP="0068640F">
            <w:pPr>
              <w:pStyle w:val="aff7"/>
            </w:pPr>
            <w:r>
              <w:t xml:space="preserve">6 570 000 </w:t>
            </w:r>
          </w:p>
        </w:tc>
        <w:tc>
          <w:tcPr>
            <w:tcW w:w="2456" w:type="dxa"/>
          </w:tcPr>
          <w:p w14:paraId="186EC1E4" w14:textId="77777777" w:rsidR="003D7EE8" w:rsidRDefault="003D7EE8" w:rsidP="0068640F">
            <w:pPr>
              <w:pStyle w:val="aff7"/>
            </w:pPr>
            <w:r>
              <w:t>2 200 000</w:t>
            </w:r>
          </w:p>
        </w:tc>
        <w:tc>
          <w:tcPr>
            <w:tcW w:w="1560" w:type="dxa"/>
          </w:tcPr>
          <w:p w14:paraId="6C110C3C" w14:textId="7BB80BA1" w:rsidR="003D7EE8" w:rsidRDefault="003D7EE8" w:rsidP="0068640F">
            <w:pPr>
              <w:pStyle w:val="aff7"/>
            </w:pPr>
            <w:proofErr w:type="spellStart"/>
            <w:r>
              <w:t>к</w:t>
            </w:r>
            <w:r w:rsidR="00B53B20">
              <w:t>Вт‧год</w:t>
            </w:r>
            <w:proofErr w:type="spellEnd"/>
          </w:p>
        </w:tc>
      </w:tr>
      <w:tr w:rsidR="003D7EE8" w14:paraId="658295C5" w14:textId="77777777" w:rsidTr="00691433">
        <w:tc>
          <w:tcPr>
            <w:tcW w:w="3894" w:type="dxa"/>
          </w:tcPr>
          <w:p w14:paraId="180DEE69" w14:textId="77777777" w:rsidR="003D7EE8" w:rsidRDefault="003D7EE8" w:rsidP="0068640F">
            <w:pPr>
              <w:pStyle w:val="aff7"/>
            </w:pPr>
            <w:r>
              <w:t>Енергоспоживання енергії на охолодження (електрика)</w:t>
            </w:r>
          </w:p>
        </w:tc>
        <w:tc>
          <w:tcPr>
            <w:tcW w:w="1583" w:type="dxa"/>
          </w:tcPr>
          <w:p w14:paraId="697FE1F2" w14:textId="77777777" w:rsidR="003D7EE8" w:rsidRDefault="003D7EE8" w:rsidP="0068640F">
            <w:pPr>
              <w:pStyle w:val="aff7"/>
            </w:pPr>
            <w:r>
              <w:t xml:space="preserve">160 000 </w:t>
            </w:r>
          </w:p>
        </w:tc>
        <w:tc>
          <w:tcPr>
            <w:tcW w:w="2456" w:type="dxa"/>
          </w:tcPr>
          <w:p w14:paraId="6A0BFCC5" w14:textId="77777777" w:rsidR="003D7EE8" w:rsidRDefault="003D7EE8" w:rsidP="0068640F">
            <w:pPr>
              <w:pStyle w:val="aff7"/>
            </w:pPr>
            <w:r>
              <w:t>200 000</w:t>
            </w:r>
          </w:p>
        </w:tc>
        <w:tc>
          <w:tcPr>
            <w:tcW w:w="1560" w:type="dxa"/>
          </w:tcPr>
          <w:p w14:paraId="68ECF512" w14:textId="30183CAC" w:rsidR="003D7EE8" w:rsidRDefault="003D7EE8" w:rsidP="0068640F">
            <w:pPr>
              <w:pStyle w:val="aff7"/>
            </w:pPr>
            <w:proofErr w:type="spellStart"/>
            <w:r>
              <w:t>к</w:t>
            </w:r>
            <w:r w:rsidR="00B53B20">
              <w:t>Вт‧год</w:t>
            </w:r>
            <w:proofErr w:type="spellEnd"/>
          </w:p>
        </w:tc>
      </w:tr>
      <w:tr w:rsidR="003D7EE8" w14:paraId="1CB75954" w14:textId="77777777" w:rsidTr="00691433">
        <w:tc>
          <w:tcPr>
            <w:tcW w:w="3894" w:type="dxa"/>
          </w:tcPr>
          <w:p w14:paraId="5DB8856D" w14:textId="77777777" w:rsidR="003D7EE8" w:rsidRDefault="003D7EE8" w:rsidP="0068640F">
            <w:pPr>
              <w:pStyle w:val="aff7"/>
            </w:pPr>
            <w:r>
              <w:t>Середньорічне значення температури внутрішнього середовища протягом всього року</w:t>
            </w:r>
          </w:p>
        </w:tc>
        <w:tc>
          <w:tcPr>
            <w:tcW w:w="1583" w:type="dxa"/>
          </w:tcPr>
          <w:p w14:paraId="0AE37ECB" w14:textId="77777777" w:rsidR="003D7EE8" w:rsidRDefault="003D7EE8" w:rsidP="0068640F">
            <w:pPr>
              <w:pStyle w:val="aff7"/>
            </w:pPr>
            <w:r>
              <w:t>21,93</w:t>
            </w:r>
          </w:p>
        </w:tc>
        <w:tc>
          <w:tcPr>
            <w:tcW w:w="2456" w:type="dxa"/>
          </w:tcPr>
          <w:p w14:paraId="5483DD34" w14:textId="77777777" w:rsidR="003D7EE8" w:rsidRDefault="003D7EE8" w:rsidP="0068640F">
            <w:pPr>
              <w:pStyle w:val="aff7"/>
            </w:pPr>
            <w:r>
              <w:t>21,85</w:t>
            </w:r>
          </w:p>
        </w:tc>
        <w:tc>
          <w:tcPr>
            <w:tcW w:w="1560" w:type="dxa"/>
          </w:tcPr>
          <w:p w14:paraId="61C9FB37" w14:textId="3CBEEAE8" w:rsidR="003D7EE8" w:rsidRDefault="003F71F4" w:rsidP="0068640F">
            <w:pPr>
              <w:pStyle w:val="aff7"/>
            </w:pPr>
            <w:proofErr w:type="spellStart"/>
            <w:r w:rsidRPr="0068640F">
              <w:rPr>
                <w:vertAlign w:val="superscript"/>
              </w:rPr>
              <w:t>о</w:t>
            </w:r>
            <w:r w:rsidR="003D7EE8">
              <w:t>С</w:t>
            </w:r>
            <w:proofErr w:type="spellEnd"/>
          </w:p>
        </w:tc>
      </w:tr>
      <w:tr w:rsidR="003D7EE8" w14:paraId="5A714B75" w14:textId="77777777" w:rsidTr="00691433">
        <w:tc>
          <w:tcPr>
            <w:tcW w:w="3894" w:type="dxa"/>
          </w:tcPr>
          <w:p w14:paraId="40EAB805" w14:textId="77777777" w:rsidR="003D7EE8" w:rsidRDefault="003D7EE8" w:rsidP="0068640F">
            <w:pPr>
              <w:pStyle w:val="aff7"/>
            </w:pPr>
            <w:r>
              <w:t xml:space="preserve">Середньорічне значення радіаційної температури </w:t>
            </w:r>
          </w:p>
        </w:tc>
        <w:tc>
          <w:tcPr>
            <w:tcW w:w="1583" w:type="dxa"/>
          </w:tcPr>
          <w:p w14:paraId="07A25CC1" w14:textId="77777777" w:rsidR="003D7EE8" w:rsidRDefault="003D7EE8" w:rsidP="0068640F">
            <w:pPr>
              <w:pStyle w:val="aff7"/>
            </w:pPr>
            <w:r>
              <w:t>22,21</w:t>
            </w:r>
          </w:p>
        </w:tc>
        <w:tc>
          <w:tcPr>
            <w:tcW w:w="2456" w:type="dxa"/>
          </w:tcPr>
          <w:p w14:paraId="7ACD0FC8" w14:textId="77777777" w:rsidR="003D7EE8" w:rsidRDefault="003D7EE8" w:rsidP="0068640F">
            <w:pPr>
              <w:pStyle w:val="aff7"/>
            </w:pPr>
            <w:r>
              <w:t>23,08</w:t>
            </w:r>
          </w:p>
        </w:tc>
        <w:tc>
          <w:tcPr>
            <w:tcW w:w="1560" w:type="dxa"/>
          </w:tcPr>
          <w:p w14:paraId="27E36A49" w14:textId="77777777" w:rsidR="003D7EE8" w:rsidRDefault="003D7EE8" w:rsidP="0068640F">
            <w:pPr>
              <w:pStyle w:val="aff7"/>
            </w:pPr>
            <w:proofErr w:type="spellStart"/>
            <w:r w:rsidRPr="0068640F">
              <w:rPr>
                <w:vertAlign w:val="superscript"/>
              </w:rPr>
              <w:t>о</w:t>
            </w:r>
            <w:r>
              <w:t>С</w:t>
            </w:r>
            <w:proofErr w:type="spellEnd"/>
          </w:p>
        </w:tc>
      </w:tr>
      <w:tr w:rsidR="003D7EE8" w14:paraId="2A10134D" w14:textId="77777777" w:rsidTr="00691433">
        <w:tc>
          <w:tcPr>
            <w:tcW w:w="3894" w:type="dxa"/>
          </w:tcPr>
          <w:p w14:paraId="4768B8A5" w14:textId="77777777" w:rsidR="003D7EE8" w:rsidRDefault="003D7EE8" w:rsidP="0068640F">
            <w:pPr>
              <w:pStyle w:val="aff7"/>
            </w:pPr>
            <w:r>
              <w:t>Середньорічне значення робочої температури</w:t>
            </w:r>
          </w:p>
        </w:tc>
        <w:tc>
          <w:tcPr>
            <w:tcW w:w="1583" w:type="dxa"/>
          </w:tcPr>
          <w:p w14:paraId="1780766C" w14:textId="77777777" w:rsidR="003D7EE8" w:rsidRDefault="003D7EE8" w:rsidP="0068640F">
            <w:pPr>
              <w:pStyle w:val="aff7"/>
            </w:pPr>
            <w:r>
              <w:t>22,07</w:t>
            </w:r>
          </w:p>
        </w:tc>
        <w:tc>
          <w:tcPr>
            <w:tcW w:w="2456" w:type="dxa"/>
          </w:tcPr>
          <w:p w14:paraId="364BD6F7" w14:textId="77777777" w:rsidR="003D7EE8" w:rsidRDefault="003D7EE8" w:rsidP="0068640F">
            <w:pPr>
              <w:pStyle w:val="aff7"/>
            </w:pPr>
            <w:r>
              <w:t>22,47</w:t>
            </w:r>
          </w:p>
        </w:tc>
        <w:tc>
          <w:tcPr>
            <w:tcW w:w="1560" w:type="dxa"/>
          </w:tcPr>
          <w:p w14:paraId="16829162" w14:textId="77777777" w:rsidR="003D7EE8" w:rsidRDefault="003D7EE8" w:rsidP="0068640F">
            <w:pPr>
              <w:pStyle w:val="aff7"/>
            </w:pPr>
            <w:proofErr w:type="spellStart"/>
            <w:r w:rsidRPr="0068640F">
              <w:rPr>
                <w:vertAlign w:val="superscript"/>
              </w:rPr>
              <w:t>о</w:t>
            </w:r>
            <w:r>
              <w:t>С</w:t>
            </w:r>
            <w:proofErr w:type="spellEnd"/>
          </w:p>
        </w:tc>
      </w:tr>
      <w:tr w:rsidR="003D7EE8" w14:paraId="44CEC4A6" w14:textId="77777777" w:rsidTr="00691433">
        <w:tc>
          <w:tcPr>
            <w:tcW w:w="3894" w:type="dxa"/>
          </w:tcPr>
          <w:p w14:paraId="45C13B60" w14:textId="77777777" w:rsidR="003D7EE8" w:rsidRDefault="003D7EE8" w:rsidP="0068640F">
            <w:pPr>
              <w:pStyle w:val="aff7"/>
            </w:pPr>
            <w:r>
              <w:t xml:space="preserve">Загальні сонячні </w:t>
            </w:r>
            <w:proofErr w:type="spellStart"/>
            <w:r>
              <w:t>теплонадходження</w:t>
            </w:r>
            <w:proofErr w:type="spellEnd"/>
          </w:p>
        </w:tc>
        <w:tc>
          <w:tcPr>
            <w:tcW w:w="1583" w:type="dxa"/>
          </w:tcPr>
          <w:p w14:paraId="210FB9E1" w14:textId="77777777" w:rsidR="003D7EE8" w:rsidRDefault="003D7EE8" w:rsidP="0068640F">
            <w:pPr>
              <w:pStyle w:val="aff7"/>
            </w:pPr>
            <w:r>
              <w:t>540 000</w:t>
            </w:r>
          </w:p>
        </w:tc>
        <w:tc>
          <w:tcPr>
            <w:tcW w:w="2456" w:type="dxa"/>
          </w:tcPr>
          <w:p w14:paraId="735AA4B5" w14:textId="77777777" w:rsidR="003D7EE8" w:rsidRDefault="003D7EE8" w:rsidP="0068640F">
            <w:pPr>
              <w:pStyle w:val="aff7"/>
            </w:pPr>
            <w:r>
              <w:t>540 000</w:t>
            </w:r>
          </w:p>
        </w:tc>
        <w:tc>
          <w:tcPr>
            <w:tcW w:w="1560" w:type="dxa"/>
          </w:tcPr>
          <w:p w14:paraId="776DA7E4" w14:textId="1FC7173B" w:rsidR="003D7EE8" w:rsidRDefault="003D7EE8" w:rsidP="0068640F">
            <w:pPr>
              <w:pStyle w:val="aff7"/>
            </w:pPr>
            <w:proofErr w:type="spellStart"/>
            <w:r>
              <w:t>к</w:t>
            </w:r>
            <w:r w:rsidR="00B53B20">
              <w:t>Вт‧год</w:t>
            </w:r>
            <w:proofErr w:type="spellEnd"/>
          </w:p>
        </w:tc>
      </w:tr>
      <w:tr w:rsidR="003D7EE8" w14:paraId="616D0F6E" w14:textId="77777777" w:rsidTr="00691433">
        <w:tc>
          <w:tcPr>
            <w:tcW w:w="3894" w:type="dxa"/>
          </w:tcPr>
          <w:p w14:paraId="4B5AE0A8" w14:textId="77777777" w:rsidR="003D7EE8" w:rsidRDefault="003D7EE8" w:rsidP="0068640F">
            <w:pPr>
              <w:pStyle w:val="aff7"/>
            </w:pPr>
            <w:proofErr w:type="spellStart"/>
            <w:r>
              <w:t>Енергопотреба</w:t>
            </w:r>
            <w:proofErr w:type="spellEnd"/>
            <w:r>
              <w:t xml:space="preserve"> для опалення</w:t>
            </w:r>
          </w:p>
        </w:tc>
        <w:tc>
          <w:tcPr>
            <w:tcW w:w="1583" w:type="dxa"/>
          </w:tcPr>
          <w:p w14:paraId="78696A64" w14:textId="77777777" w:rsidR="003D7EE8" w:rsidRDefault="003D7EE8" w:rsidP="0068640F">
            <w:pPr>
              <w:pStyle w:val="aff7"/>
            </w:pPr>
            <w:r>
              <w:t xml:space="preserve">1 060 000 </w:t>
            </w:r>
          </w:p>
        </w:tc>
        <w:tc>
          <w:tcPr>
            <w:tcW w:w="2456" w:type="dxa"/>
          </w:tcPr>
          <w:p w14:paraId="7F23649A" w14:textId="77777777" w:rsidR="003D7EE8" w:rsidRDefault="003D7EE8" w:rsidP="0068640F">
            <w:pPr>
              <w:pStyle w:val="aff7"/>
            </w:pPr>
            <w:r>
              <w:t>520 000</w:t>
            </w:r>
          </w:p>
        </w:tc>
        <w:tc>
          <w:tcPr>
            <w:tcW w:w="1560" w:type="dxa"/>
          </w:tcPr>
          <w:p w14:paraId="0BD765E7" w14:textId="3FB92B90" w:rsidR="003D7EE8" w:rsidRDefault="003D7EE8" w:rsidP="0068640F">
            <w:pPr>
              <w:pStyle w:val="aff7"/>
            </w:pPr>
            <w:proofErr w:type="spellStart"/>
            <w:r>
              <w:t>к</w:t>
            </w:r>
            <w:r w:rsidR="00B53B20">
              <w:t>Вт‧год</w:t>
            </w:r>
            <w:proofErr w:type="spellEnd"/>
          </w:p>
        </w:tc>
      </w:tr>
      <w:tr w:rsidR="003D7EE8" w14:paraId="1830D23B" w14:textId="77777777" w:rsidTr="00691433">
        <w:tc>
          <w:tcPr>
            <w:tcW w:w="3894" w:type="dxa"/>
          </w:tcPr>
          <w:p w14:paraId="2FF5D7DD" w14:textId="77777777" w:rsidR="003D7EE8" w:rsidRDefault="003D7EE8" w:rsidP="0068640F">
            <w:pPr>
              <w:pStyle w:val="aff7"/>
            </w:pPr>
            <w:proofErr w:type="spellStart"/>
            <w:r>
              <w:t>Енергопотреба</w:t>
            </w:r>
            <w:proofErr w:type="spellEnd"/>
            <w:r>
              <w:t xml:space="preserve"> для охолодження</w:t>
            </w:r>
          </w:p>
        </w:tc>
        <w:tc>
          <w:tcPr>
            <w:tcW w:w="1583" w:type="dxa"/>
          </w:tcPr>
          <w:p w14:paraId="0566F827" w14:textId="77777777" w:rsidR="003D7EE8" w:rsidRDefault="003D7EE8" w:rsidP="0068640F">
            <w:pPr>
              <w:pStyle w:val="aff7"/>
            </w:pPr>
            <w:r>
              <w:t xml:space="preserve">1 100 000 </w:t>
            </w:r>
          </w:p>
        </w:tc>
        <w:tc>
          <w:tcPr>
            <w:tcW w:w="2456" w:type="dxa"/>
          </w:tcPr>
          <w:p w14:paraId="5A4AB2DA" w14:textId="77777777" w:rsidR="003D7EE8" w:rsidRDefault="003D7EE8" w:rsidP="0068640F">
            <w:pPr>
              <w:pStyle w:val="aff7"/>
            </w:pPr>
            <w:r>
              <w:t>1 350 000</w:t>
            </w:r>
          </w:p>
        </w:tc>
        <w:tc>
          <w:tcPr>
            <w:tcW w:w="1560" w:type="dxa"/>
          </w:tcPr>
          <w:p w14:paraId="7EBC485B" w14:textId="64C28612" w:rsidR="003D7EE8" w:rsidRDefault="003D7EE8" w:rsidP="0068640F">
            <w:pPr>
              <w:pStyle w:val="aff7"/>
            </w:pPr>
            <w:proofErr w:type="spellStart"/>
            <w:r>
              <w:t>к</w:t>
            </w:r>
            <w:r w:rsidR="00B53B20">
              <w:t>Вт‧год</w:t>
            </w:r>
            <w:proofErr w:type="spellEnd"/>
          </w:p>
        </w:tc>
      </w:tr>
    </w:tbl>
    <w:p w14:paraId="4CDFAEC4" w14:textId="77777777" w:rsidR="003D7EE8" w:rsidRPr="00ED2DA7" w:rsidRDefault="003D7EE8" w:rsidP="0068640F">
      <w:pPr>
        <w:pStyle w:val="aff7"/>
      </w:pPr>
    </w:p>
    <w:p w14:paraId="3C4072B7" w14:textId="3B6BD5DC" w:rsidR="003D7EE8" w:rsidRPr="00524CEB" w:rsidRDefault="003F71F4" w:rsidP="003D7EE8">
      <w:pPr>
        <w:pStyle w:val="aff9"/>
        <w:ind w:firstLine="0"/>
        <w:jc w:val="center"/>
      </w:pPr>
      <w:r w:rsidRPr="00524CEB">
        <w:rPr>
          <w:noProof/>
          <w:lang w:val="ru-RU"/>
        </w:rPr>
        <w:lastRenderedPageBreak/>
        <w:drawing>
          <wp:inline distT="0" distB="0" distL="0" distR="0" wp14:anchorId="0A999443" wp14:editId="5D630962">
            <wp:extent cx="5942965" cy="3590290"/>
            <wp:effectExtent l="0" t="0" r="635"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942965" cy="3590290"/>
                    </a:xfrm>
                    <a:prstGeom prst="rect">
                      <a:avLst/>
                    </a:prstGeom>
                    <a:noFill/>
                    <a:ln>
                      <a:noFill/>
                    </a:ln>
                  </pic:spPr>
                </pic:pic>
              </a:graphicData>
            </a:graphic>
          </wp:inline>
        </w:drawing>
      </w:r>
    </w:p>
    <w:p w14:paraId="0F7DA456" w14:textId="63F64857" w:rsidR="003D7EE8" w:rsidRPr="00ED2DA7" w:rsidRDefault="003D7EE8" w:rsidP="003D7EE8">
      <w:pPr>
        <w:pStyle w:val="aff9"/>
        <w:ind w:firstLine="0"/>
        <w:jc w:val="center"/>
      </w:pPr>
      <w:r w:rsidRPr="004529ED">
        <w:t xml:space="preserve">Рисунок </w:t>
      </w:r>
      <w:r w:rsidR="00C23E37">
        <w:t>3.7</w:t>
      </w:r>
      <w:r w:rsidRPr="004529ED">
        <w:t xml:space="preserve"> </w:t>
      </w:r>
      <w:r w:rsidR="00C23E37">
        <w:t>–</w:t>
      </w:r>
      <w:r w:rsidRPr="004529ED">
        <w:t xml:space="preserve"> </w:t>
      </w:r>
      <w:r w:rsidR="00DD7744">
        <w:t>Теплове навантаження базової та покращеної моделі</w:t>
      </w:r>
    </w:p>
    <w:p w14:paraId="6BB4CEC9" w14:textId="77777777" w:rsidR="00D73926" w:rsidRPr="00347887" w:rsidRDefault="00D73926" w:rsidP="0068640F">
      <w:pPr>
        <w:pStyle w:val="aff7"/>
      </w:pPr>
    </w:p>
    <w:p w14:paraId="126DF680" w14:textId="2664CFAB" w:rsidR="00D73926" w:rsidRPr="00622165" w:rsidRDefault="00D73926" w:rsidP="0068640F">
      <w:pPr>
        <w:pStyle w:val="aff7"/>
        <w:rPr>
          <w:b/>
          <w:bCs/>
        </w:rPr>
      </w:pPr>
      <w:r w:rsidRPr="00622165">
        <w:rPr>
          <w:b/>
          <w:bCs/>
        </w:rPr>
        <w:t xml:space="preserve">3.3 </w:t>
      </w:r>
      <w:r w:rsidR="003D7EE8" w:rsidRPr="00622165">
        <w:rPr>
          <w:b/>
          <w:bCs/>
        </w:rPr>
        <w:t>Аналіз використання різних опалювальних приладів</w:t>
      </w:r>
    </w:p>
    <w:p w14:paraId="1F963B2F" w14:textId="77777777" w:rsidR="00D73926" w:rsidRPr="003D7EE8" w:rsidRDefault="00D73926" w:rsidP="0068640F">
      <w:pPr>
        <w:pStyle w:val="aff7"/>
      </w:pPr>
    </w:p>
    <w:p w14:paraId="0A300B3A" w14:textId="77777777" w:rsidR="003D7EE8" w:rsidRDefault="003D7EE8" w:rsidP="0068640F">
      <w:pPr>
        <w:pStyle w:val="aff7"/>
      </w:pPr>
      <w:r w:rsidRPr="004529ED">
        <w:t xml:space="preserve">Детальна модель </w:t>
      </w:r>
      <w:r>
        <w:t>будівлі</w:t>
      </w:r>
      <w:r w:rsidRPr="004529ED">
        <w:t xml:space="preserve"> в </w:t>
      </w:r>
      <w:proofErr w:type="spellStart"/>
      <w:r w:rsidRPr="004529ED">
        <w:t>DesignBuilder</w:t>
      </w:r>
      <w:proofErr w:type="spellEnd"/>
      <w:r w:rsidRPr="004529ED">
        <w:t xml:space="preserve"> передбачає більш чітке налаштування систем </w:t>
      </w:r>
      <w:proofErr w:type="spellStart"/>
      <w:r w:rsidRPr="004529ED">
        <w:t>ОВіК</w:t>
      </w:r>
      <w:proofErr w:type="spellEnd"/>
      <w:r w:rsidRPr="004529ED">
        <w:t>. Дана модель була розроблена вже після отримання результатів симуляції для всіх сценаріїв простої</w:t>
      </w:r>
      <w:r>
        <w:t xml:space="preserve"> моделі</w:t>
      </w:r>
      <w:r w:rsidRPr="004529ED">
        <w:t>, тому багато налаштувань в ній залишилися такими ж як і в попередн</w:t>
      </w:r>
      <w:r>
        <w:t>іх моделях</w:t>
      </w:r>
      <w:r w:rsidRPr="004529ED">
        <w:t xml:space="preserve">. Так, з самого почутку в детальній моделі передбачено рекуперацію тепла та </w:t>
      </w:r>
      <w:proofErr w:type="spellStart"/>
      <w:r>
        <w:t>термомодернізацію</w:t>
      </w:r>
      <w:proofErr w:type="spellEnd"/>
      <w:r>
        <w:t xml:space="preserve"> будівлі</w:t>
      </w:r>
      <w:r w:rsidRPr="004529ED">
        <w:t xml:space="preserve">. </w:t>
      </w:r>
    </w:p>
    <w:p w14:paraId="702B6711" w14:textId="77777777" w:rsidR="003D7EE8" w:rsidRDefault="003D7EE8" w:rsidP="0068640F">
      <w:pPr>
        <w:pStyle w:val="aff7"/>
      </w:pPr>
      <w:r>
        <w:t>За допомогою більш детальних налаштувань, відкривається можливість корегувати ККД та інші коефіцієнти, щоб максимально деталізувати розрахунок.</w:t>
      </w:r>
    </w:p>
    <w:p w14:paraId="4C1DDD74" w14:textId="391364B3" w:rsidR="003D7EE8" w:rsidRDefault="003D7EE8" w:rsidP="0068640F">
      <w:pPr>
        <w:pStyle w:val="aff7"/>
      </w:pPr>
      <w:r>
        <w:t xml:space="preserve">Відповідно до системи </w:t>
      </w:r>
      <w:proofErr w:type="spellStart"/>
      <w:r>
        <w:t>ОВіК</w:t>
      </w:r>
      <w:proofErr w:type="spellEnd"/>
      <w:r>
        <w:t xml:space="preserve"> даного об’єкту, було створено схему інженерних систем</w:t>
      </w:r>
      <w:r w:rsidR="00C23E37">
        <w:t xml:space="preserve"> (рис. 3.8)</w:t>
      </w:r>
      <w:r>
        <w:t>. В нашій будівлі присутнє централізоване опалення, відповідно в даній схемі було розміщено відповідний блок. Також було додано систему охолодження, для врахування природної віддачі тепла навколишньому середовищу.</w:t>
      </w:r>
    </w:p>
    <w:p w14:paraId="30C582BC" w14:textId="77777777" w:rsidR="003D7EE8" w:rsidRPr="009407D1" w:rsidRDefault="003D7EE8" w:rsidP="0068640F">
      <w:pPr>
        <w:pStyle w:val="aff7"/>
      </w:pPr>
    </w:p>
    <w:p w14:paraId="243526BD" w14:textId="77777777" w:rsidR="003D7EE8" w:rsidRDefault="003D7EE8" w:rsidP="0068640F">
      <w:pPr>
        <w:pStyle w:val="aff7"/>
      </w:pPr>
      <w:r w:rsidRPr="00ED2DA7">
        <w:rPr>
          <w:noProof/>
          <w:lang w:val="ru-RU" w:eastAsia="ru-RU"/>
        </w:rPr>
        <w:drawing>
          <wp:inline distT="0" distB="0" distL="0" distR="0" wp14:anchorId="154F5A46" wp14:editId="2046E442">
            <wp:extent cx="5283200" cy="6850370"/>
            <wp:effectExtent l="0" t="0" r="0" b="8255"/>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5286581" cy="6854753"/>
                    </a:xfrm>
                    <a:prstGeom prst="rect">
                      <a:avLst/>
                    </a:prstGeom>
                  </pic:spPr>
                </pic:pic>
              </a:graphicData>
            </a:graphic>
          </wp:inline>
        </w:drawing>
      </w:r>
    </w:p>
    <w:p w14:paraId="261BDC3B" w14:textId="766D59C4" w:rsidR="003D7EE8" w:rsidRPr="00ED2DA7" w:rsidRDefault="003D7EE8" w:rsidP="0068640F">
      <w:pPr>
        <w:pStyle w:val="aff7"/>
      </w:pPr>
      <w:r w:rsidRPr="00ED2DA7">
        <w:t xml:space="preserve">Рисунок </w:t>
      </w:r>
      <w:r w:rsidR="00C23E37">
        <w:t>3.8</w:t>
      </w:r>
      <w:r w:rsidRPr="00ED2DA7">
        <w:t xml:space="preserve"> </w:t>
      </w:r>
      <w:r w:rsidR="00C23E37">
        <w:t>–</w:t>
      </w:r>
      <w:r w:rsidRPr="00ED2DA7">
        <w:t xml:space="preserve"> Схема </w:t>
      </w:r>
      <w:r w:rsidR="0068640F" w:rsidRPr="0068640F">
        <w:t>Опалення вентиляція і кондиціювання</w:t>
      </w:r>
      <w:r w:rsidR="00F32780">
        <w:rPr>
          <w:color w:val="C00000"/>
        </w:rPr>
        <w:t xml:space="preserve"> </w:t>
      </w:r>
    </w:p>
    <w:p w14:paraId="15DC866C" w14:textId="77777777" w:rsidR="003D7EE8" w:rsidRDefault="003D7EE8" w:rsidP="0068640F">
      <w:pPr>
        <w:pStyle w:val="aff7"/>
      </w:pPr>
    </w:p>
    <w:p w14:paraId="481D9F8C" w14:textId="03AA588A" w:rsidR="003D7EE8" w:rsidRDefault="003D7EE8" w:rsidP="0068640F">
      <w:pPr>
        <w:pStyle w:val="aff7"/>
      </w:pPr>
      <w:r>
        <w:t>Після створення схеми інженерних мереж було вирішено проаналізувати різні типи опалювальних приладів, які могли б бути встановлені, замість наявних.</w:t>
      </w:r>
    </w:p>
    <w:p w14:paraId="337E8E2F" w14:textId="77777777" w:rsidR="003D7EE8" w:rsidRDefault="003D7EE8" w:rsidP="0068640F">
      <w:pPr>
        <w:pStyle w:val="aff7"/>
      </w:pPr>
      <w:r>
        <w:lastRenderedPageBreak/>
        <w:t xml:space="preserve">Для аналізу було обрано такі типи опалювальних приладів як: конвектор, радіатор, </w:t>
      </w:r>
      <w:proofErr w:type="spellStart"/>
      <w:r>
        <w:t>фанкойл</w:t>
      </w:r>
      <w:proofErr w:type="spellEnd"/>
      <w:r>
        <w:t xml:space="preserve"> та тепла підлога.</w:t>
      </w:r>
    </w:p>
    <w:p w14:paraId="19217020" w14:textId="7C2AD2D3" w:rsidR="003D7EE8" w:rsidRPr="00ED2DA7" w:rsidRDefault="003D7EE8" w:rsidP="0068640F">
      <w:pPr>
        <w:pStyle w:val="aff7"/>
      </w:pPr>
      <w:r>
        <w:t xml:space="preserve">Після моделювання кожного варіанту, результати щодо споживання теплової енергії було </w:t>
      </w:r>
      <w:r w:rsidR="00DD7744">
        <w:t>записано</w:t>
      </w:r>
      <w:r>
        <w:t xml:space="preserve"> до табл</w:t>
      </w:r>
      <w:r w:rsidR="00DD7744">
        <w:t>.</w:t>
      </w:r>
      <w:r>
        <w:t xml:space="preserve"> </w:t>
      </w:r>
      <w:r w:rsidR="00C23E37">
        <w:t>3.5</w:t>
      </w:r>
      <w:r>
        <w:t xml:space="preserve"> Окрім цього, були проаналізовані графіки погодинного споживання теплової енергії, які продемонстровано на рис</w:t>
      </w:r>
      <w:r w:rsidR="00DD7744">
        <w:t>.</w:t>
      </w:r>
      <w:r>
        <w:t xml:space="preserve"> </w:t>
      </w:r>
      <w:r w:rsidR="00C23E37">
        <w:t>3.9</w:t>
      </w:r>
      <w:r>
        <w:t xml:space="preserve"> </w:t>
      </w:r>
      <w:r w:rsidR="00C23E37">
        <w:t>–</w:t>
      </w:r>
      <w:r>
        <w:t xml:space="preserve"> </w:t>
      </w:r>
      <w:r w:rsidR="00C23E37">
        <w:t>3.10</w:t>
      </w:r>
      <w:r>
        <w:t>.</w:t>
      </w:r>
    </w:p>
    <w:p w14:paraId="32D7474E" w14:textId="0C183934" w:rsidR="003D7EE8" w:rsidRPr="00ED2DA7" w:rsidRDefault="003D7EE8" w:rsidP="0068640F">
      <w:pPr>
        <w:pStyle w:val="aff7"/>
      </w:pPr>
      <w:r w:rsidRPr="00ED2DA7">
        <w:t xml:space="preserve">Таблиця </w:t>
      </w:r>
      <w:r w:rsidR="00C23E37">
        <w:t>3.5 –</w:t>
      </w:r>
      <w:r w:rsidRPr="00ED2DA7">
        <w:t xml:space="preserve"> Порівняння споживання теплової енергії при використанні різних опалювальних приладів</w:t>
      </w:r>
    </w:p>
    <w:tbl>
      <w:tblPr>
        <w:tblStyle w:val="ad"/>
        <w:tblW w:w="0" w:type="auto"/>
        <w:tblLook w:val="04A0" w:firstRow="1" w:lastRow="0" w:firstColumn="1" w:lastColumn="0" w:noHBand="0" w:noVBand="1"/>
      </w:tblPr>
      <w:tblGrid>
        <w:gridCol w:w="2390"/>
        <w:gridCol w:w="1678"/>
        <w:gridCol w:w="2457"/>
        <w:gridCol w:w="2820"/>
      </w:tblGrid>
      <w:tr w:rsidR="003D7EE8" w:rsidRPr="00ED2DA7" w14:paraId="7324F51B" w14:textId="77777777" w:rsidTr="00691433">
        <w:tc>
          <w:tcPr>
            <w:tcW w:w="4068" w:type="dxa"/>
            <w:gridSpan w:val="2"/>
          </w:tcPr>
          <w:p w14:paraId="07D74059" w14:textId="1CA5CE30" w:rsidR="003D7EE8" w:rsidRPr="00F32780" w:rsidRDefault="0068640F" w:rsidP="0068640F">
            <w:pPr>
              <w:pStyle w:val="aff9"/>
              <w:ind w:firstLine="0"/>
              <w:jc w:val="center"/>
              <w:rPr>
                <w:color w:val="C00000"/>
              </w:rPr>
            </w:pPr>
            <w:r w:rsidRPr="0068640F">
              <w:t>Назва</w:t>
            </w:r>
          </w:p>
        </w:tc>
        <w:tc>
          <w:tcPr>
            <w:tcW w:w="2457" w:type="dxa"/>
          </w:tcPr>
          <w:p w14:paraId="67CC54F8" w14:textId="7612204A" w:rsidR="003D7EE8" w:rsidRPr="00ED2DA7" w:rsidRDefault="003D7EE8" w:rsidP="00691433">
            <w:pPr>
              <w:pStyle w:val="aff9"/>
              <w:ind w:firstLine="0"/>
            </w:pPr>
            <w:r w:rsidRPr="00ED2DA7">
              <w:t xml:space="preserve">Споживання, </w:t>
            </w:r>
            <w:proofErr w:type="spellStart"/>
            <w:r w:rsidRPr="00ED2DA7">
              <w:t>Г</w:t>
            </w:r>
            <w:r w:rsidR="00B53B20">
              <w:t>Вт‧год</w:t>
            </w:r>
            <w:proofErr w:type="spellEnd"/>
          </w:p>
        </w:tc>
        <w:tc>
          <w:tcPr>
            <w:tcW w:w="2820" w:type="dxa"/>
          </w:tcPr>
          <w:p w14:paraId="24E4A89A" w14:textId="7BAB3D98" w:rsidR="003D7EE8" w:rsidRPr="00ED2DA7" w:rsidRDefault="003D7EE8" w:rsidP="00691433">
            <w:pPr>
              <w:pStyle w:val="aff9"/>
              <w:ind w:firstLine="0"/>
              <w:rPr>
                <w:vertAlign w:val="superscript"/>
              </w:rPr>
            </w:pPr>
            <w:r w:rsidRPr="00ED2DA7">
              <w:t xml:space="preserve">Питоме енергоспоживання, </w:t>
            </w:r>
            <w:proofErr w:type="spellStart"/>
            <w:r w:rsidRPr="00ED2DA7">
              <w:t>к</w:t>
            </w:r>
            <w:r w:rsidR="00B53B20">
              <w:t>Вт‧год</w:t>
            </w:r>
            <w:proofErr w:type="spellEnd"/>
            <w:r w:rsidRPr="00ED2DA7">
              <w:t>/м</w:t>
            </w:r>
            <w:r w:rsidRPr="00ED2DA7">
              <w:rPr>
                <w:vertAlign w:val="superscript"/>
              </w:rPr>
              <w:t>3</w:t>
            </w:r>
          </w:p>
        </w:tc>
      </w:tr>
      <w:tr w:rsidR="003D7EE8" w:rsidRPr="00ED2DA7" w14:paraId="28A68E50" w14:textId="77777777" w:rsidTr="00691433">
        <w:tc>
          <w:tcPr>
            <w:tcW w:w="4068" w:type="dxa"/>
            <w:gridSpan w:val="2"/>
          </w:tcPr>
          <w:p w14:paraId="6BDC12DA" w14:textId="77777777" w:rsidR="003D7EE8" w:rsidRPr="00ED2DA7" w:rsidRDefault="003D7EE8" w:rsidP="00691433">
            <w:pPr>
              <w:pStyle w:val="aff9"/>
              <w:ind w:firstLine="0"/>
              <w:jc w:val="center"/>
            </w:pPr>
            <w:r w:rsidRPr="00ED2DA7">
              <w:t>Базовий (</w:t>
            </w:r>
            <w:proofErr w:type="spellStart"/>
            <w:r w:rsidRPr="00ED2DA7">
              <w:t>simple</w:t>
            </w:r>
            <w:proofErr w:type="spellEnd"/>
            <w:r w:rsidRPr="00ED2DA7">
              <w:t xml:space="preserve"> HVAC)</w:t>
            </w:r>
          </w:p>
        </w:tc>
        <w:tc>
          <w:tcPr>
            <w:tcW w:w="2457" w:type="dxa"/>
          </w:tcPr>
          <w:p w14:paraId="74CC33BF" w14:textId="77777777" w:rsidR="003D7EE8" w:rsidRPr="00ED2DA7" w:rsidRDefault="003D7EE8" w:rsidP="00691433">
            <w:pPr>
              <w:pStyle w:val="aff9"/>
              <w:ind w:firstLine="0"/>
              <w:jc w:val="center"/>
            </w:pPr>
            <w:r w:rsidRPr="00ED2DA7">
              <w:t>6,57</w:t>
            </w:r>
          </w:p>
        </w:tc>
        <w:tc>
          <w:tcPr>
            <w:tcW w:w="2820" w:type="dxa"/>
          </w:tcPr>
          <w:p w14:paraId="58EA1EA5" w14:textId="77777777" w:rsidR="003D7EE8" w:rsidRPr="00ED2DA7" w:rsidRDefault="003D7EE8" w:rsidP="00691433">
            <w:pPr>
              <w:pStyle w:val="aff9"/>
              <w:ind w:firstLine="0"/>
              <w:jc w:val="center"/>
            </w:pPr>
            <w:r w:rsidRPr="00ED2DA7">
              <w:t>116</w:t>
            </w:r>
          </w:p>
        </w:tc>
      </w:tr>
      <w:tr w:rsidR="003D7EE8" w:rsidRPr="00ED2DA7" w14:paraId="4C52EF57" w14:textId="77777777" w:rsidTr="00691433">
        <w:tc>
          <w:tcPr>
            <w:tcW w:w="2390" w:type="dxa"/>
            <w:vMerge w:val="restart"/>
            <w:vAlign w:val="center"/>
          </w:tcPr>
          <w:p w14:paraId="18AE5BE5" w14:textId="77777777" w:rsidR="003D7EE8" w:rsidRPr="00ED2DA7" w:rsidRDefault="003D7EE8" w:rsidP="00691433">
            <w:pPr>
              <w:pStyle w:val="aff9"/>
              <w:ind w:firstLine="0"/>
              <w:jc w:val="center"/>
            </w:pPr>
            <w:r w:rsidRPr="00ED2DA7">
              <w:t>Утеплення + вікна</w:t>
            </w:r>
          </w:p>
        </w:tc>
        <w:tc>
          <w:tcPr>
            <w:tcW w:w="1678" w:type="dxa"/>
          </w:tcPr>
          <w:p w14:paraId="740828F2" w14:textId="77777777" w:rsidR="003D7EE8" w:rsidRPr="00ED2DA7" w:rsidRDefault="003D7EE8" w:rsidP="00691433">
            <w:pPr>
              <w:pStyle w:val="aff9"/>
              <w:ind w:firstLine="0"/>
              <w:jc w:val="center"/>
            </w:pPr>
            <w:proofErr w:type="spellStart"/>
            <w:r w:rsidRPr="00ED2DA7">
              <w:t>simple</w:t>
            </w:r>
            <w:proofErr w:type="spellEnd"/>
            <w:r w:rsidRPr="00ED2DA7">
              <w:t xml:space="preserve"> HVAC</w:t>
            </w:r>
          </w:p>
        </w:tc>
        <w:tc>
          <w:tcPr>
            <w:tcW w:w="2457" w:type="dxa"/>
          </w:tcPr>
          <w:p w14:paraId="7817B410" w14:textId="77777777" w:rsidR="003D7EE8" w:rsidRPr="00ED2DA7" w:rsidRDefault="003D7EE8" w:rsidP="00691433">
            <w:pPr>
              <w:pStyle w:val="aff9"/>
              <w:ind w:firstLine="0"/>
              <w:jc w:val="center"/>
            </w:pPr>
            <w:r w:rsidRPr="00ED2DA7">
              <w:t>5,68</w:t>
            </w:r>
          </w:p>
        </w:tc>
        <w:tc>
          <w:tcPr>
            <w:tcW w:w="2820" w:type="dxa"/>
          </w:tcPr>
          <w:p w14:paraId="4063B63C" w14:textId="77777777" w:rsidR="003D7EE8" w:rsidRPr="00ED2DA7" w:rsidRDefault="003D7EE8" w:rsidP="00691433">
            <w:pPr>
              <w:pStyle w:val="aff9"/>
              <w:ind w:firstLine="0"/>
              <w:jc w:val="center"/>
            </w:pPr>
            <w:r w:rsidRPr="00ED2DA7">
              <w:t>101</w:t>
            </w:r>
          </w:p>
        </w:tc>
      </w:tr>
      <w:tr w:rsidR="003D7EE8" w:rsidRPr="00ED2DA7" w14:paraId="08C91CC5" w14:textId="77777777" w:rsidTr="00691433">
        <w:tc>
          <w:tcPr>
            <w:tcW w:w="2390" w:type="dxa"/>
            <w:vMerge/>
          </w:tcPr>
          <w:p w14:paraId="24B4CAC1" w14:textId="77777777" w:rsidR="003D7EE8" w:rsidRPr="00ED2DA7" w:rsidRDefault="003D7EE8" w:rsidP="00691433">
            <w:pPr>
              <w:pStyle w:val="aff9"/>
              <w:ind w:firstLine="0"/>
            </w:pPr>
          </w:p>
        </w:tc>
        <w:tc>
          <w:tcPr>
            <w:tcW w:w="1678" w:type="dxa"/>
          </w:tcPr>
          <w:p w14:paraId="46D3020A" w14:textId="77777777" w:rsidR="003D7EE8" w:rsidRPr="00ED2DA7" w:rsidRDefault="003D7EE8" w:rsidP="00691433">
            <w:pPr>
              <w:pStyle w:val="aff9"/>
              <w:ind w:firstLine="0"/>
              <w:jc w:val="center"/>
            </w:pPr>
            <w:r w:rsidRPr="00ED2DA7">
              <w:t>Радіатор</w:t>
            </w:r>
          </w:p>
        </w:tc>
        <w:tc>
          <w:tcPr>
            <w:tcW w:w="2457" w:type="dxa"/>
          </w:tcPr>
          <w:p w14:paraId="28020EC1" w14:textId="77777777" w:rsidR="003D7EE8" w:rsidRPr="00ED2DA7" w:rsidRDefault="003D7EE8" w:rsidP="00691433">
            <w:pPr>
              <w:pStyle w:val="aff9"/>
              <w:ind w:firstLine="0"/>
              <w:jc w:val="center"/>
            </w:pPr>
            <w:r w:rsidRPr="00ED2DA7">
              <w:t>5,25</w:t>
            </w:r>
          </w:p>
        </w:tc>
        <w:tc>
          <w:tcPr>
            <w:tcW w:w="2820" w:type="dxa"/>
          </w:tcPr>
          <w:p w14:paraId="71FCC2C6" w14:textId="77777777" w:rsidR="003D7EE8" w:rsidRPr="00ED2DA7" w:rsidRDefault="003D7EE8" w:rsidP="00691433">
            <w:pPr>
              <w:pStyle w:val="aff9"/>
              <w:ind w:firstLine="0"/>
              <w:jc w:val="center"/>
            </w:pPr>
            <w:r w:rsidRPr="00ED2DA7">
              <w:t>93</w:t>
            </w:r>
          </w:p>
        </w:tc>
      </w:tr>
      <w:tr w:rsidR="003D7EE8" w:rsidRPr="00ED2DA7" w14:paraId="780454FD" w14:textId="77777777" w:rsidTr="00691433">
        <w:tc>
          <w:tcPr>
            <w:tcW w:w="2390" w:type="dxa"/>
            <w:vMerge/>
          </w:tcPr>
          <w:p w14:paraId="26616857" w14:textId="77777777" w:rsidR="003D7EE8" w:rsidRPr="00ED2DA7" w:rsidRDefault="003D7EE8" w:rsidP="00691433">
            <w:pPr>
              <w:pStyle w:val="aff9"/>
              <w:ind w:firstLine="0"/>
            </w:pPr>
          </w:p>
        </w:tc>
        <w:tc>
          <w:tcPr>
            <w:tcW w:w="1678" w:type="dxa"/>
          </w:tcPr>
          <w:p w14:paraId="01ECA2FB" w14:textId="77777777" w:rsidR="003D7EE8" w:rsidRPr="00ED2DA7" w:rsidRDefault="003D7EE8" w:rsidP="00691433">
            <w:pPr>
              <w:pStyle w:val="aff9"/>
              <w:ind w:firstLine="0"/>
              <w:jc w:val="center"/>
            </w:pPr>
            <w:r w:rsidRPr="00ED2DA7">
              <w:t xml:space="preserve">Конвектор </w:t>
            </w:r>
          </w:p>
        </w:tc>
        <w:tc>
          <w:tcPr>
            <w:tcW w:w="2457" w:type="dxa"/>
          </w:tcPr>
          <w:p w14:paraId="6E3534B2" w14:textId="77777777" w:rsidR="003D7EE8" w:rsidRPr="00ED2DA7" w:rsidRDefault="003D7EE8" w:rsidP="00691433">
            <w:pPr>
              <w:pStyle w:val="aff9"/>
              <w:ind w:firstLine="0"/>
              <w:jc w:val="center"/>
            </w:pPr>
            <w:r w:rsidRPr="00ED2DA7">
              <w:t>5,21</w:t>
            </w:r>
          </w:p>
        </w:tc>
        <w:tc>
          <w:tcPr>
            <w:tcW w:w="2820" w:type="dxa"/>
          </w:tcPr>
          <w:p w14:paraId="0A3395BE" w14:textId="77777777" w:rsidR="003D7EE8" w:rsidRPr="00ED2DA7" w:rsidRDefault="003D7EE8" w:rsidP="00691433">
            <w:pPr>
              <w:pStyle w:val="aff9"/>
              <w:ind w:firstLine="0"/>
              <w:jc w:val="center"/>
            </w:pPr>
            <w:r w:rsidRPr="00ED2DA7">
              <w:t>92</w:t>
            </w:r>
          </w:p>
        </w:tc>
      </w:tr>
      <w:tr w:rsidR="003D7EE8" w:rsidRPr="00ED2DA7" w14:paraId="1DCC778F" w14:textId="77777777" w:rsidTr="00691433">
        <w:tc>
          <w:tcPr>
            <w:tcW w:w="2390" w:type="dxa"/>
            <w:vMerge/>
          </w:tcPr>
          <w:p w14:paraId="593D6C3D" w14:textId="77777777" w:rsidR="003D7EE8" w:rsidRPr="00ED2DA7" w:rsidRDefault="003D7EE8" w:rsidP="00691433">
            <w:pPr>
              <w:pStyle w:val="aff9"/>
              <w:ind w:firstLine="0"/>
            </w:pPr>
          </w:p>
        </w:tc>
        <w:tc>
          <w:tcPr>
            <w:tcW w:w="1678" w:type="dxa"/>
          </w:tcPr>
          <w:p w14:paraId="246E4398" w14:textId="77777777" w:rsidR="003D7EE8" w:rsidRPr="00ED2DA7" w:rsidRDefault="003D7EE8" w:rsidP="00691433">
            <w:pPr>
              <w:pStyle w:val="aff9"/>
              <w:ind w:firstLine="0"/>
              <w:jc w:val="center"/>
            </w:pPr>
            <w:proofErr w:type="spellStart"/>
            <w:r w:rsidRPr="00ED2DA7">
              <w:t>Фанкойл</w:t>
            </w:r>
            <w:proofErr w:type="spellEnd"/>
          </w:p>
        </w:tc>
        <w:tc>
          <w:tcPr>
            <w:tcW w:w="2457" w:type="dxa"/>
          </w:tcPr>
          <w:p w14:paraId="3523D31E" w14:textId="77777777" w:rsidR="003D7EE8" w:rsidRPr="00ED2DA7" w:rsidRDefault="003D7EE8" w:rsidP="00691433">
            <w:pPr>
              <w:pStyle w:val="aff9"/>
              <w:ind w:firstLine="0"/>
              <w:jc w:val="center"/>
            </w:pPr>
            <w:r w:rsidRPr="00ED2DA7">
              <w:t>3,24</w:t>
            </w:r>
          </w:p>
        </w:tc>
        <w:tc>
          <w:tcPr>
            <w:tcW w:w="2820" w:type="dxa"/>
          </w:tcPr>
          <w:p w14:paraId="3A6708E1" w14:textId="77777777" w:rsidR="003D7EE8" w:rsidRPr="00ED2DA7" w:rsidRDefault="003D7EE8" w:rsidP="00691433">
            <w:pPr>
              <w:pStyle w:val="aff9"/>
              <w:ind w:firstLine="0"/>
              <w:jc w:val="center"/>
            </w:pPr>
            <w:r w:rsidRPr="00ED2DA7">
              <w:t>57,5</w:t>
            </w:r>
          </w:p>
        </w:tc>
      </w:tr>
      <w:tr w:rsidR="003D7EE8" w:rsidRPr="00ED2DA7" w14:paraId="30C0248C" w14:textId="77777777" w:rsidTr="00691433">
        <w:tc>
          <w:tcPr>
            <w:tcW w:w="2390" w:type="dxa"/>
            <w:vMerge/>
          </w:tcPr>
          <w:p w14:paraId="481357EE" w14:textId="77777777" w:rsidR="003D7EE8" w:rsidRPr="00ED2DA7" w:rsidRDefault="003D7EE8" w:rsidP="00691433">
            <w:pPr>
              <w:pStyle w:val="aff9"/>
              <w:ind w:firstLine="0"/>
            </w:pPr>
          </w:p>
        </w:tc>
        <w:tc>
          <w:tcPr>
            <w:tcW w:w="1678" w:type="dxa"/>
          </w:tcPr>
          <w:p w14:paraId="29211B08" w14:textId="77777777" w:rsidR="003D7EE8" w:rsidRPr="00ED2DA7" w:rsidRDefault="003D7EE8" w:rsidP="00691433">
            <w:pPr>
              <w:pStyle w:val="aff9"/>
              <w:ind w:firstLine="0"/>
              <w:jc w:val="center"/>
            </w:pPr>
            <w:r w:rsidRPr="00ED2DA7">
              <w:t>Тепла підлога</w:t>
            </w:r>
          </w:p>
        </w:tc>
        <w:tc>
          <w:tcPr>
            <w:tcW w:w="2457" w:type="dxa"/>
          </w:tcPr>
          <w:p w14:paraId="7616C603" w14:textId="77777777" w:rsidR="003D7EE8" w:rsidRPr="00ED2DA7" w:rsidRDefault="003D7EE8" w:rsidP="00691433">
            <w:pPr>
              <w:pStyle w:val="aff9"/>
              <w:ind w:firstLine="0"/>
              <w:jc w:val="center"/>
            </w:pPr>
            <w:r w:rsidRPr="00ED2DA7">
              <w:t>5,98</w:t>
            </w:r>
          </w:p>
        </w:tc>
        <w:tc>
          <w:tcPr>
            <w:tcW w:w="2820" w:type="dxa"/>
          </w:tcPr>
          <w:p w14:paraId="62B76590" w14:textId="77777777" w:rsidR="003D7EE8" w:rsidRPr="00ED2DA7" w:rsidRDefault="003D7EE8" w:rsidP="00691433">
            <w:pPr>
              <w:pStyle w:val="aff9"/>
              <w:ind w:firstLine="0"/>
              <w:jc w:val="center"/>
            </w:pPr>
            <w:r w:rsidRPr="00ED2DA7">
              <w:t>106</w:t>
            </w:r>
          </w:p>
        </w:tc>
      </w:tr>
      <w:tr w:rsidR="003D7EE8" w:rsidRPr="00ED2DA7" w14:paraId="065E4161" w14:textId="77777777" w:rsidTr="00691433">
        <w:tc>
          <w:tcPr>
            <w:tcW w:w="2390" w:type="dxa"/>
            <w:vMerge w:val="restart"/>
            <w:vAlign w:val="center"/>
          </w:tcPr>
          <w:p w14:paraId="5646E387" w14:textId="77777777" w:rsidR="003D7EE8" w:rsidRPr="00ED2DA7" w:rsidRDefault="003D7EE8" w:rsidP="00691433">
            <w:pPr>
              <w:pStyle w:val="aff9"/>
              <w:ind w:firstLine="0"/>
              <w:jc w:val="center"/>
            </w:pPr>
            <w:r w:rsidRPr="00ED2DA7">
              <w:t>Утеплення та рекуперація</w:t>
            </w:r>
          </w:p>
        </w:tc>
        <w:tc>
          <w:tcPr>
            <w:tcW w:w="1678" w:type="dxa"/>
          </w:tcPr>
          <w:p w14:paraId="7893959F" w14:textId="77777777" w:rsidR="003D7EE8" w:rsidRPr="00ED2DA7" w:rsidRDefault="003D7EE8" w:rsidP="00691433">
            <w:pPr>
              <w:pStyle w:val="aff9"/>
              <w:ind w:firstLine="0"/>
              <w:jc w:val="center"/>
            </w:pPr>
            <w:proofErr w:type="spellStart"/>
            <w:r w:rsidRPr="00ED2DA7">
              <w:t>simple</w:t>
            </w:r>
            <w:proofErr w:type="spellEnd"/>
            <w:r w:rsidRPr="00ED2DA7">
              <w:t xml:space="preserve"> HVAC</w:t>
            </w:r>
          </w:p>
        </w:tc>
        <w:tc>
          <w:tcPr>
            <w:tcW w:w="2457" w:type="dxa"/>
          </w:tcPr>
          <w:p w14:paraId="50DFDDF6" w14:textId="77777777" w:rsidR="003D7EE8" w:rsidRPr="00ED2DA7" w:rsidRDefault="003D7EE8" w:rsidP="00691433">
            <w:pPr>
              <w:pStyle w:val="aff9"/>
              <w:ind w:firstLine="0"/>
              <w:jc w:val="center"/>
            </w:pPr>
            <w:r w:rsidRPr="00ED2DA7">
              <w:t>2,2</w:t>
            </w:r>
          </w:p>
        </w:tc>
        <w:tc>
          <w:tcPr>
            <w:tcW w:w="2820" w:type="dxa"/>
          </w:tcPr>
          <w:p w14:paraId="3753011B" w14:textId="77777777" w:rsidR="003D7EE8" w:rsidRPr="00ED2DA7" w:rsidRDefault="003D7EE8" w:rsidP="00691433">
            <w:pPr>
              <w:pStyle w:val="aff9"/>
              <w:ind w:firstLine="0"/>
              <w:jc w:val="center"/>
            </w:pPr>
            <w:r w:rsidRPr="00ED2DA7">
              <w:t>39</w:t>
            </w:r>
          </w:p>
        </w:tc>
      </w:tr>
      <w:tr w:rsidR="003D7EE8" w:rsidRPr="00ED2DA7" w14:paraId="1F9B1F47" w14:textId="77777777" w:rsidTr="00691433">
        <w:tc>
          <w:tcPr>
            <w:tcW w:w="2390" w:type="dxa"/>
            <w:vMerge/>
          </w:tcPr>
          <w:p w14:paraId="68FECE2C" w14:textId="77777777" w:rsidR="003D7EE8" w:rsidRPr="00ED2DA7" w:rsidRDefault="003D7EE8" w:rsidP="00691433">
            <w:pPr>
              <w:pStyle w:val="aff9"/>
              <w:ind w:firstLine="0"/>
            </w:pPr>
          </w:p>
        </w:tc>
        <w:tc>
          <w:tcPr>
            <w:tcW w:w="1678" w:type="dxa"/>
          </w:tcPr>
          <w:p w14:paraId="12386712" w14:textId="77777777" w:rsidR="003D7EE8" w:rsidRPr="00ED2DA7" w:rsidRDefault="003D7EE8" w:rsidP="00691433">
            <w:pPr>
              <w:pStyle w:val="aff9"/>
              <w:ind w:firstLine="0"/>
              <w:jc w:val="center"/>
            </w:pPr>
            <w:r w:rsidRPr="00ED2DA7">
              <w:t>Радіатор</w:t>
            </w:r>
          </w:p>
        </w:tc>
        <w:tc>
          <w:tcPr>
            <w:tcW w:w="2457" w:type="dxa"/>
          </w:tcPr>
          <w:p w14:paraId="18D6E566" w14:textId="77777777" w:rsidR="003D7EE8" w:rsidRPr="00ED2DA7" w:rsidRDefault="003D7EE8" w:rsidP="00691433">
            <w:pPr>
              <w:pStyle w:val="aff9"/>
              <w:ind w:firstLine="0"/>
              <w:jc w:val="center"/>
            </w:pPr>
            <w:r w:rsidRPr="00ED2DA7">
              <w:t>1,47</w:t>
            </w:r>
          </w:p>
        </w:tc>
        <w:tc>
          <w:tcPr>
            <w:tcW w:w="2820" w:type="dxa"/>
          </w:tcPr>
          <w:p w14:paraId="072B34F4" w14:textId="77777777" w:rsidR="003D7EE8" w:rsidRPr="00ED2DA7" w:rsidRDefault="003D7EE8" w:rsidP="00691433">
            <w:pPr>
              <w:pStyle w:val="aff9"/>
              <w:ind w:firstLine="0"/>
              <w:jc w:val="center"/>
            </w:pPr>
            <w:r w:rsidRPr="00ED2DA7">
              <w:t>26</w:t>
            </w:r>
          </w:p>
        </w:tc>
      </w:tr>
      <w:tr w:rsidR="003D7EE8" w:rsidRPr="00ED2DA7" w14:paraId="14B749D2" w14:textId="77777777" w:rsidTr="00691433">
        <w:tc>
          <w:tcPr>
            <w:tcW w:w="2390" w:type="dxa"/>
            <w:vMerge/>
          </w:tcPr>
          <w:p w14:paraId="1D0BA7D5" w14:textId="77777777" w:rsidR="003D7EE8" w:rsidRPr="00ED2DA7" w:rsidRDefault="003D7EE8" w:rsidP="00691433">
            <w:pPr>
              <w:pStyle w:val="aff9"/>
              <w:ind w:firstLine="0"/>
            </w:pPr>
          </w:p>
        </w:tc>
        <w:tc>
          <w:tcPr>
            <w:tcW w:w="1678" w:type="dxa"/>
          </w:tcPr>
          <w:p w14:paraId="63326354" w14:textId="77777777" w:rsidR="003D7EE8" w:rsidRPr="00ED2DA7" w:rsidRDefault="003D7EE8" w:rsidP="00691433">
            <w:pPr>
              <w:pStyle w:val="aff9"/>
              <w:ind w:firstLine="0"/>
              <w:jc w:val="center"/>
            </w:pPr>
            <w:r w:rsidRPr="00ED2DA7">
              <w:t xml:space="preserve">Конвектор </w:t>
            </w:r>
          </w:p>
        </w:tc>
        <w:tc>
          <w:tcPr>
            <w:tcW w:w="2457" w:type="dxa"/>
          </w:tcPr>
          <w:p w14:paraId="1F197C43" w14:textId="77777777" w:rsidR="003D7EE8" w:rsidRPr="00ED2DA7" w:rsidRDefault="003D7EE8" w:rsidP="00691433">
            <w:pPr>
              <w:pStyle w:val="aff9"/>
              <w:ind w:firstLine="0"/>
              <w:jc w:val="center"/>
            </w:pPr>
            <w:r w:rsidRPr="00ED2DA7">
              <w:t>1,44</w:t>
            </w:r>
          </w:p>
        </w:tc>
        <w:tc>
          <w:tcPr>
            <w:tcW w:w="2820" w:type="dxa"/>
          </w:tcPr>
          <w:p w14:paraId="2FC0DBA6" w14:textId="77777777" w:rsidR="003D7EE8" w:rsidRPr="00ED2DA7" w:rsidRDefault="003D7EE8" w:rsidP="00691433">
            <w:pPr>
              <w:pStyle w:val="aff9"/>
              <w:ind w:firstLine="0"/>
              <w:jc w:val="center"/>
            </w:pPr>
            <w:r w:rsidRPr="00ED2DA7">
              <w:t>25,5</w:t>
            </w:r>
          </w:p>
        </w:tc>
      </w:tr>
      <w:tr w:rsidR="003D7EE8" w:rsidRPr="00ED2DA7" w14:paraId="4C80326B" w14:textId="77777777" w:rsidTr="00691433">
        <w:tc>
          <w:tcPr>
            <w:tcW w:w="2390" w:type="dxa"/>
            <w:vMerge/>
          </w:tcPr>
          <w:p w14:paraId="5697C0F3" w14:textId="77777777" w:rsidR="003D7EE8" w:rsidRPr="00ED2DA7" w:rsidRDefault="003D7EE8" w:rsidP="00691433">
            <w:pPr>
              <w:pStyle w:val="aff9"/>
              <w:ind w:firstLine="0"/>
            </w:pPr>
          </w:p>
        </w:tc>
        <w:tc>
          <w:tcPr>
            <w:tcW w:w="1678" w:type="dxa"/>
          </w:tcPr>
          <w:p w14:paraId="16D204F2" w14:textId="77777777" w:rsidR="003D7EE8" w:rsidRPr="00ED2DA7" w:rsidRDefault="003D7EE8" w:rsidP="00691433">
            <w:pPr>
              <w:pStyle w:val="aff9"/>
              <w:ind w:firstLine="0"/>
              <w:jc w:val="center"/>
            </w:pPr>
            <w:proofErr w:type="spellStart"/>
            <w:r w:rsidRPr="00ED2DA7">
              <w:t>Фанкойл</w:t>
            </w:r>
            <w:proofErr w:type="spellEnd"/>
          </w:p>
        </w:tc>
        <w:tc>
          <w:tcPr>
            <w:tcW w:w="2457" w:type="dxa"/>
          </w:tcPr>
          <w:p w14:paraId="12146327" w14:textId="77777777" w:rsidR="003D7EE8" w:rsidRPr="00ED2DA7" w:rsidRDefault="003D7EE8" w:rsidP="00691433">
            <w:pPr>
              <w:pStyle w:val="aff9"/>
              <w:ind w:firstLine="0"/>
              <w:jc w:val="center"/>
            </w:pPr>
            <w:r w:rsidRPr="00ED2DA7">
              <w:t>1,1</w:t>
            </w:r>
          </w:p>
        </w:tc>
        <w:tc>
          <w:tcPr>
            <w:tcW w:w="2820" w:type="dxa"/>
          </w:tcPr>
          <w:p w14:paraId="332C7B3A" w14:textId="77777777" w:rsidR="003D7EE8" w:rsidRPr="00ED2DA7" w:rsidRDefault="003D7EE8" w:rsidP="00691433">
            <w:pPr>
              <w:pStyle w:val="aff9"/>
              <w:ind w:firstLine="0"/>
              <w:jc w:val="center"/>
            </w:pPr>
            <w:r w:rsidRPr="00ED2DA7">
              <w:t>19,5</w:t>
            </w:r>
          </w:p>
        </w:tc>
      </w:tr>
      <w:tr w:rsidR="003D7EE8" w:rsidRPr="00ED2DA7" w14:paraId="064AF4F6" w14:textId="77777777" w:rsidTr="00691433">
        <w:tc>
          <w:tcPr>
            <w:tcW w:w="2390" w:type="dxa"/>
            <w:vMerge/>
          </w:tcPr>
          <w:p w14:paraId="6D1AFE3F" w14:textId="77777777" w:rsidR="003D7EE8" w:rsidRPr="00ED2DA7" w:rsidRDefault="003D7EE8" w:rsidP="00691433">
            <w:pPr>
              <w:pStyle w:val="aff9"/>
              <w:ind w:firstLine="0"/>
            </w:pPr>
          </w:p>
        </w:tc>
        <w:tc>
          <w:tcPr>
            <w:tcW w:w="1678" w:type="dxa"/>
          </w:tcPr>
          <w:p w14:paraId="3F98ACC0" w14:textId="77777777" w:rsidR="003D7EE8" w:rsidRPr="00ED2DA7" w:rsidRDefault="003D7EE8" w:rsidP="00691433">
            <w:pPr>
              <w:pStyle w:val="aff9"/>
              <w:ind w:firstLine="0"/>
              <w:jc w:val="center"/>
            </w:pPr>
            <w:r w:rsidRPr="00ED2DA7">
              <w:t>Тепла підлога</w:t>
            </w:r>
          </w:p>
        </w:tc>
        <w:tc>
          <w:tcPr>
            <w:tcW w:w="2457" w:type="dxa"/>
          </w:tcPr>
          <w:p w14:paraId="5F2810F3" w14:textId="77777777" w:rsidR="003D7EE8" w:rsidRPr="00ED2DA7" w:rsidRDefault="003D7EE8" w:rsidP="00691433">
            <w:pPr>
              <w:pStyle w:val="aff9"/>
              <w:ind w:firstLine="0"/>
              <w:jc w:val="center"/>
            </w:pPr>
            <w:r w:rsidRPr="00ED2DA7">
              <w:t>2,08</w:t>
            </w:r>
          </w:p>
        </w:tc>
        <w:tc>
          <w:tcPr>
            <w:tcW w:w="2820" w:type="dxa"/>
          </w:tcPr>
          <w:p w14:paraId="1F1F13E5" w14:textId="77777777" w:rsidR="003D7EE8" w:rsidRPr="00ED2DA7" w:rsidRDefault="003D7EE8" w:rsidP="00691433">
            <w:pPr>
              <w:pStyle w:val="aff9"/>
              <w:ind w:firstLine="0"/>
              <w:jc w:val="center"/>
            </w:pPr>
            <w:r w:rsidRPr="00ED2DA7">
              <w:t>37</w:t>
            </w:r>
          </w:p>
        </w:tc>
      </w:tr>
    </w:tbl>
    <w:p w14:paraId="04A440C3" w14:textId="77777777" w:rsidR="003D7EE8" w:rsidRPr="00ED2DA7" w:rsidRDefault="003D7EE8" w:rsidP="0068640F">
      <w:pPr>
        <w:pStyle w:val="aff7"/>
      </w:pPr>
    </w:p>
    <w:p w14:paraId="2C551F94" w14:textId="1FCD4715" w:rsidR="003D7EE8" w:rsidRDefault="003F71F4" w:rsidP="0068640F">
      <w:pPr>
        <w:pStyle w:val="aff7"/>
      </w:pPr>
      <w:r>
        <w:rPr>
          <w:noProof/>
          <w:lang w:val="ru-RU" w:eastAsia="ru-RU"/>
        </w:rPr>
        <w:lastRenderedPageBreak/>
        <w:drawing>
          <wp:inline distT="0" distB="0" distL="0" distR="0" wp14:anchorId="3DCAF9B7" wp14:editId="20E8D8AE">
            <wp:extent cx="5942965" cy="3818890"/>
            <wp:effectExtent l="0" t="0" r="635"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942965" cy="3818890"/>
                    </a:xfrm>
                    <a:prstGeom prst="rect">
                      <a:avLst/>
                    </a:prstGeom>
                    <a:noFill/>
                    <a:ln>
                      <a:noFill/>
                    </a:ln>
                  </pic:spPr>
                </pic:pic>
              </a:graphicData>
            </a:graphic>
          </wp:inline>
        </w:drawing>
      </w:r>
    </w:p>
    <w:p w14:paraId="58A94715" w14:textId="29D0911A" w:rsidR="003D7EE8" w:rsidRDefault="003D7EE8" w:rsidP="0068640F">
      <w:pPr>
        <w:pStyle w:val="aff7"/>
      </w:pPr>
      <w:r>
        <w:t xml:space="preserve">Рисунок </w:t>
      </w:r>
      <w:r w:rsidR="00C23E37">
        <w:t>3.9</w:t>
      </w:r>
      <w:r>
        <w:t xml:space="preserve"> </w:t>
      </w:r>
      <w:r w:rsidR="00C23E37">
        <w:t>–</w:t>
      </w:r>
      <w:r>
        <w:t xml:space="preserve"> </w:t>
      </w:r>
      <w:r w:rsidR="00DD7744">
        <w:t>Теплове навантаження покращеної моделі</w:t>
      </w:r>
      <w:r>
        <w:t xml:space="preserve"> при використанні конвектора та </w:t>
      </w:r>
      <w:proofErr w:type="spellStart"/>
      <w:r>
        <w:t>фанкойлу</w:t>
      </w:r>
      <w:proofErr w:type="spellEnd"/>
      <w:r>
        <w:t>.</w:t>
      </w:r>
    </w:p>
    <w:p w14:paraId="7118D40E" w14:textId="77777777" w:rsidR="003D7EE8" w:rsidRDefault="003D7EE8" w:rsidP="0068640F">
      <w:pPr>
        <w:pStyle w:val="aff7"/>
      </w:pPr>
    </w:p>
    <w:p w14:paraId="608C1EB6" w14:textId="66C0D8DD" w:rsidR="003D7EE8" w:rsidRDefault="003F71F4" w:rsidP="0068640F">
      <w:pPr>
        <w:pStyle w:val="aff7"/>
      </w:pPr>
      <w:r>
        <w:rPr>
          <w:noProof/>
          <w:lang w:val="ru-RU" w:eastAsia="ru-RU"/>
        </w:rPr>
        <w:drawing>
          <wp:inline distT="0" distB="0" distL="0" distR="0" wp14:anchorId="304463FE" wp14:editId="67735EC2">
            <wp:extent cx="5772150" cy="3631915"/>
            <wp:effectExtent l="0" t="0" r="0" b="698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779166" cy="3636329"/>
                    </a:xfrm>
                    <a:prstGeom prst="rect">
                      <a:avLst/>
                    </a:prstGeom>
                    <a:noFill/>
                    <a:ln>
                      <a:noFill/>
                    </a:ln>
                  </pic:spPr>
                </pic:pic>
              </a:graphicData>
            </a:graphic>
          </wp:inline>
        </w:drawing>
      </w:r>
    </w:p>
    <w:p w14:paraId="7A830F3E" w14:textId="1371106E" w:rsidR="003D7EE8" w:rsidRDefault="003D7EE8" w:rsidP="0068640F">
      <w:pPr>
        <w:pStyle w:val="aff7"/>
      </w:pPr>
      <w:r>
        <w:t xml:space="preserve">Рисунок </w:t>
      </w:r>
      <w:r w:rsidR="00C23E37">
        <w:t>3.10</w:t>
      </w:r>
      <w:r>
        <w:t xml:space="preserve"> </w:t>
      </w:r>
      <w:r w:rsidR="00C23E37">
        <w:t>–</w:t>
      </w:r>
      <w:r>
        <w:t xml:space="preserve"> </w:t>
      </w:r>
      <w:r w:rsidR="00DD7744">
        <w:t xml:space="preserve">Теплове навантаження покращеної моделі </w:t>
      </w:r>
      <w:r>
        <w:t>при використанні радіатора та теплої підлоги</w:t>
      </w:r>
    </w:p>
    <w:p w14:paraId="670065D4" w14:textId="77777777" w:rsidR="003D7EE8" w:rsidRPr="00ED2DA7" w:rsidRDefault="003D7EE8" w:rsidP="0068640F">
      <w:pPr>
        <w:pStyle w:val="aff7"/>
      </w:pPr>
      <w:r>
        <w:lastRenderedPageBreak/>
        <w:t xml:space="preserve">Із графіків та таблиці видно, що найбільш ефективним опалювальним приладом є </w:t>
      </w:r>
      <w:proofErr w:type="spellStart"/>
      <w:r>
        <w:t>фанкойл</w:t>
      </w:r>
      <w:proofErr w:type="spellEnd"/>
      <w:r>
        <w:t>. Найбільш витратним в споживанні енергії є тепла підлога. Це обумовлено тим, що даний прилад має високу теплову інертність.</w:t>
      </w:r>
    </w:p>
    <w:p w14:paraId="6E32C1C4" w14:textId="0E985201" w:rsidR="00D73926" w:rsidRDefault="00D73926" w:rsidP="0068640F">
      <w:pPr>
        <w:pStyle w:val="aff7"/>
      </w:pPr>
    </w:p>
    <w:p w14:paraId="792F7F4B" w14:textId="5C63581F" w:rsidR="003D7EE8" w:rsidRPr="00622165" w:rsidRDefault="003D7EE8" w:rsidP="0068640F">
      <w:pPr>
        <w:pStyle w:val="aff7"/>
        <w:rPr>
          <w:b/>
          <w:bCs/>
        </w:rPr>
      </w:pPr>
      <w:r w:rsidRPr="00622165">
        <w:rPr>
          <w:b/>
          <w:bCs/>
        </w:rPr>
        <w:t>3.4 Застосування параметрів комфортності в моделі</w:t>
      </w:r>
    </w:p>
    <w:p w14:paraId="048EB72D" w14:textId="7215DF69" w:rsidR="003D7EE8" w:rsidRDefault="003D7EE8" w:rsidP="0068640F">
      <w:pPr>
        <w:pStyle w:val="aff7"/>
      </w:pPr>
    </w:p>
    <w:p w14:paraId="1ED4CC50" w14:textId="77777777" w:rsidR="00C23E37" w:rsidRDefault="00C23E37" w:rsidP="0068640F">
      <w:pPr>
        <w:pStyle w:val="aff7"/>
      </w:pPr>
      <w:r>
        <w:t xml:space="preserve">Більшість людей проводить близько 90% свого часу у приміщеннях, тому забезпечення комфортного теплового середовища має вирішальне значення для їхнього самопочуття, продуктивності та загального задоволення. Тепловий комфорт у приміщеннях є ключовим фактором під час </w:t>
      </w:r>
      <w:proofErr w:type="spellStart"/>
      <w:r>
        <w:t>проєктування</w:t>
      </w:r>
      <w:proofErr w:type="spellEnd"/>
      <w:r>
        <w:t xml:space="preserve"> та експлуатації систем опалення, вентиляції та кондиціонування.  </w:t>
      </w:r>
    </w:p>
    <w:p w14:paraId="227EE992" w14:textId="77777777" w:rsidR="00C23E37" w:rsidRDefault="00C23E37" w:rsidP="0068640F">
      <w:pPr>
        <w:pStyle w:val="aff7"/>
      </w:pPr>
      <w:r>
        <w:t xml:space="preserve">Сприйняття мешканцями теплового комфорту часто залежить від їхніх суб'єктивних </w:t>
      </w:r>
      <w:proofErr w:type="spellStart"/>
      <w:r>
        <w:t>відчуттів</w:t>
      </w:r>
      <w:proofErr w:type="spellEnd"/>
      <w:r>
        <w:t xml:space="preserve"> щодо температури, які можуть не відповідати реальним показникам температури повітря. Оскільки мешканці відіграють важливу роль у процесі експлуатації будівлі та в підвищенні її енергоефективності, оцінка теплового комфорту є необхідною як для створення оптимального середовища, так і для досягнення </w:t>
      </w:r>
      <w:proofErr w:type="spellStart"/>
      <w:r>
        <w:t>енергоощадності</w:t>
      </w:r>
      <w:proofErr w:type="spellEnd"/>
      <w:r>
        <w:t xml:space="preserve">. Моделі теплового комфорту дозволяють аналізувати енергетичні характеристики будівлі та оцінювати, чи забезпечує обрана стратегія управління мікрокліматом оптимальні умови для користувачів.  </w:t>
      </w:r>
    </w:p>
    <w:p w14:paraId="3C2936E3" w14:textId="47541916" w:rsidR="00C23E37" w:rsidRDefault="00C23E37" w:rsidP="0068640F">
      <w:pPr>
        <w:pStyle w:val="aff7"/>
      </w:pPr>
      <w:r>
        <w:t>На початку XX століття вчені та інженери усвідомили важливість створення ідеальних умов теплового комфорту для людини. Вони почали досліджувати фізіологічні та психологічні аспекти, що впливають на сприйняття температури. Перші спроби створення моделей теплового комфорту включали експерименти в лабораторних умовах, де фіксувалися фізіологічні реакції учасників на різні температурні умови та збиралися їхні відгуки.</w:t>
      </w:r>
    </w:p>
    <w:p w14:paraId="05BEF3B3" w14:textId="61866271" w:rsidR="003D7EE8" w:rsidRDefault="00C23E37" w:rsidP="0068640F">
      <w:pPr>
        <w:pStyle w:val="aff7"/>
      </w:pPr>
      <w:r>
        <w:t xml:space="preserve">З розвитком технологій ці дані стали основою для математичних моделей, які враховують індивідуальні особливості, такі як швидкість вітру, вологість повітря та особисті вподобання. Завдяки таким моделям тепловий комфорт </w:t>
      </w:r>
      <w:r>
        <w:lastRenderedPageBreak/>
        <w:t>можна оцінювати з високою точністю, що сприяє ефективнішому управлінню енергоспоживанням і створенню комфортних умов у будівлях.</w:t>
      </w:r>
    </w:p>
    <w:p w14:paraId="6EFDC124" w14:textId="0624DA6E" w:rsidR="005544C8" w:rsidRDefault="005544C8" w:rsidP="0068640F">
      <w:pPr>
        <w:pStyle w:val="aff7"/>
      </w:pPr>
      <w:r w:rsidRPr="005544C8">
        <w:t>Найпоширеніші стандарти для визначення теплового комфорту базуються на адаптивних або стаціонарних моделях. Адаптивні моделі створюються на основі одночасного збору даних про теплове середовище та реакцію суб’єктів, враховуючи очікування мешканців, обсяг визначення теплового режиму в приміщенні та параметри, які на нього впливають. Ці моделі показали високу ефективність, оскільки демонструють експериментальні залежності, у яких температура теплового комфорту визначається на основі температури зовнішнього повітря</w:t>
      </w:r>
      <w:r w:rsidR="003D7EE8" w:rsidRPr="00DC0F9E">
        <w:t xml:space="preserve"> [</w:t>
      </w:r>
      <w:r>
        <w:t>3</w:t>
      </w:r>
      <w:r w:rsidR="003D7EE8" w:rsidRPr="00DC0F9E">
        <w:t xml:space="preserve">, </w:t>
      </w:r>
      <w:r>
        <w:t>4</w:t>
      </w:r>
      <w:r w:rsidR="003D7EE8" w:rsidRPr="00DC0F9E">
        <w:t xml:space="preserve">]. </w:t>
      </w:r>
    </w:p>
    <w:p w14:paraId="6A80AEF1" w14:textId="77777777" w:rsidR="005544C8" w:rsidRDefault="005544C8" w:rsidP="0068640F">
      <w:pPr>
        <w:pStyle w:val="aff7"/>
      </w:pPr>
      <w:r w:rsidRPr="005544C8">
        <w:t xml:space="preserve">Серед стаціонарних моделей найпоширенішою є модель прогнозованого середнього голосу (PMV) та прогнозованого відсотка незадоволених (PPD), розроблена </w:t>
      </w:r>
      <w:proofErr w:type="spellStart"/>
      <w:r w:rsidRPr="005544C8">
        <w:t>Фангером</w:t>
      </w:r>
      <w:proofErr w:type="spellEnd"/>
      <w:r>
        <w:t xml:space="preserve"> </w:t>
      </w:r>
      <w:r w:rsidRPr="005544C8">
        <w:rPr>
          <w:lang w:val="ru-RU"/>
        </w:rPr>
        <w:t>[5]</w:t>
      </w:r>
      <w:r w:rsidRPr="005544C8">
        <w:t xml:space="preserve"> кілька десятиліть тому</w:t>
      </w:r>
      <w:r w:rsidR="003D7EE8" w:rsidRPr="00DC0F9E">
        <w:t xml:space="preserve">. </w:t>
      </w:r>
      <w:r w:rsidRPr="005544C8">
        <w:t>Вона залишається основою для сучасних досліджень у галузі теплового комфорту</w:t>
      </w:r>
      <w:r w:rsidR="003D7EE8" w:rsidRPr="00DC0F9E">
        <w:t xml:space="preserve"> [</w:t>
      </w:r>
      <w:r w:rsidRPr="005544C8">
        <w:rPr>
          <w:lang w:val="ru-RU"/>
        </w:rPr>
        <w:t>6</w:t>
      </w:r>
      <w:r w:rsidR="003D7EE8" w:rsidRPr="00DC0F9E">
        <w:t>-</w:t>
      </w:r>
      <w:r w:rsidRPr="005544C8">
        <w:rPr>
          <w:lang w:val="ru-RU"/>
        </w:rPr>
        <w:t>12</w:t>
      </w:r>
      <w:r w:rsidR="003D7EE8" w:rsidRPr="00DC0F9E">
        <w:t xml:space="preserve">]. </w:t>
      </w:r>
      <w:r w:rsidRPr="005544C8">
        <w:t>Індекс PMV є функцією шести параметрів [13], чотири з яких є характеристиками навколишнього середовища (температура повітря, швидкість повітря, відносна вологість, середня радіаційна температура), а два інші — особистими факторами (теплоізоляція одягу та швидкість метаболізму). PMV розраховується як різниця між виробленим теплом в організмі та його втратою через випаровування, конвекцію та випромінювання, враховуючи такі показники, як температура повітря, температура поверхонь, вологість, швидкість руху повітря, теплове випромінювання, одяг та фізична активність. Значення PMV коливається від -3 до +3, де 0 вказує на оптимальний тепловий комфорт. Вважається, що діапазон від -0,5 до +0,5 відповідає комфортному стану</w:t>
      </w:r>
      <w:r w:rsidR="003D7EE8" w:rsidRPr="00DC0F9E">
        <w:t xml:space="preserve">. </w:t>
      </w:r>
    </w:p>
    <w:p w14:paraId="0997D0CE" w14:textId="4E265F55" w:rsidR="003D7EE8" w:rsidRDefault="005544C8" w:rsidP="0068640F">
      <w:pPr>
        <w:pStyle w:val="aff7"/>
      </w:pPr>
      <w:r w:rsidRPr="005544C8">
        <w:t>Оцінка теплоізоляції одягу та фізичної активності регулюється стандартами ISO 9920 [14] і 8896 [15] відповідно</w:t>
      </w:r>
      <w:r w:rsidR="003D7EE8" w:rsidRPr="00DC0F9E">
        <w:t xml:space="preserve">. </w:t>
      </w:r>
      <w:r w:rsidRPr="005544C8">
        <w:t xml:space="preserve">Швидкість метаболізму є ключовим параметром для визначення теплового комфорту, що підтверджується багатьма дослідженнями </w:t>
      </w:r>
      <w:r w:rsidR="003D7EE8" w:rsidRPr="00DC0F9E">
        <w:t>[</w:t>
      </w:r>
      <w:r w:rsidRPr="005544C8">
        <w:rPr>
          <w:lang w:val="ru-RU"/>
        </w:rPr>
        <w:t>16-17</w:t>
      </w:r>
      <w:r w:rsidR="003D7EE8" w:rsidRPr="00DC0F9E">
        <w:t xml:space="preserve">]. </w:t>
      </w:r>
      <w:r w:rsidRPr="005544C8">
        <w:t xml:space="preserve">Проте варто пам’ятати, що індивідуальне сприйняття комфорту може варіюватися залежно від фізіологічних змін, </w:t>
      </w:r>
      <w:r w:rsidRPr="005544C8">
        <w:lastRenderedPageBreak/>
        <w:t>адаптації до певних умов та інших чинників, тоді як модель PMV забезпечує лише загальну оцінку на основі стандартних умов</w:t>
      </w:r>
      <w:r w:rsidR="003D7EE8" w:rsidRPr="00DC0F9E">
        <w:t>.</w:t>
      </w:r>
    </w:p>
    <w:p w14:paraId="4EB3688C" w14:textId="059F6D13" w:rsidR="005544C8" w:rsidRDefault="005544C8" w:rsidP="0068640F">
      <w:pPr>
        <w:pStyle w:val="aff7"/>
      </w:pPr>
      <w:r>
        <w:t xml:space="preserve">У багатьох дослідженнях модель </w:t>
      </w:r>
      <w:proofErr w:type="spellStart"/>
      <w:r>
        <w:t>Фангера</w:t>
      </w:r>
      <w:proofErr w:type="spellEnd"/>
      <w:r>
        <w:t xml:space="preserve"> була оцінена та підтверджена на основі даних, зібраних з різних кліматичних зон та типів будівель. Хоча модель PMV підтверджена багатьма дослідженнями, виявилося, що вона не зовсім </w:t>
      </w:r>
      <w:proofErr w:type="spellStart"/>
      <w:r>
        <w:t>коректно</w:t>
      </w:r>
      <w:proofErr w:type="spellEnd"/>
      <w:r>
        <w:t xml:space="preserve"> оцінює тепловий комфорт у приміщеннях з природною вентиляцією. Адаптивна модель [18] була прийнята стандартом AHRAE як </w:t>
      </w:r>
      <w:proofErr w:type="spellStart"/>
      <w:r>
        <w:t>Adaptive</w:t>
      </w:r>
      <w:proofErr w:type="spellEnd"/>
      <w:r>
        <w:t xml:space="preserve"> </w:t>
      </w:r>
      <w:proofErr w:type="spellStart"/>
      <w:r>
        <w:t>Comfort</w:t>
      </w:r>
      <w:proofErr w:type="spellEnd"/>
      <w:r>
        <w:t xml:space="preserve"> Standard (ACS) для розширення PMV, застосовуючи метод оцінки теплового комфорту в будівлях з природною вентиляцією [19]. Однак багато досліджень підтвердили ефективність моделі PMV у будинках з кондиціонуванням повітря, хоча деякі останні дослідження показують розбіжності між прогнозами моделі PMV і фактичною середньою кількістю голосів (AMV) жителів будинку при оцінці теплового комфорту в таких приміщеннях [20-25].</w:t>
      </w:r>
    </w:p>
    <w:p w14:paraId="552372F4" w14:textId="2DD0BDCD" w:rsidR="005544C8" w:rsidRDefault="005544C8" w:rsidP="0068640F">
      <w:pPr>
        <w:pStyle w:val="aff7"/>
      </w:pPr>
      <w:r>
        <w:t xml:space="preserve">Міжнародні стандарти, зокрема ISO 7730 [26] та стандарт ASHRAE 55-92 [27], використовують модель </w:t>
      </w:r>
      <w:proofErr w:type="spellStart"/>
      <w:r>
        <w:t>Фангера</w:t>
      </w:r>
      <w:proofErr w:type="spellEnd"/>
      <w:r>
        <w:t xml:space="preserve"> для прогнозованого середнього голосу (PMV) і прогнозованого відсотка незадоволених людей (PPD) для оцінки теплового комфорту в приміщеннях. Ці стандарти забезпечують загальноприйняті методики для аналізу та проектування комфортних теплових умов у будівлях, враховуючи різноманітні фактори, такі як температура повітря, відносна вологість, швидкість повітря та теплове випромінювання.</w:t>
      </w:r>
    </w:p>
    <w:p w14:paraId="339ACA34" w14:textId="77777777" w:rsidR="0068640F" w:rsidRDefault="005544C8" w:rsidP="0068640F">
      <w:pPr>
        <w:pStyle w:val="aff7"/>
      </w:pPr>
      <w:r>
        <w:t xml:space="preserve">В Україні для визначення комфортних умов у приміщеннях активно використовують ДСТУ Б EN 15251:2011, який визначає розрахункові параметри мікроклімату для проектування та оцінки енергетичних характеристик будівель, враховуючи якість повітря, тепловий комфорт, освітлення та акустику [28]. </w:t>
      </w:r>
    </w:p>
    <w:p w14:paraId="656B31BB" w14:textId="5D30C8F8" w:rsidR="005544C8" w:rsidRDefault="005544C8" w:rsidP="0068640F">
      <w:pPr>
        <w:pStyle w:val="aff7"/>
      </w:pPr>
      <w:r>
        <w:t>Цей стандарт допомагає проектувальникам та інженерам створювати ефективні та комфортні умови для життя та роботи, сприяючи зниженню енергоспоживання та підвищенню загальної продуктивності будівель.</w:t>
      </w:r>
    </w:p>
    <w:p w14:paraId="04A51A5C" w14:textId="77777777" w:rsidR="0068640F" w:rsidRDefault="005544C8" w:rsidP="0068640F">
      <w:pPr>
        <w:pStyle w:val="aff7"/>
      </w:pPr>
      <w:r>
        <w:lastRenderedPageBreak/>
        <w:t xml:space="preserve">Також в практиці використовують ДСТУ Б EN ISO 7730:2011 "Ергономіка теплового середовища", який надає детальні вказівки щодо створення оптимальних умов теплового комфорту. </w:t>
      </w:r>
    </w:p>
    <w:p w14:paraId="5C4256E7" w14:textId="544C0D3F" w:rsidR="00D76361" w:rsidRDefault="005544C8" w:rsidP="0068640F">
      <w:pPr>
        <w:pStyle w:val="aff7"/>
      </w:pPr>
      <w:r>
        <w:t>Зокрема, цей документ рекомендує методи оцінки та контролю теплового комфорту в приміщеннях</w:t>
      </w:r>
      <w:r w:rsidR="006A2A50">
        <w:t xml:space="preserve"> (табл. 3.6)</w:t>
      </w:r>
      <w:r>
        <w:t>, базуючись на об’єктивних вимірюваннях і суб’єктивних оцінках</w:t>
      </w:r>
      <w:r w:rsidR="006A2A50">
        <w:t xml:space="preserve"> (табл. 3.7)</w:t>
      </w:r>
      <w:r>
        <w:t xml:space="preserve"> [</w:t>
      </w:r>
      <w:r w:rsidR="00D76361">
        <w:t>29</w:t>
      </w:r>
      <w:r>
        <w:t>].</w:t>
      </w:r>
    </w:p>
    <w:p w14:paraId="1A117151" w14:textId="353964C6" w:rsidR="003D7EE8" w:rsidRDefault="003D7EE8" w:rsidP="0068640F">
      <w:pPr>
        <w:pStyle w:val="aff7"/>
      </w:pPr>
      <w:r>
        <w:t xml:space="preserve">Таблиця </w:t>
      </w:r>
      <w:r w:rsidR="00D76361">
        <w:t>3.6</w:t>
      </w:r>
      <w:r>
        <w:t xml:space="preserve"> </w:t>
      </w:r>
      <w:r w:rsidR="00D76361">
        <w:t>–</w:t>
      </w:r>
      <w:r>
        <w:t xml:space="preserve"> Приклади рекомендованих категорій для проектування будівель із механічним опаленням та охолодженням [</w:t>
      </w:r>
      <w:r w:rsidR="00D76361">
        <w:t>29</w:t>
      </w:r>
      <w:r>
        <w:t>]</w:t>
      </w:r>
    </w:p>
    <w:tbl>
      <w:tblPr>
        <w:tblStyle w:val="ad"/>
        <w:tblW w:w="9261" w:type="dxa"/>
        <w:tblLook w:val="04A0" w:firstRow="1" w:lastRow="0" w:firstColumn="1" w:lastColumn="0" w:noHBand="0" w:noVBand="1"/>
      </w:tblPr>
      <w:tblGrid>
        <w:gridCol w:w="3080"/>
        <w:gridCol w:w="1424"/>
        <w:gridCol w:w="4757"/>
      </w:tblGrid>
      <w:tr w:rsidR="003D7EE8" w:rsidRPr="00364B52" w14:paraId="4CB859A8" w14:textId="77777777" w:rsidTr="0068640F">
        <w:trPr>
          <w:trHeight w:val="735"/>
        </w:trPr>
        <w:tc>
          <w:tcPr>
            <w:tcW w:w="3080" w:type="dxa"/>
            <w:vMerge w:val="restart"/>
          </w:tcPr>
          <w:p w14:paraId="2A34F0A4" w14:textId="77777777" w:rsidR="003D7EE8" w:rsidRPr="00364B52" w:rsidRDefault="003D7EE8" w:rsidP="0068640F">
            <w:pPr>
              <w:pStyle w:val="aff7"/>
            </w:pPr>
            <w:r w:rsidRPr="00364B52">
              <w:t>Категорія</w:t>
            </w:r>
          </w:p>
        </w:tc>
        <w:tc>
          <w:tcPr>
            <w:tcW w:w="6181" w:type="dxa"/>
            <w:gridSpan w:val="2"/>
          </w:tcPr>
          <w:p w14:paraId="4C00909B" w14:textId="77777777" w:rsidR="003D7EE8" w:rsidRPr="00364B52" w:rsidRDefault="003D7EE8" w:rsidP="0068640F">
            <w:pPr>
              <w:pStyle w:val="aff7"/>
            </w:pPr>
            <w:r w:rsidRPr="00364B52">
              <w:t>Тепловий стан будівлі в цілому</w:t>
            </w:r>
          </w:p>
        </w:tc>
      </w:tr>
      <w:tr w:rsidR="003D7EE8" w:rsidRPr="00364B52" w14:paraId="7B989A7B" w14:textId="77777777" w:rsidTr="0068640F">
        <w:trPr>
          <w:trHeight w:val="202"/>
        </w:trPr>
        <w:tc>
          <w:tcPr>
            <w:tcW w:w="3080" w:type="dxa"/>
            <w:vMerge/>
          </w:tcPr>
          <w:p w14:paraId="57546995" w14:textId="77777777" w:rsidR="003D7EE8" w:rsidRPr="00364B52" w:rsidRDefault="003D7EE8" w:rsidP="0068640F">
            <w:pPr>
              <w:pStyle w:val="aff7"/>
            </w:pPr>
          </w:p>
        </w:tc>
        <w:tc>
          <w:tcPr>
            <w:tcW w:w="1424" w:type="dxa"/>
          </w:tcPr>
          <w:p w14:paraId="5C635404" w14:textId="77777777" w:rsidR="003D7EE8" w:rsidRPr="00364B52" w:rsidRDefault="003D7EE8" w:rsidP="0068640F">
            <w:pPr>
              <w:pStyle w:val="aff7"/>
            </w:pPr>
            <w:r w:rsidRPr="00364B52">
              <w:t>PPD %</w:t>
            </w:r>
          </w:p>
        </w:tc>
        <w:tc>
          <w:tcPr>
            <w:tcW w:w="4756" w:type="dxa"/>
          </w:tcPr>
          <w:p w14:paraId="699B03F4" w14:textId="77777777" w:rsidR="003D7EE8" w:rsidRPr="00D76361" w:rsidRDefault="003D7EE8" w:rsidP="00691433">
            <w:pPr>
              <w:adjustRightInd w:val="0"/>
              <w:spacing w:line="360" w:lineRule="auto"/>
              <w:rPr>
                <w:sz w:val="28"/>
                <w:szCs w:val="28"/>
              </w:rPr>
            </w:pPr>
            <w:r w:rsidRPr="00D76361">
              <w:rPr>
                <w:sz w:val="28"/>
                <w:szCs w:val="28"/>
              </w:rPr>
              <w:t>Очікувана середня оцінка ступеня</w:t>
            </w:r>
          </w:p>
          <w:p w14:paraId="7AF3940F" w14:textId="77777777" w:rsidR="003D7EE8" w:rsidRPr="00D76361" w:rsidRDefault="003D7EE8" w:rsidP="00691433">
            <w:pPr>
              <w:adjustRightInd w:val="0"/>
              <w:spacing w:line="360" w:lineRule="auto"/>
              <w:rPr>
                <w:sz w:val="28"/>
                <w:szCs w:val="28"/>
              </w:rPr>
            </w:pPr>
            <w:r w:rsidRPr="00D76361">
              <w:rPr>
                <w:sz w:val="28"/>
                <w:szCs w:val="28"/>
              </w:rPr>
              <w:t>комфорту (індекс комфортності)</w:t>
            </w:r>
          </w:p>
          <w:p w14:paraId="6D83FD48" w14:textId="77777777" w:rsidR="003D7EE8" w:rsidRPr="00D76361" w:rsidRDefault="003D7EE8" w:rsidP="0068640F">
            <w:pPr>
              <w:pStyle w:val="aff7"/>
            </w:pPr>
            <w:proofErr w:type="spellStart"/>
            <w:r w:rsidRPr="00D76361">
              <w:t>Predicted</w:t>
            </w:r>
            <w:proofErr w:type="spellEnd"/>
            <w:r w:rsidRPr="00D76361">
              <w:t xml:space="preserve"> </w:t>
            </w:r>
            <w:proofErr w:type="spellStart"/>
            <w:r w:rsidRPr="00D76361">
              <w:t>Mean</w:t>
            </w:r>
            <w:proofErr w:type="spellEnd"/>
            <w:r w:rsidRPr="00D76361">
              <w:t xml:space="preserve"> </w:t>
            </w:r>
            <w:proofErr w:type="spellStart"/>
            <w:r w:rsidRPr="00D76361">
              <w:t>Vote</w:t>
            </w:r>
            <w:proofErr w:type="spellEnd"/>
          </w:p>
        </w:tc>
      </w:tr>
      <w:tr w:rsidR="003D7EE8" w:rsidRPr="00364B52" w14:paraId="0AA42C66" w14:textId="77777777" w:rsidTr="0068640F">
        <w:trPr>
          <w:trHeight w:val="751"/>
        </w:trPr>
        <w:tc>
          <w:tcPr>
            <w:tcW w:w="3080" w:type="dxa"/>
          </w:tcPr>
          <w:p w14:paraId="286B4D1B" w14:textId="77777777" w:rsidR="003D7EE8" w:rsidRPr="00364B52" w:rsidRDefault="003D7EE8" w:rsidP="0068640F">
            <w:pPr>
              <w:pStyle w:val="aff7"/>
            </w:pPr>
            <w:r w:rsidRPr="00364B52">
              <w:t>І</w:t>
            </w:r>
          </w:p>
        </w:tc>
        <w:tc>
          <w:tcPr>
            <w:tcW w:w="1424" w:type="dxa"/>
          </w:tcPr>
          <w:p w14:paraId="3779D85B" w14:textId="77777777" w:rsidR="003D7EE8" w:rsidRPr="00364B52" w:rsidRDefault="003D7EE8" w:rsidP="0068640F">
            <w:pPr>
              <w:pStyle w:val="aff7"/>
              <w:rPr>
                <w:lang w:val="en-US"/>
              </w:rPr>
            </w:pPr>
            <w:r w:rsidRPr="00364B52">
              <w:rPr>
                <w:lang w:val="en-US"/>
              </w:rPr>
              <w:t>&lt; 6</w:t>
            </w:r>
          </w:p>
        </w:tc>
        <w:tc>
          <w:tcPr>
            <w:tcW w:w="4756" w:type="dxa"/>
          </w:tcPr>
          <w:p w14:paraId="586DE2D7" w14:textId="77777777" w:rsidR="003D7EE8" w:rsidRPr="00364B52" w:rsidRDefault="003D7EE8" w:rsidP="0068640F">
            <w:pPr>
              <w:pStyle w:val="aff7"/>
            </w:pPr>
            <w:r w:rsidRPr="00364B52">
              <w:t>-0,2&lt; PMV&lt; +0,2</w:t>
            </w:r>
          </w:p>
        </w:tc>
      </w:tr>
      <w:tr w:rsidR="003D7EE8" w:rsidRPr="00364B52" w14:paraId="2D0F99A2" w14:textId="77777777" w:rsidTr="0068640F">
        <w:trPr>
          <w:trHeight w:val="735"/>
        </w:trPr>
        <w:tc>
          <w:tcPr>
            <w:tcW w:w="3080" w:type="dxa"/>
          </w:tcPr>
          <w:p w14:paraId="5747F3CF" w14:textId="77777777" w:rsidR="003D7EE8" w:rsidRPr="00364B52" w:rsidRDefault="003D7EE8" w:rsidP="0068640F">
            <w:pPr>
              <w:pStyle w:val="aff7"/>
            </w:pPr>
            <w:r w:rsidRPr="00364B52">
              <w:t>ІІ</w:t>
            </w:r>
          </w:p>
        </w:tc>
        <w:tc>
          <w:tcPr>
            <w:tcW w:w="1424" w:type="dxa"/>
          </w:tcPr>
          <w:p w14:paraId="7E613339" w14:textId="77777777" w:rsidR="003D7EE8" w:rsidRPr="00364B52" w:rsidRDefault="003D7EE8" w:rsidP="0068640F">
            <w:pPr>
              <w:pStyle w:val="aff7"/>
              <w:rPr>
                <w:lang w:val="en-US"/>
              </w:rPr>
            </w:pPr>
            <w:r w:rsidRPr="00364B52">
              <w:rPr>
                <w:lang w:val="en-US"/>
              </w:rPr>
              <w:t>&lt; 10</w:t>
            </w:r>
          </w:p>
        </w:tc>
        <w:tc>
          <w:tcPr>
            <w:tcW w:w="4756" w:type="dxa"/>
          </w:tcPr>
          <w:p w14:paraId="71F7088A" w14:textId="77777777" w:rsidR="003D7EE8" w:rsidRPr="00364B52" w:rsidRDefault="003D7EE8" w:rsidP="0068640F">
            <w:pPr>
              <w:pStyle w:val="aff7"/>
            </w:pPr>
            <w:r w:rsidRPr="00364B52">
              <w:t>-0,5&lt; PMV&lt; +0,5</w:t>
            </w:r>
          </w:p>
        </w:tc>
      </w:tr>
      <w:tr w:rsidR="003D7EE8" w:rsidRPr="00364B52" w14:paraId="5C3BF959" w14:textId="77777777" w:rsidTr="0068640F">
        <w:trPr>
          <w:trHeight w:val="751"/>
        </w:trPr>
        <w:tc>
          <w:tcPr>
            <w:tcW w:w="3080" w:type="dxa"/>
          </w:tcPr>
          <w:p w14:paraId="4A85AD4C" w14:textId="77777777" w:rsidR="003D7EE8" w:rsidRPr="00364B52" w:rsidRDefault="003D7EE8" w:rsidP="0068640F">
            <w:pPr>
              <w:pStyle w:val="aff7"/>
            </w:pPr>
            <w:r w:rsidRPr="00364B52">
              <w:t>ІІІ</w:t>
            </w:r>
          </w:p>
        </w:tc>
        <w:tc>
          <w:tcPr>
            <w:tcW w:w="1424" w:type="dxa"/>
          </w:tcPr>
          <w:p w14:paraId="05562776" w14:textId="77777777" w:rsidR="003D7EE8" w:rsidRPr="00364B52" w:rsidRDefault="003D7EE8" w:rsidP="0068640F">
            <w:pPr>
              <w:pStyle w:val="aff7"/>
              <w:rPr>
                <w:lang w:val="en-US"/>
              </w:rPr>
            </w:pPr>
            <w:r w:rsidRPr="00364B52">
              <w:rPr>
                <w:lang w:val="en-US"/>
              </w:rPr>
              <w:t>&lt; 15</w:t>
            </w:r>
          </w:p>
        </w:tc>
        <w:tc>
          <w:tcPr>
            <w:tcW w:w="4756" w:type="dxa"/>
          </w:tcPr>
          <w:p w14:paraId="55348E17" w14:textId="77777777" w:rsidR="003D7EE8" w:rsidRPr="00364B52" w:rsidRDefault="003D7EE8" w:rsidP="0068640F">
            <w:pPr>
              <w:pStyle w:val="aff7"/>
            </w:pPr>
            <w:r w:rsidRPr="00364B52">
              <w:t>-0,7&lt; PMV&lt; +0,7</w:t>
            </w:r>
          </w:p>
        </w:tc>
      </w:tr>
      <w:tr w:rsidR="003D7EE8" w:rsidRPr="00364B52" w14:paraId="149E0C8A" w14:textId="77777777" w:rsidTr="0068640F">
        <w:trPr>
          <w:trHeight w:val="735"/>
        </w:trPr>
        <w:tc>
          <w:tcPr>
            <w:tcW w:w="3080" w:type="dxa"/>
          </w:tcPr>
          <w:p w14:paraId="03D9A1E1" w14:textId="77777777" w:rsidR="003D7EE8" w:rsidRPr="00364B52" w:rsidRDefault="003D7EE8" w:rsidP="0068640F">
            <w:pPr>
              <w:pStyle w:val="aff7"/>
              <w:rPr>
                <w:lang w:val="en-US"/>
              </w:rPr>
            </w:pPr>
            <w:r w:rsidRPr="00364B52">
              <w:rPr>
                <w:lang w:val="en-US"/>
              </w:rPr>
              <w:t>IV</w:t>
            </w:r>
          </w:p>
        </w:tc>
        <w:tc>
          <w:tcPr>
            <w:tcW w:w="1424" w:type="dxa"/>
          </w:tcPr>
          <w:p w14:paraId="4F23E059" w14:textId="77777777" w:rsidR="003D7EE8" w:rsidRPr="00364B52" w:rsidRDefault="003D7EE8" w:rsidP="0068640F">
            <w:pPr>
              <w:pStyle w:val="aff7"/>
              <w:rPr>
                <w:lang w:val="en-US"/>
              </w:rPr>
            </w:pPr>
            <w:r w:rsidRPr="00364B52">
              <w:rPr>
                <w:lang w:val="en-US"/>
              </w:rPr>
              <w:t>&gt; 15</w:t>
            </w:r>
          </w:p>
        </w:tc>
        <w:tc>
          <w:tcPr>
            <w:tcW w:w="4756" w:type="dxa"/>
          </w:tcPr>
          <w:p w14:paraId="2E62853C" w14:textId="77777777" w:rsidR="003D7EE8" w:rsidRPr="00364B52" w:rsidRDefault="003D7EE8" w:rsidP="0068640F">
            <w:pPr>
              <w:pStyle w:val="aff7"/>
            </w:pPr>
            <w:r w:rsidRPr="00364B52">
              <w:t>PMV &lt; -0,7; або (</w:t>
            </w:r>
            <w:proofErr w:type="spellStart"/>
            <w:r w:rsidRPr="00364B52">
              <w:t>or</w:t>
            </w:r>
            <w:proofErr w:type="spellEnd"/>
            <w:r w:rsidRPr="00364B52">
              <w:t>) +0,7 &lt; PMV</w:t>
            </w:r>
          </w:p>
        </w:tc>
      </w:tr>
    </w:tbl>
    <w:p w14:paraId="0E53D763" w14:textId="77777777" w:rsidR="003D7EE8" w:rsidRDefault="003D7EE8" w:rsidP="0068640F">
      <w:pPr>
        <w:pStyle w:val="aff7"/>
      </w:pPr>
    </w:p>
    <w:p w14:paraId="6C79171A" w14:textId="71D78D94" w:rsidR="006A2A50" w:rsidRDefault="006A2A50" w:rsidP="0068640F">
      <w:pPr>
        <w:pStyle w:val="aff7"/>
      </w:pPr>
      <w:r>
        <w:t>Впровадження цих стандартів не тільки підвищує якість життя та роботи в приміщеннях, але й відіграє важливу роль у досягненні цілей сталого розвитку та енергетичної незалежності України. Це дозволяє створювати екологічно чисті та енергоефективні будівлі, що відповідають міжнародним вимогам до комфорту та економії ресурсів.</w:t>
      </w:r>
    </w:p>
    <w:p w14:paraId="755F53C9" w14:textId="77777777" w:rsidR="006A2A50" w:rsidRDefault="006A2A50">
      <w:pPr>
        <w:rPr>
          <w:rFonts w:eastAsiaTheme="minorHAnsi" w:cstheme="minorBidi"/>
          <w:sz w:val="28"/>
        </w:rPr>
      </w:pPr>
      <w:r>
        <w:br w:type="page"/>
      </w:r>
    </w:p>
    <w:p w14:paraId="417AAEDB" w14:textId="6CC76E4A" w:rsidR="003D7EE8" w:rsidRDefault="003D7EE8" w:rsidP="0068640F">
      <w:pPr>
        <w:pStyle w:val="aff7"/>
      </w:pPr>
      <w:r w:rsidRPr="00364B52">
        <w:lastRenderedPageBreak/>
        <w:t xml:space="preserve">Таблиця </w:t>
      </w:r>
      <w:r w:rsidR="00D76361">
        <w:t>3.7</w:t>
      </w:r>
      <w:r w:rsidRPr="00364B52">
        <w:t xml:space="preserve"> ‒ Сфери застосування зазначених категорій [</w:t>
      </w:r>
      <w:r w:rsidR="00D76361">
        <w:t>29</w:t>
      </w:r>
      <w:r w:rsidRPr="00364B52">
        <w:t>]</w:t>
      </w:r>
    </w:p>
    <w:tbl>
      <w:tblPr>
        <w:tblStyle w:val="ad"/>
        <w:tblW w:w="0" w:type="auto"/>
        <w:tblLook w:val="04A0" w:firstRow="1" w:lastRow="0" w:firstColumn="1" w:lastColumn="0" w:noHBand="0" w:noVBand="1"/>
      </w:tblPr>
      <w:tblGrid>
        <w:gridCol w:w="1716"/>
        <w:gridCol w:w="7633"/>
      </w:tblGrid>
      <w:tr w:rsidR="003D7EE8" w14:paraId="0D9D45FF" w14:textId="77777777" w:rsidTr="006A2A50">
        <w:trPr>
          <w:trHeight w:val="379"/>
        </w:trPr>
        <w:tc>
          <w:tcPr>
            <w:tcW w:w="1374" w:type="dxa"/>
          </w:tcPr>
          <w:p w14:paraId="1A92E2C0" w14:textId="77777777" w:rsidR="003D7EE8" w:rsidRPr="00364B52" w:rsidRDefault="003D7EE8" w:rsidP="0068640F">
            <w:pPr>
              <w:pStyle w:val="aff7"/>
            </w:pPr>
            <w:r>
              <w:t>Категорія</w:t>
            </w:r>
          </w:p>
        </w:tc>
        <w:tc>
          <w:tcPr>
            <w:tcW w:w="7962" w:type="dxa"/>
          </w:tcPr>
          <w:p w14:paraId="10119567" w14:textId="77777777" w:rsidR="003D7EE8" w:rsidRDefault="003D7EE8" w:rsidP="0068640F">
            <w:pPr>
              <w:pStyle w:val="aff7"/>
            </w:pPr>
            <w:r>
              <w:t>Пояснення</w:t>
            </w:r>
          </w:p>
        </w:tc>
      </w:tr>
      <w:tr w:rsidR="003D7EE8" w14:paraId="05623CC1" w14:textId="77777777" w:rsidTr="006A2A50">
        <w:trPr>
          <w:trHeight w:val="1457"/>
        </w:trPr>
        <w:tc>
          <w:tcPr>
            <w:tcW w:w="1374" w:type="dxa"/>
          </w:tcPr>
          <w:p w14:paraId="6592F63D" w14:textId="77777777" w:rsidR="003D7EE8" w:rsidRDefault="003D7EE8" w:rsidP="0068640F">
            <w:pPr>
              <w:pStyle w:val="aff7"/>
            </w:pPr>
            <w:r w:rsidRPr="00364B52">
              <w:t>І</w:t>
            </w:r>
          </w:p>
        </w:tc>
        <w:tc>
          <w:tcPr>
            <w:tcW w:w="7962" w:type="dxa"/>
          </w:tcPr>
          <w:p w14:paraId="51FD819D" w14:textId="77777777" w:rsidR="003D7EE8" w:rsidRDefault="003D7EE8" w:rsidP="0068640F">
            <w:pPr>
              <w:pStyle w:val="aff7"/>
            </w:pPr>
            <w:r>
              <w:t>Високий рівень очікувань, рекомендований для приміщень, що займають дуже чутливі та слабкі люди з особливими потребами, такі як інваліди, хворі, маленькі діти та люди похилого віку.</w:t>
            </w:r>
          </w:p>
        </w:tc>
      </w:tr>
      <w:tr w:rsidR="003D7EE8" w14:paraId="7F96BDEE" w14:textId="77777777" w:rsidTr="006A2A50">
        <w:trPr>
          <w:trHeight w:val="732"/>
        </w:trPr>
        <w:tc>
          <w:tcPr>
            <w:tcW w:w="1374" w:type="dxa"/>
          </w:tcPr>
          <w:p w14:paraId="24C16DFD" w14:textId="77777777" w:rsidR="003D7EE8" w:rsidRDefault="003D7EE8" w:rsidP="0068640F">
            <w:pPr>
              <w:pStyle w:val="aff7"/>
            </w:pPr>
            <w:r w:rsidRPr="00364B52">
              <w:t>ІІ</w:t>
            </w:r>
          </w:p>
        </w:tc>
        <w:tc>
          <w:tcPr>
            <w:tcW w:w="7962" w:type="dxa"/>
          </w:tcPr>
          <w:p w14:paraId="2BA54D64" w14:textId="77777777" w:rsidR="003D7EE8" w:rsidRDefault="003D7EE8" w:rsidP="0068640F">
            <w:pPr>
              <w:pStyle w:val="aff7"/>
            </w:pPr>
            <w:r>
              <w:t>Нормальний рівень очікувань має використовуватися для нових будівель та реновації.</w:t>
            </w:r>
          </w:p>
        </w:tc>
      </w:tr>
      <w:tr w:rsidR="003D7EE8" w14:paraId="73D9D0CD" w14:textId="77777777" w:rsidTr="006A2A50">
        <w:trPr>
          <w:trHeight w:val="741"/>
        </w:trPr>
        <w:tc>
          <w:tcPr>
            <w:tcW w:w="1374" w:type="dxa"/>
          </w:tcPr>
          <w:p w14:paraId="55015409" w14:textId="77777777" w:rsidR="003D7EE8" w:rsidRDefault="003D7EE8" w:rsidP="0068640F">
            <w:pPr>
              <w:pStyle w:val="aff7"/>
            </w:pPr>
            <w:r w:rsidRPr="00364B52">
              <w:t>ІІІ</w:t>
            </w:r>
          </w:p>
        </w:tc>
        <w:tc>
          <w:tcPr>
            <w:tcW w:w="7962" w:type="dxa"/>
          </w:tcPr>
          <w:p w14:paraId="2F01D1C9" w14:textId="77777777" w:rsidR="003D7EE8" w:rsidRDefault="003D7EE8" w:rsidP="0068640F">
            <w:pPr>
              <w:pStyle w:val="aff7"/>
            </w:pPr>
            <w:r>
              <w:t xml:space="preserve">Допустимий </w:t>
            </w:r>
            <w:proofErr w:type="spellStart"/>
            <w:r>
              <w:t>середнй</w:t>
            </w:r>
            <w:proofErr w:type="spellEnd"/>
            <w:r>
              <w:t xml:space="preserve"> рівень очікувань може бути </w:t>
            </w:r>
            <w:proofErr w:type="spellStart"/>
            <w:r>
              <w:t>висористаний</w:t>
            </w:r>
            <w:proofErr w:type="spellEnd"/>
            <w:r>
              <w:t xml:space="preserve"> для існуючих будівель.</w:t>
            </w:r>
          </w:p>
        </w:tc>
      </w:tr>
      <w:tr w:rsidR="003D7EE8" w14:paraId="7A956FC9" w14:textId="77777777" w:rsidTr="006A2A50">
        <w:trPr>
          <w:trHeight w:val="732"/>
        </w:trPr>
        <w:tc>
          <w:tcPr>
            <w:tcW w:w="1374" w:type="dxa"/>
          </w:tcPr>
          <w:p w14:paraId="062C3EF0" w14:textId="77777777" w:rsidR="003D7EE8" w:rsidRDefault="003D7EE8" w:rsidP="0068640F">
            <w:pPr>
              <w:pStyle w:val="aff7"/>
            </w:pPr>
            <w:r w:rsidRPr="00364B52">
              <w:rPr>
                <w:lang w:val="en-US"/>
              </w:rPr>
              <w:t>IV</w:t>
            </w:r>
          </w:p>
        </w:tc>
        <w:tc>
          <w:tcPr>
            <w:tcW w:w="7962" w:type="dxa"/>
          </w:tcPr>
          <w:p w14:paraId="6A773768" w14:textId="77777777" w:rsidR="003D7EE8" w:rsidRDefault="003D7EE8" w:rsidP="0068640F">
            <w:pPr>
              <w:pStyle w:val="aff7"/>
            </w:pPr>
            <w:r>
              <w:t>Значення поза межами критеріїв вищезгаданих категорій. Ця категорія має прийматися для обмеженого періоду року.</w:t>
            </w:r>
          </w:p>
        </w:tc>
      </w:tr>
    </w:tbl>
    <w:p w14:paraId="51EE7E82" w14:textId="77777777" w:rsidR="003D7EE8" w:rsidRDefault="003D7EE8" w:rsidP="0068640F">
      <w:pPr>
        <w:pStyle w:val="aff7"/>
      </w:pPr>
    </w:p>
    <w:p w14:paraId="72DD5F9F" w14:textId="6686BF81" w:rsidR="00D76361" w:rsidRDefault="00D76361" w:rsidP="0068640F">
      <w:pPr>
        <w:pStyle w:val="aff7"/>
      </w:pPr>
      <w:r>
        <w:t xml:space="preserve">Багато дослідників звертають увагу на аналіз методів прогнозування відчуття тепла людьми в їхньому оточенні на основі особистих, екологічних і фізіологічних змінних, що впливають на комфорт у тепловому середовищі. Результати таких наукових досліджень призвели до розробки математичних моделей, які імітують відчуття тепла в приміщенні. Ці моделі дозволяють краще зрозуміти та оптимізувати параметри теплового середовища для забезпечення оптимального комфорту. Вони враховують реакцію людини на навколишнє середовище. Більшість з цих моделей використовують семи- або </w:t>
      </w:r>
      <w:proofErr w:type="spellStart"/>
      <w:r>
        <w:t>дев᾽ятибальну</w:t>
      </w:r>
      <w:proofErr w:type="spellEnd"/>
      <w:r>
        <w:t xml:space="preserve"> шкалу для визначення теплового відчуття, таку як від -3 до +3 або від -4 до +4, де -3 та -4 вказують на дуже холодні умови, а +3 та +4 — на дуже теплі. Найвідоміші математичні моделі були розроблені </w:t>
      </w:r>
      <w:proofErr w:type="spellStart"/>
      <w:r>
        <w:t>Fanger</w:t>
      </w:r>
      <w:proofErr w:type="spellEnd"/>
      <w:r>
        <w:t xml:space="preserve"> (модель комфорту </w:t>
      </w:r>
      <w:proofErr w:type="spellStart"/>
      <w:r>
        <w:t>Fanger</w:t>
      </w:r>
      <w:proofErr w:type="spellEnd"/>
      <w:r>
        <w:t xml:space="preserve">) [29], Фондом </w:t>
      </w:r>
      <w:proofErr w:type="spellStart"/>
      <w:r>
        <w:t>Дж</w:t>
      </w:r>
      <w:proofErr w:type="spellEnd"/>
      <w:r>
        <w:t>. Б. Пірса (</w:t>
      </w:r>
      <w:proofErr w:type="spellStart"/>
      <w:r>
        <w:t>двовузлова</w:t>
      </w:r>
      <w:proofErr w:type="spellEnd"/>
      <w:r>
        <w:t xml:space="preserve"> модель Пірса) та дослідниками </w:t>
      </w:r>
      <w:proofErr w:type="spellStart"/>
      <w:r>
        <w:t>Канзаського</w:t>
      </w:r>
      <w:proofErr w:type="spellEnd"/>
      <w:r>
        <w:t xml:space="preserve"> державного університету (</w:t>
      </w:r>
      <w:proofErr w:type="spellStart"/>
      <w:r>
        <w:t>двовузлова</w:t>
      </w:r>
      <w:proofErr w:type="spellEnd"/>
      <w:r>
        <w:t xml:space="preserve"> модель KSU).</w:t>
      </w:r>
    </w:p>
    <w:p w14:paraId="6AA403D8" w14:textId="77777777" w:rsidR="00D76361" w:rsidRDefault="00D76361" w:rsidP="0068640F">
      <w:pPr>
        <w:pStyle w:val="aff7"/>
      </w:pPr>
      <w:r>
        <w:t xml:space="preserve">Основна схожість трьох моделей полягає в тому, що всі вони використовують енергетичний баланс для людини, застосовуючи механізми </w:t>
      </w:r>
      <w:proofErr w:type="spellStart"/>
      <w:r>
        <w:lastRenderedPageBreak/>
        <w:t>енергообміну</w:t>
      </w:r>
      <w:proofErr w:type="spellEnd"/>
      <w:r>
        <w:t xml:space="preserve"> та фізіологічні параметри для прогнозування теплових </w:t>
      </w:r>
      <w:proofErr w:type="spellStart"/>
      <w:r>
        <w:t>відчуттів</w:t>
      </w:r>
      <w:proofErr w:type="spellEnd"/>
      <w:r>
        <w:t xml:space="preserve"> і реакцій організму на навколишнє середовище. Результати математичного моделювання цих моделей відрізняються в аспектах, що стосуються фізіологічної системи людини, включаючи пасивну систему (передачу тепла через тіло) та систему контролю (нейронний контроль тремтіння, потовиділення і шкірного кровообігу). Також існують відмінності у використанні критеріїв для прогнозування теплових </w:t>
      </w:r>
      <w:proofErr w:type="spellStart"/>
      <w:r>
        <w:t>відчуттів</w:t>
      </w:r>
      <w:proofErr w:type="spellEnd"/>
      <w:r>
        <w:t>. Проте всі ці моделі використовують дані з опитувань людей, а модель теплового комфорту будується на основі цих опитувань у вхідному файлі користувача. Параметри, такі як рівень активності, ефективність роботи, швидкість руху повітря та рівень ізоляції одягу, безпосередньо впливають на моделі теплового комфорту.</w:t>
      </w:r>
    </w:p>
    <w:p w14:paraId="71EAC6F3" w14:textId="40D0247B" w:rsidR="003D7EE8" w:rsidRDefault="00D76361" w:rsidP="0068640F">
      <w:pPr>
        <w:pStyle w:val="aff7"/>
      </w:pPr>
      <w:r>
        <w:t xml:space="preserve">Модель комфорту </w:t>
      </w:r>
      <w:proofErr w:type="spellStart"/>
      <w:r>
        <w:t>Фангера</w:t>
      </w:r>
      <w:proofErr w:type="spellEnd"/>
      <w:r>
        <w:t xml:space="preserve"> стала першою серед моделей для оцінки комфортних умов для людини. Вона була представлена вперше в 1967 році (</w:t>
      </w:r>
      <w:proofErr w:type="spellStart"/>
      <w:r>
        <w:t>Fanger</w:t>
      </w:r>
      <w:proofErr w:type="spellEnd"/>
      <w:r>
        <w:t xml:space="preserve"> 1967), а пізніше оновлена у 1970 році (</w:t>
      </w:r>
      <w:proofErr w:type="spellStart"/>
      <w:r>
        <w:t>Fanger</w:t>
      </w:r>
      <w:proofErr w:type="spellEnd"/>
      <w:r>
        <w:t xml:space="preserve"> 1970), що стало важливим внеском у створення моделей Пірса та KSU. Математична концепція </w:t>
      </w:r>
      <w:proofErr w:type="spellStart"/>
      <w:r>
        <w:t>Фангера</w:t>
      </w:r>
      <w:proofErr w:type="spellEnd"/>
      <w:r>
        <w:t xml:space="preserve"> є однією з найбільш відомих серед трьох, оскільки вона проста в застосуванні та представлена як у вигляді діаграми, так і графічно. </w:t>
      </w:r>
      <w:proofErr w:type="spellStart"/>
      <w:r>
        <w:t>Фангер</w:t>
      </w:r>
      <w:proofErr w:type="spellEnd"/>
      <w:r>
        <w:t xml:space="preserve"> створив свою модель на основі власних досліджень в </w:t>
      </w:r>
      <w:proofErr w:type="spellStart"/>
      <w:r>
        <w:t>Канзаському</w:t>
      </w:r>
      <w:proofErr w:type="spellEnd"/>
      <w:r>
        <w:t xml:space="preserve"> державному університеті та Технічному університеті Данії. Використовуючи семибальну шкалу для оцінки теплового відчуття і проводячи низку експериментів за участю осіб у різних умовах, він встановив зв'язок між реакцією піддослідних та різними факторами навколишнього середовища, що впливають на тепловий комфорт. Модель </w:t>
      </w:r>
      <w:proofErr w:type="spellStart"/>
      <w:r>
        <w:t>Фангера</w:t>
      </w:r>
      <w:proofErr w:type="spellEnd"/>
      <w:r>
        <w:t>, заснована на енергетичному аналізі, враховує різні шляхи тепловтрат від тіла, включаючи конвекційні та радіаційні втрати через зовнішню поверхню одягу, тепловтрати через дифузію водяної пари шкірою, випаровування поту, сухі втрати тепла при диханні і тепловіддачу від шкіри до поверхні одягу.</w:t>
      </w:r>
      <w:r w:rsidR="003D7EE8" w:rsidRPr="00364B52">
        <w:t xml:space="preserve"> Модель припускає, що людина перебуває в стані теплової рівноваги з оточуючим середовищем, який можна описати наступн</w:t>
      </w:r>
      <w:r w:rsidR="005544C8">
        <w:t>ою</w:t>
      </w:r>
      <w:r w:rsidR="003D7EE8" w:rsidRPr="00364B52">
        <w:t xml:space="preserve"> </w:t>
      </w:r>
      <w:r w:rsidR="005544C8">
        <w:t>формулою</w:t>
      </w:r>
      <w:r w:rsidR="003D7EE8" w:rsidRPr="00364B52">
        <w:t xml:space="preserve"> </w:t>
      </w:r>
      <w:r w:rsidR="005544C8">
        <w:t>(3.1)</w:t>
      </w:r>
      <w:r w:rsidR="003D7EE8" w:rsidRPr="00364B52">
        <w:t xml:space="preserve"> :</w:t>
      </w:r>
    </w:p>
    <w:p w14:paraId="56DF43CC" w14:textId="2BEF56A6" w:rsidR="003D7EE8" w:rsidRDefault="004C59D2" w:rsidP="0068640F">
      <w:pPr>
        <w:pStyle w:val="aff7"/>
      </w:pPr>
      <m:oMath>
        <m:r>
          <w:rPr>
            <w:rFonts w:ascii="Cambria Math" w:hAnsi="Cambria Math" w:hint="eastAsia"/>
          </w:rPr>
          <w:lastRenderedPageBreak/>
          <m:t>PMV</m:t>
        </m:r>
        <m:r>
          <m:rPr>
            <m:sty m:val="p"/>
          </m:rPr>
          <w:rPr>
            <w:rFonts w:ascii="Cambria Math" w:hAnsi="Cambria Math"/>
          </w:rPr>
          <m:t xml:space="preserve"> = </m:t>
        </m:r>
        <m:d>
          <m:dPr>
            <m:ctrlPr>
              <w:rPr>
                <w:rFonts w:ascii="Cambria Math" w:hAnsi="Cambria Math"/>
              </w:rPr>
            </m:ctrlPr>
          </m:dPr>
          <m:e>
            <m:sSup>
              <m:sSupPr>
                <m:ctrlPr>
                  <w:rPr>
                    <w:rFonts w:ascii="Cambria Math" w:hAnsi="Cambria Math"/>
                  </w:rPr>
                </m:ctrlPr>
              </m:sSupPr>
              <m:e>
                <m:r>
                  <m:rPr>
                    <m:sty m:val="p"/>
                  </m:rPr>
                  <w:rPr>
                    <w:rFonts w:ascii="Cambria Math" w:hAnsi="Cambria Math"/>
                  </w:rPr>
                  <m:t>0,303</m:t>
                </m:r>
              </m:e>
              <m:sup>
                <m:r>
                  <w:rPr>
                    <w:rFonts w:ascii="Cambria Math" w:hAnsi="Cambria Math" w:hint="eastAsia"/>
                  </w:rPr>
                  <m:t>e</m:t>
                </m:r>
                <m:r>
                  <m:rPr>
                    <m:sty m:val="p"/>
                  </m:rPr>
                  <w:rPr>
                    <w:rFonts w:ascii="Cambria Math" w:hAnsi="Cambria Math" w:hint="eastAsia"/>
                    <w:sz w:val="20"/>
                    <w:szCs w:val="20"/>
                  </w:rPr>
                  <m:t>-</m:t>
                </m:r>
                <m:r>
                  <m:rPr>
                    <m:sty m:val="p"/>
                  </m:rPr>
                  <w:rPr>
                    <w:rFonts w:ascii="Cambria Math" w:hAnsi="Cambria Math"/>
                    <w:sz w:val="20"/>
                    <w:szCs w:val="20"/>
                  </w:rPr>
                  <m:t>0,036</m:t>
                </m:r>
                <m:r>
                  <w:rPr>
                    <w:rFonts w:ascii="Cambria Math" w:hAnsi="Cambria Math" w:hint="eastAsia"/>
                    <w:sz w:val="20"/>
                    <w:szCs w:val="20"/>
                  </w:rPr>
                  <m:t>M</m:t>
                </m:r>
              </m:sup>
            </m:sSup>
            <m:r>
              <m:rPr>
                <m:sty m:val="p"/>
              </m:rPr>
              <w:rPr>
                <w:rFonts w:ascii="Cambria Math" w:hAnsi="Cambria Math"/>
                <w:sz w:val="20"/>
                <w:szCs w:val="20"/>
              </w:rPr>
              <m:t xml:space="preserve"> </m:t>
            </m:r>
            <m:r>
              <m:rPr>
                <m:sty m:val="p"/>
              </m:rPr>
              <w:rPr>
                <w:rFonts w:ascii="Cambria Math" w:hAnsi="Cambria Math"/>
              </w:rPr>
              <m:t>+ 0,028</m:t>
            </m:r>
          </m:e>
        </m:d>
        <m:d>
          <m:dPr>
            <m:ctrlPr>
              <w:rPr>
                <w:rFonts w:ascii="Cambria Math" w:hAnsi="Cambria Math"/>
              </w:rPr>
            </m:ctrlPr>
          </m:dPr>
          <m:e>
            <m:r>
              <w:rPr>
                <w:rFonts w:ascii="Cambria Math" w:hAnsi="Cambria Math" w:hint="eastAsia"/>
              </w:rPr>
              <m:t>H</m:t>
            </m:r>
            <m:r>
              <m:rPr>
                <m:sty m:val="p"/>
              </m:rPr>
              <w:rPr>
                <w:rFonts w:ascii="Cambria Math" w:hAnsi="Cambria Math"/>
              </w:rPr>
              <m:t xml:space="preserve"> </m:t>
            </m:r>
            <m:r>
              <m:rPr>
                <m:sty m:val="p"/>
              </m:rPr>
              <w:rPr>
                <w:rFonts w:ascii="Cambria Math" w:hAnsi="Cambria Math" w:hint="eastAsia"/>
              </w:rPr>
              <m:t>-</m:t>
            </m:r>
            <m:r>
              <m:rPr>
                <m:sty m:val="p"/>
              </m:rPr>
              <w:rPr>
                <w:rFonts w:ascii="Cambria Math" w:hAnsi="Cambria Math"/>
              </w:rPr>
              <m:t xml:space="preserve"> </m:t>
            </m:r>
            <m:r>
              <w:rPr>
                <w:rFonts w:ascii="Cambria Math" w:hAnsi="Cambria Math" w:hint="eastAsia"/>
              </w:rPr>
              <m:t>L</m:t>
            </m:r>
          </m:e>
        </m:d>
        <m:r>
          <m:rPr>
            <m:sty m:val="p"/>
          </m:rPr>
          <w:rPr>
            <w:rFonts w:ascii="Cambria Math" w:hAnsi="Cambria Math"/>
          </w:rPr>
          <m:t xml:space="preserve">, </m:t>
        </m:r>
      </m:oMath>
      <w:r w:rsidR="003D7EE8" w:rsidRPr="004C59D2">
        <w:rPr>
          <w:rFonts w:eastAsiaTheme="minorEastAsia"/>
        </w:rPr>
        <w:tab/>
      </w:r>
      <w:r w:rsidR="003D7EE8">
        <w:rPr>
          <w:rFonts w:eastAsiaTheme="minorEastAsia"/>
        </w:rPr>
        <w:tab/>
      </w:r>
      <w:r w:rsidR="003D7EE8">
        <w:rPr>
          <w:rFonts w:eastAsiaTheme="minorEastAsia"/>
        </w:rPr>
        <w:tab/>
        <w:t>(</w:t>
      </w:r>
      <w:r w:rsidR="005544C8">
        <w:rPr>
          <w:rFonts w:eastAsiaTheme="minorEastAsia"/>
        </w:rPr>
        <w:t>3.1</w:t>
      </w:r>
      <w:r w:rsidR="003D7EE8">
        <w:rPr>
          <w:rFonts w:eastAsiaTheme="minorEastAsia"/>
        </w:rPr>
        <w:t>)</w:t>
      </w:r>
    </w:p>
    <w:p w14:paraId="4E38DC20" w14:textId="77777777" w:rsidR="003D7EE8" w:rsidRPr="0068640F" w:rsidRDefault="003D7EE8" w:rsidP="0068640F">
      <w:pPr>
        <w:pStyle w:val="aff7"/>
      </w:pPr>
      <w:r w:rsidRPr="0068640F">
        <w:t xml:space="preserve">де </w:t>
      </w:r>
      <w:r w:rsidRPr="0068640F">
        <w:rPr>
          <w:rFonts w:ascii="Cambria Math" w:hAnsi="Cambria Math" w:cs="Cambria Math"/>
        </w:rPr>
        <w:t>𝑃𝑀𝑉</w:t>
      </w:r>
      <w:r w:rsidRPr="0068640F">
        <w:t xml:space="preserve"> – прогнозована середня оцінка </w:t>
      </w:r>
      <w:proofErr w:type="spellStart"/>
      <w:r w:rsidRPr="0068640F">
        <w:t>тепловідчуттів</w:t>
      </w:r>
      <w:proofErr w:type="spellEnd"/>
      <w:r w:rsidRPr="0068640F">
        <w:t xml:space="preserve"> людини;</w:t>
      </w:r>
    </w:p>
    <w:p w14:paraId="76618A7E" w14:textId="77777777" w:rsidR="003D7EE8" w:rsidRPr="0068640F" w:rsidRDefault="003D7EE8" w:rsidP="0068640F">
      <w:pPr>
        <w:pStyle w:val="aff7"/>
      </w:pPr>
      <w:r w:rsidRPr="0068640F">
        <w:rPr>
          <w:i/>
          <w:iCs/>
        </w:rPr>
        <w:t>M</w:t>
      </w:r>
      <w:r w:rsidRPr="0068640F">
        <w:t xml:space="preserve"> – ступінь метаболізму, Вт/м</w:t>
      </w:r>
      <w:r w:rsidRPr="0068640F">
        <w:rPr>
          <w:vertAlign w:val="superscript"/>
        </w:rPr>
        <w:t>2</w:t>
      </w:r>
      <w:r w:rsidRPr="0068640F">
        <w:t>;</w:t>
      </w:r>
    </w:p>
    <w:p w14:paraId="170AFFEF" w14:textId="77777777" w:rsidR="003D7EE8" w:rsidRPr="0068640F" w:rsidRDefault="003D7EE8" w:rsidP="0068640F">
      <w:pPr>
        <w:pStyle w:val="aff7"/>
      </w:pPr>
      <w:r w:rsidRPr="0068640F">
        <w:rPr>
          <w:i/>
          <w:iCs/>
        </w:rPr>
        <w:t>H</w:t>
      </w:r>
      <w:r w:rsidRPr="0068640F">
        <w:t xml:space="preserve"> – рівень виробництва внутрішнього тепла людини на одиницю площі, Вт/м</w:t>
      </w:r>
      <w:r w:rsidRPr="0068640F">
        <w:rPr>
          <w:vertAlign w:val="superscript"/>
        </w:rPr>
        <w:t>2</w:t>
      </w:r>
      <w:r w:rsidRPr="0068640F">
        <w:t>;</w:t>
      </w:r>
    </w:p>
    <w:p w14:paraId="1C09268E" w14:textId="5B14F90C" w:rsidR="003D7EE8" w:rsidRPr="00F32780" w:rsidRDefault="003D7EE8" w:rsidP="0068640F">
      <w:pPr>
        <w:pStyle w:val="aff7"/>
        <w:rPr>
          <w:color w:val="C00000"/>
        </w:rPr>
      </w:pPr>
      <w:r w:rsidRPr="0068640F">
        <w:rPr>
          <w:i/>
          <w:iCs/>
        </w:rPr>
        <w:t xml:space="preserve">L </w:t>
      </w:r>
      <w:r w:rsidRPr="0068640F">
        <w:t>– всі способи втрати енергії з організму, Вт/м</w:t>
      </w:r>
      <w:r w:rsidRPr="0068640F">
        <w:rPr>
          <w:vertAlign w:val="superscript"/>
        </w:rPr>
        <w:t>2</w:t>
      </w:r>
      <w:r w:rsidRPr="0068640F">
        <w:t>.</w:t>
      </w:r>
      <w:r w:rsidR="00F32780">
        <w:t xml:space="preserve">  </w:t>
      </w:r>
    </w:p>
    <w:p w14:paraId="2618C7F1" w14:textId="6C927E8E" w:rsidR="003D7EE8" w:rsidRDefault="003D7EE8" w:rsidP="0068640F">
      <w:pPr>
        <w:pStyle w:val="aff7"/>
      </w:pPr>
      <w:r>
        <w:t>Рівень виробництва внутрішнього тепла людини на одиницю площі заходиться за наступної формул</w:t>
      </w:r>
      <w:r w:rsidR="00D76361">
        <w:t>и (3.2)</w:t>
      </w:r>
      <w:r>
        <w:t>:</w:t>
      </w:r>
    </w:p>
    <w:p w14:paraId="1FBB1E6D" w14:textId="4F0B549C" w:rsidR="003D7EE8" w:rsidRPr="007A3247" w:rsidRDefault="004C59D2" w:rsidP="0068640F">
      <w:pPr>
        <w:pStyle w:val="aff7"/>
      </w:pPr>
      <m:oMath>
        <m:r>
          <w:rPr>
            <w:rFonts w:ascii="Cambria Math" w:eastAsia="CambriaMath" w:hAnsi="Cambria Math" w:cs="CambriaMath" w:hint="eastAsia"/>
          </w:rPr>
          <m:t>H</m:t>
        </m:r>
        <m:r>
          <w:rPr>
            <w:rFonts w:ascii="Cambria Math" w:eastAsia="CambriaMath" w:hAnsi="Cambria Math" w:cs="CambriaMath"/>
          </w:rPr>
          <m:t xml:space="preserve"> = </m:t>
        </m:r>
        <m:r>
          <w:rPr>
            <w:rFonts w:ascii="Cambria Math" w:eastAsia="CambriaMath" w:hAnsi="Cambria Math" w:cs="CambriaMath" w:hint="eastAsia"/>
          </w:rPr>
          <m:t>M</m:t>
        </m:r>
        <m:r>
          <w:rPr>
            <w:rFonts w:ascii="Cambria Math" w:eastAsia="CambriaMath" w:hAnsi="Cambria Math" w:cs="CambriaMath"/>
          </w:rPr>
          <m:t xml:space="preserve"> – </m:t>
        </m:r>
        <m:r>
          <w:rPr>
            <w:rFonts w:ascii="Cambria Math" w:eastAsia="CambriaMath" w:hAnsi="Cambria Math" w:cs="CambriaMath" w:hint="eastAsia"/>
          </w:rPr>
          <m:t>W</m:t>
        </m:r>
      </m:oMath>
      <w:r w:rsidR="003D7EE8" w:rsidRPr="007A3247">
        <w:rPr>
          <w:rFonts w:hint="eastAsia"/>
          <w:lang w:val="ru-RU"/>
        </w:rPr>
        <w:t>,</w:t>
      </w:r>
      <w:r w:rsidR="003D7EE8">
        <w:t xml:space="preserve"> </w:t>
      </w:r>
      <w:r w:rsidR="003D7EE8">
        <w:tab/>
      </w:r>
      <w:r w:rsidR="003D7EE8">
        <w:tab/>
      </w:r>
      <w:r w:rsidR="003D7EE8">
        <w:tab/>
      </w:r>
      <w:r w:rsidR="003D7EE8">
        <w:tab/>
      </w:r>
      <w:r w:rsidR="003D7EE8">
        <w:tab/>
      </w:r>
      <w:r w:rsidR="003D7EE8">
        <w:tab/>
        <w:t>(</w:t>
      </w:r>
      <w:r w:rsidR="00D76361">
        <w:t>3.2</w:t>
      </w:r>
      <w:r w:rsidR="003D7EE8">
        <w:t>)</w:t>
      </w:r>
    </w:p>
    <w:p w14:paraId="688B0613" w14:textId="36F20338" w:rsidR="003D7EE8" w:rsidRDefault="003D7EE8" w:rsidP="0068640F">
      <w:pPr>
        <w:pStyle w:val="aff7"/>
      </w:pPr>
      <w:r w:rsidRPr="007A3247">
        <w:t xml:space="preserve">де </w:t>
      </w:r>
      <w:r w:rsidRPr="007A3247">
        <w:rPr>
          <w:rFonts w:ascii="Cambria Math" w:hAnsi="Cambria Math" w:cs="Cambria Math"/>
        </w:rPr>
        <w:t>𝑊</w:t>
      </w:r>
      <w:r w:rsidRPr="007A3247">
        <w:t xml:space="preserve"> – швидкість втрат тепла внаслідок виконання роботи, Вт/м</w:t>
      </w:r>
      <w:r w:rsidRPr="007A3247">
        <w:rPr>
          <w:vertAlign w:val="superscript"/>
        </w:rPr>
        <w:t>2</w:t>
      </w:r>
      <w:r w:rsidRPr="007A3247">
        <w:t>;</w:t>
      </w:r>
    </w:p>
    <w:p w14:paraId="7D724C56" w14:textId="0172D6C6" w:rsidR="00D76361" w:rsidRPr="00D76361" w:rsidRDefault="006A2A50" w:rsidP="0068640F">
      <w:pPr>
        <w:pStyle w:val="aff7"/>
      </w:pPr>
      <w:r>
        <w:t>С</w:t>
      </w:r>
      <w:r w:rsidR="00D76361">
        <w:t>пособи втрати енергії з організму заходиться за наступної формули (3.3)</w:t>
      </w:r>
    </w:p>
    <w:p w14:paraId="3874F5DF" w14:textId="2A5BCC4E" w:rsidR="003D7EE8" w:rsidRDefault="004C59D2" w:rsidP="0068640F">
      <w:pPr>
        <w:pStyle w:val="aff7"/>
      </w:pPr>
      <m:oMath>
        <m:r>
          <w:rPr>
            <w:rFonts w:ascii="Cambria Math" w:hAnsi="Cambria Math" w:hint="eastAsia"/>
          </w:rPr>
          <m:t>L</m:t>
        </m:r>
        <m:r>
          <m:rPr>
            <m:sty m:val="p"/>
          </m:rPr>
          <w:rPr>
            <w:rFonts w:ascii="Cambria Math" w:hAnsi="Cambria Math"/>
          </w:rPr>
          <m:t xml:space="preserve"> = </m:t>
        </m:r>
        <m:r>
          <w:rPr>
            <w:rFonts w:ascii="Cambria Math" w:hAnsi="Cambria Math" w:hint="eastAsia"/>
          </w:rPr>
          <m:t>Q</m:t>
        </m:r>
        <m:r>
          <w:rPr>
            <w:rFonts w:ascii="Cambria Math" w:hAnsi="Cambria Math" w:hint="eastAsia"/>
            <w:sz w:val="20"/>
            <w:szCs w:val="20"/>
          </w:rPr>
          <m:t>res</m:t>
        </m:r>
        <m:r>
          <m:rPr>
            <m:sty m:val="p"/>
          </m:rPr>
          <w:rPr>
            <w:rFonts w:ascii="Cambria Math" w:hAnsi="Cambria Math"/>
            <w:sz w:val="20"/>
            <w:szCs w:val="20"/>
          </w:rPr>
          <m:t xml:space="preserve"> </m:t>
        </m:r>
        <m:r>
          <m:rPr>
            <m:sty m:val="p"/>
          </m:rPr>
          <w:rPr>
            <w:rFonts w:ascii="Cambria Math" w:hAnsi="Cambria Math"/>
          </w:rPr>
          <m:t xml:space="preserve">+ </m:t>
        </m:r>
        <m:r>
          <w:rPr>
            <w:rFonts w:ascii="Cambria Math" w:hAnsi="Cambria Math" w:hint="eastAsia"/>
          </w:rPr>
          <m:t>Q</m:t>
        </m:r>
        <m:r>
          <w:rPr>
            <w:rFonts w:ascii="Cambria Math" w:hAnsi="Cambria Math" w:hint="eastAsia"/>
            <w:sz w:val="20"/>
            <w:szCs w:val="20"/>
          </w:rPr>
          <m:t>dry</m:t>
        </m:r>
        <m:r>
          <m:rPr>
            <m:sty m:val="p"/>
          </m:rPr>
          <w:rPr>
            <w:rFonts w:ascii="Cambria Math" w:hAnsi="Cambria Math"/>
            <w:sz w:val="20"/>
            <w:szCs w:val="20"/>
          </w:rPr>
          <m:t xml:space="preserve"> </m:t>
        </m:r>
        <m:r>
          <m:rPr>
            <m:sty m:val="p"/>
          </m:rPr>
          <w:rPr>
            <w:rFonts w:ascii="Cambria Math" w:hAnsi="Cambria Math"/>
          </w:rPr>
          <m:t xml:space="preserve">+ </m:t>
        </m:r>
        <m:r>
          <w:rPr>
            <w:rFonts w:ascii="Cambria Math" w:hAnsi="Cambria Math" w:hint="eastAsia"/>
          </w:rPr>
          <m:t>E</m:t>
        </m:r>
        <m:r>
          <w:rPr>
            <w:rFonts w:ascii="Cambria Math" w:hAnsi="Cambria Math" w:hint="eastAsia"/>
            <w:sz w:val="20"/>
            <w:szCs w:val="20"/>
          </w:rPr>
          <m:t>sk</m:t>
        </m:r>
      </m:oMath>
      <w:r w:rsidR="003D7EE8">
        <w:t xml:space="preserve">, </w:t>
      </w:r>
      <w:r w:rsidR="003D7EE8">
        <w:tab/>
      </w:r>
      <w:r w:rsidR="003D7EE8">
        <w:tab/>
      </w:r>
      <w:r w:rsidR="003D7EE8">
        <w:tab/>
      </w:r>
      <w:r w:rsidR="003D7EE8">
        <w:tab/>
        <w:t>(</w:t>
      </w:r>
      <w:r w:rsidR="00D76361">
        <w:t>3.3</w:t>
      </w:r>
      <w:r w:rsidR="003D7EE8">
        <w:t>)</w:t>
      </w:r>
    </w:p>
    <w:p w14:paraId="7A094639" w14:textId="77777777" w:rsidR="003D7EE8" w:rsidRDefault="003D7EE8" w:rsidP="0068640F">
      <w:pPr>
        <w:pStyle w:val="aff7"/>
      </w:pPr>
      <w:r w:rsidRPr="007A3247">
        <w:t xml:space="preserve">де </w:t>
      </w:r>
      <w:r w:rsidRPr="007A3247">
        <w:rPr>
          <w:rFonts w:ascii="Cambria Math" w:hAnsi="Cambria Math" w:cs="Cambria Math"/>
        </w:rPr>
        <w:t>𝑄</w:t>
      </w:r>
      <w:r w:rsidRPr="007A3247">
        <w:rPr>
          <w:rFonts w:ascii="Cambria Math" w:hAnsi="Cambria Math" w:cs="Cambria Math"/>
          <w:vertAlign w:val="subscript"/>
        </w:rPr>
        <w:t>𝑟𝑒𝑠</w:t>
      </w:r>
      <w:r w:rsidRPr="007A3247">
        <w:t>– швидкість респіраторної втрати тепла, Вт/м</w:t>
      </w:r>
      <w:r w:rsidRPr="007A3247">
        <w:rPr>
          <w:vertAlign w:val="superscript"/>
        </w:rPr>
        <w:t>2</w:t>
      </w:r>
      <w:r w:rsidRPr="007A3247">
        <w:t>;</w:t>
      </w:r>
    </w:p>
    <w:p w14:paraId="50D7ED38" w14:textId="77777777" w:rsidR="003D7EE8" w:rsidRDefault="003D7EE8" w:rsidP="0068640F">
      <w:pPr>
        <w:pStyle w:val="aff7"/>
      </w:pPr>
      <w:r w:rsidRPr="007A3247">
        <w:rPr>
          <w:rFonts w:ascii="Cambria Math" w:hAnsi="Cambria Math" w:cs="Cambria Math"/>
        </w:rPr>
        <w:t>𝑄</w:t>
      </w:r>
      <w:r w:rsidRPr="007A3247">
        <w:rPr>
          <w:rFonts w:ascii="Cambria Math" w:hAnsi="Cambria Math" w:cs="Cambria Math"/>
          <w:vertAlign w:val="subscript"/>
        </w:rPr>
        <w:t>𝑑𝑟𝑦</w:t>
      </w:r>
      <w:r w:rsidRPr="007A3247">
        <w:t>– тепловий потік від шкіри, Вт/м</w:t>
      </w:r>
      <w:r w:rsidRPr="007A3247">
        <w:rPr>
          <w:vertAlign w:val="superscript"/>
        </w:rPr>
        <w:t>2</w:t>
      </w:r>
      <w:r w:rsidRPr="007A3247">
        <w:t>;</w:t>
      </w:r>
    </w:p>
    <w:p w14:paraId="06B46892" w14:textId="77777777" w:rsidR="003D7EE8" w:rsidRDefault="003D7EE8" w:rsidP="0068640F">
      <w:pPr>
        <w:pStyle w:val="aff7"/>
      </w:pPr>
      <w:r w:rsidRPr="007A3247">
        <w:rPr>
          <w:rFonts w:ascii="Cambria Math" w:hAnsi="Cambria Math" w:cs="Cambria Math"/>
        </w:rPr>
        <w:t>𝐸</w:t>
      </w:r>
      <w:r w:rsidRPr="007A3247">
        <w:rPr>
          <w:rFonts w:ascii="Cambria Math" w:hAnsi="Cambria Math" w:cs="Cambria Math"/>
          <w:vertAlign w:val="subscript"/>
        </w:rPr>
        <w:t>𝑠𝑘</w:t>
      </w:r>
      <w:r w:rsidRPr="007A3247">
        <w:t xml:space="preserve"> – загальна втрата тепла шкірою на випаровування, Вт/м</w:t>
      </w:r>
      <w:r w:rsidRPr="007A3247">
        <w:rPr>
          <w:vertAlign w:val="superscript"/>
        </w:rPr>
        <w:t>2</w:t>
      </w:r>
      <w:r w:rsidRPr="007A3247">
        <w:t>.</w:t>
      </w:r>
    </w:p>
    <w:p w14:paraId="521C59BE" w14:textId="2121BE53" w:rsidR="003D7EE8" w:rsidRDefault="003D7EE8" w:rsidP="0068640F">
      <w:pPr>
        <w:pStyle w:val="aff7"/>
      </w:pPr>
      <w:r w:rsidRPr="007A3247">
        <w:t>Швидкість респіраторної втрати тепла заходиться за формулою</w:t>
      </w:r>
      <w:r w:rsidR="00D76361">
        <w:t xml:space="preserve"> (3.4)</w:t>
      </w:r>
      <w:r w:rsidRPr="007A3247">
        <w:t>:</w:t>
      </w:r>
    </w:p>
    <w:p w14:paraId="2C0B5C2F" w14:textId="77777777" w:rsidR="0068640F" w:rsidRPr="0068640F" w:rsidRDefault="0068640F" w:rsidP="0068640F">
      <w:pPr>
        <w:pStyle w:val="aff7"/>
        <w:rPr>
          <w:rFonts w:eastAsiaTheme="minorEastAsia"/>
        </w:rPr>
      </w:pPr>
      <m:oMathPara>
        <m:oMathParaPr>
          <m:jc m:val="center"/>
        </m:oMathParaPr>
        <m:oMath>
          <m:r>
            <w:rPr>
              <w:rFonts w:ascii="Cambria Math" w:hAnsi="Cambria Math"/>
            </w:rPr>
            <m:t>Q</m:t>
          </m:r>
          <m:r>
            <w:rPr>
              <w:rFonts w:ascii="Cambria Math" w:hAnsi="Cambria Math"/>
              <w:sz w:val="20"/>
              <w:szCs w:val="20"/>
            </w:rPr>
            <m:t>res</m:t>
          </m:r>
          <m:r>
            <m:rPr>
              <m:sty m:val="p"/>
            </m:rPr>
            <w:rPr>
              <w:rFonts w:ascii="Cambria Math" w:hAnsi="Cambria Math"/>
              <w:sz w:val="20"/>
              <w:szCs w:val="20"/>
            </w:rPr>
            <m:t xml:space="preserve"> </m:t>
          </m:r>
          <m:r>
            <m:rPr>
              <m:sty m:val="p"/>
            </m:rPr>
            <w:rPr>
              <w:rFonts w:ascii="Cambria Math" w:hAnsi="Cambria Math"/>
            </w:rPr>
            <m:t xml:space="preserve">= </m:t>
          </m:r>
          <m:r>
            <w:rPr>
              <w:rFonts w:ascii="Cambria Math" w:hAnsi="Cambria Math"/>
            </w:rPr>
            <m:t>E</m:t>
          </m:r>
          <m:r>
            <w:rPr>
              <w:rFonts w:ascii="Cambria Math" w:hAnsi="Cambria Math"/>
              <w:sz w:val="20"/>
              <w:szCs w:val="20"/>
            </w:rPr>
            <m:t>res</m:t>
          </m:r>
          <m:r>
            <m:rPr>
              <m:sty m:val="p"/>
            </m:rPr>
            <w:rPr>
              <w:rFonts w:ascii="Cambria Math" w:hAnsi="Cambria Math"/>
              <w:sz w:val="20"/>
              <w:szCs w:val="20"/>
            </w:rPr>
            <m:t xml:space="preserve"> </m:t>
          </m:r>
          <m:r>
            <m:rPr>
              <m:sty m:val="p"/>
            </m:rPr>
            <w:rPr>
              <w:rFonts w:ascii="Cambria Math" w:hAnsi="Cambria Math"/>
            </w:rPr>
            <m:t xml:space="preserve">+ </m:t>
          </m:r>
          <m:r>
            <w:rPr>
              <w:rFonts w:ascii="Cambria Math" w:hAnsi="Cambria Math"/>
            </w:rPr>
            <m:t>C</m:t>
          </m:r>
          <m:r>
            <w:rPr>
              <w:rFonts w:ascii="Cambria Math" w:hAnsi="Cambria Math"/>
              <w:sz w:val="20"/>
              <w:szCs w:val="20"/>
            </w:rPr>
            <m:t>res</m:t>
          </m:r>
          <m:r>
            <m:rPr>
              <m:sty m:val="p"/>
            </m:rPr>
            <w:rPr>
              <w:rFonts w:ascii="Cambria Math" w:hAnsi="Cambria Math"/>
              <w:sz w:val="20"/>
              <w:szCs w:val="20"/>
            </w:rPr>
            <m:t xml:space="preserve"> </m:t>
          </m:r>
          <m:r>
            <m:rPr>
              <m:sty m:val="p"/>
            </m:rPr>
            <w:rPr>
              <w:rFonts w:ascii="Cambria Math" w:hAnsi="Cambria Math"/>
            </w:rPr>
            <m:t>= 0,000017</m:t>
          </m:r>
          <m:r>
            <w:rPr>
              <w:rFonts w:ascii="Cambria Math" w:hAnsi="Cambria Math"/>
            </w:rPr>
            <m:t>M</m:t>
          </m:r>
          <m:d>
            <m:dPr>
              <m:ctrlPr>
                <w:rPr>
                  <w:rFonts w:ascii="Cambria Math" w:hAnsi="Cambria Math"/>
                </w:rPr>
              </m:ctrlPr>
            </m:dPr>
            <m:e>
              <m:r>
                <m:rPr>
                  <m:sty m:val="p"/>
                </m:rPr>
                <w:rPr>
                  <w:rFonts w:ascii="Cambria Math" w:hAnsi="Cambria Math"/>
                </w:rPr>
                <m:t xml:space="preserve">5867 </m:t>
              </m:r>
              <m:r>
                <m:rPr>
                  <m:sty m:val="p"/>
                </m:rPr>
                <w:rPr>
                  <w:rFonts w:ascii="Cambria Math" w:hAnsi="Cambria Math" w:hint="eastAsia"/>
                </w:rPr>
                <m:t>-</m:t>
              </m:r>
              <m:r>
                <m:rPr>
                  <m:sty m:val="p"/>
                </m:rPr>
                <w:rPr>
                  <w:rFonts w:ascii="Cambria Math" w:hAnsi="Cambria Math"/>
                </w:rPr>
                <m:t xml:space="preserve"> </m:t>
              </m:r>
              <m:r>
                <w:rPr>
                  <w:rFonts w:ascii="Cambria Math" w:hAnsi="Cambria Math"/>
                </w:rPr>
                <m:t>P</m:t>
              </m:r>
              <m:r>
                <w:rPr>
                  <w:rFonts w:ascii="Cambria Math" w:hAnsi="Cambria Math"/>
                  <w:sz w:val="20"/>
                  <w:szCs w:val="20"/>
                </w:rPr>
                <m:t>a</m:t>
              </m:r>
            </m:e>
          </m:d>
          <m:r>
            <m:rPr>
              <m:sty m:val="p"/>
            </m:rPr>
            <w:rPr>
              <w:rFonts w:ascii="Cambria Math" w:hAnsi="Cambria Math"/>
            </w:rPr>
            <m:t xml:space="preserve">+ </m:t>
          </m:r>
        </m:oMath>
      </m:oMathPara>
    </w:p>
    <w:p w14:paraId="24ABAA69" w14:textId="501B51AD" w:rsidR="003D7EE8" w:rsidRDefault="0068640F" w:rsidP="0068640F">
      <w:pPr>
        <w:pStyle w:val="aff7"/>
      </w:pPr>
      <m:oMath>
        <m:r>
          <m:rPr>
            <m:sty m:val="p"/>
          </m:rPr>
          <w:rPr>
            <w:rFonts w:ascii="Cambria Math" w:hAnsi="Cambria Math"/>
          </w:rPr>
          <m:t xml:space="preserve">+0,0014M(34 </m:t>
        </m:r>
        <m:r>
          <m:rPr>
            <m:sty m:val="p"/>
          </m:rPr>
          <w:rPr>
            <w:rFonts w:ascii="Cambria Math" w:hAnsi="Cambria Math" w:hint="eastAsia"/>
          </w:rPr>
          <m:t>-</m:t>
        </m:r>
        <m:r>
          <m:rPr>
            <m:sty m:val="p"/>
          </m:rPr>
          <w:rPr>
            <w:rFonts w:ascii="Cambria Math" w:hAnsi="Cambria Math"/>
          </w:rPr>
          <m:t xml:space="preserve"> </m:t>
        </m:r>
        <m:r>
          <w:rPr>
            <w:rFonts w:ascii="Cambria Math" w:hAnsi="Cambria Math"/>
          </w:rPr>
          <m:t>T</m:t>
        </m:r>
        <m:r>
          <w:rPr>
            <w:rFonts w:ascii="Cambria Math" w:hAnsi="Cambria Math"/>
            <w:sz w:val="20"/>
            <w:szCs w:val="20"/>
          </w:rPr>
          <m:t>a</m:t>
        </m:r>
        <m:r>
          <m:rPr>
            <m:sty m:val="p"/>
          </m:rPr>
          <w:rPr>
            <w:rFonts w:ascii="Cambria Math" w:hAnsi="Cambria Math"/>
          </w:rPr>
          <m:t>)</m:t>
        </m:r>
      </m:oMath>
      <w:r w:rsidR="003D7EE8">
        <w:rPr>
          <w:rFonts w:eastAsiaTheme="minorEastAsia"/>
        </w:rPr>
        <w:t>,</w:t>
      </w:r>
      <w:r>
        <w:rPr>
          <w:rFonts w:eastAsiaTheme="minorEastAsia"/>
        </w:rPr>
        <w:tab/>
      </w:r>
      <w:r>
        <w:rPr>
          <w:rFonts w:eastAsiaTheme="minorEastAsia"/>
        </w:rPr>
        <w:tab/>
      </w:r>
      <w:r>
        <w:rPr>
          <w:rFonts w:eastAsiaTheme="minorEastAsia"/>
        </w:rPr>
        <w:tab/>
      </w:r>
      <w:r>
        <w:rPr>
          <w:rFonts w:eastAsiaTheme="minorEastAsia"/>
        </w:rPr>
        <w:tab/>
      </w:r>
      <w:r>
        <w:rPr>
          <w:rFonts w:eastAsiaTheme="minorEastAsia"/>
        </w:rPr>
        <w:tab/>
      </w:r>
      <w:r>
        <w:rPr>
          <w:rFonts w:eastAsiaTheme="minorEastAsia"/>
        </w:rPr>
        <w:tab/>
      </w:r>
      <w:r>
        <w:rPr>
          <w:rFonts w:eastAsiaTheme="minorEastAsia"/>
        </w:rPr>
        <w:tab/>
      </w:r>
      <w:r>
        <w:rPr>
          <w:rFonts w:eastAsiaTheme="minorEastAsia"/>
        </w:rPr>
        <w:tab/>
      </w:r>
      <w:r w:rsidR="003D7EE8">
        <w:rPr>
          <w:rFonts w:eastAsiaTheme="minorEastAsia"/>
        </w:rPr>
        <w:t>(</w:t>
      </w:r>
      <w:r w:rsidR="00D76361">
        <w:rPr>
          <w:rFonts w:eastAsiaTheme="minorEastAsia"/>
        </w:rPr>
        <w:t>3.4</w:t>
      </w:r>
      <w:r w:rsidR="003D7EE8">
        <w:rPr>
          <w:rFonts w:eastAsiaTheme="minorEastAsia"/>
        </w:rPr>
        <w:t>)</w:t>
      </w:r>
    </w:p>
    <w:p w14:paraId="68B5568F" w14:textId="77777777" w:rsidR="003D7EE8" w:rsidRDefault="003D7EE8" w:rsidP="0068640F">
      <w:pPr>
        <w:pStyle w:val="aff7"/>
      </w:pPr>
      <w:r>
        <w:t xml:space="preserve">де </w:t>
      </w:r>
      <w:proofErr w:type="spellStart"/>
      <w:r w:rsidRPr="004C59D2">
        <w:rPr>
          <w:i/>
          <w:iCs/>
        </w:rPr>
        <w:t>E</w:t>
      </w:r>
      <w:r w:rsidRPr="004C59D2">
        <w:rPr>
          <w:i/>
          <w:iCs/>
          <w:vertAlign w:val="subscript"/>
        </w:rPr>
        <w:t>res</w:t>
      </w:r>
      <w:proofErr w:type="spellEnd"/>
      <w:r>
        <w:t>– швидкість прихованої дихальної втрати тепла, Вт/м2;</w:t>
      </w:r>
    </w:p>
    <w:p w14:paraId="0FC692AE" w14:textId="77777777" w:rsidR="003D7EE8" w:rsidRDefault="003D7EE8" w:rsidP="0068640F">
      <w:pPr>
        <w:pStyle w:val="aff7"/>
      </w:pPr>
      <w:proofErr w:type="spellStart"/>
      <w:r w:rsidRPr="004C59D2">
        <w:rPr>
          <w:i/>
          <w:iCs/>
        </w:rPr>
        <w:t>C</w:t>
      </w:r>
      <w:r w:rsidRPr="004C59D2">
        <w:rPr>
          <w:i/>
          <w:iCs/>
          <w:vertAlign w:val="subscript"/>
        </w:rPr>
        <w:t>res</w:t>
      </w:r>
      <w:proofErr w:type="spellEnd"/>
      <w:r>
        <w:t xml:space="preserve"> – швидкість сухого дихання тепловтрати, Вт/м</w:t>
      </w:r>
      <w:r w:rsidRPr="007A3247">
        <w:rPr>
          <w:vertAlign w:val="subscript"/>
        </w:rPr>
        <w:t>2</w:t>
      </w:r>
      <w:r>
        <w:t>;</w:t>
      </w:r>
    </w:p>
    <w:p w14:paraId="4FF5D1CF" w14:textId="77777777" w:rsidR="003D7EE8" w:rsidRDefault="003D7EE8" w:rsidP="0068640F">
      <w:pPr>
        <w:pStyle w:val="aff7"/>
      </w:pPr>
      <w:proofErr w:type="spellStart"/>
      <w:r w:rsidRPr="004C59D2">
        <w:rPr>
          <w:i/>
          <w:iCs/>
        </w:rPr>
        <w:t>P</w:t>
      </w:r>
      <w:r w:rsidRPr="004C59D2">
        <w:rPr>
          <w:i/>
          <w:iCs/>
          <w:vertAlign w:val="subscript"/>
        </w:rPr>
        <w:t>a</w:t>
      </w:r>
      <w:proofErr w:type="spellEnd"/>
      <w:r>
        <w:t xml:space="preserve"> – тиск водяної пари в атмосферному повітрі, </w:t>
      </w:r>
      <w:proofErr w:type="spellStart"/>
      <w:r>
        <w:t>Topp</w:t>
      </w:r>
      <w:proofErr w:type="spellEnd"/>
      <w:r>
        <w:t>;</w:t>
      </w:r>
    </w:p>
    <w:p w14:paraId="247EDFAC" w14:textId="77777777" w:rsidR="003D7EE8" w:rsidRDefault="003D7EE8" w:rsidP="0068640F">
      <w:pPr>
        <w:pStyle w:val="aff7"/>
      </w:pPr>
      <w:proofErr w:type="spellStart"/>
      <w:r w:rsidRPr="004C59D2">
        <w:rPr>
          <w:i/>
          <w:iCs/>
        </w:rPr>
        <w:t>T</w:t>
      </w:r>
      <w:r w:rsidRPr="004C59D2">
        <w:rPr>
          <w:i/>
          <w:iCs/>
          <w:vertAlign w:val="subscript"/>
        </w:rPr>
        <w:t>a</w:t>
      </w:r>
      <w:proofErr w:type="spellEnd"/>
      <w:r>
        <w:t xml:space="preserve"> – температура повітря, °C.</w:t>
      </w:r>
    </w:p>
    <w:p w14:paraId="32578B6C" w14:textId="354C560A" w:rsidR="003D7EE8" w:rsidRDefault="003D7EE8" w:rsidP="0068640F">
      <w:pPr>
        <w:pStyle w:val="aff7"/>
      </w:pPr>
      <w:r>
        <w:t xml:space="preserve">Тепловий потік від шкіри розраховується за наступними формулами </w:t>
      </w:r>
      <w:r w:rsidR="00D76361">
        <w:t>(3.5-3.7)</w:t>
      </w:r>
      <w:r>
        <w:t>:</w:t>
      </w:r>
    </w:p>
    <w:p w14:paraId="638C8214" w14:textId="103028BE" w:rsidR="003D7EE8" w:rsidRPr="007A3247" w:rsidRDefault="004C59D2" w:rsidP="0068640F">
      <w:pPr>
        <w:pStyle w:val="aff7"/>
      </w:pPr>
      <m:oMath>
        <m:r>
          <w:rPr>
            <w:rFonts w:ascii="Cambria Math" w:hAnsi="Cambria Math" w:hint="eastAsia"/>
          </w:rPr>
          <m:t>Q</m:t>
        </m:r>
        <m:r>
          <w:rPr>
            <w:rFonts w:ascii="Cambria Math" w:hAnsi="Cambria Math" w:hint="eastAsia"/>
            <w:sz w:val="20"/>
            <w:szCs w:val="20"/>
          </w:rPr>
          <m:t>dry</m:t>
        </m:r>
        <m:r>
          <m:rPr>
            <m:sty m:val="p"/>
          </m:rPr>
          <w:rPr>
            <w:rFonts w:ascii="Cambria Math" w:hAnsi="Cambria Math"/>
            <w:sz w:val="20"/>
            <w:szCs w:val="20"/>
          </w:rPr>
          <m:t xml:space="preserve"> </m:t>
        </m:r>
        <m:r>
          <m:rPr>
            <m:sty m:val="p"/>
          </m:rPr>
          <w:rPr>
            <w:rFonts w:ascii="Cambria Math" w:hAnsi="Cambria Math"/>
          </w:rPr>
          <m:t xml:space="preserve">= </m:t>
        </m:r>
        <m:r>
          <w:rPr>
            <w:rFonts w:ascii="Cambria Math" w:hAnsi="Cambria Math" w:hint="eastAsia"/>
          </w:rPr>
          <m:t>Q</m:t>
        </m:r>
        <m:r>
          <w:rPr>
            <w:rFonts w:ascii="Cambria Math" w:hAnsi="Cambria Math" w:hint="eastAsia"/>
            <w:sz w:val="20"/>
            <w:szCs w:val="20"/>
          </w:rPr>
          <m:t>c</m:t>
        </m:r>
        <m:r>
          <m:rPr>
            <m:sty m:val="p"/>
          </m:rPr>
          <w:rPr>
            <w:rFonts w:ascii="Cambria Math" w:hAnsi="Cambria Math"/>
            <w:sz w:val="20"/>
            <w:szCs w:val="20"/>
          </w:rPr>
          <m:t xml:space="preserve"> </m:t>
        </m:r>
        <m:r>
          <m:rPr>
            <m:sty m:val="p"/>
          </m:rPr>
          <w:rPr>
            <w:rFonts w:ascii="Cambria Math" w:hAnsi="Cambria Math"/>
          </w:rPr>
          <m:t xml:space="preserve">+ </m:t>
        </m:r>
        <m:r>
          <w:rPr>
            <w:rFonts w:ascii="Cambria Math" w:hAnsi="Cambria Math" w:hint="eastAsia"/>
          </w:rPr>
          <m:t>Q</m:t>
        </m:r>
        <m:r>
          <w:rPr>
            <w:rFonts w:ascii="Cambria Math" w:hAnsi="Cambria Math" w:hint="eastAsia"/>
            <w:sz w:val="20"/>
            <w:szCs w:val="20"/>
          </w:rPr>
          <m:t>r</m:t>
        </m:r>
      </m:oMath>
      <w:r w:rsidR="003D7EE8">
        <w:t xml:space="preserve">, </w:t>
      </w:r>
      <w:r w:rsidR="003D7EE8">
        <w:tab/>
      </w:r>
      <w:r w:rsidR="003D7EE8">
        <w:tab/>
      </w:r>
      <w:r w:rsidR="003D7EE8">
        <w:tab/>
      </w:r>
      <w:r w:rsidR="003D7EE8">
        <w:tab/>
      </w:r>
      <w:r w:rsidR="003D7EE8">
        <w:tab/>
        <w:t>(</w:t>
      </w:r>
      <w:r w:rsidR="00D76361">
        <w:t>3.5</w:t>
      </w:r>
      <w:r w:rsidR="003D7EE8">
        <w:t>)</w:t>
      </w:r>
    </w:p>
    <w:p w14:paraId="20671CEC" w14:textId="15FDC5FC" w:rsidR="003D7EE8" w:rsidRDefault="004C59D2" w:rsidP="0068640F">
      <w:pPr>
        <w:pStyle w:val="aff7"/>
      </w:pPr>
      <m:oMath>
        <m:r>
          <w:rPr>
            <w:rFonts w:ascii="Cambria Math" w:hAnsi="Cambria Math" w:hint="eastAsia"/>
          </w:rPr>
          <m:t>Q</m:t>
        </m:r>
        <m:r>
          <w:rPr>
            <w:rFonts w:ascii="Cambria Math" w:hAnsi="Cambria Math" w:hint="eastAsia"/>
            <w:sz w:val="20"/>
            <w:szCs w:val="20"/>
          </w:rPr>
          <m:t>c</m:t>
        </m:r>
        <m:r>
          <m:rPr>
            <m:sty m:val="p"/>
          </m:rPr>
          <w:rPr>
            <w:rFonts w:ascii="Cambria Math" w:hAnsi="Cambria Math"/>
            <w:sz w:val="20"/>
            <w:szCs w:val="20"/>
          </w:rPr>
          <m:t xml:space="preserve"> </m:t>
        </m:r>
        <m:r>
          <m:rPr>
            <m:sty m:val="p"/>
          </m:rPr>
          <w:rPr>
            <w:rFonts w:ascii="Cambria Math" w:hAnsi="Cambria Math"/>
          </w:rPr>
          <m:t xml:space="preserve">= </m:t>
        </m:r>
        <m:r>
          <w:rPr>
            <w:rFonts w:ascii="Cambria Math" w:hAnsi="Cambria Math" w:cs="Cambria Math"/>
          </w:rPr>
          <m:t>h</m:t>
        </m:r>
        <m:r>
          <w:rPr>
            <w:rFonts w:ascii="Cambria Math" w:hAnsi="Cambria Math" w:hint="eastAsia"/>
            <w:sz w:val="20"/>
            <w:szCs w:val="20"/>
          </w:rPr>
          <m:t>c</m:t>
        </m:r>
        <m:r>
          <m:rPr>
            <m:sty m:val="p"/>
          </m:rPr>
          <w:rPr>
            <w:rFonts w:ascii="Cambria Math" w:hAnsi="Cambria Math"/>
            <w:sz w:val="20"/>
            <w:szCs w:val="20"/>
          </w:rPr>
          <m:t xml:space="preserve"> </m:t>
        </m:r>
        <m:r>
          <m:rPr>
            <m:sty m:val="p"/>
          </m:rPr>
          <w:rPr>
            <w:rFonts w:ascii="Cambria Math" w:hAnsi="Cambria Math" w:hint="eastAsia"/>
          </w:rPr>
          <m:t>∙</m:t>
        </m:r>
        <m:r>
          <m:rPr>
            <m:sty m:val="p"/>
          </m:rPr>
          <w:rPr>
            <w:rFonts w:ascii="Cambria Math" w:hAnsi="Cambria Math"/>
          </w:rPr>
          <m:t xml:space="preserve"> </m:t>
        </m:r>
        <m:r>
          <w:rPr>
            <w:rFonts w:ascii="Cambria Math" w:hAnsi="Cambria Math" w:hint="eastAsia"/>
          </w:rPr>
          <m:t>f</m:t>
        </m:r>
        <m:r>
          <w:rPr>
            <w:rFonts w:ascii="Cambria Math" w:hAnsi="Cambria Math" w:hint="eastAsia"/>
            <w:sz w:val="20"/>
            <w:szCs w:val="20"/>
          </w:rPr>
          <m:t>cl</m:t>
        </m:r>
        <m:r>
          <m:rPr>
            <m:sty m:val="p"/>
          </m:rPr>
          <w:rPr>
            <w:rFonts w:ascii="Cambria Math" w:hAnsi="Cambria Math"/>
            <w:sz w:val="20"/>
            <w:szCs w:val="20"/>
          </w:rPr>
          <m:t xml:space="preserve"> </m:t>
        </m:r>
        <m:r>
          <m:rPr>
            <m:sty m:val="p"/>
          </m:rPr>
          <w:rPr>
            <w:rFonts w:ascii="Cambria Math" w:hAnsi="Cambria Math" w:hint="eastAsia"/>
          </w:rPr>
          <m:t>∙</m:t>
        </m:r>
        <m:r>
          <m:rPr>
            <m:sty m:val="p"/>
          </m:rPr>
          <w:rPr>
            <w:rFonts w:ascii="Cambria Math" w:hAnsi="Cambria Math"/>
          </w:rPr>
          <m:t xml:space="preserve"> (</m:t>
        </m:r>
        <m:r>
          <w:rPr>
            <w:rFonts w:ascii="Cambria Math" w:hAnsi="Cambria Math" w:hint="eastAsia"/>
          </w:rPr>
          <m:t>T</m:t>
        </m:r>
        <m:r>
          <w:rPr>
            <w:rFonts w:ascii="Cambria Math" w:hAnsi="Cambria Math" w:hint="eastAsia"/>
            <w:sz w:val="20"/>
            <w:szCs w:val="20"/>
          </w:rPr>
          <m:t>cl</m:t>
        </m:r>
        <m:r>
          <m:rPr>
            <m:sty m:val="p"/>
          </m:rPr>
          <w:rPr>
            <w:rFonts w:ascii="Cambria Math" w:hAnsi="Cambria Math"/>
            <w:sz w:val="20"/>
            <w:szCs w:val="20"/>
          </w:rPr>
          <m:t xml:space="preserve"> </m:t>
        </m:r>
        <m:r>
          <m:rPr>
            <m:sty m:val="p"/>
          </m:rPr>
          <w:rPr>
            <w:rFonts w:ascii="Cambria Math" w:hAnsi="Cambria Math" w:hint="eastAsia"/>
          </w:rPr>
          <m:t>-</m:t>
        </m:r>
        <m:r>
          <m:rPr>
            <m:sty m:val="p"/>
          </m:rPr>
          <w:rPr>
            <w:rFonts w:ascii="Cambria Math" w:hAnsi="Cambria Math"/>
          </w:rPr>
          <m:t xml:space="preserve"> </m:t>
        </m:r>
        <m:r>
          <w:rPr>
            <w:rFonts w:ascii="Cambria Math" w:hAnsi="Cambria Math" w:hint="eastAsia"/>
          </w:rPr>
          <m:t>T</m:t>
        </m:r>
        <m:r>
          <w:rPr>
            <w:rFonts w:ascii="Cambria Math" w:hAnsi="Cambria Math" w:hint="eastAsia"/>
            <w:sz w:val="20"/>
            <w:szCs w:val="20"/>
          </w:rPr>
          <m:t>a</m:t>
        </m:r>
        <m:r>
          <m:rPr>
            <m:sty m:val="p"/>
          </m:rPr>
          <w:rPr>
            <w:rFonts w:ascii="Cambria Math" w:hAnsi="Cambria Math"/>
            <w:sz w:val="20"/>
            <w:szCs w:val="20"/>
          </w:rPr>
          <m:t xml:space="preserve"> </m:t>
        </m:r>
        <m:r>
          <m:rPr>
            <m:sty m:val="p"/>
          </m:rPr>
          <w:rPr>
            <w:rFonts w:ascii="Cambria Math" w:hAnsi="Cambria Math"/>
          </w:rPr>
          <m:t>)</m:t>
        </m:r>
      </m:oMath>
      <w:r w:rsidR="003D7EE8">
        <w:rPr>
          <w:rFonts w:eastAsiaTheme="minorEastAsia"/>
        </w:rPr>
        <w:t xml:space="preserve">, </w:t>
      </w:r>
      <w:r w:rsidR="003D7EE8">
        <w:rPr>
          <w:rFonts w:eastAsiaTheme="minorEastAsia"/>
        </w:rPr>
        <w:tab/>
      </w:r>
      <w:r w:rsidR="003D7EE8">
        <w:rPr>
          <w:rFonts w:eastAsiaTheme="minorEastAsia"/>
        </w:rPr>
        <w:tab/>
      </w:r>
      <w:r w:rsidR="003D7EE8">
        <w:rPr>
          <w:rFonts w:eastAsiaTheme="minorEastAsia"/>
        </w:rPr>
        <w:tab/>
      </w:r>
      <w:r w:rsidR="003D7EE8">
        <w:rPr>
          <w:rFonts w:eastAsiaTheme="minorEastAsia"/>
        </w:rPr>
        <w:tab/>
        <w:t>(</w:t>
      </w:r>
      <w:r w:rsidR="00D76361">
        <w:rPr>
          <w:rFonts w:eastAsiaTheme="minorEastAsia"/>
        </w:rPr>
        <w:t>3.6</w:t>
      </w:r>
      <w:r w:rsidR="003D7EE8">
        <w:rPr>
          <w:rFonts w:eastAsiaTheme="minorEastAsia"/>
        </w:rPr>
        <w:t>)</w:t>
      </w:r>
    </w:p>
    <w:p w14:paraId="2ECD538A" w14:textId="44912D43" w:rsidR="003D7EE8" w:rsidRPr="007A3247" w:rsidRDefault="004C59D2" w:rsidP="0068640F">
      <w:pPr>
        <w:pStyle w:val="aff7"/>
        <w:rPr>
          <w:lang w:val="ru-RU"/>
        </w:rPr>
      </w:pPr>
      <m:oMath>
        <m:r>
          <w:rPr>
            <w:rFonts w:ascii="Cambria Math" w:hAnsi="Cambria Math" w:hint="eastAsia"/>
          </w:rPr>
          <m:t>Q</m:t>
        </m:r>
        <m:r>
          <w:rPr>
            <w:rFonts w:ascii="Cambria Math" w:hAnsi="Cambria Math" w:hint="eastAsia"/>
            <w:sz w:val="20"/>
            <w:szCs w:val="20"/>
          </w:rPr>
          <m:t>r</m:t>
        </m:r>
        <m:r>
          <m:rPr>
            <m:sty m:val="p"/>
          </m:rPr>
          <w:rPr>
            <w:rFonts w:ascii="Cambria Math" w:hAnsi="Cambria Math"/>
            <w:sz w:val="20"/>
            <w:szCs w:val="20"/>
          </w:rPr>
          <m:t xml:space="preserve"> </m:t>
        </m:r>
        <m:r>
          <m:rPr>
            <m:sty m:val="p"/>
          </m:rPr>
          <w:rPr>
            <w:rFonts w:ascii="Cambria Math" w:hAnsi="Cambria Math"/>
          </w:rPr>
          <m:t xml:space="preserve">= 3,96 </m:t>
        </m:r>
        <m:r>
          <m:rPr>
            <m:sty m:val="p"/>
          </m:rPr>
          <w:rPr>
            <w:rFonts w:ascii="Cambria Math" w:hAnsi="Cambria Math" w:hint="eastAsia"/>
          </w:rPr>
          <m:t>∙</m:t>
        </m:r>
        <m:r>
          <m:rPr>
            <m:sty m:val="p"/>
          </m:rPr>
          <w:rPr>
            <w:rFonts w:ascii="Cambria Math" w:hAnsi="Cambria Math"/>
          </w:rPr>
          <m:t xml:space="preserve"> </m:t>
        </m:r>
        <m:r>
          <w:rPr>
            <w:rFonts w:ascii="Cambria Math" w:hAnsi="Cambria Math" w:hint="eastAsia"/>
          </w:rPr>
          <m:t>f</m:t>
        </m:r>
        <m:r>
          <w:rPr>
            <w:rFonts w:ascii="Cambria Math" w:hAnsi="Cambria Math" w:hint="eastAsia"/>
            <w:sz w:val="20"/>
            <w:szCs w:val="20"/>
          </w:rPr>
          <m:t>cl</m:t>
        </m:r>
        <m:r>
          <m:rPr>
            <m:sty m:val="p"/>
          </m:rPr>
          <w:rPr>
            <w:rFonts w:ascii="Cambria Math" w:hAnsi="Cambria Math"/>
            <w:sz w:val="20"/>
            <w:szCs w:val="20"/>
          </w:rPr>
          <m:t xml:space="preserve"> </m:t>
        </m:r>
        <m:r>
          <m:rPr>
            <m:sty m:val="p"/>
          </m:rPr>
          <w:rPr>
            <w:rFonts w:ascii="Cambria Math" w:hAnsi="Cambria Math" w:hint="eastAsia"/>
          </w:rPr>
          <m:t>∙</m:t>
        </m:r>
        <m:r>
          <m:rPr>
            <m:sty m:val="p"/>
          </m:rPr>
          <w:rPr>
            <w:rFonts w:ascii="Cambria Math" w:hAnsi="Cambria Math"/>
          </w:rPr>
          <m:t xml:space="preserve"> [</m:t>
        </m:r>
        <m:sSup>
          <m:sSupPr>
            <m:ctrlPr>
              <w:rPr>
                <w:rFonts w:ascii="Cambria Math" w:hAnsi="Cambria Math"/>
                <w:iCs/>
                <w:sz w:val="20"/>
                <w:szCs w:val="20"/>
              </w:rPr>
            </m:ctrlPr>
          </m:sSupPr>
          <m:e>
            <m:d>
              <m:dPr>
                <m:ctrlPr>
                  <w:rPr>
                    <w:rFonts w:ascii="Cambria Math" w:hAnsi="Cambria Math"/>
                    <w:iCs/>
                  </w:rPr>
                </m:ctrlPr>
              </m:dPr>
              <m:e>
                <m:r>
                  <m:rPr>
                    <m:sty m:val="p"/>
                  </m:rPr>
                  <w:rPr>
                    <w:rFonts w:ascii="Cambria Math" w:hAnsi="Cambria Math"/>
                  </w:rPr>
                  <m:t xml:space="preserve">0,01 </m:t>
                </m:r>
                <m:r>
                  <m:rPr>
                    <m:sty m:val="p"/>
                  </m:rPr>
                  <w:rPr>
                    <w:rFonts w:ascii="Cambria Math" w:hAnsi="Cambria Math" w:hint="eastAsia"/>
                  </w:rPr>
                  <m:t>∙</m:t>
                </m:r>
                <m:r>
                  <m:rPr>
                    <m:sty m:val="p"/>
                  </m:rPr>
                  <w:rPr>
                    <w:rFonts w:ascii="Cambria Math" w:hAnsi="Cambria Math"/>
                  </w:rPr>
                  <m:t xml:space="preserve"> </m:t>
                </m:r>
                <m:r>
                  <w:rPr>
                    <w:rFonts w:ascii="Cambria Math" w:hAnsi="Cambria Math" w:hint="eastAsia"/>
                  </w:rPr>
                  <m:t>T</m:t>
                </m:r>
                <m:r>
                  <w:rPr>
                    <w:rFonts w:ascii="Cambria Math" w:hAnsi="Cambria Math" w:hint="eastAsia"/>
                    <w:sz w:val="20"/>
                    <w:szCs w:val="20"/>
                  </w:rPr>
                  <m:t>cla</m:t>
                </m:r>
              </m:e>
            </m:d>
            <m:ctrlPr>
              <w:rPr>
                <w:rFonts w:ascii="Cambria Math" w:hAnsi="Cambria Math"/>
                <w:iCs/>
              </w:rPr>
            </m:ctrlPr>
          </m:e>
          <m:sup>
            <m:r>
              <m:rPr>
                <m:sty m:val="p"/>
              </m:rPr>
              <w:rPr>
                <w:rFonts w:ascii="Cambria Math" w:hAnsi="Cambria Math"/>
                <w:sz w:val="20"/>
                <w:szCs w:val="20"/>
              </w:rPr>
              <m:t>4</m:t>
            </m:r>
          </m:sup>
        </m:sSup>
        <m:r>
          <m:rPr>
            <m:sty m:val="p"/>
          </m:rPr>
          <w:rPr>
            <w:rFonts w:ascii="Cambria Math" w:hAnsi="Cambria Math"/>
            <w:sz w:val="20"/>
            <w:szCs w:val="20"/>
          </w:rPr>
          <m:t xml:space="preserve"> </m:t>
        </m:r>
        <m:r>
          <m:rPr>
            <m:sty m:val="p"/>
          </m:rPr>
          <w:rPr>
            <w:rFonts w:ascii="Cambria Math" w:hAnsi="Cambria Math" w:hint="eastAsia"/>
          </w:rPr>
          <m:t>-</m:t>
        </m:r>
        <m:r>
          <m:rPr>
            <m:sty m:val="p"/>
          </m:rPr>
          <w:rPr>
            <w:rFonts w:ascii="Cambria Math" w:hAnsi="Cambria Math"/>
          </w:rPr>
          <m:t xml:space="preserve"> </m:t>
        </m:r>
        <m:sSup>
          <m:sSupPr>
            <m:ctrlPr>
              <w:rPr>
                <w:rFonts w:ascii="Cambria Math" w:hAnsi="Cambria Math"/>
                <w:iCs/>
                <w:lang w:val="en-US"/>
              </w:rPr>
            </m:ctrlPr>
          </m:sSupPr>
          <m:e>
            <m:d>
              <m:dPr>
                <m:ctrlPr>
                  <w:rPr>
                    <w:rFonts w:ascii="Cambria Math" w:hAnsi="Cambria Math"/>
                    <w:iCs/>
                  </w:rPr>
                </m:ctrlPr>
              </m:dPr>
              <m:e>
                <m:r>
                  <m:rPr>
                    <m:sty m:val="p"/>
                  </m:rPr>
                  <w:rPr>
                    <w:rFonts w:ascii="Cambria Math" w:hAnsi="Cambria Math"/>
                  </w:rPr>
                  <m:t xml:space="preserve">0,01 </m:t>
                </m:r>
                <m:r>
                  <m:rPr>
                    <m:sty m:val="p"/>
                  </m:rPr>
                  <w:rPr>
                    <w:rFonts w:ascii="Cambria Math" w:hAnsi="Cambria Math" w:hint="eastAsia"/>
                  </w:rPr>
                  <m:t>∙</m:t>
                </m:r>
                <m:r>
                  <m:rPr>
                    <m:sty m:val="p"/>
                  </m:rPr>
                  <w:rPr>
                    <w:rFonts w:ascii="Cambria Math" w:hAnsi="Cambria Math"/>
                  </w:rPr>
                  <m:t xml:space="preserve"> </m:t>
                </m:r>
                <m:r>
                  <w:rPr>
                    <w:rFonts w:ascii="Cambria Math" w:hAnsi="Cambria Math" w:hint="eastAsia"/>
                  </w:rPr>
                  <m:t>T</m:t>
                </m:r>
                <m:r>
                  <w:rPr>
                    <w:rFonts w:ascii="Cambria Math" w:hAnsi="Cambria Math" w:hint="eastAsia"/>
                    <w:sz w:val="20"/>
                    <w:szCs w:val="20"/>
                  </w:rPr>
                  <m:t>ra</m:t>
                </m:r>
                <m:r>
                  <m:rPr>
                    <m:sty m:val="p"/>
                  </m:rPr>
                  <w:rPr>
                    <w:rFonts w:ascii="Cambria Math" w:hAnsi="Cambria Math"/>
                    <w:sz w:val="20"/>
                    <w:szCs w:val="20"/>
                  </w:rPr>
                  <m:t xml:space="preserve"> </m:t>
                </m:r>
              </m:e>
            </m:d>
            <m:ctrlPr>
              <w:rPr>
                <w:rFonts w:ascii="Cambria Math" w:hAnsi="Cambria Math"/>
                <w:iCs/>
              </w:rPr>
            </m:ctrlPr>
          </m:e>
          <m:sup>
            <m:r>
              <m:rPr>
                <m:sty m:val="p"/>
              </m:rPr>
              <w:rPr>
                <w:rFonts w:ascii="Cambria Math" w:hAnsi="Cambria Math"/>
                <w:lang w:val="ru-RU"/>
              </w:rPr>
              <m:t>4</m:t>
            </m:r>
          </m:sup>
        </m:sSup>
        <m:r>
          <m:rPr>
            <m:sty m:val="p"/>
          </m:rPr>
          <w:rPr>
            <w:rFonts w:ascii="Cambria Math" w:hAnsi="Cambria Math"/>
          </w:rPr>
          <m:t>]</m:t>
        </m:r>
      </m:oMath>
      <w:r w:rsidR="003D7EE8" w:rsidRPr="007A3247">
        <w:rPr>
          <w:rFonts w:eastAsiaTheme="minorEastAsia"/>
          <w:lang w:val="ru-RU"/>
        </w:rPr>
        <w:t xml:space="preserve">, </w:t>
      </w:r>
      <w:r w:rsidR="003D7EE8" w:rsidRPr="007A3247">
        <w:rPr>
          <w:rFonts w:eastAsiaTheme="minorEastAsia"/>
          <w:lang w:val="ru-RU"/>
        </w:rPr>
        <w:tab/>
      </w:r>
      <w:r w:rsidR="003D7EE8" w:rsidRPr="007A3247">
        <w:rPr>
          <w:rFonts w:eastAsiaTheme="minorEastAsia"/>
          <w:lang w:val="ru-RU"/>
        </w:rPr>
        <w:tab/>
        <w:t>(</w:t>
      </w:r>
      <w:r w:rsidR="00D76361">
        <w:rPr>
          <w:rFonts w:eastAsiaTheme="minorEastAsia"/>
          <w:lang w:val="ru-RU"/>
        </w:rPr>
        <w:t>3.7</w:t>
      </w:r>
      <w:r w:rsidR="003D7EE8" w:rsidRPr="007A3247">
        <w:rPr>
          <w:rFonts w:eastAsiaTheme="minorEastAsia"/>
          <w:lang w:val="ru-RU"/>
        </w:rPr>
        <w:t>)</w:t>
      </w:r>
    </w:p>
    <w:p w14:paraId="160AABC1" w14:textId="77777777" w:rsidR="003D7EE8" w:rsidRDefault="003D7EE8" w:rsidP="0068640F">
      <w:pPr>
        <w:pStyle w:val="aff7"/>
      </w:pPr>
      <w:r>
        <w:t xml:space="preserve">де </w:t>
      </w:r>
      <w:r>
        <w:rPr>
          <w:rFonts w:ascii="Cambria Math" w:hAnsi="Cambria Math" w:cs="Cambria Math"/>
        </w:rPr>
        <w:t>𝑄</w:t>
      </w:r>
      <w:r w:rsidRPr="007A3247">
        <w:rPr>
          <w:vertAlign w:val="subscript"/>
        </w:rPr>
        <w:t>с</w:t>
      </w:r>
      <w:r>
        <w:t xml:space="preserve">– швидкість </w:t>
      </w:r>
      <w:proofErr w:type="spellStart"/>
      <w:r>
        <w:t>конвективних</w:t>
      </w:r>
      <w:proofErr w:type="spellEnd"/>
      <w:r>
        <w:t xml:space="preserve"> втрат тепла, Вт/м</w:t>
      </w:r>
      <w:r w:rsidRPr="007A3247">
        <w:rPr>
          <w:vertAlign w:val="superscript"/>
        </w:rPr>
        <w:t>2</w:t>
      </w:r>
      <w:r>
        <w:t>;</w:t>
      </w:r>
    </w:p>
    <w:p w14:paraId="326BBDB1" w14:textId="77777777" w:rsidR="003D7EE8" w:rsidRDefault="003D7EE8" w:rsidP="0068640F">
      <w:pPr>
        <w:pStyle w:val="aff7"/>
      </w:pPr>
      <w:r>
        <w:rPr>
          <w:rFonts w:ascii="Cambria Math" w:hAnsi="Cambria Math" w:cs="Cambria Math"/>
        </w:rPr>
        <w:t>𝑄</w:t>
      </w:r>
      <w:r w:rsidRPr="007A3247">
        <w:rPr>
          <w:rFonts w:ascii="Cambria Math" w:hAnsi="Cambria Math" w:cs="Cambria Math"/>
          <w:vertAlign w:val="subscript"/>
        </w:rPr>
        <w:t>𝑟</w:t>
      </w:r>
      <w:r>
        <w:t>– швидкість радіаційних втрат тепла, Вт/м</w:t>
      </w:r>
      <w:r w:rsidRPr="007A3247">
        <w:rPr>
          <w:vertAlign w:val="superscript"/>
        </w:rPr>
        <w:t>2</w:t>
      </w:r>
      <w:r>
        <w:t>;</w:t>
      </w:r>
    </w:p>
    <w:p w14:paraId="6A58FA14" w14:textId="77777777" w:rsidR="003D7EE8" w:rsidRDefault="003D7EE8" w:rsidP="0068640F">
      <w:pPr>
        <w:pStyle w:val="aff7"/>
      </w:pPr>
      <w:r>
        <w:t>ℎ</w:t>
      </w:r>
      <w:r w:rsidRPr="007A3247">
        <w:rPr>
          <w:rFonts w:ascii="Cambria Math" w:hAnsi="Cambria Math" w:cs="Cambria Math"/>
          <w:vertAlign w:val="subscript"/>
        </w:rPr>
        <w:t>𝑐</w:t>
      </w:r>
      <w:r>
        <w:t xml:space="preserve">– коефіцієнт </w:t>
      </w:r>
      <w:proofErr w:type="spellStart"/>
      <w:r>
        <w:t>конвективного</w:t>
      </w:r>
      <w:proofErr w:type="spellEnd"/>
      <w:r>
        <w:t xml:space="preserve"> теплообміну, Вт/м</w:t>
      </w:r>
      <w:r w:rsidRPr="007A3247">
        <w:rPr>
          <w:vertAlign w:val="superscript"/>
        </w:rPr>
        <w:t>2</w:t>
      </w:r>
      <w:r>
        <w:t>-°C;</w:t>
      </w:r>
    </w:p>
    <w:p w14:paraId="727EB5BE" w14:textId="77777777" w:rsidR="003D7EE8" w:rsidRDefault="003D7EE8" w:rsidP="0068640F">
      <w:pPr>
        <w:pStyle w:val="aff7"/>
      </w:pPr>
      <w:r>
        <w:rPr>
          <w:rFonts w:ascii="Cambria Math" w:hAnsi="Cambria Math" w:cs="Cambria Math"/>
        </w:rPr>
        <w:lastRenderedPageBreak/>
        <w:t>𝑓</w:t>
      </w:r>
      <w:r w:rsidRPr="007A3247">
        <w:rPr>
          <w:rFonts w:ascii="Cambria Math" w:hAnsi="Cambria Math" w:cs="Cambria Math"/>
          <w:vertAlign w:val="subscript"/>
        </w:rPr>
        <w:t>𝑐𝑙</w:t>
      </w:r>
      <w:r>
        <w:t>– співвідношення одягненого тіла</w:t>
      </w:r>
    </w:p>
    <w:p w14:paraId="020F2A1F" w14:textId="77777777" w:rsidR="003D7EE8" w:rsidRDefault="003D7EE8" w:rsidP="0068640F">
      <w:pPr>
        <w:pStyle w:val="aff7"/>
      </w:pPr>
      <w:r>
        <w:rPr>
          <w:rFonts w:ascii="Cambria Math" w:hAnsi="Cambria Math" w:cs="Cambria Math"/>
        </w:rPr>
        <w:t>𝑇</w:t>
      </w:r>
      <w:r w:rsidRPr="007A3247">
        <w:rPr>
          <w:rFonts w:ascii="Cambria Math" w:hAnsi="Cambria Math" w:cs="Cambria Math"/>
          <w:vertAlign w:val="subscript"/>
        </w:rPr>
        <w:t>𝑐𝑙</w:t>
      </w:r>
      <w:r>
        <w:t xml:space="preserve"> – температура поверхні одягу, °C</w:t>
      </w:r>
    </w:p>
    <w:p w14:paraId="1ACF908D" w14:textId="77777777" w:rsidR="003D7EE8" w:rsidRDefault="003D7EE8" w:rsidP="0068640F">
      <w:pPr>
        <w:pStyle w:val="aff7"/>
      </w:pPr>
      <w:r>
        <w:rPr>
          <w:rFonts w:ascii="Cambria Math" w:hAnsi="Cambria Math" w:cs="Cambria Math"/>
        </w:rPr>
        <w:t>𝑇</w:t>
      </w:r>
      <w:r w:rsidRPr="007A3247">
        <w:rPr>
          <w:rFonts w:ascii="Cambria Math" w:hAnsi="Cambria Math" w:cs="Cambria Math"/>
          <w:vertAlign w:val="subscript"/>
        </w:rPr>
        <w:t>𝑐𝑙𝑎</w:t>
      </w:r>
      <w:r>
        <w:t>– температура поверхні одягу (абсолютна), К;</w:t>
      </w:r>
    </w:p>
    <w:p w14:paraId="27E927ED" w14:textId="77777777" w:rsidR="003D7EE8" w:rsidRDefault="003D7EE8" w:rsidP="0068640F">
      <w:pPr>
        <w:pStyle w:val="aff7"/>
      </w:pPr>
      <w:r>
        <w:rPr>
          <w:rFonts w:ascii="Cambria Math" w:hAnsi="Cambria Math" w:cs="Cambria Math"/>
        </w:rPr>
        <w:t>𝑇</w:t>
      </w:r>
      <w:r w:rsidRPr="007A3247">
        <w:rPr>
          <w:rFonts w:ascii="Cambria Math" w:hAnsi="Cambria Math" w:cs="Cambria Math"/>
          <w:vertAlign w:val="subscript"/>
        </w:rPr>
        <w:t>𝑟𝑎</w:t>
      </w:r>
      <w:r>
        <w:t>– середня радіаційна температура, К.</w:t>
      </w:r>
    </w:p>
    <w:p w14:paraId="36AD6A24" w14:textId="7B26F011" w:rsidR="003D7EE8" w:rsidRDefault="003D7EE8" w:rsidP="0068640F">
      <w:pPr>
        <w:pStyle w:val="aff7"/>
      </w:pPr>
      <w:r>
        <w:t xml:space="preserve">Загальна втрата тепла шкірою на випаровування, розраховується </w:t>
      </w:r>
      <w:r w:rsidR="00D76361">
        <w:t>за формулам (3.8-3.11)</w:t>
      </w:r>
      <w:r>
        <w:t>:</w:t>
      </w:r>
    </w:p>
    <w:p w14:paraId="35CDC603" w14:textId="5ACDBEDB" w:rsidR="003D7EE8" w:rsidRPr="00BE5126" w:rsidRDefault="004C59D2" w:rsidP="0068640F">
      <w:pPr>
        <w:pStyle w:val="aff7"/>
      </w:pPr>
      <m:oMath>
        <m:r>
          <w:rPr>
            <w:rFonts w:ascii="Cambria Math" w:hAnsi="Cambria Math" w:hint="eastAsia"/>
          </w:rPr>
          <m:t>E</m:t>
        </m:r>
        <m:r>
          <w:rPr>
            <w:rFonts w:ascii="Cambria Math" w:hAnsi="Cambria Math" w:hint="eastAsia"/>
            <w:sz w:val="20"/>
            <w:szCs w:val="20"/>
          </w:rPr>
          <m:t>sk</m:t>
        </m:r>
        <m:r>
          <m:rPr>
            <m:sty m:val="p"/>
          </m:rPr>
          <w:rPr>
            <w:rFonts w:ascii="Cambria Math" w:hAnsi="Cambria Math"/>
            <w:sz w:val="20"/>
            <w:szCs w:val="20"/>
          </w:rPr>
          <m:t xml:space="preserve"> </m:t>
        </m:r>
        <m:r>
          <m:rPr>
            <m:sty m:val="p"/>
          </m:rPr>
          <w:rPr>
            <w:rFonts w:ascii="Cambria Math" w:hAnsi="Cambria Math"/>
          </w:rPr>
          <m:t xml:space="preserve">= </m:t>
        </m:r>
        <m:r>
          <w:rPr>
            <w:rFonts w:ascii="Cambria Math" w:hAnsi="Cambria Math" w:hint="eastAsia"/>
          </w:rPr>
          <m:t>E</m:t>
        </m:r>
        <m:r>
          <w:rPr>
            <w:rFonts w:ascii="Cambria Math" w:hAnsi="Cambria Math" w:hint="eastAsia"/>
            <w:sz w:val="20"/>
            <w:szCs w:val="20"/>
          </w:rPr>
          <m:t>rsw</m:t>
        </m:r>
        <m:r>
          <m:rPr>
            <m:sty m:val="p"/>
          </m:rPr>
          <w:rPr>
            <w:rFonts w:ascii="Cambria Math" w:hAnsi="Cambria Math"/>
            <w:sz w:val="20"/>
            <w:szCs w:val="20"/>
          </w:rPr>
          <m:t xml:space="preserve"> </m:t>
        </m:r>
        <m:r>
          <m:rPr>
            <m:sty m:val="p"/>
          </m:rPr>
          <w:rPr>
            <w:rFonts w:ascii="Cambria Math" w:hAnsi="Cambria Math"/>
          </w:rPr>
          <m:t xml:space="preserve">+ </m:t>
        </m:r>
        <m:r>
          <w:rPr>
            <w:rFonts w:ascii="Cambria Math" w:hAnsi="Cambria Math" w:hint="eastAsia"/>
          </w:rPr>
          <m:t>E</m:t>
        </m:r>
        <m:r>
          <w:rPr>
            <w:rFonts w:ascii="Cambria Math" w:hAnsi="Cambria Math" w:hint="eastAsia"/>
            <w:sz w:val="20"/>
            <w:szCs w:val="20"/>
          </w:rPr>
          <m:t>f</m:t>
        </m:r>
      </m:oMath>
      <w:r w:rsidR="003D7EE8" w:rsidRPr="00C8241A">
        <w:t>,</w:t>
      </w:r>
      <w:r w:rsidR="003D7EE8" w:rsidRPr="00C8241A">
        <w:tab/>
      </w:r>
      <w:r w:rsidR="003D7EE8" w:rsidRPr="00C8241A">
        <w:tab/>
      </w:r>
      <w:r w:rsidR="003D7EE8" w:rsidRPr="00C8241A">
        <w:tab/>
      </w:r>
      <w:r w:rsidR="003D7EE8" w:rsidRPr="00C8241A">
        <w:tab/>
      </w:r>
      <w:r w:rsidR="003D7EE8" w:rsidRPr="00C8241A">
        <w:tab/>
        <w:t xml:space="preserve"> (</w:t>
      </w:r>
      <w:r w:rsidR="00D76361">
        <w:t>3.8</w:t>
      </w:r>
      <w:r w:rsidR="003D7EE8" w:rsidRPr="00C8241A">
        <w:t>)</w:t>
      </w:r>
    </w:p>
    <w:p w14:paraId="32324040" w14:textId="281D6593" w:rsidR="003D7EE8" w:rsidRPr="00BE5126" w:rsidRDefault="004C59D2" w:rsidP="0068640F">
      <w:pPr>
        <w:pStyle w:val="aff7"/>
      </w:pPr>
      <m:oMath>
        <m:r>
          <w:rPr>
            <w:rFonts w:ascii="Cambria Math" w:hAnsi="Cambria Math" w:hint="eastAsia"/>
          </w:rPr>
          <m:t>E</m:t>
        </m:r>
        <m:r>
          <w:rPr>
            <w:rFonts w:ascii="Cambria Math" w:hAnsi="Cambria Math" w:hint="eastAsia"/>
            <w:sz w:val="20"/>
            <w:szCs w:val="20"/>
          </w:rPr>
          <m:t>rsw</m:t>
        </m:r>
        <m:r>
          <m:rPr>
            <m:sty m:val="p"/>
          </m:rPr>
          <w:rPr>
            <w:rFonts w:ascii="Cambria Math" w:hAnsi="Cambria Math"/>
            <w:sz w:val="20"/>
            <w:szCs w:val="20"/>
          </w:rPr>
          <m:t xml:space="preserve"> </m:t>
        </m:r>
        <m:r>
          <m:rPr>
            <m:sty m:val="p"/>
          </m:rPr>
          <w:rPr>
            <w:rFonts w:ascii="Cambria Math" w:hAnsi="Cambria Math"/>
          </w:rPr>
          <m:t>= 0,42(</m:t>
        </m:r>
        <m:r>
          <w:rPr>
            <w:rFonts w:ascii="Cambria Math" w:hAnsi="Cambria Math" w:hint="eastAsia"/>
          </w:rPr>
          <m:t>H</m:t>
        </m:r>
        <m:r>
          <m:rPr>
            <m:sty m:val="p"/>
          </m:rPr>
          <w:rPr>
            <w:rFonts w:ascii="Cambria Math" w:hAnsi="Cambria Math"/>
          </w:rPr>
          <m:t xml:space="preserve"> </m:t>
        </m:r>
        <m:r>
          <m:rPr>
            <m:sty m:val="p"/>
          </m:rPr>
          <w:rPr>
            <w:rFonts w:ascii="Cambria Math" w:hAnsi="Cambria Math" w:hint="eastAsia"/>
          </w:rPr>
          <m:t>-</m:t>
        </m:r>
        <m:r>
          <m:rPr>
            <m:sty m:val="p"/>
          </m:rPr>
          <w:rPr>
            <w:rFonts w:ascii="Cambria Math" w:hAnsi="Cambria Math"/>
          </w:rPr>
          <m:t xml:space="preserve"> 58,2) для (</m:t>
        </m:r>
        <m:r>
          <w:rPr>
            <w:rFonts w:ascii="Cambria Math" w:hAnsi="Cambria Math" w:hint="eastAsia"/>
          </w:rPr>
          <m:t>H</m:t>
        </m:r>
        <m:r>
          <m:rPr>
            <m:sty m:val="p"/>
          </m:rPr>
          <w:rPr>
            <w:rFonts w:ascii="Cambria Math" w:hAnsi="Cambria Math"/>
          </w:rPr>
          <m:t xml:space="preserve"> &gt; 58,2)</m:t>
        </m:r>
      </m:oMath>
      <w:r w:rsidR="003D7EE8" w:rsidRPr="00BE5126">
        <w:rPr>
          <w:rFonts w:eastAsiaTheme="minorEastAsia"/>
        </w:rPr>
        <w:t xml:space="preserve">, </w:t>
      </w:r>
      <w:r w:rsidR="003D7EE8" w:rsidRPr="00BE5126">
        <w:rPr>
          <w:rFonts w:eastAsiaTheme="minorEastAsia"/>
        </w:rPr>
        <w:tab/>
      </w:r>
      <w:r w:rsidR="003D7EE8" w:rsidRPr="00BE5126">
        <w:rPr>
          <w:rFonts w:eastAsiaTheme="minorEastAsia"/>
        </w:rPr>
        <w:tab/>
        <w:t>(</w:t>
      </w:r>
      <w:r w:rsidR="00D76361">
        <w:rPr>
          <w:rFonts w:eastAsiaTheme="minorEastAsia"/>
        </w:rPr>
        <w:t>3.9</w:t>
      </w:r>
      <w:r w:rsidR="003D7EE8" w:rsidRPr="00BE5126">
        <w:rPr>
          <w:rFonts w:eastAsiaTheme="minorEastAsia"/>
        </w:rPr>
        <w:t>)</w:t>
      </w:r>
    </w:p>
    <w:p w14:paraId="4CD7A4F3" w14:textId="1102E991" w:rsidR="003D7EE8" w:rsidRPr="00BE5126" w:rsidRDefault="004C59D2" w:rsidP="0068640F">
      <w:pPr>
        <w:pStyle w:val="aff7"/>
      </w:pPr>
      <m:oMath>
        <m:r>
          <w:rPr>
            <w:rFonts w:ascii="Cambria Math" w:hAnsi="Cambria Math" w:hint="eastAsia"/>
          </w:rPr>
          <m:t>E</m:t>
        </m:r>
        <m:r>
          <w:rPr>
            <w:rFonts w:ascii="Cambria Math" w:hAnsi="Cambria Math" w:hint="eastAsia"/>
            <w:sz w:val="20"/>
            <w:szCs w:val="20"/>
          </w:rPr>
          <m:t>rsw</m:t>
        </m:r>
        <m:r>
          <m:rPr>
            <m:sty m:val="p"/>
          </m:rPr>
          <w:rPr>
            <w:rFonts w:ascii="Cambria Math" w:hAnsi="Cambria Math"/>
            <w:sz w:val="20"/>
            <w:szCs w:val="20"/>
          </w:rPr>
          <m:t xml:space="preserve"> </m:t>
        </m:r>
        <m:r>
          <m:rPr>
            <m:sty m:val="p"/>
          </m:rPr>
          <w:rPr>
            <w:rFonts w:ascii="Cambria Math" w:hAnsi="Cambria Math"/>
          </w:rPr>
          <m:t>= 0  для (</m:t>
        </m:r>
        <m:r>
          <w:rPr>
            <w:rFonts w:ascii="Cambria Math" w:hAnsi="Cambria Math" w:hint="eastAsia"/>
          </w:rPr>
          <m:t>H</m:t>
        </m:r>
        <m:r>
          <m:rPr>
            <m:sty m:val="p"/>
          </m:rPr>
          <w:rPr>
            <w:rFonts w:ascii="Cambria Math" w:hAnsi="Cambria Math"/>
          </w:rPr>
          <m:t xml:space="preserve"> </m:t>
        </m:r>
        <m:r>
          <m:rPr>
            <m:sty m:val="p"/>
          </m:rPr>
          <w:rPr>
            <w:rFonts w:ascii="Cambria Math" w:hAnsi="Cambria Math" w:hint="eastAsia"/>
          </w:rPr>
          <m:t>≤</m:t>
        </m:r>
        <m:r>
          <m:rPr>
            <m:sty m:val="p"/>
          </m:rPr>
          <w:rPr>
            <w:rFonts w:ascii="Cambria Math" w:hAnsi="Cambria Math"/>
          </w:rPr>
          <m:t xml:space="preserve"> 58,2)</m:t>
        </m:r>
      </m:oMath>
      <w:r w:rsidR="003D7EE8" w:rsidRPr="00BE5126">
        <w:rPr>
          <w:rFonts w:eastAsiaTheme="minorEastAsia"/>
        </w:rPr>
        <w:t xml:space="preserve">, </w:t>
      </w:r>
      <w:r w:rsidR="003D7EE8" w:rsidRPr="00BE5126">
        <w:rPr>
          <w:rFonts w:eastAsiaTheme="minorEastAsia"/>
        </w:rPr>
        <w:tab/>
      </w:r>
      <w:r w:rsidR="003D7EE8" w:rsidRPr="00BE5126">
        <w:rPr>
          <w:rFonts w:eastAsiaTheme="minorEastAsia"/>
        </w:rPr>
        <w:tab/>
      </w:r>
      <w:r w:rsidR="003D7EE8" w:rsidRPr="00BE5126">
        <w:rPr>
          <w:rFonts w:eastAsiaTheme="minorEastAsia"/>
        </w:rPr>
        <w:tab/>
        <w:t>(</w:t>
      </w:r>
      <w:r w:rsidR="00D76361">
        <w:rPr>
          <w:rFonts w:eastAsiaTheme="minorEastAsia"/>
        </w:rPr>
        <w:t>3.10</w:t>
      </w:r>
      <w:r w:rsidR="003D7EE8" w:rsidRPr="00BE5126">
        <w:rPr>
          <w:rFonts w:eastAsiaTheme="minorEastAsia"/>
        </w:rPr>
        <w:t>)</w:t>
      </w:r>
    </w:p>
    <w:p w14:paraId="07DFE5FB" w14:textId="6963C9D2" w:rsidR="003D7EE8" w:rsidRDefault="004C59D2" w:rsidP="0068640F">
      <w:pPr>
        <w:pStyle w:val="aff7"/>
      </w:pPr>
      <m:oMath>
        <m:r>
          <w:rPr>
            <w:rFonts w:ascii="Cambria Math" w:hAnsi="Cambria Math" w:hint="eastAsia"/>
          </w:rPr>
          <m:t>E</m:t>
        </m:r>
        <m:r>
          <w:rPr>
            <w:rFonts w:ascii="Cambria Math" w:hAnsi="Cambria Math" w:hint="eastAsia"/>
            <w:sz w:val="20"/>
            <w:szCs w:val="20"/>
          </w:rPr>
          <m:t>f</m:t>
        </m:r>
        <m:r>
          <m:rPr>
            <m:sty m:val="p"/>
          </m:rPr>
          <w:rPr>
            <w:rFonts w:ascii="Cambria Math" w:hAnsi="Cambria Math"/>
            <w:sz w:val="20"/>
            <w:szCs w:val="20"/>
          </w:rPr>
          <m:t xml:space="preserve"> </m:t>
        </m:r>
        <m:r>
          <m:rPr>
            <m:sty m:val="p"/>
          </m:rPr>
          <w:rPr>
            <w:rFonts w:ascii="Cambria Math" w:hAnsi="Cambria Math"/>
          </w:rPr>
          <m:t xml:space="preserve">= 0,00305 </m:t>
        </m:r>
        <m:r>
          <m:rPr>
            <m:sty m:val="p"/>
          </m:rPr>
          <w:rPr>
            <w:rFonts w:ascii="Cambria Math" w:hAnsi="Cambria Math" w:hint="eastAsia"/>
          </w:rPr>
          <m:t>∙</m:t>
        </m:r>
        <m:r>
          <m:rPr>
            <m:sty m:val="p"/>
          </m:rPr>
          <w:rPr>
            <w:rFonts w:ascii="Cambria Math" w:hAnsi="Cambria Math"/>
          </w:rPr>
          <m:t xml:space="preserve"> (5733,0 </m:t>
        </m:r>
        <m:r>
          <m:rPr>
            <m:sty m:val="p"/>
          </m:rPr>
          <w:rPr>
            <w:rFonts w:ascii="Cambria Math" w:hAnsi="Cambria Math" w:hint="eastAsia"/>
          </w:rPr>
          <m:t>-</m:t>
        </m:r>
        <m:r>
          <m:rPr>
            <m:sty m:val="p"/>
          </m:rPr>
          <w:rPr>
            <w:rFonts w:ascii="Cambria Math" w:hAnsi="Cambria Math"/>
          </w:rPr>
          <m:t xml:space="preserve"> 6,99</m:t>
        </m:r>
        <m:r>
          <w:rPr>
            <w:rFonts w:ascii="Cambria Math" w:hAnsi="Cambria Math" w:hint="eastAsia"/>
          </w:rPr>
          <m:t>H</m:t>
        </m:r>
        <m:r>
          <m:rPr>
            <m:sty m:val="p"/>
          </m:rPr>
          <w:rPr>
            <w:rFonts w:ascii="Cambria Math" w:hAnsi="Cambria Math"/>
          </w:rPr>
          <m:t xml:space="preserve"> </m:t>
        </m:r>
        <m:r>
          <m:rPr>
            <m:sty m:val="p"/>
          </m:rPr>
          <w:rPr>
            <w:rFonts w:ascii="Cambria Math" w:hAnsi="Cambria Math" w:hint="eastAsia"/>
          </w:rPr>
          <m:t>-</m:t>
        </m:r>
        <m:r>
          <m:rPr>
            <m:sty m:val="p"/>
          </m:rPr>
          <w:rPr>
            <w:rFonts w:ascii="Cambria Math" w:hAnsi="Cambria Math"/>
          </w:rPr>
          <m:t xml:space="preserve"> </m:t>
        </m:r>
        <m:r>
          <w:rPr>
            <w:rFonts w:ascii="Cambria Math" w:hAnsi="Cambria Math" w:hint="eastAsia"/>
          </w:rPr>
          <m:t>P</m:t>
        </m:r>
        <m:r>
          <w:rPr>
            <w:rFonts w:ascii="Cambria Math" w:hAnsi="Cambria Math" w:hint="eastAsia"/>
            <w:sz w:val="20"/>
            <w:szCs w:val="20"/>
          </w:rPr>
          <m:t>a</m:t>
        </m:r>
        <m:r>
          <m:rPr>
            <m:sty m:val="p"/>
          </m:rPr>
          <w:rPr>
            <w:rFonts w:ascii="Cambria Math" w:hAnsi="Cambria Math"/>
            <w:sz w:val="20"/>
            <w:szCs w:val="20"/>
          </w:rPr>
          <m:t xml:space="preserve"> </m:t>
        </m:r>
        <m:r>
          <m:rPr>
            <m:sty m:val="p"/>
          </m:rPr>
          <w:rPr>
            <w:rFonts w:ascii="Cambria Math" w:hAnsi="Cambria Math"/>
          </w:rPr>
          <m:t>)</m:t>
        </m:r>
      </m:oMath>
      <w:r w:rsidR="003D7EE8">
        <w:rPr>
          <w:rFonts w:eastAsiaTheme="minorEastAsia"/>
        </w:rPr>
        <w:t xml:space="preserve">, </w:t>
      </w:r>
      <w:r w:rsidR="003D7EE8">
        <w:rPr>
          <w:rFonts w:eastAsiaTheme="minorEastAsia"/>
        </w:rPr>
        <w:tab/>
      </w:r>
      <w:r w:rsidR="003D7EE8">
        <w:rPr>
          <w:rFonts w:eastAsiaTheme="minorEastAsia"/>
        </w:rPr>
        <w:tab/>
        <w:t>(</w:t>
      </w:r>
      <w:r w:rsidR="00D76361">
        <w:rPr>
          <w:rFonts w:eastAsiaTheme="minorEastAsia"/>
        </w:rPr>
        <w:t>3.11</w:t>
      </w:r>
      <w:r w:rsidR="003D7EE8">
        <w:rPr>
          <w:rFonts w:eastAsiaTheme="minorEastAsia"/>
        </w:rPr>
        <w:t>)</w:t>
      </w:r>
    </w:p>
    <w:p w14:paraId="338690A5" w14:textId="4FDC8842" w:rsidR="003D7EE8" w:rsidRDefault="003D7EE8" w:rsidP="0068640F">
      <w:pPr>
        <w:pStyle w:val="aff7"/>
        <w:ind w:firstLine="0"/>
      </w:pPr>
      <w:r>
        <w:t>де</w:t>
      </w:r>
      <w:r w:rsidR="0068640F">
        <w:t xml:space="preserve"> </w:t>
      </w:r>
      <w:r>
        <w:rPr>
          <w:rFonts w:ascii="Cambria Math" w:hAnsi="Cambria Math" w:cs="Cambria Math"/>
        </w:rPr>
        <w:t>𝐸</w:t>
      </w:r>
      <w:r w:rsidRPr="00BE5126">
        <w:rPr>
          <w:rFonts w:ascii="Cambria Math" w:hAnsi="Cambria Math" w:cs="Cambria Math"/>
          <w:vertAlign w:val="subscript"/>
        </w:rPr>
        <w:t>𝑟𝑠𝑤</w:t>
      </w:r>
      <w:r>
        <w:t>– швидкість тепловтрат від випаровування регуляторного потовиділення при стані комфорту, Вт/м</w:t>
      </w:r>
      <w:r w:rsidRPr="00BE5126">
        <w:rPr>
          <w:vertAlign w:val="superscript"/>
        </w:rPr>
        <w:t>2</w:t>
      </w:r>
      <w:r>
        <w:t>;</w:t>
      </w:r>
    </w:p>
    <w:p w14:paraId="4C67E833" w14:textId="370AF0D5" w:rsidR="003D7EE8" w:rsidRDefault="0068640F" w:rsidP="0068640F">
      <w:pPr>
        <w:pStyle w:val="aff7"/>
      </w:pPr>
      <w:r>
        <w:rPr>
          <w:rFonts w:ascii="Cambria Math" w:hAnsi="Cambria Math" w:cs="Cambria Math"/>
        </w:rPr>
        <w:t xml:space="preserve">    </w:t>
      </w:r>
      <w:r w:rsidR="003D7EE8" w:rsidRPr="00BE5126">
        <w:rPr>
          <w:rFonts w:ascii="Cambria Math" w:hAnsi="Cambria Math" w:cs="Cambria Math"/>
        </w:rPr>
        <w:t>𝐸</w:t>
      </w:r>
      <w:r w:rsidR="003D7EE8" w:rsidRPr="00BE5126">
        <w:rPr>
          <w:rFonts w:ascii="Cambria Math" w:hAnsi="Cambria Math" w:cs="Cambria Math"/>
          <w:vertAlign w:val="subscript"/>
        </w:rPr>
        <w:t>𝑓</w:t>
      </w:r>
      <w:r w:rsidR="003D7EE8" w:rsidRPr="00BE5126">
        <w:t>– швидкість тепловтрат від дифузії водяної пари через шкіру, Вт/м</w:t>
      </w:r>
      <w:r w:rsidR="003D7EE8" w:rsidRPr="00BE5126">
        <w:rPr>
          <w:vertAlign w:val="superscript"/>
        </w:rPr>
        <w:t>2</w:t>
      </w:r>
      <w:r w:rsidR="003D7EE8" w:rsidRPr="00BE5126">
        <w:t>.</w:t>
      </w:r>
    </w:p>
    <w:p w14:paraId="50811553" w14:textId="77777777" w:rsidR="00D76361" w:rsidRDefault="00D76361" w:rsidP="0068640F">
      <w:pPr>
        <w:pStyle w:val="aff7"/>
      </w:pPr>
      <w:r>
        <w:t xml:space="preserve">Модель теплового комфорту </w:t>
      </w:r>
      <w:proofErr w:type="spellStart"/>
      <w:r>
        <w:t>Pierce</w:t>
      </w:r>
      <w:proofErr w:type="spellEnd"/>
      <w:r>
        <w:t xml:space="preserve"> </w:t>
      </w:r>
      <w:proofErr w:type="spellStart"/>
      <w:r>
        <w:t>Two-Node</w:t>
      </w:r>
      <w:proofErr w:type="spellEnd"/>
      <w:r>
        <w:t xml:space="preserve"> (</w:t>
      </w:r>
      <w:proofErr w:type="spellStart"/>
      <w:r>
        <w:t>двовузлова</w:t>
      </w:r>
      <w:proofErr w:type="spellEnd"/>
      <w:r>
        <w:t xml:space="preserve"> модель Пірса) розглядає людське тіло як систему з двох основних зон: внутрішнього ядра та периферійної оболонки (шкіри). Ця модель є розширенням традиційних методів оцінки теплового комфорту, оскільки вона дозволяє детальніше аналізувати теплообмін між тілом людини та навколишнім середовищем.</w:t>
      </w:r>
    </w:p>
    <w:p w14:paraId="6157E0D7" w14:textId="77777777" w:rsidR="00D76361" w:rsidRDefault="00D76361" w:rsidP="0068640F">
      <w:pPr>
        <w:pStyle w:val="aff7"/>
      </w:pPr>
      <w:r>
        <w:t xml:space="preserve">Основна ідея моделі </w:t>
      </w:r>
      <w:proofErr w:type="spellStart"/>
      <w:r>
        <w:t>Pierce</w:t>
      </w:r>
      <w:proofErr w:type="spellEnd"/>
      <w:r>
        <w:t xml:space="preserve"> полягає в тому, що тепловий комфорт залежить не лише від умов навколишнього середовища, але й від фізіологічного стану людини, зокрема від розподілу температури всередині тіла та на його поверхні. Внутрішнє ядро зазвичай має вищу температуру, яка є більш стабільною, тоді як температура периферійної оболонки може значно змінюватися залежно від зовнішніх умов. Це дозволяє моделі </w:t>
      </w:r>
      <w:proofErr w:type="spellStart"/>
      <w:r>
        <w:t>Pierce</w:t>
      </w:r>
      <w:proofErr w:type="spellEnd"/>
      <w:r>
        <w:t xml:space="preserve"> забезпечити більш точну оцінку теплового комфорту, оскільки вона враховує різні температурні стани в різних частинах тіла людини.</w:t>
      </w:r>
    </w:p>
    <w:p w14:paraId="4B037474" w14:textId="2D86A207" w:rsidR="003D7EE8" w:rsidRDefault="00D76361" w:rsidP="0068640F">
      <w:pPr>
        <w:pStyle w:val="aff7"/>
      </w:pPr>
      <w:r>
        <w:t xml:space="preserve">Основне рівняння, яке описує тепловий баланс для </w:t>
      </w:r>
      <w:proofErr w:type="spellStart"/>
      <w:r>
        <w:t>двовузлової</w:t>
      </w:r>
      <w:proofErr w:type="spellEnd"/>
      <w:r>
        <w:t xml:space="preserve"> моделі Пірса, можна представити у вигляді спрощеного рівняння енергетичного балансу, яке враховує теплообмін між двома основними зонами тіла, а також </w:t>
      </w:r>
      <w:r>
        <w:lastRenderedPageBreak/>
        <w:t>між тілом і навколишнім середовищем. Дане рівняння наведене у формулі (3.12)</w:t>
      </w:r>
      <w:r w:rsidR="003D7EE8" w:rsidRPr="00BE5126">
        <w:t>:</w:t>
      </w:r>
    </w:p>
    <w:p w14:paraId="5E976A78" w14:textId="7344792E" w:rsidR="003D7EE8" w:rsidRDefault="004C59D2" w:rsidP="0068640F">
      <w:pPr>
        <w:pStyle w:val="aff7"/>
        <w:ind w:left="1440" w:firstLine="720"/>
      </w:pPr>
      <m:oMath>
        <m:r>
          <w:rPr>
            <w:rFonts w:ascii="Cambria Math" w:hAnsi="Cambria Math" w:hint="eastAsia"/>
          </w:rPr>
          <m:t>M</m:t>
        </m:r>
        <m:r>
          <m:rPr>
            <m:sty m:val="p"/>
          </m:rPr>
          <w:rPr>
            <w:rFonts w:ascii="Cambria Math" w:hAnsi="Cambria Math"/>
          </w:rPr>
          <m:t xml:space="preserve"> </m:t>
        </m:r>
        <m:r>
          <m:rPr>
            <m:sty m:val="p"/>
          </m:rPr>
          <w:rPr>
            <w:rFonts w:ascii="Cambria Math" w:hAnsi="Cambria Math" w:hint="eastAsia"/>
          </w:rPr>
          <m:t>-</m:t>
        </m:r>
        <m:r>
          <m:rPr>
            <m:sty m:val="p"/>
          </m:rPr>
          <w:rPr>
            <w:rFonts w:ascii="Cambria Math" w:hAnsi="Cambria Math"/>
          </w:rPr>
          <m:t xml:space="preserve"> </m:t>
        </m:r>
        <m:r>
          <w:rPr>
            <w:rFonts w:ascii="Cambria Math" w:hAnsi="Cambria Math" w:hint="eastAsia"/>
          </w:rPr>
          <m:t>W</m:t>
        </m:r>
        <m:r>
          <m:rPr>
            <m:sty m:val="p"/>
          </m:rPr>
          <w:rPr>
            <w:rFonts w:ascii="Cambria Math" w:hAnsi="Cambria Math"/>
          </w:rPr>
          <m:t xml:space="preserve"> = </m:t>
        </m:r>
        <m:r>
          <w:rPr>
            <w:rFonts w:ascii="Cambria Math" w:hAnsi="Cambria Math" w:hint="eastAsia"/>
          </w:rPr>
          <m:t>C</m:t>
        </m:r>
        <m:r>
          <m:rPr>
            <m:sty m:val="p"/>
          </m:rPr>
          <w:rPr>
            <w:rFonts w:ascii="Cambria Math" w:hAnsi="Cambria Math"/>
          </w:rPr>
          <m:t xml:space="preserve"> + </m:t>
        </m:r>
        <m:r>
          <w:rPr>
            <w:rFonts w:ascii="Cambria Math" w:hAnsi="Cambria Math" w:hint="eastAsia"/>
          </w:rPr>
          <m:t>R</m:t>
        </m:r>
        <m:r>
          <m:rPr>
            <m:sty m:val="p"/>
          </m:rPr>
          <w:rPr>
            <w:rFonts w:ascii="Cambria Math" w:hAnsi="Cambria Math"/>
          </w:rPr>
          <m:t xml:space="preserve"> + </m:t>
        </m:r>
        <m:r>
          <w:rPr>
            <w:rFonts w:ascii="Cambria Math" w:hAnsi="Cambria Math" w:hint="eastAsia"/>
          </w:rPr>
          <m:t>E</m:t>
        </m:r>
        <m:r>
          <m:rPr>
            <m:sty m:val="p"/>
          </m:rPr>
          <w:rPr>
            <w:rFonts w:ascii="Cambria Math" w:hAnsi="Cambria Math"/>
          </w:rPr>
          <m:t xml:space="preserve"> + </m:t>
        </m:r>
        <m:r>
          <w:rPr>
            <w:rFonts w:ascii="Cambria Math" w:hAnsi="Cambria Math" w:hint="eastAsia"/>
          </w:rPr>
          <m:t>K</m:t>
        </m:r>
        <m:r>
          <m:rPr>
            <m:sty m:val="p"/>
          </m:rPr>
          <w:rPr>
            <w:rFonts w:ascii="Cambria Math" w:hAnsi="Cambria Math"/>
          </w:rPr>
          <m:t xml:space="preserve"> + </m:t>
        </m:r>
        <m:r>
          <w:rPr>
            <w:rFonts w:ascii="Cambria Math" w:hAnsi="Cambria Math" w:hint="eastAsia"/>
          </w:rPr>
          <m:t>S</m:t>
        </m:r>
      </m:oMath>
      <w:r w:rsidR="003D7EE8">
        <w:rPr>
          <w:rFonts w:eastAsiaTheme="minorEastAsia"/>
        </w:rPr>
        <w:t xml:space="preserve">, </w:t>
      </w:r>
      <w:r w:rsidR="003D7EE8">
        <w:rPr>
          <w:rFonts w:eastAsiaTheme="minorEastAsia"/>
        </w:rPr>
        <w:tab/>
      </w:r>
      <w:r w:rsidR="003D7EE8">
        <w:rPr>
          <w:rFonts w:eastAsiaTheme="minorEastAsia"/>
        </w:rPr>
        <w:tab/>
      </w:r>
      <w:r w:rsidR="003D7EE8">
        <w:rPr>
          <w:rFonts w:eastAsiaTheme="minorEastAsia"/>
        </w:rPr>
        <w:tab/>
        <w:t>(</w:t>
      </w:r>
      <w:r w:rsidR="00D76361">
        <w:rPr>
          <w:rFonts w:eastAsiaTheme="minorEastAsia"/>
        </w:rPr>
        <w:t>3.12</w:t>
      </w:r>
      <w:r w:rsidR="003D7EE8">
        <w:rPr>
          <w:rFonts w:eastAsiaTheme="minorEastAsia"/>
        </w:rPr>
        <w:t>)</w:t>
      </w:r>
    </w:p>
    <w:p w14:paraId="71DC5FBF" w14:textId="39C5FB70" w:rsidR="003D7EE8" w:rsidRDefault="003D7EE8" w:rsidP="0068640F">
      <w:pPr>
        <w:pStyle w:val="aff7"/>
        <w:ind w:firstLine="0"/>
      </w:pPr>
      <w:r>
        <w:t xml:space="preserve">де </w:t>
      </w:r>
      <w:r w:rsidRPr="004C59D2">
        <w:rPr>
          <w:i/>
          <w:iCs/>
        </w:rPr>
        <w:t>M</w:t>
      </w:r>
      <w:r>
        <w:t xml:space="preserve"> – метаболічний видобуток тепла, Вт/м</w:t>
      </w:r>
      <w:r w:rsidRPr="00BE5126">
        <w:rPr>
          <w:vertAlign w:val="superscript"/>
        </w:rPr>
        <w:t>2</w:t>
      </w:r>
      <w:r>
        <w:t>;</w:t>
      </w:r>
    </w:p>
    <w:p w14:paraId="2E5220A4" w14:textId="77777777" w:rsidR="003D7EE8" w:rsidRDefault="003D7EE8" w:rsidP="0068640F">
      <w:pPr>
        <w:pStyle w:val="aff7"/>
      </w:pPr>
      <w:r w:rsidRPr="004C59D2">
        <w:rPr>
          <w:i/>
          <w:iCs/>
        </w:rPr>
        <w:t>W</w:t>
      </w:r>
      <w:r>
        <w:t xml:space="preserve"> – робота, здійснена тілом, Вт/м</w:t>
      </w:r>
      <w:r w:rsidRPr="00BE5126">
        <w:rPr>
          <w:vertAlign w:val="superscript"/>
        </w:rPr>
        <w:t>2</w:t>
      </w:r>
      <w:r>
        <w:t>;</w:t>
      </w:r>
    </w:p>
    <w:p w14:paraId="1FBB0FF8" w14:textId="77777777" w:rsidR="003D7EE8" w:rsidRDefault="003D7EE8" w:rsidP="0068640F">
      <w:pPr>
        <w:pStyle w:val="aff7"/>
      </w:pPr>
      <w:r w:rsidRPr="004C59D2">
        <w:rPr>
          <w:i/>
          <w:iCs/>
        </w:rPr>
        <w:t>C</w:t>
      </w:r>
      <w:r>
        <w:t xml:space="preserve"> – тепловтрати через конвекцію, Вт/м</w:t>
      </w:r>
      <w:r w:rsidRPr="00BE5126">
        <w:rPr>
          <w:vertAlign w:val="superscript"/>
        </w:rPr>
        <w:t>2</w:t>
      </w:r>
      <w:r>
        <w:t>;</w:t>
      </w:r>
    </w:p>
    <w:p w14:paraId="66604F25" w14:textId="77777777" w:rsidR="003D7EE8" w:rsidRDefault="003D7EE8" w:rsidP="0068640F">
      <w:pPr>
        <w:pStyle w:val="aff7"/>
      </w:pPr>
      <w:r w:rsidRPr="004C59D2">
        <w:rPr>
          <w:i/>
          <w:iCs/>
        </w:rPr>
        <w:t>R</w:t>
      </w:r>
      <w:r>
        <w:t xml:space="preserve"> – тепловтрати через радіацію, Вт/м</w:t>
      </w:r>
      <w:r w:rsidRPr="00BE5126">
        <w:rPr>
          <w:vertAlign w:val="superscript"/>
        </w:rPr>
        <w:t>2</w:t>
      </w:r>
      <w:r>
        <w:t>;</w:t>
      </w:r>
    </w:p>
    <w:p w14:paraId="17C9252C" w14:textId="77777777" w:rsidR="003D7EE8" w:rsidRDefault="003D7EE8" w:rsidP="0068640F">
      <w:pPr>
        <w:pStyle w:val="aff7"/>
      </w:pPr>
      <w:r w:rsidRPr="004C59D2">
        <w:rPr>
          <w:i/>
          <w:iCs/>
        </w:rPr>
        <w:t>E</w:t>
      </w:r>
      <w:r>
        <w:t xml:space="preserve"> – тепловтрати через випаровування, Вт/м</w:t>
      </w:r>
      <w:r w:rsidRPr="00BE5126">
        <w:rPr>
          <w:vertAlign w:val="superscript"/>
        </w:rPr>
        <w:t>2</w:t>
      </w:r>
      <w:r>
        <w:t>;</w:t>
      </w:r>
    </w:p>
    <w:p w14:paraId="1AA3BD96" w14:textId="77777777" w:rsidR="003D7EE8" w:rsidRDefault="003D7EE8" w:rsidP="0068640F">
      <w:pPr>
        <w:pStyle w:val="aff7"/>
      </w:pPr>
      <w:r w:rsidRPr="004C59D2">
        <w:rPr>
          <w:i/>
          <w:iCs/>
        </w:rPr>
        <w:t>K</w:t>
      </w:r>
      <w:r>
        <w:t xml:space="preserve"> – тепловтрати через </w:t>
      </w:r>
      <w:proofErr w:type="spellStart"/>
      <w:r>
        <w:t>кондукцію</w:t>
      </w:r>
      <w:proofErr w:type="spellEnd"/>
      <w:r>
        <w:t>, Вт/м</w:t>
      </w:r>
      <w:r w:rsidRPr="00BE5126">
        <w:rPr>
          <w:vertAlign w:val="superscript"/>
        </w:rPr>
        <w:t>2</w:t>
      </w:r>
      <w:r>
        <w:t>;</w:t>
      </w:r>
    </w:p>
    <w:p w14:paraId="16ACEA9A" w14:textId="77777777" w:rsidR="003D7EE8" w:rsidRDefault="003D7EE8" w:rsidP="0068640F">
      <w:pPr>
        <w:pStyle w:val="aff7"/>
      </w:pPr>
      <w:r w:rsidRPr="004C59D2">
        <w:rPr>
          <w:i/>
          <w:iCs/>
        </w:rPr>
        <w:t>S</w:t>
      </w:r>
      <w:r>
        <w:t xml:space="preserve"> – збереження тепла в тілі, Вт/м</w:t>
      </w:r>
      <w:r w:rsidRPr="00BE5126">
        <w:rPr>
          <w:vertAlign w:val="superscript"/>
        </w:rPr>
        <w:t>2</w:t>
      </w:r>
      <w:r>
        <w:t>.</w:t>
      </w:r>
    </w:p>
    <w:p w14:paraId="54EE6B9F" w14:textId="77777777" w:rsidR="00D76361" w:rsidRDefault="00D76361" w:rsidP="0068640F">
      <w:pPr>
        <w:pStyle w:val="aff7"/>
      </w:pPr>
      <w:r>
        <w:t xml:space="preserve">Це рівняння дає змогу оцінити, як метаболічна активність (вироблення тепла) та фізична активність (робота, здійснена тілом) взаємодіють з втратами тепла через конвекцію, радіацію, випаровування та </w:t>
      </w:r>
      <w:proofErr w:type="spellStart"/>
      <w:r>
        <w:t>кондукцію</w:t>
      </w:r>
      <w:proofErr w:type="spellEnd"/>
      <w:r>
        <w:t>, а також як ці процеси впливають на загальний тепловий баланс в організмі людини.</w:t>
      </w:r>
    </w:p>
    <w:p w14:paraId="7158CCFF" w14:textId="77777777" w:rsidR="00D76361" w:rsidRDefault="00D76361" w:rsidP="0068640F">
      <w:pPr>
        <w:pStyle w:val="aff7"/>
      </w:pPr>
      <w:proofErr w:type="spellStart"/>
      <w:r>
        <w:t>Двовузлова</w:t>
      </w:r>
      <w:proofErr w:type="spellEnd"/>
      <w:r>
        <w:t xml:space="preserve"> модель теплового комфорту KSU (</w:t>
      </w:r>
      <w:proofErr w:type="spellStart"/>
      <w:r>
        <w:t>Kansas</w:t>
      </w:r>
      <w:proofErr w:type="spellEnd"/>
      <w:r>
        <w:t xml:space="preserve"> </w:t>
      </w:r>
      <w:proofErr w:type="spellStart"/>
      <w:r>
        <w:t>State</w:t>
      </w:r>
      <w:proofErr w:type="spellEnd"/>
      <w:r>
        <w:t xml:space="preserve"> </w:t>
      </w:r>
      <w:proofErr w:type="spellStart"/>
      <w:r>
        <w:t>University</w:t>
      </w:r>
      <w:proofErr w:type="spellEnd"/>
      <w:r>
        <w:t xml:space="preserve">) була розроблена в Університеті штату Канзас і відрізняється від традиційних </w:t>
      </w:r>
      <w:proofErr w:type="spellStart"/>
      <w:r>
        <w:t>одновузлових</w:t>
      </w:r>
      <w:proofErr w:type="spellEnd"/>
      <w:r>
        <w:t xml:space="preserve"> моделей тим, що вона враховує два окремі теплові вузли або зони в тілі людини: ядро та шар шкіри. Це дозволяє точніше відображати тепловий баланс і реакцію тіла на зміни в навколишньому середовищі. Модель KSU подібна до моделі Пірса, але основна відмінність полягає в тому, що модель KSU по-різному прогнозує теплову чутливість (TSV) для холодного та теплого середовища. Вона враховує зміни теплопровідності між ядром і температурою шкіри в холодному середовищі, а в теплому середовищі — зміну вологості шкіри. У цій моделі метаболічне теплоутворення відбувається в ядрі, яке обмінюється енергією з навколишнім середовищем через дихання, а шкіра обмінюється енергією з внутрішнім середовищем через конвекцію та випромінювання. Крім того, тепло тіла розсіюється через випаровування поту та/або дифузію водяної пари через шкіру.</w:t>
      </w:r>
    </w:p>
    <w:p w14:paraId="7E014391" w14:textId="54E9B8D7" w:rsidR="003D7EE8" w:rsidRDefault="00D76361" w:rsidP="00622165">
      <w:pPr>
        <w:pStyle w:val="aff7"/>
      </w:pPr>
      <w:r w:rsidRPr="00622165">
        <w:t>Формула</w:t>
      </w:r>
      <w:r>
        <w:t xml:space="preserve"> для розрахунку за моделлю KSU може бути представлена у спрощеній формі, оскільки повний математичний опис включає велику </w:t>
      </w:r>
      <w:r>
        <w:lastRenderedPageBreak/>
        <w:t>кількість параметрів і змінних, що враховують різноманітні аспекти теплообміну.</w:t>
      </w:r>
      <w:r w:rsidR="003D7EE8" w:rsidRPr="00BE5126">
        <w:t xml:space="preserve"> Однак, основний принцип можна виразити </w:t>
      </w:r>
      <w:r>
        <w:t>формулою (3.13)</w:t>
      </w:r>
      <w:r w:rsidR="003D7EE8" w:rsidRPr="00BE5126">
        <w:t>:</w:t>
      </w:r>
    </w:p>
    <w:p w14:paraId="118A18D9" w14:textId="11351912" w:rsidR="003D7EE8" w:rsidRPr="00BE5126" w:rsidRDefault="009B35B2" w:rsidP="0068640F">
      <w:pPr>
        <w:pStyle w:val="aff7"/>
        <w:ind w:left="720" w:firstLine="720"/>
      </w:pPr>
      <m:oMath>
        <m:sSub>
          <m:sSubPr>
            <m:ctrlPr>
              <w:rPr>
                <w:rFonts w:ascii="Cambria Math" w:hAnsi="Cambria Math"/>
                <w:iCs/>
              </w:rPr>
            </m:ctrlPr>
          </m:sSubPr>
          <m:e>
            <m:r>
              <w:rPr>
                <w:rFonts w:ascii="Cambria Math" w:hAnsi="Cambria Math"/>
              </w:rPr>
              <m:t>Q</m:t>
            </m:r>
          </m:e>
          <m:sub>
            <m:r>
              <m:rPr>
                <m:sty m:val="p"/>
              </m:rPr>
              <w:rPr>
                <w:rFonts w:ascii="Cambria Math" w:hAnsi="Cambria Math"/>
              </w:rPr>
              <m:t>баланс</m:t>
            </m:r>
          </m:sub>
        </m:sSub>
        <m:r>
          <m:rPr>
            <m:sty m:val="p"/>
          </m:rPr>
          <w:rPr>
            <w:rFonts w:ascii="Cambria Math" w:hAnsi="Cambria Math"/>
          </w:rPr>
          <m:t xml:space="preserve"> = </m:t>
        </m:r>
        <m:r>
          <w:rPr>
            <w:rFonts w:ascii="Cambria Math" w:hAnsi="Cambria Math"/>
          </w:rPr>
          <m:t>M</m:t>
        </m:r>
        <m:r>
          <m:rPr>
            <m:sty m:val="p"/>
          </m:rPr>
          <w:rPr>
            <w:rFonts w:ascii="Cambria Math" w:hAnsi="Cambria Math"/>
          </w:rPr>
          <m:t xml:space="preserve"> - </m:t>
        </m:r>
        <m:r>
          <w:rPr>
            <w:rFonts w:ascii="Cambria Math" w:hAnsi="Cambria Math"/>
          </w:rPr>
          <m:t>W</m:t>
        </m:r>
        <m:r>
          <m:rPr>
            <m:sty m:val="p"/>
          </m:rPr>
          <w:rPr>
            <w:rFonts w:ascii="Cambria Math" w:hAnsi="Cambria Math"/>
          </w:rPr>
          <m:t xml:space="preserve"> - </m:t>
        </m:r>
        <m:sSub>
          <m:sSubPr>
            <m:ctrlPr>
              <w:rPr>
                <w:rFonts w:ascii="Cambria Math" w:hAnsi="Cambria Math"/>
                <w:iCs/>
              </w:rPr>
            </m:ctrlPr>
          </m:sSubPr>
          <m:e>
            <m:r>
              <w:rPr>
                <w:rFonts w:ascii="Cambria Math" w:hAnsi="Cambria Math"/>
              </w:rPr>
              <m:t>Q</m:t>
            </m:r>
          </m:e>
          <m:sub>
            <m:r>
              <m:rPr>
                <m:sty m:val="p"/>
              </m:rPr>
              <w:rPr>
                <w:rFonts w:ascii="Cambria Math" w:hAnsi="Cambria Math"/>
              </w:rPr>
              <m:t>с</m:t>
            </m:r>
          </m:sub>
        </m:sSub>
        <m:r>
          <m:rPr>
            <m:sty m:val="p"/>
          </m:rPr>
          <w:rPr>
            <w:rFonts w:ascii="Cambria Math" w:hAnsi="Cambria Math"/>
          </w:rPr>
          <m:t xml:space="preserve"> - </m:t>
        </m:r>
        <m:sSub>
          <m:sSubPr>
            <m:ctrlPr>
              <w:rPr>
                <w:rFonts w:ascii="Cambria Math" w:hAnsi="Cambria Math"/>
                <w:iCs/>
              </w:rPr>
            </m:ctrlPr>
          </m:sSubPr>
          <m:e>
            <m:r>
              <w:rPr>
                <w:rFonts w:ascii="Cambria Math" w:hAnsi="Cambria Math"/>
              </w:rPr>
              <m:t>Q</m:t>
            </m:r>
          </m:e>
          <m:sub>
            <m:r>
              <m:rPr>
                <m:sty m:val="p"/>
              </m:rPr>
              <w:rPr>
                <w:rFonts w:ascii="Cambria Math" w:hAnsi="Cambria Math"/>
              </w:rPr>
              <m:t>к</m:t>
            </m:r>
          </m:sub>
        </m:sSub>
        <m:r>
          <m:rPr>
            <m:sty m:val="p"/>
          </m:rPr>
          <w:rPr>
            <w:rFonts w:ascii="Cambria Math" w:hAnsi="Cambria Math"/>
          </w:rPr>
          <m:t xml:space="preserve"> - </m:t>
        </m:r>
        <m:sSub>
          <m:sSubPr>
            <m:ctrlPr>
              <w:rPr>
                <w:rFonts w:ascii="Cambria Math" w:hAnsi="Cambria Math"/>
                <w:iCs/>
              </w:rPr>
            </m:ctrlPr>
          </m:sSubPr>
          <m:e>
            <m:r>
              <w:rPr>
                <w:rFonts w:ascii="Cambria Math" w:hAnsi="Cambria Math"/>
              </w:rPr>
              <m:t>Q</m:t>
            </m:r>
          </m:e>
          <m:sub>
            <m:r>
              <m:rPr>
                <m:sty m:val="p"/>
              </m:rPr>
              <w:rPr>
                <w:rFonts w:ascii="Cambria Math" w:hAnsi="Cambria Math"/>
              </w:rPr>
              <m:t>л</m:t>
            </m:r>
          </m:sub>
        </m:sSub>
        <m:r>
          <m:rPr>
            <m:sty m:val="p"/>
          </m:rPr>
          <w:rPr>
            <w:rFonts w:ascii="Cambria Math" w:hAnsi="Cambria Math"/>
          </w:rPr>
          <m:t xml:space="preserve"> - </m:t>
        </m:r>
        <m:sSub>
          <m:sSubPr>
            <m:ctrlPr>
              <w:rPr>
                <w:rFonts w:ascii="Cambria Math" w:hAnsi="Cambria Math"/>
                <w:iCs/>
              </w:rPr>
            </m:ctrlPr>
          </m:sSubPr>
          <m:e>
            <m:r>
              <m:rPr>
                <m:sty m:val="p"/>
              </m:rPr>
              <w:rPr>
                <w:rFonts w:ascii="Cambria Math" w:hAnsi="Cambria Math"/>
              </w:rPr>
              <m:t>Е</m:t>
            </m:r>
          </m:e>
          <m:sub>
            <m:r>
              <m:rPr>
                <m:sty m:val="p"/>
              </m:rPr>
              <w:rPr>
                <w:rFonts w:ascii="Cambria Math" w:hAnsi="Cambria Math"/>
              </w:rPr>
              <m:t>СК</m:t>
            </m:r>
          </m:sub>
        </m:sSub>
        <m:r>
          <m:rPr>
            <m:sty m:val="p"/>
          </m:rPr>
          <w:rPr>
            <w:rFonts w:ascii="Cambria Math" w:hAnsi="Cambria Math"/>
          </w:rPr>
          <m:t xml:space="preserve"> - СР</m:t>
        </m:r>
      </m:oMath>
      <w:r w:rsidR="003D7EE8" w:rsidRPr="00BE5126">
        <w:t xml:space="preserve">, </w:t>
      </w:r>
      <w:r w:rsidR="003D7EE8">
        <w:tab/>
      </w:r>
      <w:r w:rsidR="003D7EE8">
        <w:tab/>
        <w:t>(</w:t>
      </w:r>
      <w:r w:rsidR="00D76361">
        <w:t>3.13</w:t>
      </w:r>
      <w:r w:rsidR="003D7EE8">
        <w:t>)</w:t>
      </w:r>
    </w:p>
    <w:p w14:paraId="79E80A61" w14:textId="77777777" w:rsidR="003D7EE8" w:rsidRDefault="003D7EE8" w:rsidP="0068640F">
      <w:pPr>
        <w:pStyle w:val="aff7"/>
        <w:ind w:firstLine="0"/>
      </w:pPr>
      <w:r>
        <w:t xml:space="preserve">де </w:t>
      </w:r>
      <w:r w:rsidRPr="004C59D2">
        <w:rPr>
          <w:rFonts w:ascii="Cambria Math" w:hAnsi="Cambria Math" w:cs="Cambria Math"/>
        </w:rPr>
        <w:t>𝑄</w:t>
      </w:r>
      <w:r w:rsidRPr="004C59D2">
        <w:rPr>
          <w:i/>
          <w:iCs/>
          <w:vertAlign w:val="subscript"/>
        </w:rPr>
        <w:t>баланс</w:t>
      </w:r>
      <w:r>
        <w:t xml:space="preserve"> – тепловий баланс тіла, Вт/м</w:t>
      </w:r>
      <w:r w:rsidRPr="00BE5126">
        <w:rPr>
          <w:vertAlign w:val="superscript"/>
        </w:rPr>
        <w:t>2</w:t>
      </w:r>
      <w:r>
        <w:t>;</w:t>
      </w:r>
    </w:p>
    <w:p w14:paraId="55E32B5D" w14:textId="77777777" w:rsidR="003D7EE8" w:rsidRDefault="003D7EE8" w:rsidP="0068640F">
      <w:pPr>
        <w:pStyle w:val="aff7"/>
      </w:pPr>
      <w:r>
        <w:rPr>
          <w:rFonts w:ascii="Cambria Math" w:hAnsi="Cambria Math" w:cs="Cambria Math"/>
        </w:rPr>
        <w:t>𝑄</w:t>
      </w:r>
      <w:r w:rsidRPr="00BE5126">
        <w:rPr>
          <w:rFonts w:ascii="Cambria Math" w:hAnsi="Cambria Math" w:cs="Cambria Math"/>
          <w:vertAlign w:val="subscript"/>
        </w:rPr>
        <w:t>𝐶</w:t>
      </w:r>
      <w:r>
        <w:t xml:space="preserve"> – тепловтрати через конвекцію, Вт/м</w:t>
      </w:r>
      <w:r w:rsidRPr="00BE5126">
        <w:rPr>
          <w:vertAlign w:val="superscript"/>
        </w:rPr>
        <w:t>2</w:t>
      </w:r>
      <w:r>
        <w:t>;</w:t>
      </w:r>
    </w:p>
    <w:p w14:paraId="07038001" w14:textId="77777777" w:rsidR="003D7EE8" w:rsidRDefault="003D7EE8" w:rsidP="0068640F">
      <w:pPr>
        <w:pStyle w:val="aff7"/>
      </w:pPr>
      <w:r>
        <w:rPr>
          <w:rFonts w:ascii="Cambria Math" w:hAnsi="Cambria Math" w:cs="Cambria Math"/>
        </w:rPr>
        <w:t>𝑄</w:t>
      </w:r>
      <w:r w:rsidRPr="004C59D2">
        <w:rPr>
          <w:rFonts w:ascii="Cambria Math" w:hAnsi="Cambria Math" w:cs="Cambria Math"/>
          <w:vertAlign w:val="subscript"/>
        </w:rPr>
        <w:t>𝐾</w:t>
      </w:r>
      <w:r>
        <w:t xml:space="preserve"> – тепловтрати через </w:t>
      </w:r>
      <w:proofErr w:type="spellStart"/>
      <w:r>
        <w:t>кондукцію</w:t>
      </w:r>
      <w:proofErr w:type="spellEnd"/>
      <w:r>
        <w:t>, Вт/м</w:t>
      </w:r>
      <w:r w:rsidRPr="00BE5126">
        <w:rPr>
          <w:vertAlign w:val="superscript"/>
        </w:rPr>
        <w:t>2</w:t>
      </w:r>
      <w:r>
        <w:t>;</w:t>
      </w:r>
    </w:p>
    <w:p w14:paraId="2C526B73" w14:textId="77777777" w:rsidR="003D7EE8" w:rsidRDefault="003D7EE8" w:rsidP="0068640F">
      <w:pPr>
        <w:pStyle w:val="aff7"/>
      </w:pPr>
      <w:r>
        <w:rPr>
          <w:rFonts w:ascii="Cambria Math" w:hAnsi="Cambria Math" w:cs="Cambria Math"/>
        </w:rPr>
        <w:t>𝑄</w:t>
      </w:r>
      <w:r w:rsidRPr="004C59D2">
        <w:rPr>
          <w:i/>
          <w:iCs/>
          <w:vertAlign w:val="subscript"/>
        </w:rPr>
        <w:t>Л</w:t>
      </w:r>
      <w:r>
        <w:t xml:space="preserve"> – тепловтрати через випромінювання, Вт/м</w:t>
      </w:r>
      <w:r w:rsidRPr="00BE5126">
        <w:rPr>
          <w:vertAlign w:val="subscript"/>
        </w:rPr>
        <w:t>2</w:t>
      </w:r>
      <w:r>
        <w:t>;</w:t>
      </w:r>
    </w:p>
    <w:p w14:paraId="70F0E062" w14:textId="77777777" w:rsidR="003D7EE8" w:rsidRDefault="003D7EE8" w:rsidP="0068640F">
      <w:pPr>
        <w:pStyle w:val="aff7"/>
      </w:pPr>
      <w:r w:rsidRPr="004C59D2">
        <w:rPr>
          <w:i/>
          <w:iCs/>
        </w:rPr>
        <w:t>Е</w:t>
      </w:r>
      <w:r w:rsidRPr="004C59D2">
        <w:rPr>
          <w:i/>
          <w:iCs/>
          <w:vertAlign w:val="subscript"/>
        </w:rPr>
        <w:t>СК</w:t>
      </w:r>
      <w:r>
        <w:t xml:space="preserve"> – тепловтрати через випаровування зі шкіри, Вт/м</w:t>
      </w:r>
      <w:r w:rsidRPr="00BE5126">
        <w:rPr>
          <w:vertAlign w:val="superscript"/>
        </w:rPr>
        <w:t>2</w:t>
      </w:r>
      <w:r>
        <w:t>;</w:t>
      </w:r>
    </w:p>
    <w:p w14:paraId="63DD05FD" w14:textId="77777777" w:rsidR="003D7EE8" w:rsidRDefault="003D7EE8" w:rsidP="0068640F">
      <w:pPr>
        <w:pStyle w:val="aff7"/>
      </w:pPr>
      <w:r w:rsidRPr="004C59D2">
        <w:rPr>
          <w:i/>
          <w:iCs/>
        </w:rPr>
        <w:t>С</w:t>
      </w:r>
      <w:r w:rsidRPr="004C59D2">
        <w:rPr>
          <w:i/>
          <w:iCs/>
          <w:vertAlign w:val="subscript"/>
        </w:rPr>
        <w:t>Р</w:t>
      </w:r>
      <w:r>
        <w:t xml:space="preserve"> – тепловтрати через дихання, Вт/м</w:t>
      </w:r>
      <w:r w:rsidRPr="00BE5126">
        <w:rPr>
          <w:vertAlign w:val="superscript"/>
        </w:rPr>
        <w:t>2</w:t>
      </w:r>
      <w:r>
        <w:t>.</w:t>
      </w:r>
    </w:p>
    <w:p w14:paraId="313B9473" w14:textId="77777777" w:rsidR="003D7EE8" w:rsidRDefault="003D7EE8" w:rsidP="0068640F">
      <w:pPr>
        <w:pStyle w:val="aff7"/>
      </w:pPr>
      <w:r w:rsidRPr="00BE5126">
        <w:t xml:space="preserve">Ця формула демонструє загальний принцип роботи </w:t>
      </w:r>
      <w:proofErr w:type="spellStart"/>
      <w:r w:rsidRPr="00BE5126">
        <w:t>двовузлової</w:t>
      </w:r>
      <w:proofErr w:type="spellEnd"/>
      <w:r w:rsidRPr="00BE5126">
        <w:t xml:space="preserve"> моделі, де основна увага приділяється балансу тепла між ядром тіла, та його периферією. В моделі KSU (</w:t>
      </w:r>
      <w:proofErr w:type="spellStart"/>
      <w:r w:rsidRPr="00BE5126">
        <w:t>Kansas</w:t>
      </w:r>
      <w:proofErr w:type="spellEnd"/>
      <w:r w:rsidRPr="00BE5126">
        <w:t xml:space="preserve"> </w:t>
      </w:r>
      <w:proofErr w:type="spellStart"/>
      <w:r w:rsidRPr="00BE5126">
        <w:t>State</w:t>
      </w:r>
      <w:proofErr w:type="spellEnd"/>
      <w:r w:rsidRPr="00BE5126">
        <w:t xml:space="preserve"> </w:t>
      </w:r>
      <w:proofErr w:type="spellStart"/>
      <w:r w:rsidRPr="00BE5126">
        <w:t>University</w:t>
      </w:r>
      <w:proofErr w:type="spellEnd"/>
      <w:r w:rsidRPr="00BE5126">
        <w:t>) це досягається за рахунок ретельного розрахунку теплових потоків, які виникають у результаті різних фізіологічних та екологічних взаємодій.</w:t>
      </w:r>
    </w:p>
    <w:p w14:paraId="55BADBF0" w14:textId="77777777" w:rsidR="003D7EE8" w:rsidRDefault="003D7EE8" w:rsidP="0068640F">
      <w:pPr>
        <w:pStyle w:val="aff7"/>
      </w:pPr>
      <w:r>
        <w:t>В програмному продукті доступно багато налаштувань, відносно того за яким параметром буде проводитись моделювання. В попередніх моделюваннях щорічна симуляція проводилась відносно внутрішньої температури.</w:t>
      </w:r>
    </w:p>
    <w:p w14:paraId="7C94700F" w14:textId="10B5F448" w:rsidR="003D7EE8" w:rsidRDefault="003D7EE8" w:rsidP="0068640F">
      <w:pPr>
        <w:pStyle w:val="aff7"/>
      </w:pPr>
      <w:r w:rsidRPr="00ED2DA7">
        <w:t xml:space="preserve">Для порівняння моделювання відносно параметрів комфортності </w:t>
      </w:r>
      <w:r>
        <w:t xml:space="preserve">необхідно провести моделювання за параметром </w:t>
      </w:r>
      <w:r>
        <w:rPr>
          <w:lang w:val="en-US"/>
        </w:rPr>
        <w:t>PMV</w:t>
      </w:r>
      <w:r>
        <w:t xml:space="preserve"> (рис. </w:t>
      </w:r>
      <w:r w:rsidR="00454462">
        <w:t>3.11</w:t>
      </w:r>
      <w:r>
        <w:t>)</w:t>
      </w:r>
      <w:r w:rsidRPr="00ED2DA7">
        <w:rPr>
          <w:lang w:val="ru-RU"/>
        </w:rPr>
        <w:t xml:space="preserve">. </w:t>
      </w:r>
      <w:r>
        <w:t xml:space="preserve">Для цього </w:t>
      </w:r>
      <w:r w:rsidRPr="00ED2DA7">
        <w:t xml:space="preserve">було обрано варіант із опалювальним приладом – </w:t>
      </w:r>
      <w:r>
        <w:t>радіатор</w:t>
      </w:r>
      <w:r w:rsidRPr="00ED2DA7">
        <w:t xml:space="preserve">. </w:t>
      </w:r>
    </w:p>
    <w:p w14:paraId="659BE289" w14:textId="67EFD7C2" w:rsidR="003D7EE8" w:rsidRDefault="003D7EE8" w:rsidP="0068640F">
      <w:pPr>
        <w:pStyle w:val="aff7"/>
      </w:pPr>
      <w:r>
        <w:t xml:space="preserve">Моделювання з використанням параметрів комфортності доступне лише при умові наявності схеми </w:t>
      </w:r>
      <w:proofErr w:type="spellStart"/>
      <w:r>
        <w:t>ОВіК</w:t>
      </w:r>
      <w:proofErr w:type="spellEnd"/>
      <w:r>
        <w:t>, для більш точних значень.</w:t>
      </w:r>
    </w:p>
    <w:p w14:paraId="284EA1F9" w14:textId="5DBBACD0" w:rsidR="003D7EE8" w:rsidRDefault="003D7EE8" w:rsidP="0068640F">
      <w:pPr>
        <w:pStyle w:val="aff7"/>
      </w:pPr>
      <w:r>
        <w:t>На рис</w:t>
      </w:r>
      <w:r w:rsidR="006A2A50">
        <w:t>.</w:t>
      </w:r>
      <w:r>
        <w:t xml:space="preserve"> </w:t>
      </w:r>
      <w:r w:rsidR="00D76361">
        <w:t>3.1</w:t>
      </w:r>
      <w:r w:rsidR="00454462">
        <w:t>2</w:t>
      </w:r>
      <w:r>
        <w:t xml:space="preserve"> продемонстровано як змінилась вкладка налаштувань використання будівлі, після створення детальної </w:t>
      </w:r>
      <w:proofErr w:type="spellStart"/>
      <w:r>
        <w:t>стеми</w:t>
      </w:r>
      <w:proofErr w:type="spellEnd"/>
      <w:r>
        <w:t xml:space="preserve"> </w:t>
      </w:r>
      <w:proofErr w:type="spellStart"/>
      <w:r>
        <w:t>ОВіК</w:t>
      </w:r>
      <w:proofErr w:type="spellEnd"/>
      <w:r>
        <w:t>.</w:t>
      </w:r>
    </w:p>
    <w:p w14:paraId="263071CF" w14:textId="77777777" w:rsidR="008B0B23" w:rsidRDefault="003D7EE8" w:rsidP="0068640F">
      <w:pPr>
        <w:pStyle w:val="aff7"/>
      </w:pPr>
      <w:r w:rsidRPr="00ED2DA7">
        <w:rPr>
          <w:noProof/>
          <w:lang w:val="ru-RU" w:eastAsia="ru-RU"/>
        </w:rPr>
        <w:lastRenderedPageBreak/>
        <w:drawing>
          <wp:inline distT="0" distB="0" distL="0" distR="0" wp14:anchorId="6365434A" wp14:editId="12F13494">
            <wp:extent cx="4667249" cy="2906938"/>
            <wp:effectExtent l="0" t="0" r="635" b="8255"/>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4672262" cy="2910061"/>
                    </a:xfrm>
                    <a:prstGeom prst="rect">
                      <a:avLst/>
                    </a:prstGeom>
                  </pic:spPr>
                </pic:pic>
              </a:graphicData>
            </a:graphic>
          </wp:inline>
        </w:drawing>
      </w:r>
    </w:p>
    <w:p w14:paraId="3F5499DB" w14:textId="7FD21A5D" w:rsidR="003D7EE8" w:rsidRDefault="003D7EE8" w:rsidP="0068640F">
      <w:pPr>
        <w:pStyle w:val="aff7"/>
      </w:pPr>
      <w:r>
        <w:t xml:space="preserve">Рисунок </w:t>
      </w:r>
      <w:r w:rsidR="00454462">
        <w:t>3.11</w:t>
      </w:r>
      <w:r>
        <w:t xml:space="preserve"> </w:t>
      </w:r>
      <w:r w:rsidR="00454462">
        <w:t>–</w:t>
      </w:r>
      <w:r>
        <w:t xml:space="preserve"> Налаштування моделювання за параметром комфортності</w:t>
      </w:r>
    </w:p>
    <w:p w14:paraId="53C32B77" w14:textId="77777777" w:rsidR="008B0B23" w:rsidRDefault="008B0B23" w:rsidP="0068640F">
      <w:pPr>
        <w:pStyle w:val="aff7"/>
      </w:pPr>
    </w:p>
    <w:p w14:paraId="55ECC866" w14:textId="77777777" w:rsidR="00454462" w:rsidRDefault="00454462" w:rsidP="0068640F">
      <w:pPr>
        <w:pStyle w:val="aff7"/>
      </w:pPr>
      <w:r w:rsidRPr="007F6739">
        <w:rPr>
          <w:noProof/>
          <w:lang w:val="ru-RU" w:eastAsia="ru-RU"/>
        </w:rPr>
        <w:drawing>
          <wp:inline distT="0" distB="0" distL="0" distR="0" wp14:anchorId="1FF065C5" wp14:editId="74055E8A">
            <wp:extent cx="4057942" cy="4789714"/>
            <wp:effectExtent l="0" t="0" r="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4061625" cy="4794061"/>
                    </a:xfrm>
                    <a:prstGeom prst="rect">
                      <a:avLst/>
                    </a:prstGeom>
                  </pic:spPr>
                </pic:pic>
              </a:graphicData>
            </a:graphic>
          </wp:inline>
        </w:drawing>
      </w:r>
    </w:p>
    <w:p w14:paraId="77D0CA5E" w14:textId="77777777" w:rsidR="00454462" w:rsidRDefault="00454462" w:rsidP="0068640F">
      <w:pPr>
        <w:pStyle w:val="aff7"/>
      </w:pPr>
      <w:r>
        <w:t xml:space="preserve">Рисунок 3.12 – Вкладка налаштування використання після створення детальної схеми </w:t>
      </w:r>
      <w:proofErr w:type="spellStart"/>
      <w:r>
        <w:t>ОВіК</w:t>
      </w:r>
      <w:proofErr w:type="spellEnd"/>
    </w:p>
    <w:p w14:paraId="14C479C5" w14:textId="4D11D15A" w:rsidR="003D7EE8" w:rsidRDefault="003D7EE8" w:rsidP="0068640F">
      <w:pPr>
        <w:pStyle w:val="aff7"/>
      </w:pPr>
      <w:r>
        <w:lastRenderedPageBreak/>
        <w:t>Результати моделювання по параметру комфортності, що продемонстровані в таб</w:t>
      </w:r>
      <w:r w:rsidR="008B0B23">
        <w:t>л.</w:t>
      </w:r>
      <w:r>
        <w:t xml:space="preserve"> </w:t>
      </w:r>
      <w:r w:rsidR="00454462">
        <w:t>3.8</w:t>
      </w:r>
      <w:r>
        <w:t xml:space="preserve">, показали зменшення споживання теплової енергії на </w:t>
      </w:r>
      <w:r w:rsidR="00454462">
        <w:t xml:space="preserve">5,8 </w:t>
      </w:r>
      <w:r>
        <w:t>%, що показує, важливість контролю параметрів комфортності в приміщеннях.</w:t>
      </w:r>
    </w:p>
    <w:p w14:paraId="50802533" w14:textId="5E4B6820" w:rsidR="003D7EE8" w:rsidRPr="00F32780" w:rsidRDefault="003D7EE8" w:rsidP="0068640F">
      <w:pPr>
        <w:pStyle w:val="aff7"/>
        <w:rPr>
          <w:color w:val="C00000"/>
        </w:rPr>
      </w:pPr>
      <w:r>
        <w:t xml:space="preserve">Таблиця </w:t>
      </w:r>
      <w:r w:rsidR="00454462">
        <w:t>3.8 –</w:t>
      </w:r>
      <w:r>
        <w:t xml:space="preserve"> Порівняння результатів моделювання по температурі та параметру комфортності.</w:t>
      </w:r>
      <w:r w:rsidR="00F32780">
        <w:t xml:space="preserve"> </w:t>
      </w:r>
    </w:p>
    <w:tbl>
      <w:tblPr>
        <w:tblStyle w:val="ad"/>
        <w:tblW w:w="9880" w:type="dxa"/>
        <w:jc w:val="center"/>
        <w:tblLook w:val="04A0" w:firstRow="1" w:lastRow="0" w:firstColumn="1" w:lastColumn="0" w:noHBand="0" w:noVBand="1"/>
      </w:tblPr>
      <w:tblGrid>
        <w:gridCol w:w="3449"/>
        <w:gridCol w:w="1634"/>
        <w:gridCol w:w="1830"/>
        <w:gridCol w:w="1494"/>
        <w:gridCol w:w="1473"/>
      </w:tblGrid>
      <w:tr w:rsidR="003D7EE8" w:rsidRPr="0068640F" w14:paraId="21E9C4F7" w14:textId="77777777" w:rsidTr="0068640F">
        <w:trPr>
          <w:trHeight w:val="1324"/>
          <w:jc w:val="center"/>
        </w:trPr>
        <w:tc>
          <w:tcPr>
            <w:tcW w:w="3453" w:type="dxa"/>
          </w:tcPr>
          <w:p w14:paraId="5F1FFCED" w14:textId="77777777" w:rsidR="003D7EE8" w:rsidRPr="0068640F" w:rsidRDefault="003D7EE8" w:rsidP="0068640F">
            <w:pPr>
              <w:pStyle w:val="aff7"/>
              <w:rPr>
                <w:sz w:val="24"/>
                <w:szCs w:val="24"/>
              </w:rPr>
            </w:pPr>
            <w:r w:rsidRPr="0068640F">
              <w:rPr>
                <w:sz w:val="24"/>
                <w:szCs w:val="24"/>
              </w:rPr>
              <w:t>Назва</w:t>
            </w:r>
          </w:p>
        </w:tc>
        <w:tc>
          <w:tcPr>
            <w:tcW w:w="1635" w:type="dxa"/>
          </w:tcPr>
          <w:p w14:paraId="69370369" w14:textId="77777777" w:rsidR="003D7EE8" w:rsidRPr="0068640F" w:rsidRDefault="003D7EE8" w:rsidP="0068640F">
            <w:pPr>
              <w:pStyle w:val="aff7"/>
              <w:rPr>
                <w:sz w:val="24"/>
                <w:szCs w:val="24"/>
              </w:rPr>
            </w:pPr>
            <w:r w:rsidRPr="0068640F">
              <w:rPr>
                <w:sz w:val="24"/>
                <w:szCs w:val="24"/>
              </w:rPr>
              <w:t>Значення по температурі</w:t>
            </w:r>
          </w:p>
        </w:tc>
        <w:tc>
          <w:tcPr>
            <w:tcW w:w="1831" w:type="dxa"/>
          </w:tcPr>
          <w:p w14:paraId="7E8AC1E3" w14:textId="77777777" w:rsidR="003D7EE8" w:rsidRPr="0068640F" w:rsidRDefault="003D7EE8" w:rsidP="0068640F">
            <w:pPr>
              <w:pStyle w:val="aff7"/>
              <w:rPr>
                <w:sz w:val="24"/>
                <w:szCs w:val="24"/>
              </w:rPr>
            </w:pPr>
            <w:r w:rsidRPr="0068640F">
              <w:rPr>
                <w:sz w:val="24"/>
                <w:szCs w:val="24"/>
              </w:rPr>
              <w:t>Значення по комфортності</w:t>
            </w:r>
          </w:p>
        </w:tc>
        <w:tc>
          <w:tcPr>
            <w:tcW w:w="1494" w:type="dxa"/>
          </w:tcPr>
          <w:p w14:paraId="2C3D0D23" w14:textId="064D4B38" w:rsidR="003D7EE8" w:rsidRPr="0068640F" w:rsidRDefault="003D7EE8" w:rsidP="0068640F">
            <w:pPr>
              <w:pStyle w:val="aff7"/>
              <w:rPr>
                <w:sz w:val="24"/>
                <w:szCs w:val="24"/>
                <w:highlight w:val="yellow"/>
              </w:rPr>
            </w:pPr>
            <w:r w:rsidRPr="0068640F">
              <w:rPr>
                <w:sz w:val="24"/>
                <w:szCs w:val="24"/>
              </w:rPr>
              <w:t xml:space="preserve">Одиниця </w:t>
            </w:r>
          </w:p>
        </w:tc>
        <w:tc>
          <w:tcPr>
            <w:tcW w:w="1467" w:type="dxa"/>
          </w:tcPr>
          <w:p w14:paraId="3D2DD24E" w14:textId="77777777" w:rsidR="003D7EE8" w:rsidRPr="0068640F" w:rsidRDefault="003D7EE8" w:rsidP="0068640F">
            <w:pPr>
              <w:pStyle w:val="aff7"/>
              <w:rPr>
                <w:sz w:val="24"/>
                <w:szCs w:val="24"/>
              </w:rPr>
            </w:pPr>
            <w:r w:rsidRPr="0068640F">
              <w:rPr>
                <w:sz w:val="24"/>
                <w:szCs w:val="24"/>
              </w:rPr>
              <w:t>Відсоток різниці, %</w:t>
            </w:r>
          </w:p>
        </w:tc>
      </w:tr>
      <w:tr w:rsidR="003D7EE8" w:rsidRPr="0068640F" w14:paraId="75F9F15B" w14:textId="77777777" w:rsidTr="0068640F">
        <w:trPr>
          <w:trHeight w:val="488"/>
          <w:jc w:val="center"/>
        </w:trPr>
        <w:tc>
          <w:tcPr>
            <w:tcW w:w="3453" w:type="dxa"/>
          </w:tcPr>
          <w:p w14:paraId="20360E46" w14:textId="77777777" w:rsidR="003D7EE8" w:rsidRPr="0068640F" w:rsidRDefault="003D7EE8" w:rsidP="0068640F">
            <w:pPr>
              <w:pStyle w:val="aff7"/>
              <w:rPr>
                <w:sz w:val="24"/>
                <w:szCs w:val="24"/>
              </w:rPr>
            </w:pPr>
            <w:r w:rsidRPr="0068640F">
              <w:rPr>
                <w:sz w:val="24"/>
                <w:szCs w:val="24"/>
              </w:rPr>
              <w:t>Електрична енергія</w:t>
            </w:r>
          </w:p>
        </w:tc>
        <w:tc>
          <w:tcPr>
            <w:tcW w:w="1635" w:type="dxa"/>
          </w:tcPr>
          <w:p w14:paraId="54CE6566" w14:textId="77777777" w:rsidR="003D7EE8" w:rsidRPr="0068640F" w:rsidRDefault="003D7EE8" w:rsidP="0068640F">
            <w:pPr>
              <w:pStyle w:val="aff7"/>
              <w:rPr>
                <w:sz w:val="24"/>
                <w:szCs w:val="24"/>
              </w:rPr>
            </w:pPr>
            <w:r w:rsidRPr="0068640F">
              <w:rPr>
                <w:sz w:val="24"/>
                <w:szCs w:val="24"/>
              </w:rPr>
              <w:t>980 000</w:t>
            </w:r>
          </w:p>
        </w:tc>
        <w:tc>
          <w:tcPr>
            <w:tcW w:w="1831" w:type="dxa"/>
          </w:tcPr>
          <w:p w14:paraId="0D14EF52" w14:textId="77777777" w:rsidR="003D7EE8" w:rsidRPr="0068640F" w:rsidRDefault="003D7EE8" w:rsidP="0068640F">
            <w:pPr>
              <w:pStyle w:val="aff7"/>
              <w:rPr>
                <w:sz w:val="24"/>
                <w:szCs w:val="24"/>
              </w:rPr>
            </w:pPr>
            <w:r w:rsidRPr="0068640F">
              <w:rPr>
                <w:sz w:val="24"/>
                <w:szCs w:val="24"/>
              </w:rPr>
              <w:t>980 000</w:t>
            </w:r>
          </w:p>
        </w:tc>
        <w:tc>
          <w:tcPr>
            <w:tcW w:w="1494" w:type="dxa"/>
          </w:tcPr>
          <w:p w14:paraId="772DDA87" w14:textId="51023B75" w:rsidR="003D7EE8" w:rsidRPr="0068640F" w:rsidRDefault="003D7EE8" w:rsidP="0068640F">
            <w:pPr>
              <w:pStyle w:val="aff7"/>
              <w:rPr>
                <w:sz w:val="24"/>
                <w:szCs w:val="24"/>
              </w:rPr>
            </w:pPr>
            <w:proofErr w:type="spellStart"/>
            <w:r w:rsidRPr="0068640F">
              <w:rPr>
                <w:sz w:val="24"/>
                <w:szCs w:val="24"/>
              </w:rPr>
              <w:t>к</w:t>
            </w:r>
            <w:r w:rsidR="00B53B20" w:rsidRPr="0068640F">
              <w:rPr>
                <w:sz w:val="24"/>
                <w:szCs w:val="24"/>
              </w:rPr>
              <w:t>Вт‧год</w:t>
            </w:r>
            <w:proofErr w:type="spellEnd"/>
          </w:p>
        </w:tc>
        <w:tc>
          <w:tcPr>
            <w:tcW w:w="1467" w:type="dxa"/>
          </w:tcPr>
          <w:p w14:paraId="352560A9" w14:textId="77777777" w:rsidR="003D7EE8" w:rsidRPr="0068640F" w:rsidRDefault="003D7EE8" w:rsidP="0068640F">
            <w:pPr>
              <w:pStyle w:val="aff7"/>
              <w:rPr>
                <w:sz w:val="24"/>
                <w:szCs w:val="24"/>
              </w:rPr>
            </w:pPr>
            <w:r w:rsidRPr="0068640F">
              <w:rPr>
                <w:sz w:val="24"/>
                <w:szCs w:val="24"/>
              </w:rPr>
              <w:t>-</w:t>
            </w:r>
          </w:p>
        </w:tc>
      </w:tr>
      <w:tr w:rsidR="003D7EE8" w:rsidRPr="0068640F" w14:paraId="3F486842" w14:textId="77777777" w:rsidTr="0068640F">
        <w:trPr>
          <w:trHeight w:val="887"/>
          <w:jc w:val="center"/>
        </w:trPr>
        <w:tc>
          <w:tcPr>
            <w:tcW w:w="3453" w:type="dxa"/>
          </w:tcPr>
          <w:p w14:paraId="10AD3895" w14:textId="77777777" w:rsidR="003D7EE8" w:rsidRPr="0068640F" w:rsidRDefault="003D7EE8" w:rsidP="0068640F">
            <w:pPr>
              <w:pStyle w:val="aff7"/>
              <w:rPr>
                <w:sz w:val="24"/>
                <w:szCs w:val="24"/>
              </w:rPr>
            </w:pPr>
            <w:r w:rsidRPr="0068640F">
              <w:rPr>
                <w:sz w:val="24"/>
                <w:szCs w:val="24"/>
              </w:rPr>
              <w:t>Енергоспоживання енергії на опалення (газ)</w:t>
            </w:r>
          </w:p>
        </w:tc>
        <w:tc>
          <w:tcPr>
            <w:tcW w:w="1635" w:type="dxa"/>
          </w:tcPr>
          <w:p w14:paraId="60605DCE" w14:textId="77777777" w:rsidR="003D7EE8" w:rsidRPr="0068640F" w:rsidRDefault="003D7EE8" w:rsidP="0068640F">
            <w:pPr>
              <w:pStyle w:val="aff7"/>
              <w:rPr>
                <w:sz w:val="24"/>
                <w:szCs w:val="24"/>
              </w:rPr>
            </w:pPr>
            <w:r w:rsidRPr="0068640F">
              <w:rPr>
                <w:sz w:val="24"/>
                <w:szCs w:val="24"/>
              </w:rPr>
              <w:t>1 380 000</w:t>
            </w:r>
          </w:p>
        </w:tc>
        <w:tc>
          <w:tcPr>
            <w:tcW w:w="1831" w:type="dxa"/>
          </w:tcPr>
          <w:p w14:paraId="6BFB9215" w14:textId="77777777" w:rsidR="003D7EE8" w:rsidRPr="0068640F" w:rsidRDefault="003D7EE8" w:rsidP="0068640F">
            <w:pPr>
              <w:pStyle w:val="aff7"/>
              <w:rPr>
                <w:sz w:val="24"/>
                <w:szCs w:val="24"/>
              </w:rPr>
            </w:pPr>
            <w:r w:rsidRPr="0068640F">
              <w:rPr>
                <w:sz w:val="24"/>
                <w:szCs w:val="24"/>
              </w:rPr>
              <w:t>1 300 000</w:t>
            </w:r>
          </w:p>
        </w:tc>
        <w:tc>
          <w:tcPr>
            <w:tcW w:w="1494" w:type="dxa"/>
          </w:tcPr>
          <w:p w14:paraId="2D201F33" w14:textId="3F605339" w:rsidR="003D7EE8" w:rsidRPr="0068640F" w:rsidRDefault="003D7EE8" w:rsidP="0068640F">
            <w:pPr>
              <w:pStyle w:val="aff7"/>
              <w:rPr>
                <w:sz w:val="24"/>
                <w:szCs w:val="24"/>
              </w:rPr>
            </w:pPr>
            <w:proofErr w:type="spellStart"/>
            <w:r w:rsidRPr="0068640F">
              <w:rPr>
                <w:sz w:val="24"/>
                <w:szCs w:val="24"/>
              </w:rPr>
              <w:t>к</w:t>
            </w:r>
            <w:r w:rsidR="00B53B20" w:rsidRPr="0068640F">
              <w:rPr>
                <w:sz w:val="24"/>
                <w:szCs w:val="24"/>
              </w:rPr>
              <w:t>Вт‧год</w:t>
            </w:r>
            <w:proofErr w:type="spellEnd"/>
          </w:p>
        </w:tc>
        <w:tc>
          <w:tcPr>
            <w:tcW w:w="1467" w:type="dxa"/>
          </w:tcPr>
          <w:p w14:paraId="4459ACD6" w14:textId="77777777" w:rsidR="003D7EE8" w:rsidRPr="0068640F" w:rsidRDefault="003D7EE8" w:rsidP="0068640F">
            <w:pPr>
              <w:pStyle w:val="aff7"/>
              <w:rPr>
                <w:sz w:val="24"/>
                <w:szCs w:val="24"/>
              </w:rPr>
            </w:pPr>
            <w:r w:rsidRPr="0068640F">
              <w:rPr>
                <w:sz w:val="24"/>
                <w:szCs w:val="24"/>
              </w:rPr>
              <w:t>5,8</w:t>
            </w:r>
          </w:p>
        </w:tc>
      </w:tr>
      <w:tr w:rsidR="003D7EE8" w:rsidRPr="0068640F" w14:paraId="0E31F731" w14:textId="77777777" w:rsidTr="0068640F">
        <w:trPr>
          <w:trHeight w:val="887"/>
          <w:jc w:val="center"/>
        </w:trPr>
        <w:tc>
          <w:tcPr>
            <w:tcW w:w="3453" w:type="dxa"/>
          </w:tcPr>
          <w:p w14:paraId="57D46FA3" w14:textId="77777777" w:rsidR="003D7EE8" w:rsidRPr="0068640F" w:rsidRDefault="003D7EE8" w:rsidP="0068640F">
            <w:pPr>
              <w:pStyle w:val="aff7"/>
              <w:rPr>
                <w:sz w:val="24"/>
                <w:szCs w:val="24"/>
              </w:rPr>
            </w:pPr>
            <w:r w:rsidRPr="0068640F">
              <w:rPr>
                <w:sz w:val="24"/>
                <w:szCs w:val="24"/>
              </w:rPr>
              <w:t>Енергоспоживання енергії на охолодження (електрика)</w:t>
            </w:r>
          </w:p>
        </w:tc>
        <w:tc>
          <w:tcPr>
            <w:tcW w:w="1635" w:type="dxa"/>
          </w:tcPr>
          <w:p w14:paraId="0BCB9AE2" w14:textId="77777777" w:rsidR="003D7EE8" w:rsidRPr="0068640F" w:rsidRDefault="003D7EE8" w:rsidP="0068640F">
            <w:pPr>
              <w:pStyle w:val="aff7"/>
              <w:rPr>
                <w:sz w:val="24"/>
                <w:szCs w:val="24"/>
              </w:rPr>
            </w:pPr>
            <w:r w:rsidRPr="0068640F">
              <w:rPr>
                <w:sz w:val="24"/>
                <w:szCs w:val="24"/>
              </w:rPr>
              <w:t>250 000</w:t>
            </w:r>
          </w:p>
        </w:tc>
        <w:tc>
          <w:tcPr>
            <w:tcW w:w="1831" w:type="dxa"/>
          </w:tcPr>
          <w:p w14:paraId="1D017B56" w14:textId="77777777" w:rsidR="003D7EE8" w:rsidRPr="0068640F" w:rsidRDefault="003D7EE8" w:rsidP="0068640F">
            <w:pPr>
              <w:pStyle w:val="aff7"/>
              <w:rPr>
                <w:sz w:val="24"/>
                <w:szCs w:val="24"/>
              </w:rPr>
            </w:pPr>
            <w:r w:rsidRPr="0068640F">
              <w:rPr>
                <w:sz w:val="24"/>
                <w:szCs w:val="24"/>
              </w:rPr>
              <w:t>270 000</w:t>
            </w:r>
          </w:p>
        </w:tc>
        <w:tc>
          <w:tcPr>
            <w:tcW w:w="1494" w:type="dxa"/>
          </w:tcPr>
          <w:p w14:paraId="5CE564A9" w14:textId="6CE37D4E" w:rsidR="003D7EE8" w:rsidRPr="0068640F" w:rsidRDefault="003D7EE8" w:rsidP="0068640F">
            <w:pPr>
              <w:pStyle w:val="aff7"/>
              <w:rPr>
                <w:sz w:val="24"/>
                <w:szCs w:val="24"/>
              </w:rPr>
            </w:pPr>
            <w:proofErr w:type="spellStart"/>
            <w:r w:rsidRPr="0068640F">
              <w:rPr>
                <w:sz w:val="24"/>
                <w:szCs w:val="24"/>
              </w:rPr>
              <w:t>к</w:t>
            </w:r>
            <w:r w:rsidR="00B53B20" w:rsidRPr="0068640F">
              <w:rPr>
                <w:sz w:val="24"/>
                <w:szCs w:val="24"/>
              </w:rPr>
              <w:t>Вт‧год</w:t>
            </w:r>
            <w:proofErr w:type="spellEnd"/>
          </w:p>
        </w:tc>
        <w:tc>
          <w:tcPr>
            <w:tcW w:w="1467" w:type="dxa"/>
          </w:tcPr>
          <w:p w14:paraId="6753A01A" w14:textId="77777777" w:rsidR="003D7EE8" w:rsidRPr="0068640F" w:rsidRDefault="003D7EE8" w:rsidP="0068640F">
            <w:pPr>
              <w:pStyle w:val="aff7"/>
              <w:rPr>
                <w:sz w:val="24"/>
                <w:szCs w:val="24"/>
              </w:rPr>
            </w:pPr>
            <w:r w:rsidRPr="0068640F">
              <w:rPr>
                <w:sz w:val="24"/>
                <w:szCs w:val="24"/>
              </w:rPr>
              <w:t>-8</w:t>
            </w:r>
          </w:p>
        </w:tc>
      </w:tr>
      <w:tr w:rsidR="003D7EE8" w:rsidRPr="0068640F" w14:paraId="1FE597B9" w14:textId="77777777" w:rsidTr="0068640F">
        <w:trPr>
          <w:trHeight w:val="1761"/>
          <w:jc w:val="center"/>
        </w:trPr>
        <w:tc>
          <w:tcPr>
            <w:tcW w:w="3453" w:type="dxa"/>
          </w:tcPr>
          <w:p w14:paraId="2DE4BBF0" w14:textId="77777777" w:rsidR="003D7EE8" w:rsidRPr="0068640F" w:rsidRDefault="003D7EE8" w:rsidP="0068640F">
            <w:pPr>
              <w:pStyle w:val="aff7"/>
              <w:rPr>
                <w:sz w:val="24"/>
                <w:szCs w:val="24"/>
              </w:rPr>
            </w:pPr>
            <w:r w:rsidRPr="0068640F">
              <w:rPr>
                <w:sz w:val="24"/>
                <w:szCs w:val="24"/>
              </w:rPr>
              <w:t>Середньорічне значення температури внутрішнього середовища протягом всього року</w:t>
            </w:r>
          </w:p>
        </w:tc>
        <w:tc>
          <w:tcPr>
            <w:tcW w:w="1635" w:type="dxa"/>
          </w:tcPr>
          <w:p w14:paraId="3B0AB550" w14:textId="77777777" w:rsidR="003D7EE8" w:rsidRPr="0068640F" w:rsidRDefault="003D7EE8" w:rsidP="0068640F">
            <w:pPr>
              <w:pStyle w:val="aff7"/>
              <w:rPr>
                <w:sz w:val="24"/>
                <w:szCs w:val="24"/>
              </w:rPr>
            </w:pPr>
            <w:r w:rsidRPr="0068640F">
              <w:rPr>
                <w:sz w:val="24"/>
                <w:szCs w:val="24"/>
              </w:rPr>
              <w:t>22,4</w:t>
            </w:r>
          </w:p>
        </w:tc>
        <w:tc>
          <w:tcPr>
            <w:tcW w:w="1831" w:type="dxa"/>
          </w:tcPr>
          <w:p w14:paraId="24DA90B6" w14:textId="77777777" w:rsidR="003D7EE8" w:rsidRPr="0068640F" w:rsidRDefault="003D7EE8" w:rsidP="0068640F">
            <w:pPr>
              <w:pStyle w:val="aff7"/>
              <w:rPr>
                <w:sz w:val="24"/>
                <w:szCs w:val="24"/>
              </w:rPr>
            </w:pPr>
            <w:r w:rsidRPr="0068640F">
              <w:rPr>
                <w:sz w:val="24"/>
                <w:szCs w:val="24"/>
              </w:rPr>
              <w:t>21,9</w:t>
            </w:r>
          </w:p>
        </w:tc>
        <w:tc>
          <w:tcPr>
            <w:tcW w:w="1494" w:type="dxa"/>
          </w:tcPr>
          <w:p w14:paraId="6FEE5701" w14:textId="77777777" w:rsidR="003D7EE8" w:rsidRPr="0068640F" w:rsidRDefault="003D7EE8" w:rsidP="0068640F">
            <w:pPr>
              <w:pStyle w:val="aff7"/>
              <w:rPr>
                <w:sz w:val="24"/>
                <w:szCs w:val="24"/>
              </w:rPr>
            </w:pPr>
            <w:proofErr w:type="spellStart"/>
            <w:r w:rsidRPr="0068640F">
              <w:rPr>
                <w:sz w:val="24"/>
                <w:szCs w:val="24"/>
              </w:rPr>
              <w:t>оС</w:t>
            </w:r>
            <w:proofErr w:type="spellEnd"/>
          </w:p>
        </w:tc>
        <w:tc>
          <w:tcPr>
            <w:tcW w:w="1467" w:type="dxa"/>
          </w:tcPr>
          <w:p w14:paraId="258CA6BE" w14:textId="77777777" w:rsidR="003D7EE8" w:rsidRPr="0068640F" w:rsidRDefault="003D7EE8" w:rsidP="0068640F">
            <w:pPr>
              <w:pStyle w:val="aff7"/>
              <w:rPr>
                <w:sz w:val="24"/>
                <w:szCs w:val="24"/>
              </w:rPr>
            </w:pPr>
            <w:r w:rsidRPr="0068640F">
              <w:rPr>
                <w:sz w:val="24"/>
                <w:szCs w:val="24"/>
              </w:rPr>
              <w:t>2,2</w:t>
            </w:r>
          </w:p>
        </w:tc>
      </w:tr>
      <w:tr w:rsidR="003D7EE8" w:rsidRPr="0068640F" w14:paraId="62E0BAFB" w14:textId="77777777" w:rsidTr="0068640F">
        <w:trPr>
          <w:trHeight w:val="887"/>
          <w:jc w:val="center"/>
        </w:trPr>
        <w:tc>
          <w:tcPr>
            <w:tcW w:w="3453" w:type="dxa"/>
          </w:tcPr>
          <w:p w14:paraId="45FA5FBC" w14:textId="77777777" w:rsidR="003D7EE8" w:rsidRPr="0068640F" w:rsidRDefault="003D7EE8" w:rsidP="0068640F">
            <w:pPr>
              <w:pStyle w:val="aff7"/>
              <w:rPr>
                <w:sz w:val="24"/>
                <w:szCs w:val="24"/>
              </w:rPr>
            </w:pPr>
            <w:r w:rsidRPr="0068640F">
              <w:rPr>
                <w:sz w:val="24"/>
                <w:szCs w:val="24"/>
              </w:rPr>
              <w:t xml:space="preserve">Середньорічне значення радіаційної температури </w:t>
            </w:r>
          </w:p>
        </w:tc>
        <w:tc>
          <w:tcPr>
            <w:tcW w:w="1635" w:type="dxa"/>
          </w:tcPr>
          <w:p w14:paraId="31378CBC" w14:textId="77777777" w:rsidR="003D7EE8" w:rsidRPr="0068640F" w:rsidRDefault="003D7EE8" w:rsidP="0068640F">
            <w:pPr>
              <w:pStyle w:val="aff7"/>
              <w:rPr>
                <w:sz w:val="24"/>
                <w:szCs w:val="24"/>
              </w:rPr>
            </w:pPr>
            <w:r w:rsidRPr="0068640F">
              <w:rPr>
                <w:sz w:val="24"/>
                <w:szCs w:val="24"/>
              </w:rPr>
              <w:t>23,57</w:t>
            </w:r>
          </w:p>
        </w:tc>
        <w:tc>
          <w:tcPr>
            <w:tcW w:w="1831" w:type="dxa"/>
          </w:tcPr>
          <w:p w14:paraId="3B1ECF2E" w14:textId="77777777" w:rsidR="003D7EE8" w:rsidRPr="0068640F" w:rsidRDefault="003D7EE8" w:rsidP="0068640F">
            <w:pPr>
              <w:pStyle w:val="aff7"/>
              <w:rPr>
                <w:sz w:val="24"/>
                <w:szCs w:val="24"/>
              </w:rPr>
            </w:pPr>
            <w:r w:rsidRPr="0068640F">
              <w:rPr>
                <w:sz w:val="24"/>
                <w:szCs w:val="24"/>
              </w:rPr>
              <w:t>23,09</w:t>
            </w:r>
          </w:p>
        </w:tc>
        <w:tc>
          <w:tcPr>
            <w:tcW w:w="1494" w:type="dxa"/>
          </w:tcPr>
          <w:p w14:paraId="27FEEB1C" w14:textId="77777777" w:rsidR="003D7EE8" w:rsidRPr="0068640F" w:rsidRDefault="003D7EE8" w:rsidP="0068640F">
            <w:pPr>
              <w:pStyle w:val="aff7"/>
              <w:rPr>
                <w:sz w:val="24"/>
                <w:szCs w:val="24"/>
              </w:rPr>
            </w:pPr>
            <w:proofErr w:type="spellStart"/>
            <w:r w:rsidRPr="0068640F">
              <w:rPr>
                <w:sz w:val="24"/>
                <w:szCs w:val="24"/>
              </w:rPr>
              <w:t>оС</w:t>
            </w:r>
            <w:proofErr w:type="spellEnd"/>
          </w:p>
        </w:tc>
        <w:tc>
          <w:tcPr>
            <w:tcW w:w="1467" w:type="dxa"/>
          </w:tcPr>
          <w:p w14:paraId="798E4B03" w14:textId="77777777" w:rsidR="003D7EE8" w:rsidRPr="0068640F" w:rsidRDefault="003D7EE8" w:rsidP="0068640F">
            <w:pPr>
              <w:pStyle w:val="aff7"/>
              <w:rPr>
                <w:sz w:val="24"/>
                <w:szCs w:val="24"/>
              </w:rPr>
            </w:pPr>
            <w:r w:rsidRPr="0068640F">
              <w:rPr>
                <w:sz w:val="24"/>
                <w:szCs w:val="24"/>
              </w:rPr>
              <w:t>2</w:t>
            </w:r>
          </w:p>
        </w:tc>
      </w:tr>
      <w:tr w:rsidR="003D7EE8" w:rsidRPr="0068640F" w14:paraId="5765B664" w14:textId="77777777" w:rsidTr="0068640F">
        <w:trPr>
          <w:trHeight w:val="887"/>
          <w:jc w:val="center"/>
        </w:trPr>
        <w:tc>
          <w:tcPr>
            <w:tcW w:w="3453" w:type="dxa"/>
          </w:tcPr>
          <w:p w14:paraId="627229FD" w14:textId="77777777" w:rsidR="003D7EE8" w:rsidRPr="0068640F" w:rsidRDefault="003D7EE8" w:rsidP="0068640F">
            <w:pPr>
              <w:pStyle w:val="aff7"/>
              <w:rPr>
                <w:sz w:val="24"/>
                <w:szCs w:val="24"/>
              </w:rPr>
            </w:pPr>
            <w:r w:rsidRPr="0068640F">
              <w:rPr>
                <w:sz w:val="24"/>
                <w:szCs w:val="24"/>
              </w:rPr>
              <w:t>Середньорічне значення робочої температури</w:t>
            </w:r>
          </w:p>
        </w:tc>
        <w:tc>
          <w:tcPr>
            <w:tcW w:w="1635" w:type="dxa"/>
          </w:tcPr>
          <w:p w14:paraId="50C1C3F3" w14:textId="77777777" w:rsidR="003D7EE8" w:rsidRPr="0068640F" w:rsidRDefault="003D7EE8" w:rsidP="0068640F">
            <w:pPr>
              <w:pStyle w:val="aff7"/>
              <w:rPr>
                <w:sz w:val="24"/>
                <w:szCs w:val="24"/>
              </w:rPr>
            </w:pPr>
            <w:r w:rsidRPr="0068640F">
              <w:rPr>
                <w:sz w:val="24"/>
                <w:szCs w:val="24"/>
              </w:rPr>
              <w:t>22,99</w:t>
            </w:r>
          </w:p>
        </w:tc>
        <w:tc>
          <w:tcPr>
            <w:tcW w:w="1831" w:type="dxa"/>
          </w:tcPr>
          <w:p w14:paraId="3487107A" w14:textId="77777777" w:rsidR="003D7EE8" w:rsidRPr="0068640F" w:rsidRDefault="003D7EE8" w:rsidP="0068640F">
            <w:pPr>
              <w:pStyle w:val="aff7"/>
              <w:rPr>
                <w:sz w:val="24"/>
                <w:szCs w:val="24"/>
              </w:rPr>
            </w:pPr>
            <w:r w:rsidRPr="0068640F">
              <w:rPr>
                <w:sz w:val="24"/>
                <w:szCs w:val="24"/>
              </w:rPr>
              <w:t>22,5</w:t>
            </w:r>
          </w:p>
        </w:tc>
        <w:tc>
          <w:tcPr>
            <w:tcW w:w="1494" w:type="dxa"/>
          </w:tcPr>
          <w:p w14:paraId="3C8FF1EF" w14:textId="77777777" w:rsidR="003D7EE8" w:rsidRPr="0068640F" w:rsidRDefault="003D7EE8" w:rsidP="0068640F">
            <w:pPr>
              <w:pStyle w:val="aff7"/>
              <w:rPr>
                <w:sz w:val="24"/>
                <w:szCs w:val="24"/>
              </w:rPr>
            </w:pPr>
            <w:proofErr w:type="spellStart"/>
            <w:r w:rsidRPr="0068640F">
              <w:rPr>
                <w:sz w:val="24"/>
                <w:szCs w:val="24"/>
              </w:rPr>
              <w:t>оС</w:t>
            </w:r>
            <w:proofErr w:type="spellEnd"/>
          </w:p>
        </w:tc>
        <w:tc>
          <w:tcPr>
            <w:tcW w:w="1467" w:type="dxa"/>
          </w:tcPr>
          <w:p w14:paraId="794140F4" w14:textId="77777777" w:rsidR="003D7EE8" w:rsidRPr="0068640F" w:rsidRDefault="003D7EE8" w:rsidP="0068640F">
            <w:pPr>
              <w:pStyle w:val="aff7"/>
              <w:rPr>
                <w:sz w:val="24"/>
                <w:szCs w:val="24"/>
              </w:rPr>
            </w:pPr>
            <w:r w:rsidRPr="0068640F">
              <w:rPr>
                <w:sz w:val="24"/>
                <w:szCs w:val="24"/>
              </w:rPr>
              <w:t>2,2</w:t>
            </w:r>
          </w:p>
        </w:tc>
      </w:tr>
      <w:tr w:rsidR="003D7EE8" w:rsidRPr="0068640F" w14:paraId="6E741D08" w14:textId="77777777" w:rsidTr="0068640F">
        <w:trPr>
          <w:trHeight w:val="887"/>
          <w:jc w:val="center"/>
        </w:trPr>
        <w:tc>
          <w:tcPr>
            <w:tcW w:w="3453" w:type="dxa"/>
          </w:tcPr>
          <w:p w14:paraId="74130DF1" w14:textId="77777777" w:rsidR="003D7EE8" w:rsidRPr="0068640F" w:rsidRDefault="003D7EE8" w:rsidP="0068640F">
            <w:pPr>
              <w:pStyle w:val="aff7"/>
              <w:rPr>
                <w:sz w:val="24"/>
                <w:szCs w:val="24"/>
              </w:rPr>
            </w:pPr>
            <w:r w:rsidRPr="0068640F">
              <w:rPr>
                <w:sz w:val="24"/>
                <w:szCs w:val="24"/>
              </w:rPr>
              <w:t xml:space="preserve">Загальні сонячні </w:t>
            </w:r>
            <w:proofErr w:type="spellStart"/>
            <w:r w:rsidRPr="0068640F">
              <w:rPr>
                <w:sz w:val="24"/>
                <w:szCs w:val="24"/>
              </w:rPr>
              <w:t>теплонадходження</w:t>
            </w:r>
            <w:proofErr w:type="spellEnd"/>
          </w:p>
        </w:tc>
        <w:tc>
          <w:tcPr>
            <w:tcW w:w="1635" w:type="dxa"/>
          </w:tcPr>
          <w:p w14:paraId="1A0ABACF" w14:textId="77777777" w:rsidR="003D7EE8" w:rsidRPr="0068640F" w:rsidRDefault="003D7EE8" w:rsidP="0068640F">
            <w:pPr>
              <w:pStyle w:val="aff7"/>
              <w:rPr>
                <w:sz w:val="24"/>
                <w:szCs w:val="24"/>
              </w:rPr>
            </w:pPr>
            <w:r w:rsidRPr="0068640F">
              <w:rPr>
                <w:sz w:val="24"/>
                <w:szCs w:val="24"/>
              </w:rPr>
              <w:t>540 000</w:t>
            </w:r>
          </w:p>
        </w:tc>
        <w:tc>
          <w:tcPr>
            <w:tcW w:w="1831" w:type="dxa"/>
          </w:tcPr>
          <w:p w14:paraId="28AD4C2D" w14:textId="77777777" w:rsidR="003D7EE8" w:rsidRPr="0068640F" w:rsidRDefault="003D7EE8" w:rsidP="0068640F">
            <w:pPr>
              <w:pStyle w:val="aff7"/>
              <w:rPr>
                <w:sz w:val="24"/>
                <w:szCs w:val="24"/>
              </w:rPr>
            </w:pPr>
            <w:r w:rsidRPr="0068640F">
              <w:rPr>
                <w:sz w:val="24"/>
                <w:szCs w:val="24"/>
              </w:rPr>
              <w:t>540 000</w:t>
            </w:r>
          </w:p>
        </w:tc>
        <w:tc>
          <w:tcPr>
            <w:tcW w:w="1494" w:type="dxa"/>
          </w:tcPr>
          <w:p w14:paraId="1B501DEF" w14:textId="4D5CCBB7" w:rsidR="003D7EE8" w:rsidRPr="0068640F" w:rsidRDefault="003D7EE8" w:rsidP="0068640F">
            <w:pPr>
              <w:pStyle w:val="aff7"/>
              <w:rPr>
                <w:sz w:val="24"/>
                <w:szCs w:val="24"/>
              </w:rPr>
            </w:pPr>
            <w:proofErr w:type="spellStart"/>
            <w:r w:rsidRPr="0068640F">
              <w:rPr>
                <w:sz w:val="24"/>
                <w:szCs w:val="24"/>
              </w:rPr>
              <w:t>к</w:t>
            </w:r>
            <w:r w:rsidR="00B53B20" w:rsidRPr="0068640F">
              <w:rPr>
                <w:sz w:val="24"/>
                <w:szCs w:val="24"/>
              </w:rPr>
              <w:t>Вт‧год</w:t>
            </w:r>
            <w:proofErr w:type="spellEnd"/>
          </w:p>
        </w:tc>
        <w:tc>
          <w:tcPr>
            <w:tcW w:w="1467" w:type="dxa"/>
          </w:tcPr>
          <w:p w14:paraId="6B992D84" w14:textId="77777777" w:rsidR="003D7EE8" w:rsidRPr="0068640F" w:rsidRDefault="003D7EE8" w:rsidP="0068640F">
            <w:pPr>
              <w:pStyle w:val="aff7"/>
              <w:rPr>
                <w:sz w:val="24"/>
                <w:szCs w:val="24"/>
              </w:rPr>
            </w:pPr>
            <w:r w:rsidRPr="0068640F">
              <w:rPr>
                <w:sz w:val="24"/>
                <w:szCs w:val="24"/>
              </w:rPr>
              <w:t>-</w:t>
            </w:r>
          </w:p>
        </w:tc>
      </w:tr>
      <w:tr w:rsidR="003D7EE8" w:rsidRPr="0068640F" w14:paraId="025AA43C" w14:textId="77777777" w:rsidTr="0068640F">
        <w:trPr>
          <w:trHeight w:val="887"/>
          <w:jc w:val="center"/>
        </w:trPr>
        <w:tc>
          <w:tcPr>
            <w:tcW w:w="3453" w:type="dxa"/>
          </w:tcPr>
          <w:p w14:paraId="778AB450" w14:textId="77777777" w:rsidR="003D7EE8" w:rsidRPr="0068640F" w:rsidRDefault="003D7EE8" w:rsidP="0068640F">
            <w:pPr>
              <w:pStyle w:val="aff7"/>
              <w:rPr>
                <w:sz w:val="24"/>
                <w:szCs w:val="24"/>
              </w:rPr>
            </w:pPr>
            <w:proofErr w:type="spellStart"/>
            <w:r w:rsidRPr="0068640F">
              <w:rPr>
                <w:sz w:val="24"/>
                <w:szCs w:val="24"/>
              </w:rPr>
              <w:t>Енергопотреба</w:t>
            </w:r>
            <w:proofErr w:type="spellEnd"/>
            <w:r w:rsidRPr="0068640F">
              <w:rPr>
                <w:sz w:val="24"/>
                <w:szCs w:val="24"/>
              </w:rPr>
              <w:t xml:space="preserve"> для опалення</w:t>
            </w:r>
          </w:p>
        </w:tc>
        <w:tc>
          <w:tcPr>
            <w:tcW w:w="1635" w:type="dxa"/>
          </w:tcPr>
          <w:p w14:paraId="1F345D5F" w14:textId="77777777" w:rsidR="003D7EE8" w:rsidRPr="0068640F" w:rsidRDefault="003D7EE8" w:rsidP="0068640F">
            <w:pPr>
              <w:pStyle w:val="aff7"/>
              <w:rPr>
                <w:sz w:val="24"/>
                <w:szCs w:val="24"/>
              </w:rPr>
            </w:pPr>
            <w:r w:rsidRPr="0068640F">
              <w:rPr>
                <w:sz w:val="24"/>
                <w:szCs w:val="24"/>
              </w:rPr>
              <w:t>520 000</w:t>
            </w:r>
          </w:p>
        </w:tc>
        <w:tc>
          <w:tcPr>
            <w:tcW w:w="1831" w:type="dxa"/>
          </w:tcPr>
          <w:p w14:paraId="36EEC62D" w14:textId="77777777" w:rsidR="003D7EE8" w:rsidRPr="0068640F" w:rsidRDefault="003D7EE8" w:rsidP="0068640F">
            <w:pPr>
              <w:pStyle w:val="aff7"/>
              <w:rPr>
                <w:sz w:val="24"/>
                <w:szCs w:val="24"/>
              </w:rPr>
            </w:pPr>
            <w:r w:rsidRPr="0068640F">
              <w:rPr>
                <w:sz w:val="24"/>
                <w:szCs w:val="24"/>
              </w:rPr>
              <w:t>520 000</w:t>
            </w:r>
          </w:p>
        </w:tc>
        <w:tc>
          <w:tcPr>
            <w:tcW w:w="1494" w:type="dxa"/>
          </w:tcPr>
          <w:p w14:paraId="01357CD3" w14:textId="263AFF16" w:rsidR="003D7EE8" w:rsidRPr="0068640F" w:rsidRDefault="003D7EE8" w:rsidP="0068640F">
            <w:pPr>
              <w:pStyle w:val="aff7"/>
              <w:rPr>
                <w:sz w:val="24"/>
                <w:szCs w:val="24"/>
              </w:rPr>
            </w:pPr>
            <w:proofErr w:type="spellStart"/>
            <w:r w:rsidRPr="0068640F">
              <w:rPr>
                <w:sz w:val="24"/>
                <w:szCs w:val="24"/>
              </w:rPr>
              <w:t>к</w:t>
            </w:r>
            <w:r w:rsidR="00B53B20" w:rsidRPr="0068640F">
              <w:rPr>
                <w:sz w:val="24"/>
                <w:szCs w:val="24"/>
              </w:rPr>
              <w:t>Вт‧год</w:t>
            </w:r>
            <w:proofErr w:type="spellEnd"/>
          </w:p>
        </w:tc>
        <w:tc>
          <w:tcPr>
            <w:tcW w:w="1467" w:type="dxa"/>
          </w:tcPr>
          <w:p w14:paraId="7C026146" w14:textId="77777777" w:rsidR="003D7EE8" w:rsidRPr="0068640F" w:rsidRDefault="003D7EE8" w:rsidP="0068640F">
            <w:pPr>
              <w:pStyle w:val="aff7"/>
              <w:rPr>
                <w:sz w:val="24"/>
                <w:szCs w:val="24"/>
              </w:rPr>
            </w:pPr>
            <w:r w:rsidRPr="0068640F">
              <w:rPr>
                <w:sz w:val="24"/>
                <w:szCs w:val="24"/>
              </w:rPr>
              <w:t>-</w:t>
            </w:r>
          </w:p>
        </w:tc>
      </w:tr>
      <w:tr w:rsidR="003D7EE8" w:rsidRPr="0068640F" w14:paraId="6D48E1B9" w14:textId="77777777" w:rsidTr="0068640F">
        <w:trPr>
          <w:trHeight w:val="874"/>
          <w:jc w:val="center"/>
        </w:trPr>
        <w:tc>
          <w:tcPr>
            <w:tcW w:w="3453" w:type="dxa"/>
          </w:tcPr>
          <w:p w14:paraId="6A5B3CBB" w14:textId="77777777" w:rsidR="003D7EE8" w:rsidRPr="0068640F" w:rsidRDefault="003D7EE8" w:rsidP="0068640F">
            <w:pPr>
              <w:pStyle w:val="aff7"/>
              <w:rPr>
                <w:sz w:val="24"/>
                <w:szCs w:val="24"/>
              </w:rPr>
            </w:pPr>
            <w:proofErr w:type="spellStart"/>
            <w:r w:rsidRPr="0068640F">
              <w:rPr>
                <w:sz w:val="24"/>
                <w:szCs w:val="24"/>
              </w:rPr>
              <w:t>Енергопотреба</w:t>
            </w:r>
            <w:proofErr w:type="spellEnd"/>
            <w:r w:rsidRPr="0068640F">
              <w:rPr>
                <w:sz w:val="24"/>
                <w:szCs w:val="24"/>
              </w:rPr>
              <w:t xml:space="preserve"> для охолодження</w:t>
            </w:r>
          </w:p>
        </w:tc>
        <w:tc>
          <w:tcPr>
            <w:tcW w:w="1635" w:type="dxa"/>
          </w:tcPr>
          <w:p w14:paraId="4935AED9" w14:textId="77777777" w:rsidR="003D7EE8" w:rsidRPr="0068640F" w:rsidRDefault="003D7EE8" w:rsidP="0068640F">
            <w:pPr>
              <w:pStyle w:val="aff7"/>
              <w:rPr>
                <w:sz w:val="24"/>
                <w:szCs w:val="24"/>
              </w:rPr>
            </w:pPr>
            <w:r w:rsidRPr="0068640F">
              <w:rPr>
                <w:sz w:val="24"/>
                <w:szCs w:val="24"/>
              </w:rPr>
              <w:t>1 200 000</w:t>
            </w:r>
          </w:p>
        </w:tc>
        <w:tc>
          <w:tcPr>
            <w:tcW w:w="1831" w:type="dxa"/>
          </w:tcPr>
          <w:p w14:paraId="2B818E4E" w14:textId="77777777" w:rsidR="003D7EE8" w:rsidRPr="0068640F" w:rsidRDefault="003D7EE8" w:rsidP="0068640F">
            <w:pPr>
              <w:pStyle w:val="aff7"/>
              <w:rPr>
                <w:sz w:val="24"/>
                <w:szCs w:val="24"/>
              </w:rPr>
            </w:pPr>
            <w:r w:rsidRPr="0068640F">
              <w:rPr>
                <w:sz w:val="24"/>
                <w:szCs w:val="24"/>
              </w:rPr>
              <w:t>1 200 000</w:t>
            </w:r>
          </w:p>
        </w:tc>
        <w:tc>
          <w:tcPr>
            <w:tcW w:w="1494" w:type="dxa"/>
          </w:tcPr>
          <w:p w14:paraId="243D0727" w14:textId="260408BF" w:rsidR="003D7EE8" w:rsidRPr="0068640F" w:rsidRDefault="003D7EE8" w:rsidP="0068640F">
            <w:pPr>
              <w:pStyle w:val="aff7"/>
              <w:rPr>
                <w:sz w:val="24"/>
                <w:szCs w:val="24"/>
              </w:rPr>
            </w:pPr>
            <w:proofErr w:type="spellStart"/>
            <w:r w:rsidRPr="0068640F">
              <w:rPr>
                <w:sz w:val="24"/>
                <w:szCs w:val="24"/>
              </w:rPr>
              <w:t>к</w:t>
            </w:r>
            <w:r w:rsidR="00B53B20" w:rsidRPr="0068640F">
              <w:rPr>
                <w:sz w:val="24"/>
                <w:szCs w:val="24"/>
              </w:rPr>
              <w:t>Вт‧год</w:t>
            </w:r>
            <w:proofErr w:type="spellEnd"/>
          </w:p>
        </w:tc>
        <w:tc>
          <w:tcPr>
            <w:tcW w:w="1467" w:type="dxa"/>
          </w:tcPr>
          <w:p w14:paraId="54481B37" w14:textId="77777777" w:rsidR="003D7EE8" w:rsidRPr="0068640F" w:rsidRDefault="003D7EE8" w:rsidP="0068640F">
            <w:pPr>
              <w:pStyle w:val="aff7"/>
              <w:rPr>
                <w:sz w:val="24"/>
                <w:szCs w:val="24"/>
              </w:rPr>
            </w:pPr>
            <w:r w:rsidRPr="0068640F">
              <w:rPr>
                <w:sz w:val="24"/>
                <w:szCs w:val="24"/>
              </w:rPr>
              <w:t>-</w:t>
            </w:r>
          </w:p>
        </w:tc>
      </w:tr>
    </w:tbl>
    <w:p w14:paraId="200860C2" w14:textId="77777777" w:rsidR="003D7EE8" w:rsidRDefault="003D7EE8" w:rsidP="0068640F">
      <w:pPr>
        <w:pStyle w:val="aff7"/>
      </w:pPr>
    </w:p>
    <w:p w14:paraId="7C74B157" w14:textId="0E5B1EAA" w:rsidR="003D7EE8" w:rsidRDefault="003D7EE8" w:rsidP="0068640F">
      <w:pPr>
        <w:pStyle w:val="aff7"/>
      </w:pPr>
      <w:r>
        <w:t xml:space="preserve">Погодинні значення </w:t>
      </w:r>
      <w:proofErr w:type="spellStart"/>
      <w:r>
        <w:t>спроживання</w:t>
      </w:r>
      <w:proofErr w:type="spellEnd"/>
      <w:r>
        <w:t xml:space="preserve"> теплової енергії наведені на рис</w:t>
      </w:r>
      <w:r w:rsidR="008B0B23">
        <w:t>.</w:t>
      </w:r>
      <w:r>
        <w:t xml:space="preserve"> </w:t>
      </w:r>
      <w:r w:rsidR="00454462">
        <w:t>3.13</w:t>
      </w:r>
    </w:p>
    <w:p w14:paraId="23C43FA8" w14:textId="5A981775" w:rsidR="003D7EE8" w:rsidRDefault="009B57A4" w:rsidP="0068640F">
      <w:pPr>
        <w:pStyle w:val="aff7"/>
      </w:pPr>
      <w:r>
        <w:rPr>
          <w:noProof/>
          <w:lang w:val="ru-RU" w:eastAsia="ru-RU"/>
        </w:rPr>
        <w:lastRenderedPageBreak/>
        <w:drawing>
          <wp:inline distT="0" distB="0" distL="0" distR="0" wp14:anchorId="4423E383" wp14:editId="4042B7F5">
            <wp:extent cx="5934075" cy="3781425"/>
            <wp:effectExtent l="0" t="0" r="9525" b="952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934075" cy="3781425"/>
                    </a:xfrm>
                    <a:prstGeom prst="rect">
                      <a:avLst/>
                    </a:prstGeom>
                    <a:noFill/>
                    <a:ln>
                      <a:noFill/>
                    </a:ln>
                  </pic:spPr>
                </pic:pic>
              </a:graphicData>
            </a:graphic>
          </wp:inline>
        </w:drawing>
      </w:r>
    </w:p>
    <w:p w14:paraId="3ACADCFC" w14:textId="473553EE" w:rsidR="003D7EE8" w:rsidRDefault="003D7EE8" w:rsidP="0068640F">
      <w:pPr>
        <w:pStyle w:val="aff7"/>
      </w:pPr>
      <w:r>
        <w:t xml:space="preserve">Рисунок </w:t>
      </w:r>
      <w:r w:rsidR="00454462">
        <w:t>3.13 –</w:t>
      </w:r>
      <w:r>
        <w:t xml:space="preserve"> </w:t>
      </w:r>
      <w:r w:rsidR="008B0B23">
        <w:t>Теплове навантаження при моделюванні</w:t>
      </w:r>
      <w:r>
        <w:t xml:space="preserve"> по параметрам комфортності та по температурі</w:t>
      </w:r>
    </w:p>
    <w:p w14:paraId="138C77EE" w14:textId="77777777" w:rsidR="003D7EE8" w:rsidRDefault="003D7EE8" w:rsidP="0068640F">
      <w:pPr>
        <w:pStyle w:val="aff7"/>
      </w:pPr>
    </w:p>
    <w:p w14:paraId="20073226" w14:textId="2396F102" w:rsidR="003D7EE8" w:rsidRPr="00622165" w:rsidRDefault="003D7EE8" w:rsidP="0068640F">
      <w:pPr>
        <w:pStyle w:val="aff7"/>
        <w:rPr>
          <w:b/>
          <w:bCs/>
        </w:rPr>
      </w:pPr>
      <w:r w:rsidRPr="00622165">
        <w:rPr>
          <w:b/>
          <w:bCs/>
        </w:rPr>
        <w:t>3.5 Моделювання ФЕС</w:t>
      </w:r>
    </w:p>
    <w:p w14:paraId="4C28A379" w14:textId="4FC9A6E1" w:rsidR="003D7EE8" w:rsidRDefault="003D7EE8" w:rsidP="00F46DCA">
      <w:pPr>
        <w:pStyle w:val="aff0"/>
      </w:pPr>
    </w:p>
    <w:p w14:paraId="7FD3460B" w14:textId="77777777" w:rsidR="003D7EE8" w:rsidRPr="00845E97" w:rsidRDefault="003D7EE8" w:rsidP="003D7EE8">
      <w:pPr>
        <w:spacing w:line="360" w:lineRule="auto"/>
        <w:ind w:firstLine="709"/>
        <w:contextualSpacing/>
        <w:jc w:val="both"/>
        <w:rPr>
          <w:rFonts w:eastAsia="Myriad Pro Light"/>
          <w:sz w:val="28"/>
          <w:szCs w:val="28"/>
          <w:lang w:eastAsia="ru-RU"/>
        </w:rPr>
      </w:pPr>
      <w:r w:rsidRPr="00845E97">
        <w:rPr>
          <w:rFonts w:eastAsia="Myriad Pro Light"/>
          <w:sz w:val="28"/>
          <w:szCs w:val="28"/>
          <w:lang w:eastAsia="ru-RU"/>
        </w:rPr>
        <w:t>В результаті моделювання</w:t>
      </w:r>
      <w:r w:rsidRPr="00ED2DA7">
        <w:rPr>
          <w:rFonts w:eastAsia="Myriad Pro Light"/>
          <w:sz w:val="28"/>
          <w:szCs w:val="28"/>
          <w:lang w:eastAsia="ru-RU"/>
        </w:rPr>
        <w:t>, окрім теплової енергії, також</w:t>
      </w:r>
      <w:r w:rsidRPr="00845E97">
        <w:rPr>
          <w:rFonts w:eastAsia="Myriad Pro Light"/>
          <w:sz w:val="28"/>
          <w:szCs w:val="28"/>
          <w:lang w:eastAsia="ru-RU"/>
        </w:rPr>
        <w:t xml:space="preserve"> було визначене с</w:t>
      </w:r>
      <w:r w:rsidRPr="00ED2DA7">
        <w:rPr>
          <w:rFonts w:eastAsia="Myriad Pro Light"/>
          <w:sz w:val="28"/>
          <w:szCs w:val="28"/>
          <w:lang w:eastAsia="ru-RU"/>
        </w:rPr>
        <w:t>по</w:t>
      </w:r>
      <w:r w:rsidRPr="00845E97">
        <w:rPr>
          <w:rFonts w:eastAsia="Myriad Pro Light"/>
          <w:sz w:val="28"/>
          <w:szCs w:val="28"/>
          <w:lang w:eastAsia="ru-RU"/>
        </w:rPr>
        <w:t xml:space="preserve">живання електричної енергії будівлі, що складає 713 </w:t>
      </w:r>
      <w:proofErr w:type="spellStart"/>
      <w:r w:rsidRPr="00845E97">
        <w:rPr>
          <w:rFonts w:eastAsia="Myriad Pro Light"/>
          <w:sz w:val="28"/>
          <w:szCs w:val="28"/>
          <w:lang w:eastAsia="ru-RU"/>
        </w:rPr>
        <w:t>МВт·год</w:t>
      </w:r>
      <w:proofErr w:type="spellEnd"/>
      <w:r w:rsidRPr="00845E97">
        <w:rPr>
          <w:rFonts w:eastAsia="Myriad Pro Light"/>
          <w:sz w:val="28"/>
          <w:szCs w:val="28"/>
          <w:lang w:eastAsia="ru-RU"/>
        </w:rPr>
        <w:t xml:space="preserve">, з яких хірургічне відділення споживає 65,54 </w:t>
      </w:r>
      <w:proofErr w:type="spellStart"/>
      <w:r w:rsidRPr="00845E97">
        <w:rPr>
          <w:rFonts w:eastAsia="Myriad Pro Light"/>
          <w:sz w:val="28"/>
          <w:szCs w:val="28"/>
          <w:lang w:eastAsia="ru-RU"/>
        </w:rPr>
        <w:t>МВт·год</w:t>
      </w:r>
      <w:proofErr w:type="spellEnd"/>
      <w:r w:rsidRPr="00845E97">
        <w:rPr>
          <w:rFonts w:eastAsia="Myriad Pro Light"/>
          <w:sz w:val="28"/>
          <w:szCs w:val="28"/>
          <w:lang w:eastAsia="ru-RU"/>
        </w:rPr>
        <w:t xml:space="preserve">, лабораторія – 1,77 </w:t>
      </w:r>
      <w:proofErr w:type="spellStart"/>
      <w:r w:rsidRPr="00845E97">
        <w:rPr>
          <w:rFonts w:eastAsia="Myriad Pro Light"/>
          <w:sz w:val="28"/>
          <w:szCs w:val="28"/>
          <w:lang w:eastAsia="ru-RU"/>
        </w:rPr>
        <w:t>МВт·год</w:t>
      </w:r>
      <w:proofErr w:type="spellEnd"/>
      <w:r w:rsidRPr="00845E97">
        <w:rPr>
          <w:rFonts w:eastAsia="Myriad Pro Light"/>
          <w:sz w:val="28"/>
          <w:szCs w:val="28"/>
          <w:lang w:eastAsia="ru-RU"/>
        </w:rPr>
        <w:t xml:space="preserve">, реанімаційне відділення – 2,2 </w:t>
      </w:r>
      <w:proofErr w:type="spellStart"/>
      <w:r w:rsidRPr="00845E97">
        <w:rPr>
          <w:rFonts w:eastAsia="Myriad Pro Light"/>
          <w:sz w:val="28"/>
          <w:szCs w:val="28"/>
          <w:lang w:eastAsia="ru-RU"/>
        </w:rPr>
        <w:t>МВт·год</w:t>
      </w:r>
      <w:proofErr w:type="spellEnd"/>
      <w:r w:rsidRPr="00845E97">
        <w:rPr>
          <w:rFonts w:eastAsia="Myriad Pro Light"/>
          <w:sz w:val="28"/>
          <w:szCs w:val="28"/>
          <w:lang w:eastAsia="ru-RU"/>
        </w:rPr>
        <w:t xml:space="preserve">, рентгенологічне відділення – 21,9 </w:t>
      </w:r>
      <w:proofErr w:type="spellStart"/>
      <w:r w:rsidRPr="00845E97">
        <w:rPr>
          <w:rFonts w:eastAsia="Myriad Pro Light"/>
          <w:sz w:val="28"/>
          <w:szCs w:val="28"/>
          <w:lang w:eastAsia="ru-RU"/>
        </w:rPr>
        <w:t>МВт·год</w:t>
      </w:r>
      <w:proofErr w:type="spellEnd"/>
      <w:r w:rsidRPr="00845E97">
        <w:rPr>
          <w:rFonts w:eastAsia="Myriad Pro Light"/>
          <w:sz w:val="28"/>
          <w:szCs w:val="28"/>
          <w:lang w:eastAsia="ru-RU"/>
        </w:rPr>
        <w:t xml:space="preserve">. Освітлення будівлі споживає 208,4 </w:t>
      </w:r>
      <w:proofErr w:type="spellStart"/>
      <w:r w:rsidRPr="00845E97">
        <w:rPr>
          <w:rFonts w:eastAsia="Myriad Pro Light"/>
          <w:sz w:val="28"/>
          <w:szCs w:val="28"/>
          <w:lang w:eastAsia="ru-RU"/>
        </w:rPr>
        <w:t>МВт·год</w:t>
      </w:r>
      <w:proofErr w:type="spellEnd"/>
      <w:r w:rsidRPr="00845E97">
        <w:rPr>
          <w:rFonts w:eastAsia="Myriad Pro Light"/>
          <w:sz w:val="28"/>
          <w:szCs w:val="28"/>
          <w:lang w:eastAsia="ru-RU"/>
        </w:rPr>
        <w:t>.</w:t>
      </w:r>
    </w:p>
    <w:p w14:paraId="67330E0D" w14:textId="77777777" w:rsidR="003D7EE8" w:rsidRPr="00845E97" w:rsidRDefault="003D7EE8" w:rsidP="003D7EE8">
      <w:pPr>
        <w:spacing w:line="360" w:lineRule="auto"/>
        <w:ind w:firstLine="709"/>
        <w:contextualSpacing/>
        <w:jc w:val="both"/>
        <w:rPr>
          <w:rFonts w:eastAsia="Myriad Pro Light"/>
          <w:sz w:val="28"/>
          <w:szCs w:val="28"/>
          <w:lang w:eastAsia="ru-RU"/>
        </w:rPr>
      </w:pPr>
      <w:r w:rsidRPr="00845E97">
        <w:rPr>
          <w:rFonts w:eastAsia="Myriad Pro Light"/>
          <w:sz w:val="28"/>
          <w:szCs w:val="28"/>
          <w:lang w:eastAsia="ru-RU"/>
        </w:rPr>
        <w:t xml:space="preserve">У </w:t>
      </w:r>
      <w:r w:rsidRPr="00ED2DA7">
        <w:rPr>
          <w:rFonts w:eastAsia="Myriad Pro Light"/>
          <w:sz w:val="28"/>
          <w:szCs w:val="28"/>
          <w:lang w:eastAsia="ru-RU"/>
        </w:rPr>
        <w:t>роботі</w:t>
      </w:r>
      <w:r w:rsidRPr="00845E97">
        <w:rPr>
          <w:rFonts w:eastAsia="Myriad Pro Light"/>
          <w:sz w:val="28"/>
          <w:szCs w:val="28"/>
          <w:lang w:eastAsia="ru-RU"/>
        </w:rPr>
        <w:t xml:space="preserve"> розглядається варіант встановлення фотоелектричної системи на даху </w:t>
      </w:r>
      <w:r w:rsidRPr="00ED2DA7">
        <w:rPr>
          <w:rFonts w:eastAsia="Myriad Pro Light"/>
          <w:sz w:val="28"/>
          <w:szCs w:val="28"/>
          <w:lang w:eastAsia="ru-RU"/>
        </w:rPr>
        <w:t>адміністративного корпусу та стаціонару</w:t>
      </w:r>
      <w:r w:rsidRPr="00845E97">
        <w:rPr>
          <w:rFonts w:eastAsia="Myriad Pro Light"/>
          <w:sz w:val="28"/>
          <w:szCs w:val="28"/>
          <w:lang w:eastAsia="ru-RU"/>
        </w:rPr>
        <w:t>, яка частково покриватиме споживання електроенергії будівлею і буде під'єднана до загальної мережі для продажу надлишкової електроенергії. Ці варіанти розглядаються як найбільш доцільні для громадських будівель. Існує також можливість встановлення системи без підключення до мережі, або з використанням акумуляторів, або з понижуючим регулюванням в точці підключення.</w:t>
      </w:r>
    </w:p>
    <w:p w14:paraId="2CAF04E1" w14:textId="65C2F743" w:rsidR="003D7EE8" w:rsidRPr="00845E97" w:rsidRDefault="003D7EE8" w:rsidP="003D7EE8">
      <w:pPr>
        <w:spacing w:line="360" w:lineRule="auto"/>
        <w:ind w:firstLine="709"/>
        <w:contextualSpacing/>
        <w:jc w:val="both"/>
        <w:rPr>
          <w:rFonts w:eastAsia="Myriad Pro Light"/>
          <w:sz w:val="28"/>
          <w:szCs w:val="28"/>
          <w:lang w:eastAsia="ru-RU"/>
        </w:rPr>
      </w:pPr>
      <w:r w:rsidRPr="00845E97">
        <w:rPr>
          <w:rFonts w:eastAsia="Myriad Pro Light"/>
          <w:sz w:val="28"/>
          <w:szCs w:val="28"/>
          <w:lang w:eastAsia="ru-RU"/>
        </w:rPr>
        <w:lastRenderedPageBreak/>
        <w:t xml:space="preserve">При моделюванні було розміщено 400 модулі типу JAM72S30 550/MR (потужність панелі - 550 Вт; габарити - 2 279х1 134) загальною площею 1033,75 м2.  Панелі розташовані на під кутом 30° до горизонту. Відстань між рядами панелей – 2 м. Вигляд будівлі із </w:t>
      </w:r>
      <w:proofErr w:type="spellStart"/>
      <w:r w:rsidRPr="00845E97">
        <w:rPr>
          <w:rFonts w:eastAsia="Myriad Pro Light"/>
          <w:sz w:val="28"/>
          <w:szCs w:val="28"/>
          <w:lang w:eastAsia="ru-RU"/>
        </w:rPr>
        <w:t>фотомодулями</w:t>
      </w:r>
      <w:proofErr w:type="spellEnd"/>
      <w:r w:rsidRPr="00845E97">
        <w:rPr>
          <w:rFonts w:eastAsia="Myriad Pro Light"/>
          <w:sz w:val="28"/>
          <w:szCs w:val="28"/>
          <w:lang w:eastAsia="ru-RU"/>
        </w:rPr>
        <w:t xml:space="preserve"> показано на рис</w:t>
      </w:r>
      <w:r w:rsidR="008B0B23">
        <w:rPr>
          <w:rFonts w:eastAsia="Myriad Pro Light"/>
          <w:sz w:val="28"/>
          <w:szCs w:val="28"/>
          <w:lang w:eastAsia="ru-RU"/>
        </w:rPr>
        <w:t>.</w:t>
      </w:r>
      <w:r w:rsidR="00454462">
        <w:rPr>
          <w:rFonts w:eastAsia="Myriad Pro Light"/>
          <w:sz w:val="28"/>
          <w:szCs w:val="28"/>
          <w:lang w:eastAsia="ru-RU"/>
        </w:rPr>
        <w:t xml:space="preserve"> 3.14</w:t>
      </w:r>
      <w:r w:rsidRPr="00845E97">
        <w:rPr>
          <w:rFonts w:eastAsia="Myriad Pro Light"/>
          <w:sz w:val="28"/>
          <w:szCs w:val="28"/>
          <w:lang w:eastAsia="ru-RU"/>
        </w:rPr>
        <w:t>.</w:t>
      </w:r>
    </w:p>
    <w:p w14:paraId="515B04C1" w14:textId="77777777" w:rsidR="003D7EE8" w:rsidRPr="00845E97" w:rsidRDefault="003D7EE8" w:rsidP="003D7EE8">
      <w:pPr>
        <w:spacing w:line="360" w:lineRule="auto"/>
        <w:contextualSpacing/>
        <w:jc w:val="center"/>
        <w:rPr>
          <w:rFonts w:eastAsia="Myriad Pro Light"/>
          <w:sz w:val="28"/>
          <w:szCs w:val="28"/>
          <w:lang w:eastAsia="ru-RU"/>
        </w:rPr>
      </w:pPr>
      <w:r w:rsidRPr="00845E97">
        <w:rPr>
          <w:rFonts w:eastAsia="Myriad Pro Light"/>
          <w:noProof/>
          <w:sz w:val="28"/>
          <w:szCs w:val="28"/>
          <w:lang w:val="ru-RU" w:eastAsia="ru-RU"/>
        </w:rPr>
        <w:drawing>
          <wp:inline distT="0" distB="0" distL="0" distR="0" wp14:anchorId="2C003E9B" wp14:editId="5E792243">
            <wp:extent cx="4125967" cy="3573780"/>
            <wp:effectExtent l="0" t="0" r="8255" b="762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cstate="print"/>
                    <a:stretch>
                      <a:fillRect/>
                    </a:stretch>
                  </pic:blipFill>
                  <pic:spPr>
                    <a:xfrm>
                      <a:off x="0" y="0"/>
                      <a:ext cx="4141889" cy="3587572"/>
                    </a:xfrm>
                    <a:prstGeom prst="rect">
                      <a:avLst/>
                    </a:prstGeom>
                  </pic:spPr>
                </pic:pic>
              </a:graphicData>
            </a:graphic>
          </wp:inline>
        </w:drawing>
      </w:r>
    </w:p>
    <w:p w14:paraId="2BD231DD" w14:textId="6740B405" w:rsidR="003D7EE8" w:rsidRPr="00845E97" w:rsidRDefault="003D7EE8" w:rsidP="003D7EE8">
      <w:pPr>
        <w:spacing w:line="360" w:lineRule="auto"/>
        <w:contextualSpacing/>
        <w:jc w:val="center"/>
        <w:rPr>
          <w:rFonts w:eastAsia="Myriad Pro Light"/>
          <w:sz w:val="28"/>
          <w:szCs w:val="28"/>
          <w:lang w:eastAsia="ru-RU"/>
        </w:rPr>
      </w:pPr>
      <w:r w:rsidRPr="00845E97">
        <w:rPr>
          <w:rFonts w:eastAsia="Myriad Pro Light"/>
          <w:sz w:val="28"/>
          <w:szCs w:val="28"/>
          <w:lang w:eastAsia="ru-RU"/>
        </w:rPr>
        <w:t xml:space="preserve">Рисунок </w:t>
      </w:r>
      <w:r w:rsidR="00454462">
        <w:rPr>
          <w:rFonts w:eastAsia="Myriad Pro Light"/>
          <w:sz w:val="28"/>
          <w:szCs w:val="28"/>
          <w:lang w:eastAsia="ru-RU"/>
        </w:rPr>
        <w:t>3.14</w:t>
      </w:r>
      <w:r w:rsidRPr="00845E97">
        <w:rPr>
          <w:rFonts w:eastAsia="Myriad Pro Light"/>
          <w:sz w:val="28"/>
          <w:szCs w:val="28"/>
          <w:lang w:eastAsia="ru-RU"/>
        </w:rPr>
        <w:t xml:space="preserve"> </w:t>
      </w:r>
      <w:r w:rsidR="00454462">
        <w:rPr>
          <w:rFonts w:eastAsia="Myriad Pro Light"/>
          <w:sz w:val="28"/>
          <w:szCs w:val="28"/>
          <w:lang w:eastAsia="ru-RU"/>
        </w:rPr>
        <w:t>–</w:t>
      </w:r>
      <w:r w:rsidRPr="00845E97">
        <w:rPr>
          <w:rFonts w:eastAsia="Myriad Pro Light"/>
          <w:sz w:val="28"/>
          <w:szCs w:val="28"/>
          <w:lang w:eastAsia="ru-RU"/>
        </w:rPr>
        <w:t xml:space="preserve"> 3Д-модель будівлі із розміщеними на її даху </w:t>
      </w:r>
      <w:proofErr w:type="spellStart"/>
      <w:r w:rsidRPr="00845E97">
        <w:rPr>
          <w:rFonts w:eastAsia="Myriad Pro Light"/>
          <w:sz w:val="28"/>
          <w:szCs w:val="28"/>
          <w:lang w:eastAsia="ru-RU"/>
        </w:rPr>
        <w:t>фотомодулями</w:t>
      </w:r>
      <w:proofErr w:type="spellEnd"/>
    </w:p>
    <w:p w14:paraId="39CFA548" w14:textId="77777777" w:rsidR="003D7EE8" w:rsidRPr="00845E97" w:rsidRDefault="003D7EE8" w:rsidP="003D7EE8">
      <w:pPr>
        <w:spacing w:line="360" w:lineRule="auto"/>
        <w:ind w:firstLine="709"/>
        <w:contextualSpacing/>
        <w:jc w:val="both"/>
        <w:rPr>
          <w:rFonts w:eastAsia="Myriad Pro Light"/>
          <w:sz w:val="28"/>
          <w:szCs w:val="28"/>
          <w:lang w:eastAsia="ru-RU"/>
        </w:rPr>
      </w:pPr>
    </w:p>
    <w:p w14:paraId="6E048542" w14:textId="77777777" w:rsidR="003D7EE8" w:rsidRPr="00845E97" w:rsidRDefault="003D7EE8" w:rsidP="003D7EE8">
      <w:pPr>
        <w:spacing w:line="360" w:lineRule="auto"/>
        <w:ind w:firstLine="709"/>
        <w:contextualSpacing/>
        <w:jc w:val="both"/>
        <w:rPr>
          <w:rFonts w:eastAsia="Myriad Pro Light"/>
          <w:sz w:val="28"/>
          <w:szCs w:val="28"/>
          <w:lang w:eastAsia="ru-RU"/>
        </w:rPr>
      </w:pPr>
      <w:r w:rsidRPr="00845E97">
        <w:rPr>
          <w:rFonts w:eastAsia="Myriad Pro Light"/>
          <w:sz w:val="28"/>
          <w:szCs w:val="28"/>
          <w:lang w:eastAsia="ru-RU"/>
        </w:rPr>
        <w:t>Модель будівлі, що розглядається, матиме вище електроспоживання, ніж фактичне споживання існуючої будівлі, так як модель, що розглядається передбачає ряд модернізацій, серед яких і встановлення механічної системи вентиляції, яка в свою чергу підвищує електроспоживан</w:t>
      </w:r>
      <w:r w:rsidRPr="00ED2DA7">
        <w:rPr>
          <w:rFonts w:eastAsia="Myriad Pro Light"/>
          <w:sz w:val="28"/>
          <w:szCs w:val="28"/>
          <w:lang w:eastAsia="ru-RU"/>
        </w:rPr>
        <w:t>ня.</w:t>
      </w:r>
      <w:r w:rsidRPr="00845E97">
        <w:rPr>
          <w:rFonts w:eastAsia="Myriad Pro Light"/>
          <w:sz w:val="28"/>
          <w:szCs w:val="28"/>
          <w:lang w:eastAsia="ru-RU"/>
        </w:rPr>
        <w:t xml:space="preserve"> </w:t>
      </w:r>
    </w:p>
    <w:p w14:paraId="3E792778" w14:textId="4C16CFF2" w:rsidR="003D7EE8" w:rsidRPr="00845E97" w:rsidRDefault="003D7EE8" w:rsidP="003D7EE8">
      <w:pPr>
        <w:spacing w:line="360" w:lineRule="auto"/>
        <w:ind w:firstLine="709"/>
        <w:contextualSpacing/>
        <w:jc w:val="both"/>
        <w:rPr>
          <w:rFonts w:eastAsia="Myriad Pro Light"/>
          <w:sz w:val="28"/>
          <w:szCs w:val="28"/>
          <w:lang w:eastAsia="ru-RU"/>
        </w:rPr>
      </w:pPr>
      <w:r w:rsidRPr="00845E97">
        <w:rPr>
          <w:rFonts w:eastAsia="Myriad Pro Light"/>
          <w:sz w:val="28"/>
          <w:szCs w:val="28"/>
          <w:lang w:eastAsia="ru-RU"/>
        </w:rPr>
        <w:t xml:space="preserve">Для </w:t>
      </w:r>
      <w:proofErr w:type="spellStart"/>
      <w:r w:rsidRPr="00845E97">
        <w:rPr>
          <w:rFonts w:eastAsia="Myriad Pro Light"/>
          <w:sz w:val="28"/>
          <w:szCs w:val="28"/>
          <w:lang w:eastAsia="ru-RU"/>
        </w:rPr>
        <w:t>Simple</w:t>
      </w:r>
      <w:proofErr w:type="spellEnd"/>
      <w:r w:rsidRPr="00845E97">
        <w:rPr>
          <w:rFonts w:eastAsia="Myriad Pro Light"/>
          <w:sz w:val="28"/>
          <w:szCs w:val="28"/>
          <w:lang w:eastAsia="ru-RU"/>
        </w:rPr>
        <w:t xml:space="preserve">-методу задаємо ефективність інвертора (0,98), а також ефективність </w:t>
      </w:r>
      <w:proofErr w:type="spellStart"/>
      <w:r w:rsidRPr="00845E97">
        <w:rPr>
          <w:rFonts w:eastAsia="Myriad Pro Light"/>
          <w:sz w:val="28"/>
          <w:szCs w:val="28"/>
          <w:lang w:eastAsia="ru-RU"/>
        </w:rPr>
        <w:t>фотомодуля</w:t>
      </w:r>
      <w:proofErr w:type="spellEnd"/>
      <w:r w:rsidRPr="00845E97">
        <w:rPr>
          <w:rFonts w:eastAsia="Myriad Pro Light"/>
          <w:sz w:val="28"/>
          <w:szCs w:val="28"/>
          <w:lang w:eastAsia="ru-RU"/>
        </w:rPr>
        <w:t xml:space="preserve"> за паспортними даними – 18%. Всі модулі </w:t>
      </w:r>
      <w:proofErr w:type="spellStart"/>
      <w:r w:rsidRPr="00845E97">
        <w:rPr>
          <w:rFonts w:eastAsia="Myriad Pro Light"/>
          <w:sz w:val="28"/>
          <w:szCs w:val="28"/>
          <w:lang w:eastAsia="ru-RU"/>
        </w:rPr>
        <w:t>під’єднуємо</w:t>
      </w:r>
      <w:proofErr w:type="spellEnd"/>
      <w:r w:rsidRPr="00845E97">
        <w:rPr>
          <w:rFonts w:eastAsia="Myriad Pro Light"/>
          <w:sz w:val="28"/>
          <w:szCs w:val="28"/>
          <w:lang w:eastAsia="ru-RU"/>
        </w:rPr>
        <w:t xml:space="preserve"> до одного інвертора та проводимо симулювання. Кліматична база, на основі якої іде розрахунок – IWEC для м. Київ. Результат симулювання наведено на рис. </w:t>
      </w:r>
      <w:r w:rsidR="00454462">
        <w:rPr>
          <w:rFonts w:eastAsia="Myriad Pro Light"/>
          <w:sz w:val="28"/>
          <w:szCs w:val="28"/>
          <w:lang w:eastAsia="ru-RU"/>
        </w:rPr>
        <w:t>3.15</w:t>
      </w:r>
      <w:r w:rsidRPr="00845E97">
        <w:rPr>
          <w:rFonts w:eastAsia="Myriad Pro Light"/>
          <w:sz w:val="28"/>
          <w:szCs w:val="28"/>
          <w:lang w:eastAsia="ru-RU"/>
        </w:rPr>
        <w:t>.</w:t>
      </w:r>
    </w:p>
    <w:p w14:paraId="48EBEF0D" w14:textId="77777777" w:rsidR="003D7EE8" w:rsidRPr="00845E97" w:rsidRDefault="003D7EE8" w:rsidP="003D7EE8">
      <w:pPr>
        <w:spacing w:line="360" w:lineRule="auto"/>
        <w:jc w:val="center"/>
        <w:rPr>
          <w:rFonts w:eastAsia="Calibri"/>
          <w:sz w:val="28"/>
          <w:szCs w:val="28"/>
        </w:rPr>
      </w:pPr>
      <w:r w:rsidRPr="00845E97">
        <w:rPr>
          <w:rFonts w:eastAsia="Calibri"/>
          <w:noProof/>
          <w:sz w:val="28"/>
          <w:szCs w:val="28"/>
          <w:lang w:val="ru-RU" w:eastAsia="ru-RU"/>
        </w:rPr>
        <w:lastRenderedPageBreak/>
        <w:drawing>
          <wp:inline distT="0" distB="0" distL="0" distR="0" wp14:anchorId="4B733420" wp14:editId="1DA39AA0">
            <wp:extent cx="3296110" cy="1848108"/>
            <wp:effectExtent l="0" t="0" r="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cstate="print"/>
                    <a:stretch>
                      <a:fillRect/>
                    </a:stretch>
                  </pic:blipFill>
                  <pic:spPr>
                    <a:xfrm>
                      <a:off x="0" y="0"/>
                      <a:ext cx="3296110" cy="1848108"/>
                    </a:xfrm>
                    <a:prstGeom prst="rect">
                      <a:avLst/>
                    </a:prstGeom>
                  </pic:spPr>
                </pic:pic>
              </a:graphicData>
            </a:graphic>
          </wp:inline>
        </w:drawing>
      </w:r>
    </w:p>
    <w:p w14:paraId="1E3E9201" w14:textId="06D7DF2A" w:rsidR="003D7EE8" w:rsidRPr="00845E97" w:rsidRDefault="003D7EE8" w:rsidP="003D7EE8">
      <w:pPr>
        <w:spacing w:line="360" w:lineRule="auto"/>
        <w:jc w:val="center"/>
        <w:rPr>
          <w:rFonts w:eastAsia="Calibri"/>
          <w:noProof/>
          <w:sz w:val="28"/>
          <w:szCs w:val="28"/>
        </w:rPr>
      </w:pPr>
      <w:r w:rsidRPr="00845E97">
        <w:rPr>
          <w:sz w:val="28"/>
          <w:szCs w:val="28"/>
        </w:rPr>
        <w:t xml:space="preserve">Рисунок </w:t>
      </w:r>
      <w:r w:rsidR="00454462">
        <w:rPr>
          <w:sz w:val="28"/>
          <w:szCs w:val="28"/>
        </w:rPr>
        <w:t>3.15</w:t>
      </w:r>
      <w:r w:rsidRPr="00845E97">
        <w:rPr>
          <w:sz w:val="28"/>
          <w:szCs w:val="28"/>
        </w:rPr>
        <w:t xml:space="preserve"> – Результат симулювання за </w:t>
      </w:r>
      <w:r w:rsidRPr="00845E97">
        <w:rPr>
          <w:rFonts w:eastAsia="Calibri"/>
          <w:noProof/>
          <w:sz w:val="28"/>
          <w:szCs w:val="28"/>
        </w:rPr>
        <w:t>Simple-методом</w:t>
      </w:r>
    </w:p>
    <w:p w14:paraId="357446BA" w14:textId="77777777" w:rsidR="003D7EE8" w:rsidRPr="00845E97" w:rsidRDefault="003D7EE8" w:rsidP="003D7EE8">
      <w:pPr>
        <w:spacing w:line="360" w:lineRule="auto"/>
        <w:ind w:firstLine="709"/>
        <w:contextualSpacing/>
        <w:jc w:val="both"/>
        <w:rPr>
          <w:rFonts w:eastAsia="Myriad Pro Light"/>
          <w:noProof/>
          <w:sz w:val="28"/>
          <w:szCs w:val="28"/>
          <w:lang w:eastAsia="ru-RU"/>
        </w:rPr>
      </w:pPr>
      <w:r w:rsidRPr="00845E97">
        <w:rPr>
          <w:rFonts w:eastAsia="Myriad Pro Light"/>
          <w:noProof/>
          <w:sz w:val="28"/>
          <w:szCs w:val="28"/>
          <w:lang w:eastAsia="ru-RU"/>
        </w:rPr>
        <w:t>Отже, відповідно до результатів, річна генерація створен</w:t>
      </w:r>
      <w:r w:rsidRPr="00ED2DA7">
        <w:rPr>
          <w:rFonts w:eastAsia="Myriad Pro Light"/>
          <w:noProof/>
          <w:sz w:val="28"/>
          <w:szCs w:val="28"/>
          <w:lang w:eastAsia="ru-RU"/>
        </w:rPr>
        <w:t>о</w:t>
      </w:r>
      <w:r w:rsidRPr="00845E97">
        <w:rPr>
          <w:rFonts w:eastAsia="Myriad Pro Light"/>
          <w:noProof/>
          <w:sz w:val="28"/>
          <w:szCs w:val="28"/>
          <w:lang w:eastAsia="ru-RU"/>
        </w:rPr>
        <w:t>ї ФЕС становить 224 733,9  кВт·год. Втрата в інверторі складає 25 194 кВт·год. Відповідно до споживача доходить 215 149,1 кВт·год.</w:t>
      </w:r>
    </w:p>
    <w:p w14:paraId="48CA24B6" w14:textId="785120B7" w:rsidR="003D7EE8" w:rsidRPr="00845E97" w:rsidRDefault="003D7EE8" w:rsidP="003D7EE8">
      <w:pPr>
        <w:spacing w:line="360" w:lineRule="auto"/>
        <w:ind w:firstLine="709"/>
        <w:contextualSpacing/>
        <w:jc w:val="both"/>
        <w:rPr>
          <w:rFonts w:eastAsia="Myriad Pro Light"/>
          <w:noProof/>
          <w:sz w:val="28"/>
          <w:szCs w:val="28"/>
          <w:lang w:eastAsia="ru-RU"/>
        </w:rPr>
      </w:pPr>
      <w:r w:rsidRPr="00845E97">
        <w:rPr>
          <w:rFonts w:eastAsia="Myriad Pro Light"/>
          <w:noProof/>
          <w:sz w:val="28"/>
          <w:szCs w:val="28"/>
          <w:lang w:eastAsia="ru-RU"/>
        </w:rPr>
        <w:t xml:space="preserve">Дана генерація може покрити споживання критично важливих відділень, та частово – освітлення. Річне змодельоване </w:t>
      </w:r>
      <w:r w:rsidRPr="00ED2DA7">
        <w:rPr>
          <w:rFonts w:eastAsia="Myriad Pro Light"/>
          <w:noProof/>
          <w:sz w:val="28"/>
          <w:szCs w:val="28"/>
          <w:lang w:eastAsia="ru-RU"/>
        </w:rPr>
        <w:t xml:space="preserve">погодинне </w:t>
      </w:r>
      <w:r w:rsidRPr="00845E97">
        <w:rPr>
          <w:rFonts w:eastAsia="Myriad Pro Light"/>
          <w:noProof/>
          <w:sz w:val="28"/>
          <w:szCs w:val="28"/>
          <w:lang w:eastAsia="ru-RU"/>
        </w:rPr>
        <w:t xml:space="preserve">споживання будівлею електроенергії та річна генерація ФЕС продемонстровані на рис </w:t>
      </w:r>
      <w:r w:rsidR="00454462">
        <w:rPr>
          <w:rFonts w:eastAsia="Myriad Pro Light"/>
          <w:noProof/>
          <w:sz w:val="28"/>
          <w:szCs w:val="28"/>
          <w:lang w:eastAsia="ru-RU"/>
        </w:rPr>
        <w:t>3.16</w:t>
      </w:r>
    </w:p>
    <w:p w14:paraId="2E161F41" w14:textId="68243B2E" w:rsidR="003D7EE8" w:rsidRDefault="009B57A4" w:rsidP="009B57A4">
      <w:pPr>
        <w:tabs>
          <w:tab w:val="left" w:pos="993"/>
        </w:tabs>
        <w:spacing w:line="360" w:lineRule="auto"/>
        <w:jc w:val="center"/>
        <w:rPr>
          <w:rFonts w:eastAsia="Myriad Pro Light"/>
          <w:sz w:val="28"/>
          <w:szCs w:val="28"/>
          <w:lang w:eastAsia="ru-RU"/>
        </w:rPr>
      </w:pPr>
      <w:r>
        <w:rPr>
          <w:rFonts w:eastAsia="Calibri"/>
          <w:noProof/>
          <w:sz w:val="28"/>
          <w:szCs w:val="28"/>
          <w:lang w:val="ru-RU" w:eastAsia="ru-RU"/>
        </w:rPr>
        <w:drawing>
          <wp:inline distT="0" distB="0" distL="0" distR="0" wp14:anchorId="586143EF" wp14:editId="1D300860">
            <wp:extent cx="5934075" cy="4124325"/>
            <wp:effectExtent l="0" t="0" r="9525" b="9525"/>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5934075" cy="4124325"/>
                    </a:xfrm>
                    <a:prstGeom prst="rect">
                      <a:avLst/>
                    </a:prstGeom>
                    <a:noFill/>
                    <a:ln>
                      <a:noFill/>
                    </a:ln>
                  </pic:spPr>
                </pic:pic>
              </a:graphicData>
            </a:graphic>
          </wp:inline>
        </w:drawing>
      </w:r>
      <w:r w:rsidR="003D7EE8" w:rsidRPr="00845E97">
        <w:rPr>
          <w:rFonts w:eastAsia="Myriad Pro Light"/>
          <w:sz w:val="28"/>
          <w:szCs w:val="28"/>
          <w:lang w:eastAsia="ru-RU"/>
        </w:rPr>
        <w:t xml:space="preserve">Рисунок </w:t>
      </w:r>
      <w:r w:rsidR="00454462">
        <w:rPr>
          <w:rFonts w:eastAsia="Myriad Pro Light"/>
          <w:sz w:val="28"/>
          <w:szCs w:val="28"/>
          <w:lang w:eastAsia="ru-RU"/>
        </w:rPr>
        <w:t>3.16</w:t>
      </w:r>
      <w:r w:rsidR="003D7EE8" w:rsidRPr="00845E97">
        <w:rPr>
          <w:rFonts w:eastAsia="Myriad Pro Light"/>
          <w:sz w:val="28"/>
          <w:szCs w:val="28"/>
          <w:lang w:eastAsia="ru-RU"/>
        </w:rPr>
        <w:t xml:space="preserve"> </w:t>
      </w:r>
      <w:r w:rsidR="00454462">
        <w:rPr>
          <w:rFonts w:eastAsia="Myriad Pro Light"/>
          <w:sz w:val="28"/>
          <w:szCs w:val="28"/>
          <w:lang w:eastAsia="ru-RU"/>
        </w:rPr>
        <w:t>–</w:t>
      </w:r>
      <w:r w:rsidR="008B0B23">
        <w:rPr>
          <w:rFonts w:eastAsia="Myriad Pro Light"/>
          <w:sz w:val="28"/>
          <w:szCs w:val="28"/>
          <w:lang w:eastAsia="ru-RU"/>
        </w:rPr>
        <w:t>Г</w:t>
      </w:r>
      <w:r w:rsidR="003D7EE8" w:rsidRPr="00845E97">
        <w:rPr>
          <w:rFonts w:eastAsia="Myriad Pro Light"/>
          <w:sz w:val="28"/>
          <w:szCs w:val="28"/>
          <w:lang w:eastAsia="ru-RU"/>
        </w:rPr>
        <w:t>енераці</w:t>
      </w:r>
      <w:r w:rsidR="008B0B23">
        <w:rPr>
          <w:rFonts w:eastAsia="Myriad Pro Light"/>
          <w:sz w:val="28"/>
          <w:szCs w:val="28"/>
          <w:lang w:eastAsia="ru-RU"/>
        </w:rPr>
        <w:t>я</w:t>
      </w:r>
      <w:r w:rsidR="003D7EE8" w:rsidRPr="00845E97">
        <w:rPr>
          <w:rFonts w:eastAsia="Myriad Pro Light"/>
          <w:sz w:val="28"/>
          <w:szCs w:val="28"/>
          <w:lang w:eastAsia="ru-RU"/>
        </w:rPr>
        <w:t xml:space="preserve"> електроенергії ФЕС в порівнянні з сумарним споживанням будівлі.</w:t>
      </w:r>
    </w:p>
    <w:p w14:paraId="50FF418E" w14:textId="77777777" w:rsidR="0068640F" w:rsidRPr="00845E97" w:rsidRDefault="0068640F" w:rsidP="009B57A4">
      <w:pPr>
        <w:tabs>
          <w:tab w:val="left" w:pos="993"/>
        </w:tabs>
        <w:spacing w:line="360" w:lineRule="auto"/>
        <w:jc w:val="center"/>
        <w:rPr>
          <w:rFonts w:eastAsia="Calibri"/>
          <w:sz w:val="28"/>
          <w:szCs w:val="28"/>
        </w:rPr>
      </w:pPr>
    </w:p>
    <w:p w14:paraId="21B9C15A" w14:textId="7BF92305" w:rsidR="003D7EE8" w:rsidRPr="00845E97" w:rsidRDefault="003D7EE8" w:rsidP="003D7EE8">
      <w:pPr>
        <w:spacing w:line="360" w:lineRule="auto"/>
        <w:ind w:firstLine="709"/>
        <w:contextualSpacing/>
        <w:jc w:val="both"/>
        <w:rPr>
          <w:rFonts w:eastAsia="Myriad Pro Light"/>
          <w:noProof/>
          <w:sz w:val="28"/>
          <w:szCs w:val="28"/>
          <w:lang w:eastAsia="ru-RU"/>
        </w:rPr>
      </w:pPr>
      <w:r w:rsidRPr="00845E97">
        <w:rPr>
          <w:rFonts w:eastAsia="Myriad Pro Light"/>
          <w:noProof/>
          <w:sz w:val="28"/>
          <w:szCs w:val="28"/>
          <w:lang w:eastAsia="ru-RU"/>
        </w:rPr>
        <w:lastRenderedPageBreak/>
        <w:t>На рис</w:t>
      </w:r>
      <w:r w:rsidR="00454462">
        <w:rPr>
          <w:rFonts w:eastAsia="Myriad Pro Light"/>
          <w:noProof/>
          <w:sz w:val="28"/>
          <w:szCs w:val="28"/>
          <w:lang w:eastAsia="ru-RU"/>
        </w:rPr>
        <w:t>унку 3.17</w:t>
      </w:r>
      <w:r w:rsidRPr="00845E97">
        <w:rPr>
          <w:rFonts w:eastAsia="Myriad Pro Light"/>
          <w:noProof/>
          <w:sz w:val="28"/>
          <w:szCs w:val="28"/>
          <w:lang w:eastAsia="ru-RU"/>
        </w:rPr>
        <w:t xml:space="preserve"> продемонстроване споживання критично важливих відділень будівлі.</w:t>
      </w:r>
    </w:p>
    <w:p w14:paraId="125CFBC1" w14:textId="77777777" w:rsidR="009B57A4" w:rsidRDefault="009B57A4" w:rsidP="009B57A4">
      <w:pPr>
        <w:tabs>
          <w:tab w:val="left" w:pos="993"/>
        </w:tabs>
        <w:spacing w:line="360" w:lineRule="auto"/>
        <w:jc w:val="center"/>
        <w:rPr>
          <w:rFonts w:eastAsia="Calibri"/>
          <w:sz w:val="28"/>
          <w:szCs w:val="28"/>
        </w:rPr>
      </w:pPr>
      <w:r>
        <w:rPr>
          <w:rFonts w:eastAsia="Calibri"/>
          <w:noProof/>
          <w:sz w:val="28"/>
          <w:szCs w:val="28"/>
          <w:lang w:val="ru-RU" w:eastAsia="ru-RU"/>
        </w:rPr>
        <w:drawing>
          <wp:inline distT="0" distB="0" distL="0" distR="0" wp14:anchorId="7F56003F" wp14:editId="11F584E4">
            <wp:extent cx="5638800" cy="3933825"/>
            <wp:effectExtent l="0" t="0" r="0" b="9525"/>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5638800" cy="3933825"/>
                    </a:xfrm>
                    <a:prstGeom prst="rect">
                      <a:avLst/>
                    </a:prstGeom>
                    <a:noFill/>
                    <a:ln>
                      <a:noFill/>
                    </a:ln>
                  </pic:spPr>
                </pic:pic>
              </a:graphicData>
            </a:graphic>
          </wp:inline>
        </w:drawing>
      </w:r>
    </w:p>
    <w:p w14:paraId="6399E7BC" w14:textId="77777777" w:rsidR="00524CEB" w:rsidRDefault="003D7EE8" w:rsidP="009B57A4">
      <w:pPr>
        <w:tabs>
          <w:tab w:val="left" w:pos="993"/>
        </w:tabs>
        <w:spacing w:line="360" w:lineRule="auto"/>
        <w:jc w:val="center"/>
        <w:rPr>
          <w:rFonts w:eastAsia="Myriad Pro Light"/>
          <w:sz w:val="28"/>
          <w:szCs w:val="28"/>
          <w:lang w:eastAsia="ru-RU"/>
        </w:rPr>
      </w:pPr>
      <w:r w:rsidRPr="00845E97">
        <w:rPr>
          <w:rFonts w:eastAsia="Myriad Pro Light"/>
          <w:sz w:val="28"/>
          <w:szCs w:val="28"/>
          <w:lang w:eastAsia="ru-RU"/>
        </w:rPr>
        <w:t xml:space="preserve">Рисунок </w:t>
      </w:r>
      <w:r w:rsidR="00454462">
        <w:rPr>
          <w:rFonts w:eastAsia="Myriad Pro Light"/>
          <w:sz w:val="28"/>
          <w:szCs w:val="28"/>
          <w:lang w:eastAsia="ru-RU"/>
        </w:rPr>
        <w:t>3.17</w:t>
      </w:r>
      <w:r w:rsidRPr="00845E97">
        <w:rPr>
          <w:rFonts w:eastAsia="Myriad Pro Light"/>
          <w:sz w:val="28"/>
          <w:szCs w:val="28"/>
          <w:lang w:eastAsia="ru-RU"/>
        </w:rPr>
        <w:t xml:space="preserve"> </w:t>
      </w:r>
      <w:r w:rsidR="00445DCF">
        <w:rPr>
          <w:rFonts w:eastAsia="Myriad Pro Light"/>
          <w:sz w:val="28"/>
          <w:szCs w:val="28"/>
          <w:lang w:eastAsia="ru-RU"/>
        </w:rPr>
        <w:t>–</w:t>
      </w:r>
      <w:r w:rsidRPr="00845E97">
        <w:rPr>
          <w:rFonts w:eastAsia="Myriad Pro Light"/>
          <w:sz w:val="28"/>
          <w:szCs w:val="28"/>
          <w:lang w:eastAsia="ru-RU"/>
        </w:rPr>
        <w:t xml:space="preserve"> Споживання зон, що мають безперебійно живитись та генерація ФЕС.</w:t>
      </w:r>
    </w:p>
    <w:p w14:paraId="2C407EA8" w14:textId="3618FF5C" w:rsidR="00D73926" w:rsidRPr="009B57A4" w:rsidRDefault="00D73926" w:rsidP="0068640F">
      <w:pPr>
        <w:pStyle w:val="aff7"/>
      </w:pPr>
    </w:p>
    <w:p w14:paraId="4147AFA6" w14:textId="1420B313" w:rsidR="00D73926" w:rsidRPr="00622165" w:rsidRDefault="00D73926" w:rsidP="0068640F">
      <w:pPr>
        <w:pStyle w:val="aff7"/>
        <w:rPr>
          <w:b/>
          <w:bCs/>
        </w:rPr>
      </w:pPr>
      <w:r w:rsidRPr="00622165">
        <w:rPr>
          <w:b/>
          <w:bCs/>
        </w:rPr>
        <w:t>3.</w:t>
      </w:r>
      <w:r w:rsidR="003D7EE8" w:rsidRPr="00622165">
        <w:rPr>
          <w:b/>
          <w:bCs/>
        </w:rPr>
        <w:t>6</w:t>
      </w:r>
      <w:r w:rsidRPr="00622165">
        <w:rPr>
          <w:b/>
          <w:bCs/>
        </w:rPr>
        <w:t xml:space="preserve"> Висновки за розділом 3</w:t>
      </w:r>
    </w:p>
    <w:p w14:paraId="762A4B1E" w14:textId="77777777" w:rsidR="00D73926" w:rsidRPr="00C5479F" w:rsidRDefault="00D73926" w:rsidP="0068640F">
      <w:pPr>
        <w:pStyle w:val="aff7"/>
      </w:pPr>
    </w:p>
    <w:p w14:paraId="2A94E438" w14:textId="10EE3822" w:rsidR="003D7EE8" w:rsidRPr="003D7EE8" w:rsidRDefault="003D7EE8" w:rsidP="003D7EE8">
      <w:pPr>
        <w:spacing w:line="360" w:lineRule="auto"/>
        <w:ind w:firstLine="567"/>
        <w:jc w:val="both"/>
        <w:rPr>
          <w:sz w:val="28"/>
          <w:szCs w:val="28"/>
        </w:rPr>
      </w:pPr>
      <w:r w:rsidRPr="003D7EE8">
        <w:rPr>
          <w:sz w:val="28"/>
          <w:szCs w:val="28"/>
        </w:rPr>
        <w:t>У розділі розглянуто практичні заходи з підвищення енергоефективності будівлі, спрямовані на оптимізацію її енергетичних показників та забезпечення комфортних умов для перебування пацієнтів і персоналу. Запропоновані заходи включають вдосконалення теплозахисних властивостей оболонки будівлі шляхом використання сучасних ізоляційних матеріалів і технологій, що дозволяє зменшити тепловтрати.</w:t>
      </w:r>
    </w:p>
    <w:p w14:paraId="0D1E2A93" w14:textId="77777777" w:rsidR="003D7EE8" w:rsidRPr="003D7EE8" w:rsidRDefault="003D7EE8" w:rsidP="003D7EE8">
      <w:pPr>
        <w:spacing w:line="360" w:lineRule="auto"/>
        <w:ind w:firstLine="567"/>
        <w:jc w:val="both"/>
        <w:rPr>
          <w:sz w:val="28"/>
          <w:szCs w:val="28"/>
        </w:rPr>
      </w:pPr>
      <w:r w:rsidRPr="003D7EE8">
        <w:rPr>
          <w:sz w:val="28"/>
          <w:szCs w:val="28"/>
        </w:rPr>
        <w:t xml:space="preserve">Аналіз впровадження </w:t>
      </w:r>
      <w:proofErr w:type="spellStart"/>
      <w:r w:rsidRPr="003D7EE8">
        <w:rPr>
          <w:sz w:val="28"/>
          <w:szCs w:val="28"/>
        </w:rPr>
        <w:t>рекупераційних</w:t>
      </w:r>
      <w:proofErr w:type="spellEnd"/>
      <w:r w:rsidRPr="003D7EE8">
        <w:rPr>
          <w:sz w:val="28"/>
          <w:szCs w:val="28"/>
        </w:rPr>
        <w:t xml:space="preserve"> систем у вентиляційних установках показав значний потенціал економії теплової енергії за рахунок використання тепла витяжного повітря. Крім того, проведено оцінку різних типів опалювальних приладів, таких як радіатори, </w:t>
      </w:r>
      <w:proofErr w:type="spellStart"/>
      <w:r w:rsidRPr="003D7EE8">
        <w:rPr>
          <w:sz w:val="28"/>
          <w:szCs w:val="28"/>
        </w:rPr>
        <w:t>фанкойли</w:t>
      </w:r>
      <w:proofErr w:type="spellEnd"/>
      <w:r w:rsidRPr="003D7EE8">
        <w:rPr>
          <w:sz w:val="28"/>
          <w:szCs w:val="28"/>
        </w:rPr>
        <w:t xml:space="preserve"> та системи теплої </w:t>
      </w:r>
      <w:r w:rsidRPr="003D7EE8">
        <w:rPr>
          <w:sz w:val="28"/>
          <w:szCs w:val="28"/>
        </w:rPr>
        <w:lastRenderedPageBreak/>
        <w:t>підлоги, з урахуванням їх енергетичної ефективності та впливу на комфортність приміщень.</w:t>
      </w:r>
    </w:p>
    <w:p w14:paraId="04A0865B" w14:textId="77777777" w:rsidR="003D7EE8" w:rsidRPr="003D7EE8" w:rsidRDefault="003D7EE8" w:rsidP="003D7EE8">
      <w:pPr>
        <w:spacing w:line="360" w:lineRule="auto"/>
        <w:ind w:firstLine="567"/>
        <w:jc w:val="both"/>
        <w:rPr>
          <w:sz w:val="28"/>
          <w:szCs w:val="28"/>
        </w:rPr>
      </w:pPr>
      <w:r w:rsidRPr="003D7EE8">
        <w:rPr>
          <w:sz w:val="28"/>
          <w:szCs w:val="28"/>
        </w:rPr>
        <w:t>Особливу увагу приділено параметрам комфортності, які були інтегровані в модель будівлі для врахування теплового, повітряного та акустичного середовища. Також виконано моделювання фотоелектричних станцій (ФЕС) для забезпечення будівлі електроенергією з відновлюваних джерел, що сприяє зниженню вуглецевого сліду лікарні.</w:t>
      </w:r>
    </w:p>
    <w:p w14:paraId="29BB0FB8" w14:textId="26710A52" w:rsidR="00C32957" w:rsidRDefault="003D7EE8" w:rsidP="003D7EE8">
      <w:pPr>
        <w:spacing w:line="360" w:lineRule="auto"/>
        <w:ind w:firstLine="567"/>
        <w:jc w:val="both"/>
        <w:rPr>
          <w:sz w:val="28"/>
          <w:szCs w:val="28"/>
        </w:rPr>
      </w:pPr>
      <w:r w:rsidRPr="003D7EE8">
        <w:rPr>
          <w:sz w:val="28"/>
          <w:szCs w:val="28"/>
        </w:rPr>
        <w:t>Комплекс заходів, описаних у цьому розділі, демонструє значний потенціал для підвищення енергетичної ефективності лікарні та її адаптації до сучасних вимог сталого розвитку.</w:t>
      </w:r>
    </w:p>
    <w:p w14:paraId="59A5A675" w14:textId="77777777" w:rsidR="00C32957" w:rsidRDefault="00C32957">
      <w:pPr>
        <w:rPr>
          <w:sz w:val="28"/>
          <w:szCs w:val="28"/>
        </w:rPr>
      </w:pPr>
      <w:r>
        <w:rPr>
          <w:sz w:val="28"/>
          <w:szCs w:val="28"/>
        </w:rPr>
        <w:br w:type="page"/>
      </w:r>
    </w:p>
    <w:p w14:paraId="07DB8DBC" w14:textId="7727FB9B" w:rsidR="00D73926" w:rsidRDefault="00D73926" w:rsidP="00D73926">
      <w:pPr>
        <w:ind w:left="567"/>
        <w:jc w:val="center"/>
        <w:rPr>
          <w:b/>
          <w:bCs/>
          <w:sz w:val="28"/>
          <w:szCs w:val="28"/>
        </w:rPr>
      </w:pPr>
      <w:r w:rsidRPr="00D03E14">
        <w:rPr>
          <w:b/>
          <w:bCs/>
          <w:sz w:val="28"/>
          <w:szCs w:val="28"/>
        </w:rPr>
        <w:lastRenderedPageBreak/>
        <w:t xml:space="preserve">4 </w:t>
      </w:r>
      <w:r w:rsidR="00C32957" w:rsidRPr="00C32957">
        <w:rPr>
          <w:b/>
          <w:bCs/>
          <w:sz w:val="28"/>
          <w:szCs w:val="28"/>
        </w:rPr>
        <w:t>ЕНЕРГОМЕНЕДЖМЕНТ ТА МОНІТОРИНГ</w:t>
      </w:r>
    </w:p>
    <w:p w14:paraId="0CD907D8" w14:textId="77777777" w:rsidR="00D73926" w:rsidRPr="00D03E14" w:rsidRDefault="00D73926" w:rsidP="0068640F">
      <w:pPr>
        <w:pStyle w:val="aff7"/>
      </w:pPr>
    </w:p>
    <w:p w14:paraId="7D0E92D3" w14:textId="3BF780F3" w:rsidR="00D73926" w:rsidRPr="00622165" w:rsidRDefault="00D73926" w:rsidP="0068640F">
      <w:pPr>
        <w:pStyle w:val="aff7"/>
        <w:rPr>
          <w:b/>
          <w:bCs/>
        </w:rPr>
      </w:pPr>
      <w:r w:rsidRPr="00622165">
        <w:rPr>
          <w:b/>
          <w:bCs/>
        </w:rPr>
        <w:t xml:space="preserve">4.1 </w:t>
      </w:r>
      <w:r w:rsidR="00C32957" w:rsidRPr="00622165">
        <w:rPr>
          <w:b/>
          <w:bCs/>
        </w:rPr>
        <w:t>Система енергетичного менеджменту та моніторингу</w:t>
      </w:r>
    </w:p>
    <w:p w14:paraId="3323B30C" w14:textId="77777777" w:rsidR="00D73926" w:rsidRDefault="00D73926" w:rsidP="0068640F">
      <w:pPr>
        <w:pStyle w:val="aff7"/>
      </w:pPr>
    </w:p>
    <w:p w14:paraId="60F7112E" w14:textId="77777777" w:rsidR="00C32957" w:rsidRPr="00051AFB" w:rsidRDefault="00C32957" w:rsidP="0068640F">
      <w:pPr>
        <w:pStyle w:val="aff7"/>
      </w:pPr>
      <w:r w:rsidRPr="00051AFB">
        <w:t xml:space="preserve">Україна належить до країн із високою </w:t>
      </w:r>
      <w:proofErr w:type="spellStart"/>
      <w:r w:rsidRPr="00051AFB">
        <w:t>енергодефіцитністю</w:t>
      </w:r>
      <w:proofErr w:type="spellEnd"/>
      <w:r w:rsidRPr="00051AFB">
        <w:t>, що забезпечує свої паливно-енергетичні потреби власними ресурсами менш ніж на 50%. Показник енергоємності валового внутрішнього продукту (ВВП) в Україні перевищує аналогічний показник у промислово розвинених країнах більш ніж удвічі та продовжує демонструвати тенденцію до зростання.</w:t>
      </w:r>
    </w:p>
    <w:p w14:paraId="015AF79E" w14:textId="77777777" w:rsidR="00C32957" w:rsidRPr="00051AFB" w:rsidRDefault="00C32957" w:rsidP="0068640F">
      <w:pPr>
        <w:pStyle w:val="aff7"/>
      </w:pPr>
      <w:r w:rsidRPr="00051AFB">
        <w:t>В умовах таких викликів ключовим напрямом державної політики в економічній та соціальній сферах стає підвищення енергоефективності. Це дозволяє досягати значної економічної ефективності за рахунок розроблення та впровадження інноваційних енергозберігаючих, маловідходних і безвідходних технологій, а також створення дієвих систем контролю енергоспоживання та заходів щодо захисту довкілля від забруднення. Важливою складовою такої політики є інтеграція енергетичного й економічного менеджменту.</w:t>
      </w:r>
    </w:p>
    <w:p w14:paraId="19DA1D13" w14:textId="77777777" w:rsidR="00C32957" w:rsidRPr="00051AFB" w:rsidRDefault="00C32957" w:rsidP="0068640F">
      <w:pPr>
        <w:pStyle w:val="aff7"/>
      </w:pPr>
      <w:r w:rsidRPr="00051AFB">
        <w:t>Ефективна реалізація заходів з енергозбереження неможлива без підготовки компетентних фахівців у цій сфері. Інженери та науковці мають розробляти й упроваджувати стратегії розвитку економіки та суспільства, спрямовані на стабілізацію і скорочення обсягів споживання енергії. Таким чином, система підготовки кадрів повинна бути орієнтована на розвиток технологій, які забезпечують оптимальні процеси генерації, розподілу та споживання енергоресурсів.</w:t>
      </w:r>
    </w:p>
    <w:p w14:paraId="5F9A2FFA" w14:textId="77777777" w:rsidR="00C32957" w:rsidRPr="00051AFB" w:rsidRDefault="00C32957" w:rsidP="0068640F">
      <w:pPr>
        <w:pStyle w:val="aff7"/>
      </w:pPr>
      <w:r w:rsidRPr="00051AFB">
        <w:t xml:space="preserve">Фахівець у галузі енергетичного менеджменту має володіти фундаментальними теоретичними знаннями, практичними навичками і сучасними методами управління енергоефективністю. Його завдання включають прийняття оптимальних управлінських рішень, прогнозування, планування, облік, контроль і аналіз енергоспоживання. Крім того, спеціаліст повинен здійснювати енергетичний аудит, розробляти програми </w:t>
      </w:r>
      <w:r w:rsidRPr="00051AFB">
        <w:lastRenderedPageBreak/>
        <w:t xml:space="preserve">енергозбереження, консультувати щодо впровадження систем </w:t>
      </w:r>
      <w:proofErr w:type="spellStart"/>
      <w:r w:rsidRPr="00051AFB">
        <w:t>енергоменеджменту</w:t>
      </w:r>
      <w:proofErr w:type="spellEnd"/>
      <w:r w:rsidRPr="00051AFB">
        <w:t>, а також володіти навичками роботи в умовах ринкової економіки, підприємництва та комерційної діяльності.</w:t>
      </w:r>
    </w:p>
    <w:p w14:paraId="392F7980" w14:textId="77777777" w:rsidR="00C32957" w:rsidRPr="00051AFB" w:rsidRDefault="00C32957" w:rsidP="0068640F">
      <w:pPr>
        <w:pStyle w:val="aff7"/>
      </w:pPr>
      <w:r w:rsidRPr="00051AFB">
        <w:t xml:space="preserve">Система </w:t>
      </w:r>
      <w:proofErr w:type="spellStart"/>
      <w:r w:rsidRPr="00051AFB">
        <w:t>енергоменеджменту</w:t>
      </w:r>
      <w:proofErr w:type="spellEnd"/>
      <w:r w:rsidRPr="00051AFB">
        <w:t xml:space="preserve"> (</w:t>
      </w:r>
      <w:proofErr w:type="spellStart"/>
      <w:r w:rsidRPr="00051AFB">
        <w:t>СЕнМ</w:t>
      </w:r>
      <w:proofErr w:type="spellEnd"/>
      <w:r w:rsidRPr="00051AFB">
        <w:t xml:space="preserve">) є важливим елементом загальної системи управління підприємством, яка включає структуру, функції, обов’язки, процедури та ресурси для досягнення цілей політики енергозбереження. Вона дозволяє виявляти потенціал енергозбереження, усувати нераціональні витрати енергії та оптимізувати її споживання в технологічних процесах. Завдяки впровадженню </w:t>
      </w:r>
      <w:proofErr w:type="spellStart"/>
      <w:r w:rsidRPr="00051AFB">
        <w:t>СЕнМ</w:t>
      </w:r>
      <w:proofErr w:type="spellEnd"/>
      <w:r w:rsidRPr="00051AFB">
        <w:t xml:space="preserve"> можна досягти стабільного скорочення енергоспоживання на рівні 5–15% для підприємств різного профілю.</w:t>
      </w:r>
    </w:p>
    <w:p w14:paraId="71E394A0" w14:textId="6AB10B06" w:rsidR="00C32957" w:rsidRPr="00FF2425" w:rsidRDefault="00C32957" w:rsidP="0068640F">
      <w:pPr>
        <w:pStyle w:val="aff7"/>
      </w:pPr>
      <w:r w:rsidRPr="00FF2425">
        <w:t xml:space="preserve">Основна ідея такого підходу </w:t>
      </w:r>
      <w:r>
        <w:t>продемонстрована</w:t>
      </w:r>
      <w:r w:rsidRPr="00FF2425">
        <w:t xml:space="preserve"> </w:t>
      </w:r>
      <w:r>
        <w:t>на рис</w:t>
      </w:r>
      <w:r w:rsidR="008B0B23">
        <w:t>.</w:t>
      </w:r>
      <w:r>
        <w:t xml:space="preserve"> 4.1.</w:t>
      </w:r>
      <w:r w:rsidRPr="00FF2425">
        <w:t xml:space="preserve"> </w:t>
      </w:r>
    </w:p>
    <w:p w14:paraId="23543923" w14:textId="77777777" w:rsidR="00C32957" w:rsidRPr="00400E58" w:rsidRDefault="00C32957" w:rsidP="00C32957">
      <w:pPr>
        <w:jc w:val="center"/>
      </w:pPr>
      <w:r>
        <w:rPr>
          <w:noProof/>
          <w:lang w:val="ru-RU" w:eastAsia="ru-RU"/>
        </w:rPr>
        <w:drawing>
          <wp:inline distT="0" distB="0" distL="0" distR="0" wp14:anchorId="49E220BD" wp14:editId="18F45B56">
            <wp:extent cx="4680585" cy="2579025"/>
            <wp:effectExtent l="0" t="0" r="5715" b="0"/>
            <wp:docPr id="47" name="Рисунок 47" descr="Розбудова системи енергоменеджменту у бюджетній сфері міста Суми відповідно  до ISO 50001 - презентация онлай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Розбудова системи енергоменеджменту у бюджетній сфері міста Суми відповідно  до ISO 50001 - презентация онлайн"/>
                    <pic:cNvPicPr>
                      <a:picLocks noChangeAspect="1" noChangeArrowheads="1"/>
                    </pic:cNvPicPr>
                  </pic:nvPicPr>
                  <pic:blipFill rotWithShape="1">
                    <a:blip r:embed="rId60">
                      <a:extLst>
                        <a:ext uri="{28A0092B-C50C-407E-A947-70E740481C1C}">
                          <a14:useLocalDpi xmlns:a14="http://schemas.microsoft.com/office/drawing/2010/main" val="0"/>
                        </a:ext>
                      </a:extLst>
                    </a:blip>
                    <a:srcRect l="1604" t="27616"/>
                    <a:stretch/>
                  </pic:blipFill>
                  <pic:spPr bwMode="auto">
                    <a:xfrm>
                      <a:off x="0" y="0"/>
                      <a:ext cx="4710427" cy="2595468"/>
                    </a:xfrm>
                    <a:prstGeom prst="rect">
                      <a:avLst/>
                    </a:prstGeom>
                    <a:noFill/>
                    <a:ln>
                      <a:noFill/>
                    </a:ln>
                    <a:extLst>
                      <a:ext uri="{53640926-AAD7-44D8-BBD7-CCE9431645EC}">
                        <a14:shadowObscured xmlns:a14="http://schemas.microsoft.com/office/drawing/2010/main"/>
                      </a:ext>
                    </a:extLst>
                  </pic:spPr>
                </pic:pic>
              </a:graphicData>
            </a:graphic>
          </wp:inline>
        </w:drawing>
      </w:r>
    </w:p>
    <w:p w14:paraId="0FE57002" w14:textId="182BE53C" w:rsidR="00C32957" w:rsidRPr="00EC502B" w:rsidRDefault="00C32957" w:rsidP="0068640F">
      <w:pPr>
        <w:pStyle w:val="aff7"/>
        <w:rPr>
          <w:szCs w:val="28"/>
          <w:lang w:val="ru-RU"/>
        </w:rPr>
      </w:pPr>
      <w:r w:rsidRPr="00EC502B">
        <w:rPr>
          <w:szCs w:val="28"/>
          <w:lang w:val="ru-RU"/>
        </w:rPr>
        <w:t>Рисунок 4.</w:t>
      </w:r>
      <w:r>
        <w:rPr>
          <w:szCs w:val="28"/>
          <w:lang w:val="ru-RU"/>
        </w:rPr>
        <w:t>1</w:t>
      </w:r>
      <w:r w:rsidR="00445DCF">
        <w:rPr>
          <w:szCs w:val="28"/>
          <w:lang w:val="ru-RU"/>
        </w:rPr>
        <w:t xml:space="preserve"> – </w:t>
      </w:r>
      <w:r>
        <w:t>С</w:t>
      </w:r>
      <w:r w:rsidRPr="00EC502B">
        <w:t>истеми енерг</w:t>
      </w:r>
      <w:r>
        <w:t xml:space="preserve">етичного менеджменту відповідно </w:t>
      </w:r>
      <w:r w:rsidRPr="00EC502B">
        <w:t>до ISO 50001</w:t>
      </w:r>
    </w:p>
    <w:p w14:paraId="7006A483" w14:textId="62C6C770" w:rsidR="00C32957" w:rsidRDefault="00C32957" w:rsidP="00C32957">
      <w:pPr>
        <w:spacing w:line="360" w:lineRule="auto"/>
        <w:ind w:left="709"/>
        <w:rPr>
          <w:sz w:val="28"/>
        </w:rPr>
      </w:pPr>
    </w:p>
    <w:p w14:paraId="27D08D76" w14:textId="77777777" w:rsidR="008D05DC" w:rsidRPr="00051AFB" w:rsidRDefault="008D05DC" w:rsidP="008D05DC">
      <w:pPr>
        <w:pStyle w:val="aff7"/>
        <w:rPr>
          <w:rFonts w:eastAsia="Arial Unicode MS"/>
          <w:color w:val="000000"/>
          <w:szCs w:val="28"/>
        </w:rPr>
      </w:pPr>
      <w:r w:rsidRPr="00051AFB">
        <w:t xml:space="preserve">Проведення енергетичного аудиту є необхідним для отримання даних щодо визначення потенціалу енергозбереження та планування відповідних заходів. Впровадження </w:t>
      </w:r>
      <w:proofErr w:type="spellStart"/>
      <w:r w:rsidRPr="00051AFB">
        <w:t>СЕнМ</w:t>
      </w:r>
      <w:proofErr w:type="spellEnd"/>
      <w:r w:rsidRPr="00051AFB">
        <w:t xml:space="preserve"> здійснюється відповідно до міжнародного стандарту ISO 50001, який встановлює вимоги до управління енергетичними ресурсами. Цей стандарт передбачає створення енергетичної політики, визначення цілей та розроблення планів дій з урахуванням нормативно-правових вимог. </w:t>
      </w:r>
      <w:r w:rsidRPr="00051AFB">
        <w:lastRenderedPageBreak/>
        <w:t>Методологія стандарту базується на циклі постійного вдосконалення PDCA («</w:t>
      </w:r>
      <w:proofErr w:type="spellStart"/>
      <w:r w:rsidRPr="00051AFB">
        <w:t>Plan</w:t>
      </w:r>
      <w:proofErr w:type="spellEnd"/>
      <w:r w:rsidRPr="00051AFB">
        <w:t xml:space="preserve"> — </w:t>
      </w:r>
      <w:proofErr w:type="spellStart"/>
      <w:r w:rsidRPr="00051AFB">
        <w:t>Do</w:t>
      </w:r>
      <w:proofErr w:type="spellEnd"/>
      <w:r w:rsidRPr="00051AFB">
        <w:t xml:space="preserve"> — </w:t>
      </w:r>
      <w:proofErr w:type="spellStart"/>
      <w:r w:rsidRPr="00051AFB">
        <w:t>Check</w:t>
      </w:r>
      <w:proofErr w:type="spellEnd"/>
      <w:r w:rsidRPr="00051AFB">
        <w:t xml:space="preserve"> — </w:t>
      </w:r>
      <w:proofErr w:type="spellStart"/>
      <w:r w:rsidRPr="00051AFB">
        <w:t>Act</w:t>
      </w:r>
      <w:proofErr w:type="spellEnd"/>
      <w:r w:rsidRPr="00051AFB">
        <w:t>»), що інтегрує енергетичний менеджмент у повсякденну діяльність підприємства.</w:t>
      </w:r>
      <w:r w:rsidRPr="00051AFB">
        <w:rPr>
          <w:rFonts w:eastAsia="Arial Unicode MS"/>
          <w:color w:val="000000"/>
          <w:szCs w:val="28"/>
        </w:rPr>
        <w:t xml:space="preserve"> </w:t>
      </w:r>
    </w:p>
    <w:p w14:paraId="7EDE0E1E" w14:textId="77777777" w:rsidR="008D05DC" w:rsidRDefault="008D05DC" w:rsidP="00C32957">
      <w:pPr>
        <w:spacing w:line="360" w:lineRule="auto"/>
        <w:ind w:left="709"/>
        <w:rPr>
          <w:sz w:val="28"/>
        </w:rPr>
      </w:pPr>
    </w:p>
    <w:p w14:paraId="1FB3E4D5" w14:textId="7FF289F1" w:rsidR="00D73926" w:rsidRPr="00622165" w:rsidRDefault="00D73926" w:rsidP="0068640F">
      <w:pPr>
        <w:pStyle w:val="aff7"/>
        <w:rPr>
          <w:b/>
          <w:bCs/>
        </w:rPr>
      </w:pPr>
      <w:r w:rsidRPr="00622165">
        <w:rPr>
          <w:b/>
          <w:bCs/>
        </w:rPr>
        <w:t xml:space="preserve">4.2 </w:t>
      </w:r>
      <w:r w:rsidR="00C32957" w:rsidRPr="00622165">
        <w:rPr>
          <w:b/>
          <w:bCs/>
        </w:rPr>
        <w:t>Характеристика діяльності служби енергетичного менеджменту в медичних закладах міста Чернігів</w:t>
      </w:r>
    </w:p>
    <w:p w14:paraId="535E824A" w14:textId="77777777" w:rsidR="00D73926" w:rsidRDefault="00D73926" w:rsidP="0068640F">
      <w:pPr>
        <w:pStyle w:val="aff7"/>
      </w:pPr>
    </w:p>
    <w:p w14:paraId="47D29A17" w14:textId="77777777" w:rsidR="00C32957" w:rsidRPr="00F60441" w:rsidRDefault="00C32957" w:rsidP="0068640F">
      <w:pPr>
        <w:pStyle w:val="aff7"/>
      </w:pPr>
      <w:r w:rsidRPr="00F60441">
        <w:t>Останніми роками в місті Чернігові значно зросла увага до впровадження систем енергетичного менеджменту та моніторингу у бюджетних установах. Розвиток цих систем у місті розпочався ще в 1990-х роках із головною метою забезпечення систематичного підтримання ефективності використання енергоресурсів на заданому рівні та поступового її підвищення.</w:t>
      </w:r>
    </w:p>
    <w:p w14:paraId="268295D5" w14:textId="77777777" w:rsidR="008D05DC" w:rsidRDefault="00C32957" w:rsidP="0068640F">
      <w:pPr>
        <w:pStyle w:val="aff7"/>
      </w:pPr>
      <w:r w:rsidRPr="00F60441">
        <w:t xml:space="preserve">Однак, незважаючи на прогрес у впровадженні систем </w:t>
      </w:r>
      <w:proofErr w:type="spellStart"/>
      <w:r w:rsidRPr="00F60441">
        <w:t>енергоменеджменту</w:t>
      </w:r>
      <w:proofErr w:type="spellEnd"/>
      <w:r w:rsidRPr="00F60441">
        <w:t xml:space="preserve">, на розглянутому об’єкті відсутній спеціалізований підрозділ, відповідальний за енергетичний менеджмент і моніторинг. Наявні дані щодо енергоспоживання збиралися техніком-будівельником, тоді як персонал не має необхідної обізнаності щодо можливостей ощадливого використання енергії. Для підвищення ефективності роботи запропоновано створити </w:t>
      </w:r>
      <w:proofErr w:type="spellStart"/>
      <w:r w:rsidRPr="00F60441">
        <w:t>енергоменеджментну</w:t>
      </w:r>
      <w:proofErr w:type="spellEnd"/>
      <w:r w:rsidRPr="00F60441">
        <w:t xml:space="preserve"> службу, що </w:t>
      </w:r>
      <w:proofErr w:type="spellStart"/>
      <w:r w:rsidRPr="00F60441">
        <w:t>складатиметься</w:t>
      </w:r>
      <w:proofErr w:type="spellEnd"/>
      <w:r w:rsidRPr="00F60441">
        <w:t xml:space="preserve"> з головного </w:t>
      </w:r>
      <w:proofErr w:type="spellStart"/>
      <w:r w:rsidRPr="00F60441">
        <w:t>енергоменеджера</w:t>
      </w:r>
      <w:proofErr w:type="spellEnd"/>
      <w:r w:rsidRPr="00F60441">
        <w:t xml:space="preserve">, трьох інженерів (з питань </w:t>
      </w:r>
      <w:proofErr w:type="spellStart"/>
      <w:r w:rsidRPr="00F60441">
        <w:t>теплоспоживання</w:t>
      </w:r>
      <w:proofErr w:type="spellEnd"/>
      <w:r w:rsidRPr="00F60441">
        <w:t xml:space="preserve">, електроспоживання та водокористування) і техніка-будівельника, який відповідатиме за документацію. </w:t>
      </w:r>
    </w:p>
    <w:p w14:paraId="756E42C3" w14:textId="7160B813" w:rsidR="00C32957" w:rsidRPr="00F60441" w:rsidRDefault="00C32957" w:rsidP="0068640F">
      <w:pPr>
        <w:pStyle w:val="aff7"/>
      </w:pPr>
      <w:r w:rsidRPr="00F60441">
        <w:t>Крім того, рекомендується проводити семінари для технічного персоналу з метою підвищення їх кваліфікації.</w:t>
      </w:r>
    </w:p>
    <w:p w14:paraId="22042DF3" w14:textId="7ABAD9A0" w:rsidR="00C32957" w:rsidRDefault="00C32957" w:rsidP="0068640F">
      <w:pPr>
        <w:pStyle w:val="aff7"/>
      </w:pPr>
      <w:r w:rsidRPr="00F60441">
        <w:t>Основними завданнями створення такої системи є раціоналізація енергоспоживання в бюджетних установах міста, оперативне виявлення та усунення перевитрат енергоресурсів, а також запобігання аварійним ситуаціям.</w:t>
      </w:r>
    </w:p>
    <w:p w14:paraId="6D3BD9BD" w14:textId="77777777" w:rsidR="008D05DC" w:rsidRPr="00F60441" w:rsidRDefault="008D05DC" w:rsidP="0068640F">
      <w:pPr>
        <w:pStyle w:val="aff7"/>
      </w:pPr>
    </w:p>
    <w:p w14:paraId="1563878A" w14:textId="77777777" w:rsidR="00C32957" w:rsidRPr="00F60441" w:rsidRDefault="00C32957" w:rsidP="0068640F">
      <w:pPr>
        <w:pStyle w:val="aff7"/>
      </w:pPr>
      <w:r w:rsidRPr="00F60441">
        <w:lastRenderedPageBreak/>
        <w:t>У 2018 році заклад охорони здоров’я в Чернігові вже мав досвід проведення енергетичного аудиту, здійсненого ТОВ «Сервісна компанія «Адамсон». У ході аудиту було проведено обстеження та впроваджено заходи з енергозбереження для різних типів енергоносіїв, зокрема теплової та електричної енергії. Передумовами для проведення цього аудиту стали:</w:t>
      </w:r>
    </w:p>
    <w:p w14:paraId="26537ED1" w14:textId="77777777" w:rsidR="00C32957" w:rsidRPr="00F60441" w:rsidRDefault="00C32957" w:rsidP="001D4348">
      <w:pPr>
        <w:pStyle w:val="a4"/>
        <w:widowControl/>
        <w:numPr>
          <w:ilvl w:val="0"/>
          <w:numId w:val="8"/>
        </w:numPr>
        <w:autoSpaceDE/>
        <w:autoSpaceDN/>
        <w:spacing w:before="0" w:line="360" w:lineRule="auto"/>
        <w:contextualSpacing/>
        <w:jc w:val="both"/>
        <w:rPr>
          <w:sz w:val="28"/>
          <w:szCs w:val="28"/>
        </w:rPr>
      </w:pPr>
      <w:r w:rsidRPr="00F60441">
        <w:rPr>
          <w:sz w:val="28"/>
          <w:szCs w:val="28"/>
        </w:rPr>
        <w:t xml:space="preserve">рішення Чернігівської міської ради від 31 січня 2018 року № 27/VII-16 «Про проведення </w:t>
      </w:r>
      <w:proofErr w:type="spellStart"/>
      <w:r w:rsidRPr="00F60441">
        <w:rPr>
          <w:sz w:val="28"/>
          <w:szCs w:val="28"/>
        </w:rPr>
        <w:t>енергоаудитів</w:t>
      </w:r>
      <w:proofErr w:type="spellEnd"/>
      <w:r w:rsidRPr="00F60441">
        <w:rPr>
          <w:sz w:val="28"/>
          <w:szCs w:val="28"/>
        </w:rPr>
        <w:t xml:space="preserve"> будівель медичних закладів м. Чернігова у рамках співпраці з </w:t>
      </w:r>
      <w:proofErr w:type="spellStart"/>
      <w:r w:rsidRPr="00F60441">
        <w:rPr>
          <w:sz w:val="28"/>
          <w:szCs w:val="28"/>
        </w:rPr>
        <w:t>проєктом</w:t>
      </w:r>
      <w:proofErr w:type="spellEnd"/>
      <w:r w:rsidRPr="00F60441">
        <w:rPr>
          <w:sz w:val="28"/>
          <w:szCs w:val="28"/>
        </w:rPr>
        <w:t xml:space="preserve"> GIZ “Партнерство з модернізації: енергоефективність у лікарнях”»;</w:t>
      </w:r>
    </w:p>
    <w:p w14:paraId="6C34EEEA" w14:textId="77777777" w:rsidR="00C32957" w:rsidRPr="00F60441" w:rsidRDefault="00C32957" w:rsidP="001D4348">
      <w:pPr>
        <w:pStyle w:val="a4"/>
        <w:widowControl/>
        <w:numPr>
          <w:ilvl w:val="0"/>
          <w:numId w:val="8"/>
        </w:numPr>
        <w:autoSpaceDE/>
        <w:autoSpaceDN/>
        <w:spacing w:before="0" w:line="360" w:lineRule="auto"/>
        <w:contextualSpacing/>
        <w:jc w:val="both"/>
        <w:rPr>
          <w:sz w:val="28"/>
          <w:szCs w:val="28"/>
        </w:rPr>
      </w:pPr>
      <w:r w:rsidRPr="00F60441">
        <w:rPr>
          <w:sz w:val="28"/>
          <w:szCs w:val="28"/>
        </w:rPr>
        <w:t xml:space="preserve">можливість залучення бюджетних і грантових коштів для реалізації </w:t>
      </w:r>
      <w:proofErr w:type="spellStart"/>
      <w:r w:rsidRPr="00F60441">
        <w:rPr>
          <w:sz w:val="28"/>
          <w:szCs w:val="28"/>
        </w:rPr>
        <w:t>енергомодернізаційних</w:t>
      </w:r>
      <w:proofErr w:type="spellEnd"/>
      <w:r w:rsidRPr="00F60441">
        <w:rPr>
          <w:sz w:val="28"/>
          <w:szCs w:val="28"/>
        </w:rPr>
        <w:t xml:space="preserve"> заходів.</w:t>
      </w:r>
    </w:p>
    <w:p w14:paraId="45BE82CA" w14:textId="77777777" w:rsidR="00C32957" w:rsidRPr="00F60441" w:rsidRDefault="00C32957" w:rsidP="0068640F">
      <w:pPr>
        <w:pStyle w:val="aff7"/>
      </w:pPr>
      <w:r w:rsidRPr="00F60441">
        <w:t xml:space="preserve">У 2019 році в Чернігові відбулася ще одна значуща ініціатива в межах співпраці з </w:t>
      </w:r>
      <w:proofErr w:type="spellStart"/>
      <w:r w:rsidRPr="00F60441">
        <w:t>проєктом</w:t>
      </w:r>
      <w:proofErr w:type="spellEnd"/>
      <w:r w:rsidRPr="00F60441">
        <w:t xml:space="preserve"> GIZ «Енергоефективність у лікарнях». Вона включала навчання персоналу, проведення </w:t>
      </w:r>
      <w:proofErr w:type="spellStart"/>
      <w:r w:rsidRPr="00F60441">
        <w:t>енергоаудитів</w:t>
      </w:r>
      <w:proofErr w:type="spellEnd"/>
      <w:r w:rsidRPr="00F60441">
        <w:t xml:space="preserve"> у лікарнях, а також реалізацію показового </w:t>
      </w:r>
      <w:proofErr w:type="spellStart"/>
      <w:r w:rsidRPr="00F60441">
        <w:t>проєкту</w:t>
      </w:r>
      <w:proofErr w:type="spellEnd"/>
      <w:r w:rsidRPr="00F60441">
        <w:t xml:space="preserve"> з комплексної </w:t>
      </w:r>
      <w:proofErr w:type="spellStart"/>
      <w:r w:rsidRPr="00F60441">
        <w:t>термомодернізації</w:t>
      </w:r>
      <w:proofErr w:type="spellEnd"/>
      <w:r w:rsidRPr="00F60441">
        <w:t xml:space="preserve"> одного з медичних закладів міста. Попередньо було визначено, що об’єктом </w:t>
      </w:r>
      <w:proofErr w:type="spellStart"/>
      <w:r w:rsidRPr="00F60441">
        <w:t>термомодернізації</w:t>
      </w:r>
      <w:proofErr w:type="spellEnd"/>
      <w:r w:rsidRPr="00F60441">
        <w:t xml:space="preserve"> стане міський пологовий будинок.</w:t>
      </w:r>
    </w:p>
    <w:p w14:paraId="38AC5BEC" w14:textId="4E37F91C" w:rsidR="00C32957" w:rsidRPr="00417EBD" w:rsidRDefault="00C32957" w:rsidP="0068640F">
      <w:pPr>
        <w:pStyle w:val="aff7"/>
      </w:pPr>
      <w:r w:rsidRPr="00F60441">
        <w:t xml:space="preserve">У листопаді того ж року міська рада надала дозвіл Чернігівському міському голові на підписання угоди про отримання грантових коштів у розмірі 300 000 євро для реалізації </w:t>
      </w:r>
      <w:proofErr w:type="spellStart"/>
      <w:r w:rsidRPr="00F60441">
        <w:t>проєкту</w:t>
      </w:r>
      <w:proofErr w:type="spellEnd"/>
      <w:r w:rsidRPr="00F60441">
        <w:t xml:space="preserve"> «Капітальний ремонт КНП “Пологовий будинок” Чернігівської міської ради» на умовах співфінансування з міським бюджетом. </w:t>
      </w:r>
      <w:proofErr w:type="spellStart"/>
      <w:r w:rsidRPr="00F60441">
        <w:t>Проєкт</w:t>
      </w:r>
      <w:proofErr w:type="spellEnd"/>
      <w:r w:rsidRPr="00F60441">
        <w:t xml:space="preserve"> передбачав комплексну </w:t>
      </w:r>
      <w:proofErr w:type="spellStart"/>
      <w:r w:rsidRPr="00F60441">
        <w:t>термомодернізацію</w:t>
      </w:r>
      <w:proofErr w:type="spellEnd"/>
      <w:r w:rsidRPr="00F60441">
        <w:t xml:space="preserve"> закладу, що дозволило досягти високої енергоефективності будівлі та створити комфортні умови для перебування пацієнтів відповідно до чинних нормативів.</w:t>
      </w:r>
      <w:r w:rsidRPr="00CD6E73">
        <w:t xml:space="preserve"> [</w:t>
      </w:r>
      <w:r w:rsidR="00F46DCA">
        <w:t>30</w:t>
      </w:r>
      <w:r w:rsidRPr="00CD6E73">
        <w:t>]</w:t>
      </w:r>
      <w:r w:rsidRPr="00417EBD">
        <w:t>.</w:t>
      </w:r>
    </w:p>
    <w:p w14:paraId="474F2CB9" w14:textId="77777777" w:rsidR="00C32957" w:rsidRDefault="00C32957" w:rsidP="0068640F">
      <w:pPr>
        <w:pStyle w:val="aff7"/>
      </w:pPr>
      <w:r>
        <w:t xml:space="preserve">Також, місто має чималий досвід з іншими міжнародними компаніями та різними масштабними проектами, що охоплює велику кількість бюджетних об’єктів (рис. 4.2). </w:t>
      </w:r>
    </w:p>
    <w:p w14:paraId="437393B1" w14:textId="77777777" w:rsidR="00C32957" w:rsidRDefault="00C32957" w:rsidP="00C32957">
      <w:pPr>
        <w:jc w:val="center"/>
      </w:pPr>
      <w:r w:rsidRPr="00A86F33">
        <w:rPr>
          <w:noProof/>
          <w:lang w:val="ru-RU" w:eastAsia="ru-RU"/>
        </w:rPr>
        <w:lastRenderedPageBreak/>
        <w:drawing>
          <wp:inline distT="0" distB="0" distL="0" distR="0" wp14:anchorId="7B50674F" wp14:editId="1D80C8F3">
            <wp:extent cx="4108633" cy="2613660"/>
            <wp:effectExtent l="0" t="0" r="6350"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4110641" cy="2614937"/>
                    </a:xfrm>
                    <a:prstGeom prst="rect">
                      <a:avLst/>
                    </a:prstGeom>
                    <a:noFill/>
                    <a:ln>
                      <a:noFill/>
                    </a:ln>
                  </pic:spPr>
                </pic:pic>
              </a:graphicData>
            </a:graphic>
          </wp:inline>
        </w:drawing>
      </w:r>
    </w:p>
    <w:p w14:paraId="43F5C903" w14:textId="77777777" w:rsidR="00C32957" w:rsidRPr="00445DCF" w:rsidRDefault="00C32957" w:rsidP="0068640F">
      <w:pPr>
        <w:pStyle w:val="aff7"/>
        <w:rPr>
          <w:lang w:val="ru-RU"/>
        </w:rPr>
      </w:pPr>
      <w:r w:rsidRPr="00445DCF">
        <w:rPr>
          <w:lang w:val="ru-RU"/>
        </w:rPr>
        <w:t>Рисунок 4.2</w:t>
      </w:r>
      <w:r w:rsidRPr="00EC502B">
        <w:rPr>
          <w:lang w:val="ru-RU"/>
        </w:rPr>
        <w:t xml:space="preserve"> – </w:t>
      </w:r>
      <w:proofErr w:type="spellStart"/>
      <w:r w:rsidRPr="00445DCF">
        <w:rPr>
          <w:lang w:val="ru-RU"/>
        </w:rPr>
        <w:t>Досвід</w:t>
      </w:r>
      <w:proofErr w:type="spellEnd"/>
      <w:r w:rsidRPr="00445DCF">
        <w:rPr>
          <w:lang w:val="ru-RU"/>
        </w:rPr>
        <w:t xml:space="preserve"> </w:t>
      </w:r>
      <w:proofErr w:type="spellStart"/>
      <w:r w:rsidRPr="00445DCF">
        <w:rPr>
          <w:lang w:val="ru-RU"/>
        </w:rPr>
        <w:t>співробітництва</w:t>
      </w:r>
      <w:proofErr w:type="spellEnd"/>
      <w:r w:rsidRPr="00445DCF">
        <w:rPr>
          <w:lang w:val="ru-RU"/>
        </w:rPr>
        <w:t xml:space="preserve"> м. </w:t>
      </w:r>
      <w:proofErr w:type="spellStart"/>
      <w:r w:rsidRPr="00445DCF">
        <w:rPr>
          <w:lang w:val="ru-RU"/>
        </w:rPr>
        <w:t>Чернігова</w:t>
      </w:r>
      <w:proofErr w:type="spellEnd"/>
      <w:r w:rsidRPr="00445DCF">
        <w:rPr>
          <w:lang w:val="ru-RU"/>
        </w:rPr>
        <w:t xml:space="preserve"> з </w:t>
      </w:r>
      <w:proofErr w:type="spellStart"/>
      <w:r w:rsidRPr="00445DCF">
        <w:rPr>
          <w:lang w:val="ru-RU"/>
        </w:rPr>
        <w:t>міжнародними</w:t>
      </w:r>
      <w:proofErr w:type="spellEnd"/>
      <w:r w:rsidRPr="00445DCF">
        <w:rPr>
          <w:lang w:val="ru-RU"/>
        </w:rPr>
        <w:t xml:space="preserve"> </w:t>
      </w:r>
      <w:proofErr w:type="spellStart"/>
      <w:r w:rsidRPr="00445DCF">
        <w:rPr>
          <w:lang w:val="ru-RU"/>
        </w:rPr>
        <w:t>організаціями</w:t>
      </w:r>
      <w:proofErr w:type="spellEnd"/>
      <w:r w:rsidRPr="00445DCF">
        <w:rPr>
          <w:lang w:val="ru-RU"/>
        </w:rPr>
        <w:t xml:space="preserve"> в </w:t>
      </w:r>
      <w:proofErr w:type="spellStart"/>
      <w:r w:rsidRPr="00445DCF">
        <w:rPr>
          <w:lang w:val="ru-RU"/>
        </w:rPr>
        <w:t>системі</w:t>
      </w:r>
      <w:proofErr w:type="spellEnd"/>
      <w:r w:rsidRPr="00445DCF">
        <w:rPr>
          <w:lang w:val="ru-RU"/>
        </w:rPr>
        <w:t xml:space="preserve"> </w:t>
      </w:r>
      <w:proofErr w:type="spellStart"/>
      <w:r w:rsidRPr="00445DCF">
        <w:rPr>
          <w:lang w:val="ru-RU"/>
        </w:rPr>
        <w:t>енергетичного</w:t>
      </w:r>
      <w:proofErr w:type="spellEnd"/>
      <w:r w:rsidRPr="00445DCF">
        <w:rPr>
          <w:lang w:val="ru-RU"/>
        </w:rPr>
        <w:t xml:space="preserve"> менеджменту та </w:t>
      </w:r>
      <w:proofErr w:type="spellStart"/>
      <w:r w:rsidRPr="00445DCF">
        <w:rPr>
          <w:lang w:val="ru-RU"/>
        </w:rPr>
        <w:t>моніторингу</w:t>
      </w:r>
      <w:proofErr w:type="spellEnd"/>
    </w:p>
    <w:p w14:paraId="472D5E84" w14:textId="77777777" w:rsidR="00C32957" w:rsidRPr="00EC502B" w:rsidRDefault="00C32957" w:rsidP="0068640F">
      <w:pPr>
        <w:pStyle w:val="aff7"/>
        <w:rPr>
          <w:lang w:val="ru-RU"/>
        </w:rPr>
      </w:pPr>
    </w:p>
    <w:p w14:paraId="328FD368" w14:textId="77777777" w:rsidR="00C32957" w:rsidRPr="00F60441" w:rsidRDefault="00C32957" w:rsidP="0068640F">
      <w:pPr>
        <w:pStyle w:val="aff7"/>
      </w:pPr>
      <w:r w:rsidRPr="00F60441">
        <w:t xml:space="preserve">Місто Чернігів має досвід співпраці з українськими компаніями у сфері енергозбереження. Зокрема, на території Чернігівщини здійснювалися заходи з оптимізації витрат енергоресурсів. Упродовж 2017–2018 років на 63 бюджетних об’єктах було проведено часткове утеплення фасадів, заміну вікон і дверей на металопластикові конструкції. Крім того, частину </w:t>
      </w:r>
      <w:proofErr w:type="spellStart"/>
      <w:r w:rsidRPr="00F60441">
        <w:t>котелень</w:t>
      </w:r>
      <w:proofErr w:type="spellEnd"/>
      <w:r w:rsidRPr="00F60441">
        <w:t xml:space="preserve"> бюджетної сфери перевели на альтернативні види палива. Ці роботи проводилися із залученням інвесторів, які брали участь у </w:t>
      </w:r>
      <w:proofErr w:type="spellStart"/>
      <w:r w:rsidRPr="00F60441">
        <w:t>проєктах</w:t>
      </w:r>
      <w:proofErr w:type="spellEnd"/>
      <w:r w:rsidRPr="00F60441">
        <w:t xml:space="preserve"> в Ічнянському, Куликівському, Прилуцькому та Ріпкинському районах.  </w:t>
      </w:r>
    </w:p>
    <w:p w14:paraId="7769E3B8" w14:textId="52AE145F" w:rsidR="00D73926" w:rsidRDefault="00C32957" w:rsidP="0068640F">
      <w:pPr>
        <w:pStyle w:val="aff7"/>
        <w:rPr>
          <w:szCs w:val="28"/>
        </w:rPr>
      </w:pPr>
      <w:r w:rsidRPr="00F60441">
        <w:t xml:space="preserve">Важливу роль у цих заходах відігравала співпраця з </w:t>
      </w:r>
      <w:proofErr w:type="spellStart"/>
      <w:r w:rsidRPr="00F60441">
        <w:t>енергосервісними</w:t>
      </w:r>
      <w:proofErr w:type="spellEnd"/>
      <w:r w:rsidRPr="00F60441">
        <w:t xml:space="preserve"> компаніями (ЕСКО). ЕСКО, або </w:t>
      </w:r>
      <w:proofErr w:type="spellStart"/>
      <w:r w:rsidRPr="00F60441">
        <w:t>Energy</w:t>
      </w:r>
      <w:proofErr w:type="spellEnd"/>
      <w:r w:rsidRPr="00F60441">
        <w:t xml:space="preserve"> </w:t>
      </w:r>
      <w:proofErr w:type="spellStart"/>
      <w:r w:rsidRPr="00F60441">
        <w:t>Service</w:t>
      </w:r>
      <w:proofErr w:type="spellEnd"/>
      <w:r w:rsidRPr="00F60441">
        <w:t xml:space="preserve"> </w:t>
      </w:r>
      <w:proofErr w:type="spellStart"/>
      <w:r w:rsidRPr="00F60441">
        <w:t>Company</w:t>
      </w:r>
      <w:proofErr w:type="spellEnd"/>
      <w:r w:rsidRPr="00F60441">
        <w:t>, — це суб’єкти господарювання, що надають енергетичні послуги та реалізують енергозберігаючі заходи за власні, позикові або залучені кошти. Основною особливістю їхньої діяльності є гарантування досягнення економії паливно-енергетичних ресурсів протягом строку реалізації відповідних заходів. Завдяки таким компаніям стало можливим підвищення енергоефективності об’єктів бюджетної сфери та зменшення витрат на енергоресурси.</w:t>
      </w:r>
    </w:p>
    <w:p w14:paraId="7A884C4B" w14:textId="2C1D295D" w:rsidR="00C32957" w:rsidRDefault="00C32957" w:rsidP="0068640F">
      <w:pPr>
        <w:pStyle w:val="aff7"/>
      </w:pPr>
    </w:p>
    <w:p w14:paraId="75C89871" w14:textId="2B8D2814" w:rsidR="008D05DC" w:rsidRDefault="008D05DC" w:rsidP="0068640F">
      <w:pPr>
        <w:pStyle w:val="aff7"/>
      </w:pPr>
    </w:p>
    <w:p w14:paraId="34520ACC" w14:textId="6CADCFED" w:rsidR="00D73926" w:rsidRPr="00622165" w:rsidRDefault="00D73926" w:rsidP="0068640F">
      <w:pPr>
        <w:pStyle w:val="aff7"/>
        <w:rPr>
          <w:b/>
          <w:bCs/>
        </w:rPr>
      </w:pPr>
      <w:r w:rsidRPr="00622165">
        <w:rPr>
          <w:b/>
          <w:bCs/>
        </w:rPr>
        <w:lastRenderedPageBreak/>
        <w:t>4.</w:t>
      </w:r>
      <w:r w:rsidR="006A6F7C" w:rsidRPr="00622165">
        <w:rPr>
          <w:b/>
          <w:bCs/>
        </w:rPr>
        <w:t>3</w:t>
      </w:r>
      <w:r w:rsidRPr="00622165">
        <w:rPr>
          <w:b/>
          <w:bCs/>
        </w:rPr>
        <w:t xml:space="preserve"> Висновки за розділом 4</w:t>
      </w:r>
    </w:p>
    <w:p w14:paraId="7E4F24EB" w14:textId="77777777" w:rsidR="00F46DCA" w:rsidRDefault="00F46DCA" w:rsidP="0068640F">
      <w:pPr>
        <w:pStyle w:val="aff7"/>
      </w:pPr>
    </w:p>
    <w:p w14:paraId="6120FEA3" w14:textId="545C91B8" w:rsidR="00454462" w:rsidRDefault="00C32957" w:rsidP="0068640F">
      <w:pPr>
        <w:pStyle w:val="aff7"/>
      </w:pPr>
      <w:r w:rsidRPr="00F60441">
        <w:t xml:space="preserve">Аналіз діяльності в сфері енергозбереження в місті Чернігові демонструє важливість систематичного підходу до енергетичного менеджменту, який поступово впроваджується як на рівні окремих установ, так і в межах співпраці з міжнародними </w:t>
      </w:r>
      <w:proofErr w:type="spellStart"/>
      <w:r w:rsidRPr="00F60441">
        <w:t>проєктами</w:t>
      </w:r>
      <w:proofErr w:type="spellEnd"/>
      <w:r w:rsidRPr="00F60441">
        <w:t xml:space="preserve"> та українськими компаніями. Розпочаті ще в 1990-х роках ініціативи з </w:t>
      </w:r>
      <w:proofErr w:type="spellStart"/>
      <w:r w:rsidRPr="00F60441">
        <w:t>енергоменеджменту</w:t>
      </w:r>
      <w:proofErr w:type="spellEnd"/>
      <w:r w:rsidRPr="00F60441">
        <w:t xml:space="preserve"> спрямовані на підвищення енергоефективності через впровадження заходів з модернізації будівель, оптимізації витрат енергії та створення структур, які забезпечують моніторинг і управління енергоспоживанням. Відсутність спеціалізованих служб </w:t>
      </w:r>
      <w:proofErr w:type="spellStart"/>
      <w:r w:rsidRPr="00F60441">
        <w:t>енергоменеджменту</w:t>
      </w:r>
      <w:proofErr w:type="spellEnd"/>
      <w:r w:rsidRPr="00F60441">
        <w:t xml:space="preserve"> на окремих об’єктах наголошує на необхідності підготовки фахівців та технічного персоналу, здатних забезпечити ефективну реалізацію енергозберігаючих програм.</w:t>
      </w:r>
    </w:p>
    <w:p w14:paraId="3EF9DCDF" w14:textId="4A029BD4" w:rsidR="00D73926" w:rsidRDefault="00C32957" w:rsidP="0068640F">
      <w:pPr>
        <w:pStyle w:val="aff7"/>
      </w:pPr>
      <w:r w:rsidRPr="00F60441">
        <w:t xml:space="preserve">Співпраця з міжнародними організаціями, такими як GIZ, та реалізація </w:t>
      </w:r>
      <w:proofErr w:type="spellStart"/>
      <w:r w:rsidRPr="00F60441">
        <w:t>проєктів</w:t>
      </w:r>
      <w:proofErr w:type="spellEnd"/>
      <w:r w:rsidRPr="00F60441">
        <w:t xml:space="preserve"> з енергоефективності в медичних закладах дозволили не лише підвищити енергетичну ефективність, але й створити комфортні умови для перебування пацієнтів. Водночас залучення </w:t>
      </w:r>
      <w:proofErr w:type="spellStart"/>
      <w:r w:rsidRPr="00F60441">
        <w:t>енергосервісних</w:t>
      </w:r>
      <w:proofErr w:type="spellEnd"/>
      <w:r w:rsidRPr="00F60441">
        <w:t xml:space="preserve"> компаній сприяло впровадженню часткового утеплення будівель, заміні вікон та дверей, а також переходу </w:t>
      </w:r>
      <w:proofErr w:type="spellStart"/>
      <w:r w:rsidRPr="00F60441">
        <w:t>котелень</w:t>
      </w:r>
      <w:proofErr w:type="spellEnd"/>
      <w:r w:rsidRPr="00F60441">
        <w:t xml:space="preserve"> на альтернативні види палива, що стало важливим кроком до скорочення витрат енергоресурсів у бюджетній сфері. Усі ці заходи демонструють необхідність комплексного підходу до енергозбереження, заснованого на використанні сучасних технологій, залученні інвестицій та підвищенні кваліфікації працівників, що дозволяє досягати суттєвої економії енергії та поліпшувати екологічну ситуацію в регіоні.</w:t>
      </w:r>
    </w:p>
    <w:p w14:paraId="57AEDEC4" w14:textId="77777777" w:rsidR="00CA738D" w:rsidRDefault="00CA738D">
      <w:pPr>
        <w:rPr>
          <w:b/>
          <w:bCs/>
          <w:sz w:val="28"/>
          <w:szCs w:val="28"/>
        </w:rPr>
      </w:pPr>
      <w:r>
        <w:rPr>
          <w:b/>
          <w:bCs/>
          <w:sz w:val="28"/>
          <w:szCs w:val="28"/>
        </w:rPr>
        <w:br w:type="page"/>
      </w:r>
    </w:p>
    <w:p w14:paraId="5FB10662" w14:textId="53DCC643" w:rsidR="00D73926" w:rsidRPr="0000654D" w:rsidRDefault="00D73926" w:rsidP="00D73926">
      <w:pPr>
        <w:spacing w:line="360" w:lineRule="auto"/>
        <w:ind w:left="567"/>
        <w:jc w:val="center"/>
        <w:rPr>
          <w:b/>
          <w:bCs/>
          <w:sz w:val="28"/>
          <w:szCs w:val="28"/>
        </w:rPr>
      </w:pPr>
      <w:r w:rsidRPr="0000654D">
        <w:rPr>
          <w:b/>
          <w:bCs/>
          <w:sz w:val="28"/>
          <w:szCs w:val="28"/>
        </w:rPr>
        <w:lastRenderedPageBreak/>
        <w:t>5 СТАРТАП-ПРОЄКТ ПО ІНТЕЛЕКТУАЛЬНОМУ УПРАВЛІННЮ ЕНЕРГОСПОЖИВАННЯ У ЛІКАРНІ</w:t>
      </w:r>
    </w:p>
    <w:p w14:paraId="254EBEC9" w14:textId="77777777" w:rsidR="00D73926" w:rsidRDefault="00D73926" w:rsidP="00D73926">
      <w:pPr>
        <w:ind w:left="567"/>
        <w:jc w:val="center"/>
        <w:rPr>
          <w:b/>
          <w:bCs/>
          <w:sz w:val="28"/>
          <w:szCs w:val="28"/>
        </w:rPr>
      </w:pPr>
    </w:p>
    <w:p w14:paraId="58F9EF0C" w14:textId="71D47C2A" w:rsidR="00D73926" w:rsidRPr="00622165" w:rsidRDefault="00D73926" w:rsidP="0068640F">
      <w:pPr>
        <w:pStyle w:val="aff7"/>
        <w:rPr>
          <w:b/>
          <w:bCs/>
        </w:rPr>
      </w:pPr>
      <w:r w:rsidRPr="00622165">
        <w:rPr>
          <w:b/>
          <w:bCs/>
        </w:rPr>
        <w:t>5.1</w:t>
      </w:r>
      <w:r w:rsidR="00F46DCA" w:rsidRPr="00622165">
        <w:rPr>
          <w:b/>
          <w:bCs/>
        </w:rPr>
        <w:t xml:space="preserve"> </w:t>
      </w:r>
      <w:r w:rsidR="006A6F7C" w:rsidRPr="00622165">
        <w:rPr>
          <w:b/>
          <w:bCs/>
        </w:rPr>
        <w:t>Цілі та етапи реалізації</w:t>
      </w:r>
    </w:p>
    <w:p w14:paraId="29860E26" w14:textId="77777777" w:rsidR="00454462" w:rsidRDefault="00454462" w:rsidP="0068640F">
      <w:pPr>
        <w:pStyle w:val="aff7"/>
      </w:pPr>
    </w:p>
    <w:p w14:paraId="77E23696" w14:textId="14C05D36" w:rsidR="006A6F7C" w:rsidRDefault="006A6F7C" w:rsidP="0068640F">
      <w:pPr>
        <w:pStyle w:val="aff7"/>
      </w:pPr>
      <w:r w:rsidRPr="00A37972">
        <w:t xml:space="preserve">У процесі реалізації стартапу </w:t>
      </w:r>
      <w:proofErr w:type="spellStart"/>
      <w:r w:rsidRPr="00A37972">
        <w:t>AirSmart</w:t>
      </w:r>
      <w:proofErr w:type="spellEnd"/>
      <w:r w:rsidRPr="00A37972">
        <w:t xml:space="preserve"> важливо визначити ключові етапи та відповідні цілі для успішного досягнення результату. У табл</w:t>
      </w:r>
      <w:r w:rsidR="008B0B23">
        <w:t>.</w:t>
      </w:r>
      <w:r w:rsidRPr="00A37972">
        <w:t xml:space="preserve"> 5.1 наведено етапи реалізації стартап-</w:t>
      </w:r>
      <w:proofErr w:type="spellStart"/>
      <w:r w:rsidRPr="00A37972">
        <w:t>проєкту</w:t>
      </w:r>
      <w:proofErr w:type="spellEnd"/>
      <w:r w:rsidRPr="00A37972">
        <w:t xml:space="preserve"> та їхні цілі.</w:t>
      </w:r>
      <w:r w:rsidRPr="00C3644A">
        <w:t>.</w:t>
      </w:r>
    </w:p>
    <w:p w14:paraId="3C550A3C" w14:textId="77777777" w:rsidR="006A6F7C" w:rsidRPr="00C3644A" w:rsidRDefault="006A6F7C" w:rsidP="0068640F">
      <w:pPr>
        <w:pStyle w:val="aff7"/>
        <w:rPr>
          <w:b/>
          <w:lang w:eastAsia="ru-RU"/>
        </w:rPr>
      </w:pPr>
      <w:r w:rsidRPr="00C3644A">
        <w:rPr>
          <w:lang w:eastAsia="ru-RU"/>
        </w:rPr>
        <w:t>Таблиця 5.1 ‒ Цілі основних етапів реалізації стартап-проекту</w:t>
      </w:r>
    </w:p>
    <w:tbl>
      <w:tblPr>
        <w:tblStyle w:val="411"/>
        <w:tblW w:w="9345" w:type="dxa"/>
        <w:tblLook w:val="04A0" w:firstRow="1" w:lastRow="0" w:firstColumn="1" w:lastColumn="0" w:noHBand="0" w:noVBand="1"/>
      </w:tblPr>
      <w:tblGrid>
        <w:gridCol w:w="1985"/>
        <w:gridCol w:w="7360"/>
      </w:tblGrid>
      <w:tr w:rsidR="006A6F7C" w:rsidRPr="004C59D2" w14:paraId="11DC23BA" w14:textId="77777777" w:rsidTr="008B0B23">
        <w:trPr>
          <w:trHeight w:val="281"/>
        </w:trPr>
        <w:tc>
          <w:tcPr>
            <w:tcW w:w="1985" w:type="dxa"/>
            <w:tcBorders>
              <w:top w:val="single" w:sz="4" w:space="0" w:color="auto"/>
              <w:left w:val="single" w:sz="4" w:space="0" w:color="auto"/>
              <w:bottom w:val="single" w:sz="4" w:space="0" w:color="auto"/>
              <w:right w:val="single" w:sz="4" w:space="0" w:color="auto"/>
            </w:tcBorders>
            <w:vAlign w:val="center"/>
            <w:hideMark/>
          </w:tcPr>
          <w:p w14:paraId="25766F73" w14:textId="77777777" w:rsidR="006A6F7C" w:rsidRPr="004C59D2" w:rsidRDefault="006A6F7C" w:rsidP="00691433">
            <w:pPr>
              <w:spacing w:line="276" w:lineRule="auto"/>
              <w:jc w:val="center"/>
              <w:rPr>
                <w:b/>
                <w:sz w:val="24"/>
                <w:szCs w:val="24"/>
                <w:lang w:eastAsia="ru-RU"/>
              </w:rPr>
            </w:pPr>
            <w:r w:rsidRPr="004C59D2">
              <w:rPr>
                <w:sz w:val="24"/>
                <w:szCs w:val="24"/>
                <w:lang w:eastAsia="ru-RU"/>
              </w:rPr>
              <w:t>Етапи реалізації</w:t>
            </w:r>
          </w:p>
        </w:tc>
        <w:tc>
          <w:tcPr>
            <w:tcW w:w="7360" w:type="dxa"/>
            <w:tcBorders>
              <w:top w:val="single" w:sz="4" w:space="0" w:color="auto"/>
              <w:left w:val="single" w:sz="4" w:space="0" w:color="auto"/>
              <w:bottom w:val="single" w:sz="4" w:space="0" w:color="auto"/>
              <w:right w:val="single" w:sz="4" w:space="0" w:color="auto"/>
            </w:tcBorders>
            <w:vAlign w:val="center"/>
            <w:hideMark/>
          </w:tcPr>
          <w:p w14:paraId="4B9E457A" w14:textId="77777777" w:rsidR="006A6F7C" w:rsidRPr="004C59D2" w:rsidRDefault="006A6F7C" w:rsidP="00691433">
            <w:pPr>
              <w:spacing w:line="276" w:lineRule="auto"/>
              <w:jc w:val="center"/>
              <w:rPr>
                <w:b/>
                <w:sz w:val="24"/>
                <w:szCs w:val="24"/>
                <w:lang w:eastAsia="ru-RU"/>
              </w:rPr>
            </w:pPr>
            <w:r w:rsidRPr="004C59D2">
              <w:rPr>
                <w:sz w:val="24"/>
                <w:szCs w:val="24"/>
                <w:lang w:eastAsia="ru-RU"/>
              </w:rPr>
              <w:t>Цілі етапів реалізації</w:t>
            </w:r>
          </w:p>
        </w:tc>
      </w:tr>
      <w:tr w:rsidR="006A6F7C" w:rsidRPr="004C59D2" w14:paraId="26D4B9A2" w14:textId="77777777" w:rsidTr="008B0B23">
        <w:trPr>
          <w:trHeight w:val="1145"/>
        </w:trPr>
        <w:tc>
          <w:tcPr>
            <w:tcW w:w="1985" w:type="dxa"/>
            <w:tcBorders>
              <w:top w:val="single" w:sz="4" w:space="0" w:color="auto"/>
              <w:left w:val="single" w:sz="4" w:space="0" w:color="auto"/>
              <w:bottom w:val="single" w:sz="4" w:space="0" w:color="auto"/>
              <w:right w:val="single" w:sz="4" w:space="0" w:color="auto"/>
            </w:tcBorders>
            <w:vAlign w:val="center"/>
            <w:hideMark/>
          </w:tcPr>
          <w:p w14:paraId="45535835" w14:textId="77777777" w:rsidR="006A6F7C" w:rsidRPr="004C59D2" w:rsidRDefault="006A6F7C" w:rsidP="00691433">
            <w:pPr>
              <w:spacing w:line="276" w:lineRule="auto"/>
              <w:jc w:val="center"/>
              <w:rPr>
                <w:b/>
                <w:sz w:val="24"/>
                <w:szCs w:val="24"/>
                <w:lang w:eastAsia="ru-RU"/>
              </w:rPr>
            </w:pPr>
            <w:r w:rsidRPr="004C59D2">
              <w:rPr>
                <w:sz w:val="24"/>
                <w:szCs w:val="24"/>
                <w:lang w:eastAsia="ru-RU"/>
              </w:rPr>
              <w:t>Перший етап</w:t>
            </w:r>
          </w:p>
        </w:tc>
        <w:tc>
          <w:tcPr>
            <w:tcW w:w="7360" w:type="dxa"/>
            <w:tcBorders>
              <w:top w:val="single" w:sz="4" w:space="0" w:color="auto"/>
              <w:left w:val="single" w:sz="4" w:space="0" w:color="auto"/>
              <w:bottom w:val="single" w:sz="4" w:space="0" w:color="auto"/>
              <w:right w:val="single" w:sz="4" w:space="0" w:color="auto"/>
            </w:tcBorders>
            <w:vAlign w:val="center"/>
            <w:hideMark/>
          </w:tcPr>
          <w:p w14:paraId="296BC797" w14:textId="77777777" w:rsidR="006A6F7C" w:rsidRPr="004C59D2" w:rsidRDefault="006A6F7C" w:rsidP="00691433">
            <w:pPr>
              <w:spacing w:line="276" w:lineRule="auto"/>
              <w:ind w:firstLine="567"/>
              <w:jc w:val="both"/>
              <w:rPr>
                <w:b/>
                <w:sz w:val="24"/>
                <w:szCs w:val="24"/>
                <w:lang w:eastAsia="ru-RU"/>
              </w:rPr>
            </w:pPr>
            <w:r w:rsidRPr="004C59D2">
              <w:rPr>
                <w:sz w:val="24"/>
                <w:szCs w:val="24"/>
                <w:lang w:eastAsia="ru-RU"/>
              </w:rPr>
              <w:t>Дослідження вимог і проблем споживачів, а також аналіз технологічних проблем діючих продуктів-аналогів у конкурентному середовищі. Збір даних про ринок та визначення основних очікувань клієнтів від "розумних" систем вентиляції.</w:t>
            </w:r>
          </w:p>
        </w:tc>
      </w:tr>
      <w:tr w:rsidR="006A6F7C" w:rsidRPr="004C59D2" w14:paraId="097FB76F" w14:textId="77777777" w:rsidTr="008B0B23">
        <w:trPr>
          <w:trHeight w:val="1145"/>
        </w:trPr>
        <w:tc>
          <w:tcPr>
            <w:tcW w:w="1985" w:type="dxa"/>
            <w:tcBorders>
              <w:top w:val="single" w:sz="4" w:space="0" w:color="auto"/>
              <w:left w:val="single" w:sz="4" w:space="0" w:color="auto"/>
              <w:bottom w:val="single" w:sz="4" w:space="0" w:color="auto"/>
              <w:right w:val="single" w:sz="4" w:space="0" w:color="auto"/>
            </w:tcBorders>
            <w:vAlign w:val="center"/>
            <w:hideMark/>
          </w:tcPr>
          <w:p w14:paraId="49E24428" w14:textId="77777777" w:rsidR="006A6F7C" w:rsidRPr="004C59D2" w:rsidRDefault="006A6F7C" w:rsidP="00691433">
            <w:pPr>
              <w:spacing w:line="276" w:lineRule="auto"/>
              <w:jc w:val="center"/>
              <w:rPr>
                <w:b/>
                <w:sz w:val="24"/>
                <w:szCs w:val="24"/>
                <w:lang w:eastAsia="ru-RU"/>
              </w:rPr>
            </w:pPr>
            <w:r w:rsidRPr="004C59D2">
              <w:rPr>
                <w:sz w:val="24"/>
                <w:szCs w:val="24"/>
                <w:lang w:eastAsia="ru-RU"/>
              </w:rPr>
              <w:t>Другий етап</w:t>
            </w:r>
          </w:p>
        </w:tc>
        <w:tc>
          <w:tcPr>
            <w:tcW w:w="7360" w:type="dxa"/>
            <w:tcBorders>
              <w:top w:val="single" w:sz="4" w:space="0" w:color="auto"/>
              <w:left w:val="single" w:sz="4" w:space="0" w:color="auto"/>
              <w:bottom w:val="single" w:sz="4" w:space="0" w:color="auto"/>
              <w:right w:val="single" w:sz="4" w:space="0" w:color="auto"/>
            </w:tcBorders>
            <w:vAlign w:val="center"/>
            <w:hideMark/>
          </w:tcPr>
          <w:p w14:paraId="085D973D" w14:textId="77777777" w:rsidR="006A6F7C" w:rsidRPr="004C59D2" w:rsidRDefault="006A6F7C" w:rsidP="00691433">
            <w:pPr>
              <w:spacing w:line="276" w:lineRule="auto"/>
              <w:ind w:firstLine="567"/>
              <w:jc w:val="both"/>
              <w:rPr>
                <w:b/>
                <w:sz w:val="24"/>
                <w:szCs w:val="24"/>
                <w:lang w:eastAsia="ru-RU"/>
              </w:rPr>
            </w:pPr>
            <w:r w:rsidRPr="004C59D2">
              <w:rPr>
                <w:sz w:val="24"/>
                <w:szCs w:val="24"/>
                <w:lang w:eastAsia="ru-RU"/>
              </w:rPr>
              <w:t>Розробка інноваційних рішень для задоволення нових потреб споживачів. Вирішення суперечностей у поточних технологічних процесах, вдосконалення сенсорних систем і алгоритмів автоматизації.</w:t>
            </w:r>
          </w:p>
        </w:tc>
      </w:tr>
      <w:tr w:rsidR="006A6F7C" w:rsidRPr="004C59D2" w14:paraId="7CA81DC2" w14:textId="77777777" w:rsidTr="008B0B23">
        <w:trPr>
          <w:trHeight w:val="853"/>
        </w:trPr>
        <w:tc>
          <w:tcPr>
            <w:tcW w:w="1985" w:type="dxa"/>
            <w:tcBorders>
              <w:top w:val="single" w:sz="4" w:space="0" w:color="auto"/>
              <w:left w:val="single" w:sz="4" w:space="0" w:color="auto"/>
              <w:bottom w:val="single" w:sz="4" w:space="0" w:color="auto"/>
              <w:right w:val="single" w:sz="4" w:space="0" w:color="auto"/>
            </w:tcBorders>
            <w:vAlign w:val="center"/>
            <w:hideMark/>
          </w:tcPr>
          <w:p w14:paraId="03ACE09D" w14:textId="77777777" w:rsidR="006A6F7C" w:rsidRPr="004C59D2" w:rsidRDefault="006A6F7C" w:rsidP="00691433">
            <w:pPr>
              <w:spacing w:line="276" w:lineRule="auto"/>
              <w:jc w:val="center"/>
              <w:rPr>
                <w:b/>
                <w:sz w:val="24"/>
                <w:szCs w:val="24"/>
                <w:lang w:eastAsia="ru-RU"/>
              </w:rPr>
            </w:pPr>
            <w:r w:rsidRPr="004C59D2">
              <w:rPr>
                <w:sz w:val="24"/>
                <w:szCs w:val="24"/>
                <w:lang w:eastAsia="ru-RU"/>
              </w:rPr>
              <w:t>Третій етап</w:t>
            </w:r>
          </w:p>
        </w:tc>
        <w:tc>
          <w:tcPr>
            <w:tcW w:w="7360" w:type="dxa"/>
            <w:tcBorders>
              <w:top w:val="single" w:sz="4" w:space="0" w:color="auto"/>
              <w:left w:val="single" w:sz="4" w:space="0" w:color="auto"/>
              <w:bottom w:val="single" w:sz="4" w:space="0" w:color="auto"/>
              <w:right w:val="single" w:sz="4" w:space="0" w:color="auto"/>
            </w:tcBorders>
            <w:vAlign w:val="center"/>
            <w:hideMark/>
          </w:tcPr>
          <w:p w14:paraId="1A319EDC" w14:textId="77777777" w:rsidR="006A6F7C" w:rsidRPr="004C59D2" w:rsidRDefault="006A6F7C" w:rsidP="00691433">
            <w:pPr>
              <w:spacing w:line="276" w:lineRule="auto"/>
              <w:ind w:firstLine="567"/>
              <w:jc w:val="both"/>
              <w:rPr>
                <w:b/>
                <w:sz w:val="24"/>
                <w:szCs w:val="24"/>
                <w:lang w:eastAsia="ru-RU"/>
              </w:rPr>
            </w:pPr>
            <w:r w:rsidRPr="004C59D2">
              <w:rPr>
                <w:sz w:val="24"/>
                <w:szCs w:val="24"/>
                <w:lang w:eastAsia="ru-RU"/>
              </w:rPr>
              <w:t xml:space="preserve">Визначення потенційних конкурентів, які пропонують схожі продукти, проведення порівняльного аналізу техніко-економічних переваг і недоліків запропонованої концепції </w:t>
            </w:r>
            <w:proofErr w:type="spellStart"/>
            <w:r w:rsidRPr="004C59D2">
              <w:rPr>
                <w:sz w:val="24"/>
                <w:szCs w:val="24"/>
                <w:lang w:eastAsia="ru-RU"/>
              </w:rPr>
              <w:t>AirSmart</w:t>
            </w:r>
            <w:proofErr w:type="spellEnd"/>
            <w:r w:rsidRPr="004C59D2">
              <w:rPr>
                <w:sz w:val="24"/>
                <w:szCs w:val="24"/>
                <w:lang w:eastAsia="ru-RU"/>
              </w:rPr>
              <w:t>.</w:t>
            </w:r>
          </w:p>
        </w:tc>
      </w:tr>
      <w:tr w:rsidR="006A6F7C" w:rsidRPr="004C59D2" w14:paraId="5251D3EB" w14:textId="77777777" w:rsidTr="008B0B23">
        <w:trPr>
          <w:trHeight w:val="853"/>
        </w:trPr>
        <w:tc>
          <w:tcPr>
            <w:tcW w:w="1985" w:type="dxa"/>
            <w:tcBorders>
              <w:top w:val="single" w:sz="4" w:space="0" w:color="auto"/>
              <w:left w:val="single" w:sz="4" w:space="0" w:color="auto"/>
              <w:bottom w:val="single" w:sz="4" w:space="0" w:color="auto"/>
              <w:right w:val="single" w:sz="4" w:space="0" w:color="auto"/>
            </w:tcBorders>
            <w:vAlign w:val="center"/>
          </w:tcPr>
          <w:p w14:paraId="588A9263" w14:textId="77777777" w:rsidR="006A6F7C" w:rsidRPr="004C59D2" w:rsidRDefault="006A6F7C" w:rsidP="00691433">
            <w:pPr>
              <w:spacing w:line="276" w:lineRule="auto"/>
              <w:jc w:val="center"/>
              <w:rPr>
                <w:sz w:val="24"/>
                <w:szCs w:val="24"/>
                <w:lang w:eastAsia="ru-RU"/>
              </w:rPr>
            </w:pPr>
            <w:r w:rsidRPr="004C59D2">
              <w:rPr>
                <w:sz w:val="24"/>
                <w:szCs w:val="24"/>
                <w:lang w:eastAsia="ru-RU"/>
              </w:rPr>
              <w:t>Четвертий етап</w:t>
            </w:r>
          </w:p>
        </w:tc>
        <w:tc>
          <w:tcPr>
            <w:tcW w:w="7360" w:type="dxa"/>
            <w:tcBorders>
              <w:top w:val="single" w:sz="4" w:space="0" w:color="auto"/>
              <w:left w:val="single" w:sz="4" w:space="0" w:color="auto"/>
              <w:bottom w:val="single" w:sz="4" w:space="0" w:color="auto"/>
              <w:right w:val="single" w:sz="4" w:space="0" w:color="auto"/>
            </w:tcBorders>
            <w:vAlign w:val="center"/>
          </w:tcPr>
          <w:p w14:paraId="571EC3FE" w14:textId="77777777" w:rsidR="006A6F7C" w:rsidRPr="004C59D2" w:rsidRDefault="006A6F7C" w:rsidP="00691433">
            <w:pPr>
              <w:spacing w:line="276" w:lineRule="auto"/>
              <w:ind w:firstLine="567"/>
              <w:jc w:val="both"/>
              <w:rPr>
                <w:sz w:val="24"/>
                <w:szCs w:val="24"/>
                <w:lang w:eastAsia="ru-RU"/>
              </w:rPr>
            </w:pPr>
            <w:r w:rsidRPr="004C59D2">
              <w:rPr>
                <w:sz w:val="24"/>
                <w:szCs w:val="24"/>
                <w:lang w:eastAsia="ru-RU"/>
              </w:rPr>
              <w:t xml:space="preserve">Розрахунок матеріальних, робочих, капітальних ресурсів та обладнання, необхідних для впровадження </w:t>
            </w:r>
            <w:proofErr w:type="spellStart"/>
            <w:r w:rsidRPr="004C59D2">
              <w:rPr>
                <w:sz w:val="24"/>
                <w:szCs w:val="24"/>
                <w:lang w:eastAsia="ru-RU"/>
              </w:rPr>
              <w:t>проєкту</w:t>
            </w:r>
            <w:proofErr w:type="spellEnd"/>
            <w:r w:rsidRPr="004C59D2">
              <w:rPr>
                <w:sz w:val="24"/>
                <w:szCs w:val="24"/>
                <w:lang w:eastAsia="ru-RU"/>
              </w:rPr>
              <w:t>. Визначення часових і просторових рамок реалізації.</w:t>
            </w:r>
          </w:p>
        </w:tc>
      </w:tr>
      <w:tr w:rsidR="006A6F7C" w:rsidRPr="004C59D2" w14:paraId="135E4C10" w14:textId="77777777" w:rsidTr="008B0B23">
        <w:trPr>
          <w:trHeight w:val="853"/>
        </w:trPr>
        <w:tc>
          <w:tcPr>
            <w:tcW w:w="1985" w:type="dxa"/>
            <w:tcBorders>
              <w:top w:val="single" w:sz="4" w:space="0" w:color="auto"/>
              <w:left w:val="single" w:sz="4" w:space="0" w:color="auto"/>
              <w:bottom w:val="single" w:sz="4" w:space="0" w:color="auto"/>
              <w:right w:val="single" w:sz="4" w:space="0" w:color="auto"/>
            </w:tcBorders>
            <w:vAlign w:val="center"/>
          </w:tcPr>
          <w:p w14:paraId="283BC6BF" w14:textId="77777777" w:rsidR="006A6F7C" w:rsidRPr="004C59D2" w:rsidRDefault="006A6F7C" w:rsidP="00691433">
            <w:pPr>
              <w:spacing w:line="276" w:lineRule="auto"/>
              <w:jc w:val="center"/>
              <w:rPr>
                <w:sz w:val="24"/>
                <w:szCs w:val="24"/>
                <w:lang w:eastAsia="ru-RU"/>
              </w:rPr>
            </w:pPr>
            <w:proofErr w:type="spellStart"/>
            <w:r w:rsidRPr="004C59D2">
              <w:rPr>
                <w:sz w:val="24"/>
                <w:szCs w:val="24"/>
                <w:lang w:eastAsia="ru-RU"/>
              </w:rPr>
              <w:t>Пʼятий</w:t>
            </w:r>
            <w:proofErr w:type="spellEnd"/>
            <w:r w:rsidRPr="004C59D2">
              <w:rPr>
                <w:sz w:val="24"/>
                <w:szCs w:val="24"/>
                <w:lang w:eastAsia="ru-RU"/>
              </w:rPr>
              <w:t xml:space="preserve"> етап</w:t>
            </w:r>
          </w:p>
        </w:tc>
        <w:tc>
          <w:tcPr>
            <w:tcW w:w="7360" w:type="dxa"/>
            <w:tcBorders>
              <w:top w:val="single" w:sz="4" w:space="0" w:color="auto"/>
              <w:left w:val="single" w:sz="4" w:space="0" w:color="auto"/>
              <w:bottom w:val="single" w:sz="4" w:space="0" w:color="auto"/>
              <w:right w:val="single" w:sz="4" w:space="0" w:color="auto"/>
            </w:tcBorders>
            <w:vAlign w:val="center"/>
          </w:tcPr>
          <w:p w14:paraId="18446834" w14:textId="77777777" w:rsidR="006A6F7C" w:rsidRPr="004C59D2" w:rsidRDefault="006A6F7C" w:rsidP="00691433">
            <w:pPr>
              <w:spacing w:line="276" w:lineRule="auto"/>
              <w:ind w:firstLine="567"/>
              <w:jc w:val="both"/>
              <w:rPr>
                <w:sz w:val="24"/>
                <w:szCs w:val="24"/>
                <w:lang w:eastAsia="ru-RU"/>
              </w:rPr>
            </w:pPr>
            <w:r w:rsidRPr="004C59D2">
              <w:rPr>
                <w:sz w:val="24"/>
                <w:szCs w:val="24"/>
                <w:lang w:eastAsia="ru-RU"/>
              </w:rPr>
              <w:t xml:space="preserve">Обґрунтування витрат на реалізацію інноваційної ідеї, складання фінансового плану та розробка моделі рентабельності </w:t>
            </w:r>
            <w:proofErr w:type="spellStart"/>
            <w:r w:rsidRPr="004C59D2">
              <w:rPr>
                <w:sz w:val="24"/>
                <w:szCs w:val="24"/>
                <w:lang w:eastAsia="ru-RU"/>
              </w:rPr>
              <w:t>проєкту</w:t>
            </w:r>
            <w:proofErr w:type="spellEnd"/>
            <w:r w:rsidRPr="004C59D2">
              <w:rPr>
                <w:sz w:val="24"/>
                <w:szCs w:val="24"/>
                <w:lang w:eastAsia="ru-RU"/>
              </w:rPr>
              <w:t>.</w:t>
            </w:r>
          </w:p>
        </w:tc>
      </w:tr>
      <w:tr w:rsidR="006A6F7C" w:rsidRPr="004C59D2" w14:paraId="401FDAD9" w14:textId="77777777" w:rsidTr="008B0B23">
        <w:trPr>
          <w:trHeight w:val="572"/>
        </w:trPr>
        <w:tc>
          <w:tcPr>
            <w:tcW w:w="1985" w:type="dxa"/>
            <w:tcBorders>
              <w:top w:val="single" w:sz="4" w:space="0" w:color="auto"/>
              <w:left w:val="single" w:sz="4" w:space="0" w:color="auto"/>
              <w:bottom w:val="single" w:sz="4" w:space="0" w:color="auto"/>
              <w:right w:val="single" w:sz="4" w:space="0" w:color="auto"/>
            </w:tcBorders>
            <w:vAlign w:val="center"/>
          </w:tcPr>
          <w:p w14:paraId="2398CBFE" w14:textId="77777777" w:rsidR="006A6F7C" w:rsidRPr="004C59D2" w:rsidRDefault="006A6F7C" w:rsidP="00691433">
            <w:pPr>
              <w:spacing w:line="276" w:lineRule="auto"/>
              <w:jc w:val="center"/>
              <w:rPr>
                <w:sz w:val="24"/>
                <w:szCs w:val="24"/>
                <w:lang w:eastAsia="ru-RU"/>
              </w:rPr>
            </w:pPr>
            <w:r w:rsidRPr="004C59D2">
              <w:rPr>
                <w:sz w:val="24"/>
                <w:szCs w:val="24"/>
                <w:lang w:eastAsia="ru-RU"/>
              </w:rPr>
              <w:t>Шостий етап</w:t>
            </w:r>
          </w:p>
        </w:tc>
        <w:tc>
          <w:tcPr>
            <w:tcW w:w="7360" w:type="dxa"/>
            <w:tcBorders>
              <w:top w:val="single" w:sz="4" w:space="0" w:color="auto"/>
              <w:left w:val="single" w:sz="4" w:space="0" w:color="auto"/>
              <w:bottom w:val="single" w:sz="4" w:space="0" w:color="auto"/>
              <w:right w:val="single" w:sz="4" w:space="0" w:color="auto"/>
            </w:tcBorders>
            <w:vAlign w:val="center"/>
          </w:tcPr>
          <w:p w14:paraId="37D6A25F" w14:textId="77777777" w:rsidR="006A6F7C" w:rsidRPr="004C59D2" w:rsidRDefault="006A6F7C" w:rsidP="00691433">
            <w:pPr>
              <w:spacing w:line="276" w:lineRule="auto"/>
              <w:ind w:firstLine="567"/>
              <w:jc w:val="both"/>
              <w:rPr>
                <w:sz w:val="24"/>
                <w:szCs w:val="24"/>
                <w:lang w:eastAsia="ru-RU"/>
              </w:rPr>
            </w:pPr>
            <w:r w:rsidRPr="004C59D2">
              <w:rPr>
                <w:sz w:val="24"/>
                <w:szCs w:val="24"/>
                <w:lang w:eastAsia="ru-RU"/>
              </w:rPr>
              <w:t>Пошук інвесторів для фінансування стартапу. Проведення презентацій, створення інвестиційних пропозицій та переговорів.</w:t>
            </w:r>
          </w:p>
        </w:tc>
      </w:tr>
      <w:tr w:rsidR="006A6F7C" w:rsidRPr="004C59D2" w14:paraId="2A33532A" w14:textId="77777777" w:rsidTr="008B0B23">
        <w:trPr>
          <w:trHeight w:val="853"/>
        </w:trPr>
        <w:tc>
          <w:tcPr>
            <w:tcW w:w="1985" w:type="dxa"/>
            <w:tcBorders>
              <w:top w:val="single" w:sz="4" w:space="0" w:color="auto"/>
              <w:left w:val="single" w:sz="4" w:space="0" w:color="auto"/>
              <w:bottom w:val="single" w:sz="4" w:space="0" w:color="auto"/>
              <w:right w:val="single" w:sz="4" w:space="0" w:color="auto"/>
            </w:tcBorders>
            <w:vAlign w:val="center"/>
          </w:tcPr>
          <w:p w14:paraId="211B837C" w14:textId="77777777" w:rsidR="006A6F7C" w:rsidRPr="004C59D2" w:rsidRDefault="006A6F7C" w:rsidP="00691433">
            <w:pPr>
              <w:spacing w:line="276" w:lineRule="auto"/>
              <w:jc w:val="center"/>
              <w:rPr>
                <w:sz w:val="24"/>
                <w:szCs w:val="24"/>
                <w:lang w:eastAsia="ru-RU"/>
              </w:rPr>
            </w:pPr>
            <w:r w:rsidRPr="004C59D2">
              <w:rPr>
                <w:bCs/>
                <w:sz w:val="24"/>
                <w:szCs w:val="24"/>
                <w:lang w:eastAsia="ru-RU"/>
              </w:rPr>
              <w:t>Сьомий етап</w:t>
            </w:r>
          </w:p>
        </w:tc>
        <w:tc>
          <w:tcPr>
            <w:tcW w:w="7360" w:type="dxa"/>
            <w:tcBorders>
              <w:top w:val="single" w:sz="4" w:space="0" w:color="auto"/>
              <w:left w:val="single" w:sz="4" w:space="0" w:color="auto"/>
              <w:bottom w:val="single" w:sz="4" w:space="0" w:color="auto"/>
              <w:right w:val="single" w:sz="4" w:space="0" w:color="auto"/>
            </w:tcBorders>
            <w:vAlign w:val="center"/>
          </w:tcPr>
          <w:p w14:paraId="378FFEEB" w14:textId="77777777" w:rsidR="006A6F7C" w:rsidRPr="004C59D2" w:rsidRDefault="006A6F7C" w:rsidP="00691433">
            <w:pPr>
              <w:spacing w:line="276" w:lineRule="auto"/>
              <w:ind w:firstLine="567"/>
              <w:jc w:val="both"/>
              <w:rPr>
                <w:sz w:val="24"/>
                <w:szCs w:val="24"/>
                <w:lang w:eastAsia="ru-RU"/>
              </w:rPr>
            </w:pPr>
            <w:r w:rsidRPr="004C59D2">
              <w:rPr>
                <w:sz w:val="24"/>
                <w:szCs w:val="24"/>
                <w:lang w:eastAsia="ru-RU"/>
              </w:rPr>
              <w:t xml:space="preserve">Розробка каналів збуту продукту, залучення потенційних клієнтів та визначення сегментів ринку. Створення маркетингової стратегії для комерціалізації системи </w:t>
            </w:r>
            <w:proofErr w:type="spellStart"/>
            <w:r w:rsidRPr="004C59D2">
              <w:rPr>
                <w:sz w:val="24"/>
                <w:szCs w:val="24"/>
                <w:lang w:eastAsia="ru-RU"/>
              </w:rPr>
              <w:t>AirSmart</w:t>
            </w:r>
            <w:proofErr w:type="spellEnd"/>
            <w:r w:rsidRPr="004C59D2">
              <w:rPr>
                <w:sz w:val="24"/>
                <w:szCs w:val="24"/>
                <w:lang w:eastAsia="ru-RU"/>
              </w:rPr>
              <w:t>.</w:t>
            </w:r>
          </w:p>
        </w:tc>
      </w:tr>
    </w:tbl>
    <w:p w14:paraId="0E0A4B47" w14:textId="77777777" w:rsidR="006A6F7C" w:rsidRDefault="006A6F7C" w:rsidP="0068640F">
      <w:pPr>
        <w:pStyle w:val="aff7"/>
      </w:pPr>
    </w:p>
    <w:p w14:paraId="3BF68E2D" w14:textId="77777777" w:rsidR="006A6F7C" w:rsidRPr="00A37972" w:rsidRDefault="006A6F7C" w:rsidP="0068640F">
      <w:pPr>
        <w:pStyle w:val="aff7"/>
      </w:pPr>
      <w:r w:rsidRPr="00A37972">
        <w:t xml:space="preserve">Реалізація стартапу </w:t>
      </w:r>
      <w:proofErr w:type="spellStart"/>
      <w:r w:rsidRPr="00A37972">
        <w:t>AirSmart</w:t>
      </w:r>
      <w:proofErr w:type="spellEnd"/>
      <w:r w:rsidRPr="00A37972">
        <w:t xml:space="preserve"> розділена на сім послідовних етапів, кожен із яких спрямований на досягнення конкретних цілей, які забезпечують ефективний запуск та розвиток </w:t>
      </w:r>
      <w:proofErr w:type="spellStart"/>
      <w:r w:rsidRPr="00A37972">
        <w:t>проєкту</w:t>
      </w:r>
      <w:proofErr w:type="spellEnd"/>
      <w:r w:rsidRPr="00A37972">
        <w:t>. Дотримання цих етапів дозволить врахувати всі аспекти створення та впровадження продукту, від аналізу потреб ринку до масштабування і комерціалізації.</w:t>
      </w:r>
    </w:p>
    <w:p w14:paraId="09CDE403" w14:textId="77777777" w:rsidR="00D73926" w:rsidRPr="0000654D" w:rsidRDefault="00D73926" w:rsidP="0068640F">
      <w:pPr>
        <w:pStyle w:val="aff7"/>
      </w:pPr>
    </w:p>
    <w:p w14:paraId="3AB0EBE1" w14:textId="46BC93D6" w:rsidR="00D73926" w:rsidRPr="00622165" w:rsidRDefault="00D73926" w:rsidP="0068640F">
      <w:pPr>
        <w:pStyle w:val="aff7"/>
        <w:rPr>
          <w:b/>
          <w:bCs/>
        </w:rPr>
      </w:pPr>
      <w:r w:rsidRPr="00622165">
        <w:rPr>
          <w:b/>
          <w:bCs/>
        </w:rPr>
        <w:t xml:space="preserve">5.2 </w:t>
      </w:r>
      <w:r w:rsidR="00014320" w:rsidRPr="00622165">
        <w:rPr>
          <w:b/>
          <w:bCs/>
        </w:rPr>
        <w:t>Актуальність стартапу та його SWOT-аналіз</w:t>
      </w:r>
    </w:p>
    <w:p w14:paraId="3055F7B2" w14:textId="77777777" w:rsidR="00D73926" w:rsidRDefault="00D73926" w:rsidP="0068640F">
      <w:pPr>
        <w:pStyle w:val="aff7"/>
      </w:pPr>
    </w:p>
    <w:p w14:paraId="0D352D5C" w14:textId="77777777" w:rsidR="00014320" w:rsidRDefault="00014320" w:rsidP="0068640F">
      <w:pPr>
        <w:pStyle w:val="aff7"/>
      </w:pPr>
      <w:r>
        <w:t xml:space="preserve">У сучасному світі питання енергозбереження та енергоефективності відіграють ключову роль у досягненні сталого розвитку. Стартап </w:t>
      </w:r>
      <w:proofErr w:type="spellStart"/>
      <w:r>
        <w:t>AirSmart</w:t>
      </w:r>
      <w:proofErr w:type="spellEnd"/>
      <w:r>
        <w:t xml:space="preserve"> відповідає потребам сучасного суспільства, пропонуючи інноваційні рішення для оптимізації споживання енергії в системах вентиляції, забезпечуючи комфорт і здоровий мікроклімат.</w:t>
      </w:r>
    </w:p>
    <w:p w14:paraId="14FEF7F0" w14:textId="735C33FB" w:rsidR="00014320" w:rsidRDefault="00014320" w:rsidP="0068640F">
      <w:pPr>
        <w:pStyle w:val="aff7"/>
      </w:pPr>
      <w:r>
        <w:t>Таблиця 5.2</w:t>
      </w:r>
      <w:r w:rsidR="00260C9B">
        <w:t xml:space="preserve"> – </w:t>
      </w:r>
      <w:r w:rsidRPr="00980A35">
        <w:t>Актуальність та новизна ідеї стартап-</w:t>
      </w:r>
      <w:proofErr w:type="spellStart"/>
      <w:r w:rsidRPr="00980A35">
        <w:t>проєкту</w:t>
      </w:r>
      <w:proofErr w:type="spellEnd"/>
    </w:p>
    <w:tbl>
      <w:tblPr>
        <w:tblStyle w:val="ad"/>
        <w:tblW w:w="0" w:type="auto"/>
        <w:tblLook w:val="04A0" w:firstRow="1" w:lastRow="0" w:firstColumn="1" w:lastColumn="0" w:noHBand="0" w:noVBand="1"/>
      </w:tblPr>
      <w:tblGrid>
        <w:gridCol w:w="4390"/>
        <w:gridCol w:w="2551"/>
        <w:gridCol w:w="2404"/>
      </w:tblGrid>
      <w:tr w:rsidR="00014320" w:rsidRPr="004C59D2" w14:paraId="18582EDB" w14:textId="77777777" w:rsidTr="00F46DCA">
        <w:tc>
          <w:tcPr>
            <w:tcW w:w="4390" w:type="dxa"/>
          </w:tcPr>
          <w:p w14:paraId="147A740D" w14:textId="77777777" w:rsidR="00014320" w:rsidRPr="004C59D2" w:rsidRDefault="00014320" w:rsidP="0068640F">
            <w:pPr>
              <w:pStyle w:val="aff7"/>
            </w:pPr>
            <w:r w:rsidRPr="004C59D2">
              <w:t>Зміст ідеї</w:t>
            </w:r>
          </w:p>
        </w:tc>
        <w:tc>
          <w:tcPr>
            <w:tcW w:w="2551" w:type="dxa"/>
          </w:tcPr>
          <w:p w14:paraId="38C2E39A" w14:textId="77777777" w:rsidR="00014320" w:rsidRPr="004C59D2" w:rsidRDefault="00014320" w:rsidP="0068640F">
            <w:pPr>
              <w:pStyle w:val="aff7"/>
            </w:pPr>
            <w:r w:rsidRPr="004C59D2">
              <w:t>Напрямки застосування</w:t>
            </w:r>
          </w:p>
        </w:tc>
        <w:tc>
          <w:tcPr>
            <w:tcW w:w="2404" w:type="dxa"/>
          </w:tcPr>
          <w:p w14:paraId="27A24C5C" w14:textId="77777777" w:rsidR="00014320" w:rsidRPr="004C59D2" w:rsidRDefault="00014320" w:rsidP="0068640F">
            <w:pPr>
              <w:pStyle w:val="aff7"/>
            </w:pPr>
            <w:r w:rsidRPr="004C59D2">
              <w:t>Переваги та вигоди споживача</w:t>
            </w:r>
          </w:p>
        </w:tc>
      </w:tr>
      <w:tr w:rsidR="00014320" w:rsidRPr="004C59D2" w14:paraId="281BAB97" w14:textId="77777777" w:rsidTr="00F46DCA">
        <w:tc>
          <w:tcPr>
            <w:tcW w:w="4390" w:type="dxa"/>
          </w:tcPr>
          <w:p w14:paraId="0A0A3B56" w14:textId="77777777" w:rsidR="00014320" w:rsidRPr="004C59D2" w:rsidRDefault="00014320" w:rsidP="0068640F">
            <w:pPr>
              <w:pStyle w:val="aff7"/>
            </w:pPr>
            <w:r w:rsidRPr="004C59D2">
              <w:t>Інтелектуальна система вентиляції з автоматичним регулюванням на основі мобільного додатку.</w:t>
            </w:r>
          </w:p>
        </w:tc>
        <w:tc>
          <w:tcPr>
            <w:tcW w:w="2551" w:type="dxa"/>
          </w:tcPr>
          <w:p w14:paraId="4593196D" w14:textId="77777777" w:rsidR="00014320" w:rsidRPr="004C59D2" w:rsidRDefault="00014320" w:rsidP="0068640F">
            <w:pPr>
              <w:pStyle w:val="aff7"/>
            </w:pPr>
            <w:r w:rsidRPr="004C59D2">
              <w:t>Приватні будинки, офіси, заклади освіти, промислові об'єкти.</w:t>
            </w:r>
          </w:p>
        </w:tc>
        <w:tc>
          <w:tcPr>
            <w:tcW w:w="2404" w:type="dxa"/>
          </w:tcPr>
          <w:p w14:paraId="37433381" w14:textId="77777777" w:rsidR="00014320" w:rsidRPr="004C59D2" w:rsidRDefault="00014320" w:rsidP="0068640F">
            <w:pPr>
              <w:pStyle w:val="aff7"/>
            </w:pPr>
            <w:r w:rsidRPr="004C59D2">
              <w:t>- Економія енергії.</w:t>
            </w:r>
          </w:p>
        </w:tc>
      </w:tr>
    </w:tbl>
    <w:p w14:paraId="48927D85" w14:textId="77777777" w:rsidR="00014320" w:rsidRDefault="00014320" w:rsidP="0068640F">
      <w:pPr>
        <w:pStyle w:val="aff7"/>
      </w:pPr>
    </w:p>
    <w:p w14:paraId="5364FFAF" w14:textId="64B1C014" w:rsidR="008B0B23" w:rsidRDefault="008B0B23" w:rsidP="0068640F">
      <w:pPr>
        <w:pStyle w:val="aff7"/>
      </w:pPr>
      <w:r>
        <w:t>На тлі зростання вимог до енергоефективності в різних секторах економіки, таких як заклади освіти, громадські будівлі, дитячі садочки, адміністративні приміщення та промислові об’єкти, існує нагальна потреба у впровадженні автоматизованих та екологічних рішень.</w:t>
      </w:r>
    </w:p>
    <w:p w14:paraId="57523035" w14:textId="511C6CB7" w:rsidR="008B0B23" w:rsidRDefault="00E73AD5" w:rsidP="0068640F">
      <w:pPr>
        <w:pStyle w:val="aff7"/>
      </w:pPr>
      <w:r w:rsidRPr="00E73AD5">
        <w:rPr>
          <w:lang w:val="en-US"/>
        </w:rPr>
        <w:t>SWOT</w:t>
      </w:r>
      <w:r w:rsidRPr="00E73AD5">
        <w:t xml:space="preserve">-аналіз — це метод стратегічного планування, який використовується для оцінки внутрішніх і зовнішніх факторів, що впливають на діяльність організації, </w:t>
      </w:r>
      <w:proofErr w:type="spellStart"/>
      <w:r w:rsidRPr="00E73AD5">
        <w:t>проєкту</w:t>
      </w:r>
      <w:proofErr w:type="spellEnd"/>
      <w:r w:rsidRPr="00E73AD5">
        <w:t xml:space="preserve"> чи рішення.</w:t>
      </w:r>
    </w:p>
    <w:p w14:paraId="35D74B2C" w14:textId="45FDE6D1" w:rsidR="00E73AD5" w:rsidRDefault="00E73AD5" w:rsidP="0068640F">
      <w:pPr>
        <w:pStyle w:val="aff7"/>
      </w:pPr>
      <w:r>
        <w:t xml:space="preserve">Назва походить від чотирьох англійських слів: </w:t>
      </w:r>
      <w:proofErr w:type="spellStart"/>
      <w:r w:rsidRPr="00E73AD5">
        <w:t>Strengths</w:t>
      </w:r>
      <w:proofErr w:type="spellEnd"/>
      <w:r w:rsidRPr="00E73AD5">
        <w:t xml:space="preserve"> (сильні сторони)</w:t>
      </w:r>
      <w:r>
        <w:t xml:space="preserve">; </w:t>
      </w:r>
      <w:proofErr w:type="spellStart"/>
      <w:r w:rsidRPr="00E73AD5">
        <w:t>Weaknesses</w:t>
      </w:r>
      <w:proofErr w:type="spellEnd"/>
      <w:r w:rsidRPr="00E73AD5">
        <w:t xml:space="preserve"> (слабкі сторони)</w:t>
      </w:r>
      <w:r>
        <w:t xml:space="preserve">; </w:t>
      </w:r>
      <w:proofErr w:type="spellStart"/>
      <w:r w:rsidRPr="00E73AD5">
        <w:t>Opportunities</w:t>
      </w:r>
      <w:proofErr w:type="spellEnd"/>
      <w:r w:rsidRPr="00E73AD5">
        <w:t xml:space="preserve"> (можливості)</w:t>
      </w:r>
      <w:r>
        <w:t xml:space="preserve"> та </w:t>
      </w:r>
      <w:proofErr w:type="spellStart"/>
      <w:r w:rsidRPr="00E73AD5">
        <w:t>Threats</w:t>
      </w:r>
      <w:proofErr w:type="spellEnd"/>
      <w:r w:rsidRPr="00E73AD5">
        <w:t xml:space="preserve"> (загрози) — зовнішні ризики, які можуть впливати негативно.</w:t>
      </w:r>
    </w:p>
    <w:p w14:paraId="19B8F5E1" w14:textId="36FFA5C0" w:rsidR="00F46DCA" w:rsidRDefault="00E73AD5" w:rsidP="008D05DC">
      <w:pPr>
        <w:pStyle w:val="aff7"/>
      </w:pPr>
      <w:r w:rsidRPr="00E73AD5">
        <w:t>SWOT-аналіз допомагає визначити, на чому слід зосередити увагу, щоб досягти успіху та уникнути потенційних загроз.</w:t>
      </w:r>
      <w:r w:rsidR="008D05DC">
        <w:t xml:space="preserve"> </w:t>
      </w:r>
      <w:r w:rsidR="00014320">
        <w:rPr>
          <w:lang w:val="en-US"/>
        </w:rPr>
        <w:t>SWOT</w:t>
      </w:r>
      <w:r w:rsidR="00014320" w:rsidRPr="00980A35">
        <w:rPr>
          <w:lang w:val="ru-RU"/>
        </w:rPr>
        <w:t>-</w:t>
      </w:r>
      <w:r w:rsidR="00014320">
        <w:t>аналіз стартапу наведений в табл</w:t>
      </w:r>
      <w:r>
        <w:t>.</w:t>
      </w:r>
      <w:r w:rsidR="00014320">
        <w:t xml:space="preserve"> 5.3</w:t>
      </w:r>
      <w:r w:rsidR="00F46DCA">
        <w:br w:type="page"/>
      </w:r>
    </w:p>
    <w:p w14:paraId="4AE583D3" w14:textId="3D484CD9" w:rsidR="00FA37BE" w:rsidRPr="00FA37BE" w:rsidRDefault="00FA37BE" w:rsidP="0068640F">
      <w:pPr>
        <w:pStyle w:val="aff7"/>
      </w:pPr>
      <w:r>
        <w:lastRenderedPageBreak/>
        <w:t xml:space="preserve">Таблиця 5.3 – </w:t>
      </w:r>
      <w:r>
        <w:rPr>
          <w:lang w:val="en-US"/>
        </w:rPr>
        <w:t>SWOT-</w:t>
      </w:r>
      <w:r>
        <w:t>аналіз</w:t>
      </w:r>
    </w:p>
    <w:tbl>
      <w:tblPr>
        <w:tblStyle w:val="ad"/>
        <w:tblW w:w="0" w:type="auto"/>
        <w:tblLook w:val="04A0" w:firstRow="1" w:lastRow="0" w:firstColumn="1" w:lastColumn="0" w:noHBand="0" w:noVBand="1"/>
      </w:tblPr>
      <w:tblGrid>
        <w:gridCol w:w="4672"/>
        <w:gridCol w:w="4673"/>
      </w:tblGrid>
      <w:tr w:rsidR="00014320" w:rsidRPr="008D05DC" w14:paraId="5EDE1446" w14:textId="77777777" w:rsidTr="00691433">
        <w:tc>
          <w:tcPr>
            <w:tcW w:w="4672" w:type="dxa"/>
          </w:tcPr>
          <w:p w14:paraId="3ACA1CBE" w14:textId="77777777" w:rsidR="00014320" w:rsidRPr="008D05DC" w:rsidRDefault="00014320" w:rsidP="0068640F">
            <w:pPr>
              <w:pStyle w:val="aff7"/>
              <w:rPr>
                <w:sz w:val="24"/>
                <w:szCs w:val="20"/>
              </w:rPr>
            </w:pPr>
            <w:r w:rsidRPr="008D05DC">
              <w:rPr>
                <w:sz w:val="24"/>
                <w:szCs w:val="20"/>
              </w:rPr>
              <w:t>Сильні сторони</w:t>
            </w:r>
          </w:p>
        </w:tc>
        <w:tc>
          <w:tcPr>
            <w:tcW w:w="4673" w:type="dxa"/>
          </w:tcPr>
          <w:p w14:paraId="76BD7FD5" w14:textId="77777777" w:rsidR="00014320" w:rsidRPr="008D05DC" w:rsidRDefault="00014320" w:rsidP="0068640F">
            <w:pPr>
              <w:pStyle w:val="aff7"/>
              <w:rPr>
                <w:sz w:val="24"/>
                <w:szCs w:val="20"/>
              </w:rPr>
            </w:pPr>
            <w:r w:rsidRPr="008D05DC">
              <w:rPr>
                <w:sz w:val="24"/>
                <w:szCs w:val="20"/>
              </w:rPr>
              <w:t>Слабкі сторони</w:t>
            </w:r>
          </w:p>
        </w:tc>
      </w:tr>
      <w:tr w:rsidR="00014320" w:rsidRPr="008D05DC" w14:paraId="05B6F7BC" w14:textId="77777777" w:rsidTr="00691433">
        <w:tc>
          <w:tcPr>
            <w:tcW w:w="4672" w:type="dxa"/>
          </w:tcPr>
          <w:p w14:paraId="08BCB20D" w14:textId="77777777" w:rsidR="00014320" w:rsidRPr="008D05DC" w:rsidRDefault="00014320" w:rsidP="0068640F">
            <w:pPr>
              <w:pStyle w:val="aff7"/>
              <w:numPr>
                <w:ilvl w:val="0"/>
                <w:numId w:val="9"/>
              </w:numPr>
              <w:rPr>
                <w:sz w:val="24"/>
                <w:szCs w:val="20"/>
              </w:rPr>
            </w:pPr>
            <w:r w:rsidRPr="008D05DC">
              <w:rPr>
                <w:sz w:val="24"/>
                <w:szCs w:val="20"/>
              </w:rPr>
              <w:t>Унікальна автоматизована система, яка дозволяє користувачам дистанційно керувати вентиляцією через мобільний додаток, робить продукт сучасним і привабливим.</w:t>
            </w:r>
          </w:p>
          <w:p w14:paraId="4A07506C" w14:textId="77777777" w:rsidR="00014320" w:rsidRPr="008D05DC" w:rsidRDefault="00014320" w:rsidP="0068640F">
            <w:pPr>
              <w:pStyle w:val="aff7"/>
              <w:numPr>
                <w:ilvl w:val="0"/>
                <w:numId w:val="9"/>
              </w:numPr>
              <w:rPr>
                <w:sz w:val="24"/>
                <w:szCs w:val="20"/>
              </w:rPr>
            </w:pPr>
            <w:r w:rsidRPr="008D05DC">
              <w:rPr>
                <w:sz w:val="24"/>
                <w:szCs w:val="20"/>
              </w:rPr>
              <w:t>Система сприяє значній економії енергії, що відповідає запитам ринку та вимогам щодо зменшення викидів CO₂.</w:t>
            </w:r>
          </w:p>
          <w:p w14:paraId="15A525D0" w14:textId="77777777" w:rsidR="00014320" w:rsidRPr="008D05DC" w:rsidRDefault="00014320" w:rsidP="0068640F">
            <w:pPr>
              <w:pStyle w:val="aff7"/>
              <w:numPr>
                <w:ilvl w:val="0"/>
                <w:numId w:val="9"/>
              </w:numPr>
              <w:rPr>
                <w:sz w:val="24"/>
                <w:szCs w:val="20"/>
              </w:rPr>
            </w:pPr>
            <w:r w:rsidRPr="008D05DC">
              <w:rPr>
                <w:sz w:val="24"/>
                <w:szCs w:val="20"/>
              </w:rPr>
              <w:t>Продукт легко адаптується до потреб різних клієнтів (від малих офісів до великих промислових об’єктів).</w:t>
            </w:r>
          </w:p>
          <w:p w14:paraId="7BA86996" w14:textId="77777777" w:rsidR="00014320" w:rsidRPr="008D05DC" w:rsidRDefault="00014320" w:rsidP="0068640F">
            <w:pPr>
              <w:pStyle w:val="aff7"/>
              <w:numPr>
                <w:ilvl w:val="0"/>
                <w:numId w:val="9"/>
              </w:numPr>
              <w:rPr>
                <w:sz w:val="24"/>
                <w:szCs w:val="20"/>
              </w:rPr>
            </w:pPr>
            <w:r w:rsidRPr="008D05DC">
              <w:rPr>
                <w:sz w:val="24"/>
                <w:szCs w:val="20"/>
              </w:rPr>
              <w:t>Готовність до роботи в складі енергосистем, що базуються на сонячній чи вітровій енергії, робить продукт привабливим для екологічно свідомих користувачів.</w:t>
            </w:r>
          </w:p>
        </w:tc>
        <w:tc>
          <w:tcPr>
            <w:tcW w:w="4673" w:type="dxa"/>
          </w:tcPr>
          <w:p w14:paraId="06E79535" w14:textId="77777777" w:rsidR="00014320" w:rsidRPr="008D05DC" w:rsidRDefault="00014320" w:rsidP="0068640F">
            <w:pPr>
              <w:pStyle w:val="aff7"/>
              <w:numPr>
                <w:ilvl w:val="0"/>
                <w:numId w:val="9"/>
              </w:numPr>
              <w:rPr>
                <w:sz w:val="24"/>
                <w:szCs w:val="20"/>
              </w:rPr>
            </w:pPr>
            <w:r w:rsidRPr="008D05DC">
              <w:rPr>
                <w:sz w:val="24"/>
                <w:szCs w:val="20"/>
              </w:rPr>
              <w:t>Розробка та впровадження технологій потребує значних інвестицій у дослідження та тестування.</w:t>
            </w:r>
          </w:p>
          <w:p w14:paraId="7D53D383" w14:textId="77777777" w:rsidR="00014320" w:rsidRPr="008D05DC" w:rsidRDefault="00014320" w:rsidP="0068640F">
            <w:pPr>
              <w:pStyle w:val="aff7"/>
              <w:numPr>
                <w:ilvl w:val="0"/>
                <w:numId w:val="9"/>
              </w:numPr>
              <w:rPr>
                <w:sz w:val="24"/>
                <w:szCs w:val="20"/>
              </w:rPr>
            </w:pPr>
            <w:r w:rsidRPr="008D05DC">
              <w:rPr>
                <w:sz w:val="24"/>
                <w:szCs w:val="20"/>
              </w:rPr>
              <w:t>Інтеграція кількох компонентів, включаючи сенсори, контролери та програмне забезпечення, може призвести до збоїв або проблем у масштабуванні.</w:t>
            </w:r>
          </w:p>
          <w:p w14:paraId="13E650D0" w14:textId="77777777" w:rsidR="00014320" w:rsidRPr="008D05DC" w:rsidRDefault="00014320" w:rsidP="0068640F">
            <w:pPr>
              <w:pStyle w:val="aff7"/>
              <w:numPr>
                <w:ilvl w:val="0"/>
                <w:numId w:val="9"/>
              </w:numPr>
              <w:rPr>
                <w:sz w:val="24"/>
                <w:szCs w:val="20"/>
              </w:rPr>
            </w:pPr>
            <w:r w:rsidRPr="008D05DC">
              <w:rPr>
                <w:sz w:val="24"/>
                <w:szCs w:val="20"/>
              </w:rPr>
              <w:t>У регіонах із меншим акцентом на енергоефективність або поганими умовами для впровадження відновлюваної енергії попит може бути обмеженим.</w:t>
            </w:r>
          </w:p>
        </w:tc>
      </w:tr>
      <w:tr w:rsidR="00014320" w:rsidRPr="008D05DC" w14:paraId="59520E51" w14:textId="77777777" w:rsidTr="00691433">
        <w:tc>
          <w:tcPr>
            <w:tcW w:w="4672" w:type="dxa"/>
          </w:tcPr>
          <w:p w14:paraId="574A954D" w14:textId="77777777" w:rsidR="00014320" w:rsidRPr="008D05DC" w:rsidRDefault="00014320" w:rsidP="0068640F">
            <w:pPr>
              <w:pStyle w:val="aff7"/>
              <w:rPr>
                <w:sz w:val="24"/>
                <w:szCs w:val="20"/>
              </w:rPr>
            </w:pPr>
            <w:r w:rsidRPr="008D05DC">
              <w:rPr>
                <w:sz w:val="24"/>
                <w:szCs w:val="20"/>
              </w:rPr>
              <w:t>Можливості</w:t>
            </w:r>
          </w:p>
        </w:tc>
        <w:tc>
          <w:tcPr>
            <w:tcW w:w="4673" w:type="dxa"/>
          </w:tcPr>
          <w:p w14:paraId="634E990A" w14:textId="77777777" w:rsidR="00014320" w:rsidRPr="008D05DC" w:rsidRDefault="00014320" w:rsidP="0068640F">
            <w:pPr>
              <w:pStyle w:val="aff7"/>
              <w:rPr>
                <w:sz w:val="24"/>
                <w:szCs w:val="20"/>
              </w:rPr>
            </w:pPr>
            <w:r w:rsidRPr="008D05DC">
              <w:rPr>
                <w:sz w:val="24"/>
                <w:szCs w:val="20"/>
              </w:rPr>
              <w:t>Загрози</w:t>
            </w:r>
          </w:p>
        </w:tc>
      </w:tr>
      <w:tr w:rsidR="00014320" w:rsidRPr="008D05DC" w14:paraId="3D12569A" w14:textId="77777777" w:rsidTr="00691433">
        <w:tc>
          <w:tcPr>
            <w:tcW w:w="4672" w:type="dxa"/>
          </w:tcPr>
          <w:p w14:paraId="3BFC12AA" w14:textId="77777777" w:rsidR="00014320" w:rsidRPr="008D05DC" w:rsidRDefault="00014320" w:rsidP="0068640F">
            <w:pPr>
              <w:pStyle w:val="aff7"/>
              <w:numPr>
                <w:ilvl w:val="0"/>
                <w:numId w:val="9"/>
              </w:numPr>
              <w:rPr>
                <w:sz w:val="24"/>
                <w:szCs w:val="20"/>
              </w:rPr>
            </w:pPr>
            <w:r w:rsidRPr="008D05DC">
              <w:rPr>
                <w:sz w:val="24"/>
                <w:szCs w:val="20"/>
              </w:rPr>
              <w:t>Зростання попиту на "розумні" технології</w:t>
            </w:r>
          </w:p>
          <w:p w14:paraId="5064EA69" w14:textId="77777777" w:rsidR="00014320" w:rsidRPr="008D05DC" w:rsidRDefault="00014320" w:rsidP="0068640F">
            <w:pPr>
              <w:pStyle w:val="aff7"/>
              <w:numPr>
                <w:ilvl w:val="0"/>
                <w:numId w:val="9"/>
              </w:numPr>
              <w:rPr>
                <w:sz w:val="24"/>
                <w:szCs w:val="20"/>
              </w:rPr>
            </w:pPr>
            <w:r w:rsidRPr="008D05DC">
              <w:rPr>
                <w:sz w:val="24"/>
                <w:szCs w:val="20"/>
              </w:rPr>
              <w:t>У майбутньому можна інтегрувати систему з іншими "розумними" технологіями, такими як освітлення чи системи безпеки, що збільшить її привабливість.</w:t>
            </w:r>
          </w:p>
          <w:p w14:paraId="4A819224" w14:textId="77777777" w:rsidR="00014320" w:rsidRPr="008D05DC" w:rsidRDefault="00014320" w:rsidP="0068640F">
            <w:pPr>
              <w:pStyle w:val="aff7"/>
              <w:numPr>
                <w:ilvl w:val="0"/>
                <w:numId w:val="9"/>
              </w:numPr>
              <w:rPr>
                <w:sz w:val="24"/>
                <w:szCs w:val="20"/>
              </w:rPr>
            </w:pPr>
            <w:r w:rsidRPr="008D05DC">
              <w:rPr>
                <w:sz w:val="24"/>
                <w:szCs w:val="20"/>
              </w:rPr>
              <w:t>Продукт може зацікавити споживачів у країнах із високим рівнем екологічної свідомості, таких як ЄС, Японія чи Канада.</w:t>
            </w:r>
          </w:p>
        </w:tc>
        <w:tc>
          <w:tcPr>
            <w:tcW w:w="4673" w:type="dxa"/>
          </w:tcPr>
          <w:p w14:paraId="67D03A4E" w14:textId="77777777" w:rsidR="00014320" w:rsidRPr="008D05DC" w:rsidRDefault="00014320" w:rsidP="0068640F">
            <w:pPr>
              <w:pStyle w:val="aff7"/>
              <w:numPr>
                <w:ilvl w:val="0"/>
                <w:numId w:val="9"/>
              </w:numPr>
              <w:rPr>
                <w:sz w:val="24"/>
                <w:szCs w:val="20"/>
              </w:rPr>
            </w:pPr>
            <w:r w:rsidRPr="008D05DC">
              <w:rPr>
                <w:sz w:val="24"/>
                <w:szCs w:val="20"/>
              </w:rPr>
              <w:t>Конкуренція</w:t>
            </w:r>
          </w:p>
          <w:p w14:paraId="3A59AA43" w14:textId="77777777" w:rsidR="00014320" w:rsidRPr="008D05DC" w:rsidRDefault="00014320" w:rsidP="0068640F">
            <w:pPr>
              <w:pStyle w:val="aff7"/>
              <w:numPr>
                <w:ilvl w:val="0"/>
                <w:numId w:val="9"/>
              </w:numPr>
              <w:rPr>
                <w:sz w:val="24"/>
                <w:szCs w:val="20"/>
              </w:rPr>
            </w:pPr>
            <w:r w:rsidRPr="008D05DC">
              <w:rPr>
                <w:sz w:val="24"/>
                <w:szCs w:val="20"/>
              </w:rPr>
              <w:t xml:space="preserve">Нестабільність цін на матеріали або глобальні економічні кризи можуть вплинути на вартість </w:t>
            </w:r>
            <w:proofErr w:type="spellStart"/>
            <w:r w:rsidRPr="008D05DC">
              <w:rPr>
                <w:sz w:val="24"/>
                <w:szCs w:val="20"/>
              </w:rPr>
              <w:t>проєкту</w:t>
            </w:r>
            <w:proofErr w:type="spellEnd"/>
            <w:r w:rsidRPr="008D05DC">
              <w:rPr>
                <w:sz w:val="24"/>
                <w:szCs w:val="20"/>
              </w:rPr>
              <w:t>.</w:t>
            </w:r>
          </w:p>
          <w:p w14:paraId="1CE5A3B5" w14:textId="77777777" w:rsidR="00014320" w:rsidRPr="008D05DC" w:rsidRDefault="00014320" w:rsidP="0068640F">
            <w:pPr>
              <w:pStyle w:val="aff7"/>
              <w:numPr>
                <w:ilvl w:val="0"/>
                <w:numId w:val="9"/>
              </w:numPr>
              <w:rPr>
                <w:sz w:val="24"/>
                <w:szCs w:val="20"/>
              </w:rPr>
            </w:pPr>
            <w:r w:rsidRPr="008D05DC">
              <w:rPr>
                <w:sz w:val="24"/>
                <w:szCs w:val="20"/>
              </w:rPr>
              <w:t xml:space="preserve">Можливі </w:t>
            </w:r>
            <w:proofErr w:type="spellStart"/>
            <w:r w:rsidRPr="008D05DC">
              <w:rPr>
                <w:sz w:val="24"/>
                <w:szCs w:val="20"/>
              </w:rPr>
              <w:t>збої</w:t>
            </w:r>
            <w:proofErr w:type="spellEnd"/>
            <w:r w:rsidRPr="008D05DC">
              <w:rPr>
                <w:sz w:val="24"/>
                <w:szCs w:val="20"/>
              </w:rPr>
              <w:t xml:space="preserve"> або несправності, які можуть негативно вплинути на репутацію продукту.</w:t>
            </w:r>
          </w:p>
          <w:p w14:paraId="30C628A7" w14:textId="77777777" w:rsidR="00014320" w:rsidRPr="008D05DC" w:rsidRDefault="00014320" w:rsidP="0068640F">
            <w:pPr>
              <w:pStyle w:val="aff7"/>
              <w:numPr>
                <w:ilvl w:val="0"/>
                <w:numId w:val="9"/>
              </w:numPr>
              <w:rPr>
                <w:sz w:val="24"/>
                <w:szCs w:val="20"/>
              </w:rPr>
            </w:pPr>
            <w:r w:rsidRPr="008D05DC">
              <w:rPr>
                <w:sz w:val="24"/>
                <w:szCs w:val="20"/>
              </w:rPr>
              <w:t>У різних країнах можуть існувати бар’єри, пов’язані з сертифікацією або стандартами безпеки.</w:t>
            </w:r>
          </w:p>
        </w:tc>
      </w:tr>
    </w:tbl>
    <w:p w14:paraId="1F5F8C1C" w14:textId="77777777" w:rsidR="00D73926" w:rsidRPr="00F46DCA" w:rsidRDefault="00D73926" w:rsidP="0068640F">
      <w:pPr>
        <w:pStyle w:val="aff7"/>
      </w:pPr>
    </w:p>
    <w:p w14:paraId="080AAC73" w14:textId="77777777" w:rsidR="00F46DCA" w:rsidRDefault="00F46DCA">
      <w:pPr>
        <w:rPr>
          <w:b/>
          <w:bCs/>
          <w:sz w:val="28"/>
          <w:szCs w:val="28"/>
        </w:rPr>
      </w:pPr>
      <w:r>
        <w:rPr>
          <w:b/>
          <w:bCs/>
          <w:sz w:val="28"/>
          <w:szCs w:val="28"/>
        </w:rPr>
        <w:br w:type="page"/>
      </w:r>
    </w:p>
    <w:p w14:paraId="2F8ED2A8" w14:textId="2A227C63" w:rsidR="00D73926" w:rsidRPr="00622165" w:rsidRDefault="00D73926" w:rsidP="0068640F">
      <w:pPr>
        <w:pStyle w:val="aff7"/>
        <w:rPr>
          <w:b/>
          <w:bCs/>
        </w:rPr>
      </w:pPr>
      <w:r w:rsidRPr="00622165">
        <w:rPr>
          <w:b/>
          <w:bCs/>
        </w:rPr>
        <w:lastRenderedPageBreak/>
        <w:t xml:space="preserve">5.3 </w:t>
      </w:r>
      <w:r w:rsidR="00014320" w:rsidRPr="00622165">
        <w:rPr>
          <w:b/>
          <w:bCs/>
        </w:rPr>
        <w:t>Конкурентне середовище</w:t>
      </w:r>
    </w:p>
    <w:p w14:paraId="132C0B65" w14:textId="77777777" w:rsidR="00D73926" w:rsidRDefault="00D73926" w:rsidP="0068640F">
      <w:pPr>
        <w:pStyle w:val="aff7"/>
      </w:pPr>
    </w:p>
    <w:p w14:paraId="202435D8" w14:textId="77777777" w:rsidR="00014320" w:rsidRDefault="00014320" w:rsidP="0068640F">
      <w:pPr>
        <w:pStyle w:val="aff7"/>
      </w:pPr>
      <w:r>
        <w:t>Сегмент ринку інтелектуальних систем вентиляції та управління мікрокліматом наразі знаходиться на стадії активного розвитку, однак залишається досить вузьким. Прямих конкурентів, які пропонують інтегровані рішення з автоматизації вентиляційних систем через мобільний додаток, на ринку поки що не зафіксовано.</w:t>
      </w:r>
    </w:p>
    <w:p w14:paraId="040FBD1B" w14:textId="28326B73" w:rsidR="00D73926" w:rsidRPr="00D005CA" w:rsidRDefault="00014320" w:rsidP="0068640F">
      <w:pPr>
        <w:pStyle w:val="aff7"/>
        <w:rPr>
          <w:szCs w:val="28"/>
        </w:rPr>
      </w:pPr>
      <w:r>
        <w:t>Основні конкуренти представлені компаніями, що займаються традиційними рішеннями у сфері вентиляції та опалення. Одним із найближчих конкурентів є компанія «KAMIKOM», яка спеціалізується на встановленні систем вентиляції та опалення для житлових і промислових об’єктів.</w:t>
      </w:r>
    </w:p>
    <w:p w14:paraId="7FBCDD35" w14:textId="77777777" w:rsidR="00D73926" w:rsidRDefault="00D73926" w:rsidP="0068640F">
      <w:pPr>
        <w:pStyle w:val="aff7"/>
      </w:pPr>
    </w:p>
    <w:p w14:paraId="3CEA5B86" w14:textId="5C609ED6" w:rsidR="00D73926" w:rsidRPr="00622165" w:rsidRDefault="00D73926" w:rsidP="0068640F">
      <w:pPr>
        <w:pStyle w:val="aff7"/>
        <w:rPr>
          <w:b/>
          <w:bCs/>
        </w:rPr>
      </w:pPr>
      <w:r w:rsidRPr="00622165">
        <w:rPr>
          <w:b/>
          <w:bCs/>
        </w:rPr>
        <w:t>5.4</w:t>
      </w:r>
      <w:r w:rsidR="00014320" w:rsidRPr="00622165">
        <w:rPr>
          <w:b/>
          <w:bCs/>
        </w:rPr>
        <w:t xml:space="preserve"> Ресурсне забезпечення</w:t>
      </w:r>
    </w:p>
    <w:p w14:paraId="05C5E5D8" w14:textId="77777777" w:rsidR="00D73926" w:rsidRDefault="00D73926" w:rsidP="0068640F">
      <w:pPr>
        <w:pStyle w:val="aff7"/>
      </w:pPr>
    </w:p>
    <w:p w14:paraId="273FC6FA" w14:textId="30084FB7" w:rsidR="00014320" w:rsidRPr="00C3644A" w:rsidRDefault="00014320" w:rsidP="0068640F">
      <w:pPr>
        <w:pStyle w:val="aff7"/>
        <w:rPr>
          <w:lang w:eastAsia="ru-RU"/>
        </w:rPr>
      </w:pPr>
      <w:r w:rsidRPr="0051191D">
        <w:rPr>
          <w:lang w:eastAsia="ru-RU"/>
        </w:rPr>
        <w:t xml:space="preserve">Для успішної реалізації стартапу </w:t>
      </w:r>
      <w:proofErr w:type="spellStart"/>
      <w:r w:rsidRPr="0051191D">
        <w:rPr>
          <w:lang w:eastAsia="ru-RU"/>
        </w:rPr>
        <w:t>AirSmart</w:t>
      </w:r>
      <w:proofErr w:type="spellEnd"/>
      <w:r w:rsidRPr="0051191D">
        <w:rPr>
          <w:lang w:eastAsia="ru-RU"/>
        </w:rPr>
        <w:t xml:space="preserve"> було проведено детальний аналіз необхідних ресурсів та обсягу капіталовкладень. У табл</w:t>
      </w:r>
      <w:r w:rsidR="00E73AD5">
        <w:rPr>
          <w:lang w:eastAsia="ru-RU"/>
        </w:rPr>
        <w:t>.</w:t>
      </w:r>
      <w:r w:rsidRPr="0051191D">
        <w:rPr>
          <w:lang w:eastAsia="ru-RU"/>
        </w:rPr>
        <w:t xml:space="preserve"> 5.</w:t>
      </w:r>
      <w:r w:rsidR="00260C9B">
        <w:rPr>
          <w:lang w:eastAsia="ru-RU"/>
        </w:rPr>
        <w:t>4</w:t>
      </w:r>
      <w:r w:rsidRPr="0051191D">
        <w:rPr>
          <w:lang w:eastAsia="ru-RU"/>
        </w:rPr>
        <w:t xml:space="preserve"> представлені основні статті витрат, які забезпечують впровадження </w:t>
      </w:r>
      <w:proofErr w:type="spellStart"/>
      <w:r w:rsidRPr="0051191D">
        <w:rPr>
          <w:lang w:eastAsia="ru-RU"/>
        </w:rPr>
        <w:t>проєкту</w:t>
      </w:r>
      <w:proofErr w:type="spellEnd"/>
      <w:r w:rsidRPr="0051191D">
        <w:rPr>
          <w:lang w:eastAsia="ru-RU"/>
        </w:rPr>
        <w:t xml:space="preserve"> в життя.</w:t>
      </w:r>
    </w:p>
    <w:p w14:paraId="54C12987" w14:textId="2E56E410" w:rsidR="00014320" w:rsidRPr="00C3644A" w:rsidRDefault="00014320" w:rsidP="0068640F">
      <w:pPr>
        <w:pStyle w:val="aff7"/>
        <w:rPr>
          <w:lang w:eastAsia="ru-RU"/>
        </w:rPr>
      </w:pPr>
      <w:r w:rsidRPr="00C3644A">
        <w:rPr>
          <w:lang w:eastAsia="ru-RU"/>
        </w:rPr>
        <w:t>Таблиця 5.</w:t>
      </w:r>
      <w:r w:rsidR="00260C9B">
        <w:rPr>
          <w:lang w:eastAsia="ru-RU"/>
        </w:rPr>
        <w:t>4</w:t>
      </w:r>
      <w:r w:rsidRPr="00C3644A">
        <w:rPr>
          <w:lang w:eastAsia="ru-RU"/>
        </w:rPr>
        <w:t xml:space="preserve"> </w:t>
      </w:r>
      <w:r w:rsidRPr="00C3644A">
        <w:rPr>
          <w:bCs/>
          <w:iCs/>
          <w:lang w:eastAsia="ru-RU"/>
        </w:rPr>
        <w:t xml:space="preserve">– </w:t>
      </w:r>
      <w:r w:rsidRPr="00C3644A">
        <w:rPr>
          <w:lang w:eastAsia="ru-RU"/>
        </w:rPr>
        <w:t xml:space="preserve"> Обґрунтування капіталовкладень на реалізацію проекту</w:t>
      </w:r>
    </w:p>
    <w:tbl>
      <w:tblPr>
        <w:tblpPr w:leftFromText="180" w:rightFromText="180" w:bottomFromText="160" w:vertAnchor="text" w:horzAnchor="margin" w:tblpXSpec="center" w:tblpY="16"/>
        <w:tblOverlap w:val="never"/>
        <w:tblW w:w="5000" w:type="pct"/>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7087"/>
        <w:gridCol w:w="2262"/>
      </w:tblGrid>
      <w:tr w:rsidR="00014320" w:rsidRPr="004C59D2" w14:paraId="662223B8" w14:textId="77777777" w:rsidTr="00691433">
        <w:trPr>
          <w:cantSplit/>
          <w:trHeight w:val="57"/>
        </w:trPr>
        <w:tc>
          <w:tcPr>
            <w:tcW w:w="3790" w:type="pct"/>
            <w:tcBorders>
              <w:top w:val="single" w:sz="4" w:space="0" w:color="auto"/>
              <w:left w:val="single" w:sz="4" w:space="0" w:color="auto"/>
              <w:bottom w:val="single" w:sz="4" w:space="0" w:color="auto"/>
              <w:right w:val="single" w:sz="4" w:space="0" w:color="auto"/>
            </w:tcBorders>
          </w:tcPr>
          <w:p w14:paraId="11630F8A" w14:textId="77777777" w:rsidR="00014320" w:rsidRPr="004C59D2" w:rsidRDefault="00014320" w:rsidP="00691433">
            <w:pPr>
              <w:spacing w:line="276" w:lineRule="auto"/>
              <w:ind w:left="720"/>
              <w:contextualSpacing/>
              <w:jc w:val="center"/>
              <w:rPr>
                <w:bCs/>
                <w:iCs/>
                <w:color w:val="000000"/>
                <w:sz w:val="24"/>
                <w:szCs w:val="24"/>
                <w:lang w:eastAsia="ru-RU"/>
              </w:rPr>
            </w:pPr>
            <w:r w:rsidRPr="004C59D2">
              <w:rPr>
                <w:bCs/>
                <w:color w:val="000000"/>
                <w:sz w:val="24"/>
                <w:szCs w:val="24"/>
                <w:lang w:eastAsia="ru-RU"/>
              </w:rPr>
              <w:t>Статті капіталовкладень</w:t>
            </w:r>
          </w:p>
        </w:tc>
        <w:tc>
          <w:tcPr>
            <w:tcW w:w="1210" w:type="pct"/>
            <w:tcBorders>
              <w:top w:val="single" w:sz="4" w:space="0" w:color="auto"/>
              <w:left w:val="single" w:sz="4" w:space="0" w:color="auto"/>
              <w:bottom w:val="single" w:sz="4" w:space="0" w:color="auto"/>
              <w:right w:val="single" w:sz="4" w:space="0" w:color="auto"/>
            </w:tcBorders>
          </w:tcPr>
          <w:p w14:paraId="2057DF67" w14:textId="77777777" w:rsidR="00014320" w:rsidRPr="004C59D2" w:rsidRDefault="00014320" w:rsidP="00691433">
            <w:pPr>
              <w:spacing w:line="276" w:lineRule="auto"/>
              <w:jc w:val="center"/>
              <w:rPr>
                <w:bCs/>
                <w:color w:val="000000"/>
                <w:sz w:val="24"/>
                <w:szCs w:val="24"/>
                <w:lang w:eastAsia="ru-RU"/>
              </w:rPr>
            </w:pPr>
            <w:r w:rsidRPr="004C59D2">
              <w:rPr>
                <w:bCs/>
                <w:color w:val="000000"/>
                <w:sz w:val="24"/>
                <w:szCs w:val="24"/>
                <w:lang w:eastAsia="ru-RU"/>
              </w:rPr>
              <w:t>Величина, грн.</w:t>
            </w:r>
          </w:p>
        </w:tc>
      </w:tr>
      <w:tr w:rsidR="00014320" w:rsidRPr="004C59D2" w14:paraId="1A8CCB32" w14:textId="77777777" w:rsidTr="00691433">
        <w:trPr>
          <w:cantSplit/>
          <w:trHeight w:val="57"/>
        </w:trPr>
        <w:tc>
          <w:tcPr>
            <w:tcW w:w="3790" w:type="pct"/>
            <w:tcBorders>
              <w:top w:val="single" w:sz="4" w:space="0" w:color="auto"/>
              <w:left w:val="single" w:sz="4" w:space="0" w:color="auto"/>
              <w:bottom w:val="single" w:sz="4" w:space="0" w:color="auto"/>
              <w:right w:val="single" w:sz="4" w:space="0" w:color="auto"/>
            </w:tcBorders>
          </w:tcPr>
          <w:p w14:paraId="46C1379D" w14:textId="77777777" w:rsidR="00014320" w:rsidRPr="004C59D2" w:rsidRDefault="00014320" w:rsidP="00691433">
            <w:pPr>
              <w:spacing w:line="276" w:lineRule="auto"/>
              <w:ind w:firstLine="709"/>
              <w:jc w:val="both"/>
              <w:rPr>
                <w:bCs/>
                <w:iCs/>
                <w:color w:val="000000"/>
                <w:sz w:val="24"/>
                <w:szCs w:val="24"/>
                <w:lang w:eastAsia="ru-RU"/>
              </w:rPr>
            </w:pPr>
            <w:r w:rsidRPr="004C59D2">
              <w:rPr>
                <w:bCs/>
                <w:color w:val="000000"/>
                <w:sz w:val="24"/>
                <w:szCs w:val="24"/>
                <w:lang w:eastAsia="ru-RU"/>
              </w:rPr>
              <w:t>Прямі матеріальні затрати</w:t>
            </w:r>
          </w:p>
        </w:tc>
        <w:tc>
          <w:tcPr>
            <w:tcW w:w="1210" w:type="pct"/>
            <w:tcBorders>
              <w:top w:val="single" w:sz="4" w:space="0" w:color="auto"/>
              <w:left w:val="single" w:sz="4" w:space="0" w:color="auto"/>
              <w:bottom w:val="single" w:sz="4" w:space="0" w:color="auto"/>
              <w:right w:val="single" w:sz="4" w:space="0" w:color="auto"/>
            </w:tcBorders>
          </w:tcPr>
          <w:p w14:paraId="7D7F5FD8" w14:textId="77777777" w:rsidR="00014320" w:rsidRPr="004C59D2" w:rsidRDefault="00014320" w:rsidP="00691433">
            <w:pPr>
              <w:spacing w:line="276" w:lineRule="auto"/>
              <w:jc w:val="center"/>
              <w:rPr>
                <w:bCs/>
                <w:color w:val="000000"/>
                <w:sz w:val="24"/>
                <w:szCs w:val="24"/>
                <w:lang w:eastAsia="ru-RU"/>
              </w:rPr>
            </w:pPr>
            <w:r w:rsidRPr="004C59D2">
              <w:rPr>
                <w:bCs/>
                <w:color w:val="000000"/>
                <w:sz w:val="24"/>
                <w:szCs w:val="24"/>
                <w:lang w:eastAsia="ru-RU"/>
              </w:rPr>
              <w:t>450 000</w:t>
            </w:r>
          </w:p>
        </w:tc>
      </w:tr>
      <w:tr w:rsidR="00014320" w:rsidRPr="004C59D2" w14:paraId="0CD87106" w14:textId="77777777" w:rsidTr="00691433">
        <w:trPr>
          <w:cantSplit/>
          <w:trHeight w:val="57"/>
        </w:trPr>
        <w:tc>
          <w:tcPr>
            <w:tcW w:w="3790" w:type="pct"/>
            <w:tcBorders>
              <w:top w:val="single" w:sz="4" w:space="0" w:color="auto"/>
              <w:left w:val="single" w:sz="4" w:space="0" w:color="auto"/>
              <w:bottom w:val="single" w:sz="4" w:space="0" w:color="auto"/>
              <w:right w:val="single" w:sz="4" w:space="0" w:color="auto"/>
            </w:tcBorders>
            <w:vAlign w:val="center"/>
          </w:tcPr>
          <w:p w14:paraId="265BFC08" w14:textId="77777777" w:rsidR="00014320" w:rsidRPr="004C59D2" w:rsidRDefault="00014320" w:rsidP="001D4348">
            <w:pPr>
              <w:widowControl/>
              <w:numPr>
                <w:ilvl w:val="0"/>
                <w:numId w:val="12"/>
              </w:numPr>
              <w:autoSpaceDE/>
              <w:autoSpaceDN/>
              <w:spacing w:line="276" w:lineRule="auto"/>
              <w:contextualSpacing/>
              <w:rPr>
                <w:bCs/>
                <w:iCs/>
                <w:color w:val="000000"/>
                <w:sz w:val="24"/>
                <w:szCs w:val="24"/>
                <w:lang w:eastAsia="ru-RU"/>
              </w:rPr>
            </w:pPr>
            <w:r w:rsidRPr="004C59D2">
              <w:rPr>
                <w:bCs/>
                <w:iCs/>
                <w:color w:val="000000"/>
                <w:sz w:val="24"/>
                <w:szCs w:val="24"/>
                <w:lang w:eastAsia="ru-RU"/>
              </w:rPr>
              <w:t>Витрати на датчики, контролери та обладнання для прототипу системи</w:t>
            </w:r>
          </w:p>
        </w:tc>
        <w:tc>
          <w:tcPr>
            <w:tcW w:w="1210" w:type="pct"/>
            <w:tcBorders>
              <w:top w:val="single" w:sz="4" w:space="0" w:color="auto"/>
              <w:left w:val="single" w:sz="4" w:space="0" w:color="auto"/>
              <w:bottom w:val="single" w:sz="4" w:space="0" w:color="auto"/>
              <w:right w:val="single" w:sz="4" w:space="0" w:color="auto"/>
            </w:tcBorders>
          </w:tcPr>
          <w:p w14:paraId="31E08198" w14:textId="77777777" w:rsidR="00014320" w:rsidRPr="004C59D2" w:rsidRDefault="00014320" w:rsidP="00691433">
            <w:pPr>
              <w:spacing w:line="276" w:lineRule="auto"/>
              <w:jc w:val="center"/>
              <w:rPr>
                <w:bCs/>
                <w:color w:val="000000"/>
                <w:sz w:val="24"/>
                <w:szCs w:val="24"/>
                <w:lang w:eastAsia="ru-RU"/>
              </w:rPr>
            </w:pPr>
            <w:r w:rsidRPr="004C59D2">
              <w:rPr>
                <w:bCs/>
                <w:color w:val="000000"/>
                <w:sz w:val="24"/>
                <w:szCs w:val="24"/>
                <w:lang w:eastAsia="ru-RU"/>
              </w:rPr>
              <w:t>300 000</w:t>
            </w:r>
          </w:p>
        </w:tc>
      </w:tr>
      <w:tr w:rsidR="00014320" w:rsidRPr="004C59D2" w14:paraId="1561E69D" w14:textId="77777777" w:rsidTr="00691433">
        <w:trPr>
          <w:cantSplit/>
          <w:trHeight w:val="57"/>
        </w:trPr>
        <w:tc>
          <w:tcPr>
            <w:tcW w:w="3790" w:type="pct"/>
            <w:tcBorders>
              <w:top w:val="single" w:sz="4" w:space="0" w:color="auto"/>
              <w:left w:val="single" w:sz="4" w:space="0" w:color="auto"/>
              <w:bottom w:val="single" w:sz="4" w:space="0" w:color="auto"/>
              <w:right w:val="single" w:sz="4" w:space="0" w:color="auto"/>
            </w:tcBorders>
            <w:vAlign w:val="center"/>
          </w:tcPr>
          <w:p w14:paraId="6674AD9F" w14:textId="77777777" w:rsidR="00014320" w:rsidRPr="004C59D2" w:rsidRDefault="00014320" w:rsidP="001D4348">
            <w:pPr>
              <w:widowControl/>
              <w:numPr>
                <w:ilvl w:val="0"/>
                <w:numId w:val="12"/>
              </w:numPr>
              <w:autoSpaceDE/>
              <w:autoSpaceDN/>
              <w:spacing w:line="276" w:lineRule="auto"/>
              <w:contextualSpacing/>
              <w:rPr>
                <w:bCs/>
                <w:iCs/>
                <w:sz w:val="24"/>
                <w:szCs w:val="24"/>
                <w:lang w:eastAsia="ru-RU"/>
              </w:rPr>
            </w:pPr>
            <w:r w:rsidRPr="004C59D2">
              <w:rPr>
                <w:bCs/>
                <w:iCs/>
                <w:sz w:val="24"/>
                <w:szCs w:val="24"/>
                <w:lang w:eastAsia="ru-RU"/>
              </w:rPr>
              <w:t>Витрати на енергію (тестування та налаштування)</w:t>
            </w:r>
          </w:p>
        </w:tc>
        <w:tc>
          <w:tcPr>
            <w:tcW w:w="1210" w:type="pct"/>
            <w:tcBorders>
              <w:top w:val="single" w:sz="4" w:space="0" w:color="auto"/>
              <w:left w:val="single" w:sz="4" w:space="0" w:color="auto"/>
              <w:bottom w:val="single" w:sz="4" w:space="0" w:color="auto"/>
              <w:right w:val="single" w:sz="4" w:space="0" w:color="auto"/>
            </w:tcBorders>
          </w:tcPr>
          <w:p w14:paraId="2535A0AE" w14:textId="77777777" w:rsidR="00014320" w:rsidRPr="004C59D2" w:rsidRDefault="00014320" w:rsidP="00691433">
            <w:pPr>
              <w:spacing w:line="276" w:lineRule="auto"/>
              <w:jc w:val="center"/>
              <w:rPr>
                <w:bCs/>
                <w:sz w:val="24"/>
                <w:szCs w:val="24"/>
                <w:lang w:eastAsia="ru-RU"/>
              </w:rPr>
            </w:pPr>
            <w:r w:rsidRPr="004C59D2">
              <w:rPr>
                <w:bCs/>
                <w:sz w:val="24"/>
                <w:szCs w:val="24"/>
                <w:lang w:eastAsia="ru-RU"/>
              </w:rPr>
              <w:t>100</w:t>
            </w:r>
            <w:r w:rsidRPr="004C59D2">
              <w:rPr>
                <w:bCs/>
                <w:color w:val="000000"/>
                <w:sz w:val="24"/>
                <w:szCs w:val="24"/>
                <w:lang w:eastAsia="ru-RU"/>
              </w:rPr>
              <w:t xml:space="preserve"> 000</w:t>
            </w:r>
          </w:p>
        </w:tc>
      </w:tr>
      <w:tr w:rsidR="00014320" w:rsidRPr="004C59D2" w14:paraId="1D13ECD6" w14:textId="77777777" w:rsidTr="00691433">
        <w:trPr>
          <w:cantSplit/>
          <w:trHeight w:val="57"/>
        </w:trPr>
        <w:tc>
          <w:tcPr>
            <w:tcW w:w="3790" w:type="pct"/>
            <w:tcBorders>
              <w:top w:val="single" w:sz="4" w:space="0" w:color="auto"/>
              <w:left w:val="single" w:sz="4" w:space="0" w:color="auto"/>
              <w:bottom w:val="single" w:sz="4" w:space="0" w:color="auto"/>
              <w:right w:val="single" w:sz="4" w:space="0" w:color="auto"/>
            </w:tcBorders>
            <w:vAlign w:val="center"/>
          </w:tcPr>
          <w:p w14:paraId="67D8DFBD" w14:textId="77777777" w:rsidR="00014320" w:rsidRPr="004C59D2" w:rsidRDefault="00014320" w:rsidP="001D4348">
            <w:pPr>
              <w:widowControl/>
              <w:numPr>
                <w:ilvl w:val="0"/>
                <w:numId w:val="12"/>
              </w:numPr>
              <w:autoSpaceDE/>
              <w:autoSpaceDN/>
              <w:spacing w:line="276" w:lineRule="auto"/>
              <w:contextualSpacing/>
              <w:rPr>
                <w:bCs/>
                <w:iCs/>
                <w:sz w:val="24"/>
                <w:szCs w:val="24"/>
                <w:lang w:eastAsia="ru-RU"/>
              </w:rPr>
            </w:pPr>
            <w:r w:rsidRPr="004C59D2">
              <w:rPr>
                <w:bCs/>
                <w:iCs/>
                <w:sz w:val="24"/>
                <w:szCs w:val="24"/>
                <w:lang w:eastAsia="ru-RU"/>
              </w:rPr>
              <w:t>Інші матеріальні витрати (запасні деталі, кабелі)</w:t>
            </w:r>
          </w:p>
        </w:tc>
        <w:tc>
          <w:tcPr>
            <w:tcW w:w="1210" w:type="pct"/>
            <w:tcBorders>
              <w:top w:val="single" w:sz="4" w:space="0" w:color="auto"/>
              <w:left w:val="single" w:sz="4" w:space="0" w:color="auto"/>
              <w:bottom w:val="single" w:sz="4" w:space="0" w:color="auto"/>
              <w:right w:val="single" w:sz="4" w:space="0" w:color="auto"/>
            </w:tcBorders>
          </w:tcPr>
          <w:p w14:paraId="060C332D" w14:textId="77777777" w:rsidR="00014320" w:rsidRPr="004C59D2" w:rsidRDefault="00014320" w:rsidP="00691433">
            <w:pPr>
              <w:spacing w:line="276" w:lineRule="auto"/>
              <w:jc w:val="center"/>
              <w:rPr>
                <w:bCs/>
                <w:sz w:val="24"/>
                <w:szCs w:val="24"/>
                <w:lang w:eastAsia="ru-RU"/>
              </w:rPr>
            </w:pPr>
            <w:r w:rsidRPr="004C59D2">
              <w:rPr>
                <w:bCs/>
                <w:sz w:val="24"/>
                <w:szCs w:val="24"/>
                <w:lang w:eastAsia="ru-RU"/>
              </w:rPr>
              <w:t>50</w:t>
            </w:r>
            <w:r w:rsidRPr="004C59D2">
              <w:rPr>
                <w:bCs/>
                <w:color w:val="000000"/>
                <w:sz w:val="24"/>
                <w:szCs w:val="24"/>
                <w:lang w:eastAsia="ru-RU"/>
              </w:rPr>
              <w:t xml:space="preserve"> 000</w:t>
            </w:r>
          </w:p>
        </w:tc>
      </w:tr>
      <w:tr w:rsidR="00014320" w:rsidRPr="004C59D2" w14:paraId="6C2CCF47" w14:textId="77777777" w:rsidTr="00691433">
        <w:trPr>
          <w:cantSplit/>
          <w:trHeight w:val="57"/>
        </w:trPr>
        <w:tc>
          <w:tcPr>
            <w:tcW w:w="3790" w:type="pct"/>
            <w:tcBorders>
              <w:top w:val="single" w:sz="4" w:space="0" w:color="auto"/>
              <w:left w:val="single" w:sz="4" w:space="0" w:color="auto"/>
              <w:bottom w:val="single" w:sz="4" w:space="0" w:color="auto"/>
              <w:right w:val="single" w:sz="4" w:space="0" w:color="auto"/>
            </w:tcBorders>
            <w:vAlign w:val="center"/>
          </w:tcPr>
          <w:p w14:paraId="20719D05" w14:textId="77777777" w:rsidR="00014320" w:rsidRPr="004C59D2" w:rsidRDefault="00014320" w:rsidP="00691433">
            <w:pPr>
              <w:spacing w:line="276" w:lineRule="auto"/>
              <w:contextualSpacing/>
              <w:rPr>
                <w:bCs/>
                <w:iCs/>
                <w:sz w:val="24"/>
                <w:szCs w:val="24"/>
                <w:lang w:eastAsia="ru-RU"/>
              </w:rPr>
            </w:pPr>
            <w:r w:rsidRPr="004C59D2">
              <w:rPr>
                <w:bCs/>
                <w:iCs/>
                <w:sz w:val="24"/>
                <w:szCs w:val="24"/>
                <w:lang w:eastAsia="ru-RU"/>
              </w:rPr>
              <w:t>Прямі затрати на оплату праці виробничих працівників</w:t>
            </w:r>
          </w:p>
        </w:tc>
        <w:tc>
          <w:tcPr>
            <w:tcW w:w="1210" w:type="pct"/>
            <w:tcBorders>
              <w:top w:val="single" w:sz="4" w:space="0" w:color="auto"/>
              <w:left w:val="single" w:sz="4" w:space="0" w:color="auto"/>
              <w:bottom w:val="single" w:sz="4" w:space="0" w:color="auto"/>
              <w:right w:val="single" w:sz="4" w:space="0" w:color="auto"/>
            </w:tcBorders>
          </w:tcPr>
          <w:p w14:paraId="41A18309" w14:textId="77777777" w:rsidR="00014320" w:rsidRPr="004C59D2" w:rsidRDefault="00014320" w:rsidP="00691433">
            <w:pPr>
              <w:spacing w:line="276" w:lineRule="auto"/>
              <w:jc w:val="center"/>
              <w:rPr>
                <w:bCs/>
                <w:sz w:val="24"/>
                <w:szCs w:val="24"/>
                <w:lang w:eastAsia="ru-RU"/>
              </w:rPr>
            </w:pPr>
            <w:r w:rsidRPr="004C59D2">
              <w:rPr>
                <w:bCs/>
                <w:sz w:val="24"/>
                <w:szCs w:val="24"/>
                <w:lang w:eastAsia="ru-RU"/>
              </w:rPr>
              <w:t>1 200</w:t>
            </w:r>
            <w:r w:rsidRPr="004C59D2">
              <w:rPr>
                <w:bCs/>
                <w:color w:val="000000"/>
                <w:sz w:val="24"/>
                <w:szCs w:val="24"/>
                <w:lang w:eastAsia="ru-RU"/>
              </w:rPr>
              <w:t xml:space="preserve"> 000</w:t>
            </w:r>
          </w:p>
        </w:tc>
      </w:tr>
      <w:tr w:rsidR="00014320" w:rsidRPr="004C59D2" w14:paraId="399B8C02" w14:textId="77777777" w:rsidTr="00691433">
        <w:trPr>
          <w:cantSplit/>
          <w:trHeight w:val="57"/>
        </w:trPr>
        <w:tc>
          <w:tcPr>
            <w:tcW w:w="3790" w:type="pct"/>
            <w:tcBorders>
              <w:top w:val="single" w:sz="4" w:space="0" w:color="auto"/>
              <w:left w:val="single" w:sz="4" w:space="0" w:color="auto"/>
              <w:bottom w:val="single" w:sz="4" w:space="0" w:color="auto"/>
              <w:right w:val="single" w:sz="4" w:space="0" w:color="auto"/>
            </w:tcBorders>
            <w:vAlign w:val="center"/>
          </w:tcPr>
          <w:p w14:paraId="0E18BCEC" w14:textId="77777777" w:rsidR="00014320" w:rsidRPr="004C59D2" w:rsidRDefault="00014320" w:rsidP="001D4348">
            <w:pPr>
              <w:widowControl/>
              <w:numPr>
                <w:ilvl w:val="0"/>
                <w:numId w:val="12"/>
              </w:numPr>
              <w:autoSpaceDE/>
              <w:autoSpaceDN/>
              <w:spacing w:line="276" w:lineRule="auto"/>
              <w:contextualSpacing/>
              <w:rPr>
                <w:bCs/>
                <w:iCs/>
                <w:sz w:val="24"/>
                <w:szCs w:val="24"/>
                <w:lang w:eastAsia="ru-RU"/>
              </w:rPr>
            </w:pPr>
            <w:r w:rsidRPr="004C59D2">
              <w:rPr>
                <w:bCs/>
                <w:iCs/>
                <w:sz w:val="24"/>
                <w:szCs w:val="24"/>
                <w:lang w:eastAsia="ru-RU"/>
              </w:rPr>
              <w:t>Заробітна плата (інженери, програмісти)</w:t>
            </w:r>
          </w:p>
        </w:tc>
        <w:tc>
          <w:tcPr>
            <w:tcW w:w="1210" w:type="pct"/>
            <w:tcBorders>
              <w:top w:val="single" w:sz="4" w:space="0" w:color="auto"/>
              <w:left w:val="single" w:sz="4" w:space="0" w:color="auto"/>
              <w:bottom w:val="single" w:sz="4" w:space="0" w:color="auto"/>
              <w:right w:val="single" w:sz="4" w:space="0" w:color="auto"/>
            </w:tcBorders>
          </w:tcPr>
          <w:p w14:paraId="66147363" w14:textId="77777777" w:rsidR="00014320" w:rsidRPr="004C59D2" w:rsidRDefault="00014320" w:rsidP="00691433">
            <w:pPr>
              <w:spacing w:line="276" w:lineRule="auto"/>
              <w:jc w:val="center"/>
              <w:rPr>
                <w:bCs/>
                <w:sz w:val="24"/>
                <w:szCs w:val="24"/>
                <w:lang w:eastAsia="ru-RU"/>
              </w:rPr>
            </w:pPr>
            <w:r w:rsidRPr="004C59D2">
              <w:rPr>
                <w:bCs/>
                <w:sz w:val="24"/>
                <w:szCs w:val="24"/>
                <w:lang w:eastAsia="ru-RU"/>
              </w:rPr>
              <w:t>1 000</w:t>
            </w:r>
            <w:r w:rsidRPr="004C59D2">
              <w:rPr>
                <w:bCs/>
                <w:color w:val="000000"/>
                <w:sz w:val="24"/>
                <w:szCs w:val="24"/>
                <w:lang w:eastAsia="ru-RU"/>
              </w:rPr>
              <w:t xml:space="preserve"> 000</w:t>
            </w:r>
          </w:p>
        </w:tc>
      </w:tr>
      <w:tr w:rsidR="00014320" w:rsidRPr="004C59D2" w14:paraId="242E2702" w14:textId="77777777" w:rsidTr="00691433">
        <w:trPr>
          <w:cantSplit/>
          <w:trHeight w:val="57"/>
        </w:trPr>
        <w:tc>
          <w:tcPr>
            <w:tcW w:w="3790" w:type="pct"/>
            <w:tcBorders>
              <w:top w:val="single" w:sz="4" w:space="0" w:color="auto"/>
              <w:left w:val="single" w:sz="4" w:space="0" w:color="auto"/>
              <w:bottom w:val="single" w:sz="4" w:space="0" w:color="auto"/>
              <w:right w:val="single" w:sz="4" w:space="0" w:color="auto"/>
            </w:tcBorders>
            <w:vAlign w:val="center"/>
            <w:hideMark/>
          </w:tcPr>
          <w:p w14:paraId="1F5709E9" w14:textId="77777777" w:rsidR="00014320" w:rsidRPr="004C59D2" w:rsidRDefault="00014320" w:rsidP="001D4348">
            <w:pPr>
              <w:widowControl/>
              <w:numPr>
                <w:ilvl w:val="0"/>
                <w:numId w:val="11"/>
              </w:numPr>
              <w:autoSpaceDE/>
              <w:autoSpaceDN/>
              <w:spacing w:line="276" w:lineRule="auto"/>
              <w:contextualSpacing/>
              <w:rPr>
                <w:bCs/>
                <w:iCs/>
                <w:sz w:val="24"/>
                <w:szCs w:val="24"/>
                <w:lang w:eastAsia="ru-RU"/>
              </w:rPr>
            </w:pPr>
            <w:r w:rsidRPr="004C59D2">
              <w:rPr>
                <w:bCs/>
                <w:iCs/>
                <w:sz w:val="24"/>
                <w:szCs w:val="24"/>
                <w:lang w:eastAsia="ru-RU"/>
              </w:rPr>
              <w:t xml:space="preserve">Премії за виконання ключових етапів </w:t>
            </w:r>
            <w:proofErr w:type="spellStart"/>
            <w:r w:rsidRPr="004C59D2">
              <w:rPr>
                <w:bCs/>
                <w:iCs/>
                <w:sz w:val="24"/>
                <w:szCs w:val="24"/>
                <w:lang w:eastAsia="ru-RU"/>
              </w:rPr>
              <w:t>проєкту</w:t>
            </w:r>
            <w:proofErr w:type="spellEnd"/>
          </w:p>
        </w:tc>
        <w:tc>
          <w:tcPr>
            <w:tcW w:w="1210" w:type="pct"/>
            <w:tcBorders>
              <w:top w:val="single" w:sz="4" w:space="0" w:color="auto"/>
              <w:left w:val="single" w:sz="4" w:space="0" w:color="auto"/>
              <w:bottom w:val="single" w:sz="4" w:space="0" w:color="auto"/>
              <w:right w:val="single" w:sz="4" w:space="0" w:color="auto"/>
            </w:tcBorders>
            <w:hideMark/>
          </w:tcPr>
          <w:p w14:paraId="6923F9AC" w14:textId="77777777" w:rsidR="00014320" w:rsidRPr="004C59D2" w:rsidRDefault="00014320" w:rsidP="00691433">
            <w:pPr>
              <w:spacing w:line="276" w:lineRule="auto"/>
              <w:jc w:val="center"/>
              <w:rPr>
                <w:bCs/>
                <w:sz w:val="24"/>
                <w:szCs w:val="24"/>
                <w:lang w:eastAsia="ru-RU"/>
              </w:rPr>
            </w:pPr>
            <w:r w:rsidRPr="004C59D2">
              <w:rPr>
                <w:bCs/>
                <w:sz w:val="24"/>
                <w:szCs w:val="24"/>
                <w:lang w:eastAsia="ru-RU"/>
              </w:rPr>
              <w:t>200</w:t>
            </w:r>
            <w:r w:rsidRPr="004C59D2">
              <w:rPr>
                <w:bCs/>
                <w:color w:val="000000"/>
                <w:sz w:val="24"/>
                <w:szCs w:val="24"/>
                <w:lang w:eastAsia="ru-RU"/>
              </w:rPr>
              <w:t xml:space="preserve"> 000</w:t>
            </w:r>
          </w:p>
        </w:tc>
      </w:tr>
      <w:tr w:rsidR="00014320" w:rsidRPr="004C59D2" w14:paraId="0D7F6E14" w14:textId="77777777" w:rsidTr="00691433">
        <w:trPr>
          <w:cantSplit/>
          <w:trHeight w:val="57"/>
        </w:trPr>
        <w:tc>
          <w:tcPr>
            <w:tcW w:w="3790" w:type="pct"/>
            <w:tcBorders>
              <w:top w:val="single" w:sz="4" w:space="0" w:color="auto"/>
              <w:left w:val="single" w:sz="4" w:space="0" w:color="auto"/>
              <w:bottom w:val="single" w:sz="4" w:space="0" w:color="auto"/>
              <w:right w:val="single" w:sz="4" w:space="0" w:color="auto"/>
            </w:tcBorders>
            <w:vAlign w:val="center"/>
            <w:hideMark/>
          </w:tcPr>
          <w:p w14:paraId="199B444E" w14:textId="77777777" w:rsidR="00014320" w:rsidRPr="004C59D2" w:rsidRDefault="00014320" w:rsidP="00691433">
            <w:pPr>
              <w:spacing w:line="276" w:lineRule="auto"/>
              <w:ind w:firstLine="709"/>
              <w:jc w:val="both"/>
              <w:rPr>
                <w:bCs/>
                <w:sz w:val="24"/>
                <w:szCs w:val="24"/>
                <w:lang w:eastAsia="ru-RU"/>
              </w:rPr>
            </w:pPr>
            <w:r w:rsidRPr="004C59D2">
              <w:rPr>
                <w:bCs/>
                <w:sz w:val="24"/>
                <w:szCs w:val="24"/>
                <w:lang w:eastAsia="ru-RU"/>
              </w:rPr>
              <w:t>Соціальні відрахування до Пенсійного фонду – 22% по заробітній платі виробничих працівників</w:t>
            </w:r>
          </w:p>
        </w:tc>
        <w:tc>
          <w:tcPr>
            <w:tcW w:w="1210" w:type="pct"/>
            <w:tcBorders>
              <w:top w:val="single" w:sz="4" w:space="0" w:color="auto"/>
              <w:left w:val="single" w:sz="4" w:space="0" w:color="auto"/>
              <w:bottom w:val="single" w:sz="4" w:space="0" w:color="auto"/>
              <w:right w:val="single" w:sz="4" w:space="0" w:color="auto"/>
            </w:tcBorders>
            <w:hideMark/>
          </w:tcPr>
          <w:p w14:paraId="7498303C" w14:textId="77777777" w:rsidR="00014320" w:rsidRPr="004C59D2" w:rsidRDefault="00014320" w:rsidP="00691433">
            <w:pPr>
              <w:spacing w:line="276" w:lineRule="auto"/>
              <w:jc w:val="center"/>
              <w:rPr>
                <w:bCs/>
                <w:sz w:val="24"/>
                <w:szCs w:val="24"/>
                <w:lang w:eastAsia="ru-RU"/>
              </w:rPr>
            </w:pPr>
            <w:r w:rsidRPr="004C59D2">
              <w:rPr>
                <w:bCs/>
                <w:sz w:val="24"/>
                <w:szCs w:val="24"/>
                <w:lang w:eastAsia="ru-RU"/>
              </w:rPr>
              <w:t>264</w:t>
            </w:r>
            <w:r w:rsidRPr="004C59D2">
              <w:rPr>
                <w:bCs/>
                <w:color w:val="000000"/>
                <w:sz w:val="24"/>
                <w:szCs w:val="24"/>
                <w:lang w:eastAsia="ru-RU"/>
              </w:rPr>
              <w:t xml:space="preserve"> 000</w:t>
            </w:r>
          </w:p>
        </w:tc>
      </w:tr>
      <w:tr w:rsidR="00014320" w:rsidRPr="004C59D2" w14:paraId="54E6B1F4" w14:textId="77777777" w:rsidTr="00691433">
        <w:trPr>
          <w:cantSplit/>
          <w:trHeight w:val="57"/>
        </w:trPr>
        <w:tc>
          <w:tcPr>
            <w:tcW w:w="3790" w:type="pct"/>
            <w:tcBorders>
              <w:top w:val="single" w:sz="4" w:space="0" w:color="auto"/>
              <w:left w:val="single" w:sz="4" w:space="0" w:color="auto"/>
              <w:bottom w:val="single" w:sz="4" w:space="0" w:color="auto"/>
              <w:right w:val="single" w:sz="4" w:space="0" w:color="auto"/>
            </w:tcBorders>
            <w:vAlign w:val="center"/>
            <w:hideMark/>
          </w:tcPr>
          <w:p w14:paraId="6CAEA78A" w14:textId="77777777" w:rsidR="00014320" w:rsidRPr="004C59D2" w:rsidRDefault="00014320" w:rsidP="00691433">
            <w:pPr>
              <w:spacing w:line="276" w:lineRule="auto"/>
              <w:ind w:firstLine="709"/>
              <w:jc w:val="both"/>
              <w:rPr>
                <w:bCs/>
                <w:sz w:val="24"/>
                <w:szCs w:val="24"/>
                <w:lang w:eastAsia="ru-RU"/>
              </w:rPr>
            </w:pPr>
            <w:r w:rsidRPr="004C59D2">
              <w:rPr>
                <w:bCs/>
                <w:sz w:val="24"/>
                <w:szCs w:val="24"/>
                <w:lang w:eastAsia="ru-RU"/>
              </w:rPr>
              <w:t>Вартість основних фондів та нематеріальних активів виробничого призначення</w:t>
            </w:r>
          </w:p>
        </w:tc>
        <w:tc>
          <w:tcPr>
            <w:tcW w:w="1210" w:type="pct"/>
            <w:tcBorders>
              <w:top w:val="single" w:sz="4" w:space="0" w:color="auto"/>
              <w:left w:val="single" w:sz="4" w:space="0" w:color="auto"/>
              <w:bottom w:val="single" w:sz="4" w:space="0" w:color="auto"/>
              <w:right w:val="single" w:sz="4" w:space="0" w:color="auto"/>
            </w:tcBorders>
            <w:hideMark/>
          </w:tcPr>
          <w:p w14:paraId="035E54C5" w14:textId="77777777" w:rsidR="00014320" w:rsidRPr="004C59D2" w:rsidRDefault="00014320" w:rsidP="00691433">
            <w:pPr>
              <w:spacing w:line="276" w:lineRule="auto"/>
              <w:jc w:val="center"/>
              <w:rPr>
                <w:bCs/>
                <w:sz w:val="24"/>
                <w:szCs w:val="24"/>
                <w:lang w:eastAsia="ru-RU"/>
              </w:rPr>
            </w:pPr>
            <w:r w:rsidRPr="004C59D2">
              <w:rPr>
                <w:bCs/>
                <w:sz w:val="24"/>
                <w:szCs w:val="24"/>
                <w:lang w:eastAsia="ru-RU"/>
              </w:rPr>
              <w:t>750</w:t>
            </w:r>
            <w:r w:rsidRPr="004C59D2">
              <w:rPr>
                <w:bCs/>
                <w:color w:val="000000"/>
                <w:sz w:val="24"/>
                <w:szCs w:val="24"/>
                <w:lang w:eastAsia="ru-RU"/>
              </w:rPr>
              <w:t xml:space="preserve"> 000</w:t>
            </w:r>
          </w:p>
        </w:tc>
      </w:tr>
      <w:tr w:rsidR="00014320" w:rsidRPr="004C59D2" w14:paraId="2E5226CF" w14:textId="77777777" w:rsidTr="00691433">
        <w:trPr>
          <w:cantSplit/>
          <w:trHeight w:val="57"/>
        </w:trPr>
        <w:tc>
          <w:tcPr>
            <w:tcW w:w="3790" w:type="pct"/>
            <w:tcBorders>
              <w:top w:val="single" w:sz="4" w:space="0" w:color="auto"/>
              <w:left w:val="single" w:sz="4" w:space="0" w:color="auto"/>
              <w:bottom w:val="single" w:sz="4" w:space="0" w:color="auto"/>
              <w:right w:val="single" w:sz="4" w:space="0" w:color="auto"/>
            </w:tcBorders>
            <w:vAlign w:val="center"/>
            <w:hideMark/>
          </w:tcPr>
          <w:p w14:paraId="3145B3CF" w14:textId="77777777" w:rsidR="00014320" w:rsidRPr="004C59D2" w:rsidRDefault="00014320" w:rsidP="001D4348">
            <w:pPr>
              <w:widowControl/>
              <w:numPr>
                <w:ilvl w:val="0"/>
                <w:numId w:val="10"/>
              </w:numPr>
              <w:autoSpaceDE/>
              <w:autoSpaceDN/>
              <w:spacing w:line="276" w:lineRule="auto"/>
              <w:contextualSpacing/>
              <w:jc w:val="both"/>
              <w:rPr>
                <w:bCs/>
                <w:iCs/>
                <w:sz w:val="24"/>
                <w:szCs w:val="24"/>
                <w:lang w:eastAsia="ru-RU"/>
              </w:rPr>
            </w:pPr>
            <w:r w:rsidRPr="004C59D2">
              <w:rPr>
                <w:bCs/>
                <w:iCs/>
                <w:sz w:val="24"/>
                <w:szCs w:val="24"/>
                <w:lang w:eastAsia="ru-RU"/>
              </w:rPr>
              <w:t>Закупівля обладнання для тестування та розробки</w:t>
            </w:r>
          </w:p>
        </w:tc>
        <w:tc>
          <w:tcPr>
            <w:tcW w:w="1210" w:type="pct"/>
            <w:tcBorders>
              <w:top w:val="single" w:sz="4" w:space="0" w:color="auto"/>
              <w:left w:val="single" w:sz="4" w:space="0" w:color="auto"/>
              <w:bottom w:val="single" w:sz="4" w:space="0" w:color="auto"/>
              <w:right w:val="single" w:sz="4" w:space="0" w:color="auto"/>
            </w:tcBorders>
            <w:hideMark/>
          </w:tcPr>
          <w:p w14:paraId="5A0FE1B1" w14:textId="77777777" w:rsidR="00014320" w:rsidRPr="004C59D2" w:rsidRDefault="00014320" w:rsidP="00691433">
            <w:pPr>
              <w:spacing w:line="276" w:lineRule="auto"/>
              <w:jc w:val="center"/>
              <w:rPr>
                <w:bCs/>
                <w:sz w:val="24"/>
                <w:szCs w:val="24"/>
                <w:lang w:eastAsia="ru-RU"/>
              </w:rPr>
            </w:pPr>
            <w:r w:rsidRPr="004C59D2">
              <w:rPr>
                <w:bCs/>
                <w:sz w:val="24"/>
                <w:szCs w:val="24"/>
                <w:lang w:eastAsia="ru-RU"/>
              </w:rPr>
              <w:t>650</w:t>
            </w:r>
            <w:r w:rsidRPr="004C59D2">
              <w:rPr>
                <w:bCs/>
                <w:color w:val="000000"/>
                <w:sz w:val="24"/>
                <w:szCs w:val="24"/>
                <w:lang w:eastAsia="ru-RU"/>
              </w:rPr>
              <w:t xml:space="preserve"> 000</w:t>
            </w:r>
          </w:p>
        </w:tc>
      </w:tr>
    </w:tbl>
    <w:p w14:paraId="2E1ADA62" w14:textId="77777777" w:rsidR="008D05DC" w:rsidRDefault="008D05DC" w:rsidP="0068640F">
      <w:pPr>
        <w:pStyle w:val="aff7"/>
      </w:pPr>
    </w:p>
    <w:p w14:paraId="25863E44" w14:textId="08869550" w:rsidR="00F46DCA" w:rsidRDefault="00F46DCA" w:rsidP="0068640F">
      <w:pPr>
        <w:pStyle w:val="aff7"/>
      </w:pPr>
      <w:r>
        <w:lastRenderedPageBreak/>
        <w:t>Продовження таблиці 5.4</w:t>
      </w:r>
    </w:p>
    <w:tbl>
      <w:tblPr>
        <w:tblpPr w:leftFromText="180" w:rightFromText="180" w:bottomFromText="160" w:vertAnchor="text" w:horzAnchor="margin" w:tblpXSpec="center" w:tblpY="16"/>
        <w:tblOverlap w:val="never"/>
        <w:tblW w:w="5000" w:type="pct"/>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7087"/>
        <w:gridCol w:w="2262"/>
      </w:tblGrid>
      <w:tr w:rsidR="00014320" w:rsidRPr="004C59D2" w14:paraId="42AC5776" w14:textId="77777777" w:rsidTr="00691433">
        <w:trPr>
          <w:cantSplit/>
          <w:trHeight w:val="57"/>
        </w:trPr>
        <w:tc>
          <w:tcPr>
            <w:tcW w:w="3790" w:type="pct"/>
            <w:tcBorders>
              <w:top w:val="single" w:sz="4" w:space="0" w:color="auto"/>
              <w:left w:val="single" w:sz="4" w:space="0" w:color="auto"/>
              <w:bottom w:val="single" w:sz="4" w:space="0" w:color="auto"/>
              <w:right w:val="single" w:sz="4" w:space="0" w:color="auto"/>
            </w:tcBorders>
            <w:vAlign w:val="center"/>
            <w:hideMark/>
          </w:tcPr>
          <w:p w14:paraId="20A78F12" w14:textId="77777777" w:rsidR="00014320" w:rsidRPr="004C59D2" w:rsidRDefault="00014320" w:rsidP="001D4348">
            <w:pPr>
              <w:widowControl/>
              <w:numPr>
                <w:ilvl w:val="0"/>
                <w:numId w:val="10"/>
              </w:numPr>
              <w:autoSpaceDE/>
              <w:autoSpaceDN/>
              <w:spacing w:line="276" w:lineRule="auto"/>
              <w:contextualSpacing/>
              <w:jc w:val="both"/>
              <w:rPr>
                <w:bCs/>
                <w:sz w:val="24"/>
                <w:szCs w:val="24"/>
                <w:lang w:eastAsia="ru-RU"/>
              </w:rPr>
            </w:pPr>
            <w:r w:rsidRPr="004C59D2">
              <w:rPr>
                <w:bCs/>
                <w:sz w:val="24"/>
                <w:szCs w:val="24"/>
                <w:lang w:eastAsia="ru-RU"/>
              </w:rPr>
              <w:t>Програмне забезпечення (мобільний додаток)</w:t>
            </w:r>
          </w:p>
        </w:tc>
        <w:tc>
          <w:tcPr>
            <w:tcW w:w="1210" w:type="pct"/>
            <w:tcBorders>
              <w:top w:val="single" w:sz="4" w:space="0" w:color="auto"/>
              <w:left w:val="single" w:sz="4" w:space="0" w:color="auto"/>
              <w:bottom w:val="single" w:sz="4" w:space="0" w:color="auto"/>
              <w:right w:val="single" w:sz="4" w:space="0" w:color="auto"/>
            </w:tcBorders>
            <w:hideMark/>
          </w:tcPr>
          <w:p w14:paraId="57285E09" w14:textId="77777777" w:rsidR="00014320" w:rsidRPr="004C59D2" w:rsidRDefault="00014320" w:rsidP="00691433">
            <w:pPr>
              <w:spacing w:line="276" w:lineRule="auto"/>
              <w:jc w:val="center"/>
              <w:rPr>
                <w:bCs/>
                <w:sz w:val="24"/>
                <w:szCs w:val="24"/>
                <w:lang w:eastAsia="ru-RU"/>
              </w:rPr>
            </w:pPr>
            <w:r w:rsidRPr="004C59D2">
              <w:rPr>
                <w:bCs/>
                <w:sz w:val="24"/>
                <w:szCs w:val="24"/>
                <w:lang w:eastAsia="ru-RU"/>
              </w:rPr>
              <w:t>100</w:t>
            </w:r>
            <w:r w:rsidRPr="004C59D2">
              <w:rPr>
                <w:bCs/>
                <w:color w:val="000000"/>
                <w:sz w:val="24"/>
                <w:szCs w:val="24"/>
                <w:lang w:eastAsia="ru-RU"/>
              </w:rPr>
              <w:t xml:space="preserve"> 000</w:t>
            </w:r>
          </w:p>
        </w:tc>
      </w:tr>
      <w:tr w:rsidR="00014320" w:rsidRPr="004C59D2" w14:paraId="42ADF4B0" w14:textId="77777777" w:rsidTr="00691433">
        <w:trPr>
          <w:cantSplit/>
          <w:trHeight w:val="57"/>
        </w:trPr>
        <w:tc>
          <w:tcPr>
            <w:tcW w:w="3790" w:type="pct"/>
            <w:tcBorders>
              <w:top w:val="single" w:sz="4" w:space="0" w:color="auto"/>
              <w:left w:val="single" w:sz="4" w:space="0" w:color="auto"/>
              <w:bottom w:val="single" w:sz="4" w:space="0" w:color="auto"/>
              <w:right w:val="single" w:sz="4" w:space="0" w:color="auto"/>
            </w:tcBorders>
            <w:vAlign w:val="center"/>
            <w:hideMark/>
          </w:tcPr>
          <w:p w14:paraId="68A41BB0" w14:textId="77777777" w:rsidR="00014320" w:rsidRPr="004C59D2" w:rsidRDefault="00014320" w:rsidP="00691433">
            <w:pPr>
              <w:spacing w:line="276" w:lineRule="auto"/>
              <w:contextualSpacing/>
              <w:jc w:val="both"/>
              <w:rPr>
                <w:bCs/>
                <w:iCs/>
                <w:sz w:val="24"/>
                <w:szCs w:val="24"/>
                <w:lang w:eastAsia="ru-RU"/>
              </w:rPr>
            </w:pPr>
            <w:r w:rsidRPr="004C59D2">
              <w:rPr>
                <w:bCs/>
                <w:iCs/>
                <w:sz w:val="24"/>
                <w:szCs w:val="24"/>
                <w:lang w:eastAsia="ru-RU"/>
              </w:rPr>
              <w:t>Інші прямі витрати</w:t>
            </w:r>
          </w:p>
        </w:tc>
        <w:tc>
          <w:tcPr>
            <w:tcW w:w="1210" w:type="pct"/>
            <w:tcBorders>
              <w:top w:val="single" w:sz="4" w:space="0" w:color="auto"/>
              <w:left w:val="single" w:sz="4" w:space="0" w:color="auto"/>
              <w:bottom w:val="single" w:sz="4" w:space="0" w:color="auto"/>
              <w:right w:val="single" w:sz="4" w:space="0" w:color="auto"/>
            </w:tcBorders>
            <w:hideMark/>
          </w:tcPr>
          <w:p w14:paraId="7AC71643" w14:textId="77777777" w:rsidR="00014320" w:rsidRPr="004C59D2" w:rsidRDefault="00014320" w:rsidP="00691433">
            <w:pPr>
              <w:spacing w:line="276" w:lineRule="auto"/>
              <w:jc w:val="center"/>
              <w:rPr>
                <w:bCs/>
                <w:sz w:val="24"/>
                <w:szCs w:val="24"/>
                <w:lang w:eastAsia="ru-RU"/>
              </w:rPr>
            </w:pPr>
            <w:r w:rsidRPr="004C59D2">
              <w:rPr>
                <w:bCs/>
                <w:sz w:val="24"/>
                <w:szCs w:val="24"/>
                <w:lang w:eastAsia="ru-RU"/>
              </w:rPr>
              <w:t>320</w:t>
            </w:r>
            <w:r w:rsidRPr="004C59D2">
              <w:rPr>
                <w:bCs/>
                <w:color w:val="000000"/>
                <w:sz w:val="24"/>
                <w:szCs w:val="24"/>
                <w:lang w:eastAsia="ru-RU"/>
              </w:rPr>
              <w:t xml:space="preserve"> 000</w:t>
            </w:r>
          </w:p>
        </w:tc>
      </w:tr>
      <w:tr w:rsidR="00014320" w:rsidRPr="004C59D2" w14:paraId="1B5ECC5E" w14:textId="77777777" w:rsidTr="00691433">
        <w:trPr>
          <w:cantSplit/>
          <w:trHeight w:val="57"/>
        </w:trPr>
        <w:tc>
          <w:tcPr>
            <w:tcW w:w="3790" w:type="pct"/>
            <w:tcBorders>
              <w:top w:val="single" w:sz="4" w:space="0" w:color="auto"/>
              <w:left w:val="single" w:sz="4" w:space="0" w:color="auto"/>
              <w:bottom w:val="single" w:sz="4" w:space="0" w:color="auto"/>
              <w:right w:val="single" w:sz="4" w:space="0" w:color="auto"/>
            </w:tcBorders>
            <w:vAlign w:val="center"/>
            <w:hideMark/>
          </w:tcPr>
          <w:p w14:paraId="2690D097" w14:textId="77777777" w:rsidR="00014320" w:rsidRPr="004C59D2" w:rsidRDefault="00014320" w:rsidP="001D4348">
            <w:pPr>
              <w:widowControl/>
              <w:numPr>
                <w:ilvl w:val="0"/>
                <w:numId w:val="10"/>
              </w:numPr>
              <w:autoSpaceDE/>
              <w:autoSpaceDN/>
              <w:spacing w:line="276" w:lineRule="auto"/>
              <w:contextualSpacing/>
              <w:jc w:val="both"/>
              <w:rPr>
                <w:bCs/>
                <w:sz w:val="24"/>
                <w:szCs w:val="24"/>
                <w:lang w:eastAsia="ru-RU"/>
              </w:rPr>
            </w:pPr>
            <w:r w:rsidRPr="004C59D2">
              <w:rPr>
                <w:bCs/>
                <w:iCs/>
                <w:sz w:val="24"/>
                <w:szCs w:val="24"/>
                <w:lang w:eastAsia="ru-RU"/>
              </w:rPr>
              <w:t>Реклама та маркетингова стратегія</w:t>
            </w:r>
          </w:p>
        </w:tc>
        <w:tc>
          <w:tcPr>
            <w:tcW w:w="1210" w:type="pct"/>
            <w:tcBorders>
              <w:top w:val="single" w:sz="4" w:space="0" w:color="auto"/>
              <w:left w:val="single" w:sz="4" w:space="0" w:color="auto"/>
              <w:bottom w:val="single" w:sz="4" w:space="0" w:color="auto"/>
              <w:right w:val="single" w:sz="4" w:space="0" w:color="auto"/>
            </w:tcBorders>
            <w:hideMark/>
          </w:tcPr>
          <w:p w14:paraId="1C9F03BB" w14:textId="77777777" w:rsidR="00014320" w:rsidRPr="004C59D2" w:rsidRDefault="00014320" w:rsidP="00691433">
            <w:pPr>
              <w:spacing w:line="276" w:lineRule="auto"/>
              <w:jc w:val="center"/>
              <w:rPr>
                <w:bCs/>
                <w:sz w:val="24"/>
                <w:szCs w:val="24"/>
                <w:lang w:eastAsia="ru-RU"/>
              </w:rPr>
            </w:pPr>
            <w:r w:rsidRPr="004C59D2">
              <w:rPr>
                <w:bCs/>
                <w:sz w:val="24"/>
                <w:szCs w:val="24"/>
                <w:lang w:eastAsia="ru-RU"/>
              </w:rPr>
              <w:t>200</w:t>
            </w:r>
            <w:r w:rsidRPr="004C59D2">
              <w:rPr>
                <w:bCs/>
                <w:color w:val="000000"/>
                <w:sz w:val="24"/>
                <w:szCs w:val="24"/>
                <w:lang w:eastAsia="ru-RU"/>
              </w:rPr>
              <w:t xml:space="preserve"> 000</w:t>
            </w:r>
          </w:p>
        </w:tc>
      </w:tr>
      <w:tr w:rsidR="00014320" w:rsidRPr="004C59D2" w14:paraId="724B6AB3" w14:textId="77777777" w:rsidTr="00691433">
        <w:trPr>
          <w:cantSplit/>
          <w:trHeight w:val="57"/>
        </w:trPr>
        <w:tc>
          <w:tcPr>
            <w:tcW w:w="3790" w:type="pct"/>
            <w:tcBorders>
              <w:top w:val="single" w:sz="4" w:space="0" w:color="auto"/>
              <w:left w:val="single" w:sz="4" w:space="0" w:color="auto"/>
              <w:bottom w:val="single" w:sz="4" w:space="0" w:color="auto"/>
              <w:right w:val="single" w:sz="4" w:space="0" w:color="auto"/>
            </w:tcBorders>
            <w:vAlign w:val="center"/>
          </w:tcPr>
          <w:p w14:paraId="1ED2E4CD" w14:textId="77777777" w:rsidR="00014320" w:rsidRPr="004C59D2" w:rsidRDefault="00014320" w:rsidP="001D4348">
            <w:pPr>
              <w:widowControl/>
              <w:numPr>
                <w:ilvl w:val="0"/>
                <w:numId w:val="10"/>
              </w:numPr>
              <w:autoSpaceDE/>
              <w:autoSpaceDN/>
              <w:spacing w:line="276" w:lineRule="auto"/>
              <w:contextualSpacing/>
              <w:jc w:val="both"/>
              <w:rPr>
                <w:bCs/>
                <w:iCs/>
                <w:sz w:val="24"/>
                <w:szCs w:val="24"/>
                <w:lang w:eastAsia="ru-RU"/>
              </w:rPr>
            </w:pPr>
            <w:r w:rsidRPr="004C59D2">
              <w:rPr>
                <w:bCs/>
                <w:iCs/>
                <w:sz w:val="24"/>
                <w:szCs w:val="24"/>
                <w:lang w:eastAsia="ru-RU"/>
              </w:rPr>
              <w:t>Оренда приміщення для офісу та лабораторії</w:t>
            </w:r>
          </w:p>
        </w:tc>
        <w:tc>
          <w:tcPr>
            <w:tcW w:w="1210" w:type="pct"/>
            <w:tcBorders>
              <w:top w:val="single" w:sz="4" w:space="0" w:color="auto"/>
              <w:left w:val="single" w:sz="4" w:space="0" w:color="auto"/>
              <w:bottom w:val="single" w:sz="4" w:space="0" w:color="auto"/>
              <w:right w:val="single" w:sz="4" w:space="0" w:color="auto"/>
            </w:tcBorders>
          </w:tcPr>
          <w:p w14:paraId="1BA05E39" w14:textId="77777777" w:rsidR="00014320" w:rsidRPr="004C59D2" w:rsidRDefault="00014320" w:rsidP="00691433">
            <w:pPr>
              <w:spacing w:line="276" w:lineRule="auto"/>
              <w:jc w:val="center"/>
              <w:rPr>
                <w:bCs/>
                <w:sz w:val="24"/>
                <w:szCs w:val="24"/>
                <w:lang w:val="ru-RU" w:eastAsia="ru-RU"/>
              </w:rPr>
            </w:pPr>
            <w:r w:rsidRPr="004C59D2">
              <w:rPr>
                <w:bCs/>
                <w:sz w:val="24"/>
                <w:szCs w:val="24"/>
                <w:lang w:val="ru-RU" w:eastAsia="ru-RU"/>
              </w:rPr>
              <w:t>100</w:t>
            </w:r>
            <w:r w:rsidRPr="004C59D2">
              <w:rPr>
                <w:bCs/>
                <w:color w:val="000000"/>
                <w:sz w:val="24"/>
                <w:szCs w:val="24"/>
                <w:lang w:eastAsia="ru-RU"/>
              </w:rPr>
              <w:t xml:space="preserve"> 000</w:t>
            </w:r>
          </w:p>
        </w:tc>
      </w:tr>
      <w:tr w:rsidR="00014320" w:rsidRPr="004C59D2" w14:paraId="5D9A0A07" w14:textId="77777777" w:rsidTr="00691433">
        <w:trPr>
          <w:cantSplit/>
          <w:trHeight w:val="57"/>
        </w:trPr>
        <w:tc>
          <w:tcPr>
            <w:tcW w:w="3790" w:type="pct"/>
            <w:tcBorders>
              <w:top w:val="single" w:sz="4" w:space="0" w:color="auto"/>
              <w:left w:val="single" w:sz="4" w:space="0" w:color="auto"/>
              <w:bottom w:val="single" w:sz="4" w:space="0" w:color="auto"/>
              <w:right w:val="single" w:sz="4" w:space="0" w:color="auto"/>
            </w:tcBorders>
            <w:vAlign w:val="center"/>
          </w:tcPr>
          <w:p w14:paraId="5249457E" w14:textId="77777777" w:rsidR="00014320" w:rsidRPr="004C59D2" w:rsidRDefault="00014320" w:rsidP="001D4348">
            <w:pPr>
              <w:widowControl/>
              <w:numPr>
                <w:ilvl w:val="0"/>
                <w:numId w:val="10"/>
              </w:numPr>
              <w:autoSpaceDE/>
              <w:autoSpaceDN/>
              <w:spacing w:line="276" w:lineRule="auto"/>
              <w:contextualSpacing/>
              <w:jc w:val="both"/>
              <w:rPr>
                <w:bCs/>
                <w:iCs/>
                <w:sz w:val="24"/>
                <w:szCs w:val="24"/>
                <w:lang w:eastAsia="ru-RU"/>
              </w:rPr>
            </w:pPr>
            <w:r w:rsidRPr="004C59D2">
              <w:rPr>
                <w:bCs/>
                <w:iCs/>
                <w:sz w:val="24"/>
                <w:szCs w:val="24"/>
                <w:lang w:eastAsia="ru-RU"/>
              </w:rPr>
              <w:t>Послуги сторонніх організацій (сертифікація)</w:t>
            </w:r>
          </w:p>
        </w:tc>
        <w:tc>
          <w:tcPr>
            <w:tcW w:w="1210" w:type="pct"/>
            <w:tcBorders>
              <w:top w:val="single" w:sz="4" w:space="0" w:color="auto"/>
              <w:left w:val="single" w:sz="4" w:space="0" w:color="auto"/>
              <w:bottom w:val="single" w:sz="4" w:space="0" w:color="auto"/>
              <w:right w:val="single" w:sz="4" w:space="0" w:color="auto"/>
            </w:tcBorders>
          </w:tcPr>
          <w:p w14:paraId="5FFBE556" w14:textId="77777777" w:rsidR="00014320" w:rsidRPr="004C59D2" w:rsidRDefault="00014320" w:rsidP="00691433">
            <w:pPr>
              <w:spacing w:line="276" w:lineRule="auto"/>
              <w:jc w:val="center"/>
              <w:rPr>
                <w:bCs/>
                <w:sz w:val="24"/>
                <w:szCs w:val="24"/>
                <w:lang w:val="ru-RU" w:eastAsia="ru-RU"/>
              </w:rPr>
            </w:pPr>
            <w:r w:rsidRPr="004C59D2">
              <w:rPr>
                <w:bCs/>
                <w:sz w:val="24"/>
                <w:szCs w:val="24"/>
                <w:lang w:val="ru-RU" w:eastAsia="ru-RU"/>
              </w:rPr>
              <w:t>20</w:t>
            </w:r>
            <w:r w:rsidRPr="004C59D2">
              <w:rPr>
                <w:bCs/>
                <w:color w:val="000000"/>
                <w:sz w:val="24"/>
                <w:szCs w:val="24"/>
                <w:lang w:eastAsia="ru-RU"/>
              </w:rPr>
              <w:t xml:space="preserve"> 000</w:t>
            </w:r>
          </w:p>
        </w:tc>
      </w:tr>
      <w:tr w:rsidR="00014320" w:rsidRPr="004C59D2" w14:paraId="71AF25CA" w14:textId="77777777" w:rsidTr="00691433">
        <w:trPr>
          <w:cantSplit/>
          <w:trHeight w:val="57"/>
        </w:trPr>
        <w:tc>
          <w:tcPr>
            <w:tcW w:w="3790" w:type="pct"/>
            <w:tcBorders>
              <w:top w:val="single" w:sz="4" w:space="0" w:color="auto"/>
              <w:left w:val="single" w:sz="4" w:space="0" w:color="auto"/>
              <w:bottom w:val="single" w:sz="4" w:space="0" w:color="auto"/>
              <w:right w:val="single" w:sz="4" w:space="0" w:color="auto"/>
            </w:tcBorders>
            <w:vAlign w:val="center"/>
          </w:tcPr>
          <w:p w14:paraId="797F9D0F" w14:textId="77777777" w:rsidR="00014320" w:rsidRPr="004C59D2" w:rsidRDefault="00014320" w:rsidP="00691433">
            <w:pPr>
              <w:spacing w:line="276" w:lineRule="auto"/>
              <w:contextualSpacing/>
              <w:jc w:val="both"/>
              <w:rPr>
                <w:bCs/>
                <w:iCs/>
                <w:sz w:val="24"/>
                <w:szCs w:val="24"/>
                <w:lang w:eastAsia="ru-RU"/>
              </w:rPr>
            </w:pPr>
            <w:r w:rsidRPr="004C59D2">
              <w:rPr>
                <w:bCs/>
                <w:iCs/>
                <w:sz w:val="24"/>
                <w:szCs w:val="24"/>
                <w:lang w:eastAsia="ru-RU"/>
              </w:rPr>
              <w:t>Загальновиробничі витрати</w:t>
            </w:r>
          </w:p>
        </w:tc>
        <w:tc>
          <w:tcPr>
            <w:tcW w:w="1210" w:type="pct"/>
            <w:tcBorders>
              <w:top w:val="single" w:sz="4" w:space="0" w:color="auto"/>
              <w:left w:val="single" w:sz="4" w:space="0" w:color="auto"/>
              <w:bottom w:val="single" w:sz="4" w:space="0" w:color="auto"/>
              <w:right w:val="single" w:sz="4" w:space="0" w:color="auto"/>
            </w:tcBorders>
          </w:tcPr>
          <w:p w14:paraId="2FB94595" w14:textId="77777777" w:rsidR="00014320" w:rsidRPr="004C59D2" w:rsidRDefault="00014320" w:rsidP="00691433">
            <w:pPr>
              <w:spacing w:line="276" w:lineRule="auto"/>
              <w:jc w:val="center"/>
              <w:rPr>
                <w:bCs/>
                <w:sz w:val="24"/>
                <w:szCs w:val="24"/>
                <w:lang w:val="ru-RU" w:eastAsia="ru-RU"/>
              </w:rPr>
            </w:pPr>
            <w:r w:rsidRPr="004C59D2">
              <w:rPr>
                <w:bCs/>
                <w:sz w:val="24"/>
                <w:szCs w:val="24"/>
                <w:lang w:val="ru-RU" w:eastAsia="ru-RU"/>
              </w:rPr>
              <w:t>600</w:t>
            </w:r>
            <w:r w:rsidRPr="004C59D2">
              <w:rPr>
                <w:bCs/>
                <w:color w:val="000000"/>
                <w:sz w:val="24"/>
                <w:szCs w:val="24"/>
                <w:lang w:eastAsia="ru-RU"/>
              </w:rPr>
              <w:t xml:space="preserve"> 000</w:t>
            </w:r>
          </w:p>
        </w:tc>
      </w:tr>
      <w:tr w:rsidR="00014320" w:rsidRPr="004C59D2" w14:paraId="2A0FB20F" w14:textId="77777777" w:rsidTr="00691433">
        <w:trPr>
          <w:cantSplit/>
          <w:trHeight w:val="57"/>
        </w:trPr>
        <w:tc>
          <w:tcPr>
            <w:tcW w:w="3790" w:type="pct"/>
            <w:tcBorders>
              <w:top w:val="single" w:sz="4" w:space="0" w:color="auto"/>
              <w:left w:val="single" w:sz="4" w:space="0" w:color="auto"/>
              <w:bottom w:val="single" w:sz="4" w:space="0" w:color="auto"/>
              <w:right w:val="single" w:sz="4" w:space="0" w:color="auto"/>
            </w:tcBorders>
            <w:vAlign w:val="center"/>
          </w:tcPr>
          <w:p w14:paraId="6749AD38" w14:textId="77777777" w:rsidR="00014320" w:rsidRPr="004C59D2" w:rsidRDefault="00014320" w:rsidP="001D4348">
            <w:pPr>
              <w:widowControl/>
              <w:numPr>
                <w:ilvl w:val="0"/>
                <w:numId w:val="10"/>
              </w:numPr>
              <w:autoSpaceDE/>
              <w:autoSpaceDN/>
              <w:spacing w:line="276" w:lineRule="auto"/>
              <w:contextualSpacing/>
              <w:jc w:val="both"/>
              <w:rPr>
                <w:bCs/>
                <w:iCs/>
                <w:sz w:val="24"/>
                <w:szCs w:val="24"/>
                <w:lang w:eastAsia="ru-RU"/>
              </w:rPr>
            </w:pPr>
            <w:r w:rsidRPr="004C59D2">
              <w:rPr>
                <w:bCs/>
                <w:iCs/>
                <w:sz w:val="24"/>
                <w:szCs w:val="24"/>
                <w:lang w:eastAsia="ru-RU"/>
              </w:rPr>
              <w:t xml:space="preserve">Управління </w:t>
            </w:r>
            <w:proofErr w:type="spellStart"/>
            <w:r w:rsidRPr="004C59D2">
              <w:rPr>
                <w:bCs/>
                <w:iCs/>
                <w:sz w:val="24"/>
                <w:szCs w:val="24"/>
                <w:lang w:eastAsia="ru-RU"/>
              </w:rPr>
              <w:t>проєктом</w:t>
            </w:r>
            <w:proofErr w:type="spellEnd"/>
            <w:r w:rsidRPr="004C59D2">
              <w:rPr>
                <w:bCs/>
                <w:iCs/>
                <w:sz w:val="24"/>
                <w:szCs w:val="24"/>
                <w:lang w:eastAsia="ru-RU"/>
              </w:rPr>
              <w:t xml:space="preserve"> (керівництво, фінансова звітність)</w:t>
            </w:r>
          </w:p>
        </w:tc>
        <w:tc>
          <w:tcPr>
            <w:tcW w:w="1210" w:type="pct"/>
            <w:tcBorders>
              <w:top w:val="single" w:sz="4" w:space="0" w:color="auto"/>
              <w:left w:val="single" w:sz="4" w:space="0" w:color="auto"/>
              <w:bottom w:val="single" w:sz="4" w:space="0" w:color="auto"/>
              <w:right w:val="single" w:sz="4" w:space="0" w:color="auto"/>
            </w:tcBorders>
          </w:tcPr>
          <w:p w14:paraId="10871A7C" w14:textId="77777777" w:rsidR="00014320" w:rsidRPr="004C59D2" w:rsidRDefault="00014320" w:rsidP="00691433">
            <w:pPr>
              <w:spacing w:line="276" w:lineRule="auto"/>
              <w:jc w:val="center"/>
              <w:rPr>
                <w:bCs/>
                <w:sz w:val="24"/>
                <w:szCs w:val="24"/>
                <w:lang w:val="ru-RU" w:eastAsia="ru-RU"/>
              </w:rPr>
            </w:pPr>
            <w:r w:rsidRPr="004C59D2">
              <w:rPr>
                <w:bCs/>
                <w:sz w:val="24"/>
                <w:szCs w:val="24"/>
                <w:lang w:val="ru-RU" w:eastAsia="ru-RU"/>
              </w:rPr>
              <w:t>400</w:t>
            </w:r>
            <w:r w:rsidRPr="004C59D2">
              <w:rPr>
                <w:bCs/>
                <w:color w:val="000000"/>
                <w:sz w:val="24"/>
                <w:szCs w:val="24"/>
                <w:lang w:eastAsia="ru-RU"/>
              </w:rPr>
              <w:t xml:space="preserve"> 000</w:t>
            </w:r>
          </w:p>
        </w:tc>
      </w:tr>
      <w:tr w:rsidR="00014320" w:rsidRPr="004C59D2" w14:paraId="01F7294F" w14:textId="77777777" w:rsidTr="00691433">
        <w:trPr>
          <w:cantSplit/>
          <w:trHeight w:val="57"/>
        </w:trPr>
        <w:tc>
          <w:tcPr>
            <w:tcW w:w="3790" w:type="pct"/>
            <w:tcBorders>
              <w:top w:val="single" w:sz="4" w:space="0" w:color="auto"/>
              <w:left w:val="single" w:sz="4" w:space="0" w:color="auto"/>
              <w:bottom w:val="single" w:sz="4" w:space="0" w:color="auto"/>
              <w:right w:val="single" w:sz="4" w:space="0" w:color="auto"/>
            </w:tcBorders>
            <w:vAlign w:val="center"/>
          </w:tcPr>
          <w:p w14:paraId="372EA6F7" w14:textId="77777777" w:rsidR="00014320" w:rsidRPr="004C59D2" w:rsidRDefault="00014320" w:rsidP="001D4348">
            <w:pPr>
              <w:widowControl/>
              <w:numPr>
                <w:ilvl w:val="0"/>
                <w:numId w:val="10"/>
              </w:numPr>
              <w:autoSpaceDE/>
              <w:autoSpaceDN/>
              <w:spacing w:line="276" w:lineRule="auto"/>
              <w:contextualSpacing/>
              <w:jc w:val="both"/>
              <w:rPr>
                <w:bCs/>
                <w:iCs/>
                <w:sz w:val="24"/>
                <w:szCs w:val="24"/>
                <w:lang w:eastAsia="ru-RU"/>
              </w:rPr>
            </w:pPr>
            <w:r w:rsidRPr="004C59D2">
              <w:rPr>
                <w:bCs/>
                <w:iCs/>
                <w:sz w:val="24"/>
                <w:szCs w:val="24"/>
                <w:lang w:eastAsia="ru-RU"/>
              </w:rPr>
              <w:t>Непередбачені витрати</w:t>
            </w:r>
          </w:p>
        </w:tc>
        <w:tc>
          <w:tcPr>
            <w:tcW w:w="1210" w:type="pct"/>
            <w:tcBorders>
              <w:top w:val="single" w:sz="4" w:space="0" w:color="auto"/>
              <w:left w:val="single" w:sz="4" w:space="0" w:color="auto"/>
              <w:bottom w:val="single" w:sz="4" w:space="0" w:color="auto"/>
              <w:right w:val="single" w:sz="4" w:space="0" w:color="auto"/>
            </w:tcBorders>
          </w:tcPr>
          <w:p w14:paraId="13C83071" w14:textId="77777777" w:rsidR="00014320" w:rsidRPr="004C59D2" w:rsidRDefault="00014320" w:rsidP="00691433">
            <w:pPr>
              <w:spacing w:line="276" w:lineRule="auto"/>
              <w:jc w:val="center"/>
              <w:rPr>
                <w:bCs/>
                <w:sz w:val="24"/>
                <w:szCs w:val="24"/>
                <w:lang w:val="ru-RU" w:eastAsia="ru-RU"/>
              </w:rPr>
            </w:pPr>
            <w:r w:rsidRPr="004C59D2">
              <w:rPr>
                <w:bCs/>
                <w:sz w:val="24"/>
                <w:szCs w:val="24"/>
                <w:lang w:val="ru-RU" w:eastAsia="ru-RU"/>
              </w:rPr>
              <w:t>200</w:t>
            </w:r>
            <w:r w:rsidRPr="004C59D2">
              <w:rPr>
                <w:bCs/>
                <w:color w:val="000000"/>
                <w:sz w:val="24"/>
                <w:szCs w:val="24"/>
                <w:lang w:eastAsia="ru-RU"/>
              </w:rPr>
              <w:t xml:space="preserve"> 000</w:t>
            </w:r>
          </w:p>
        </w:tc>
      </w:tr>
      <w:tr w:rsidR="00014320" w:rsidRPr="004C59D2" w14:paraId="6A5E64E0" w14:textId="77777777" w:rsidTr="00691433">
        <w:trPr>
          <w:cantSplit/>
          <w:trHeight w:val="57"/>
        </w:trPr>
        <w:tc>
          <w:tcPr>
            <w:tcW w:w="3790" w:type="pct"/>
            <w:tcBorders>
              <w:top w:val="single" w:sz="4" w:space="0" w:color="auto"/>
              <w:left w:val="single" w:sz="4" w:space="0" w:color="auto"/>
              <w:bottom w:val="single" w:sz="4" w:space="0" w:color="auto"/>
              <w:right w:val="single" w:sz="4" w:space="0" w:color="auto"/>
            </w:tcBorders>
            <w:vAlign w:val="center"/>
          </w:tcPr>
          <w:p w14:paraId="01F86F67" w14:textId="77777777" w:rsidR="00014320" w:rsidRPr="004C59D2" w:rsidRDefault="00014320" w:rsidP="00691433">
            <w:pPr>
              <w:spacing w:line="276" w:lineRule="auto"/>
              <w:contextualSpacing/>
              <w:jc w:val="both"/>
              <w:rPr>
                <w:bCs/>
                <w:iCs/>
                <w:sz w:val="24"/>
                <w:szCs w:val="24"/>
                <w:lang w:eastAsia="ru-RU"/>
              </w:rPr>
            </w:pPr>
            <w:r w:rsidRPr="004C59D2">
              <w:rPr>
                <w:bCs/>
                <w:iCs/>
                <w:sz w:val="24"/>
                <w:szCs w:val="24"/>
                <w:lang w:eastAsia="ru-RU"/>
              </w:rPr>
              <w:t>Загальна сума капіталовкладень</w:t>
            </w:r>
          </w:p>
        </w:tc>
        <w:tc>
          <w:tcPr>
            <w:tcW w:w="1210" w:type="pct"/>
            <w:tcBorders>
              <w:top w:val="single" w:sz="4" w:space="0" w:color="auto"/>
              <w:left w:val="single" w:sz="4" w:space="0" w:color="auto"/>
              <w:bottom w:val="single" w:sz="4" w:space="0" w:color="auto"/>
              <w:right w:val="single" w:sz="4" w:space="0" w:color="auto"/>
            </w:tcBorders>
          </w:tcPr>
          <w:p w14:paraId="32D682A3" w14:textId="77777777" w:rsidR="00014320" w:rsidRPr="004C59D2" w:rsidRDefault="00014320" w:rsidP="00691433">
            <w:pPr>
              <w:spacing w:line="276" w:lineRule="auto"/>
              <w:jc w:val="center"/>
              <w:rPr>
                <w:bCs/>
                <w:sz w:val="24"/>
                <w:szCs w:val="24"/>
                <w:lang w:val="ru-RU" w:eastAsia="ru-RU"/>
              </w:rPr>
            </w:pPr>
            <w:r w:rsidRPr="004C59D2">
              <w:rPr>
                <w:bCs/>
                <w:sz w:val="24"/>
                <w:szCs w:val="24"/>
                <w:lang w:val="ru-RU" w:eastAsia="ru-RU"/>
              </w:rPr>
              <w:t>3 568</w:t>
            </w:r>
            <w:r w:rsidRPr="004C59D2">
              <w:rPr>
                <w:bCs/>
                <w:color w:val="000000"/>
                <w:sz w:val="24"/>
                <w:szCs w:val="24"/>
                <w:lang w:eastAsia="ru-RU"/>
              </w:rPr>
              <w:t xml:space="preserve"> 000</w:t>
            </w:r>
          </w:p>
        </w:tc>
      </w:tr>
    </w:tbl>
    <w:p w14:paraId="4250CA61" w14:textId="77777777" w:rsidR="00014320" w:rsidRDefault="00014320" w:rsidP="0068640F">
      <w:pPr>
        <w:pStyle w:val="aff7"/>
      </w:pPr>
    </w:p>
    <w:p w14:paraId="3070BF62" w14:textId="77777777" w:rsidR="00014320" w:rsidRDefault="00014320" w:rsidP="0068640F">
      <w:pPr>
        <w:pStyle w:val="aff7"/>
      </w:pPr>
      <w:r>
        <w:t>Варто зазначити, що:</w:t>
      </w:r>
    </w:p>
    <w:p w14:paraId="706AEBC3" w14:textId="77777777" w:rsidR="00014320" w:rsidRPr="001D4348" w:rsidRDefault="00014320" w:rsidP="0068640F">
      <w:pPr>
        <w:pStyle w:val="aff7"/>
        <w:numPr>
          <w:ilvl w:val="0"/>
          <w:numId w:val="10"/>
        </w:numPr>
      </w:pPr>
      <w:r w:rsidRPr="001D4348">
        <w:t>Прямі матеріальні затрати значно скорочені, оскільки основна увага зосереджена на закупівлі обладнання для створення прототипу системи.</w:t>
      </w:r>
    </w:p>
    <w:p w14:paraId="50E39DE3" w14:textId="77777777" w:rsidR="00014320" w:rsidRPr="001D4348" w:rsidRDefault="00014320" w:rsidP="0068640F">
      <w:pPr>
        <w:pStyle w:val="aff7"/>
        <w:numPr>
          <w:ilvl w:val="0"/>
          <w:numId w:val="10"/>
        </w:numPr>
      </w:pPr>
      <w:r w:rsidRPr="001D4348">
        <w:rPr>
          <w:rStyle w:val="af0"/>
          <w:b w:val="0"/>
          <w:bCs w:val="0"/>
        </w:rPr>
        <w:t>Оплата праці виробничого персоналу</w:t>
      </w:r>
      <w:r w:rsidRPr="001D4348">
        <w:t xml:space="preserve"> враховує залучення висококваліфікованих інженерів і програмістів.</w:t>
      </w:r>
    </w:p>
    <w:p w14:paraId="472CE5A8" w14:textId="77777777" w:rsidR="00014320" w:rsidRPr="001D4348" w:rsidRDefault="00014320" w:rsidP="0068640F">
      <w:pPr>
        <w:pStyle w:val="aff7"/>
        <w:numPr>
          <w:ilvl w:val="0"/>
          <w:numId w:val="10"/>
        </w:numPr>
      </w:pPr>
      <w:r w:rsidRPr="001D4348">
        <w:rPr>
          <w:rStyle w:val="af0"/>
          <w:b w:val="0"/>
          <w:bCs w:val="0"/>
        </w:rPr>
        <w:t>Основні фонди</w:t>
      </w:r>
      <w:r w:rsidRPr="001D4348">
        <w:t xml:space="preserve"> включають витрати на спеціалізоване обладнання для тестування, а також розробку мобільного додатку з базовими функціями.</w:t>
      </w:r>
    </w:p>
    <w:p w14:paraId="20732FDB" w14:textId="77777777" w:rsidR="00014320" w:rsidRPr="001D4348" w:rsidRDefault="00014320" w:rsidP="0068640F">
      <w:pPr>
        <w:pStyle w:val="aff7"/>
        <w:numPr>
          <w:ilvl w:val="0"/>
          <w:numId w:val="10"/>
        </w:numPr>
      </w:pPr>
      <w:r w:rsidRPr="001D4348">
        <w:rPr>
          <w:rStyle w:val="af0"/>
          <w:b w:val="0"/>
          <w:bCs w:val="0"/>
        </w:rPr>
        <w:t>Реклама та маркетингова стратегія</w:t>
      </w:r>
      <w:r w:rsidRPr="001D4348">
        <w:t xml:space="preserve"> отримала вагоме фінансування, адже залучення клієнтів є критичним етапом.</w:t>
      </w:r>
    </w:p>
    <w:p w14:paraId="7DFFA585" w14:textId="77777777" w:rsidR="00014320" w:rsidRPr="001D4348" w:rsidRDefault="00014320" w:rsidP="0068640F">
      <w:pPr>
        <w:pStyle w:val="aff7"/>
        <w:numPr>
          <w:ilvl w:val="0"/>
          <w:numId w:val="10"/>
        </w:numPr>
      </w:pPr>
      <w:r w:rsidRPr="001D4348">
        <w:rPr>
          <w:rStyle w:val="af0"/>
          <w:b w:val="0"/>
          <w:bCs w:val="0"/>
        </w:rPr>
        <w:t>Загальновиробничі витрати</w:t>
      </w:r>
      <w:r w:rsidRPr="001D4348">
        <w:t xml:space="preserve"> передбачають резерв на непередбачені витрати, що є важливим для стартапів.</w:t>
      </w:r>
    </w:p>
    <w:p w14:paraId="5FCC2BEF" w14:textId="77777777" w:rsidR="00D73926" w:rsidRPr="00F63014" w:rsidRDefault="00D73926" w:rsidP="0068640F">
      <w:pPr>
        <w:pStyle w:val="aff7"/>
      </w:pPr>
    </w:p>
    <w:p w14:paraId="36BE6A55" w14:textId="25E226B1" w:rsidR="00D73926" w:rsidRPr="00622165" w:rsidRDefault="00D73926" w:rsidP="0068640F">
      <w:pPr>
        <w:pStyle w:val="aff7"/>
        <w:rPr>
          <w:b/>
          <w:bCs/>
        </w:rPr>
      </w:pPr>
      <w:r w:rsidRPr="00622165">
        <w:rPr>
          <w:b/>
          <w:bCs/>
        </w:rPr>
        <w:t xml:space="preserve">5.5 </w:t>
      </w:r>
      <w:r w:rsidR="00014320" w:rsidRPr="00622165">
        <w:rPr>
          <w:b/>
          <w:bCs/>
        </w:rPr>
        <w:t>Партнери</w:t>
      </w:r>
    </w:p>
    <w:p w14:paraId="4202180B" w14:textId="77777777" w:rsidR="00D73926" w:rsidRDefault="00D73926" w:rsidP="0068640F">
      <w:pPr>
        <w:pStyle w:val="aff7"/>
      </w:pPr>
    </w:p>
    <w:p w14:paraId="764B8141" w14:textId="7D2B3BA5" w:rsidR="00014320" w:rsidRDefault="00014320" w:rsidP="0068640F">
      <w:pPr>
        <w:pStyle w:val="aff7"/>
        <w:rPr>
          <w:shd w:val="clear" w:color="auto" w:fill="FFFFFF"/>
        </w:rPr>
      </w:pPr>
      <w:r w:rsidRPr="00CA38B1">
        <w:rPr>
          <w:shd w:val="clear" w:color="auto" w:fill="FFFFFF"/>
        </w:rPr>
        <w:t xml:space="preserve">Для досягнення цілей стартапу </w:t>
      </w:r>
      <w:proofErr w:type="spellStart"/>
      <w:r w:rsidRPr="00CA38B1">
        <w:rPr>
          <w:shd w:val="clear" w:color="auto" w:fill="FFFFFF"/>
        </w:rPr>
        <w:t>AirSmart</w:t>
      </w:r>
      <w:proofErr w:type="spellEnd"/>
      <w:r w:rsidRPr="00CA38B1">
        <w:rPr>
          <w:shd w:val="clear" w:color="auto" w:fill="FFFFFF"/>
        </w:rPr>
        <w:t xml:space="preserve"> необхідно налагодити співпрацю з партнерами, які зможуть забезпечити ефективну реалізацію проекту. Партнери відіграють ключову роль у формуванні команди, створенні бренду та залученні клієнтів. </w:t>
      </w:r>
      <w:r w:rsidR="00E73AD5">
        <w:rPr>
          <w:shd w:val="clear" w:color="auto" w:fill="FFFFFF"/>
        </w:rPr>
        <w:t>В табл. 5.5</w:t>
      </w:r>
      <w:r w:rsidRPr="00CA38B1">
        <w:rPr>
          <w:shd w:val="clear" w:color="auto" w:fill="FFFFFF"/>
        </w:rPr>
        <w:t xml:space="preserve"> наведено основні етапи та заходи, спрямовані на досягнення початкової ідеї проекту.</w:t>
      </w:r>
    </w:p>
    <w:p w14:paraId="739BD41E" w14:textId="77777777" w:rsidR="00F46DCA" w:rsidRDefault="00F46DCA" w:rsidP="0068640F">
      <w:pPr>
        <w:pStyle w:val="aff7"/>
        <w:rPr>
          <w:shd w:val="clear" w:color="auto" w:fill="FFFFFF"/>
        </w:rPr>
      </w:pPr>
    </w:p>
    <w:p w14:paraId="31892FAC" w14:textId="658327D4" w:rsidR="00014320" w:rsidRPr="00235081" w:rsidRDefault="00014320" w:rsidP="0068640F">
      <w:pPr>
        <w:pStyle w:val="aff7"/>
        <w:rPr>
          <w:shd w:val="clear" w:color="auto" w:fill="FFFFFF"/>
        </w:rPr>
      </w:pPr>
      <w:r>
        <w:rPr>
          <w:shd w:val="clear" w:color="auto" w:fill="FFFFFF"/>
        </w:rPr>
        <w:lastRenderedPageBreak/>
        <w:t>Таблиця 5.</w:t>
      </w:r>
      <w:r w:rsidR="00260C9B">
        <w:rPr>
          <w:shd w:val="clear" w:color="auto" w:fill="FFFFFF"/>
        </w:rPr>
        <w:t>5</w:t>
      </w:r>
      <w:r>
        <w:rPr>
          <w:shd w:val="clear" w:color="auto" w:fill="FFFFFF"/>
        </w:rPr>
        <w:t xml:space="preserve"> </w:t>
      </w:r>
      <w:r w:rsidRPr="005572D5">
        <w:rPr>
          <w:bCs/>
          <w:iCs/>
        </w:rPr>
        <w:t xml:space="preserve">– </w:t>
      </w:r>
      <w:r>
        <w:rPr>
          <w:shd w:val="clear" w:color="auto" w:fill="FFFFFF"/>
        </w:rPr>
        <w:t>П</w:t>
      </w:r>
      <w:r w:rsidRPr="005368BA">
        <w:rPr>
          <w:shd w:val="clear" w:color="auto" w:fill="FFFFFF"/>
        </w:rPr>
        <w:t>оясн</w:t>
      </w:r>
      <w:r>
        <w:rPr>
          <w:shd w:val="clear" w:color="auto" w:fill="FFFFFF"/>
        </w:rPr>
        <w:t>ення</w:t>
      </w:r>
      <w:r w:rsidRPr="005368BA">
        <w:rPr>
          <w:shd w:val="clear" w:color="auto" w:fill="FFFFFF"/>
        </w:rPr>
        <w:t xml:space="preserve"> процедур,</w:t>
      </w:r>
      <w:r>
        <w:rPr>
          <w:shd w:val="clear" w:color="auto" w:fill="FFFFFF"/>
        </w:rPr>
        <w:t xml:space="preserve"> які</w:t>
      </w:r>
      <w:r w:rsidRPr="005368BA">
        <w:rPr>
          <w:shd w:val="clear" w:color="auto" w:fill="FFFFFF"/>
        </w:rPr>
        <w:t xml:space="preserve"> необхідні для реалізації початкової ідеї проекту.</w:t>
      </w:r>
    </w:p>
    <w:tbl>
      <w:tblPr>
        <w:tblW w:w="9359" w:type="dxa"/>
        <w:jc w:val="center"/>
        <w:tblLook w:val="04A0" w:firstRow="1" w:lastRow="0" w:firstColumn="1" w:lastColumn="0" w:noHBand="0" w:noVBand="1"/>
      </w:tblPr>
      <w:tblGrid>
        <w:gridCol w:w="2056"/>
        <w:gridCol w:w="3624"/>
        <w:gridCol w:w="3679"/>
      </w:tblGrid>
      <w:tr w:rsidR="00014320" w:rsidRPr="001D4348" w14:paraId="7D179BC7" w14:textId="77777777" w:rsidTr="008D05DC">
        <w:trPr>
          <w:trHeight w:val="1023"/>
          <w:jc w:val="center"/>
        </w:trPr>
        <w:tc>
          <w:tcPr>
            <w:tcW w:w="2042" w:type="dxa"/>
            <w:tcBorders>
              <w:top w:val="single" w:sz="4" w:space="0" w:color="auto"/>
              <w:left w:val="single" w:sz="4" w:space="0" w:color="auto"/>
              <w:bottom w:val="single" w:sz="4" w:space="0" w:color="auto"/>
              <w:right w:val="single" w:sz="4" w:space="0" w:color="auto"/>
            </w:tcBorders>
            <w:hideMark/>
          </w:tcPr>
          <w:p w14:paraId="76F69892" w14:textId="77777777" w:rsidR="00014320" w:rsidRPr="001D4348" w:rsidRDefault="00014320" w:rsidP="0068640F">
            <w:pPr>
              <w:pStyle w:val="aff7"/>
            </w:pPr>
            <w:r w:rsidRPr="001D4348">
              <w:t>Назва діяльності</w:t>
            </w:r>
          </w:p>
        </w:tc>
        <w:tc>
          <w:tcPr>
            <w:tcW w:w="3632" w:type="dxa"/>
            <w:tcBorders>
              <w:top w:val="single" w:sz="4" w:space="0" w:color="auto"/>
              <w:left w:val="single" w:sz="4" w:space="0" w:color="auto"/>
              <w:bottom w:val="single" w:sz="4" w:space="0" w:color="auto"/>
              <w:right w:val="single" w:sz="4" w:space="0" w:color="auto"/>
            </w:tcBorders>
            <w:hideMark/>
          </w:tcPr>
          <w:p w14:paraId="6D4816FE" w14:textId="77777777" w:rsidR="00014320" w:rsidRPr="001D4348" w:rsidRDefault="00014320" w:rsidP="0068640F">
            <w:pPr>
              <w:pStyle w:val="aff7"/>
            </w:pPr>
            <w:r w:rsidRPr="001D4348">
              <w:t>Опис діяльності</w:t>
            </w:r>
          </w:p>
        </w:tc>
        <w:tc>
          <w:tcPr>
            <w:tcW w:w="3685" w:type="dxa"/>
            <w:tcBorders>
              <w:top w:val="single" w:sz="4" w:space="0" w:color="auto"/>
              <w:left w:val="single" w:sz="4" w:space="0" w:color="auto"/>
              <w:bottom w:val="single" w:sz="4" w:space="0" w:color="auto"/>
              <w:right w:val="single" w:sz="4" w:space="0" w:color="auto"/>
            </w:tcBorders>
            <w:hideMark/>
          </w:tcPr>
          <w:p w14:paraId="01A6F527" w14:textId="77777777" w:rsidR="00014320" w:rsidRPr="001D4348" w:rsidRDefault="00014320" w:rsidP="0068640F">
            <w:pPr>
              <w:pStyle w:val="aff7"/>
            </w:pPr>
            <w:r w:rsidRPr="001D4348">
              <w:t>Результат діяльності</w:t>
            </w:r>
          </w:p>
        </w:tc>
      </w:tr>
      <w:tr w:rsidR="00014320" w:rsidRPr="001D4348" w14:paraId="2A8A281B" w14:textId="77777777" w:rsidTr="008D05DC">
        <w:trPr>
          <w:trHeight w:val="1563"/>
          <w:jc w:val="center"/>
        </w:trPr>
        <w:tc>
          <w:tcPr>
            <w:tcW w:w="2042" w:type="dxa"/>
            <w:tcBorders>
              <w:top w:val="single" w:sz="4" w:space="0" w:color="auto"/>
              <w:left w:val="single" w:sz="4" w:space="0" w:color="auto"/>
              <w:bottom w:val="single" w:sz="4" w:space="0" w:color="auto"/>
              <w:right w:val="single" w:sz="4" w:space="0" w:color="auto"/>
            </w:tcBorders>
            <w:hideMark/>
          </w:tcPr>
          <w:p w14:paraId="0DC00D7E" w14:textId="77777777" w:rsidR="00014320" w:rsidRPr="001D4348" w:rsidRDefault="00014320" w:rsidP="0068640F">
            <w:pPr>
              <w:pStyle w:val="aff7"/>
            </w:pPr>
            <w:r w:rsidRPr="001D4348">
              <w:t>Наймання експертів</w:t>
            </w:r>
          </w:p>
        </w:tc>
        <w:tc>
          <w:tcPr>
            <w:tcW w:w="3632" w:type="dxa"/>
            <w:tcBorders>
              <w:top w:val="single" w:sz="4" w:space="0" w:color="auto"/>
              <w:left w:val="single" w:sz="4" w:space="0" w:color="auto"/>
              <w:bottom w:val="single" w:sz="4" w:space="0" w:color="auto"/>
              <w:right w:val="single" w:sz="4" w:space="0" w:color="auto"/>
            </w:tcBorders>
            <w:hideMark/>
          </w:tcPr>
          <w:p w14:paraId="1BD264E1" w14:textId="77777777" w:rsidR="00014320" w:rsidRPr="001D4348" w:rsidRDefault="00014320" w:rsidP="0068640F">
            <w:pPr>
              <w:pStyle w:val="aff7"/>
            </w:pPr>
            <w:r w:rsidRPr="001D4348">
              <w:t>Викладка вакансій на онлайн-платформи, співпраця з університетами, залучення студентів для стажування</w:t>
            </w:r>
          </w:p>
        </w:tc>
        <w:tc>
          <w:tcPr>
            <w:tcW w:w="3685" w:type="dxa"/>
            <w:tcBorders>
              <w:top w:val="single" w:sz="4" w:space="0" w:color="auto"/>
              <w:left w:val="single" w:sz="4" w:space="0" w:color="auto"/>
              <w:bottom w:val="single" w:sz="4" w:space="0" w:color="auto"/>
              <w:right w:val="single" w:sz="4" w:space="0" w:color="auto"/>
            </w:tcBorders>
            <w:hideMark/>
          </w:tcPr>
          <w:p w14:paraId="7174D7DD" w14:textId="77777777" w:rsidR="00014320" w:rsidRPr="001D4348" w:rsidRDefault="00014320" w:rsidP="0068640F">
            <w:pPr>
              <w:pStyle w:val="aff7"/>
            </w:pPr>
            <w:r w:rsidRPr="001D4348">
              <w:t>Перевірка якості виконаних робіт, створення висококваліфікованої команди</w:t>
            </w:r>
          </w:p>
        </w:tc>
      </w:tr>
      <w:tr w:rsidR="00014320" w:rsidRPr="001D4348" w14:paraId="1FF7AB59" w14:textId="77777777" w:rsidTr="008D05DC">
        <w:trPr>
          <w:trHeight w:val="1563"/>
          <w:jc w:val="center"/>
        </w:trPr>
        <w:tc>
          <w:tcPr>
            <w:tcW w:w="2042" w:type="dxa"/>
            <w:tcBorders>
              <w:top w:val="single" w:sz="4" w:space="0" w:color="auto"/>
              <w:left w:val="single" w:sz="4" w:space="0" w:color="auto"/>
              <w:bottom w:val="single" w:sz="4" w:space="0" w:color="auto"/>
              <w:right w:val="single" w:sz="4" w:space="0" w:color="auto"/>
            </w:tcBorders>
          </w:tcPr>
          <w:p w14:paraId="1131602A" w14:textId="77777777" w:rsidR="00014320" w:rsidRPr="001D4348" w:rsidRDefault="00014320" w:rsidP="0068640F">
            <w:pPr>
              <w:pStyle w:val="aff7"/>
            </w:pPr>
            <w:r w:rsidRPr="001D4348">
              <w:t>Маркетинг</w:t>
            </w:r>
          </w:p>
        </w:tc>
        <w:tc>
          <w:tcPr>
            <w:tcW w:w="3632" w:type="dxa"/>
            <w:tcBorders>
              <w:top w:val="single" w:sz="4" w:space="0" w:color="auto"/>
              <w:left w:val="single" w:sz="4" w:space="0" w:color="auto"/>
              <w:bottom w:val="single" w:sz="4" w:space="0" w:color="auto"/>
              <w:right w:val="single" w:sz="4" w:space="0" w:color="auto"/>
            </w:tcBorders>
          </w:tcPr>
          <w:p w14:paraId="2E42E242" w14:textId="77777777" w:rsidR="00014320" w:rsidRPr="001D4348" w:rsidRDefault="00014320" w:rsidP="0068640F">
            <w:pPr>
              <w:pStyle w:val="aff7"/>
            </w:pPr>
            <w:r w:rsidRPr="001D4348">
              <w:t>Постійний пошук клієнтів через соціальні мережі, створення сайту, розвиток бренду</w:t>
            </w:r>
          </w:p>
        </w:tc>
        <w:tc>
          <w:tcPr>
            <w:tcW w:w="3685" w:type="dxa"/>
            <w:tcBorders>
              <w:top w:val="single" w:sz="4" w:space="0" w:color="auto"/>
              <w:left w:val="single" w:sz="4" w:space="0" w:color="auto"/>
              <w:bottom w:val="single" w:sz="4" w:space="0" w:color="auto"/>
              <w:right w:val="single" w:sz="4" w:space="0" w:color="auto"/>
            </w:tcBorders>
          </w:tcPr>
          <w:p w14:paraId="56EEBDE4" w14:textId="77777777" w:rsidR="00014320" w:rsidRPr="001D4348" w:rsidRDefault="00014320" w:rsidP="0068640F">
            <w:pPr>
              <w:pStyle w:val="aff7"/>
            </w:pPr>
            <w:r w:rsidRPr="001D4348">
              <w:t xml:space="preserve">Замовники легко знаходять послуги, підвищення </w:t>
            </w:r>
            <w:proofErr w:type="spellStart"/>
            <w:r w:rsidRPr="001D4348">
              <w:t>впізнаваності</w:t>
            </w:r>
            <w:proofErr w:type="spellEnd"/>
            <w:r w:rsidRPr="001D4348">
              <w:t xml:space="preserve"> стартапу</w:t>
            </w:r>
          </w:p>
        </w:tc>
      </w:tr>
      <w:tr w:rsidR="00014320" w:rsidRPr="001D4348" w14:paraId="25D48F9C" w14:textId="77777777" w:rsidTr="008D05DC">
        <w:trPr>
          <w:trHeight w:val="1563"/>
          <w:jc w:val="center"/>
        </w:trPr>
        <w:tc>
          <w:tcPr>
            <w:tcW w:w="2042" w:type="dxa"/>
            <w:tcBorders>
              <w:top w:val="single" w:sz="4" w:space="0" w:color="auto"/>
              <w:left w:val="single" w:sz="4" w:space="0" w:color="auto"/>
              <w:bottom w:val="single" w:sz="4" w:space="0" w:color="auto"/>
              <w:right w:val="single" w:sz="4" w:space="0" w:color="auto"/>
            </w:tcBorders>
          </w:tcPr>
          <w:p w14:paraId="7B752ECC" w14:textId="77777777" w:rsidR="00014320" w:rsidRPr="001D4348" w:rsidRDefault="00014320" w:rsidP="0068640F">
            <w:pPr>
              <w:pStyle w:val="aff7"/>
            </w:pPr>
            <w:r w:rsidRPr="001D4348">
              <w:t>Залучення постачальників</w:t>
            </w:r>
          </w:p>
        </w:tc>
        <w:tc>
          <w:tcPr>
            <w:tcW w:w="3632" w:type="dxa"/>
            <w:tcBorders>
              <w:top w:val="single" w:sz="4" w:space="0" w:color="auto"/>
              <w:left w:val="single" w:sz="4" w:space="0" w:color="auto"/>
              <w:bottom w:val="single" w:sz="4" w:space="0" w:color="auto"/>
              <w:right w:val="single" w:sz="4" w:space="0" w:color="auto"/>
            </w:tcBorders>
          </w:tcPr>
          <w:p w14:paraId="59915486" w14:textId="77777777" w:rsidR="00014320" w:rsidRPr="001D4348" w:rsidRDefault="00014320" w:rsidP="0068640F">
            <w:pPr>
              <w:pStyle w:val="aff7"/>
            </w:pPr>
            <w:r w:rsidRPr="001D4348">
              <w:t>Співпраця з виробниками вентиляційних систем, датчиків, програмного забезпечення</w:t>
            </w:r>
          </w:p>
        </w:tc>
        <w:tc>
          <w:tcPr>
            <w:tcW w:w="3685" w:type="dxa"/>
            <w:tcBorders>
              <w:top w:val="single" w:sz="4" w:space="0" w:color="auto"/>
              <w:left w:val="single" w:sz="4" w:space="0" w:color="auto"/>
              <w:bottom w:val="single" w:sz="4" w:space="0" w:color="auto"/>
              <w:right w:val="single" w:sz="4" w:space="0" w:color="auto"/>
            </w:tcBorders>
          </w:tcPr>
          <w:p w14:paraId="376481CE" w14:textId="77777777" w:rsidR="00014320" w:rsidRPr="001D4348" w:rsidRDefault="00014320" w:rsidP="0068640F">
            <w:pPr>
              <w:pStyle w:val="aff7"/>
            </w:pPr>
            <w:r w:rsidRPr="001D4348">
              <w:t>Доступ до якісного обладнання та технологій</w:t>
            </w:r>
          </w:p>
        </w:tc>
      </w:tr>
      <w:tr w:rsidR="00014320" w:rsidRPr="001D4348" w14:paraId="3656F70C" w14:textId="77777777" w:rsidTr="008D05DC">
        <w:trPr>
          <w:trHeight w:val="1563"/>
          <w:jc w:val="center"/>
        </w:trPr>
        <w:tc>
          <w:tcPr>
            <w:tcW w:w="2042" w:type="dxa"/>
            <w:tcBorders>
              <w:top w:val="single" w:sz="4" w:space="0" w:color="auto"/>
              <w:left w:val="single" w:sz="4" w:space="0" w:color="auto"/>
              <w:bottom w:val="single" w:sz="4" w:space="0" w:color="auto"/>
              <w:right w:val="single" w:sz="4" w:space="0" w:color="auto"/>
            </w:tcBorders>
          </w:tcPr>
          <w:p w14:paraId="669609FE" w14:textId="77777777" w:rsidR="00014320" w:rsidRPr="001D4348" w:rsidRDefault="00014320" w:rsidP="0068640F">
            <w:pPr>
              <w:pStyle w:val="aff7"/>
            </w:pPr>
            <w:r w:rsidRPr="001D4348">
              <w:t>Пошук інвесторів</w:t>
            </w:r>
          </w:p>
        </w:tc>
        <w:tc>
          <w:tcPr>
            <w:tcW w:w="3632" w:type="dxa"/>
            <w:tcBorders>
              <w:top w:val="single" w:sz="4" w:space="0" w:color="auto"/>
              <w:left w:val="single" w:sz="4" w:space="0" w:color="auto"/>
              <w:bottom w:val="single" w:sz="4" w:space="0" w:color="auto"/>
              <w:right w:val="single" w:sz="4" w:space="0" w:color="auto"/>
            </w:tcBorders>
          </w:tcPr>
          <w:p w14:paraId="250A4990" w14:textId="77777777" w:rsidR="00014320" w:rsidRPr="001D4348" w:rsidRDefault="00014320" w:rsidP="0068640F">
            <w:pPr>
              <w:pStyle w:val="aff7"/>
            </w:pPr>
            <w:r w:rsidRPr="001D4348">
              <w:t>Проведення презентацій стартапу, участь у конкурсах інноваційних проектів, переговори з потенційними партнерами</w:t>
            </w:r>
          </w:p>
        </w:tc>
        <w:tc>
          <w:tcPr>
            <w:tcW w:w="3685" w:type="dxa"/>
            <w:tcBorders>
              <w:top w:val="single" w:sz="4" w:space="0" w:color="auto"/>
              <w:left w:val="single" w:sz="4" w:space="0" w:color="auto"/>
              <w:bottom w:val="single" w:sz="4" w:space="0" w:color="auto"/>
              <w:right w:val="single" w:sz="4" w:space="0" w:color="auto"/>
            </w:tcBorders>
          </w:tcPr>
          <w:p w14:paraId="16B4EF8F" w14:textId="77777777" w:rsidR="00014320" w:rsidRPr="001D4348" w:rsidRDefault="00014320" w:rsidP="0068640F">
            <w:pPr>
              <w:pStyle w:val="aff7"/>
            </w:pPr>
            <w:r w:rsidRPr="001D4348">
              <w:t>Забезпечення фінансування для подальшого розвитку проекту</w:t>
            </w:r>
          </w:p>
        </w:tc>
      </w:tr>
      <w:tr w:rsidR="00014320" w:rsidRPr="001D4348" w14:paraId="5DC72899" w14:textId="77777777" w:rsidTr="008D05DC">
        <w:trPr>
          <w:trHeight w:val="1563"/>
          <w:jc w:val="center"/>
        </w:trPr>
        <w:tc>
          <w:tcPr>
            <w:tcW w:w="2042" w:type="dxa"/>
            <w:tcBorders>
              <w:top w:val="single" w:sz="4" w:space="0" w:color="auto"/>
              <w:left w:val="single" w:sz="4" w:space="0" w:color="auto"/>
              <w:bottom w:val="single" w:sz="4" w:space="0" w:color="auto"/>
              <w:right w:val="single" w:sz="4" w:space="0" w:color="auto"/>
            </w:tcBorders>
          </w:tcPr>
          <w:p w14:paraId="415066BE" w14:textId="77777777" w:rsidR="00014320" w:rsidRPr="001D4348" w:rsidRDefault="00014320" w:rsidP="0068640F">
            <w:pPr>
              <w:pStyle w:val="aff7"/>
            </w:pPr>
            <w:r w:rsidRPr="001D4348">
              <w:t>Технічна підтримка</w:t>
            </w:r>
          </w:p>
        </w:tc>
        <w:tc>
          <w:tcPr>
            <w:tcW w:w="3632" w:type="dxa"/>
            <w:tcBorders>
              <w:top w:val="single" w:sz="4" w:space="0" w:color="auto"/>
              <w:left w:val="single" w:sz="4" w:space="0" w:color="auto"/>
              <w:bottom w:val="single" w:sz="4" w:space="0" w:color="auto"/>
              <w:right w:val="single" w:sz="4" w:space="0" w:color="auto"/>
            </w:tcBorders>
          </w:tcPr>
          <w:p w14:paraId="448269A1" w14:textId="77777777" w:rsidR="00014320" w:rsidRPr="001D4348" w:rsidRDefault="00014320" w:rsidP="0068640F">
            <w:pPr>
              <w:pStyle w:val="aff7"/>
            </w:pPr>
            <w:r w:rsidRPr="001D4348">
              <w:t>Укладання договорів з сервісними центрами, які забезпечуватимуть обслуговування системи</w:t>
            </w:r>
          </w:p>
        </w:tc>
        <w:tc>
          <w:tcPr>
            <w:tcW w:w="3685" w:type="dxa"/>
            <w:tcBorders>
              <w:top w:val="single" w:sz="4" w:space="0" w:color="auto"/>
              <w:left w:val="single" w:sz="4" w:space="0" w:color="auto"/>
              <w:bottom w:val="single" w:sz="4" w:space="0" w:color="auto"/>
              <w:right w:val="single" w:sz="4" w:space="0" w:color="auto"/>
            </w:tcBorders>
          </w:tcPr>
          <w:p w14:paraId="5A1B20D3" w14:textId="77777777" w:rsidR="00014320" w:rsidRPr="001D4348" w:rsidRDefault="00014320" w:rsidP="0068640F">
            <w:pPr>
              <w:pStyle w:val="aff7"/>
            </w:pPr>
            <w:r w:rsidRPr="001D4348">
              <w:t>Гарантоване обслуговування клієнтів, підвищення лояльності</w:t>
            </w:r>
          </w:p>
        </w:tc>
      </w:tr>
    </w:tbl>
    <w:p w14:paraId="3C6D6FA4" w14:textId="77777777" w:rsidR="00014320" w:rsidRDefault="00014320" w:rsidP="0068640F">
      <w:pPr>
        <w:pStyle w:val="aff7"/>
      </w:pPr>
    </w:p>
    <w:p w14:paraId="0D0C606B" w14:textId="57389D8B" w:rsidR="00D73926" w:rsidRDefault="00D73926" w:rsidP="00D73926">
      <w:pPr>
        <w:spacing w:line="360" w:lineRule="auto"/>
        <w:ind w:firstLine="709"/>
        <w:jc w:val="both"/>
        <w:rPr>
          <w:sz w:val="28"/>
          <w:szCs w:val="28"/>
        </w:rPr>
      </w:pPr>
    </w:p>
    <w:p w14:paraId="3200C353" w14:textId="62521B38" w:rsidR="008D05DC" w:rsidRDefault="008D05DC" w:rsidP="00D73926">
      <w:pPr>
        <w:spacing w:line="360" w:lineRule="auto"/>
        <w:ind w:firstLine="709"/>
        <w:jc w:val="both"/>
        <w:rPr>
          <w:sz w:val="28"/>
          <w:szCs w:val="28"/>
        </w:rPr>
      </w:pPr>
    </w:p>
    <w:p w14:paraId="02EB2BE8" w14:textId="77777777" w:rsidR="008D05DC" w:rsidRPr="0061117C" w:rsidRDefault="008D05DC" w:rsidP="00D73926">
      <w:pPr>
        <w:spacing w:line="360" w:lineRule="auto"/>
        <w:ind w:firstLine="709"/>
        <w:jc w:val="both"/>
        <w:rPr>
          <w:sz w:val="28"/>
          <w:szCs w:val="28"/>
        </w:rPr>
      </w:pPr>
    </w:p>
    <w:p w14:paraId="02BE39E9" w14:textId="7A990938" w:rsidR="00014320" w:rsidRPr="00622165" w:rsidRDefault="00014320" w:rsidP="0068640F">
      <w:pPr>
        <w:pStyle w:val="aff7"/>
        <w:rPr>
          <w:b/>
          <w:bCs/>
        </w:rPr>
      </w:pPr>
      <w:r w:rsidRPr="00622165">
        <w:rPr>
          <w:b/>
          <w:bCs/>
        </w:rPr>
        <w:lastRenderedPageBreak/>
        <w:t>5.6 Фінансовий аналіз</w:t>
      </w:r>
    </w:p>
    <w:p w14:paraId="0FC88149" w14:textId="25EB7FFA" w:rsidR="00014320" w:rsidRPr="00C45FAA" w:rsidRDefault="00014320" w:rsidP="00014320">
      <w:pPr>
        <w:spacing w:before="120" w:line="360" w:lineRule="auto"/>
        <w:ind w:firstLine="709"/>
        <w:jc w:val="both"/>
        <w:rPr>
          <w:bCs/>
          <w:sz w:val="28"/>
          <w:szCs w:val="28"/>
        </w:rPr>
      </w:pPr>
      <w:r w:rsidRPr="00C45FAA">
        <w:rPr>
          <w:bCs/>
          <w:sz w:val="28"/>
          <w:szCs w:val="28"/>
        </w:rPr>
        <w:t xml:space="preserve">Для реалізації ідеї </w:t>
      </w:r>
      <w:proofErr w:type="spellStart"/>
      <w:r w:rsidRPr="00C45FAA">
        <w:rPr>
          <w:bCs/>
          <w:sz w:val="28"/>
          <w:szCs w:val="28"/>
        </w:rPr>
        <w:t>проєкту</w:t>
      </w:r>
      <w:proofErr w:type="spellEnd"/>
      <w:r w:rsidRPr="00C45FAA">
        <w:rPr>
          <w:bCs/>
          <w:sz w:val="28"/>
          <w:szCs w:val="28"/>
        </w:rPr>
        <w:t xml:space="preserve"> потрібно  п’ять основних відділів:  </w:t>
      </w:r>
    </w:p>
    <w:p w14:paraId="1A147F20" w14:textId="77777777" w:rsidR="00014320" w:rsidRPr="00C45FAA" w:rsidRDefault="00014320" w:rsidP="001D4348">
      <w:pPr>
        <w:pStyle w:val="a4"/>
        <w:widowControl/>
        <w:numPr>
          <w:ilvl w:val="0"/>
          <w:numId w:val="13"/>
        </w:numPr>
        <w:autoSpaceDE/>
        <w:autoSpaceDN/>
        <w:spacing w:before="120" w:line="360" w:lineRule="auto"/>
        <w:contextualSpacing/>
        <w:rPr>
          <w:bCs/>
          <w:sz w:val="28"/>
          <w:szCs w:val="28"/>
        </w:rPr>
      </w:pPr>
      <w:r w:rsidRPr="00C45FAA">
        <w:rPr>
          <w:bCs/>
          <w:sz w:val="28"/>
          <w:szCs w:val="28"/>
        </w:rPr>
        <w:t>Експерти - забезпечуватимуть супровід і допомогу клієнтам;</w:t>
      </w:r>
    </w:p>
    <w:p w14:paraId="1F5DAB8B" w14:textId="77777777" w:rsidR="00014320" w:rsidRPr="00C45FAA" w:rsidRDefault="00014320" w:rsidP="001D4348">
      <w:pPr>
        <w:pStyle w:val="a4"/>
        <w:widowControl/>
        <w:numPr>
          <w:ilvl w:val="0"/>
          <w:numId w:val="13"/>
        </w:numPr>
        <w:autoSpaceDE/>
        <w:autoSpaceDN/>
        <w:spacing w:before="120" w:line="360" w:lineRule="auto"/>
        <w:contextualSpacing/>
        <w:rPr>
          <w:bCs/>
          <w:sz w:val="28"/>
          <w:szCs w:val="28"/>
        </w:rPr>
      </w:pPr>
      <w:r w:rsidRPr="00C45FAA">
        <w:rPr>
          <w:bCs/>
          <w:sz w:val="28"/>
          <w:szCs w:val="28"/>
        </w:rPr>
        <w:t>ІТ – забезпечуватиме виконання рішень з комунікацією;</w:t>
      </w:r>
    </w:p>
    <w:p w14:paraId="678AC0D2" w14:textId="77777777" w:rsidR="00014320" w:rsidRPr="00C45FAA" w:rsidRDefault="00014320" w:rsidP="001D4348">
      <w:pPr>
        <w:pStyle w:val="a4"/>
        <w:widowControl/>
        <w:numPr>
          <w:ilvl w:val="0"/>
          <w:numId w:val="13"/>
        </w:numPr>
        <w:autoSpaceDE/>
        <w:autoSpaceDN/>
        <w:spacing w:before="120" w:line="360" w:lineRule="auto"/>
        <w:contextualSpacing/>
        <w:rPr>
          <w:bCs/>
          <w:sz w:val="28"/>
          <w:szCs w:val="28"/>
        </w:rPr>
      </w:pPr>
      <w:r w:rsidRPr="00C45FAA">
        <w:rPr>
          <w:bCs/>
          <w:sz w:val="28"/>
          <w:szCs w:val="28"/>
        </w:rPr>
        <w:t>Маркетинг – забезпечуватиме залучення потенційних клієнтів;</w:t>
      </w:r>
    </w:p>
    <w:p w14:paraId="51142383" w14:textId="77777777" w:rsidR="00014320" w:rsidRPr="00C45FAA" w:rsidRDefault="00014320" w:rsidP="001D4348">
      <w:pPr>
        <w:pStyle w:val="a4"/>
        <w:widowControl/>
        <w:numPr>
          <w:ilvl w:val="0"/>
          <w:numId w:val="13"/>
        </w:numPr>
        <w:autoSpaceDE/>
        <w:autoSpaceDN/>
        <w:spacing w:before="120" w:line="360" w:lineRule="auto"/>
        <w:contextualSpacing/>
        <w:rPr>
          <w:bCs/>
          <w:sz w:val="28"/>
          <w:szCs w:val="28"/>
        </w:rPr>
      </w:pPr>
      <w:r w:rsidRPr="00C45FAA">
        <w:rPr>
          <w:bCs/>
          <w:sz w:val="28"/>
          <w:szCs w:val="28"/>
        </w:rPr>
        <w:t>Юридичний  – юридичних послуг;</w:t>
      </w:r>
    </w:p>
    <w:p w14:paraId="0CA32FA9" w14:textId="77777777" w:rsidR="00014320" w:rsidRPr="00C45FAA" w:rsidRDefault="00014320" w:rsidP="001D4348">
      <w:pPr>
        <w:pStyle w:val="a4"/>
        <w:widowControl/>
        <w:numPr>
          <w:ilvl w:val="0"/>
          <w:numId w:val="13"/>
        </w:numPr>
        <w:autoSpaceDE/>
        <w:autoSpaceDN/>
        <w:spacing w:before="120" w:line="360" w:lineRule="auto"/>
        <w:contextualSpacing/>
        <w:rPr>
          <w:bCs/>
          <w:sz w:val="28"/>
          <w:szCs w:val="28"/>
        </w:rPr>
      </w:pPr>
      <w:r w:rsidRPr="00C45FAA">
        <w:rPr>
          <w:bCs/>
          <w:sz w:val="28"/>
          <w:szCs w:val="28"/>
        </w:rPr>
        <w:t>Фінансовий – забезпечуватиме бюджет і фінансування.</w:t>
      </w:r>
    </w:p>
    <w:p w14:paraId="6B681C6A" w14:textId="77777777" w:rsidR="00014320" w:rsidRPr="00C45FAA" w:rsidRDefault="00014320" w:rsidP="00014320">
      <w:pPr>
        <w:spacing w:before="120" w:line="360" w:lineRule="auto"/>
        <w:ind w:firstLine="709"/>
        <w:jc w:val="both"/>
        <w:rPr>
          <w:bCs/>
          <w:sz w:val="28"/>
          <w:szCs w:val="28"/>
        </w:rPr>
      </w:pPr>
      <w:r w:rsidRPr="00C45FAA">
        <w:rPr>
          <w:bCs/>
          <w:sz w:val="28"/>
          <w:szCs w:val="28"/>
        </w:rPr>
        <w:t>Експерти отримуватимуть оплату відповідно до кваліфікації та навичок виконувати різноманітні завдання та рівень складності.</w:t>
      </w:r>
    </w:p>
    <w:p w14:paraId="14170D4A" w14:textId="7F813D7D" w:rsidR="00014320" w:rsidRPr="00C45FAA" w:rsidRDefault="00FA37BE" w:rsidP="00014320">
      <w:pPr>
        <w:spacing w:before="120" w:line="360" w:lineRule="auto"/>
        <w:ind w:firstLine="709"/>
        <w:jc w:val="both"/>
        <w:rPr>
          <w:bCs/>
          <w:sz w:val="28"/>
          <w:szCs w:val="28"/>
        </w:rPr>
      </w:pPr>
      <w:r w:rsidRPr="00FA37BE">
        <w:rPr>
          <w:bCs/>
          <w:sz w:val="28"/>
          <w:szCs w:val="28"/>
        </w:rPr>
        <w:t>Заробітна плата експертів буде визначатися в залежності від їхньої кваліфікації, навичок та складності виконуваних завдань. Для розрахунку розміру ФОП враховується заборгованість по зарплаті перед пенсійним фондом, що становить 22% від загальної суми заробітної плати. Для визначення прямої щоденної оплати (грн./год.) спеціаліста з ІТ-підтримки використовується формула (5.1)</w:t>
      </w:r>
      <w:r w:rsidR="00014320" w:rsidRPr="00C45FAA">
        <w:rPr>
          <w:bCs/>
          <w:sz w:val="28"/>
          <w:szCs w:val="28"/>
        </w:rPr>
        <w:t>:</w:t>
      </w:r>
    </w:p>
    <w:p w14:paraId="5365903F" w14:textId="77777777" w:rsidR="00014320" w:rsidRPr="00C45FAA" w:rsidRDefault="00014320" w:rsidP="00014320">
      <w:pPr>
        <w:spacing w:before="120" w:line="360" w:lineRule="auto"/>
        <w:jc w:val="right"/>
        <w:rPr>
          <w:bCs/>
          <w:sz w:val="28"/>
          <w:szCs w:val="28"/>
          <w:lang w:eastAsia="uk-UA"/>
        </w:rPr>
      </w:pPr>
      <m:oMath>
        <m:r>
          <w:rPr>
            <w:rFonts w:ascii="Cambria Math" w:hAnsi="Cambria Math"/>
            <w:sz w:val="28"/>
            <w:szCs w:val="28"/>
          </w:rPr>
          <m:t xml:space="preserve">                                                       </m:t>
        </m:r>
        <m:sSubSup>
          <m:sSubSupPr>
            <m:ctrlPr>
              <w:rPr>
                <w:rFonts w:ascii="Cambria Math" w:hAnsi="Cambria Math"/>
                <w:bCs/>
                <w:i/>
                <w:sz w:val="28"/>
                <w:szCs w:val="28"/>
              </w:rPr>
            </m:ctrlPr>
          </m:sSubSupPr>
          <m:e>
            <m:r>
              <m:rPr>
                <m:sty m:val="bi"/>
              </m:rPr>
              <w:rPr>
                <w:rFonts w:ascii="Cambria Math" w:hAnsi="Cambria Math"/>
                <w:sz w:val="28"/>
                <w:szCs w:val="28"/>
                <w:lang w:eastAsia="uk-UA"/>
              </w:rPr>
              <m:t>ЗП</m:t>
            </m:r>
          </m:e>
          <m:sub>
            <m:r>
              <m:rPr>
                <m:sty m:val="bi"/>
              </m:rPr>
              <w:rPr>
                <w:rFonts w:ascii="Cambria Math" w:hAnsi="Cambria Math"/>
                <w:sz w:val="28"/>
                <w:szCs w:val="28"/>
                <w:lang w:eastAsia="uk-UA"/>
              </w:rPr>
              <m:t>погод</m:t>
            </m:r>
          </m:sub>
          <m:sup>
            <m:r>
              <m:rPr>
                <m:sty m:val="bi"/>
              </m:rPr>
              <w:rPr>
                <w:rFonts w:ascii="Cambria Math" w:hAnsi="Cambria Math"/>
                <w:sz w:val="28"/>
                <w:szCs w:val="28"/>
                <w:lang w:eastAsia="uk-UA"/>
              </w:rPr>
              <m:t>пряма</m:t>
            </m:r>
          </m:sup>
        </m:sSubSup>
        <m:r>
          <m:rPr>
            <m:sty m:val="bi"/>
          </m:rPr>
          <w:rPr>
            <w:rFonts w:ascii="Cambria Math" w:hAnsi="Cambria Math"/>
            <w:sz w:val="28"/>
            <w:szCs w:val="28"/>
            <w:lang w:eastAsia="uk-UA"/>
          </w:rPr>
          <m:t>=</m:t>
        </m:r>
      </m:oMath>
      <w:r w:rsidRPr="00C45FAA">
        <w:rPr>
          <w:bCs/>
          <w:sz w:val="28"/>
          <w:szCs w:val="28"/>
          <w:lang w:eastAsia="uk-UA"/>
        </w:rPr>
        <w:t>ТС‧</w:t>
      </w:r>
      <w:r w:rsidRPr="00C45FAA">
        <w:rPr>
          <w:bCs/>
          <w:sz w:val="28"/>
          <w:szCs w:val="28"/>
          <w:lang w:val="en-US" w:eastAsia="uk-UA"/>
        </w:rPr>
        <w:t>t</w:t>
      </w:r>
      <w:r w:rsidRPr="00C45FAA">
        <w:rPr>
          <w:bCs/>
          <w:sz w:val="28"/>
          <w:szCs w:val="28"/>
          <w:lang w:eastAsia="uk-UA"/>
        </w:rPr>
        <w:t>,</w:t>
      </w:r>
      <w:r w:rsidRPr="00C45FAA">
        <w:rPr>
          <w:bCs/>
          <w:sz w:val="28"/>
          <w:szCs w:val="28"/>
          <w:lang w:eastAsia="uk-UA"/>
        </w:rPr>
        <w:tab/>
      </w:r>
      <w:r w:rsidRPr="00C45FAA">
        <w:rPr>
          <w:bCs/>
          <w:sz w:val="28"/>
          <w:szCs w:val="28"/>
          <w:lang w:eastAsia="uk-UA"/>
        </w:rPr>
        <w:tab/>
      </w:r>
      <w:r w:rsidRPr="00C45FAA">
        <w:rPr>
          <w:bCs/>
          <w:sz w:val="28"/>
          <w:szCs w:val="28"/>
          <w:lang w:eastAsia="uk-UA"/>
        </w:rPr>
        <w:tab/>
      </w:r>
      <w:r w:rsidRPr="00C45FAA">
        <w:rPr>
          <w:bCs/>
          <w:sz w:val="28"/>
          <w:szCs w:val="28"/>
          <w:lang w:eastAsia="uk-UA"/>
        </w:rPr>
        <w:tab/>
        <w:t xml:space="preserve">       (5.1)</w:t>
      </w:r>
    </w:p>
    <w:p w14:paraId="2776C14E" w14:textId="4812DD2B" w:rsidR="00014320" w:rsidRPr="008D05DC" w:rsidRDefault="00014320" w:rsidP="008D05DC">
      <w:pPr>
        <w:spacing w:before="120" w:line="360" w:lineRule="auto"/>
        <w:jc w:val="both"/>
        <w:rPr>
          <w:bCs/>
          <w:sz w:val="28"/>
          <w:szCs w:val="28"/>
        </w:rPr>
      </w:pPr>
      <w:r w:rsidRPr="008D05DC">
        <w:rPr>
          <w:bCs/>
          <w:sz w:val="28"/>
          <w:szCs w:val="28"/>
        </w:rPr>
        <w:t>де</w:t>
      </w:r>
      <w:r w:rsidR="001D4348" w:rsidRPr="008D05DC">
        <w:rPr>
          <w:bCs/>
          <w:sz w:val="28"/>
          <w:szCs w:val="28"/>
        </w:rPr>
        <w:t xml:space="preserve"> </w:t>
      </w:r>
      <w:r w:rsidRPr="008D05DC">
        <w:rPr>
          <w:bCs/>
          <w:i/>
          <w:iCs/>
          <w:sz w:val="28"/>
          <w:szCs w:val="28"/>
        </w:rPr>
        <w:t>t</w:t>
      </w:r>
      <w:r w:rsidRPr="008D05DC">
        <w:rPr>
          <w:bCs/>
          <w:sz w:val="28"/>
          <w:szCs w:val="28"/>
        </w:rPr>
        <w:t xml:space="preserve"> – кількість відпрацьованих працівником годин, год, </w:t>
      </w:r>
    </w:p>
    <w:p w14:paraId="11E28F5A" w14:textId="13712C3A" w:rsidR="00014320" w:rsidRPr="00C45FAA" w:rsidRDefault="00014320" w:rsidP="008D05DC">
      <w:pPr>
        <w:spacing w:before="120" w:line="360" w:lineRule="auto"/>
        <w:ind w:firstLine="340"/>
        <w:jc w:val="both"/>
        <w:rPr>
          <w:bCs/>
          <w:sz w:val="28"/>
          <w:szCs w:val="28"/>
        </w:rPr>
      </w:pPr>
      <w:r w:rsidRPr="008D05DC">
        <w:rPr>
          <w:bCs/>
          <w:sz w:val="28"/>
          <w:szCs w:val="28"/>
        </w:rPr>
        <w:t>ТС – тарифна ставка оплати праці, грн/год.</w:t>
      </w:r>
      <w:r w:rsidR="00F32780" w:rsidRPr="008D05DC">
        <w:rPr>
          <w:bCs/>
          <w:sz w:val="28"/>
          <w:szCs w:val="28"/>
        </w:rPr>
        <w:t xml:space="preserve"> </w:t>
      </w:r>
    </w:p>
    <w:p w14:paraId="3BA22425" w14:textId="77777777" w:rsidR="00014320" w:rsidRPr="00C45FAA" w:rsidRDefault="00014320" w:rsidP="0068640F">
      <w:pPr>
        <w:pStyle w:val="aff7"/>
      </w:pPr>
      <w:r w:rsidRPr="00C45FAA">
        <w:t xml:space="preserve">Тариф на оплату праці за годину для ІТ- спеціаліста прийнято на рівні 200 грн/год; </w:t>
      </w:r>
    </w:p>
    <w:p w14:paraId="56517EF9" w14:textId="77777777" w:rsidR="00014320" w:rsidRPr="00C45FAA" w:rsidRDefault="00014320" w:rsidP="0068640F">
      <w:pPr>
        <w:pStyle w:val="aff7"/>
      </w:pPr>
      <w:r w:rsidRPr="00C45FAA">
        <w:t xml:space="preserve">Кількість робочих годин (чотири годинний робочий день, п’ять днів на тиждень) складає 80 год. </w:t>
      </w:r>
    </w:p>
    <w:p w14:paraId="0F810701" w14:textId="77777777" w:rsidR="00014320" w:rsidRPr="00C45FAA" w:rsidRDefault="00014320" w:rsidP="00014320">
      <w:pPr>
        <w:spacing w:before="120" w:line="360" w:lineRule="auto"/>
        <w:ind w:firstLine="709"/>
        <w:jc w:val="both"/>
        <w:rPr>
          <w:bCs/>
          <w:sz w:val="28"/>
          <w:szCs w:val="28"/>
        </w:rPr>
      </w:pPr>
      <w:r w:rsidRPr="00C45FAA">
        <w:rPr>
          <w:bCs/>
          <w:sz w:val="28"/>
          <w:szCs w:val="28"/>
        </w:rPr>
        <w:t>Заробітна плата ІТ-фахівця за місяць:</w:t>
      </w:r>
    </w:p>
    <w:p w14:paraId="63F65E18" w14:textId="1F976EA4" w:rsidR="00014320" w:rsidRPr="00C45FAA" w:rsidRDefault="009B35B2" w:rsidP="00014320">
      <w:pPr>
        <w:spacing w:before="120" w:line="360" w:lineRule="auto"/>
        <w:jc w:val="center"/>
        <w:rPr>
          <w:bCs/>
          <w:sz w:val="28"/>
          <w:szCs w:val="28"/>
        </w:rPr>
      </w:pPr>
      <m:oMath>
        <m:sSubSup>
          <m:sSubSupPr>
            <m:ctrlPr>
              <w:rPr>
                <w:rFonts w:ascii="Cambria Math" w:hAnsi="Cambria Math"/>
                <w:bCs/>
                <w:i/>
                <w:sz w:val="28"/>
                <w:szCs w:val="28"/>
              </w:rPr>
            </m:ctrlPr>
          </m:sSubSupPr>
          <m:e>
            <m:r>
              <w:rPr>
                <w:rFonts w:ascii="Cambria Math" w:hAnsi="Cambria Math"/>
                <w:sz w:val="28"/>
                <w:szCs w:val="28"/>
              </w:rPr>
              <m:t>ЗП</m:t>
            </m:r>
          </m:e>
          <m:sub>
            <m:r>
              <w:rPr>
                <w:rFonts w:ascii="Cambria Math" w:hAnsi="Cambria Math"/>
                <w:sz w:val="28"/>
                <w:szCs w:val="28"/>
              </w:rPr>
              <m:t>погодинна</m:t>
            </m:r>
          </m:sub>
          <m:sup>
            <m:r>
              <w:rPr>
                <w:rFonts w:ascii="Cambria Math" w:hAnsi="Cambria Math"/>
                <w:sz w:val="28"/>
                <w:szCs w:val="28"/>
              </w:rPr>
              <m:t>пряма</m:t>
            </m:r>
          </m:sup>
        </m:sSubSup>
        <m:r>
          <w:rPr>
            <w:rFonts w:ascii="Cambria Math" w:hAnsi="Cambria Math"/>
            <w:sz w:val="28"/>
            <w:szCs w:val="28"/>
          </w:rPr>
          <m:t>=400</m:t>
        </m:r>
        <m:r>
          <m:rPr>
            <m:sty m:val="p"/>
          </m:rPr>
          <w:rPr>
            <w:rFonts w:eastAsia="MS Mincho"/>
            <w:sz w:val="28"/>
            <w:szCs w:val="28"/>
          </w:rPr>
          <m:t>‧</m:t>
        </m:r>
        <m:r>
          <m:rPr>
            <m:sty m:val="p"/>
          </m:rPr>
          <w:rPr>
            <w:rFonts w:ascii="Cambria Math" w:hAnsi="Cambria Math"/>
            <w:sz w:val="28"/>
            <w:szCs w:val="28"/>
          </w:rPr>
          <m:t xml:space="preserve">80=32000 </m:t>
        </m:r>
        <m:r>
          <w:rPr>
            <w:rFonts w:ascii="Cambria Math" w:hAnsi="Cambria Math"/>
            <w:sz w:val="28"/>
            <w:szCs w:val="28"/>
          </w:rPr>
          <m:t>грн/міс.</m:t>
        </m:r>
      </m:oMath>
      <w:r w:rsidR="00014320" w:rsidRPr="00C45FAA">
        <w:rPr>
          <w:bCs/>
          <w:sz w:val="28"/>
          <w:szCs w:val="28"/>
        </w:rPr>
        <w:t xml:space="preserve"> </w:t>
      </w:r>
    </w:p>
    <w:p w14:paraId="7D84A96A" w14:textId="77777777" w:rsidR="00014320" w:rsidRPr="00C45FAA" w:rsidRDefault="00014320" w:rsidP="0068640F">
      <w:pPr>
        <w:pStyle w:val="aff7"/>
      </w:pPr>
      <w:r w:rsidRPr="00C45FAA">
        <w:t>Формула (5.2) використовується для розрахунку прямої відрядної</w:t>
      </w:r>
      <w:r w:rsidRPr="00C45FAA">
        <w:rPr>
          <w:lang w:val="ru-RU"/>
        </w:rPr>
        <w:t xml:space="preserve"> </w:t>
      </w:r>
      <w:r w:rsidRPr="00C45FAA">
        <w:t>системи оплати праці:</w:t>
      </w:r>
    </w:p>
    <w:p w14:paraId="65643A85" w14:textId="787A156B" w:rsidR="00014320" w:rsidRPr="00C45FAA" w:rsidRDefault="00014320" w:rsidP="00014320">
      <w:pPr>
        <w:spacing w:before="120" w:line="360" w:lineRule="auto"/>
        <w:jc w:val="right"/>
        <w:rPr>
          <w:bCs/>
          <w:sz w:val="28"/>
          <w:szCs w:val="28"/>
        </w:rPr>
      </w:pPr>
      <m:oMath>
        <m:r>
          <w:rPr>
            <w:rFonts w:ascii="Cambria Math" w:hAnsi="Cambria Math"/>
            <w:sz w:val="28"/>
            <w:szCs w:val="28"/>
          </w:rPr>
          <m:t xml:space="preserve">                                           </m:t>
        </m:r>
        <m:sSubSup>
          <m:sSubSupPr>
            <m:ctrlPr>
              <w:rPr>
                <w:rFonts w:ascii="Cambria Math" w:hAnsi="Cambria Math"/>
                <w:bCs/>
                <w:i/>
                <w:sz w:val="28"/>
                <w:szCs w:val="28"/>
              </w:rPr>
            </m:ctrlPr>
          </m:sSubSupPr>
          <m:e>
            <m:r>
              <w:rPr>
                <w:rFonts w:ascii="Cambria Math" w:hAnsi="Cambria Math"/>
                <w:sz w:val="28"/>
                <w:szCs w:val="28"/>
              </w:rPr>
              <m:t>ЗП</m:t>
            </m:r>
          </m:e>
          <m:sub>
            <m:r>
              <w:rPr>
                <w:rFonts w:ascii="Cambria Math" w:hAnsi="Cambria Math"/>
                <w:sz w:val="28"/>
                <w:szCs w:val="28"/>
              </w:rPr>
              <m:t>відрядна</m:t>
            </m:r>
          </m:sub>
          <m:sup>
            <m:r>
              <w:rPr>
                <w:rFonts w:ascii="Cambria Math" w:hAnsi="Cambria Math"/>
                <w:sz w:val="28"/>
                <w:szCs w:val="28"/>
              </w:rPr>
              <m:t>пряма</m:t>
            </m:r>
          </m:sup>
        </m:sSubSup>
        <m:r>
          <w:rPr>
            <w:rFonts w:ascii="Cambria Math" w:hAnsi="Cambria Math"/>
            <w:sz w:val="28"/>
            <w:szCs w:val="28"/>
          </w:rPr>
          <m:t>=</m:t>
        </m:r>
        <m:sSubSup>
          <m:sSubSupPr>
            <m:ctrlPr>
              <w:rPr>
                <w:rFonts w:ascii="Cambria Math" w:hAnsi="Cambria Math"/>
                <w:bCs/>
                <w:i/>
                <w:sz w:val="28"/>
                <w:szCs w:val="28"/>
              </w:rPr>
            </m:ctrlPr>
          </m:sSubSupPr>
          <m:e>
            <m:r>
              <w:rPr>
                <w:rFonts w:ascii="Cambria Math" w:hAnsi="Cambria Math"/>
                <w:sz w:val="28"/>
                <w:szCs w:val="28"/>
              </w:rPr>
              <m:t>∑</m:t>
            </m:r>
          </m:e>
          <m:sub>
            <m:r>
              <w:rPr>
                <w:rFonts w:ascii="Cambria Math" w:hAnsi="Cambria Math"/>
                <w:sz w:val="28"/>
                <w:szCs w:val="28"/>
              </w:rPr>
              <m:t>і=1</m:t>
            </m:r>
          </m:sub>
          <m:sup>
            <m:r>
              <w:rPr>
                <w:rFonts w:ascii="Cambria Math" w:hAnsi="Cambria Math"/>
                <w:sz w:val="28"/>
                <w:szCs w:val="28"/>
              </w:rPr>
              <m:t>п</m:t>
            </m:r>
          </m:sup>
        </m:sSubSup>
        <m:sSub>
          <m:sSubPr>
            <m:ctrlPr>
              <w:rPr>
                <w:rFonts w:ascii="Cambria Math" w:hAnsi="Cambria Math"/>
                <w:bCs/>
                <w:i/>
                <w:sz w:val="28"/>
                <w:szCs w:val="28"/>
              </w:rPr>
            </m:ctrlPr>
          </m:sSubPr>
          <m:e>
            <m:r>
              <w:rPr>
                <w:rFonts w:ascii="Cambria Math" w:hAnsi="Cambria Math"/>
                <w:sz w:val="28"/>
                <w:szCs w:val="28"/>
              </w:rPr>
              <m:t>Р</m:t>
            </m:r>
          </m:e>
          <m:sub>
            <m:r>
              <m:rPr>
                <m:sty m:val="p"/>
              </m:rPr>
              <w:rPr>
                <w:rFonts w:ascii="Cambria Math" w:hAnsi="Cambria Math"/>
                <w:sz w:val="28"/>
                <w:szCs w:val="28"/>
              </w:rPr>
              <m:t>і</m:t>
            </m:r>
          </m:sub>
        </m:sSub>
        <m:r>
          <w:rPr>
            <w:rFonts w:ascii="Cambria Math" w:hAnsi="Cambria Math"/>
            <w:sz w:val="28"/>
            <w:szCs w:val="28"/>
          </w:rPr>
          <m:t>∙</m:t>
        </m:r>
        <m:sSub>
          <m:sSubPr>
            <m:ctrlPr>
              <w:rPr>
                <w:rFonts w:ascii="Cambria Math" w:hAnsi="Cambria Math"/>
                <w:bCs/>
                <w:i/>
                <w:sz w:val="28"/>
                <w:szCs w:val="28"/>
              </w:rPr>
            </m:ctrlPr>
          </m:sSubPr>
          <m:e>
            <m:r>
              <w:rPr>
                <w:rFonts w:ascii="Cambria Math" w:hAnsi="Cambria Math"/>
                <w:sz w:val="28"/>
                <w:szCs w:val="28"/>
              </w:rPr>
              <m:t>Q</m:t>
            </m:r>
          </m:e>
          <m:sub>
            <m:r>
              <w:rPr>
                <w:rFonts w:ascii="Cambria Math" w:hAnsi="Cambria Math"/>
                <w:sz w:val="28"/>
                <w:szCs w:val="28"/>
              </w:rPr>
              <m:t>i</m:t>
            </m:r>
          </m:sub>
        </m:sSub>
        <m:r>
          <w:rPr>
            <w:rFonts w:ascii="Cambria Math" w:hAnsi="Cambria Math"/>
            <w:sz w:val="28"/>
            <w:szCs w:val="28"/>
          </w:rPr>
          <m:t>,</m:t>
        </m:r>
      </m:oMath>
      <w:r w:rsidRPr="00C45FAA">
        <w:rPr>
          <w:bCs/>
          <w:sz w:val="28"/>
          <w:szCs w:val="28"/>
        </w:rPr>
        <w:tab/>
        <w:t xml:space="preserve"> </w:t>
      </w:r>
      <w:r w:rsidRPr="00C45FAA">
        <w:rPr>
          <w:bCs/>
          <w:sz w:val="28"/>
          <w:szCs w:val="28"/>
        </w:rPr>
        <w:tab/>
      </w:r>
      <w:r w:rsidRPr="00C45FAA">
        <w:rPr>
          <w:bCs/>
          <w:sz w:val="28"/>
          <w:szCs w:val="28"/>
        </w:rPr>
        <w:tab/>
      </w:r>
      <w:r w:rsidRPr="00C45FAA">
        <w:rPr>
          <w:bCs/>
          <w:sz w:val="28"/>
          <w:szCs w:val="28"/>
        </w:rPr>
        <w:tab/>
        <w:t>(5.2)</w:t>
      </w:r>
    </w:p>
    <w:p w14:paraId="5125F9A0" w14:textId="695DF282" w:rsidR="00014320" w:rsidRPr="00C45FAA" w:rsidRDefault="008D05DC" w:rsidP="008D05DC">
      <w:pPr>
        <w:pStyle w:val="aff7"/>
        <w:ind w:firstLine="0"/>
      </w:pPr>
      <w:r>
        <w:rPr>
          <w:rFonts w:eastAsia="Times New Roman" w:cs="Times New Roman"/>
        </w:rPr>
        <w:lastRenderedPageBreak/>
        <w:t xml:space="preserve">де </w:t>
      </w:r>
      <m:oMath>
        <m:sSub>
          <m:sSubPr>
            <m:ctrlPr>
              <w:rPr>
                <w:rFonts w:ascii="Cambria Math" w:hAnsi="Cambria Math"/>
                <w:i/>
              </w:rPr>
            </m:ctrlPr>
          </m:sSubPr>
          <m:e>
            <m:r>
              <w:rPr>
                <w:rFonts w:ascii="Cambria Math" w:hAnsi="Cambria Math"/>
              </w:rPr>
              <m:t>Р</m:t>
            </m:r>
          </m:e>
          <m:sub>
            <m:r>
              <m:rPr>
                <m:sty m:val="p"/>
              </m:rPr>
              <w:rPr>
                <w:rFonts w:ascii="Cambria Math" w:hAnsi="Cambria Math"/>
              </w:rPr>
              <m:t>і</m:t>
            </m:r>
          </m:sub>
        </m:sSub>
        <m:r>
          <w:rPr>
            <w:rFonts w:ascii="Cambria Math" w:hAnsi="Cambria Math"/>
          </w:rPr>
          <m:t xml:space="preserve"> </m:t>
        </m:r>
      </m:oMath>
      <w:r w:rsidR="00014320" w:rsidRPr="00C45FAA">
        <w:t xml:space="preserve">– розцінка виконання і-тої операції, виду робіт, грн/од; </w:t>
      </w:r>
    </w:p>
    <w:p w14:paraId="38E64BE3" w14:textId="77777777" w:rsidR="00014320" w:rsidRPr="00C45FAA" w:rsidRDefault="009B35B2" w:rsidP="008D05DC">
      <w:pPr>
        <w:pStyle w:val="aff7"/>
      </w:pPr>
      <m:oMath>
        <m:sSub>
          <m:sSubPr>
            <m:ctrlPr>
              <w:rPr>
                <w:rFonts w:ascii="Cambria Math" w:hAnsi="Cambria Math"/>
                <w:i/>
              </w:rPr>
            </m:ctrlPr>
          </m:sSubPr>
          <m:e>
            <m:r>
              <w:rPr>
                <w:rFonts w:ascii="Cambria Math" w:hAnsi="Cambria Math"/>
              </w:rPr>
              <m:t>Q</m:t>
            </m:r>
          </m:e>
          <m:sub>
            <m:r>
              <w:rPr>
                <w:rFonts w:ascii="Cambria Math" w:hAnsi="Cambria Math"/>
              </w:rPr>
              <m:t>i</m:t>
            </m:r>
          </m:sub>
        </m:sSub>
      </m:oMath>
      <w:r w:rsidR="00014320" w:rsidRPr="00C45FAA">
        <w:t xml:space="preserve"> – обсяг виконаних робіт або одиниць продукції, од.;</w:t>
      </w:r>
    </w:p>
    <w:p w14:paraId="75FA185B" w14:textId="77777777" w:rsidR="00014320" w:rsidRPr="00C45FAA" w:rsidRDefault="00014320" w:rsidP="0068640F">
      <w:pPr>
        <w:pStyle w:val="aff7"/>
      </w:pPr>
      <w:r w:rsidRPr="00C45FAA">
        <w:t>Погодинна оплата спеціаліста</w:t>
      </w:r>
      <w:r w:rsidRPr="00C45FAA">
        <w:rPr>
          <w:lang w:val="ru-RU"/>
        </w:rPr>
        <w:t xml:space="preserve"> </w:t>
      </w:r>
      <w:r w:rsidRPr="00C45FAA">
        <w:t xml:space="preserve">з експертного відділу становить: 170 грн/год; </w:t>
      </w:r>
    </w:p>
    <w:p w14:paraId="1685538C" w14:textId="77777777" w:rsidR="00014320" w:rsidRPr="00C45FAA" w:rsidRDefault="00014320" w:rsidP="0068640F">
      <w:pPr>
        <w:pStyle w:val="aff7"/>
      </w:pPr>
      <w:r w:rsidRPr="00C45FAA">
        <w:t xml:space="preserve">Кількість робочих годин (восьми годинний робочий день, п’ять днів на тиждень) складає 160 год. </w:t>
      </w:r>
    </w:p>
    <w:p w14:paraId="13E2D856" w14:textId="4C3E30FB" w:rsidR="00014320" w:rsidRPr="00C45FAA" w:rsidRDefault="009B35B2" w:rsidP="00014320">
      <w:pPr>
        <w:spacing w:before="120" w:line="360" w:lineRule="auto"/>
        <w:jc w:val="center"/>
        <w:rPr>
          <w:i/>
          <w:iCs/>
          <w:sz w:val="28"/>
          <w:szCs w:val="28"/>
        </w:rPr>
      </w:pPr>
      <m:oMathPara>
        <m:oMath>
          <m:sSubSup>
            <m:sSubSupPr>
              <m:ctrlPr>
                <w:rPr>
                  <w:rFonts w:ascii="Cambria Math" w:hAnsi="Cambria Math"/>
                  <w:bCs/>
                  <w:i/>
                  <w:sz w:val="28"/>
                  <w:szCs w:val="28"/>
                </w:rPr>
              </m:ctrlPr>
            </m:sSubSupPr>
            <m:e>
              <m:r>
                <w:rPr>
                  <w:rFonts w:ascii="Cambria Math" w:hAnsi="Cambria Math"/>
                  <w:sz w:val="28"/>
                  <w:szCs w:val="28"/>
                </w:rPr>
                <m:t>ЗП</m:t>
              </m:r>
            </m:e>
            <m:sub>
              <m:r>
                <w:rPr>
                  <w:rFonts w:ascii="Cambria Math" w:hAnsi="Cambria Math"/>
                  <w:sz w:val="28"/>
                  <w:szCs w:val="28"/>
                </w:rPr>
                <m:t>відрядна</m:t>
              </m:r>
            </m:sub>
            <m:sup>
              <m:r>
                <w:rPr>
                  <w:rFonts w:ascii="Cambria Math" w:hAnsi="Cambria Math"/>
                  <w:sz w:val="28"/>
                  <w:szCs w:val="28"/>
                </w:rPr>
                <m:t>пряма</m:t>
              </m:r>
            </m:sup>
          </m:sSubSup>
          <m:r>
            <w:rPr>
              <w:rFonts w:ascii="Cambria Math" w:hAnsi="Cambria Math"/>
              <w:sz w:val="28"/>
              <w:szCs w:val="28"/>
            </w:rPr>
            <m:t>=250</m:t>
          </m:r>
          <m:r>
            <m:rPr>
              <m:sty m:val="p"/>
            </m:rPr>
            <w:rPr>
              <w:rFonts w:eastAsia="MS Mincho"/>
              <w:sz w:val="28"/>
              <w:szCs w:val="28"/>
            </w:rPr>
            <m:t>‧</m:t>
          </m:r>
          <m:r>
            <m:rPr>
              <m:sty m:val="p"/>
            </m:rPr>
            <w:rPr>
              <w:rFonts w:ascii="Cambria Math" w:hAnsi="Cambria Math"/>
              <w:sz w:val="28"/>
              <w:szCs w:val="28"/>
            </w:rPr>
            <m:t xml:space="preserve">160=40000 </m:t>
          </m:r>
          <m:r>
            <w:rPr>
              <w:rFonts w:ascii="Cambria Math" w:hAnsi="Cambria Math"/>
              <w:sz w:val="28"/>
              <w:szCs w:val="28"/>
              <w:lang w:val="en-US"/>
            </w:rPr>
            <m:t>грн/міс.</m:t>
          </m:r>
        </m:oMath>
      </m:oMathPara>
    </w:p>
    <w:p w14:paraId="009210BF" w14:textId="6BE411F4" w:rsidR="00014320" w:rsidRPr="00C45FAA" w:rsidRDefault="00014320" w:rsidP="00FA37BE">
      <w:pPr>
        <w:pStyle w:val="aff0"/>
      </w:pPr>
      <w:r w:rsidRPr="00C45FAA">
        <w:t>Розрахунок відрахувань до пенсійного фонду працівників можна зробити за такою формулою</w:t>
      </w:r>
      <w:r w:rsidR="00FA37BE">
        <w:t xml:space="preserve"> (5.</w:t>
      </w:r>
      <w:r w:rsidR="00260C9B">
        <w:t>3</w:t>
      </w:r>
      <w:r w:rsidR="00FA37BE">
        <w:t>)</w:t>
      </w:r>
      <w:r w:rsidRPr="00C45FAA">
        <w:t xml:space="preserve">: </w:t>
      </w:r>
    </w:p>
    <w:p w14:paraId="7E991705" w14:textId="06E02ED9" w:rsidR="00014320" w:rsidRPr="00C45FAA" w:rsidRDefault="00FA37BE" w:rsidP="00FA37BE">
      <w:pPr>
        <w:spacing w:before="120" w:line="360" w:lineRule="auto"/>
        <w:ind w:firstLine="708"/>
        <w:jc w:val="right"/>
        <w:rPr>
          <w:bCs/>
          <w:sz w:val="28"/>
          <w:szCs w:val="28"/>
        </w:rPr>
      </w:pPr>
      <m:oMath>
        <m:r>
          <w:rPr>
            <w:rFonts w:ascii="Cambria Math" w:hAnsi="Cambria Math"/>
            <w:sz w:val="28"/>
            <w:szCs w:val="28"/>
          </w:rPr>
          <m:t>ФОП= ЗП+Нарахування до Пенсійного фонду, грн</m:t>
        </m:r>
      </m:oMath>
      <w:r>
        <w:rPr>
          <w:bCs/>
          <w:sz w:val="28"/>
          <w:szCs w:val="28"/>
        </w:rPr>
        <w:tab/>
        <w:t>(5.</w:t>
      </w:r>
      <w:r w:rsidR="00260C9B">
        <w:rPr>
          <w:bCs/>
          <w:sz w:val="28"/>
          <w:szCs w:val="28"/>
        </w:rPr>
        <w:t>3</w:t>
      </w:r>
      <w:r>
        <w:rPr>
          <w:bCs/>
          <w:sz w:val="28"/>
          <w:szCs w:val="28"/>
        </w:rPr>
        <w:t>)</w:t>
      </w:r>
    </w:p>
    <w:p w14:paraId="52151E64" w14:textId="25AACBA2" w:rsidR="00014320" w:rsidRPr="00C45FAA" w:rsidRDefault="00014320" w:rsidP="008D05DC">
      <w:pPr>
        <w:spacing w:before="120" w:line="360" w:lineRule="auto"/>
        <w:jc w:val="both"/>
        <w:rPr>
          <w:bCs/>
          <w:sz w:val="28"/>
          <w:szCs w:val="28"/>
        </w:rPr>
      </w:pPr>
      <w:r w:rsidRPr="00C45FAA">
        <w:rPr>
          <w:bCs/>
          <w:sz w:val="28"/>
          <w:szCs w:val="28"/>
        </w:rPr>
        <w:t>д</w:t>
      </w:r>
      <w:r w:rsidR="008D05DC">
        <w:rPr>
          <w:bCs/>
          <w:sz w:val="28"/>
          <w:szCs w:val="28"/>
        </w:rPr>
        <w:t>е</w:t>
      </w:r>
      <w:r w:rsidRPr="00C45FAA">
        <w:rPr>
          <w:bCs/>
          <w:sz w:val="28"/>
          <w:szCs w:val="28"/>
        </w:rPr>
        <w:t xml:space="preserve"> ЗП- заробітна плата.</w:t>
      </w:r>
    </w:p>
    <w:p w14:paraId="0F3BC636" w14:textId="77777777" w:rsidR="00014320" w:rsidRPr="00C45FAA" w:rsidRDefault="00014320" w:rsidP="00014320">
      <w:pPr>
        <w:spacing w:before="120" w:line="360" w:lineRule="auto"/>
        <w:ind w:firstLine="709"/>
        <w:jc w:val="both"/>
        <w:rPr>
          <w:bCs/>
          <w:sz w:val="28"/>
          <w:szCs w:val="28"/>
        </w:rPr>
      </w:pPr>
      <w:r w:rsidRPr="00C45FAA">
        <w:rPr>
          <w:bCs/>
          <w:sz w:val="28"/>
          <w:szCs w:val="28"/>
        </w:rPr>
        <w:t xml:space="preserve">Пенсійний фонд відраховує частину заробітної плати. </w:t>
      </w:r>
    </w:p>
    <w:p w14:paraId="032FBDF8" w14:textId="77777777" w:rsidR="00014320" w:rsidRPr="00C45FAA" w:rsidRDefault="00014320" w:rsidP="00014320">
      <w:pPr>
        <w:spacing w:before="120" w:line="360" w:lineRule="auto"/>
        <w:ind w:firstLine="709"/>
        <w:jc w:val="both"/>
        <w:rPr>
          <w:bCs/>
          <w:sz w:val="28"/>
          <w:szCs w:val="28"/>
        </w:rPr>
      </w:pPr>
      <w:r w:rsidRPr="00C45FAA">
        <w:rPr>
          <w:bCs/>
          <w:sz w:val="28"/>
          <w:szCs w:val="28"/>
        </w:rPr>
        <w:t>22% відрахування експертів складається з:</w:t>
      </w:r>
    </w:p>
    <w:p w14:paraId="599776FC" w14:textId="77777777" w:rsidR="00014320" w:rsidRPr="00C45FAA" w:rsidRDefault="00014320" w:rsidP="00014320">
      <w:pPr>
        <w:spacing w:before="120" w:line="360" w:lineRule="auto"/>
        <w:jc w:val="center"/>
        <w:rPr>
          <w:bCs/>
          <w:sz w:val="28"/>
          <w:szCs w:val="28"/>
        </w:rPr>
      </w:pPr>
      <w:r w:rsidRPr="00C45FAA">
        <w:rPr>
          <w:bCs/>
          <w:sz w:val="28"/>
          <w:szCs w:val="28"/>
        </w:rPr>
        <w:t xml:space="preserve">ФОП= </w:t>
      </w:r>
      <w:r>
        <w:rPr>
          <w:bCs/>
          <w:sz w:val="28"/>
          <w:szCs w:val="28"/>
        </w:rPr>
        <w:t>32000</w:t>
      </w:r>
      <w:r w:rsidRPr="00C45FAA">
        <w:rPr>
          <w:bCs/>
          <w:sz w:val="28"/>
          <w:szCs w:val="28"/>
        </w:rPr>
        <w:t>+</w:t>
      </w:r>
      <w:r>
        <w:rPr>
          <w:bCs/>
          <w:sz w:val="28"/>
          <w:szCs w:val="28"/>
        </w:rPr>
        <w:t>7040</w:t>
      </w:r>
      <w:r w:rsidRPr="00C45FAA">
        <w:rPr>
          <w:bCs/>
          <w:sz w:val="28"/>
          <w:szCs w:val="28"/>
        </w:rPr>
        <w:t>=</w:t>
      </w:r>
      <w:r>
        <w:rPr>
          <w:bCs/>
          <w:sz w:val="28"/>
          <w:szCs w:val="28"/>
        </w:rPr>
        <w:t xml:space="preserve">39 040 </w:t>
      </w:r>
      <w:r w:rsidRPr="00C45FAA">
        <w:rPr>
          <w:bCs/>
          <w:sz w:val="28"/>
          <w:szCs w:val="28"/>
        </w:rPr>
        <w:t>грн</w:t>
      </w:r>
    </w:p>
    <w:p w14:paraId="22BC7B9D" w14:textId="77777777" w:rsidR="00014320" w:rsidRPr="00C45FAA" w:rsidRDefault="00014320" w:rsidP="00014320">
      <w:pPr>
        <w:spacing w:before="120" w:line="360" w:lineRule="auto"/>
        <w:ind w:firstLine="708"/>
        <w:rPr>
          <w:bCs/>
          <w:sz w:val="28"/>
          <w:szCs w:val="28"/>
        </w:rPr>
      </w:pPr>
      <w:r w:rsidRPr="00FA37BE">
        <w:rPr>
          <w:rStyle w:val="aff8"/>
        </w:rPr>
        <w:t>Розрахунок відрахувань до Пенсійного фонду для ІТ-спеціалістів</w:t>
      </w:r>
      <w:r w:rsidRPr="00C45FAA">
        <w:rPr>
          <w:bCs/>
          <w:sz w:val="28"/>
          <w:szCs w:val="28"/>
        </w:rPr>
        <w:t xml:space="preserve"> складає:</w:t>
      </w:r>
    </w:p>
    <w:p w14:paraId="33DF0D41" w14:textId="77777777" w:rsidR="00014320" w:rsidRPr="00C45FAA" w:rsidRDefault="00014320" w:rsidP="00014320">
      <w:pPr>
        <w:spacing w:before="120" w:line="360" w:lineRule="auto"/>
        <w:jc w:val="center"/>
        <w:rPr>
          <w:bCs/>
          <w:sz w:val="28"/>
          <w:szCs w:val="28"/>
        </w:rPr>
      </w:pPr>
      <w:r w:rsidRPr="00C45FAA">
        <w:rPr>
          <w:bCs/>
          <w:sz w:val="28"/>
          <w:szCs w:val="28"/>
        </w:rPr>
        <w:t>ФОП=</w:t>
      </w:r>
      <w:r>
        <w:rPr>
          <w:bCs/>
          <w:sz w:val="28"/>
          <w:szCs w:val="28"/>
        </w:rPr>
        <w:t>40000</w:t>
      </w:r>
      <w:r w:rsidRPr="00C45FAA">
        <w:rPr>
          <w:bCs/>
          <w:sz w:val="28"/>
          <w:szCs w:val="28"/>
        </w:rPr>
        <w:t>+</w:t>
      </w:r>
      <w:r>
        <w:rPr>
          <w:bCs/>
          <w:sz w:val="28"/>
          <w:szCs w:val="28"/>
        </w:rPr>
        <w:t>8800</w:t>
      </w:r>
      <w:r w:rsidRPr="00C45FAA">
        <w:rPr>
          <w:bCs/>
          <w:sz w:val="28"/>
          <w:szCs w:val="28"/>
        </w:rPr>
        <w:t>=</w:t>
      </w:r>
      <w:r>
        <w:rPr>
          <w:bCs/>
          <w:sz w:val="28"/>
          <w:szCs w:val="28"/>
        </w:rPr>
        <w:t>48 800</w:t>
      </w:r>
      <w:r w:rsidRPr="00C45FAA">
        <w:rPr>
          <w:bCs/>
          <w:sz w:val="28"/>
          <w:szCs w:val="28"/>
        </w:rPr>
        <w:t xml:space="preserve"> грн</w:t>
      </w:r>
    </w:p>
    <w:p w14:paraId="0F0C3A94" w14:textId="101798D5" w:rsidR="00014320" w:rsidRPr="00C45FAA" w:rsidRDefault="00014320" w:rsidP="00FA37BE">
      <w:pPr>
        <w:pStyle w:val="aff0"/>
      </w:pPr>
      <w:r w:rsidRPr="00C45FAA">
        <w:t>У</w:t>
      </w:r>
      <w:r w:rsidR="00FA37BE">
        <w:t xml:space="preserve"> </w:t>
      </w:r>
      <w:r w:rsidRPr="00C45FAA">
        <w:t>табл</w:t>
      </w:r>
      <w:r w:rsidR="00E73AD5">
        <w:t>.</w:t>
      </w:r>
      <w:r w:rsidR="00FA37BE">
        <w:t xml:space="preserve"> </w:t>
      </w:r>
      <w:r w:rsidRPr="00C45FAA">
        <w:t>5.</w:t>
      </w:r>
      <w:r w:rsidR="00260C9B">
        <w:t>6</w:t>
      </w:r>
      <w:r w:rsidR="00FA37BE">
        <w:t xml:space="preserve"> </w:t>
      </w:r>
      <w:r w:rsidRPr="00C45FAA">
        <w:t>наведені</w:t>
      </w:r>
      <w:r w:rsidR="00FA37BE">
        <w:t xml:space="preserve"> </w:t>
      </w:r>
      <w:r w:rsidRPr="00C45FAA">
        <w:t>результати</w:t>
      </w:r>
      <w:r w:rsidR="00FA37BE">
        <w:t xml:space="preserve"> </w:t>
      </w:r>
      <w:r w:rsidRPr="00C45FAA">
        <w:t>розрахунків</w:t>
      </w:r>
      <w:r>
        <w:t>.</w:t>
      </w:r>
    </w:p>
    <w:p w14:paraId="402093E1" w14:textId="60CAE2B0" w:rsidR="00014320" w:rsidRPr="00EC58B5" w:rsidRDefault="00014320" w:rsidP="0068640F">
      <w:pPr>
        <w:pStyle w:val="aff7"/>
      </w:pPr>
      <w:r w:rsidRPr="00EC58B5">
        <w:t>Таблиця 5.</w:t>
      </w:r>
      <w:r w:rsidR="00260C9B">
        <w:t>6</w:t>
      </w:r>
      <w:r w:rsidRPr="00EC58B5">
        <w:t xml:space="preserve"> – Структура персоналу відділів та ФОП, </w:t>
      </w:r>
      <w:proofErr w:type="spellStart"/>
      <w:r w:rsidRPr="00EC58B5">
        <w:t>тис.грн</w:t>
      </w:r>
      <w:proofErr w:type="spellEnd"/>
      <w:r w:rsidRPr="00EC58B5">
        <w:t>.</w:t>
      </w:r>
    </w:p>
    <w:tbl>
      <w:tblPr>
        <w:tblW w:w="9100" w:type="dxa"/>
        <w:jc w:val="center"/>
        <w:tblLook w:val="04A0" w:firstRow="1" w:lastRow="0" w:firstColumn="1" w:lastColumn="0" w:noHBand="0" w:noVBand="1"/>
      </w:tblPr>
      <w:tblGrid>
        <w:gridCol w:w="2335"/>
        <w:gridCol w:w="1309"/>
        <w:gridCol w:w="1636"/>
        <w:gridCol w:w="1334"/>
        <w:gridCol w:w="1150"/>
        <w:gridCol w:w="1336"/>
      </w:tblGrid>
      <w:tr w:rsidR="001D4348" w:rsidRPr="008D05DC" w14:paraId="5F95F457" w14:textId="77777777" w:rsidTr="001D4348">
        <w:trPr>
          <w:trHeight w:val="380"/>
          <w:jc w:val="center"/>
        </w:trPr>
        <w:tc>
          <w:tcPr>
            <w:tcW w:w="2335" w:type="dxa"/>
            <w:vMerge w:val="restart"/>
            <w:tcBorders>
              <w:top w:val="single" w:sz="8" w:space="0" w:color="auto"/>
              <w:left w:val="single" w:sz="8" w:space="0" w:color="auto"/>
              <w:right w:val="single" w:sz="8" w:space="0" w:color="auto"/>
            </w:tcBorders>
            <w:shd w:val="clear" w:color="auto" w:fill="auto"/>
            <w:vAlign w:val="center"/>
            <w:hideMark/>
          </w:tcPr>
          <w:p w14:paraId="76CB01A7" w14:textId="77777777" w:rsidR="001D4348" w:rsidRPr="008D05DC" w:rsidRDefault="001D4348" w:rsidP="008D05DC">
            <w:pPr>
              <w:jc w:val="center"/>
              <w:rPr>
                <w:color w:val="000000"/>
                <w:sz w:val="24"/>
                <w:szCs w:val="24"/>
              </w:rPr>
            </w:pPr>
            <w:r w:rsidRPr="008D05DC">
              <w:rPr>
                <w:color w:val="000000"/>
                <w:sz w:val="24"/>
                <w:szCs w:val="24"/>
              </w:rPr>
              <w:t>Посада</w:t>
            </w:r>
          </w:p>
        </w:tc>
        <w:tc>
          <w:tcPr>
            <w:tcW w:w="1309"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650B4FB6" w14:textId="77777777" w:rsidR="001D4348" w:rsidRPr="008D05DC" w:rsidRDefault="001D4348" w:rsidP="008D05DC">
            <w:pPr>
              <w:jc w:val="center"/>
              <w:rPr>
                <w:color w:val="000000"/>
                <w:sz w:val="24"/>
                <w:szCs w:val="24"/>
              </w:rPr>
            </w:pPr>
            <w:r w:rsidRPr="008D05DC">
              <w:rPr>
                <w:color w:val="000000"/>
                <w:sz w:val="24"/>
                <w:szCs w:val="24"/>
              </w:rPr>
              <w:t>Форма оплати</w:t>
            </w:r>
          </w:p>
        </w:tc>
        <w:tc>
          <w:tcPr>
            <w:tcW w:w="1636"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7DFDF69E" w14:textId="77777777" w:rsidR="001D4348" w:rsidRPr="008D05DC" w:rsidRDefault="001D4348" w:rsidP="008D05DC">
            <w:pPr>
              <w:jc w:val="center"/>
              <w:rPr>
                <w:color w:val="000000"/>
                <w:sz w:val="24"/>
                <w:szCs w:val="24"/>
              </w:rPr>
            </w:pPr>
            <w:r w:rsidRPr="008D05DC">
              <w:rPr>
                <w:color w:val="000000"/>
                <w:sz w:val="24"/>
                <w:szCs w:val="24"/>
              </w:rPr>
              <w:t>К-сть працівників</w:t>
            </w:r>
          </w:p>
        </w:tc>
        <w:tc>
          <w:tcPr>
            <w:tcW w:w="3820" w:type="dxa"/>
            <w:gridSpan w:val="3"/>
            <w:tcBorders>
              <w:top w:val="single" w:sz="8" w:space="0" w:color="auto"/>
              <w:left w:val="nil"/>
              <w:bottom w:val="single" w:sz="8" w:space="0" w:color="auto"/>
              <w:right w:val="single" w:sz="8" w:space="0" w:color="000000"/>
            </w:tcBorders>
            <w:shd w:val="clear" w:color="auto" w:fill="auto"/>
            <w:vAlign w:val="center"/>
            <w:hideMark/>
          </w:tcPr>
          <w:p w14:paraId="12EB151F" w14:textId="77777777" w:rsidR="001D4348" w:rsidRPr="008D05DC" w:rsidRDefault="001D4348" w:rsidP="008D05DC">
            <w:pPr>
              <w:jc w:val="center"/>
              <w:rPr>
                <w:color w:val="000000"/>
                <w:sz w:val="24"/>
                <w:szCs w:val="24"/>
              </w:rPr>
            </w:pPr>
            <w:r w:rsidRPr="008D05DC">
              <w:rPr>
                <w:color w:val="000000"/>
                <w:sz w:val="24"/>
                <w:szCs w:val="24"/>
              </w:rPr>
              <w:t>Заробітна плата</w:t>
            </w:r>
          </w:p>
        </w:tc>
      </w:tr>
      <w:tr w:rsidR="001D4348" w:rsidRPr="008D05DC" w14:paraId="4E357EA0" w14:textId="77777777" w:rsidTr="008D05DC">
        <w:trPr>
          <w:trHeight w:val="408"/>
          <w:jc w:val="center"/>
        </w:trPr>
        <w:tc>
          <w:tcPr>
            <w:tcW w:w="2335" w:type="dxa"/>
            <w:vMerge/>
            <w:tcBorders>
              <w:left w:val="single" w:sz="8" w:space="0" w:color="auto"/>
              <w:bottom w:val="single" w:sz="8" w:space="0" w:color="000000"/>
              <w:right w:val="single" w:sz="8" w:space="0" w:color="auto"/>
            </w:tcBorders>
            <w:vAlign w:val="center"/>
            <w:hideMark/>
          </w:tcPr>
          <w:p w14:paraId="1D2B6325" w14:textId="77777777" w:rsidR="001D4348" w:rsidRPr="008D05DC" w:rsidRDefault="001D4348" w:rsidP="008D05DC">
            <w:pPr>
              <w:jc w:val="center"/>
              <w:rPr>
                <w:color w:val="000000"/>
                <w:sz w:val="24"/>
                <w:szCs w:val="24"/>
              </w:rPr>
            </w:pPr>
          </w:p>
        </w:tc>
        <w:tc>
          <w:tcPr>
            <w:tcW w:w="1309" w:type="dxa"/>
            <w:vMerge/>
            <w:tcBorders>
              <w:top w:val="single" w:sz="8" w:space="0" w:color="auto"/>
              <w:left w:val="single" w:sz="8" w:space="0" w:color="auto"/>
              <w:bottom w:val="single" w:sz="8" w:space="0" w:color="000000"/>
              <w:right w:val="single" w:sz="8" w:space="0" w:color="auto"/>
            </w:tcBorders>
            <w:vAlign w:val="center"/>
            <w:hideMark/>
          </w:tcPr>
          <w:p w14:paraId="248735B2" w14:textId="77777777" w:rsidR="001D4348" w:rsidRPr="008D05DC" w:rsidRDefault="001D4348" w:rsidP="008D05DC">
            <w:pPr>
              <w:jc w:val="center"/>
              <w:rPr>
                <w:color w:val="000000"/>
                <w:sz w:val="24"/>
                <w:szCs w:val="24"/>
              </w:rPr>
            </w:pPr>
          </w:p>
        </w:tc>
        <w:tc>
          <w:tcPr>
            <w:tcW w:w="1636" w:type="dxa"/>
            <w:vMerge/>
            <w:tcBorders>
              <w:top w:val="single" w:sz="8" w:space="0" w:color="auto"/>
              <w:left w:val="single" w:sz="8" w:space="0" w:color="auto"/>
              <w:bottom w:val="single" w:sz="8" w:space="0" w:color="000000"/>
              <w:right w:val="single" w:sz="8" w:space="0" w:color="auto"/>
            </w:tcBorders>
            <w:vAlign w:val="center"/>
            <w:hideMark/>
          </w:tcPr>
          <w:p w14:paraId="7223AA6E" w14:textId="77777777" w:rsidR="001D4348" w:rsidRPr="008D05DC" w:rsidRDefault="001D4348" w:rsidP="008D05DC">
            <w:pPr>
              <w:jc w:val="center"/>
              <w:rPr>
                <w:color w:val="000000"/>
                <w:sz w:val="24"/>
                <w:szCs w:val="24"/>
              </w:rPr>
            </w:pPr>
          </w:p>
        </w:tc>
        <w:tc>
          <w:tcPr>
            <w:tcW w:w="1334" w:type="dxa"/>
            <w:tcBorders>
              <w:top w:val="nil"/>
              <w:left w:val="nil"/>
              <w:bottom w:val="single" w:sz="8" w:space="0" w:color="auto"/>
              <w:right w:val="single" w:sz="8" w:space="0" w:color="auto"/>
            </w:tcBorders>
            <w:shd w:val="clear" w:color="auto" w:fill="auto"/>
            <w:vAlign w:val="center"/>
            <w:hideMark/>
          </w:tcPr>
          <w:p w14:paraId="5D4E23B6" w14:textId="77777777" w:rsidR="001D4348" w:rsidRPr="008D05DC" w:rsidRDefault="001D4348" w:rsidP="008D05DC">
            <w:pPr>
              <w:jc w:val="center"/>
              <w:rPr>
                <w:color w:val="000000"/>
                <w:sz w:val="24"/>
                <w:szCs w:val="24"/>
              </w:rPr>
            </w:pPr>
            <w:r w:rsidRPr="008D05DC">
              <w:rPr>
                <w:color w:val="000000"/>
                <w:sz w:val="24"/>
                <w:szCs w:val="24"/>
              </w:rPr>
              <w:t>За місяць</w:t>
            </w:r>
          </w:p>
        </w:tc>
        <w:tc>
          <w:tcPr>
            <w:tcW w:w="1150" w:type="dxa"/>
            <w:tcBorders>
              <w:top w:val="nil"/>
              <w:left w:val="nil"/>
              <w:bottom w:val="single" w:sz="8" w:space="0" w:color="auto"/>
              <w:right w:val="single" w:sz="8" w:space="0" w:color="auto"/>
            </w:tcBorders>
            <w:shd w:val="clear" w:color="auto" w:fill="auto"/>
            <w:vAlign w:val="center"/>
            <w:hideMark/>
          </w:tcPr>
          <w:p w14:paraId="19BCF0BC" w14:textId="77777777" w:rsidR="001D4348" w:rsidRPr="008D05DC" w:rsidRDefault="001D4348" w:rsidP="008D05DC">
            <w:pPr>
              <w:jc w:val="center"/>
              <w:rPr>
                <w:color w:val="000000"/>
                <w:sz w:val="24"/>
                <w:szCs w:val="24"/>
              </w:rPr>
            </w:pPr>
            <w:r w:rsidRPr="008D05DC">
              <w:rPr>
                <w:color w:val="000000"/>
                <w:sz w:val="24"/>
                <w:szCs w:val="24"/>
              </w:rPr>
              <w:t>За квартал</w:t>
            </w:r>
          </w:p>
        </w:tc>
        <w:tc>
          <w:tcPr>
            <w:tcW w:w="1336" w:type="dxa"/>
            <w:tcBorders>
              <w:top w:val="nil"/>
              <w:left w:val="nil"/>
              <w:bottom w:val="single" w:sz="8" w:space="0" w:color="auto"/>
              <w:right w:val="single" w:sz="8" w:space="0" w:color="auto"/>
            </w:tcBorders>
            <w:shd w:val="clear" w:color="auto" w:fill="auto"/>
            <w:vAlign w:val="center"/>
            <w:hideMark/>
          </w:tcPr>
          <w:p w14:paraId="006C1A31" w14:textId="77777777" w:rsidR="001D4348" w:rsidRPr="008D05DC" w:rsidRDefault="001D4348" w:rsidP="008D05DC">
            <w:pPr>
              <w:jc w:val="center"/>
              <w:rPr>
                <w:color w:val="000000"/>
                <w:sz w:val="24"/>
                <w:szCs w:val="24"/>
              </w:rPr>
            </w:pPr>
            <w:r w:rsidRPr="008D05DC">
              <w:rPr>
                <w:color w:val="000000"/>
                <w:sz w:val="24"/>
                <w:szCs w:val="24"/>
              </w:rPr>
              <w:t>За рік</w:t>
            </w:r>
          </w:p>
        </w:tc>
      </w:tr>
      <w:tr w:rsidR="00014320" w:rsidRPr="008D05DC" w14:paraId="573DD21D" w14:textId="77777777" w:rsidTr="00691433">
        <w:trPr>
          <w:trHeight w:val="380"/>
          <w:jc w:val="center"/>
        </w:trPr>
        <w:tc>
          <w:tcPr>
            <w:tcW w:w="9100" w:type="dxa"/>
            <w:gridSpan w:val="6"/>
            <w:tcBorders>
              <w:top w:val="single" w:sz="8" w:space="0" w:color="auto"/>
              <w:left w:val="single" w:sz="8" w:space="0" w:color="auto"/>
              <w:bottom w:val="single" w:sz="8" w:space="0" w:color="auto"/>
              <w:right w:val="single" w:sz="8" w:space="0" w:color="000000"/>
            </w:tcBorders>
            <w:shd w:val="clear" w:color="auto" w:fill="auto"/>
            <w:vAlign w:val="center"/>
            <w:hideMark/>
          </w:tcPr>
          <w:p w14:paraId="75479C23" w14:textId="77777777" w:rsidR="00014320" w:rsidRPr="008D05DC" w:rsidRDefault="00014320" w:rsidP="008D05DC">
            <w:pPr>
              <w:jc w:val="center"/>
              <w:rPr>
                <w:color w:val="000000"/>
                <w:sz w:val="24"/>
                <w:szCs w:val="24"/>
              </w:rPr>
            </w:pPr>
            <w:r w:rsidRPr="008D05DC">
              <w:rPr>
                <w:color w:val="000000"/>
                <w:sz w:val="24"/>
                <w:szCs w:val="24"/>
              </w:rPr>
              <w:t>Виробничий персонал</w:t>
            </w:r>
          </w:p>
        </w:tc>
      </w:tr>
      <w:tr w:rsidR="001D4348" w:rsidRPr="008D05DC" w14:paraId="3B9430F3" w14:textId="77777777" w:rsidTr="008D05DC">
        <w:trPr>
          <w:trHeight w:val="563"/>
          <w:jc w:val="center"/>
        </w:trPr>
        <w:tc>
          <w:tcPr>
            <w:tcW w:w="2335" w:type="dxa"/>
            <w:tcBorders>
              <w:top w:val="nil"/>
              <w:left w:val="single" w:sz="8" w:space="0" w:color="auto"/>
              <w:bottom w:val="single" w:sz="8" w:space="0" w:color="auto"/>
              <w:right w:val="single" w:sz="8" w:space="0" w:color="auto"/>
            </w:tcBorders>
            <w:shd w:val="clear" w:color="auto" w:fill="auto"/>
            <w:vAlign w:val="center"/>
            <w:hideMark/>
          </w:tcPr>
          <w:p w14:paraId="532B9493" w14:textId="77777777" w:rsidR="001D4348" w:rsidRPr="008D05DC" w:rsidRDefault="001D4348" w:rsidP="008D05DC">
            <w:pPr>
              <w:jc w:val="center"/>
              <w:rPr>
                <w:color w:val="000000"/>
                <w:sz w:val="24"/>
                <w:szCs w:val="24"/>
              </w:rPr>
            </w:pPr>
            <w:r w:rsidRPr="008D05DC">
              <w:rPr>
                <w:color w:val="000000"/>
                <w:sz w:val="24"/>
                <w:szCs w:val="24"/>
              </w:rPr>
              <w:t>Директор експертного відділу</w:t>
            </w:r>
          </w:p>
        </w:tc>
        <w:tc>
          <w:tcPr>
            <w:tcW w:w="1309" w:type="dxa"/>
            <w:tcBorders>
              <w:top w:val="nil"/>
              <w:left w:val="nil"/>
              <w:bottom w:val="single" w:sz="8" w:space="0" w:color="auto"/>
              <w:right w:val="single" w:sz="8" w:space="0" w:color="auto"/>
            </w:tcBorders>
            <w:shd w:val="clear" w:color="auto" w:fill="auto"/>
            <w:vAlign w:val="center"/>
            <w:hideMark/>
          </w:tcPr>
          <w:p w14:paraId="49EFB739" w14:textId="77777777" w:rsidR="001D4348" w:rsidRPr="008D05DC" w:rsidRDefault="001D4348" w:rsidP="008D05DC">
            <w:pPr>
              <w:jc w:val="center"/>
              <w:rPr>
                <w:color w:val="000000"/>
                <w:sz w:val="24"/>
                <w:szCs w:val="24"/>
              </w:rPr>
            </w:pPr>
            <w:r w:rsidRPr="008D05DC">
              <w:rPr>
                <w:color w:val="000000"/>
                <w:sz w:val="24"/>
                <w:szCs w:val="24"/>
              </w:rPr>
              <w:t>Відрядна</w:t>
            </w:r>
          </w:p>
        </w:tc>
        <w:tc>
          <w:tcPr>
            <w:tcW w:w="1636" w:type="dxa"/>
            <w:tcBorders>
              <w:top w:val="nil"/>
              <w:left w:val="nil"/>
              <w:bottom w:val="single" w:sz="8" w:space="0" w:color="auto"/>
              <w:right w:val="single" w:sz="8" w:space="0" w:color="auto"/>
            </w:tcBorders>
            <w:shd w:val="clear" w:color="auto" w:fill="auto"/>
            <w:vAlign w:val="center"/>
            <w:hideMark/>
          </w:tcPr>
          <w:p w14:paraId="0C54EE29" w14:textId="77777777" w:rsidR="001D4348" w:rsidRPr="008D05DC" w:rsidRDefault="001D4348" w:rsidP="008D05DC">
            <w:pPr>
              <w:jc w:val="center"/>
              <w:rPr>
                <w:color w:val="000000"/>
                <w:sz w:val="24"/>
                <w:szCs w:val="24"/>
              </w:rPr>
            </w:pPr>
            <w:r w:rsidRPr="008D05DC">
              <w:rPr>
                <w:color w:val="000000"/>
                <w:sz w:val="24"/>
                <w:szCs w:val="24"/>
              </w:rPr>
              <w:t>1</w:t>
            </w:r>
          </w:p>
        </w:tc>
        <w:tc>
          <w:tcPr>
            <w:tcW w:w="1334" w:type="dxa"/>
            <w:tcBorders>
              <w:top w:val="nil"/>
              <w:left w:val="nil"/>
              <w:bottom w:val="single" w:sz="8" w:space="0" w:color="auto"/>
              <w:right w:val="single" w:sz="8" w:space="0" w:color="auto"/>
            </w:tcBorders>
            <w:shd w:val="clear" w:color="auto" w:fill="auto"/>
            <w:vAlign w:val="center"/>
            <w:hideMark/>
          </w:tcPr>
          <w:p w14:paraId="31415650" w14:textId="77777777" w:rsidR="001D4348" w:rsidRPr="008D05DC" w:rsidRDefault="001D4348" w:rsidP="008D05DC">
            <w:pPr>
              <w:jc w:val="center"/>
              <w:rPr>
                <w:color w:val="000000"/>
                <w:sz w:val="24"/>
                <w:szCs w:val="24"/>
              </w:rPr>
            </w:pPr>
            <w:r w:rsidRPr="008D05DC">
              <w:rPr>
                <w:color w:val="000000"/>
                <w:sz w:val="24"/>
                <w:szCs w:val="24"/>
              </w:rPr>
              <w:t>50 000</w:t>
            </w:r>
          </w:p>
        </w:tc>
        <w:tc>
          <w:tcPr>
            <w:tcW w:w="1150" w:type="dxa"/>
            <w:tcBorders>
              <w:top w:val="nil"/>
              <w:left w:val="nil"/>
              <w:bottom w:val="single" w:sz="8" w:space="0" w:color="auto"/>
              <w:right w:val="single" w:sz="8" w:space="0" w:color="auto"/>
            </w:tcBorders>
            <w:shd w:val="clear" w:color="auto" w:fill="auto"/>
            <w:vAlign w:val="center"/>
            <w:hideMark/>
          </w:tcPr>
          <w:p w14:paraId="3299167A" w14:textId="77777777" w:rsidR="001D4348" w:rsidRPr="008D05DC" w:rsidRDefault="001D4348" w:rsidP="008D05DC">
            <w:pPr>
              <w:jc w:val="center"/>
              <w:rPr>
                <w:color w:val="000000"/>
                <w:sz w:val="24"/>
                <w:szCs w:val="24"/>
              </w:rPr>
            </w:pPr>
            <w:r w:rsidRPr="008D05DC">
              <w:rPr>
                <w:color w:val="000000"/>
                <w:sz w:val="24"/>
                <w:szCs w:val="24"/>
              </w:rPr>
              <w:t>150 000</w:t>
            </w:r>
          </w:p>
        </w:tc>
        <w:tc>
          <w:tcPr>
            <w:tcW w:w="1336" w:type="dxa"/>
            <w:tcBorders>
              <w:top w:val="nil"/>
              <w:left w:val="nil"/>
              <w:bottom w:val="single" w:sz="8" w:space="0" w:color="auto"/>
              <w:right w:val="single" w:sz="8" w:space="0" w:color="auto"/>
            </w:tcBorders>
            <w:shd w:val="clear" w:color="auto" w:fill="auto"/>
            <w:vAlign w:val="center"/>
            <w:hideMark/>
          </w:tcPr>
          <w:p w14:paraId="360010E0" w14:textId="77777777" w:rsidR="001D4348" w:rsidRPr="008D05DC" w:rsidRDefault="001D4348" w:rsidP="008D05DC">
            <w:pPr>
              <w:jc w:val="center"/>
              <w:rPr>
                <w:color w:val="000000"/>
                <w:sz w:val="24"/>
                <w:szCs w:val="24"/>
              </w:rPr>
            </w:pPr>
            <w:r w:rsidRPr="008D05DC">
              <w:rPr>
                <w:color w:val="000000"/>
                <w:sz w:val="24"/>
                <w:szCs w:val="24"/>
              </w:rPr>
              <w:t>600 000</w:t>
            </w:r>
          </w:p>
        </w:tc>
      </w:tr>
      <w:tr w:rsidR="001D4348" w:rsidRPr="008D05DC" w14:paraId="343B101E" w14:textId="77777777" w:rsidTr="008D05DC">
        <w:trPr>
          <w:trHeight w:val="401"/>
          <w:jc w:val="center"/>
        </w:trPr>
        <w:tc>
          <w:tcPr>
            <w:tcW w:w="2335" w:type="dxa"/>
            <w:tcBorders>
              <w:top w:val="nil"/>
              <w:left w:val="single" w:sz="8" w:space="0" w:color="auto"/>
              <w:bottom w:val="single" w:sz="8" w:space="0" w:color="auto"/>
              <w:right w:val="single" w:sz="8" w:space="0" w:color="auto"/>
            </w:tcBorders>
            <w:shd w:val="clear" w:color="auto" w:fill="auto"/>
            <w:vAlign w:val="center"/>
            <w:hideMark/>
          </w:tcPr>
          <w:p w14:paraId="4A48FB09" w14:textId="77777777" w:rsidR="001D4348" w:rsidRPr="008D05DC" w:rsidRDefault="001D4348" w:rsidP="008D05DC">
            <w:pPr>
              <w:jc w:val="center"/>
              <w:rPr>
                <w:color w:val="000000"/>
                <w:sz w:val="24"/>
                <w:szCs w:val="24"/>
              </w:rPr>
            </w:pPr>
            <w:r w:rsidRPr="008D05DC">
              <w:rPr>
                <w:color w:val="000000"/>
                <w:sz w:val="24"/>
                <w:szCs w:val="24"/>
              </w:rPr>
              <w:t>Технічний експерт</w:t>
            </w:r>
          </w:p>
        </w:tc>
        <w:tc>
          <w:tcPr>
            <w:tcW w:w="1309" w:type="dxa"/>
            <w:tcBorders>
              <w:top w:val="nil"/>
              <w:left w:val="nil"/>
              <w:bottom w:val="single" w:sz="8" w:space="0" w:color="auto"/>
              <w:right w:val="single" w:sz="8" w:space="0" w:color="auto"/>
            </w:tcBorders>
            <w:shd w:val="clear" w:color="auto" w:fill="auto"/>
            <w:vAlign w:val="center"/>
            <w:hideMark/>
          </w:tcPr>
          <w:p w14:paraId="6CD36FE5" w14:textId="77777777" w:rsidR="001D4348" w:rsidRPr="008D05DC" w:rsidRDefault="001D4348" w:rsidP="008D05DC">
            <w:pPr>
              <w:jc w:val="center"/>
              <w:rPr>
                <w:color w:val="000000"/>
                <w:sz w:val="24"/>
                <w:szCs w:val="24"/>
              </w:rPr>
            </w:pPr>
            <w:r w:rsidRPr="008D05DC">
              <w:rPr>
                <w:color w:val="000000"/>
                <w:sz w:val="24"/>
                <w:szCs w:val="24"/>
              </w:rPr>
              <w:t>Відрядна</w:t>
            </w:r>
          </w:p>
        </w:tc>
        <w:tc>
          <w:tcPr>
            <w:tcW w:w="1636" w:type="dxa"/>
            <w:tcBorders>
              <w:top w:val="nil"/>
              <w:left w:val="nil"/>
              <w:bottom w:val="single" w:sz="8" w:space="0" w:color="auto"/>
              <w:right w:val="single" w:sz="8" w:space="0" w:color="auto"/>
            </w:tcBorders>
            <w:shd w:val="clear" w:color="auto" w:fill="auto"/>
            <w:vAlign w:val="center"/>
            <w:hideMark/>
          </w:tcPr>
          <w:p w14:paraId="0678860D" w14:textId="77777777" w:rsidR="001D4348" w:rsidRPr="008D05DC" w:rsidRDefault="001D4348" w:rsidP="008D05DC">
            <w:pPr>
              <w:jc w:val="center"/>
              <w:rPr>
                <w:color w:val="000000"/>
                <w:sz w:val="24"/>
                <w:szCs w:val="24"/>
              </w:rPr>
            </w:pPr>
            <w:r w:rsidRPr="008D05DC">
              <w:rPr>
                <w:color w:val="000000"/>
                <w:sz w:val="24"/>
                <w:szCs w:val="24"/>
              </w:rPr>
              <w:t>3</w:t>
            </w:r>
          </w:p>
        </w:tc>
        <w:tc>
          <w:tcPr>
            <w:tcW w:w="1334" w:type="dxa"/>
            <w:tcBorders>
              <w:top w:val="nil"/>
              <w:left w:val="nil"/>
              <w:bottom w:val="single" w:sz="8" w:space="0" w:color="auto"/>
              <w:right w:val="single" w:sz="8" w:space="0" w:color="auto"/>
            </w:tcBorders>
            <w:shd w:val="clear" w:color="auto" w:fill="auto"/>
            <w:vAlign w:val="center"/>
            <w:hideMark/>
          </w:tcPr>
          <w:p w14:paraId="58BB5CE4" w14:textId="77777777" w:rsidR="001D4348" w:rsidRPr="008D05DC" w:rsidRDefault="001D4348" w:rsidP="008D05DC">
            <w:pPr>
              <w:jc w:val="center"/>
              <w:rPr>
                <w:color w:val="000000"/>
                <w:sz w:val="24"/>
                <w:szCs w:val="24"/>
              </w:rPr>
            </w:pPr>
            <w:r w:rsidRPr="008D05DC">
              <w:rPr>
                <w:color w:val="000000"/>
                <w:sz w:val="24"/>
                <w:szCs w:val="24"/>
              </w:rPr>
              <w:t>120 000</w:t>
            </w:r>
          </w:p>
        </w:tc>
        <w:tc>
          <w:tcPr>
            <w:tcW w:w="1150" w:type="dxa"/>
            <w:tcBorders>
              <w:top w:val="nil"/>
              <w:left w:val="nil"/>
              <w:bottom w:val="single" w:sz="8" w:space="0" w:color="auto"/>
              <w:right w:val="single" w:sz="8" w:space="0" w:color="auto"/>
            </w:tcBorders>
            <w:shd w:val="clear" w:color="auto" w:fill="auto"/>
            <w:vAlign w:val="center"/>
            <w:hideMark/>
          </w:tcPr>
          <w:p w14:paraId="26E76B33" w14:textId="77777777" w:rsidR="001D4348" w:rsidRPr="008D05DC" w:rsidRDefault="001D4348" w:rsidP="008D05DC">
            <w:pPr>
              <w:jc w:val="center"/>
              <w:rPr>
                <w:color w:val="000000"/>
                <w:sz w:val="24"/>
                <w:szCs w:val="24"/>
              </w:rPr>
            </w:pPr>
            <w:r w:rsidRPr="008D05DC">
              <w:rPr>
                <w:color w:val="000000"/>
                <w:sz w:val="24"/>
                <w:szCs w:val="24"/>
              </w:rPr>
              <w:t>360 000</w:t>
            </w:r>
          </w:p>
        </w:tc>
        <w:tc>
          <w:tcPr>
            <w:tcW w:w="1336" w:type="dxa"/>
            <w:tcBorders>
              <w:top w:val="nil"/>
              <w:left w:val="nil"/>
              <w:bottom w:val="single" w:sz="8" w:space="0" w:color="auto"/>
              <w:right w:val="single" w:sz="8" w:space="0" w:color="auto"/>
            </w:tcBorders>
            <w:shd w:val="clear" w:color="auto" w:fill="auto"/>
            <w:vAlign w:val="center"/>
            <w:hideMark/>
          </w:tcPr>
          <w:p w14:paraId="17084B3D" w14:textId="77777777" w:rsidR="001D4348" w:rsidRPr="008D05DC" w:rsidRDefault="001D4348" w:rsidP="008D05DC">
            <w:pPr>
              <w:jc w:val="center"/>
              <w:rPr>
                <w:color w:val="000000"/>
                <w:sz w:val="24"/>
                <w:szCs w:val="24"/>
              </w:rPr>
            </w:pPr>
            <w:r w:rsidRPr="008D05DC">
              <w:rPr>
                <w:color w:val="000000"/>
                <w:sz w:val="24"/>
                <w:szCs w:val="24"/>
              </w:rPr>
              <w:t>1 440 000</w:t>
            </w:r>
          </w:p>
        </w:tc>
      </w:tr>
      <w:tr w:rsidR="00014320" w:rsidRPr="008D05DC" w14:paraId="47B8E10C" w14:textId="77777777" w:rsidTr="008D05DC">
        <w:trPr>
          <w:trHeight w:val="407"/>
          <w:jc w:val="center"/>
        </w:trPr>
        <w:tc>
          <w:tcPr>
            <w:tcW w:w="5280" w:type="dxa"/>
            <w:gridSpan w:val="3"/>
            <w:tcBorders>
              <w:top w:val="nil"/>
              <w:left w:val="single" w:sz="8" w:space="0" w:color="auto"/>
              <w:bottom w:val="single" w:sz="8" w:space="0" w:color="auto"/>
              <w:right w:val="single" w:sz="8" w:space="0" w:color="auto"/>
            </w:tcBorders>
            <w:shd w:val="clear" w:color="auto" w:fill="auto"/>
            <w:vAlign w:val="center"/>
          </w:tcPr>
          <w:p w14:paraId="58E62823" w14:textId="77777777" w:rsidR="00014320" w:rsidRPr="008D05DC" w:rsidRDefault="00014320" w:rsidP="008D05DC">
            <w:pPr>
              <w:rPr>
                <w:color w:val="000000"/>
                <w:sz w:val="24"/>
                <w:szCs w:val="24"/>
              </w:rPr>
            </w:pPr>
            <w:r w:rsidRPr="008D05DC">
              <w:rPr>
                <w:color w:val="000000"/>
                <w:sz w:val="24"/>
                <w:szCs w:val="24"/>
              </w:rPr>
              <w:t>Всього:</w:t>
            </w:r>
          </w:p>
        </w:tc>
        <w:tc>
          <w:tcPr>
            <w:tcW w:w="1334" w:type="dxa"/>
            <w:tcBorders>
              <w:top w:val="nil"/>
              <w:left w:val="nil"/>
              <w:bottom w:val="single" w:sz="8" w:space="0" w:color="auto"/>
              <w:right w:val="single" w:sz="8" w:space="0" w:color="auto"/>
            </w:tcBorders>
            <w:shd w:val="clear" w:color="auto" w:fill="auto"/>
            <w:vAlign w:val="center"/>
          </w:tcPr>
          <w:p w14:paraId="109EAD5F" w14:textId="77777777" w:rsidR="00014320" w:rsidRPr="008D05DC" w:rsidRDefault="00014320" w:rsidP="008D05DC">
            <w:pPr>
              <w:jc w:val="center"/>
              <w:rPr>
                <w:color w:val="000000"/>
                <w:sz w:val="24"/>
                <w:szCs w:val="24"/>
              </w:rPr>
            </w:pPr>
            <w:r w:rsidRPr="008D05DC">
              <w:rPr>
                <w:color w:val="000000"/>
                <w:sz w:val="24"/>
                <w:szCs w:val="24"/>
              </w:rPr>
              <w:t>170 000</w:t>
            </w:r>
          </w:p>
        </w:tc>
        <w:tc>
          <w:tcPr>
            <w:tcW w:w="1150" w:type="dxa"/>
            <w:tcBorders>
              <w:top w:val="nil"/>
              <w:left w:val="nil"/>
              <w:bottom w:val="single" w:sz="8" w:space="0" w:color="auto"/>
              <w:right w:val="single" w:sz="8" w:space="0" w:color="auto"/>
            </w:tcBorders>
            <w:shd w:val="clear" w:color="auto" w:fill="auto"/>
            <w:vAlign w:val="center"/>
          </w:tcPr>
          <w:p w14:paraId="326DC325" w14:textId="77777777" w:rsidR="00014320" w:rsidRPr="008D05DC" w:rsidRDefault="00014320" w:rsidP="008D05DC">
            <w:pPr>
              <w:jc w:val="center"/>
              <w:rPr>
                <w:color w:val="000000"/>
                <w:sz w:val="24"/>
                <w:szCs w:val="24"/>
              </w:rPr>
            </w:pPr>
            <w:r w:rsidRPr="008D05DC">
              <w:rPr>
                <w:color w:val="000000"/>
                <w:sz w:val="24"/>
                <w:szCs w:val="24"/>
              </w:rPr>
              <w:t>510 000</w:t>
            </w:r>
          </w:p>
        </w:tc>
        <w:tc>
          <w:tcPr>
            <w:tcW w:w="1336" w:type="dxa"/>
            <w:tcBorders>
              <w:top w:val="nil"/>
              <w:left w:val="nil"/>
              <w:bottom w:val="single" w:sz="8" w:space="0" w:color="auto"/>
              <w:right w:val="single" w:sz="8" w:space="0" w:color="auto"/>
            </w:tcBorders>
            <w:shd w:val="clear" w:color="auto" w:fill="auto"/>
            <w:vAlign w:val="center"/>
          </w:tcPr>
          <w:p w14:paraId="37E42DAC" w14:textId="77777777" w:rsidR="00014320" w:rsidRPr="008D05DC" w:rsidRDefault="00014320" w:rsidP="008D05DC">
            <w:pPr>
              <w:jc w:val="center"/>
              <w:rPr>
                <w:color w:val="000000"/>
                <w:sz w:val="24"/>
                <w:szCs w:val="24"/>
              </w:rPr>
            </w:pPr>
            <w:r w:rsidRPr="008D05DC">
              <w:rPr>
                <w:color w:val="000000"/>
                <w:sz w:val="24"/>
                <w:szCs w:val="24"/>
              </w:rPr>
              <w:t>2 040 000</w:t>
            </w:r>
          </w:p>
        </w:tc>
      </w:tr>
      <w:tr w:rsidR="00014320" w:rsidRPr="008D05DC" w14:paraId="02B10D3D" w14:textId="77777777" w:rsidTr="001D4348">
        <w:trPr>
          <w:trHeight w:val="555"/>
          <w:jc w:val="center"/>
        </w:trPr>
        <w:tc>
          <w:tcPr>
            <w:tcW w:w="5280" w:type="dxa"/>
            <w:gridSpan w:val="3"/>
            <w:tcBorders>
              <w:top w:val="nil"/>
              <w:left w:val="single" w:sz="8" w:space="0" w:color="auto"/>
              <w:bottom w:val="single" w:sz="8" w:space="0" w:color="auto"/>
              <w:right w:val="single" w:sz="8" w:space="0" w:color="auto"/>
            </w:tcBorders>
            <w:shd w:val="clear" w:color="auto" w:fill="auto"/>
            <w:vAlign w:val="center"/>
          </w:tcPr>
          <w:p w14:paraId="1A9E60BA" w14:textId="77777777" w:rsidR="00014320" w:rsidRPr="008D05DC" w:rsidRDefault="00014320" w:rsidP="008D05DC">
            <w:pPr>
              <w:rPr>
                <w:color w:val="000000"/>
                <w:sz w:val="24"/>
                <w:szCs w:val="24"/>
              </w:rPr>
            </w:pPr>
            <w:r w:rsidRPr="008D05DC">
              <w:rPr>
                <w:color w:val="000000"/>
                <w:sz w:val="24"/>
                <w:szCs w:val="24"/>
              </w:rPr>
              <w:t>Соціальні відрахування до Пенсійного фонду:</w:t>
            </w:r>
          </w:p>
        </w:tc>
        <w:tc>
          <w:tcPr>
            <w:tcW w:w="1334" w:type="dxa"/>
            <w:tcBorders>
              <w:top w:val="nil"/>
              <w:left w:val="nil"/>
              <w:bottom w:val="single" w:sz="8" w:space="0" w:color="auto"/>
              <w:right w:val="single" w:sz="8" w:space="0" w:color="auto"/>
            </w:tcBorders>
            <w:shd w:val="clear" w:color="auto" w:fill="auto"/>
            <w:vAlign w:val="center"/>
          </w:tcPr>
          <w:p w14:paraId="48F19177" w14:textId="77777777" w:rsidR="00014320" w:rsidRPr="008D05DC" w:rsidRDefault="00014320" w:rsidP="008D05DC">
            <w:pPr>
              <w:jc w:val="center"/>
              <w:rPr>
                <w:color w:val="000000"/>
                <w:sz w:val="24"/>
                <w:szCs w:val="24"/>
              </w:rPr>
            </w:pPr>
            <w:r w:rsidRPr="008D05DC">
              <w:rPr>
                <w:color w:val="000000"/>
                <w:sz w:val="24"/>
                <w:szCs w:val="24"/>
              </w:rPr>
              <w:t>37 400</w:t>
            </w:r>
          </w:p>
        </w:tc>
        <w:tc>
          <w:tcPr>
            <w:tcW w:w="1150" w:type="dxa"/>
            <w:tcBorders>
              <w:top w:val="nil"/>
              <w:left w:val="nil"/>
              <w:bottom w:val="single" w:sz="8" w:space="0" w:color="auto"/>
              <w:right w:val="single" w:sz="8" w:space="0" w:color="auto"/>
            </w:tcBorders>
            <w:shd w:val="clear" w:color="auto" w:fill="auto"/>
            <w:vAlign w:val="center"/>
          </w:tcPr>
          <w:p w14:paraId="76667086" w14:textId="77777777" w:rsidR="00014320" w:rsidRPr="008D05DC" w:rsidRDefault="00014320" w:rsidP="008D05DC">
            <w:pPr>
              <w:jc w:val="center"/>
              <w:rPr>
                <w:color w:val="000000"/>
                <w:sz w:val="24"/>
                <w:szCs w:val="24"/>
              </w:rPr>
            </w:pPr>
            <w:r w:rsidRPr="008D05DC">
              <w:rPr>
                <w:color w:val="000000"/>
                <w:sz w:val="24"/>
                <w:szCs w:val="24"/>
              </w:rPr>
              <w:t>112 200</w:t>
            </w:r>
          </w:p>
        </w:tc>
        <w:tc>
          <w:tcPr>
            <w:tcW w:w="1336" w:type="dxa"/>
            <w:tcBorders>
              <w:top w:val="nil"/>
              <w:left w:val="nil"/>
              <w:bottom w:val="single" w:sz="8" w:space="0" w:color="auto"/>
              <w:right w:val="single" w:sz="8" w:space="0" w:color="auto"/>
            </w:tcBorders>
            <w:shd w:val="clear" w:color="auto" w:fill="auto"/>
            <w:vAlign w:val="center"/>
          </w:tcPr>
          <w:p w14:paraId="52F7ACE7" w14:textId="77777777" w:rsidR="00014320" w:rsidRPr="008D05DC" w:rsidRDefault="00014320" w:rsidP="008D05DC">
            <w:pPr>
              <w:jc w:val="center"/>
              <w:rPr>
                <w:color w:val="000000"/>
                <w:sz w:val="24"/>
                <w:szCs w:val="24"/>
              </w:rPr>
            </w:pPr>
            <w:r w:rsidRPr="008D05DC">
              <w:rPr>
                <w:color w:val="000000"/>
                <w:sz w:val="24"/>
                <w:szCs w:val="24"/>
              </w:rPr>
              <w:t>448 800</w:t>
            </w:r>
          </w:p>
        </w:tc>
      </w:tr>
      <w:tr w:rsidR="00014320" w:rsidRPr="008D05DC" w14:paraId="244DF03B" w14:textId="77777777" w:rsidTr="008D05DC">
        <w:trPr>
          <w:trHeight w:val="266"/>
          <w:jc w:val="center"/>
        </w:trPr>
        <w:tc>
          <w:tcPr>
            <w:tcW w:w="5280" w:type="dxa"/>
            <w:gridSpan w:val="3"/>
            <w:tcBorders>
              <w:top w:val="nil"/>
              <w:left w:val="single" w:sz="8" w:space="0" w:color="auto"/>
              <w:bottom w:val="single" w:sz="4" w:space="0" w:color="auto"/>
              <w:right w:val="single" w:sz="8" w:space="0" w:color="auto"/>
            </w:tcBorders>
            <w:shd w:val="clear" w:color="auto" w:fill="auto"/>
            <w:vAlign w:val="center"/>
          </w:tcPr>
          <w:p w14:paraId="5D557F2D" w14:textId="77777777" w:rsidR="00014320" w:rsidRPr="008D05DC" w:rsidRDefault="00014320" w:rsidP="008D05DC">
            <w:pPr>
              <w:rPr>
                <w:color w:val="000000"/>
                <w:sz w:val="24"/>
                <w:szCs w:val="24"/>
              </w:rPr>
            </w:pPr>
            <w:r w:rsidRPr="008D05DC">
              <w:rPr>
                <w:color w:val="000000"/>
                <w:sz w:val="24"/>
                <w:szCs w:val="24"/>
              </w:rPr>
              <w:t>ФОП</w:t>
            </w:r>
          </w:p>
        </w:tc>
        <w:tc>
          <w:tcPr>
            <w:tcW w:w="1334" w:type="dxa"/>
            <w:tcBorders>
              <w:top w:val="nil"/>
              <w:left w:val="nil"/>
              <w:bottom w:val="single" w:sz="4" w:space="0" w:color="auto"/>
              <w:right w:val="single" w:sz="8" w:space="0" w:color="auto"/>
            </w:tcBorders>
            <w:shd w:val="clear" w:color="auto" w:fill="auto"/>
            <w:vAlign w:val="center"/>
          </w:tcPr>
          <w:p w14:paraId="33FCCD06" w14:textId="77777777" w:rsidR="00014320" w:rsidRPr="008D05DC" w:rsidRDefault="00014320" w:rsidP="008D05DC">
            <w:pPr>
              <w:jc w:val="center"/>
              <w:rPr>
                <w:color w:val="000000"/>
                <w:sz w:val="24"/>
                <w:szCs w:val="24"/>
              </w:rPr>
            </w:pPr>
            <w:r w:rsidRPr="008D05DC">
              <w:rPr>
                <w:color w:val="000000"/>
                <w:sz w:val="24"/>
                <w:szCs w:val="24"/>
              </w:rPr>
              <w:t>207 400</w:t>
            </w:r>
          </w:p>
        </w:tc>
        <w:tc>
          <w:tcPr>
            <w:tcW w:w="1150" w:type="dxa"/>
            <w:tcBorders>
              <w:top w:val="nil"/>
              <w:left w:val="nil"/>
              <w:bottom w:val="single" w:sz="4" w:space="0" w:color="auto"/>
              <w:right w:val="single" w:sz="8" w:space="0" w:color="auto"/>
            </w:tcBorders>
            <w:shd w:val="clear" w:color="auto" w:fill="auto"/>
            <w:vAlign w:val="center"/>
          </w:tcPr>
          <w:p w14:paraId="04522A56" w14:textId="77777777" w:rsidR="00014320" w:rsidRPr="008D05DC" w:rsidRDefault="00014320" w:rsidP="008D05DC">
            <w:pPr>
              <w:jc w:val="center"/>
              <w:rPr>
                <w:color w:val="000000"/>
                <w:sz w:val="24"/>
                <w:szCs w:val="24"/>
              </w:rPr>
            </w:pPr>
            <w:r w:rsidRPr="008D05DC">
              <w:rPr>
                <w:color w:val="000000"/>
                <w:sz w:val="24"/>
                <w:szCs w:val="24"/>
              </w:rPr>
              <w:t>622 200</w:t>
            </w:r>
          </w:p>
        </w:tc>
        <w:tc>
          <w:tcPr>
            <w:tcW w:w="1336" w:type="dxa"/>
            <w:tcBorders>
              <w:top w:val="nil"/>
              <w:left w:val="nil"/>
              <w:bottom w:val="single" w:sz="4" w:space="0" w:color="auto"/>
              <w:right w:val="single" w:sz="8" w:space="0" w:color="auto"/>
            </w:tcBorders>
            <w:shd w:val="clear" w:color="auto" w:fill="auto"/>
            <w:vAlign w:val="center"/>
          </w:tcPr>
          <w:p w14:paraId="5F2EDFD6" w14:textId="77777777" w:rsidR="00014320" w:rsidRPr="008D05DC" w:rsidRDefault="00014320" w:rsidP="008D05DC">
            <w:pPr>
              <w:jc w:val="center"/>
              <w:rPr>
                <w:color w:val="000000"/>
                <w:sz w:val="24"/>
                <w:szCs w:val="24"/>
              </w:rPr>
            </w:pPr>
            <w:r w:rsidRPr="008D05DC">
              <w:rPr>
                <w:color w:val="000000"/>
                <w:sz w:val="24"/>
                <w:szCs w:val="24"/>
              </w:rPr>
              <w:t>2 488 800</w:t>
            </w:r>
          </w:p>
        </w:tc>
      </w:tr>
    </w:tbl>
    <w:p w14:paraId="7E6AD83F" w14:textId="3738DF20" w:rsidR="001D4348" w:rsidRDefault="001D4348" w:rsidP="0068640F">
      <w:pPr>
        <w:pStyle w:val="aff7"/>
        <w:rPr>
          <w:lang w:eastAsia="uk-UA"/>
        </w:rPr>
      </w:pPr>
    </w:p>
    <w:p w14:paraId="1BD4AB17" w14:textId="77777777" w:rsidR="008D05DC" w:rsidRDefault="008D05DC" w:rsidP="0068640F">
      <w:pPr>
        <w:pStyle w:val="aff7"/>
        <w:rPr>
          <w:lang w:eastAsia="uk-UA"/>
        </w:rPr>
      </w:pPr>
    </w:p>
    <w:p w14:paraId="4460FA75" w14:textId="3DAB9132" w:rsidR="00014320" w:rsidRPr="00EC58B5" w:rsidRDefault="00014320" w:rsidP="0068640F">
      <w:pPr>
        <w:pStyle w:val="aff7"/>
        <w:rPr>
          <w:lang w:eastAsia="uk-UA"/>
        </w:rPr>
      </w:pPr>
      <w:r w:rsidRPr="00EC58B5">
        <w:rPr>
          <w:lang w:eastAsia="uk-UA"/>
        </w:rPr>
        <w:lastRenderedPageBreak/>
        <w:t>Інші прямі витрати занесені у табл</w:t>
      </w:r>
      <w:r w:rsidR="00E73AD5">
        <w:rPr>
          <w:lang w:eastAsia="uk-UA"/>
        </w:rPr>
        <w:t>.</w:t>
      </w:r>
      <w:r w:rsidRPr="00EC58B5">
        <w:rPr>
          <w:lang w:eastAsia="uk-UA"/>
        </w:rPr>
        <w:t xml:space="preserve"> 5.</w:t>
      </w:r>
      <w:r w:rsidR="00260C9B">
        <w:rPr>
          <w:lang w:eastAsia="uk-UA"/>
        </w:rPr>
        <w:t>7</w:t>
      </w:r>
      <w:r w:rsidRPr="00EC58B5">
        <w:rPr>
          <w:lang w:eastAsia="uk-UA"/>
        </w:rPr>
        <w:t>.</w:t>
      </w:r>
    </w:p>
    <w:p w14:paraId="45E48B76" w14:textId="7EE5E854" w:rsidR="00014320" w:rsidRPr="00EC58B5" w:rsidRDefault="00014320" w:rsidP="0068640F">
      <w:pPr>
        <w:pStyle w:val="aff7"/>
        <w:rPr>
          <w:lang w:eastAsia="uk-UA"/>
        </w:rPr>
      </w:pPr>
      <w:r w:rsidRPr="00EC58B5">
        <w:rPr>
          <w:lang w:eastAsia="uk-UA"/>
        </w:rPr>
        <w:t>Таблиця 5.</w:t>
      </w:r>
      <w:r w:rsidR="00260C9B">
        <w:rPr>
          <w:lang w:eastAsia="uk-UA"/>
        </w:rPr>
        <w:t>7</w:t>
      </w:r>
      <w:r w:rsidRPr="00EC58B5">
        <w:rPr>
          <w:lang w:eastAsia="uk-UA"/>
        </w:rPr>
        <w:t xml:space="preserve"> – Обґрунтування прямих витрат </w:t>
      </w:r>
    </w:p>
    <w:tbl>
      <w:tblPr>
        <w:tblStyle w:val="61"/>
        <w:tblW w:w="0" w:type="auto"/>
        <w:jc w:val="center"/>
        <w:tblLook w:val="04A0" w:firstRow="1" w:lastRow="0" w:firstColumn="1" w:lastColumn="0" w:noHBand="0" w:noVBand="1"/>
      </w:tblPr>
      <w:tblGrid>
        <w:gridCol w:w="3309"/>
        <w:gridCol w:w="3349"/>
        <w:gridCol w:w="2409"/>
      </w:tblGrid>
      <w:tr w:rsidR="00014320" w:rsidRPr="00EC58B5" w14:paraId="7BCD9702" w14:textId="77777777" w:rsidTr="00691433">
        <w:trPr>
          <w:jc w:val="center"/>
        </w:trPr>
        <w:tc>
          <w:tcPr>
            <w:tcW w:w="3309" w:type="dxa"/>
            <w:vMerge w:val="restart"/>
            <w:tcBorders>
              <w:top w:val="single" w:sz="4" w:space="0" w:color="auto"/>
              <w:left w:val="single" w:sz="4" w:space="0" w:color="auto"/>
              <w:right w:val="single" w:sz="4" w:space="0" w:color="auto"/>
            </w:tcBorders>
            <w:vAlign w:val="center"/>
            <w:hideMark/>
          </w:tcPr>
          <w:p w14:paraId="6BC700E3" w14:textId="77777777" w:rsidR="00014320" w:rsidRPr="00EC58B5" w:rsidRDefault="00014320" w:rsidP="00691433">
            <w:pPr>
              <w:tabs>
                <w:tab w:val="left" w:pos="1233"/>
              </w:tabs>
              <w:spacing w:line="276" w:lineRule="auto"/>
              <w:jc w:val="center"/>
              <w:rPr>
                <w:b/>
                <w:bCs/>
                <w:sz w:val="28"/>
                <w:szCs w:val="28"/>
                <w:lang w:eastAsia="uk-UA"/>
              </w:rPr>
            </w:pPr>
            <w:r w:rsidRPr="00EC58B5">
              <w:rPr>
                <w:bCs/>
                <w:sz w:val="28"/>
                <w:szCs w:val="28"/>
                <w:lang w:eastAsia="uk-UA"/>
              </w:rPr>
              <w:t>Види послуг</w:t>
            </w:r>
          </w:p>
        </w:tc>
        <w:tc>
          <w:tcPr>
            <w:tcW w:w="5758" w:type="dxa"/>
            <w:gridSpan w:val="2"/>
            <w:tcBorders>
              <w:top w:val="single" w:sz="4" w:space="0" w:color="auto"/>
              <w:left w:val="single" w:sz="4" w:space="0" w:color="auto"/>
              <w:right w:val="single" w:sz="4" w:space="0" w:color="auto"/>
            </w:tcBorders>
            <w:vAlign w:val="center"/>
          </w:tcPr>
          <w:p w14:paraId="4C79E832" w14:textId="77777777" w:rsidR="00014320" w:rsidRPr="00EC58B5" w:rsidRDefault="00014320" w:rsidP="00691433">
            <w:pPr>
              <w:tabs>
                <w:tab w:val="left" w:pos="1233"/>
              </w:tabs>
              <w:spacing w:line="276" w:lineRule="auto"/>
              <w:jc w:val="center"/>
              <w:rPr>
                <w:b/>
                <w:bCs/>
                <w:sz w:val="28"/>
                <w:szCs w:val="28"/>
                <w:lang w:eastAsia="uk-UA"/>
              </w:rPr>
            </w:pPr>
            <w:r w:rsidRPr="00EC58B5">
              <w:rPr>
                <w:bCs/>
                <w:sz w:val="28"/>
                <w:szCs w:val="28"/>
                <w:lang w:eastAsia="uk-UA"/>
              </w:rPr>
              <w:t>Вартість послуг, грн</w:t>
            </w:r>
          </w:p>
        </w:tc>
      </w:tr>
      <w:tr w:rsidR="00014320" w:rsidRPr="00EC58B5" w14:paraId="485C3604" w14:textId="77777777" w:rsidTr="00691433">
        <w:trPr>
          <w:jc w:val="center"/>
        </w:trPr>
        <w:tc>
          <w:tcPr>
            <w:tcW w:w="3309" w:type="dxa"/>
            <w:vMerge/>
            <w:tcBorders>
              <w:left w:val="single" w:sz="4" w:space="0" w:color="auto"/>
              <w:bottom w:val="single" w:sz="4" w:space="0" w:color="auto"/>
              <w:right w:val="single" w:sz="4" w:space="0" w:color="auto"/>
            </w:tcBorders>
            <w:vAlign w:val="center"/>
          </w:tcPr>
          <w:p w14:paraId="1927278F" w14:textId="77777777" w:rsidR="00014320" w:rsidRPr="00EC58B5" w:rsidRDefault="00014320" w:rsidP="00691433">
            <w:pPr>
              <w:tabs>
                <w:tab w:val="left" w:pos="1233"/>
              </w:tabs>
              <w:spacing w:line="276" w:lineRule="auto"/>
              <w:jc w:val="center"/>
              <w:rPr>
                <w:b/>
                <w:bCs/>
                <w:sz w:val="28"/>
                <w:szCs w:val="28"/>
                <w:lang w:eastAsia="uk-UA"/>
              </w:rPr>
            </w:pPr>
          </w:p>
        </w:tc>
        <w:tc>
          <w:tcPr>
            <w:tcW w:w="3349" w:type="dxa"/>
            <w:tcBorders>
              <w:left w:val="single" w:sz="4" w:space="0" w:color="auto"/>
              <w:bottom w:val="single" w:sz="4" w:space="0" w:color="auto"/>
              <w:right w:val="single" w:sz="4" w:space="0" w:color="auto"/>
            </w:tcBorders>
            <w:vAlign w:val="center"/>
          </w:tcPr>
          <w:p w14:paraId="0E2547EF" w14:textId="77777777" w:rsidR="00014320" w:rsidRPr="00EC58B5" w:rsidRDefault="00014320" w:rsidP="00691433">
            <w:pPr>
              <w:tabs>
                <w:tab w:val="left" w:pos="1233"/>
              </w:tabs>
              <w:spacing w:line="276" w:lineRule="auto"/>
              <w:jc w:val="center"/>
              <w:rPr>
                <w:b/>
                <w:bCs/>
                <w:sz w:val="28"/>
                <w:szCs w:val="28"/>
                <w:lang w:eastAsia="uk-UA"/>
              </w:rPr>
            </w:pPr>
            <w:r w:rsidRPr="00EC58B5">
              <w:rPr>
                <w:bCs/>
                <w:sz w:val="28"/>
                <w:szCs w:val="28"/>
                <w:lang w:eastAsia="uk-UA"/>
              </w:rPr>
              <w:t>За місяць</w:t>
            </w:r>
          </w:p>
        </w:tc>
        <w:tc>
          <w:tcPr>
            <w:tcW w:w="2409" w:type="dxa"/>
            <w:tcBorders>
              <w:top w:val="single" w:sz="4" w:space="0" w:color="auto"/>
              <w:left w:val="single" w:sz="4" w:space="0" w:color="auto"/>
              <w:bottom w:val="single" w:sz="4" w:space="0" w:color="auto"/>
              <w:right w:val="single" w:sz="4" w:space="0" w:color="auto"/>
            </w:tcBorders>
            <w:vAlign w:val="center"/>
            <w:hideMark/>
          </w:tcPr>
          <w:p w14:paraId="47454B07" w14:textId="77777777" w:rsidR="00014320" w:rsidRPr="00EC58B5" w:rsidRDefault="00014320" w:rsidP="00691433">
            <w:pPr>
              <w:tabs>
                <w:tab w:val="left" w:pos="1233"/>
              </w:tabs>
              <w:spacing w:line="276" w:lineRule="auto"/>
              <w:jc w:val="center"/>
              <w:rPr>
                <w:b/>
                <w:bCs/>
                <w:sz w:val="28"/>
                <w:szCs w:val="28"/>
                <w:lang w:eastAsia="uk-UA"/>
              </w:rPr>
            </w:pPr>
            <w:r w:rsidRPr="00EC58B5">
              <w:rPr>
                <w:bCs/>
                <w:sz w:val="28"/>
                <w:szCs w:val="28"/>
                <w:lang w:eastAsia="uk-UA"/>
              </w:rPr>
              <w:t>За рік</w:t>
            </w:r>
          </w:p>
        </w:tc>
      </w:tr>
      <w:tr w:rsidR="00014320" w:rsidRPr="00EC58B5" w14:paraId="135405A0" w14:textId="77777777" w:rsidTr="00691433">
        <w:trPr>
          <w:jc w:val="center"/>
        </w:trPr>
        <w:tc>
          <w:tcPr>
            <w:tcW w:w="3309" w:type="dxa"/>
            <w:tcBorders>
              <w:top w:val="single" w:sz="4" w:space="0" w:color="auto"/>
              <w:left w:val="single" w:sz="4" w:space="0" w:color="auto"/>
              <w:bottom w:val="single" w:sz="4" w:space="0" w:color="auto"/>
              <w:right w:val="single" w:sz="4" w:space="0" w:color="auto"/>
            </w:tcBorders>
            <w:vAlign w:val="center"/>
            <w:hideMark/>
          </w:tcPr>
          <w:p w14:paraId="14911591" w14:textId="77777777" w:rsidR="00014320" w:rsidRPr="00EC58B5" w:rsidRDefault="00014320" w:rsidP="00691433">
            <w:pPr>
              <w:tabs>
                <w:tab w:val="left" w:pos="1233"/>
              </w:tabs>
              <w:spacing w:line="276" w:lineRule="auto"/>
              <w:jc w:val="left"/>
              <w:rPr>
                <w:b/>
                <w:bCs/>
                <w:sz w:val="28"/>
                <w:szCs w:val="28"/>
                <w:lang w:eastAsia="uk-UA"/>
              </w:rPr>
            </w:pPr>
            <w:r w:rsidRPr="00EC58B5">
              <w:rPr>
                <w:bCs/>
                <w:sz w:val="28"/>
                <w:szCs w:val="28"/>
                <w:lang w:eastAsia="uk-UA"/>
              </w:rPr>
              <w:t>1.Маркетингова реклама</w:t>
            </w:r>
          </w:p>
        </w:tc>
        <w:tc>
          <w:tcPr>
            <w:tcW w:w="3349" w:type="dxa"/>
            <w:tcBorders>
              <w:top w:val="single" w:sz="4" w:space="0" w:color="auto"/>
              <w:left w:val="single" w:sz="4" w:space="0" w:color="auto"/>
              <w:bottom w:val="single" w:sz="4" w:space="0" w:color="auto"/>
              <w:right w:val="single" w:sz="4" w:space="0" w:color="auto"/>
            </w:tcBorders>
            <w:vAlign w:val="center"/>
          </w:tcPr>
          <w:p w14:paraId="1CF5148C" w14:textId="77777777" w:rsidR="00014320" w:rsidRPr="00EC58B5" w:rsidRDefault="00014320" w:rsidP="00691433">
            <w:pPr>
              <w:tabs>
                <w:tab w:val="left" w:pos="1233"/>
              </w:tabs>
              <w:spacing w:line="276" w:lineRule="auto"/>
              <w:jc w:val="center"/>
              <w:rPr>
                <w:b/>
                <w:bCs/>
                <w:sz w:val="28"/>
                <w:szCs w:val="28"/>
                <w:lang w:eastAsia="uk-UA"/>
              </w:rPr>
            </w:pPr>
            <w:r>
              <w:rPr>
                <w:bCs/>
                <w:sz w:val="28"/>
                <w:szCs w:val="28"/>
                <w:lang w:eastAsia="uk-UA"/>
              </w:rPr>
              <w:t>2</w:t>
            </w:r>
            <w:r w:rsidRPr="00EC58B5">
              <w:rPr>
                <w:bCs/>
                <w:sz w:val="28"/>
                <w:szCs w:val="28"/>
                <w:lang w:eastAsia="uk-UA"/>
              </w:rPr>
              <w:t>5</w:t>
            </w:r>
            <w:r>
              <w:rPr>
                <w:bCs/>
                <w:sz w:val="28"/>
                <w:szCs w:val="28"/>
                <w:lang w:eastAsia="uk-UA"/>
              </w:rPr>
              <w:t xml:space="preserve"> </w:t>
            </w:r>
            <w:r w:rsidRPr="00EC58B5">
              <w:rPr>
                <w:bCs/>
                <w:sz w:val="28"/>
                <w:szCs w:val="28"/>
                <w:lang w:eastAsia="uk-UA"/>
              </w:rPr>
              <w:t>000</w:t>
            </w:r>
          </w:p>
        </w:tc>
        <w:tc>
          <w:tcPr>
            <w:tcW w:w="2409" w:type="dxa"/>
            <w:tcBorders>
              <w:top w:val="single" w:sz="4" w:space="0" w:color="auto"/>
              <w:left w:val="single" w:sz="4" w:space="0" w:color="auto"/>
              <w:bottom w:val="single" w:sz="4" w:space="0" w:color="auto"/>
              <w:right w:val="single" w:sz="4" w:space="0" w:color="auto"/>
            </w:tcBorders>
            <w:vAlign w:val="center"/>
            <w:hideMark/>
          </w:tcPr>
          <w:p w14:paraId="01221388" w14:textId="77777777" w:rsidR="00014320" w:rsidRPr="00EC58B5" w:rsidRDefault="00014320" w:rsidP="00691433">
            <w:pPr>
              <w:tabs>
                <w:tab w:val="left" w:pos="1233"/>
              </w:tabs>
              <w:spacing w:line="276" w:lineRule="auto"/>
              <w:jc w:val="center"/>
              <w:rPr>
                <w:b/>
                <w:bCs/>
                <w:sz w:val="28"/>
                <w:szCs w:val="28"/>
                <w:lang w:eastAsia="uk-UA"/>
              </w:rPr>
            </w:pPr>
            <w:r>
              <w:rPr>
                <w:bCs/>
                <w:sz w:val="28"/>
                <w:szCs w:val="28"/>
                <w:lang w:eastAsia="uk-UA"/>
              </w:rPr>
              <w:t>30</w:t>
            </w:r>
            <w:r w:rsidRPr="00EC58B5">
              <w:rPr>
                <w:bCs/>
                <w:sz w:val="28"/>
                <w:szCs w:val="28"/>
                <w:lang w:eastAsia="uk-UA"/>
              </w:rPr>
              <w:t>0</w:t>
            </w:r>
            <w:r>
              <w:rPr>
                <w:bCs/>
                <w:sz w:val="28"/>
                <w:szCs w:val="28"/>
                <w:lang w:eastAsia="uk-UA"/>
              </w:rPr>
              <w:t xml:space="preserve"> </w:t>
            </w:r>
            <w:r w:rsidRPr="00EC58B5">
              <w:rPr>
                <w:bCs/>
                <w:sz w:val="28"/>
                <w:szCs w:val="28"/>
                <w:lang w:eastAsia="uk-UA"/>
              </w:rPr>
              <w:t>000</w:t>
            </w:r>
          </w:p>
        </w:tc>
      </w:tr>
      <w:tr w:rsidR="00014320" w:rsidRPr="00EC58B5" w14:paraId="4C62BC5B" w14:textId="77777777" w:rsidTr="00691433">
        <w:trPr>
          <w:jc w:val="center"/>
        </w:trPr>
        <w:tc>
          <w:tcPr>
            <w:tcW w:w="3309" w:type="dxa"/>
            <w:tcBorders>
              <w:top w:val="single" w:sz="4" w:space="0" w:color="auto"/>
              <w:left w:val="single" w:sz="4" w:space="0" w:color="auto"/>
              <w:bottom w:val="single" w:sz="4" w:space="0" w:color="auto"/>
              <w:right w:val="single" w:sz="4" w:space="0" w:color="auto"/>
            </w:tcBorders>
            <w:vAlign w:val="center"/>
            <w:hideMark/>
          </w:tcPr>
          <w:p w14:paraId="19688DF7" w14:textId="77777777" w:rsidR="00014320" w:rsidRPr="00EC58B5" w:rsidRDefault="00014320" w:rsidP="00691433">
            <w:pPr>
              <w:tabs>
                <w:tab w:val="left" w:pos="1233"/>
              </w:tabs>
              <w:spacing w:line="276" w:lineRule="auto"/>
              <w:jc w:val="left"/>
              <w:rPr>
                <w:b/>
                <w:bCs/>
                <w:sz w:val="28"/>
                <w:szCs w:val="28"/>
                <w:lang w:eastAsia="uk-UA"/>
              </w:rPr>
            </w:pPr>
            <w:r w:rsidRPr="00EC58B5">
              <w:rPr>
                <w:bCs/>
                <w:sz w:val="28"/>
                <w:szCs w:val="28"/>
                <w:lang w:eastAsia="uk-UA"/>
              </w:rPr>
              <w:t>2.Затрати на охорону</w:t>
            </w:r>
          </w:p>
        </w:tc>
        <w:tc>
          <w:tcPr>
            <w:tcW w:w="3349" w:type="dxa"/>
            <w:tcBorders>
              <w:top w:val="single" w:sz="4" w:space="0" w:color="auto"/>
              <w:left w:val="single" w:sz="4" w:space="0" w:color="auto"/>
              <w:bottom w:val="single" w:sz="4" w:space="0" w:color="auto"/>
              <w:right w:val="single" w:sz="4" w:space="0" w:color="auto"/>
            </w:tcBorders>
            <w:vAlign w:val="center"/>
          </w:tcPr>
          <w:p w14:paraId="5B1AFC9B" w14:textId="77777777" w:rsidR="00014320" w:rsidRPr="00EC58B5" w:rsidRDefault="00014320" w:rsidP="00691433">
            <w:pPr>
              <w:tabs>
                <w:tab w:val="left" w:pos="1233"/>
              </w:tabs>
              <w:spacing w:line="276" w:lineRule="auto"/>
              <w:jc w:val="center"/>
              <w:rPr>
                <w:b/>
                <w:bCs/>
                <w:sz w:val="28"/>
                <w:szCs w:val="28"/>
                <w:lang w:eastAsia="uk-UA"/>
              </w:rPr>
            </w:pPr>
            <w:r>
              <w:rPr>
                <w:bCs/>
                <w:sz w:val="28"/>
                <w:szCs w:val="28"/>
                <w:lang w:eastAsia="uk-UA"/>
              </w:rPr>
              <w:t>15 000</w:t>
            </w:r>
          </w:p>
        </w:tc>
        <w:tc>
          <w:tcPr>
            <w:tcW w:w="2409" w:type="dxa"/>
            <w:tcBorders>
              <w:top w:val="single" w:sz="4" w:space="0" w:color="auto"/>
              <w:left w:val="single" w:sz="4" w:space="0" w:color="auto"/>
              <w:bottom w:val="single" w:sz="4" w:space="0" w:color="auto"/>
              <w:right w:val="single" w:sz="4" w:space="0" w:color="auto"/>
            </w:tcBorders>
            <w:vAlign w:val="center"/>
            <w:hideMark/>
          </w:tcPr>
          <w:p w14:paraId="3559AD86" w14:textId="77777777" w:rsidR="00014320" w:rsidRPr="00EC58B5" w:rsidRDefault="00014320" w:rsidP="00691433">
            <w:pPr>
              <w:tabs>
                <w:tab w:val="left" w:pos="1233"/>
              </w:tabs>
              <w:spacing w:line="276" w:lineRule="auto"/>
              <w:jc w:val="center"/>
              <w:rPr>
                <w:b/>
                <w:bCs/>
                <w:sz w:val="28"/>
                <w:szCs w:val="28"/>
                <w:lang w:eastAsia="uk-UA"/>
              </w:rPr>
            </w:pPr>
            <w:r>
              <w:rPr>
                <w:bCs/>
                <w:sz w:val="28"/>
                <w:szCs w:val="28"/>
                <w:lang w:eastAsia="uk-UA"/>
              </w:rPr>
              <w:t>180 000</w:t>
            </w:r>
          </w:p>
        </w:tc>
      </w:tr>
      <w:tr w:rsidR="00014320" w:rsidRPr="00EC58B5" w14:paraId="0AC2724D" w14:textId="77777777" w:rsidTr="00691433">
        <w:trPr>
          <w:jc w:val="center"/>
        </w:trPr>
        <w:tc>
          <w:tcPr>
            <w:tcW w:w="3309" w:type="dxa"/>
            <w:tcBorders>
              <w:top w:val="single" w:sz="4" w:space="0" w:color="auto"/>
              <w:left w:val="single" w:sz="4" w:space="0" w:color="auto"/>
              <w:bottom w:val="single" w:sz="4" w:space="0" w:color="auto"/>
              <w:right w:val="single" w:sz="4" w:space="0" w:color="auto"/>
            </w:tcBorders>
            <w:vAlign w:val="center"/>
            <w:hideMark/>
          </w:tcPr>
          <w:p w14:paraId="02E0BE43" w14:textId="77777777" w:rsidR="00014320" w:rsidRPr="00EC58B5" w:rsidRDefault="00014320" w:rsidP="00691433">
            <w:pPr>
              <w:tabs>
                <w:tab w:val="left" w:pos="1233"/>
              </w:tabs>
              <w:spacing w:line="276" w:lineRule="auto"/>
              <w:jc w:val="left"/>
              <w:rPr>
                <w:b/>
                <w:bCs/>
                <w:sz w:val="28"/>
                <w:szCs w:val="28"/>
                <w:lang w:eastAsia="uk-UA"/>
              </w:rPr>
            </w:pPr>
            <w:r w:rsidRPr="00EC58B5">
              <w:rPr>
                <w:bCs/>
                <w:sz w:val="28"/>
                <w:szCs w:val="28"/>
                <w:lang w:eastAsia="uk-UA"/>
              </w:rPr>
              <w:t>3.Оренда приміщень</w:t>
            </w:r>
          </w:p>
        </w:tc>
        <w:tc>
          <w:tcPr>
            <w:tcW w:w="3349" w:type="dxa"/>
            <w:tcBorders>
              <w:top w:val="single" w:sz="4" w:space="0" w:color="auto"/>
              <w:left w:val="single" w:sz="4" w:space="0" w:color="auto"/>
              <w:bottom w:val="single" w:sz="4" w:space="0" w:color="auto"/>
              <w:right w:val="single" w:sz="4" w:space="0" w:color="auto"/>
            </w:tcBorders>
            <w:vAlign w:val="center"/>
          </w:tcPr>
          <w:p w14:paraId="02EFC398" w14:textId="77777777" w:rsidR="00014320" w:rsidRPr="00EC58B5" w:rsidRDefault="00014320" w:rsidP="00691433">
            <w:pPr>
              <w:tabs>
                <w:tab w:val="left" w:pos="1233"/>
              </w:tabs>
              <w:spacing w:line="276" w:lineRule="auto"/>
              <w:jc w:val="center"/>
              <w:rPr>
                <w:b/>
                <w:bCs/>
                <w:sz w:val="28"/>
                <w:szCs w:val="28"/>
                <w:lang w:eastAsia="uk-UA"/>
              </w:rPr>
            </w:pPr>
            <w:r>
              <w:rPr>
                <w:bCs/>
                <w:sz w:val="28"/>
                <w:szCs w:val="28"/>
                <w:lang w:eastAsia="uk-UA"/>
              </w:rPr>
              <w:t>45 000</w:t>
            </w:r>
          </w:p>
        </w:tc>
        <w:tc>
          <w:tcPr>
            <w:tcW w:w="2409" w:type="dxa"/>
            <w:tcBorders>
              <w:top w:val="single" w:sz="4" w:space="0" w:color="auto"/>
              <w:left w:val="single" w:sz="4" w:space="0" w:color="auto"/>
              <w:bottom w:val="single" w:sz="4" w:space="0" w:color="auto"/>
              <w:right w:val="single" w:sz="4" w:space="0" w:color="auto"/>
            </w:tcBorders>
            <w:vAlign w:val="center"/>
            <w:hideMark/>
          </w:tcPr>
          <w:p w14:paraId="432F5AFD" w14:textId="77777777" w:rsidR="00014320" w:rsidRPr="00EC58B5" w:rsidRDefault="00014320" w:rsidP="00691433">
            <w:pPr>
              <w:tabs>
                <w:tab w:val="left" w:pos="1233"/>
              </w:tabs>
              <w:spacing w:line="276" w:lineRule="auto"/>
              <w:jc w:val="center"/>
              <w:rPr>
                <w:b/>
                <w:bCs/>
                <w:sz w:val="28"/>
                <w:szCs w:val="28"/>
                <w:lang w:eastAsia="uk-UA"/>
              </w:rPr>
            </w:pPr>
            <w:r>
              <w:rPr>
                <w:bCs/>
                <w:sz w:val="28"/>
                <w:szCs w:val="28"/>
                <w:lang w:eastAsia="uk-UA"/>
              </w:rPr>
              <w:t>540 000</w:t>
            </w:r>
          </w:p>
        </w:tc>
      </w:tr>
      <w:tr w:rsidR="00014320" w:rsidRPr="00EC58B5" w14:paraId="2487A0FA" w14:textId="77777777" w:rsidTr="00691433">
        <w:trPr>
          <w:jc w:val="center"/>
        </w:trPr>
        <w:tc>
          <w:tcPr>
            <w:tcW w:w="3309" w:type="dxa"/>
            <w:tcBorders>
              <w:top w:val="single" w:sz="4" w:space="0" w:color="auto"/>
              <w:left w:val="single" w:sz="4" w:space="0" w:color="auto"/>
              <w:bottom w:val="single" w:sz="4" w:space="0" w:color="auto"/>
              <w:right w:val="single" w:sz="4" w:space="0" w:color="auto"/>
            </w:tcBorders>
            <w:vAlign w:val="center"/>
            <w:hideMark/>
          </w:tcPr>
          <w:p w14:paraId="60A7B05D" w14:textId="77777777" w:rsidR="00014320" w:rsidRPr="00EC58B5" w:rsidRDefault="00014320" w:rsidP="00691433">
            <w:pPr>
              <w:tabs>
                <w:tab w:val="left" w:pos="1233"/>
              </w:tabs>
              <w:spacing w:line="276" w:lineRule="auto"/>
              <w:jc w:val="left"/>
              <w:rPr>
                <w:b/>
                <w:bCs/>
                <w:sz w:val="28"/>
                <w:szCs w:val="28"/>
                <w:lang w:eastAsia="uk-UA"/>
              </w:rPr>
            </w:pPr>
            <w:r w:rsidRPr="00EC58B5">
              <w:rPr>
                <w:bCs/>
                <w:sz w:val="28"/>
                <w:szCs w:val="28"/>
                <w:lang w:eastAsia="uk-UA"/>
              </w:rPr>
              <w:t>Всього:</w:t>
            </w:r>
          </w:p>
        </w:tc>
        <w:tc>
          <w:tcPr>
            <w:tcW w:w="3349" w:type="dxa"/>
            <w:tcBorders>
              <w:top w:val="single" w:sz="4" w:space="0" w:color="auto"/>
              <w:left w:val="single" w:sz="4" w:space="0" w:color="auto"/>
              <w:bottom w:val="single" w:sz="4" w:space="0" w:color="auto"/>
              <w:right w:val="single" w:sz="4" w:space="0" w:color="auto"/>
            </w:tcBorders>
            <w:vAlign w:val="center"/>
          </w:tcPr>
          <w:p w14:paraId="1C25C910" w14:textId="77777777" w:rsidR="00014320" w:rsidRPr="00EC58B5" w:rsidRDefault="00014320" w:rsidP="00691433">
            <w:pPr>
              <w:tabs>
                <w:tab w:val="left" w:pos="1233"/>
              </w:tabs>
              <w:spacing w:line="276" w:lineRule="auto"/>
              <w:jc w:val="center"/>
              <w:rPr>
                <w:b/>
                <w:bCs/>
                <w:sz w:val="28"/>
                <w:szCs w:val="28"/>
                <w:lang w:eastAsia="uk-UA"/>
              </w:rPr>
            </w:pPr>
          </w:p>
        </w:tc>
        <w:tc>
          <w:tcPr>
            <w:tcW w:w="2409" w:type="dxa"/>
            <w:tcBorders>
              <w:top w:val="single" w:sz="4" w:space="0" w:color="auto"/>
              <w:left w:val="single" w:sz="4" w:space="0" w:color="auto"/>
              <w:bottom w:val="single" w:sz="4" w:space="0" w:color="auto"/>
              <w:right w:val="single" w:sz="4" w:space="0" w:color="auto"/>
            </w:tcBorders>
            <w:vAlign w:val="center"/>
            <w:hideMark/>
          </w:tcPr>
          <w:p w14:paraId="709F2627" w14:textId="77777777" w:rsidR="00014320" w:rsidRPr="00EC58B5" w:rsidRDefault="00014320" w:rsidP="00691433">
            <w:pPr>
              <w:tabs>
                <w:tab w:val="left" w:pos="1233"/>
              </w:tabs>
              <w:spacing w:line="276" w:lineRule="auto"/>
              <w:jc w:val="center"/>
              <w:rPr>
                <w:b/>
                <w:bCs/>
                <w:sz w:val="28"/>
                <w:szCs w:val="28"/>
                <w:lang w:eastAsia="uk-UA"/>
              </w:rPr>
            </w:pPr>
            <w:r>
              <w:rPr>
                <w:b/>
                <w:bCs/>
                <w:sz w:val="28"/>
                <w:szCs w:val="28"/>
                <w:lang w:eastAsia="uk-UA"/>
              </w:rPr>
              <w:t>1 020 000</w:t>
            </w:r>
          </w:p>
        </w:tc>
      </w:tr>
    </w:tbl>
    <w:p w14:paraId="10817E51" w14:textId="77777777" w:rsidR="001D4348" w:rsidRDefault="001D4348" w:rsidP="0068640F">
      <w:pPr>
        <w:pStyle w:val="aff7"/>
        <w:rPr>
          <w:lang w:eastAsia="uk-UA"/>
        </w:rPr>
      </w:pPr>
    </w:p>
    <w:p w14:paraId="1BEA8EC1" w14:textId="390EA55B" w:rsidR="00014320" w:rsidRPr="00EC58B5" w:rsidRDefault="00014320" w:rsidP="0068640F">
      <w:pPr>
        <w:pStyle w:val="aff7"/>
        <w:rPr>
          <w:lang w:eastAsia="uk-UA"/>
        </w:rPr>
      </w:pPr>
      <w:r w:rsidRPr="00EC58B5">
        <w:rPr>
          <w:lang w:eastAsia="uk-UA"/>
        </w:rPr>
        <w:t>Розрахувати загальну собівартість продукції та звести результати в табл</w:t>
      </w:r>
      <w:r w:rsidR="00E73AD5">
        <w:rPr>
          <w:lang w:eastAsia="uk-UA"/>
        </w:rPr>
        <w:t>.</w:t>
      </w:r>
      <w:r w:rsidRPr="00EC58B5">
        <w:rPr>
          <w:lang w:eastAsia="uk-UA"/>
        </w:rPr>
        <w:t xml:space="preserve"> 5.</w:t>
      </w:r>
      <w:r w:rsidR="00260C9B">
        <w:rPr>
          <w:lang w:eastAsia="uk-UA"/>
        </w:rPr>
        <w:t>8</w:t>
      </w:r>
      <w:r w:rsidRPr="00EC58B5">
        <w:rPr>
          <w:lang w:eastAsia="uk-UA"/>
        </w:rPr>
        <w:t>.</w:t>
      </w:r>
    </w:p>
    <w:p w14:paraId="2E013D5C" w14:textId="2C4C860D" w:rsidR="00014320" w:rsidRPr="00EC58B5" w:rsidRDefault="00014320" w:rsidP="0068640F">
      <w:pPr>
        <w:pStyle w:val="aff7"/>
        <w:rPr>
          <w:b/>
          <w:lang w:eastAsia="uk-UA"/>
        </w:rPr>
      </w:pPr>
      <w:r w:rsidRPr="00EC58B5">
        <w:rPr>
          <w:lang w:eastAsia="uk-UA"/>
        </w:rPr>
        <w:t>Таблиця 5.</w:t>
      </w:r>
      <w:r w:rsidR="00260C9B">
        <w:rPr>
          <w:lang w:eastAsia="uk-UA"/>
        </w:rPr>
        <w:t>8</w:t>
      </w:r>
      <w:r w:rsidRPr="00EC58B5">
        <w:rPr>
          <w:lang w:eastAsia="uk-UA"/>
        </w:rPr>
        <w:t xml:space="preserve"> – Загальновиробничі витрати</w:t>
      </w:r>
    </w:p>
    <w:tbl>
      <w:tblPr>
        <w:tblStyle w:val="62"/>
        <w:tblW w:w="7793" w:type="dxa"/>
        <w:jc w:val="center"/>
        <w:tblLook w:val="04A0" w:firstRow="1" w:lastRow="0" w:firstColumn="1" w:lastColumn="0" w:noHBand="0" w:noVBand="1"/>
      </w:tblPr>
      <w:tblGrid>
        <w:gridCol w:w="3772"/>
        <w:gridCol w:w="1654"/>
        <w:gridCol w:w="2367"/>
      </w:tblGrid>
      <w:tr w:rsidR="00014320" w:rsidRPr="00EC58B5" w14:paraId="1792DFEF" w14:textId="77777777" w:rsidTr="00691433">
        <w:trPr>
          <w:jc w:val="center"/>
        </w:trPr>
        <w:tc>
          <w:tcPr>
            <w:tcW w:w="3772" w:type="dxa"/>
            <w:vMerge w:val="restart"/>
            <w:tcBorders>
              <w:top w:val="single" w:sz="4" w:space="0" w:color="auto"/>
              <w:left w:val="single" w:sz="4" w:space="0" w:color="auto"/>
              <w:right w:val="single" w:sz="4" w:space="0" w:color="auto"/>
            </w:tcBorders>
            <w:vAlign w:val="center"/>
            <w:hideMark/>
          </w:tcPr>
          <w:p w14:paraId="009BABBF" w14:textId="77777777" w:rsidR="00014320" w:rsidRPr="00EC58B5" w:rsidRDefault="00014320" w:rsidP="00691433">
            <w:pPr>
              <w:tabs>
                <w:tab w:val="left" w:pos="1233"/>
              </w:tabs>
              <w:spacing w:line="276" w:lineRule="auto"/>
              <w:jc w:val="center"/>
              <w:rPr>
                <w:b/>
                <w:bCs/>
                <w:sz w:val="28"/>
                <w:szCs w:val="28"/>
                <w:lang w:eastAsia="uk-UA"/>
              </w:rPr>
            </w:pPr>
            <w:r w:rsidRPr="00EC58B5">
              <w:rPr>
                <w:bCs/>
                <w:sz w:val="28"/>
                <w:szCs w:val="28"/>
                <w:lang w:eastAsia="uk-UA"/>
              </w:rPr>
              <w:t>Види послуг</w:t>
            </w:r>
          </w:p>
        </w:tc>
        <w:tc>
          <w:tcPr>
            <w:tcW w:w="4021" w:type="dxa"/>
            <w:gridSpan w:val="2"/>
            <w:tcBorders>
              <w:top w:val="single" w:sz="4" w:space="0" w:color="auto"/>
              <w:left w:val="single" w:sz="4" w:space="0" w:color="auto"/>
              <w:bottom w:val="single" w:sz="4" w:space="0" w:color="auto"/>
              <w:right w:val="single" w:sz="4" w:space="0" w:color="auto"/>
            </w:tcBorders>
            <w:vAlign w:val="center"/>
            <w:hideMark/>
          </w:tcPr>
          <w:p w14:paraId="6F187023" w14:textId="77777777" w:rsidR="00014320" w:rsidRPr="00EC58B5" w:rsidRDefault="00014320" w:rsidP="00691433">
            <w:pPr>
              <w:tabs>
                <w:tab w:val="left" w:pos="1233"/>
              </w:tabs>
              <w:spacing w:line="276" w:lineRule="auto"/>
              <w:jc w:val="center"/>
              <w:rPr>
                <w:b/>
                <w:bCs/>
                <w:sz w:val="28"/>
                <w:szCs w:val="28"/>
                <w:lang w:eastAsia="uk-UA"/>
              </w:rPr>
            </w:pPr>
            <w:r w:rsidRPr="00EC58B5">
              <w:rPr>
                <w:bCs/>
                <w:sz w:val="28"/>
                <w:szCs w:val="28"/>
                <w:lang w:eastAsia="uk-UA"/>
              </w:rPr>
              <w:t>Вартість послуг, грн</w:t>
            </w:r>
          </w:p>
        </w:tc>
      </w:tr>
      <w:tr w:rsidR="00014320" w:rsidRPr="00EC58B5" w14:paraId="29D6372F" w14:textId="77777777" w:rsidTr="00691433">
        <w:trPr>
          <w:jc w:val="center"/>
        </w:trPr>
        <w:tc>
          <w:tcPr>
            <w:tcW w:w="3772" w:type="dxa"/>
            <w:vMerge/>
            <w:tcBorders>
              <w:left w:val="single" w:sz="4" w:space="0" w:color="auto"/>
              <w:bottom w:val="single" w:sz="4" w:space="0" w:color="auto"/>
              <w:right w:val="single" w:sz="4" w:space="0" w:color="auto"/>
            </w:tcBorders>
            <w:vAlign w:val="center"/>
          </w:tcPr>
          <w:p w14:paraId="78A5A485" w14:textId="77777777" w:rsidR="00014320" w:rsidRPr="00EC58B5" w:rsidRDefault="00014320" w:rsidP="00691433">
            <w:pPr>
              <w:tabs>
                <w:tab w:val="left" w:pos="1233"/>
              </w:tabs>
              <w:spacing w:line="276" w:lineRule="auto"/>
              <w:jc w:val="center"/>
              <w:rPr>
                <w:b/>
                <w:bCs/>
                <w:sz w:val="28"/>
                <w:szCs w:val="28"/>
                <w:lang w:eastAsia="uk-UA"/>
              </w:rPr>
            </w:pPr>
          </w:p>
        </w:tc>
        <w:tc>
          <w:tcPr>
            <w:tcW w:w="1654" w:type="dxa"/>
            <w:tcBorders>
              <w:top w:val="single" w:sz="4" w:space="0" w:color="auto"/>
              <w:left w:val="single" w:sz="4" w:space="0" w:color="auto"/>
              <w:bottom w:val="single" w:sz="4" w:space="0" w:color="auto"/>
              <w:right w:val="single" w:sz="4" w:space="0" w:color="auto"/>
            </w:tcBorders>
            <w:vAlign w:val="center"/>
            <w:hideMark/>
          </w:tcPr>
          <w:p w14:paraId="05A57436" w14:textId="77777777" w:rsidR="00014320" w:rsidRPr="00EC58B5" w:rsidRDefault="00014320" w:rsidP="00691433">
            <w:pPr>
              <w:tabs>
                <w:tab w:val="left" w:pos="1233"/>
              </w:tabs>
              <w:spacing w:line="276" w:lineRule="auto"/>
              <w:jc w:val="center"/>
              <w:rPr>
                <w:b/>
                <w:bCs/>
                <w:sz w:val="28"/>
                <w:szCs w:val="28"/>
                <w:lang w:eastAsia="uk-UA"/>
              </w:rPr>
            </w:pPr>
            <w:r w:rsidRPr="00EC58B5">
              <w:rPr>
                <w:bCs/>
                <w:sz w:val="28"/>
                <w:szCs w:val="28"/>
                <w:lang w:eastAsia="uk-UA"/>
              </w:rPr>
              <w:t>За місяць</w:t>
            </w:r>
          </w:p>
        </w:tc>
        <w:tc>
          <w:tcPr>
            <w:tcW w:w="2367" w:type="dxa"/>
            <w:tcBorders>
              <w:top w:val="single" w:sz="4" w:space="0" w:color="auto"/>
              <w:left w:val="single" w:sz="4" w:space="0" w:color="auto"/>
              <w:bottom w:val="single" w:sz="4" w:space="0" w:color="auto"/>
              <w:right w:val="single" w:sz="4" w:space="0" w:color="auto"/>
            </w:tcBorders>
            <w:vAlign w:val="center"/>
            <w:hideMark/>
          </w:tcPr>
          <w:p w14:paraId="3767F2B1" w14:textId="77777777" w:rsidR="00014320" w:rsidRPr="00EC58B5" w:rsidRDefault="00014320" w:rsidP="00691433">
            <w:pPr>
              <w:tabs>
                <w:tab w:val="left" w:pos="1233"/>
              </w:tabs>
              <w:spacing w:line="276" w:lineRule="auto"/>
              <w:jc w:val="center"/>
              <w:rPr>
                <w:b/>
                <w:bCs/>
                <w:sz w:val="28"/>
                <w:szCs w:val="28"/>
                <w:lang w:eastAsia="uk-UA"/>
              </w:rPr>
            </w:pPr>
            <w:r w:rsidRPr="00EC58B5">
              <w:rPr>
                <w:bCs/>
                <w:sz w:val="28"/>
                <w:szCs w:val="28"/>
                <w:lang w:eastAsia="uk-UA"/>
              </w:rPr>
              <w:t>За рік</w:t>
            </w:r>
          </w:p>
        </w:tc>
      </w:tr>
      <w:tr w:rsidR="00014320" w:rsidRPr="00EC58B5" w14:paraId="29A679CF" w14:textId="77777777" w:rsidTr="00691433">
        <w:trPr>
          <w:jc w:val="center"/>
        </w:trPr>
        <w:tc>
          <w:tcPr>
            <w:tcW w:w="3772" w:type="dxa"/>
            <w:tcBorders>
              <w:top w:val="single" w:sz="4" w:space="0" w:color="auto"/>
              <w:left w:val="single" w:sz="4" w:space="0" w:color="auto"/>
              <w:bottom w:val="single" w:sz="4" w:space="0" w:color="auto"/>
              <w:right w:val="single" w:sz="4" w:space="0" w:color="auto"/>
            </w:tcBorders>
            <w:vAlign w:val="center"/>
            <w:hideMark/>
          </w:tcPr>
          <w:p w14:paraId="1A0FD979" w14:textId="77777777" w:rsidR="00014320" w:rsidRPr="00EC58B5" w:rsidRDefault="00014320" w:rsidP="00691433">
            <w:pPr>
              <w:tabs>
                <w:tab w:val="left" w:pos="1233"/>
              </w:tabs>
              <w:spacing w:line="276" w:lineRule="auto"/>
              <w:rPr>
                <w:b/>
                <w:bCs/>
                <w:sz w:val="28"/>
                <w:szCs w:val="28"/>
                <w:lang w:eastAsia="uk-UA"/>
              </w:rPr>
            </w:pPr>
            <w:r w:rsidRPr="00EC58B5">
              <w:rPr>
                <w:bCs/>
                <w:sz w:val="28"/>
                <w:szCs w:val="28"/>
                <w:lang w:eastAsia="uk-UA"/>
              </w:rPr>
              <w:t>1. Підвищення кваліфікації</w:t>
            </w:r>
          </w:p>
        </w:tc>
        <w:tc>
          <w:tcPr>
            <w:tcW w:w="1654" w:type="dxa"/>
            <w:tcBorders>
              <w:top w:val="single" w:sz="4" w:space="0" w:color="auto"/>
              <w:left w:val="single" w:sz="4" w:space="0" w:color="auto"/>
              <w:bottom w:val="single" w:sz="4" w:space="0" w:color="auto"/>
              <w:right w:val="single" w:sz="4" w:space="0" w:color="auto"/>
            </w:tcBorders>
            <w:vAlign w:val="center"/>
            <w:hideMark/>
          </w:tcPr>
          <w:p w14:paraId="6D16B0CD" w14:textId="77777777" w:rsidR="00014320" w:rsidRPr="00EC58B5" w:rsidRDefault="00014320" w:rsidP="00691433">
            <w:pPr>
              <w:tabs>
                <w:tab w:val="left" w:pos="1233"/>
              </w:tabs>
              <w:spacing w:line="276" w:lineRule="auto"/>
              <w:jc w:val="center"/>
              <w:rPr>
                <w:b/>
                <w:bCs/>
                <w:sz w:val="28"/>
                <w:szCs w:val="28"/>
                <w:lang w:eastAsia="uk-UA"/>
              </w:rPr>
            </w:pPr>
            <w:r>
              <w:rPr>
                <w:bCs/>
                <w:sz w:val="28"/>
                <w:szCs w:val="28"/>
                <w:lang w:eastAsia="uk-UA"/>
              </w:rPr>
              <w:t>30 000</w:t>
            </w:r>
          </w:p>
        </w:tc>
        <w:tc>
          <w:tcPr>
            <w:tcW w:w="2367" w:type="dxa"/>
            <w:tcBorders>
              <w:top w:val="single" w:sz="4" w:space="0" w:color="auto"/>
              <w:left w:val="single" w:sz="4" w:space="0" w:color="auto"/>
              <w:bottom w:val="single" w:sz="4" w:space="0" w:color="auto"/>
              <w:right w:val="single" w:sz="4" w:space="0" w:color="auto"/>
            </w:tcBorders>
            <w:vAlign w:val="center"/>
            <w:hideMark/>
          </w:tcPr>
          <w:p w14:paraId="1A898B02" w14:textId="77777777" w:rsidR="00014320" w:rsidRPr="00EC58B5" w:rsidRDefault="00014320" w:rsidP="00691433">
            <w:pPr>
              <w:tabs>
                <w:tab w:val="left" w:pos="1233"/>
              </w:tabs>
              <w:spacing w:line="276" w:lineRule="auto"/>
              <w:jc w:val="center"/>
              <w:rPr>
                <w:b/>
                <w:bCs/>
                <w:sz w:val="28"/>
                <w:szCs w:val="28"/>
                <w:lang w:eastAsia="uk-UA"/>
              </w:rPr>
            </w:pPr>
            <w:r w:rsidRPr="0011310F">
              <w:rPr>
                <w:bCs/>
                <w:sz w:val="28"/>
                <w:szCs w:val="28"/>
                <w:lang w:eastAsia="uk-UA"/>
              </w:rPr>
              <w:t>360 000</w:t>
            </w:r>
          </w:p>
        </w:tc>
      </w:tr>
      <w:tr w:rsidR="00014320" w:rsidRPr="00EC58B5" w14:paraId="21B66175" w14:textId="77777777" w:rsidTr="00691433">
        <w:trPr>
          <w:jc w:val="center"/>
        </w:trPr>
        <w:tc>
          <w:tcPr>
            <w:tcW w:w="3772" w:type="dxa"/>
            <w:tcBorders>
              <w:top w:val="single" w:sz="4" w:space="0" w:color="auto"/>
              <w:left w:val="single" w:sz="4" w:space="0" w:color="auto"/>
              <w:bottom w:val="single" w:sz="4" w:space="0" w:color="auto"/>
              <w:right w:val="single" w:sz="4" w:space="0" w:color="auto"/>
            </w:tcBorders>
            <w:vAlign w:val="center"/>
            <w:hideMark/>
          </w:tcPr>
          <w:p w14:paraId="729BC8DF" w14:textId="77777777" w:rsidR="00014320" w:rsidRPr="00EC58B5" w:rsidRDefault="00014320" w:rsidP="00691433">
            <w:pPr>
              <w:tabs>
                <w:tab w:val="left" w:pos="1233"/>
              </w:tabs>
              <w:spacing w:line="276" w:lineRule="auto"/>
              <w:rPr>
                <w:b/>
                <w:bCs/>
                <w:sz w:val="28"/>
                <w:szCs w:val="28"/>
                <w:lang w:eastAsia="uk-UA"/>
              </w:rPr>
            </w:pPr>
            <w:r w:rsidRPr="00EC58B5">
              <w:rPr>
                <w:bCs/>
                <w:sz w:val="28"/>
                <w:szCs w:val="28"/>
                <w:lang w:eastAsia="uk-UA"/>
              </w:rPr>
              <w:t>2. Утримання офісу</w:t>
            </w:r>
          </w:p>
        </w:tc>
        <w:tc>
          <w:tcPr>
            <w:tcW w:w="1654" w:type="dxa"/>
            <w:tcBorders>
              <w:top w:val="single" w:sz="4" w:space="0" w:color="auto"/>
              <w:left w:val="single" w:sz="4" w:space="0" w:color="auto"/>
              <w:bottom w:val="single" w:sz="4" w:space="0" w:color="auto"/>
              <w:right w:val="single" w:sz="4" w:space="0" w:color="auto"/>
            </w:tcBorders>
            <w:vAlign w:val="center"/>
            <w:hideMark/>
          </w:tcPr>
          <w:p w14:paraId="5D760893" w14:textId="77777777" w:rsidR="00014320" w:rsidRPr="00EC58B5" w:rsidRDefault="00014320" w:rsidP="00691433">
            <w:pPr>
              <w:tabs>
                <w:tab w:val="left" w:pos="1233"/>
              </w:tabs>
              <w:spacing w:line="276" w:lineRule="auto"/>
              <w:jc w:val="center"/>
              <w:rPr>
                <w:sz w:val="28"/>
                <w:szCs w:val="28"/>
                <w:lang w:eastAsia="uk-UA"/>
              </w:rPr>
            </w:pPr>
            <w:r>
              <w:rPr>
                <w:sz w:val="28"/>
                <w:szCs w:val="28"/>
                <w:lang w:eastAsia="uk-UA"/>
              </w:rPr>
              <w:t>12 000</w:t>
            </w:r>
          </w:p>
        </w:tc>
        <w:tc>
          <w:tcPr>
            <w:tcW w:w="2367" w:type="dxa"/>
            <w:tcBorders>
              <w:top w:val="single" w:sz="4" w:space="0" w:color="auto"/>
              <w:left w:val="single" w:sz="4" w:space="0" w:color="auto"/>
              <w:bottom w:val="single" w:sz="4" w:space="0" w:color="auto"/>
              <w:right w:val="single" w:sz="4" w:space="0" w:color="auto"/>
            </w:tcBorders>
            <w:vAlign w:val="center"/>
            <w:hideMark/>
          </w:tcPr>
          <w:p w14:paraId="1433C918" w14:textId="77777777" w:rsidR="00014320" w:rsidRPr="00EC58B5" w:rsidRDefault="00014320" w:rsidP="00691433">
            <w:pPr>
              <w:tabs>
                <w:tab w:val="left" w:pos="1233"/>
              </w:tabs>
              <w:spacing w:line="276" w:lineRule="auto"/>
              <w:jc w:val="center"/>
              <w:rPr>
                <w:b/>
                <w:bCs/>
                <w:sz w:val="28"/>
                <w:szCs w:val="28"/>
                <w:lang w:eastAsia="uk-UA"/>
              </w:rPr>
            </w:pPr>
            <w:r>
              <w:rPr>
                <w:bCs/>
                <w:sz w:val="28"/>
                <w:szCs w:val="28"/>
                <w:lang w:eastAsia="uk-UA"/>
              </w:rPr>
              <w:t>144 000</w:t>
            </w:r>
          </w:p>
        </w:tc>
      </w:tr>
      <w:tr w:rsidR="00014320" w:rsidRPr="00EC58B5" w14:paraId="0E740569" w14:textId="77777777" w:rsidTr="00691433">
        <w:trPr>
          <w:jc w:val="center"/>
        </w:trPr>
        <w:tc>
          <w:tcPr>
            <w:tcW w:w="3772" w:type="dxa"/>
            <w:tcBorders>
              <w:top w:val="single" w:sz="4" w:space="0" w:color="auto"/>
              <w:left w:val="single" w:sz="4" w:space="0" w:color="auto"/>
              <w:bottom w:val="single" w:sz="4" w:space="0" w:color="auto"/>
              <w:right w:val="single" w:sz="4" w:space="0" w:color="auto"/>
            </w:tcBorders>
            <w:vAlign w:val="center"/>
            <w:hideMark/>
          </w:tcPr>
          <w:p w14:paraId="6CC580C5" w14:textId="77777777" w:rsidR="00014320" w:rsidRPr="00EC58B5" w:rsidRDefault="00014320" w:rsidP="00691433">
            <w:pPr>
              <w:tabs>
                <w:tab w:val="left" w:pos="1233"/>
              </w:tabs>
              <w:spacing w:line="276" w:lineRule="auto"/>
              <w:rPr>
                <w:b/>
                <w:bCs/>
                <w:sz w:val="28"/>
                <w:szCs w:val="28"/>
                <w:lang w:eastAsia="uk-UA"/>
              </w:rPr>
            </w:pPr>
            <w:r w:rsidRPr="00EC58B5">
              <w:rPr>
                <w:bCs/>
                <w:sz w:val="28"/>
                <w:szCs w:val="28"/>
                <w:lang w:eastAsia="uk-UA"/>
              </w:rPr>
              <w:t>3. Інші витрати</w:t>
            </w:r>
          </w:p>
        </w:tc>
        <w:tc>
          <w:tcPr>
            <w:tcW w:w="1654" w:type="dxa"/>
            <w:tcBorders>
              <w:top w:val="single" w:sz="4" w:space="0" w:color="auto"/>
              <w:left w:val="single" w:sz="4" w:space="0" w:color="auto"/>
              <w:bottom w:val="single" w:sz="4" w:space="0" w:color="auto"/>
              <w:right w:val="single" w:sz="4" w:space="0" w:color="auto"/>
            </w:tcBorders>
            <w:vAlign w:val="center"/>
            <w:hideMark/>
          </w:tcPr>
          <w:p w14:paraId="6FE9F967" w14:textId="77777777" w:rsidR="00014320" w:rsidRPr="00EC58B5" w:rsidRDefault="00014320" w:rsidP="00691433">
            <w:pPr>
              <w:tabs>
                <w:tab w:val="left" w:pos="1233"/>
              </w:tabs>
              <w:spacing w:line="276" w:lineRule="auto"/>
              <w:jc w:val="center"/>
              <w:rPr>
                <w:b/>
                <w:bCs/>
                <w:sz w:val="28"/>
                <w:szCs w:val="28"/>
                <w:lang w:eastAsia="uk-UA"/>
              </w:rPr>
            </w:pPr>
            <w:r>
              <w:rPr>
                <w:bCs/>
                <w:sz w:val="28"/>
                <w:szCs w:val="28"/>
                <w:lang w:eastAsia="uk-UA"/>
              </w:rPr>
              <w:t>15 000</w:t>
            </w:r>
          </w:p>
        </w:tc>
        <w:tc>
          <w:tcPr>
            <w:tcW w:w="2367" w:type="dxa"/>
            <w:tcBorders>
              <w:top w:val="single" w:sz="4" w:space="0" w:color="auto"/>
              <w:left w:val="single" w:sz="4" w:space="0" w:color="auto"/>
              <w:bottom w:val="single" w:sz="4" w:space="0" w:color="auto"/>
              <w:right w:val="single" w:sz="4" w:space="0" w:color="auto"/>
            </w:tcBorders>
            <w:vAlign w:val="center"/>
            <w:hideMark/>
          </w:tcPr>
          <w:p w14:paraId="7E11DDB9" w14:textId="77777777" w:rsidR="00014320" w:rsidRPr="00EC58B5" w:rsidRDefault="00014320" w:rsidP="00691433">
            <w:pPr>
              <w:tabs>
                <w:tab w:val="left" w:pos="1233"/>
              </w:tabs>
              <w:spacing w:line="276" w:lineRule="auto"/>
              <w:jc w:val="center"/>
              <w:rPr>
                <w:b/>
                <w:bCs/>
                <w:sz w:val="28"/>
                <w:szCs w:val="28"/>
                <w:lang w:eastAsia="uk-UA"/>
              </w:rPr>
            </w:pPr>
            <w:r>
              <w:rPr>
                <w:bCs/>
                <w:sz w:val="28"/>
                <w:szCs w:val="28"/>
                <w:lang w:eastAsia="uk-UA"/>
              </w:rPr>
              <w:t>180 000</w:t>
            </w:r>
          </w:p>
        </w:tc>
      </w:tr>
      <w:tr w:rsidR="00014320" w:rsidRPr="00EC58B5" w14:paraId="00107C63" w14:textId="77777777" w:rsidTr="00691433">
        <w:trPr>
          <w:jc w:val="center"/>
        </w:trPr>
        <w:tc>
          <w:tcPr>
            <w:tcW w:w="3772" w:type="dxa"/>
            <w:tcBorders>
              <w:top w:val="single" w:sz="4" w:space="0" w:color="auto"/>
              <w:left w:val="single" w:sz="4" w:space="0" w:color="auto"/>
              <w:bottom w:val="single" w:sz="4" w:space="0" w:color="auto"/>
              <w:right w:val="single" w:sz="4" w:space="0" w:color="auto"/>
            </w:tcBorders>
            <w:vAlign w:val="center"/>
          </w:tcPr>
          <w:p w14:paraId="140042B9" w14:textId="77777777" w:rsidR="00014320" w:rsidRPr="00EC58B5" w:rsidRDefault="00014320" w:rsidP="00691433">
            <w:pPr>
              <w:tabs>
                <w:tab w:val="left" w:pos="1233"/>
              </w:tabs>
              <w:spacing w:line="276" w:lineRule="auto"/>
              <w:rPr>
                <w:bCs/>
                <w:sz w:val="28"/>
                <w:szCs w:val="28"/>
                <w:lang w:eastAsia="uk-UA"/>
              </w:rPr>
            </w:pPr>
            <w:r>
              <w:rPr>
                <w:bCs/>
                <w:sz w:val="28"/>
                <w:szCs w:val="28"/>
                <w:lang w:eastAsia="uk-UA"/>
              </w:rPr>
              <w:t>Всього</w:t>
            </w:r>
          </w:p>
        </w:tc>
        <w:tc>
          <w:tcPr>
            <w:tcW w:w="1654" w:type="dxa"/>
            <w:tcBorders>
              <w:top w:val="single" w:sz="4" w:space="0" w:color="auto"/>
              <w:left w:val="single" w:sz="4" w:space="0" w:color="auto"/>
              <w:bottom w:val="single" w:sz="4" w:space="0" w:color="auto"/>
              <w:right w:val="single" w:sz="4" w:space="0" w:color="auto"/>
            </w:tcBorders>
            <w:vAlign w:val="center"/>
          </w:tcPr>
          <w:p w14:paraId="690C61CF" w14:textId="77777777" w:rsidR="00014320" w:rsidRDefault="00014320" w:rsidP="00691433">
            <w:pPr>
              <w:tabs>
                <w:tab w:val="left" w:pos="1233"/>
              </w:tabs>
              <w:spacing w:line="276" w:lineRule="auto"/>
              <w:jc w:val="center"/>
              <w:rPr>
                <w:bCs/>
                <w:sz w:val="28"/>
                <w:szCs w:val="28"/>
                <w:lang w:eastAsia="uk-UA"/>
              </w:rPr>
            </w:pPr>
          </w:p>
        </w:tc>
        <w:tc>
          <w:tcPr>
            <w:tcW w:w="2367" w:type="dxa"/>
            <w:tcBorders>
              <w:top w:val="single" w:sz="4" w:space="0" w:color="auto"/>
              <w:left w:val="single" w:sz="4" w:space="0" w:color="auto"/>
              <w:bottom w:val="single" w:sz="4" w:space="0" w:color="auto"/>
              <w:right w:val="single" w:sz="4" w:space="0" w:color="auto"/>
            </w:tcBorders>
            <w:vAlign w:val="center"/>
          </w:tcPr>
          <w:p w14:paraId="1B1141A8" w14:textId="77777777" w:rsidR="00014320" w:rsidRDefault="00014320" w:rsidP="00691433">
            <w:pPr>
              <w:tabs>
                <w:tab w:val="left" w:pos="1233"/>
              </w:tabs>
              <w:spacing w:line="276" w:lineRule="auto"/>
              <w:jc w:val="center"/>
              <w:rPr>
                <w:bCs/>
                <w:sz w:val="28"/>
                <w:szCs w:val="28"/>
                <w:lang w:eastAsia="uk-UA"/>
              </w:rPr>
            </w:pPr>
            <w:r>
              <w:rPr>
                <w:bCs/>
                <w:sz w:val="28"/>
                <w:szCs w:val="28"/>
                <w:lang w:eastAsia="uk-UA"/>
              </w:rPr>
              <w:t>684 000</w:t>
            </w:r>
          </w:p>
        </w:tc>
      </w:tr>
    </w:tbl>
    <w:p w14:paraId="3371C9B0" w14:textId="77777777" w:rsidR="001D4348" w:rsidRDefault="001D4348" w:rsidP="0068640F">
      <w:pPr>
        <w:pStyle w:val="aff7"/>
        <w:rPr>
          <w:lang w:eastAsia="uk-UA"/>
        </w:rPr>
      </w:pPr>
    </w:p>
    <w:p w14:paraId="113A99C2" w14:textId="392FBD2F" w:rsidR="00014320" w:rsidRPr="00EC58B5" w:rsidRDefault="00014320" w:rsidP="0068640F">
      <w:pPr>
        <w:pStyle w:val="aff7"/>
        <w:rPr>
          <w:lang w:eastAsia="uk-UA"/>
        </w:rPr>
      </w:pPr>
      <w:r w:rsidRPr="00EC58B5">
        <w:rPr>
          <w:lang w:eastAsia="uk-UA"/>
        </w:rPr>
        <w:t xml:space="preserve">У </w:t>
      </w:r>
      <w:r w:rsidR="001D4348">
        <w:rPr>
          <w:lang w:eastAsia="uk-UA"/>
        </w:rPr>
        <w:t>т</w:t>
      </w:r>
      <w:r w:rsidRPr="00EC58B5">
        <w:rPr>
          <w:lang w:eastAsia="uk-UA"/>
        </w:rPr>
        <w:t>абл</w:t>
      </w:r>
      <w:r w:rsidR="00E73AD5">
        <w:rPr>
          <w:lang w:eastAsia="uk-UA"/>
        </w:rPr>
        <w:t>.</w:t>
      </w:r>
      <w:r w:rsidRPr="00EC58B5">
        <w:rPr>
          <w:lang w:eastAsia="uk-UA"/>
        </w:rPr>
        <w:t xml:space="preserve"> 5.</w:t>
      </w:r>
      <w:r w:rsidR="00260C9B">
        <w:rPr>
          <w:lang w:eastAsia="uk-UA"/>
        </w:rPr>
        <w:t>9</w:t>
      </w:r>
      <w:r w:rsidRPr="00EC58B5">
        <w:rPr>
          <w:lang w:eastAsia="uk-UA"/>
        </w:rPr>
        <w:t xml:space="preserve"> містить результати умовно-змінних витрат </w:t>
      </w:r>
    </w:p>
    <w:p w14:paraId="1CC9DD5E" w14:textId="150B189E" w:rsidR="00014320" w:rsidRPr="00EC58B5" w:rsidRDefault="00014320" w:rsidP="0068640F">
      <w:pPr>
        <w:pStyle w:val="aff7"/>
        <w:rPr>
          <w:lang w:eastAsia="uk-UA"/>
        </w:rPr>
      </w:pPr>
      <w:r w:rsidRPr="00EC58B5">
        <w:rPr>
          <w:lang w:eastAsia="uk-UA"/>
        </w:rPr>
        <w:t>Таблиця 5.</w:t>
      </w:r>
      <w:r w:rsidR="00260C9B">
        <w:rPr>
          <w:lang w:eastAsia="uk-UA"/>
        </w:rPr>
        <w:t>9</w:t>
      </w:r>
      <w:r w:rsidRPr="00EC58B5">
        <w:rPr>
          <w:lang w:eastAsia="uk-UA"/>
        </w:rPr>
        <w:t xml:space="preserve"> – Умовно-змінні витрати</w:t>
      </w:r>
    </w:p>
    <w:tbl>
      <w:tblPr>
        <w:tblStyle w:val="61"/>
        <w:tblW w:w="0" w:type="auto"/>
        <w:jc w:val="center"/>
        <w:tblLook w:val="04A0" w:firstRow="1" w:lastRow="0" w:firstColumn="1" w:lastColumn="0" w:noHBand="0" w:noVBand="1"/>
      </w:tblPr>
      <w:tblGrid>
        <w:gridCol w:w="5697"/>
        <w:gridCol w:w="2718"/>
      </w:tblGrid>
      <w:tr w:rsidR="00014320" w:rsidRPr="00EC58B5" w14:paraId="5E34D812" w14:textId="77777777" w:rsidTr="00691433">
        <w:trPr>
          <w:trHeight w:val="539"/>
          <w:jc w:val="center"/>
        </w:trPr>
        <w:tc>
          <w:tcPr>
            <w:tcW w:w="5697" w:type="dxa"/>
            <w:tcBorders>
              <w:top w:val="single" w:sz="4" w:space="0" w:color="auto"/>
              <w:left w:val="single" w:sz="4" w:space="0" w:color="auto"/>
              <w:right w:val="single" w:sz="4" w:space="0" w:color="auto"/>
            </w:tcBorders>
            <w:vAlign w:val="center"/>
            <w:hideMark/>
          </w:tcPr>
          <w:p w14:paraId="073E261C" w14:textId="77777777" w:rsidR="00014320" w:rsidRPr="00EC58B5" w:rsidRDefault="00014320" w:rsidP="00691433">
            <w:pPr>
              <w:tabs>
                <w:tab w:val="left" w:pos="1233"/>
              </w:tabs>
              <w:spacing w:line="276" w:lineRule="auto"/>
              <w:jc w:val="center"/>
              <w:rPr>
                <w:b/>
                <w:bCs/>
                <w:sz w:val="28"/>
                <w:szCs w:val="28"/>
                <w:lang w:eastAsia="uk-UA"/>
              </w:rPr>
            </w:pPr>
            <w:r w:rsidRPr="00EC58B5">
              <w:rPr>
                <w:bCs/>
                <w:sz w:val="28"/>
                <w:szCs w:val="28"/>
                <w:lang w:eastAsia="uk-UA"/>
              </w:rPr>
              <w:t>Статті витрат</w:t>
            </w:r>
          </w:p>
        </w:tc>
        <w:tc>
          <w:tcPr>
            <w:tcW w:w="2718" w:type="dxa"/>
            <w:tcBorders>
              <w:top w:val="single" w:sz="4" w:space="0" w:color="auto"/>
              <w:left w:val="single" w:sz="4" w:space="0" w:color="auto"/>
              <w:right w:val="single" w:sz="4" w:space="0" w:color="auto"/>
            </w:tcBorders>
            <w:vAlign w:val="center"/>
            <w:hideMark/>
          </w:tcPr>
          <w:p w14:paraId="7648B42B" w14:textId="77777777" w:rsidR="00014320" w:rsidRPr="00EC58B5" w:rsidRDefault="00014320" w:rsidP="00691433">
            <w:pPr>
              <w:tabs>
                <w:tab w:val="left" w:pos="1233"/>
              </w:tabs>
              <w:spacing w:line="276" w:lineRule="auto"/>
              <w:jc w:val="center"/>
              <w:rPr>
                <w:b/>
                <w:bCs/>
                <w:sz w:val="28"/>
                <w:szCs w:val="28"/>
                <w:lang w:eastAsia="uk-UA"/>
              </w:rPr>
            </w:pPr>
            <w:r w:rsidRPr="00EC58B5">
              <w:rPr>
                <w:bCs/>
                <w:sz w:val="28"/>
                <w:szCs w:val="28"/>
                <w:lang w:eastAsia="uk-UA"/>
              </w:rPr>
              <w:t>Витрати</w:t>
            </w:r>
            <w:r>
              <w:rPr>
                <w:bCs/>
                <w:sz w:val="28"/>
                <w:szCs w:val="28"/>
                <w:lang w:eastAsia="uk-UA"/>
              </w:rPr>
              <w:t xml:space="preserve"> на рік</w:t>
            </w:r>
            <w:r w:rsidRPr="00EC58B5">
              <w:rPr>
                <w:bCs/>
                <w:sz w:val="28"/>
                <w:szCs w:val="28"/>
                <w:lang w:eastAsia="uk-UA"/>
              </w:rPr>
              <w:t>, грн</w:t>
            </w:r>
          </w:p>
        </w:tc>
      </w:tr>
      <w:tr w:rsidR="00014320" w:rsidRPr="00EC58B5" w14:paraId="666310B1" w14:textId="77777777" w:rsidTr="00691433">
        <w:trPr>
          <w:jc w:val="center"/>
        </w:trPr>
        <w:tc>
          <w:tcPr>
            <w:tcW w:w="5697" w:type="dxa"/>
            <w:tcBorders>
              <w:top w:val="single" w:sz="4" w:space="0" w:color="auto"/>
              <w:left w:val="single" w:sz="4" w:space="0" w:color="auto"/>
              <w:bottom w:val="single" w:sz="4" w:space="0" w:color="auto"/>
              <w:right w:val="single" w:sz="4" w:space="0" w:color="auto"/>
            </w:tcBorders>
            <w:vAlign w:val="center"/>
            <w:hideMark/>
          </w:tcPr>
          <w:p w14:paraId="2C520D85" w14:textId="77777777" w:rsidR="00014320" w:rsidRPr="00EC58B5" w:rsidRDefault="00014320" w:rsidP="00691433">
            <w:pPr>
              <w:tabs>
                <w:tab w:val="left" w:pos="1233"/>
              </w:tabs>
              <w:spacing w:line="276" w:lineRule="auto"/>
              <w:rPr>
                <w:b/>
                <w:bCs/>
                <w:sz w:val="28"/>
                <w:szCs w:val="28"/>
                <w:lang w:eastAsia="uk-UA"/>
              </w:rPr>
            </w:pPr>
            <w:r w:rsidRPr="00EC58B5">
              <w:rPr>
                <w:bCs/>
                <w:sz w:val="28"/>
                <w:szCs w:val="28"/>
                <w:lang w:eastAsia="uk-UA"/>
              </w:rPr>
              <w:t>1.Прямі матеріальні витрати</w:t>
            </w:r>
          </w:p>
        </w:tc>
        <w:tc>
          <w:tcPr>
            <w:tcW w:w="2718" w:type="dxa"/>
            <w:tcBorders>
              <w:top w:val="single" w:sz="4" w:space="0" w:color="auto"/>
              <w:left w:val="single" w:sz="4" w:space="0" w:color="auto"/>
              <w:bottom w:val="single" w:sz="4" w:space="0" w:color="auto"/>
              <w:right w:val="single" w:sz="4" w:space="0" w:color="auto"/>
            </w:tcBorders>
            <w:vAlign w:val="center"/>
          </w:tcPr>
          <w:p w14:paraId="62DD7F21" w14:textId="77777777" w:rsidR="00014320" w:rsidRPr="00EC58B5" w:rsidRDefault="00014320" w:rsidP="00691433">
            <w:pPr>
              <w:tabs>
                <w:tab w:val="left" w:pos="1233"/>
              </w:tabs>
              <w:spacing w:line="276" w:lineRule="auto"/>
              <w:jc w:val="center"/>
              <w:rPr>
                <w:b/>
                <w:bCs/>
                <w:sz w:val="28"/>
                <w:szCs w:val="28"/>
                <w:lang w:eastAsia="uk-UA"/>
              </w:rPr>
            </w:pPr>
            <w:r>
              <w:rPr>
                <w:bCs/>
                <w:sz w:val="28"/>
                <w:szCs w:val="28"/>
                <w:lang w:eastAsia="uk-UA"/>
              </w:rPr>
              <w:t>22 440</w:t>
            </w:r>
          </w:p>
        </w:tc>
      </w:tr>
      <w:tr w:rsidR="00014320" w:rsidRPr="00EC58B5" w14:paraId="3C2B2165" w14:textId="77777777" w:rsidTr="00691433">
        <w:trPr>
          <w:jc w:val="center"/>
        </w:trPr>
        <w:tc>
          <w:tcPr>
            <w:tcW w:w="5697" w:type="dxa"/>
            <w:tcBorders>
              <w:top w:val="single" w:sz="4" w:space="0" w:color="auto"/>
              <w:left w:val="single" w:sz="4" w:space="0" w:color="auto"/>
              <w:bottom w:val="single" w:sz="4" w:space="0" w:color="auto"/>
              <w:right w:val="single" w:sz="4" w:space="0" w:color="auto"/>
            </w:tcBorders>
            <w:vAlign w:val="center"/>
            <w:hideMark/>
          </w:tcPr>
          <w:p w14:paraId="0184523C" w14:textId="77777777" w:rsidR="00014320" w:rsidRPr="00EC58B5" w:rsidRDefault="00014320" w:rsidP="00691433">
            <w:pPr>
              <w:tabs>
                <w:tab w:val="left" w:pos="1233"/>
              </w:tabs>
              <w:spacing w:line="276" w:lineRule="auto"/>
              <w:rPr>
                <w:b/>
                <w:bCs/>
                <w:sz w:val="28"/>
                <w:szCs w:val="28"/>
                <w:lang w:eastAsia="uk-UA"/>
              </w:rPr>
            </w:pPr>
            <w:r w:rsidRPr="00EC58B5">
              <w:rPr>
                <w:bCs/>
                <w:sz w:val="28"/>
                <w:szCs w:val="28"/>
                <w:lang w:eastAsia="uk-UA"/>
              </w:rPr>
              <w:t>2.ФОП виробничих працівників</w:t>
            </w:r>
          </w:p>
        </w:tc>
        <w:tc>
          <w:tcPr>
            <w:tcW w:w="2718" w:type="dxa"/>
            <w:tcBorders>
              <w:top w:val="single" w:sz="4" w:space="0" w:color="auto"/>
              <w:left w:val="single" w:sz="4" w:space="0" w:color="auto"/>
              <w:bottom w:val="single" w:sz="4" w:space="0" w:color="auto"/>
              <w:right w:val="single" w:sz="4" w:space="0" w:color="auto"/>
            </w:tcBorders>
            <w:vAlign w:val="center"/>
          </w:tcPr>
          <w:p w14:paraId="4C538BE8" w14:textId="77777777" w:rsidR="00014320" w:rsidRPr="00EC58B5" w:rsidRDefault="00014320" w:rsidP="00691433">
            <w:pPr>
              <w:tabs>
                <w:tab w:val="left" w:pos="1233"/>
              </w:tabs>
              <w:spacing w:line="276" w:lineRule="auto"/>
              <w:jc w:val="center"/>
              <w:rPr>
                <w:b/>
                <w:bCs/>
                <w:sz w:val="28"/>
                <w:szCs w:val="28"/>
                <w:lang w:eastAsia="uk-UA"/>
              </w:rPr>
            </w:pPr>
            <w:r>
              <w:rPr>
                <w:bCs/>
                <w:sz w:val="28"/>
                <w:szCs w:val="28"/>
                <w:lang w:eastAsia="uk-UA"/>
              </w:rPr>
              <w:t xml:space="preserve">1 575 600 </w:t>
            </w:r>
          </w:p>
        </w:tc>
      </w:tr>
      <w:tr w:rsidR="00014320" w:rsidRPr="00EC58B5" w14:paraId="4A652A09" w14:textId="77777777" w:rsidTr="00691433">
        <w:trPr>
          <w:jc w:val="center"/>
        </w:trPr>
        <w:tc>
          <w:tcPr>
            <w:tcW w:w="5697" w:type="dxa"/>
            <w:tcBorders>
              <w:top w:val="single" w:sz="4" w:space="0" w:color="auto"/>
              <w:left w:val="single" w:sz="4" w:space="0" w:color="auto"/>
              <w:bottom w:val="single" w:sz="4" w:space="0" w:color="auto"/>
              <w:right w:val="single" w:sz="4" w:space="0" w:color="auto"/>
            </w:tcBorders>
            <w:vAlign w:val="center"/>
            <w:hideMark/>
          </w:tcPr>
          <w:p w14:paraId="5DACE406" w14:textId="77777777" w:rsidR="00014320" w:rsidRPr="00EC58B5" w:rsidRDefault="00014320" w:rsidP="00691433">
            <w:pPr>
              <w:tabs>
                <w:tab w:val="left" w:pos="1233"/>
              </w:tabs>
              <w:spacing w:line="276" w:lineRule="auto"/>
              <w:jc w:val="left"/>
              <w:rPr>
                <w:b/>
                <w:bCs/>
                <w:sz w:val="28"/>
                <w:szCs w:val="28"/>
                <w:lang w:eastAsia="uk-UA"/>
              </w:rPr>
            </w:pPr>
            <w:r w:rsidRPr="00EC58B5">
              <w:rPr>
                <w:bCs/>
                <w:sz w:val="28"/>
                <w:szCs w:val="28"/>
                <w:lang w:eastAsia="uk-UA"/>
              </w:rPr>
              <w:t>Всього:</w:t>
            </w:r>
          </w:p>
        </w:tc>
        <w:tc>
          <w:tcPr>
            <w:tcW w:w="2718" w:type="dxa"/>
            <w:tcBorders>
              <w:top w:val="single" w:sz="4" w:space="0" w:color="auto"/>
              <w:left w:val="single" w:sz="4" w:space="0" w:color="auto"/>
              <w:bottom w:val="single" w:sz="4" w:space="0" w:color="auto"/>
              <w:right w:val="single" w:sz="4" w:space="0" w:color="auto"/>
            </w:tcBorders>
            <w:vAlign w:val="center"/>
          </w:tcPr>
          <w:p w14:paraId="4CB4AD32" w14:textId="77777777" w:rsidR="00014320" w:rsidRPr="0011310F" w:rsidRDefault="00014320" w:rsidP="00691433">
            <w:pPr>
              <w:tabs>
                <w:tab w:val="left" w:pos="1233"/>
              </w:tabs>
              <w:spacing w:line="276" w:lineRule="auto"/>
              <w:jc w:val="center"/>
              <w:rPr>
                <w:b/>
                <w:bCs/>
                <w:sz w:val="28"/>
                <w:szCs w:val="28"/>
                <w:lang w:eastAsia="uk-UA"/>
              </w:rPr>
            </w:pPr>
            <w:r>
              <w:rPr>
                <w:bCs/>
                <w:sz w:val="28"/>
                <w:szCs w:val="28"/>
                <w:lang w:eastAsia="uk-UA"/>
              </w:rPr>
              <w:t>1 598 040</w:t>
            </w:r>
          </w:p>
        </w:tc>
      </w:tr>
    </w:tbl>
    <w:p w14:paraId="4796277B" w14:textId="77777777" w:rsidR="008D05DC" w:rsidRDefault="008D05DC" w:rsidP="0068640F">
      <w:pPr>
        <w:pStyle w:val="aff7"/>
        <w:rPr>
          <w:lang w:eastAsia="uk-UA"/>
        </w:rPr>
      </w:pPr>
    </w:p>
    <w:p w14:paraId="5C1CCEC0" w14:textId="48B44A60" w:rsidR="001D4348" w:rsidRPr="00007397" w:rsidRDefault="00007397" w:rsidP="0068640F">
      <w:pPr>
        <w:pStyle w:val="aff7"/>
        <w:rPr>
          <w:lang w:eastAsia="uk-UA"/>
        </w:rPr>
      </w:pPr>
      <w:r>
        <w:rPr>
          <w:lang w:eastAsia="uk-UA"/>
        </w:rPr>
        <w:t>Після цифр в таблицях видалити крапки</w:t>
      </w:r>
    </w:p>
    <w:p w14:paraId="1589D5C4" w14:textId="1458916E" w:rsidR="00014320" w:rsidRPr="00EC58B5" w:rsidRDefault="00014320" w:rsidP="0068640F">
      <w:pPr>
        <w:pStyle w:val="aff7"/>
        <w:rPr>
          <w:lang w:eastAsia="uk-UA"/>
        </w:rPr>
      </w:pPr>
      <w:r w:rsidRPr="00EC58B5">
        <w:rPr>
          <w:lang w:eastAsia="uk-UA"/>
        </w:rPr>
        <w:t>Умовно-постійних витрат і результати наведено в табл</w:t>
      </w:r>
      <w:r w:rsidR="00E73AD5">
        <w:rPr>
          <w:lang w:eastAsia="uk-UA"/>
        </w:rPr>
        <w:t>.</w:t>
      </w:r>
      <w:r w:rsidRPr="00EC58B5">
        <w:rPr>
          <w:lang w:eastAsia="uk-UA"/>
        </w:rPr>
        <w:t xml:space="preserve"> 5.1</w:t>
      </w:r>
      <w:r w:rsidR="00260C9B">
        <w:rPr>
          <w:lang w:eastAsia="uk-UA"/>
        </w:rPr>
        <w:t>0</w:t>
      </w:r>
      <w:r w:rsidRPr="00EC58B5">
        <w:rPr>
          <w:lang w:eastAsia="uk-UA"/>
        </w:rPr>
        <w:t>.</w:t>
      </w:r>
    </w:p>
    <w:p w14:paraId="2E8FCFD3" w14:textId="77777777" w:rsidR="00F46DCA" w:rsidRDefault="00F46DCA">
      <w:pPr>
        <w:rPr>
          <w:rFonts w:eastAsiaTheme="minorHAnsi" w:cstheme="minorBidi"/>
          <w:color w:val="000000" w:themeColor="text1"/>
          <w:sz w:val="28"/>
          <w:lang w:eastAsia="uk-UA"/>
        </w:rPr>
      </w:pPr>
      <w:r>
        <w:rPr>
          <w:color w:val="000000" w:themeColor="text1"/>
          <w:lang w:eastAsia="uk-UA"/>
        </w:rPr>
        <w:br w:type="page"/>
      </w:r>
    </w:p>
    <w:p w14:paraId="4F91A080" w14:textId="68F232B2" w:rsidR="00014320" w:rsidRPr="00EC58B5" w:rsidRDefault="00014320" w:rsidP="0068640F">
      <w:pPr>
        <w:pStyle w:val="aff7"/>
        <w:rPr>
          <w:lang w:eastAsia="uk-UA"/>
        </w:rPr>
      </w:pPr>
      <w:r w:rsidRPr="00EC58B5">
        <w:rPr>
          <w:lang w:eastAsia="uk-UA"/>
        </w:rPr>
        <w:lastRenderedPageBreak/>
        <w:t>Таблиця 5.1</w:t>
      </w:r>
      <w:r w:rsidR="00260C9B">
        <w:rPr>
          <w:lang w:eastAsia="uk-UA"/>
        </w:rPr>
        <w:t>0</w:t>
      </w:r>
      <w:r w:rsidRPr="00EC58B5">
        <w:rPr>
          <w:lang w:eastAsia="uk-UA"/>
        </w:rPr>
        <w:t xml:space="preserve"> – Умовно-постійні витрати </w:t>
      </w:r>
    </w:p>
    <w:tbl>
      <w:tblPr>
        <w:tblStyle w:val="61"/>
        <w:tblW w:w="0" w:type="auto"/>
        <w:jc w:val="center"/>
        <w:tblLook w:val="04A0" w:firstRow="1" w:lastRow="0" w:firstColumn="1" w:lastColumn="0" w:noHBand="0" w:noVBand="1"/>
      </w:tblPr>
      <w:tblGrid>
        <w:gridCol w:w="3217"/>
        <w:gridCol w:w="2581"/>
      </w:tblGrid>
      <w:tr w:rsidR="00014320" w:rsidRPr="00EC58B5" w14:paraId="6E41CA39" w14:textId="77777777" w:rsidTr="00691433">
        <w:trPr>
          <w:trHeight w:val="970"/>
          <w:jc w:val="center"/>
        </w:trPr>
        <w:tc>
          <w:tcPr>
            <w:tcW w:w="3217" w:type="dxa"/>
            <w:tcBorders>
              <w:top w:val="single" w:sz="4" w:space="0" w:color="auto"/>
              <w:left w:val="single" w:sz="4" w:space="0" w:color="auto"/>
              <w:right w:val="single" w:sz="4" w:space="0" w:color="auto"/>
            </w:tcBorders>
            <w:vAlign w:val="center"/>
            <w:hideMark/>
          </w:tcPr>
          <w:p w14:paraId="20C73CDF" w14:textId="77777777" w:rsidR="00014320" w:rsidRPr="00EC58B5" w:rsidRDefault="00014320" w:rsidP="00691433">
            <w:pPr>
              <w:tabs>
                <w:tab w:val="left" w:pos="1233"/>
              </w:tabs>
              <w:spacing w:line="276" w:lineRule="auto"/>
              <w:jc w:val="center"/>
              <w:rPr>
                <w:b/>
                <w:bCs/>
                <w:sz w:val="28"/>
                <w:szCs w:val="28"/>
                <w:lang w:eastAsia="uk-UA"/>
              </w:rPr>
            </w:pPr>
            <w:r w:rsidRPr="00EC58B5">
              <w:rPr>
                <w:bCs/>
                <w:sz w:val="28"/>
                <w:szCs w:val="28"/>
                <w:lang w:eastAsia="uk-UA"/>
              </w:rPr>
              <w:t>Статті витрат</w:t>
            </w:r>
          </w:p>
        </w:tc>
        <w:tc>
          <w:tcPr>
            <w:tcW w:w="2581" w:type="dxa"/>
            <w:tcBorders>
              <w:top w:val="single" w:sz="4" w:space="0" w:color="auto"/>
              <w:left w:val="single" w:sz="4" w:space="0" w:color="auto"/>
              <w:right w:val="single" w:sz="4" w:space="0" w:color="auto"/>
            </w:tcBorders>
            <w:vAlign w:val="center"/>
            <w:hideMark/>
          </w:tcPr>
          <w:p w14:paraId="1676FFD8" w14:textId="77777777" w:rsidR="00014320" w:rsidRPr="00EC58B5" w:rsidRDefault="00014320" w:rsidP="00691433">
            <w:pPr>
              <w:tabs>
                <w:tab w:val="left" w:pos="1233"/>
              </w:tabs>
              <w:spacing w:line="276" w:lineRule="auto"/>
              <w:jc w:val="center"/>
              <w:rPr>
                <w:b/>
                <w:bCs/>
                <w:sz w:val="28"/>
                <w:szCs w:val="28"/>
                <w:lang w:eastAsia="uk-UA"/>
              </w:rPr>
            </w:pPr>
            <w:r w:rsidRPr="00EC58B5">
              <w:rPr>
                <w:bCs/>
                <w:sz w:val="28"/>
                <w:szCs w:val="28"/>
                <w:lang w:eastAsia="uk-UA"/>
              </w:rPr>
              <w:t>Витрати</w:t>
            </w:r>
            <w:r>
              <w:rPr>
                <w:bCs/>
                <w:sz w:val="28"/>
                <w:szCs w:val="28"/>
                <w:lang w:eastAsia="uk-UA"/>
              </w:rPr>
              <w:t xml:space="preserve"> на рік, грн</w:t>
            </w:r>
          </w:p>
        </w:tc>
      </w:tr>
      <w:tr w:rsidR="00014320" w:rsidRPr="00EC58B5" w14:paraId="120506CB" w14:textId="77777777" w:rsidTr="00691433">
        <w:trPr>
          <w:jc w:val="center"/>
        </w:trPr>
        <w:tc>
          <w:tcPr>
            <w:tcW w:w="3217" w:type="dxa"/>
            <w:tcBorders>
              <w:top w:val="single" w:sz="4" w:space="0" w:color="auto"/>
              <w:left w:val="single" w:sz="4" w:space="0" w:color="auto"/>
              <w:bottom w:val="single" w:sz="4" w:space="0" w:color="auto"/>
              <w:right w:val="single" w:sz="4" w:space="0" w:color="auto"/>
            </w:tcBorders>
            <w:vAlign w:val="center"/>
            <w:hideMark/>
          </w:tcPr>
          <w:p w14:paraId="6CF7D4DB" w14:textId="77777777" w:rsidR="00014320" w:rsidRPr="00EC58B5" w:rsidRDefault="00014320" w:rsidP="00691433">
            <w:pPr>
              <w:tabs>
                <w:tab w:val="left" w:pos="1233"/>
              </w:tabs>
              <w:spacing w:line="276" w:lineRule="auto"/>
              <w:rPr>
                <w:bCs/>
                <w:sz w:val="28"/>
                <w:szCs w:val="28"/>
                <w:lang w:eastAsia="uk-UA"/>
              </w:rPr>
            </w:pPr>
            <w:r w:rsidRPr="00EC58B5">
              <w:rPr>
                <w:bCs/>
                <w:sz w:val="28"/>
                <w:szCs w:val="28"/>
                <w:lang w:eastAsia="uk-UA"/>
              </w:rPr>
              <w:t>1.ФОП адміністративно-</w:t>
            </w:r>
          </w:p>
          <w:p w14:paraId="7AADC1FA" w14:textId="77777777" w:rsidR="00014320" w:rsidRPr="00EC58B5" w:rsidRDefault="00014320" w:rsidP="00691433">
            <w:pPr>
              <w:tabs>
                <w:tab w:val="left" w:pos="1233"/>
              </w:tabs>
              <w:spacing w:line="276" w:lineRule="auto"/>
              <w:jc w:val="center"/>
              <w:rPr>
                <w:b/>
                <w:bCs/>
                <w:color w:val="000000" w:themeColor="text1"/>
                <w:sz w:val="28"/>
                <w:szCs w:val="28"/>
                <w:lang w:eastAsia="uk-UA"/>
              </w:rPr>
            </w:pPr>
            <w:r w:rsidRPr="00EC58B5">
              <w:rPr>
                <w:bCs/>
                <w:sz w:val="28"/>
                <w:szCs w:val="28"/>
                <w:lang w:eastAsia="uk-UA"/>
              </w:rPr>
              <w:t>технічного персоналу</w:t>
            </w:r>
          </w:p>
        </w:tc>
        <w:tc>
          <w:tcPr>
            <w:tcW w:w="2581" w:type="dxa"/>
            <w:tcBorders>
              <w:top w:val="single" w:sz="4" w:space="0" w:color="auto"/>
              <w:left w:val="single" w:sz="4" w:space="0" w:color="auto"/>
              <w:bottom w:val="single" w:sz="4" w:space="0" w:color="auto"/>
              <w:right w:val="single" w:sz="4" w:space="0" w:color="auto"/>
            </w:tcBorders>
            <w:vAlign w:val="center"/>
          </w:tcPr>
          <w:p w14:paraId="76F78DBA" w14:textId="77777777" w:rsidR="00014320" w:rsidRPr="00EC58B5" w:rsidRDefault="00014320" w:rsidP="00691433">
            <w:pPr>
              <w:tabs>
                <w:tab w:val="left" w:pos="1233"/>
              </w:tabs>
              <w:spacing w:line="276" w:lineRule="auto"/>
              <w:jc w:val="center"/>
              <w:rPr>
                <w:b/>
                <w:bCs/>
                <w:sz w:val="28"/>
                <w:szCs w:val="28"/>
                <w:lang w:eastAsia="uk-UA"/>
              </w:rPr>
            </w:pPr>
            <w:r>
              <w:rPr>
                <w:color w:val="000000"/>
                <w:sz w:val="28"/>
                <w:szCs w:val="28"/>
              </w:rPr>
              <w:t>1 520 640</w:t>
            </w:r>
          </w:p>
        </w:tc>
      </w:tr>
      <w:tr w:rsidR="00014320" w:rsidRPr="00EC58B5" w14:paraId="358EA0B2" w14:textId="77777777" w:rsidTr="00691433">
        <w:trPr>
          <w:jc w:val="center"/>
        </w:trPr>
        <w:tc>
          <w:tcPr>
            <w:tcW w:w="3217" w:type="dxa"/>
            <w:tcBorders>
              <w:top w:val="single" w:sz="4" w:space="0" w:color="auto"/>
              <w:left w:val="single" w:sz="4" w:space="0" w:color="auto"/>
              <w:bottom w:val="single" w:sz="4" w:space="0" w:color="auto"/>
              <w:right w:val="single" w:sz="4" w:space="0" w:color="auto"/>
            </w:tcBorders>
            <w:vAlign w:val="center"/>
            <w:hideMark/>
          </w:tcPr>
          <w:p w14:paraId="65E254B6" w14:textId="77777777" w:rsidR="00014320" w:rsidRPr="00EC58B5" w:rsidRDefault="00014320" w:rsidP="00691433">
            <w:pPr>
              <w:tabs>
                <w:tab w:val="left" w:pos="1233"/>
              </w:tabs>
              <w:spacing w:line="276" w:lineRule="auto"/>
              <w:jc w:val="center"/>
              <w:rPr>
                <w:b/>
                <w:bCs/>
                <w:color w:val="000000" w:themeColor="text1"/>
                <w:sz w:val="28"/>
                <w:szCs w:val="28"/>
                <w:lang w:eastAsia="uk-UA"/>
              </w:rPr>
            </w:pPr>
            <w:r w:rsidRPr="00EC58B5">
              <w:rPr>
                <w:bCs/>
                <w:sz w:val="28"/>
                <w:szCs w:val="28"/>
                <w:lang w:eastAsia="uk-UA"/>
              </w:rPr>
              <w:t>2.Реклама</w:t>
            </w:r>
          </w:p>
        </w:tc>
        <w:tc>
          <w:tcPr>
            <w:tcW w:w="2581" w:type="dxa"/>
            <w:tcBorders>
              <w:top w:val="single" w:sz="4" w:space="0" w:color="auto"/>
              <w:left w:val="single" w:sz="4" w:space="0" w:color="auto"/>
              <w:bottom w:val="single" w:sz="4" w:space="0" w:color="auto"/>
              <w:right w:val="single" w:sz="4" w:space="0" w:color="auto"/>
            </w:tcBorders>
            <w:vAlign w:val="center"/>
          </w:tcPr>
          <w:p w14:paraId="36D8C872" w14:textId="77777777" w:rsidR="00014320" w:rsidRPr="00EC58B5" w:rsidRDefault="00014320" w:rsidP="00691433">
            <w:pPr>
              <w:tabs>
                <w:tab w:val="left" w:pos="1233"/>
              </w:tabs>
              <w:spacing w:line="276" w:lineRule="auto"/>
              <w:jc w:val="center"/>
              <w:rPr>
                <w:b/>
                <w:bCs/>
                <w:sz w:val="28"/>
                <w:szCs w:val="28"/>
                <w:lang w:eastAsia="uk-UA"/>
              </w:rPr>
            </w:pPr>
            <w:r>
              <w:rPr>
                <w:bCs/>
                <w:sz w:val="28"/>
                <w:szCs w:val="28"/>
                <w:lang w:eastAsia="uk-UA"/>
              </w:rPr>
              <w:t>276 000</w:t>
            </w:r>
          </w:p>
        </w:tc>
      </w:tr>
      <w:tr w:rsidR="00014320" w:rsidRPr="00EC58B5" w14:paraId="1E43716C" w14:textId="77777777" w:rsidTr="00691433">
        <w:trPr>
          <w:jc w:val="center"/>
        </w:trPr>
        <w:tc>
          <w:tcPr>
            <w:tcW w:w="3217" w:type="dxa"/>
            <w:tcBorders>
              <w:top w:val="single" w:sz="4" w:space="0" w:color="auto"/>
              <w:left w:val="single" w:sz="4" w:space="0" w:color="auto"/>
              <w:bottom w:val="single" w:sz="4" w:space="0" w:color="auto"/>
              <w:right w:val="single" w:sz="4" w:space="0" w:color="auto"/>
            </w:tcBorders>
            <w:vAlign w:val="center"/>
          </w:tcPr>
          <w:p w14:paraId="3BB799FE" w14:textId="77777777" w:rsidR="00014320" w:rsidRPr="00EC58B5" w:rsidRDefault="00014320" w:rsidP="00691433">
            <w:pPr>
              <w:tabs>
                <w:tab w:val="left" w:pos="1233"/>
              </w:tabs>
              <w:spacing w:line="276" w:lineRule="auto"/>
              <w:jc w:val="center"/>
              <w:rPr>
                <w:bCs/>
                <w:color w:val="000000" w:themeColor="text1"/>
                <w:sz w:val="28"/>
                <w:szCs w:val="28"/>
                <w:lang w:eastAsia="uk-UA"/>
              </w:rPr>
            </w:pPr>
            <w:r w:rsidRPr="00EC58B5">
              <w:rPr>
                <w:bCs/>
                <w:sz w:val="28"/>
                <w:szCs w:val="28"/>
                <w:lang w:val="en-US" w:eastAsia="uk-UA"/>
              </w:rPr>
              <w:t>3.</w:t>
            </w:r>
            <w:r w:rsidRPr="00EC58B5">
              <w:rPr>
                <w:bCs/>
                <w:sz w:val="28"/>
                <w:szCs w:val="28"/>
                <w:lang w:eastAsia="uk-UA"/>
              </w:rPr>
              <w:t>Охорона</w:t>
            </w:r>
          </w:p>
        </w:tc>
        <w:tc>
          <w:tcPr>
            <w:tcW w:w="2581" w:type="dxa"/>
            <w:tcBorders>
              <w:top w:val="single" w:sz="4" w:space="0" w:color="auto"/>
              <w:left w:val="single" w:sz="4" w:space="0" w:color="auto"/>
              <w:bottom w:val="single" w:sz="4" w:space="0" w:color="auto"/>
              <w:right w:val="single" w:sz="4" w:space="0" w:color="auto"/>
            </w:tcBorders>
            <w:vAlign w:val="center"/>
          </w:tcPr>
          <w:p w14:paraId="0D9B6A23" w14:textId="77777777" w:rsidR="00014320" w:rsidRPr="00EC58B5" w:rsidRDefault="00014320" w:rsidP="00691433">
            <w:pPr>
              <w:tabs>
                <w:tab w:val="left" w:pos="1233"/>
              </w:tabs>
              <w:spacing w:line="276" w:lineRule="auto"/>
              <w:jc w:val="center"/>
              <w:rPr>
                <w:bCs/>
                <w:sz w:val="28"/>
                <w:szCs w:val="28"/>
                <w:lang w:eastAsia="uk-UA"/>
              </w:rPr>
            </w:pPr>
            <w:r>
              <w:rPr>
                <w:bCs/>
                <w:sz w:val="28"/>
                <w:szCs w:val="28"/>
                <w:lang w:eastAsia="uk-UA"/>
              </w:rPr>
              <w:t>180 000</w:t>
            </w:r>
          </w:p>
        </w:tc>
      </w:tr>
      <w:tr w:rsidR="00014320" w:rsidRPr="00EC58B5" w14:paraId="36A0310E" w14:textId="77777777" w:rsidTr="00691433">
        <w:trPr>
          <w:jc w:val="center"/>
        </w:trPr>
        <w:tc>
          <w:tcPr>
            <w:tcW w:w="3217" w:type="dxa"/>
            <w:tcBorders>
              <w:top w:val="single" w:sz="4" w:space="0" w:color="auto"/>
              <w:left w:val="single" w:sz="4" w:space="0" w:color="auto"/>
              <w:bottom w:val="single" w:sz="4" w:space="0" w:color="auto"/>
              <w:right w:val="single" w:sz="4" w:space="0" w:color="auto"/>
            </w:tcBorders>
            <w:vAlign w:val="center"/>
          </w:tcPr>
          <w:p w14:paraId="1C62F243" w14:textId="77777777" w:rsidR="00014320" w:rsidRPr="00EC58B5" w:rsidRDefault="00014320" w:rsidP="00691433">
            <w:pPr>
              <w:tabs>
                <w:tab w:val="left" w:pos="1233"/>
              </w:tabs>
              <w:spacing w:line="276" w:lineRule="auto"/>
              <w:jc w:val="center"/>
              <w:rPr>
                <w:bCs/>
                <w:color w:val="000000" w:themeColor="text1"/>
                <w:sz w:val="28"/>
                <w:szCs w:val="28"/>
                <w:lang w:eastAsia="uk-UA"/>
              </w:rPr>
            </w:pPr>
            <w:r w:rsidRPr="00EC58B5">
              <w:rPr>
                <w:bCs/>
                <w:sz w:val="28"/>
                <w:szCs w:val="28"/>
                <w:lang w:eastAsia="uk-UA"/>
              </w:rPr>
              <w:t>4.Оренда</w:t>
            </w:r>
          </w:p>
        </w:tc>
        <w:tc>
          <w:tcPr>
            <w:tcW w:w="2581" w:type="dxa"/>
            <w:tcBorders>
              <w:top w:val="single" w:sz="4" w:space="0" w:color="auto"/>
              <w:left w:val="single" w:sz="4" w:space="0" w:color="auto"/>
              <w:bottom w:val="single" w:sz="4" w:space="0" w:color="auto"/>
              <w:right w:val="single" w:sz="4" w:space="0" w:color="auto"/>
            </w:tcBorders>
            <w:vAlign w:val="center"/>
          </w:tcPr>
          <w:p w14:paraId="1AF4A665" w14:textId="77777777" w:rsidR="00014320" w:rsidRPr="00EC58B5" w:rsidRDefault="00014320" w:rsidP="00691433">
            <w:pPr>
              <w:tabs>
                <w:tab w:val="left" w:pos="1233"/>
              </w:tabs>
              <w:spacing w:line="276" w:lineRule="auto"/>
              <w:jc w:val="center"/>
              <w:rPr>
                <w:bCs/>
                <w:sz w:val="28"/>
                <w:szCs w:val="28"/>
                <w:lang w:eastAsia="uk-UA"/>
              </w:rPr>
            </w:pPr>
            <w:r>
              <w:rPr>
                <w:bCs/>
                <w:sz w:val="28"/>
                <w:szCs w:val="28"/>
                <w:lang w:eastAsia="uk-UA"/>
              </w:rPr>
              <w:t>600 000</w:t>
            </w:r>
          </w:p>
        </w:tc>
      </w:tr>
      <w:tr w:rsidR="00014320" w:rsidRPr="00EC58B5" w14:paraId="0E466B52" w14:textId="77777777" w:rsidTr="00691433">
        <w:trPr>
          <w:jc w:val="center"/>
        </w:trPr>
        <w:tc>
          <w:tcPr>
            <w:tcW w:w="3217" w:type="dxa"/>
            <w:tcBorders>
              <w:top w:val="single" w:sz="4" w:space="0" w:color="auto"/>
              <w:left w:val="single" w:sz="4" w:space="0" w:color="auto"/>
              <w:bottom w:val="single" w:sz="4" w:space="0" w:color="auto"/>
              <w:right w:val="single" w:sz="4" w:space="0" w:color="auto"/>
            </w:tcBorders>
            <w:vAlign w:val="center"/>
            <w:hideMark/>
          </w:tcPr>
          <w:p w14:paraId="3A86C10D" w14:textId="77777777" w:rsidR="00014320" w:rsidRPr="00EC58B5" w:rsidRDefault="00014320" w:rsidP="00691433">
            <w:pPr>
              <w:tabs>
                <w:tab w:val="left" w:pos="1233"/>
              </w:tabs>
              <w:spacing w:line="276" w:lineRule="auto"/>
              <w:jc w:val="left"/>
              <w:rPr>
                <w:b/>
                <w:bCs/>
                <w:sz w:val="28"/>
                <w:szCs w:val="28"/>
                <w:lang w:eastAsia="uk-UA"/>
              </w:rPr>
            </w:pPr>
            <w:r w:rsidRPr="00EC58B5">
              <w:rPr>
                <w:bCs/>
                <w:sz w:val="28"/>
                <w:szCs w:val="28"/>
                <w:lang w:eastAsia="uk-UA"/>
              </w:rPr>
              <w:t>Всього:</w:t>
            </w:r>
          </w:p>
        </w:tc>
        <w:tc>
          <w:tcPr>
            <w:tcW w:w="2581" w:type="dxa"/>
            <w:tcBorders>
              <w:top w:val="single" w:sz="4" w:space="0" w:color="auto"/>
              <w:left w:val="single" w:sz="4" w:space="0" w:color="auto"/>
              <w:bottom w:val="single" w:sz="4" w:space="0" w:color="auto"/>
              <w:right w:val="single" w:sz="4" w:space="0" w:color="auto"/>
            </w:tcBorders>
            <w:vAlign w:val="center"/>
          </w:tcPr>
          <w:p w14:paraId="5EA8D6D4" w14:textId="77777777" w:rsidR="00014320" w:rsidRPr="00EC58B5" w:rsidRDefault="00014320" w:rsidP="00691433">
            <w:pPr>
              <w:tabs>
                <w:tab w:val="left" w:pos="1233"/>
              </w:tabs>
              <w:spacing w:line="276" w:lineRule="auto"/>
              <w:jc w:val="center"/>
              <w:rPr>
                <w:b/>
                <w:bCs/>
                <w:sz w:val="28"/>
                <w:szCs w:val="28"/>
                <w:lang w:eastAsia="uk-UA"/>
              </w:rPr>
            </w:pPr>
            <w:r>
              <w:rPr>
                <w:bCs/>
                <w:sz w:val="28"/>
                <w:szCs w:val="28"/>
                <w:lang w:eastAsia="uk-UA"/>
              </w:rPr>
              <w:t>2 576 640</w:t>
            </w:r>
          </w:p>
        </w:tc>
      </w:tr>
    </w:tbl>
    <w:p w14:paraId="74445D56" w14:textId="77777777" w:rsidR="001D4348" w:rsidRDefault="001D4348" w:rsidP="0068640F">
      <w:pPr>
        <w:pStyle w:val="aff7"/>
        <w:rPr>
          <w:lang w:eastAsia="uk-UA"/>
        </w:rPr>
      </w:pPr>
    </w:p>
    <w:p w14:paraId="5F219B03" w14:textId="4D63476E" w:rsidR="00014320" w:rsidRPr="00EC58B5" w:rsidRDefault="00014320" w:rsidP="0068640F">
      <w:pPr>
        <w:pStyle w:val="aff7"/>
        <w:rPr>
          <w:lang w:eastAsia="uk-UA"/>
        </w:rPr>
      </w:pPr>
      <w:r w:rsidRPr="00EC58B5">
        <w:rPr>
          <w:lang w:eastAsia="uk-UA"/>
        </w:rPr>
        <w:t>Загальновиробничі витрати та занесіть дані в табл</w:t>
      </w:r>
      <w:r w:rsidR="00E73AD5">
        <w:rPr>
          <w:lang w:eastAsia="uk-UA"/>
        </w:rPr>
        <w:t>.</w:t>
      </w:r>
      <w:r w:rsidRPr="00EC58B5">
        <w:rPr>
          <w:lang w:eastAsia="uk-UA"/>
        </w:rPr>
        <w:t xml:space="preserve"> 5.1</w:t>
      </w:r>
      <w:r w:rsidR="00260C9B">
        <w:rPr>
          <w:lang w:eastAsia="uk-UA"/>
        </w:rPr>
        <w:t>1</w:t>
      </w:r>
      <w:r w:rsidRPr="00EC58B5">
        <w:rPr>
          <w:lang w:eastAsia="uk-UA"/>
        </w:rPr>
        <w:t>.</w:t>
      </w:r>
    </w:p>
    <w:p w14:paraId="0DA330B2" w14:textId="47A5A24D" w:rsidR="00014320" w:rsidRPr="00EC58B5" w:rsidRDefault="00014320" w:rsidP="0068640F">
      <w:pPr>
        <w:pStyle w:val="aff7"/>
        <w:rPr>
          <w:lang w:eastAsia="uk-UA"/>
        </w:rPr>
      </w:pPr>
      <w:r w:rsidRPr="00EC58B5">
        <w:rPr>
          <w:lang w:eastAsia="uk-UA"/>
        </w:rPr>
        <w:t>Таблиця 5.1</w:t>
      </w:r>
      <w:r w:rsidR="00260C9B">
        <w:rPr>
          <w:lang w:eastAsia="uk-UA"/>
        </w:rPr>
        <w:t>1</w:t>
      </w:r>
      <w:r w:rsidRPr="00EC58B5">
        <w:rPr>
          <w:lang w:eastAsia="uk-UA"/>
        </w:rPr>
        <w:t xml:space="preserve"> – Розрахунок накладних витрат підприємства</w:t>
      </w:r>
    </w:p>
    <w:tbl>
      <w:tblPr>
        <w:tblStyle w:val="61"/>
        <w:tblW w:w="0" w:type="auto"/>
        <w:jc w:val="center"/>
        <w:tblLook w:val="04A0" w:firstRow="1" w:lastRow="0" w:firstColumn="1" w:lastColumn="0" w:noHBand="0" w:noVBand="1"/>
      </w:tblPr>
      <w:tblGrid>
        <w:gridCol w:w="5672"/>
        <w:gridCol w:w="2313"/>
      </w:tblGrid>
      <w:tr w:rsidR="00014320" w:rsidRPr="00EC58B5" w14:paraId="71D03122" w14:textId="77777777" w:rsidTr="00691433">
        <w:trPr>
          <w:jc w:val="center"/>
        </w:trPr>
        <w:tc>
          <w:tcPr>
            <w:tcW w:w="5672" w:type="dxa"/>
            <w:tcBorders>
              <w:top w:val="single" w:sz="4" w:space="0" w:color="auto"/>
              <w:left w:val="single" w:sz="4" w:space="0" w:color="auto"/>
              <w:bottom w:val="single" w:sz="4" w:space="0" w:color="auto"/>
              <w:right w:val="single" w:sz="4" w:space="0" w:color="auto"/>
            </w:tcBorders>
            <w:hideMark/>
          </w:tcPr>
          <w:p w14:paraId="488FE771" w14:textId="77777777" w:rsidR="00014320" w:rsidRPr="00EC58B5" w:rsidRDefault="00014320" w:rsidP="00691433">
            <w:pPr>
              <w:tabs>
                <w:tab w:val="left" w:pos="1233"/>
              </w:tabs>
              <w:spacing w:line="276" w:lineRule="auto"/>
              <w:jc w:val="center"/>
              <w:rPr>
                <w:b/>
                <w:bCs/>
                <w:sz w:val="28"/>
                <w:szCs w:val="28"/>
                <w:lang w:eastAsia="uk-UA"/>
              </w:rPr>
            </w:pPr>
            <w:r w:rsidRPr="00EC58B5">
              <w:rPr>
                <w:bCs/>
                <w:sz w:val="28"/>
                <w:szCs w:val="28"/>
                <w:lang w:eastAsia="uk-UA"/>
              </w:rPr>
              <w:t>Показники</w:t>
            </w:r>
          </w:p>
        </w:tc>
        <w:tc>
          <w:tcPr>
            <w:tcW w:w="2313" w:type="dxa"/>
            <w:tcBorders>
              <w:top w:val="single" w:sz="4" w:space="0" w:color="auto"/>
              <w:left w:val="single" w:sz="4" w:space="0" w:color="auto"/>
              <w:bottom w:val="single" w:sz="4" w:space="0" w:color="auto"/>
              <w:right w:val="single" w:sz="4" w:space="0" w:color="auto"/>
            </w:tcBorders>
            <w:hideMark/>
          </w:tcPr>
          <w:p w14:paraId="53AEBE87" w14:textId="77777777" w:rsidR="00014320" w:rsidRPr="00EC58B5" w:rsidRDefault="00014320" w:rsidP="00691433">
            <w:pPr>
              <w:tabs>
                <w:tab w:val="left" w:pos="1233"/>
              </w:tabs>
              <w:spacing w:line="276" w:lineRule="auto"/>
              <w:jc w:val="center"/>
              <w:rPr>
                <w:b/>
                <w:bCs/>
                <w:sz w:val="28"/>
                <w:szCs w:val="28"/>
                <w:lang w:eastAsia="uk-UA"/>
              </w:rPr>
            </w:pPr>
            <w:r w:rsidRPr="00EC58B5">
              <w:rPr>
                <w:bCs/>
                <w:sz w:val="28"/>
                <w:szCs w:val="28"/>
                <w:lang w:eastAsia="uk-UA"/>
              </w:rPr>
              <w:t>На рік</w:t>
            </w:r>
          </w:p>
        </w:tc>
      </w:tr>
      <w:tr w:rsidR="00014320" w:rsidRPr="00EC58B5" w14:paraId="38103E1B" w14:textId="77777777" w:rsidTr="00691433">
        <w:trPr>
          <w:jc w:val="center"/>
        </w:trPr>
        <w:tc>
          <w:tcPr>
            <w:tcW w:w="5672" w:type="dxa"/>
            <w:tcBorders>
              <w:top w:val="single" w:sz="4" w:space="0" w:color="auto"/>
              <w:left w:val="single" w:sz="4" w:space="0" w:color="auto"/>
              <w:bottom w:val="single" w:sz="4" w:space="0" w:color="auto"/>
              <w:right w:val="single" w:sz="4" w:space="0" w:color="auto"/>
            </w:tcBorders>
            <w:hideMark/>
          </w:tcPr>
          <w:p w14:paraId="5AF9DB5D" w14:textId="77777777" w:rsidR="00014320" w:rsidRPr="00EC58B5" w:rsidRDefault="00014320" w:rsidP="00691433">
            <w:pPr>
              <w:tabs>
                <w:tab w:val="left" w:pos="1233"/>
              </w:tabs>
              <w:spacing w:line="276" w:lineRule="auto"/>
              <w:jc w:val="left"/>
              <w:rPr>
                <w:b/>
                <w:bCs/>
                <w:sz w:val="28"/>
                <w:szCs w:val="28"/>
                <w:lang w:eastAsia="uk-UA"/>
              </w:rPr>
            </w:pPr>
            <w:r w:rsidRPr="00EC58B5">
              <w:rPr>
                <w:bCs/>
                <w:sz w:val="28"/>
                <w:szCs w:val="28"/>
                <w:lang w:eastAsia="uk-UA"/>
              </w:rPr>
              <w:t>1.Умовно-постійні витрати</w:t>
            </w:r>
          </w:p>
        </w:tc>
        <w:tc>
          <w:tcPr>
            <w:tcW w:w="2313" w:type="dxa"/>
            <w:tcBorders>
              <w:top w:val="single" w:sz="4" w:space="0" w:color="auto"/>
              <w:left w:val="single" w:sz="4" w:space="0" w:color="auto"/>
              <w:bottom w:val="single" w:sz="4" w:space="0" w:color="auto"/>
              <w:right w:val="single" w:sz="4" w:space="0" w:color="auto"/>
            </w:tcBorders>
            <w:vAlign w:val="center"/>
            <w:hideMark/>
          </w:tcPr>
          <w:p w14:paraId="3E615BEC" w14:textId="77777777" w:rsidR="00014320" w:rsidRPr="00EC58B5" w:rsidRDefault="00014320" w:rsidP="00691433">
            <w:pPr>
              <w:tabs>
                <w:tab w:val="left" w:pos="1233"/>
              </w:tabs>
              <w:spacing w:line="276" w:lineRule="auto"/>
              <w:jc w:val="center"/>
              <w:rPr>
                <w:b/>
                <w:bCs/>
                <w:sz w:val="28"/>
                <w:szCs w:val="28"/>
                <w:lang w:eastAsia="uk-UA"/>
              </w:rPr>
            </w:pPr>
            <w:r>
              <w:rPr>
                <w:bCs/>
                <w:sz w:val="28"/>
                <w:szCs w:val="28"/>
                <w:lang w:eastAsia="uk-UA"/>
              </w:rPr>
              <w:t>1 598 040</w:t>
            </w:r>
          </w:p>
        </w:tc>
      </w:tr>
      <w:tr w:rsidR="00014320" w:rsidRPr="00EC58B5" w14:paraId="401B0D8F" w14:textId="77777777" w:rsidTr="00691433">
        <w:trPr>
          <w:jc w:val="center"/>
        </w:trPr>
        <w:tc>
          <w:tcPr>
            <w:tcW w:w="5672" w:type="dxa"/>
            <w:tcBorders>
              <w:top w:val="single" w:sz="4" w:space="0" w:color="auto"/>
              <w:left w:val="single" w:sz="4" w:space="0" w:color="auto"/>
              <w:bottom w:val="single" w:sz="4" w:space="0" w:color="auto"/>
              <w:right w:val="single" w:sz="4" w:space="0" w:color="auto"/>
            </w:tcBorders>
            <w:hideMark/>
          </w:tcPr>
          <w:p w14:paraId="622B75B0" w14:textId="77777777" w:rsidR="00014320" w:rsidRPr="00EC58B5" w:rsidRDefault="00014320" w:rsidP="00691433">
            <w:pPr>
              <w:tabs>
                <w:tab w:val="left" w:pos="1233"/>
              </w:tabs>
              <w:spacing w:line="276" w:lineRule="auto"/>
              <w:jc w:val="left"/>
              <w:rPr>
                <w:b/>
                <w:bCs/>
                <w:sz w:val="28"/>
                <w:szCs w:val="28"/>
                <w:lang w:eastAsia="uk-UA"/>
              </w:rPr>
            </w:pPr>
            <w:r w:rsidRPr="00EC58B5">
              <w:rPr>
                <w:bCs/>
                <w:sz w:val="28"/>
                <w:szCs w:val="28"/>
                <w:lang w:eastAsia="uk-UA"/>
              </w:rPr>
              <w:t>2.Частка випуску продукції у загальному обсягу виробництва, %</w:t>
            </w:r>
          </w:p>
        </w:tc>
        <w:tc>
          <w:tcPr>
            <w:tcW w:w="2313" w:type="dxa"/>
            <w:tcBorders>
              <w:top w:val="single" w:sz="4" w:space="0" w:color="auto"/>
              <w:left w:val="single" w:sz="4" w:space="0" w:color="auto"/>
              <w:bottom w:val="single" w:sz="4" w:space="0" w:color="auto"/>
              <w:right w:val="single" w:sz="4" w:space="0" w:color="auto"/>
            </w:tcBorders>
            <w:vAlign w:val="center"/>
          </w:tcPr>
          <w:p w14:paraId="384EBFA6" w14:textId="77777777" w:rsidR="00014320" w:rsidRPr="006305CC" w:rsidRDefault="00014320" w:rsidP="00691433">
            <w:pPr>
              <w:tabs>
                <w:tab w:val="left" w:pos="1233"/>
              </w:tabs>
              <w:spacing w:line="276" w:lineRule="auto"/>
              <w:jc w:val="center"/>
              <w:rPr>
                <w:sz w:val="28"/>
                <w:szCs w:val="28"/>
                <w:lang w:eastAsia="uk-UA"/>
              </w:rPr>
            </w:pPr>
            <w:r w:rsidRPr="006305CC">
              <w:rPr>
                <w:sz w:val="28"/>
                <w:szCs w:val="28"/>
                <w:lang w:eastAsia="uk-UA"/>
              </w:rPr>
              <w:t>2 061 312</w:t>
            </w:r>
          </w:p>
        </w:tc>
      </w:tr>
      <w:tr w:rsidR="00014320" w:rsidRPr="00EC58B5" w14:paraId="58F78B25" w14:textId="77777777" w:rsidTr="00691433">
        <w:trPr>
          <w:jc w:val="center"/>
        </w:trPr>
        <w:tc>
          <w:tcPr>
            <w:tcW w:w="5672" w:type="dxa"/>
            <w:tcBorders>
              <w:top w:val="single" w:sz="4" w:space="0" w:color="auto"/>
              <w:left w:val="single" w:sz="4" w:space="0" w:color="auto"/>
              <w:bottom w:val="single" w:sz="4" w:space="0" w:color="auto"/>
              <w:right w:val="single" w:sz="4" w:space="0" w:color="auto"/>
            </w:tcBorders>
            <w:hideMark/>
          </w:tcPr>
          <w:p w14:paraId="68E40103" w14:textId="77777777" w:rsidR="00014320" w:rsidRPr="00EC58B5" w:rsidRDefault="00014320" w:rsidP="00691433">
            <w:pPr>
              <w:tabs>
                <w:tab w:val="left" w:pos="1233"/>
              </w:tabs>
              <w:spacing w:line="276" w:lineRule="auto"/>
              <w:jc w:val="left"/>
              <w:rPr>
                <w:b/>
                <w:bCs/>
                <w:sz w:val="28"/>
                <w:szCs w:val="28"/>
                <w:lang w:eastAsia="uk-UA"/>
              </w:rPr>
            </w:pPr>
            <w:r w:rsidRPr="00EC58B5">
              <w:rPr>
                <w:bCs/>
                <w:sz w:val="28"/>
                <w:szCs w:val="28"/>
                <w:lang w:eastAsia="uk-UA"/>
              </w:rPr>
              <w:t>3.Накладні витрати, тис. грн.</w:t>
            </w:r>
          </w:p>
        </w:tc>
        <w:tc>
          <w:tcPr>
            <w:tcW w:w="2313" w:type="dxa"/>
            <w:tcBorders>
              <w:top w:val="single" w:sz="4" w:space="0" w:color="auto"/>
              <w:left w:val="single" w:sz="4" w:space="0" w:color="auto"/>
              <w:bottom w:val="single" w:sz="4" w:space="0" w:color="auto"/>
              <w:right w:val="single" w:sz="4" w:space="0" w:color="auto"/>
            </w:tcBorders>
            <w:vAlign w:val="center"/>
            <w:hideMark/>
          </w:tcPr>
          <w:p w14:paraId="0E07B6AC" w14:textId="77777777" w:rsidR="00014320" w:rsidRPr="00EC58B5" w:rsidRDefault="00014320" w:rsidP="00691433">
            <w:pPr>
              <w:tabs>
                <w:tab w:val="left" w:pos="1233"/>
              </w:tabs>
              <w:spacing w:line="276" w:lineRule="auto"/>
              <w:jc w:val="center"/>
              <w:rPr>
                <w:b/>
                <w:bCs/>
                <w:sz w:val="28"/>
                <w:szCs w:val="28"/>
                <w:lang w:val="en-US" w:eastAsia="uk-UA"/>
              </w:rPr>
            </w:pPr>
            <w:r>
              <w:rPr>
                <w:bCs/>
                <w:color w:val="000000"/>
                <w:sz w:val="28"/>
                <w:szCs w:val="28"/>
                <w:lang w:eastAsia="uk-UA"/>
              </w:rPr>
              <w:t>3 659 352</w:t>
            </w:r>
          </w:p>
        </w:tc>
      </w:tr>
    </w:tbl>
    <w:p w14:paraId="706DC482" w14:textId="77777777" w:rsidR="001D4348" w:rsidRDefault="001D4348" w:rsidP="0068640F">
      <w:pPr>
        <w:pStyle w:val="aff7"/>
        <w:rPr>
          <w:lang w:eastAsia="uk-UA"/>
        </w:rPr>
      </w:pPr>
    </w:p>
    <w:p w14:paraId="1583D0BC" w14:textId="4EA6EAF5" w:rsidR="00014320" w:rsidRPr="00EC58B5" w:rsidRDefault="00014320" w:rsidP="0068640F">
      <w:pPr>
        <w:pStyle w:val="aff7"/>
        <w:rPr>
          <w:lang w:eastAsia="uk-UA"/>
        </w:rPr>
      </w:pPr>
      <w:r w:rsidRPr="00EC58B5">
        <w:rPr>
          <w:lang w:eastAsia="uk-UA"/>
        </w:rPr>
        <w:t>Наведемо обґрунтування собівартості послуги наведено у табл</w:t>
      </w:r>
      <w:r w:rsidR="00E73AD5">
        <w:rPr>
          <w:lang w:eastAsia="uk-UA"/>
        </w:rPr>
        <w:t>.</w:t>
      </w:r>
      <w:r w:rsidRPr="00EC58B5">
        <w:rPr>
          <w:lang w:eastAsia="uk-UA"/>
        </w:rPr>
        <w:t xml:space="preserve"> 5.1</w:t>
      </w:r>
      <w:r w:rsidR="00260C9B">
        <w:rPr>
          <w:lang w:val="ru-RU" w:eastAsia="uk-UA"/>
        </w:rPr>
        <w:t>2</w:t>
      </w:r>
      <w:r w:rsidRPr="00EC58B5">
        <w:rPr>
          <w:lang w:eastAsia="uk-UA"/>
        </w:rPr>
        <w:t>.</w:t>
      </w:r>
    </w:p>
    <w:p w14:paraId="7111A63F" w14:textId="54F79B02" w:rsidR="00014320" w:rsidRPr="00EC58B5" w:rsidRDefault="00014320" w:rsidP="0068640F">
      <w:pPr>
        <w:pStyle w:val="aff7"/>
        <w:rPr>
          <w:lang w:eastAsia="uk-UA"/>
        </w:rPr>
      </w:pPr>
      <w:r w:rsidRPr="00EC58B5">
        <w:rPr>
          <w:lang w:eastAsia="uk-UA"/>
        </w:rPr>
        <w:t>Таблиця 5.1</w:t>
      </w:r>
      <w:r w:rsidR="00260C9B">
        <w:rPr>
          <w:lang w:val="ru-RU" w:eastAsia="uk-UA"/>
        </w:rPr>
        <w:t>2</w:t>
      </w:r>
      <w:r w:rsidRPr="00EC58B5">
        <w:rPr>
          <w:lang w:eastAsia="uk-UA"/>
        </w:rPr>
        <w:t xml:space="preserve"> – Обґрунтування собівартості товару (послуги)  </w:t>
      </w:r>
    </w:p>
    <w:tbl>
      <w:tblPr>
        <w:tblStyle w:val="61"/>
        <w:tblW w:w="0" w:type="auto"/>
        <w:jc w:val="center"/>
        <w:tblLook w:val="04A0" w:firstRow="1" w:lastRow="0" w:firstColumn="1" w:lastColumn="0" w:noHBand="0" w:noVBand="1"/>
      </w:tblPr>
      <w:tblGrid>
        <w:gridCol w:w="4305"/>
        <w:gridCol w:w="2581"/>
      </w:tblGrid>
      <w:tr w:rsidR="00014320" w:rsidRPr="00EC58B5" w14:paraId="021FFC8B" w14:textId="77777777" w:rsidTr="00691433">
        <w:trPr>
          <w:trHeight w:val="751"/>
          <w:jc w:val="center"/>
        </w:trPr>
        <w:tc>
          <w:tcPr>
            <w:tcW w:w="4305" w:type="dxa"/>
            <w:tcBorders>
              <w:top w:val="single" w:sz="4" w:space="0" w:color="auto"/>
              <w:left w:val="single" w:sz="4" w:space="0" w:color="auto"/>
              <w:bottom w:val="single" w:sz="4" w:space="0" w:color="auto"/>
              <w:right w:val="single" w:sz="4" w:space="0" w:color="auto"/>
            </w:tcBorders>
            <w:hideMark/>
          </w:tcPr>
          <w:p w14:paraId="4D23A11E" w14:textId="77777777" w:rsidR="00014320" w:rsidRPr="00EC58B5" w:rsidRDefault="00014320" w:rsidP="00691433">
            <w:pPr>
              <w:tabs>
                <w:tab w:val="left" w:pos="1233"/>
              </w:tabs>
              <w:spacing w:line="276" w:lineRule="auto"/>
              <w:jc w:val="center"/>
              <w:rPr>
                <w:b/>
                <w:bCs/>
                <w:sz w:val="28"/>
                <w:szCs w:val="28"/>
                <w:lang w:eastAsia="uk-UA"/>
              </w:rPr>
            </w:pPr>
            <w:r w:rsidRPr="00EC58B5">
              <w:rPr>
                <w:bCs/>
                <w:sz w:val="28"/>
                <w:szCs w:val="28"/>
                <w:lang w:eastAsia="uk-UA"/>
              </w:rPr>
              <w:t>Статті витрат</w:t>
            </w:r>
          </w:p>
        </w:tc>
        <w:tc>
          <w:tcPr>
            <w:tcW w:w="2581" w:type="dxa"/>
            <w:tcBorders>
              <w:top w:val="single" w:sz="4" w:space="0" w:color="auto"/>
              <w:left w:val="single" w:sz="4" w:space="0" w:color="auto"/>
              <w:right w:val="single" w:sz="4" w:space="0" w:color="auto"/>
            </w:tcBorders>
            <w:hideMark/>
          </w:tcPr>
          <w:p w14:paraId="6AE8DAD5" w14:textId="77777777" w:rsidR="00014320" w:rsidRPr="00EC58B5" w:rsidRDefault="00014320" w:rsidP="00691433">
            <w:pPr>
              <w:tabs>
                <w:tab w:val="left" w:pos="1233"/>
              </w:tabs>
              <w:spacing w:line="276" w:lineRule="auto"/>
              <w:jc w:val="center"/>
              <w:rPr>
                <w:b/>
                <w:bCs/>
                <w:sz w:val="28"/>
                <w:szCs w:val="28"/>
                <w:lang w:eastAsia="uk-UA"/>
              </w:rPr>
            </w:pPr>
            <w:r w:rsidRPr="00EC58B5">
              <w:rPr>
                <w:bCs/>
                <w:sz w:val="28"/>
                <w:szCs w:val="28"/>
                <w:lang w:eastAsia="uk-UA"/>
              </w:rPr>
              <w:t>Витрати</w:t>
            </w:r>
            <w:r>
              <w:rPr>
                <w:bCs/>
                <w:sz w:val="28"/>
                <w:szCs w:val="28"/>
                <w:lang w:eastAsia="uk-UA"/>
              </w:rPr>
              <w:t xml:space="preserve"> на рік, грн</w:t>
            </w:r>
          </w:p>
        </w:tc>
      </w:tr>
      <w:tr w:rsidR="00014320" w:rsidRPr="00EC58B5" w14:paraId="03CFF8E1" w14:textId="77777777" w:rsidTr="00691433">
        <w:trPr>
          <w:jc w:val="center"/>
        </w:trPr>
        <w:tc>
          <w:tcPr>
            <w:tcW w:w="4305" w:type="dxa"/>
            <w:tcBorders>
              <w:top w:val="single" w:sz="4" w:space="0" w:color="auto"/>
              <w:left w:val="single" w:sz="4" w:space="0" w:color="auto"/>
              <w:bottom w:val="single" w:sz="4" w:space="0" w:color="auto"/>
              <w:right w:val="single" w:sz="4" w:space="0" w:color="auto"/>
            </w:tcBorders>
            <w:hideMark/>
          </w:tcPr>
          <w:p w14:paraId="202807FC" w14:textId="77777777" w:rsidR="00014320" w:rsidRPr="00EC58B5" w:rsidRDefault="00014320" w:rsidP="00691433">
            <w:pPr>
              <w:tabs>
                <w:tab w:val="left" w:pos="1233"/>
              </w:tabs>
              <w:spacing w:line="276" w:lineRule="auto"/>
              <w:jc w:val="left"/>
              <w:rPr>
                <w:b/>
                <w:bCs/>
                <w:sz w:val="28"/>
                <w:szCs w:val="28"/>
                <w:lang w:eastAsia="uk-UA"/>
              </w:rPr>
            </w:pPr>
            <w:r w:rsidRPr="00EC58B5">
              <w:rPr>
                <w:bCs/>
                <w:sz w:val="28"/>
                <w:szCs w:val="28"/>
                <w:lang w:eastAsia="uk-UA"/>
              </w:rPr>
              <w:t>1.Умовно-змінні витрати</w:t>
            </w:r>
          </w:p>
        </w:tc>
        <w:tc>
          <w:tcPr>
            <w:tcW w:w="2581" w:type="dxa"/>
            <w:tcBorders>
              <w:top w:val="single" w:sz="4" w:space="0" w:color="auto"/>
              <w:left w:val="single" w:sz="4" w:space="0" w:color="auto"/>
              <w:bottom w:val="single" w:sz="4" w:space="0" w:color="auto"/>
              <w:right w:val="single" w:sz="4" w:space="0" w:color="auto"/>
            </w:tcBorders>
            <w:vAlign w:val="center"/>
          </w:tcPr>
          <w:p w14:paraId="3AC71DD3" w14:textId="77777777" w:rsidR="00014320" w:rsidRPr="000D4E8A" w:rsidRDefault="00014320" w:rsidP="00691433">
            <w:pPr>
              <w:tabs>
                <w:tab w:val="left" w:pos="1233"/>
              </w:tabs>
              <w:spacing w:line="276" w:lineRule="auto"/>
              <w:jc w:val="center"/>
              <w:rPr>
                <w:b/>
                <w:bCs/>
                <w:sz w:val="28"/>
                <w:szCs w:val="28"/>
                <w:lang w:eastAsia="uk-UA"/>
              </w:rPr>
            </w:pPr>
            <w:r>
              <w:rPr>
                <w:bCs/>
                <w:sz w:val="28"/>
                <w:szCs w:val="28"/>
                <w:lang w:eastAsia="uk-UA"/>
              </w:rPr>
              <w:t>1 598 040</w:t>
            </w:r>
          </w:p>
        </w:tc>
      </w:tr>
      <w:tr w:rsidR="00014320" w:rsidRPr="00EC58B5" w14:paraId="11F9ABBF" w14:textId="77777777" w:rsidTr="00691433">
        <w:trPr>
          <w:jc w:val="center"/>
        </w:trPr>
        <w:tc>
          <w:tcPr>
            <w:tcW w:w="4305" w:type="dxa"/>
            <w:tcBorders>
              <w:top w:val="single" w:sz="4" w:space="0" w:color="auto"/>
              <w:left w:val="single" w:sz="4" w:space="0" w:color="auto"/>
              <w:bottom w:val="single" w:sz="4" w:space="0" w:color="auto"/>
              <w:right w:val="single" w:sz="4" w:space="0" w:color="auto"/>
            </w:tcBorders>
            <w:hideMark/>
          </w:tcPr>
          <w:p w14:paraId="5C8B7F51" w14:textId="77777777" w:rsidR="00014320" w:rsidRPr="00EC58B5" w:rsidRDefault="00014320" w:rsidP="00691433">
            <w:pPr>
              <w:tabs>
                <w:tab w:val="left" w:pos="1233"/>
              </w:tabs>
              <w:spacing w:line="276" w:lineRule="auto"/>
              <w:jc w:val="left"/>
              <w:rPr>
                <w:b/>
                <w:bCs/>
                <w:sz w:val="28"/>
                <w:szCs w:val="28"/>
                <w:lang w:eastAsia="uk-UA"/>
              </w:rPr>
            </w:pPr>
            <w:r w:rsidRPr="00EC58B5">
              <w:rPr>
                <w:bCs/>
                <w:sz w:val="28"/>
                <w:szCs w:val="28"/>
                <w:lang w:eastAsia="uk-UA"/>
              </w:rPr>
              <w:t>2.Умовно-постійні витрати</w:t>
            </w:r>
          </w:p>
        </w:tc>
        <w:tc>
          <w:tcPr>
            <w:tcW w:w="2581" w:type="dxa"/>
            <w:tcBorders>
              <w:top w:val="single" w:sz="4" w:space="0" w:color="auto"/>
              <w:left w:val="single" w:sz="4" w:space="0" w:color="auto"/>
              <w:bottom w:val="single" w:sz="4" w:space="0" w:color="auto"/>
              <w:right w:val="single" w:sz="4" w:space="0" w:color="auto"/>
            </w:tcBorders>
            <w:vAlign w:val="center"/>
          </w:tcPr>
          <w:p w14:paraId="6EA02D60" w14:textId="77777777" w:rsidR="00014320" w:rsidRPr="00EC58B5" w:rsidRDefault="00014320" w:rsidP="00691433">
            <w:pPr>
              <w:tabs>
                <w:tab w:val="left" w:pos="1233"/>
              </w:tabs>
              <w:spacing w:line="276" w:lineRule="auto"/>
              <w:jc w:val="center"/>
              <w:rPr>
                <w:b/>
                <w:bCs/>
                <w:sz w:val="28"/>
                <w:szCs w:val="28"/>
                <w:lang w:eastAsia="uk-UA"/>
              </w:rPr>
            </w:pPr>
            <w:r>
              <w:rPr>
                <w:bCs/>
                <w:color w:val="000000"/>
                <w:sz w:val="28"/>
                <w:szCs w:val="28"/>
                <w:lang w:eastAsia="uk-UA"/>
              </w:rPr>
              <w:t>2 061 312</w:t>
            </w:r>
          </w:p>
        </w:tc>
      </w:tr>
      <w:tr w:rsidR="00014320" w:rsidRPr="00EC58B5" w14:paraId="5EC3A5AD" w14:textId="77777777" w:rsidTr="00691433">
        <w:trPr>
          <w:jc w:val="center"/>
        </w:trPr>
        <w:tc>
          <w:tcPr>
            <w:tcW w:w="4305" w:type="dxa"/>
            <w:tcBorders>
              <w:top w:val="single" w:sz="4" w:space="0" w:color="auto"/>
              <w:left w:val="single" w:sz="4" w:space="0" w:color="auto"/>
              <w:bottom w:val="single" w:sz="4" w:space="0" w:color="auto"/>
              <w:right w:val="single" w:sz="4" w:space="0" w:color="auto"/>
            </w:tcBorders>
            <w:hideMark/>
          </w:tcPr>
          <w:p w14:paraId="323E7935" w14:textId="77777777" w:rsidR="00014320" w:rsidRPr="00EC58B5" w:rsidRDefault="00014320" w:rsidP="00691433">
            <w:pPr>
              <w:tabs>
                <w:tab w:val="left" w:pos="1233"/>
              </w:tabs>
              <w:spacing w:line="276" w:lineRule="auto"/>
              <w:jc w:val="left"/>
              <w:rPr>
                <w:b/>
                <w:bCs/>
                <w:sz w:val="28"/>
                <w:szCs w:val="28"/>
                <w:lang w:eastAsia="uk-UA"/>
              </w:rPr>
            </w:pPr>
            <w:r w:rsidRPr="00EC58B5">
              <w:rPr>
                <w:bCs/>
                <w:sz w:val="28"/>
                <w:szCs w:val="28"/>
                <w:lang w:eastAsia="uk-UA"/>
              </w:rPr>
              <w:t>3.Собівартість</w:t>
            </w:r>
          </w:p>
        </w:tc>
        <w:tc>
          <w:tcPr>
            <w:tcW w:w="2581" w:type="dxa"/>
            <w:tcBorders>
              <w:top w:val="single" w:sz="4" w:space="0" w:color="auto"/>
              <w:left w:val="single" w:sz="4" w:space="0" w:color="auto"/>
              <w:bottom w:val="single" w:sz="4" w:space="0" w:color="auto"/>
              <w:right w:val="single" w:sz="4" w:space="0" w:color="auto"/>
            </w:tcBorders>
            <w:vAlign w:val="center"/>
          </w:tcPr>
          <w:p w14:paraId="21BCB049" w14:textId="77777777" w:rsidR="00014320" w:rsidRPr="00EC58B5" w:rsidRDefault="00014320" w:rsidP="00691433">
            <w:pPr>
              <w:tabs>
                <w:tab w:val="left" w:pos="1233"/>
              </w:tabs>
              <w:spacing w:line="276" w:lineRule="auto"/>
              <w:jc w:val="center"/>
              <w:rPr>
                <w:b/>
                <w:bCs/>
                <w:sz w:val="28"/>
                <w:szCs w:val="28"/>
                <w:lang w:eastAsia="uk-UA"/>
              </w:rPr>
            </w:pPr>
            <w:r>
              <w:rPr>
                <w:color w:val="000000"/>
                <w:sz w:val="28"/>
                <w:szCs w:val="28"/>
              </w:rPr>
              <w:t>3 695 352</w:t>
            </w:r>
          </w:p>
        </w:tc>
      </w:tr>
    </w:tbl>
    <w:p w14:paraId="12B7D0CA" w14:textId="77777777" w:rsidR="00014320" w:rsidRPr="00EC58B5" w:rsidRDefault="00014320" w:rsidP="0068640F">
      <w:pPr>
        <w:pStyle w:val="aff7"/>
      </w:pPr>
    </w:p>
    <w:p w14:paraId="7525476E" w14:textId="7EE415DF" w:rsidR="00014320" w:rsidRPr="00EC58B5" w:rsidRDefault="00014320" w:rsidP="0068640F">
      <w:pPr>
        <w:pStyle w:val="aff7"/>
        <w:rPr>
          <w:b/>
          <w:lang w:eastAsia="uk-UA"/>
        </w:rPr>
      </w:pPr>
      <w:r w:rsidRPr="00EC58B5">
        <w:rPr>
          <w:lang w:eastAsia="uk-UA"/>
        </w:rPr>
        <w:t>Обґрунтуємо вартість виробництва з визначенням величини ПДВ (становить 20% доданої вартості послуги на його ціну). Розрахуємо величину ПДВ та ціну послуги та занесемо дані до табл</w:t>
      </w:r>
      <w:r w:rsidR="00E73AD5">
        <w:rPr>
          <w:lang w:eastAsia="uk-UA"/>
        </w:rPr>
        <w:t>.</w:t>
      </w:r>
      <w:r w:rsidRPr="00EC58B5">
        <w:rPr>
          <w:lang w:eastAsia="uk-UA"/>
        </w:rPr>
        <w:t xml:space="preserve"> 5.1</w:t>
      </w:r>
      <w:r w:rsidR="00260C9B">
        <w:rPr>
          <w:lang w:val="ru-RU" w:eastAsia="uk-UA"/>
        </w:rPr>
        <w:t>3</w:t>
      </w:r>
      <w:r w:rsidRPr="00EC58B5">
        <w:rPr>
          <w:lang w:eastAsia="uk-UA"/>
        </w:rPr>
        <w:t xml:space="preserve">. </w:t>
      </w:r>
    </w:p>
    <w:p w14:paraId="3E2D4575" w14:textId="77777777" w:rsidR="00F46DCA" w:rsidRDefault="00F46DCA">
      <w:pPr>
        <w:rPr>
          <w:rFonts w:eastAsiaTheme="minorHAnsi" w:cstheme="minorBidi"/>
          <w:sz w:val="28"/>
          <w:lang w:eastAsia="uk-UA"/>
        </w:rPr>
      </w:pPr>
      <w:r>
        <w:rPr>
          <w:lang w:eastAsia="uk-UA"/>
        </w:rPr>
        <w:br w:type="page"/>
      </w:r>
    </w:p>
    <w:p w14:paraId="4DB2EA13" w14:textId="5E24A07A" w:rsidR="00014320" w:rsidRPr="00EC58B5" w:rsidRDefault="00014320" w:rsidP="0068640F">
      <w:pPr>
        <w:pStyle w:val="aff7"/>
        <w:rPr>
          <w:b/>
          <w:lang w:eastAsia="uk-UA"/>
        </w:rPr>
      </w:pPr>
      <w:r w:rsidRPr="00EC58B5">
        <w:rPr>
          <w:lang w:eastAsia="uk-UA"/>
        </w:rPr>
        <w:lastRenderedPageBreak/>
        <w:t>Таблиця 5.1</w:t>
      </w:r>
      <w:r w:rsidR="00260C9B">
        <w:rPr>
          <w:lang w:val="ru-RU" w:eastAsia="uk-UA"/>
        </w:rPr>
        <w:t>3</w:t>
      </w:r>
      <w:r w:rsidRPr="00EC58B5">
        <w:rPr>
          <w:lang w:eastAsia="uk-UA"/>
        </w:rPr>
        <w:t xml:space="preserve"> – Обґрунтування вартості та ціни   </w:t>
      </w:r>
    </w:p>
    <w:tbl>
      <w:tblPr>
        <w:tblStyle w:val="61"/>
        <w:tblW w:w="7485" w:type="dxa"/>
        <w:jc w:val="center"/>
        <w:tblLook w:val="04A0" w:firstRow="1" w:lastRow="0" w:firstColumn="1" w:lastColumn="0" w:noHBand="0" w:noVBand="1"/>
      </w:tblPr>
      <w:tblGrid>
        <w:gridCol w:w="5818"/>
        <w:gridCol w:w="1667"/>
      </w:tblGrid>
      <w:tr w:rsidR="00014320" w:rsidRPr="00EC58B5" w14:paraId="59812849" w14:textId="77777777" w:rsidTr="00691433">
        <w:trPr>
          <w:jc w:val="center"/>
        </w:trPr>
        <w:tc>
          <w:tcPr>
            <w:tcW w:w="5818" w:type="dxa"/>
            <w:tcBorders>
              <w:top w:val="single" w:sz="4" w:space="0" w:color="auto"/>
              <w:left w:val="single" w:sz="4" w:space="0" w:color="auto"/>
              <w:bottom w:val="single" w:sz="4" w:space="0" w:color="auto"/>
              <w:right w:val="single" w:sz="4" w:space="0" w:color="auto"/>
            </w:tcBorders>
            <w:hideMark/>
          </w:tcPr>
          <w:p w14:paraId="63CAB078" w14:textId="77777777" w:rsidR="00014320" w:rsidRPr="00EC58B5" w:rsidRDefault="00014320" w:rsidP="00691433">
            <w:pPr>
              <w:tabs>
                <w:tab w:val="left" w:pos="1233"/>
              </w:tabs>
              <w:spacing w:line="276" w:lineRule="auto"/>
              <w:jc w:val="center"/>
              <w:rPr>
                <w:b/>
                <w:bCs/>
                <w:sz w:val="28"/>
                <w:szCs w:val="28"/>
                <w:lang w:eastAsia="uk-UA"/>
              </w:rPr>
            </w:pPr>
            <w:r w:rsidRPr="00EC58B5">
              <w:rPr>
                <w:bCs/>
                <w:sz w:val="28"/>
                <w:szCs w:val="28"/>
                <w:lang w:eastAsia="uk-UA"/>
              </w:rPr>
              <w:t>Статті витрат</w:t>
            </w:r>
          </w:p>
        </w:tc>
        <w:tc>
          <w:tcPr>
            <w:tcW w:w="1667" w:type="dxa"/>
            <w:tcBorders>
              <w:top w:val="single" w:sz="4" w:space="0" w:color="auto"/>
              <w:left w:val="single" w:sz="4" w:space="0" w:color="auto"/>
              <w:bottom w:val="single" w:sz="4" w:space="0" w:color="auto"/>
              <w:right w:val="single" w:sz="4" w:space="0" w:color="auto"/>
            </w:tcBorders>
            <w:hideMark/>
          </w:tcPr>
          <w:p w14:paraId="71E0D610" w14:textId="77777777" w:rsidR="00014320" w:rsidRPr="00EC58B5" w:rsidRDefault="00014320" w:rsidP="00691433">
            <w:pPr>
              <w:tabs>
                <w:tab w:val="left" w:pos="1233"/>
              </w:tabs>
              <w:spacing w:line="276" w:lineRule="auto"/>
              <w:jc w:val="center"/>
              <w:rPr>
                <w:b/>
                <w:bCs/>
                <w:sz w:val="28"/>
                <w:szCs w:val="28"/>
                <w:lang w:eastAsia="uk-UA"/>
              </w:rPr>
            </w:pPr>
            <w:r>
              <w:rPr>
                <w:bCs/>
                <w:sz w:val="28"/>
                <w:szCs w:val="28"/>
                <w:lang w:eastAsia="uk-UA"/>
              </w:rPr>
              <w:t>Витрати, грн</w:t>
            </w:r>
          </w:p>
        </w:tc>
      </w:tr>
      <w:tr w:rsidR="00014320" w:rsidRPr="00EC58B5" w14:paraId="151FEB3D" w14:textId="77777777" w:rsidTr="00691433">
        <w:trPr>
          <w:jc w:val="center"/>
        </w:trPr>
        <w:tc>
          <w:tcPr>
            <w:tcW w:w="5818" w:type="dxa"/>
            <w:tcBorders>
              <w:top w:val="single" w:sz="4" w:space="0" w:color="auto"/>
              <w:left w:val="single" w:sz="4" w:space="0" w:color="auto"/>
              <w:bottom w:val="single" w:sz="4" w:space="0" w:color="auto"/>
              <w:right w:val="single" w:sz="4" w:space="0" w:color="auto"/>
            </w:tcBorders>
            <w:hideMark/>
          </w:tcPr>
          <w:p w14:paraId="4AF357C1" w14:textId="77777777" w:rsidR="00014320" w:rsidRPr="00EC58B5" w:rsidRDefault="00014320" w:rsidP="00691433">
            <w:pPr>
              <w:tabs>
                <w:tab w:val="left" w:pos="1233"/>
              </w:tabs>
              <w:spacing w:line="276" w:lineRule="auto"/>
              <w:rPr>
                <w:b/>
                <w:bCs/>
                <w:sz w:val="28"/>
                <w:szCs w:val="28"/>
                <w:lang w:eastAsia="uk-UA"/>
              </w:rPr>
            </w:pPr>
            <w:r w:rsidRPr="00EC58B5">
              <w:rPr>
                <w:bCs/>
                <w:sz w:val="28"/>
                <w:szCs w:val="28"/>
                <w:lang w:eastAsia="uk-UA"/>
              </w:rPr>
              <w:t>1.</w:t>
            </w:r>
            <w:r>
              <w:rPr>
                <w:bCs/>
                <w:sz w:val="28"/>
                <w:szCs w:val="28"/>
                <w:lang w:eastAsia="uk-UA"/>
              </w:rPr>
              <w:t>Умовно-змінні витрати</w:t>
            </w:r>
          </w:p>
        </w:tc>
        <w:tc>
          <w:tcPr>
            <w:tcW w:w="1667" w:type="dxa"/>
            <w:tcBorders>
              <w:top w:val="single" w:sz="4" w:space="0" w:color="auto"/>
              <w:left w:val="single" w:sz="4" w:space="0" w:color="auto"/>
              <w:bottom w:val="single" w:sz="4" w:space="0" w:color="auto"/>
              <w:right w:val="single" w:sz="4" w:space="0" w:color="auto"/>
            </w:tcBorders>
            <w:hideMark/>
          </w:tcPr>
          <w:p w14:paraId="747A5BC8" w14:textId="77777777" w:rsidR="00014320" w:rsidRPr="00EC58B5" w:rsidRDefault="00014320" w:rsidP="00691433">
            <w:pPr>
              <w:tabs>
                <w:tab w:val="left" w:pos="1233"/>
              </w:tabs>
              <w:spacing w:line="276" w:lineRule="auto"/>
              <w:jc w:val="center"/>
              <w:rPr>
                <w:b/>
                <w:bCs/>
                <w:sz w:val="28"/>
                <w:szCs w:val="28"/>
                <w:lang w:eastAsia="uk-UA"/>
              </w:rPr>
            </w:pPr>
            <w:r>
              <w:rPr>
                <w:color w:val="000000"/>
                <w:sz w:val="28"/>
                <w:szCs w:val="28"/>
              </w:rPr>
              <w:t>1 598 040</w:t>
            </w:r>
          </w:p>
        </w:tc>
      </w:tr>
      <w:tr w:rsidR="00014320" w:rsidRPr="00EC58B5" w14:paraId="12ABFF56" w14:textId="77777777" w:rsidTr="00691433">
        <w:trPr>
          <w:jc w:val="center"/>
        </w:trPr>
        <w:tc>
          <w:tcPr>
            <w:tcW w:w="5818" w:type="dxa"/>
            <w:tcBorders>
              <w:top w:val="single" w:sz="4" w:space="0" w:color="auto"/>
              <w:left w:val="single" w:sz="4" w:space="0" w:color="auto"/>
              <w:bottom w:val="single" w:sz="4" w:space="0" w:color="auto"/>
              <w:right w:val="single" w:sz="4" w:space="0" w:color="auto"/>
            </w:tcBorders>
            <w:hideMark/>
          </w:tcPr>
          <w:p w14:paraId="04904613" w14:textId="77777777" w:rsidR="00014320" w:rsidRPr="00EC58B5" w:rsidRDefault="00014320" w:rsidP="00691433">
            <w:pPr>
              <w:tabs>
                <w:tab w:val="left" w:pos="1233"/>
              </w:tabs>
              <w:spacing w:line="276" w:lineRule="auto"/>
              <w:rPr>
                <w:b/>
                <w:bCs/>
                <w:sz w:val="28"/>
                <w:szCs w:val="28"/>
                <w:lang w:eastAsia="uk-UA"/>
              </w:rPr>
            </w:pPr>
            <w:r w:rsidRPr="00EC58B5">
              <w:rPr>
                <w:bCs/>
                <w:sz w:val="28"/>
                <w:szCs w:val="28"/>
                <w:lang w:eastAsia="uk-UA"/>
              </w:rPr>
              <w:t>2.</w:t>
            </w:r>
            <w:r>
              <w:rPr>
                <w:bCs/>
                <w:sz w:val="28"/>
                <w:szCs w:val="28"/>
                <w:lang w:eastAsia="uk-UA"/>
              </w:rPr>
              <w:t>Умовно-постійні витрати</w:t>
            </w:r>
          </w:p>
        </w:tc>
        <w:tc>
          <w:tcPr>
            <w:tcW w:w="1667" w:type="dxa"/>
            <w:tcBorders>
              <w:top w:val="single" w:sz="4" w:space="0" w:color="auto"/>
              <w:left w:val="single" w:sz="4" w:space="0" w:color="auto"/>
              <w:bottom w:val="single" w:sz="4" w:space="0" w:color="auto"/>
              <w:right w:val="single" w:sz="4" w:space="0" w:color="auto"/>
            </w:tcBorders>
            <w:hideMark/>
          </w:tcPr>
          <w:p w14:paraId="2DDD023F" w14:textId="77777777" w:rsidR="00014320" w:rsidRPr="000D4E8A" w:rsidRDefault="00014320" w:rsidP="00691433">
            <w:pPr>
              <w:tabs>
                <w:tab w:val="left" w:pos="1233"/>
              </w:tabs>
              <w:spacing w:line="276" w:lineRule="auto"/>
              <w:jc w:val="center"/>
              <w:rPr>
                <w:b/>
                <w:bCs/>
                <w:sz w:val="28"/>
                <w:szCs w:val="28"/>
                <w:lang w:eastAsia="uk-UA"/>
              </w:rPr>
            </w:pPr>
            <w:r>
              <w:rPr>
                <w:bCs/>
                <w:sz w:val="28"/>
                <w:szCs w:val="28"/>
                <w:lang w:eastAsia="uk-UA"/>
              </w:rPr>
              <w:t>2 061 312</w:t>
            </w:r>
          </w:p>
        </w:tc>
      </w:tr>
      <w:tr w:rsidR="00014320" w:rsidRPr="00EC58B5" w14:paraId="471214B5" w14:textId="77777777" w:rsidTr="00691433">
        <w:trPr>
          <w:jc w:val="center"/>
        </w:trPr>
        <w:tc>
          <w:tcPr>
            <w:tcW w:w="5818" w:type="dxa"/>
            <w:tcBorders>
              <w:top w:val="single" w:sz="4" w:space="0" w:color="auto"/>
              <w:left w:val="single" w:sz="4" w:space="0" w:color="auto"/>
              <w:bottom w:val="single" w:sz="4" w:space="0" w:color="auto"/>
              <w:right w:val="single" w:sz="4" w:space="0" w:color="auto"/>
            </w:tcBorders>
            <w:hideMark/>
          </w:tcPr>
          <w:p w14:paraId="6B6F2E8D" w14:textId="77777777" w:rsidR="00014320" w:rsidRPr="00EC58B5" w:rsidRDefault="00014320" w:rsidP="00691433">
            <w:pPr>
              <w:tabs>
                <w:tab w:val="left" w:pos="1233"/>
              </w:tabs>
              <w:spacing w:line="276" w:lineRule="auto"/>
              <w:rPr>
                <w:b/>
                <w:bCs/>
                <w:sz w:val="28"/>
                <w:szCs w:val="28"/>
                <w:lang w:eastAsia="uk-UA"/>
              </w:rPr>
            </w:pPr>
            <w:r>
              <w:rPr>
                <w:bCs/>
                <w:sz w:val="28"/>
                <w:szCs w:val="28"/>
                <w:lang w:eastAsia="uk-UA"/>
              </w:rPr>
              <w:t>3. Накладні витрати</w:t>
            </w:r>
          </w:p>
        </w:tc>
        <w:tc>
          <w:tcPr>
            <w:tcW w:w="1667" w:type="dxa"/>
            <w:tcBorders>
              <w:top w:val="single" w:sz="4" w:space="0" w:color="auto"/>
              <w:left w:val="single" w:sz="4" w:space="0" w:color="auto"/>
              <w:bottom w:val="single" w:sz="4" w:space="0" w:color="auto"/>
              <w:right w:val="single" w:sz="4" w:space="0" w:color="auto"/>
            </w:tcBorders>
            <w:hideMark/>
          </w:tcPr>
          <w:p w14:paraId="2359CCCA" w14:textId="77777777" w:rsidR="00014320" w:rsidRPr="000D4E8A" w:rsidRDefault="00014320" w:rsidP="00691433">
            <w:pPr>
              <w:tabs>
                <w:tab w:val="left" w:pos="1233"/>
              </w:tabs>
              <w:spacing w:line="276" w:lineRule="auto"/>
              <w:jc w:val="center"/>
              <w:rPr>
                <w:b/>
                <w:bCs/>
                <w:sz w:val="28"/>
                <w:szCs w:val="28"/>
                <w:lang w:eastAsia="uk-UA"/>
              </w:rPr>
            </w:pPr>
            <w:r>
              <w:rPr>
                <w:bCs/>
                <w:sz w:val="28"/>
                <w:szCs w:val="28"/>
                <w:lang w:eastAsia="uk-UA"/>
              </w:rPr>
              <w:t>2 576 640</w:t>
            </w:r>
          </w:p>
        </w:tc>
      </w:tr>
      <w:tr w:rsidR="00014320" w:rsidRPr="00EC58B5" w14:paraId="548EE37E" w14:textId="77777777" w:rsidTr="00691433">
        <w:trPr>
          <w:jc w:val="center"/>
        </w:trPr>
        <w:tc>
          <w:tcPr>
            <w:tcW w:w="5818" w:type="dxa"/>
            <w:tcBorders>
              <w:top w:val="single" w:sz="4" w:space="0" w:color="auto"/>
              <w:left w:val="single" w:sz="4" w:space="0" w:color="auto"/>
              <w:bottom w:val="single" w:sz="4" w:space="0" w:color="auto"/>
              <w:right w:val="single" w:sz="4" w:space="0" w:color="auto"/>
            </w:tcBorders>
          </w:tcPr>
          <w:p w14:paraId="1BB14DDB" w14:textId="77777777" w:rsidR="00014320" w:rsidRPr="00EC58B5" w:rsidRDefault="00014320" w:rsidP="00691433">
            <w:pPr>
              <w:tabs>
                <w:tab w:val="left" w:pos="1233"/>
              </w:tabs>
              <w:spacing w:line="276" w:lineRule="auto"/>
              <w:rPr>
                <w:bCs/>
                <w:sz w:val="28"/>
                <w:szCs w:val="28"/>
                <w:lang w:eastAsia="uk-UA"/>
              </w:rPr>
            </w:pPr>
            <w:r>
              <w:rPr>
                <w:bCs/>
                <w:sz w:val="28"/>
                <w:szCs w:val="28"/>
                <w:lang w:eastAsia="uk-UA"/>
              </w:rPr>
              <w:t>Собівартість із накладними витратами</w:t>
            </w:r>
          </w:p>
        </w:tc>
        <w:tc>
          <w:tcPr>
            <w:tcW w:w="1667" w:type="dxa"/>
            <w:tcBorders>
              <w:top w:val="single" w:sz="4" w:space="0" w:color="auto"/>
              <w:left w:val="single" w:sz="4" w:space="0" w:color="auto"/>
              <w:bottom w:val="single" w:sz="4" w:space="0" w:color="auto"/>
              <w:right w:val="single" w:sz="4" w:space="0" w:color="auto"/>
            </w:tcBorders>
          </w:tcPr>
          <w:p w14:paraId="7C0485D3" w14:textId="77777777" w:rsidR="00014320" w:rsidRPr="000D4E8A" w:rsidRDefault="00014320" w:rsidP="00691433">
            <w:pPr>
              <w:tabs>
                <w:tab w:val="left" w:pos="1233"/>
              </w:tabs>
              <w:spacing w:line="276" w:lineRule="auto"/>
              <w:jc w:val="center"/>
              <w:rPr>
                <w:bCs/>
                <w:sz w:val="28"/>
                <w:szCs w:val="28"/>
                <w:lang w:eastAsia="uk-UA"/>
              </w:rPr>
            </w:pPr>
            <w:r>
              <w:rPr>
                <w:bCs/>
                <w:sz w:val="28"/>
                <w:szCs w:val="28"/>
                <w:lang w:eastAsia="uk-UA"/>
              </w:rPr>
              <w:t>6 235 992</w:t>
            </w:r>
          </w:p>
        </w:tc>
      </w:tr>
    </w:tbl>
    <w:p w14:paraId="08BA2BB9" w14:textId="77777777" w:rsidR="00014320" w:rsidRPr="00EC58B5" w:rsidRDefault="00014320" w:rsidP="0068640F">
      <w:pPr>
        <w:pStyle w:val="aff7"/>
      </w:pPr>
    </w:p>
    <w:p w14:paraId="5A392533" w14:textId="13BDDD28" w:rsidR="00014320" w:rsidRPr="00EC58B5" w:rsidRDefault="00014320" w:rsidP="0068640F">
      <w:pPr>
        <w:pStyle w:val="aff7"/>
        <w:rPr>
          <w:b/>
          <w:lang w:eastAsia="uk-UA"/>
        </w:rPr>
      </w:pPr>
      <w:r w:rsidRPr="00EC58B5">
        <w:rPr>
          <w:lang w:eastAsia="uk-UA"/>
        </w:rPr>
        <w:t>Прибуток рентабельності підприємства характеризується величиною прибутку. Рівень рентабельності розраховується за формулою (5.</w:t>
      </w:r>
      <w:r w:rsidR="00260C9B">
        <w:rPr>
          <w:lang w:eastAsia="uk-UA"/>
        </w:rPr>
        <w:t>4</w:t>
      </w:r>
      <w:r w:rsidRPr="00EC58B5">
        <w:rPr>
          <w:lang w:eastAsia="uk-UA"/>
        </w:rPr>
        <w:t>):</w:t>
      </w:r>
    </w:p>
    <w:p w14:paraId="5D550E03" w14:textId="4D66FF9B" w:rsidR="00014320" w:rsidRPr="00EC58B5" w:rsidRDefault="00014320" w:rsidP="0068640F">
      <w:pPr>
        <w:pStyle w:val="aff7"/>
        <w:rPr>
          <w:b/>
        </w:rPr>
      </w:pPr>
      <m:oMath>
        <m:r>
          <w:rPr>
            <w:rFonts w:ascii="Cambria Math" w:hAnsi="Cambria Math"/>
          </w:rPr>
          <m:t>N</m:t>
        </m:r>
        <m:r>
          <m:rPr>
            <m:sty m:val="p"/>
          </m:rPr>
          <w:rPr>
            <w:rFonts w:ascii="Cambria Math" w:hAnsi="Cambria Math"/>
            <w:vertAlign w:val="subscript"/>
          </w:rPr>
          <m:t>пр.</m:t>
        </m:r>
        <m:r>
          <m:rPr>
            <m:sty m:val="p"/>
          </m:rPr>
          <w:rPr>
            <w:rFonts w:ascii="Cambria Math" w:hAnsi="Cambria Math"/>
          </w:rPr>
          <m:t xml:space="preserve"> = </m:t>
        </m:r>
        <m:f>
          <m:fPr>
            <m:ctrlPr>
              <w:rPr>
                <w:rFonts w:ascii="Cambria Math" w:hAnsi="Cambria Math"/>
                <w:noProof/>
              </w:rPr>
            </m:ctrlPr>
          </m:fPr>
          <m:num>
            <m:r>
              <m:rPr>
                <m:sty m:val="p"/>
              </m:rPr>
              <w:rPr>
                <w:rFonts w:ascii="Cambria Math" w:hAnsi="Cambria Math"/>
                <w:noProof/>
              </w:rPr>
              <m:t>П</m:t>
            </m:r>
          </m:num>
          <m:den>
            <m:r>
              <m:rPr>
                <m:sty m:val="p"/>
              </m:rPr>
              <w:rPr>
                <w:rFonts w:ascii="Cambria Math" w:hAnsi="Cambria Math"/>
                <w:noProof/>
              </w:rPr>
              <m:t>ВВ</m:t>
            </m:r>
          </m:den>
        </m:f>
        <m:r>
          <m:rPr>
            <m:sty m:val="p"/>
          </m:rPr>
          <w:rPr>
            <w:rFonts w:ascii="Cambria Math" w:hAnsi="Cambria Math"/>
          </w:rPr>
          <m:t>*100%</m:t>
        </m:r>
      </m:oMath>
      <w:r w:rsidRPr="00EC58B5">
        <w:t xml:space="preserve">, </w:t>
      </w:r>
      <w:r w:rsidRPr="00EC58B5">
        <w:tab/>
      </w:r>
      <w:r w:rsidR="00260C9B">
        <w:tab/>
      </w:r>
      <w:r w:rsidR="00260C9B">
        <w:tab/>
      </w:r>
      <w:r w:rsidR="00260C9B">
        <w:tab/>
      </w:r>
      <w:r w:rsidRPr="00EC58B5">
        <w:t xml:space="preserve"> (5.</w:t>
      </w:r>
      <w:r w:rsidR="00260C9B">
        <w:t>4</w:t>
      </w:r>
      <w:r w:rsidRPr="00EC58B5">
        <w:t>)</w:t>
      </w:r>
    </w:p>
    <w:p w14:paraId="667D307E" w14:textId="77777777" w:rsidR="00260C9B" w:rsidRDefault="00014320" w:rsidP="008D05DC">
      <w:pPr>
        <w:pStyle w:val="aff7"/>
        <w:ind w:firstLine="0"/>
      </w:pPr>
      <w:r w:rsidRPr="00EC58B5">
        <w:t xml:space="preserve">де П – </w:t>
      </w:r>
      <w:r>
        <w:t>чистий</w:t>
      </w:r>
      <w:r w:rsidRPr="00EC58B5">
        <w:t xml:space="preserve"> підприємства, </w:t>
      </w:r>
    </w:p>
    <w:p w14:paraId="230765EE" w14:textId="0565336D" w:rsidR="00014320" w:rsidRPr="00EC58B5" w:rsidRDefault="008D05DC" w:rsidP="008D05DC">
      <w:pPr>
        <w:pStyle w:val="aff7"/>
        <w:ind w:firstLine="0"/>
        <w:rPr>
          <w:b/>
        </w:rPr>
      </w:pPr>
      <w:r>
        <w:t xml:space="preserve">     </w:t>
      </w:r>
      <w:r w:rsidR="00014320" w:rsidRPr="00EC58B5">
        <w:t>ВВ – валові витрати.</w:t>
      </w:r>
    </w:p>
    <w:p w14:paraId="6DDE10F5" w14:textId="77777777" w:rsidR="00014320" w:rsidRPr="00FA37BE" w:rsidRDefault="00014320" w:rsidP="0068640F">
      <w:pPr>
        <w:pStyle w:val="aff7"/>
      </w:pPr>
    </w:p>
    <w:p w14:paraId="7B3D7B5D" w14:textId="77777777" w:rsidR="00014320" w:rsidRPr="00FA37BE" w:rsidRDefault="00014320" w:rsidP="0068640F">
      <w:pPr>
        <w:pStyle w:val="aff7"/>
      </w:pPr>
      <w:r w:rsidRPr="00FA37BE">
        <w:t>Плановий прибуток становить 8 000 000 (приблизно 10% від ринкових цін із розрахунків)</w:t>
      </w:r>
    </w:p>
    <w:p w14:paraId="00B2A270" w14:textId="605315C4" w:rsidR="00014320" w:rsidRPr="00FA37BE" w:rsidRDefault="00014320" w:rsidP="0068640F">
      <w:pPr>
        <w:pStyle w:val="aff7"/>
      </w:pPr>
      <w:r w:rsidRPr="00FA37BE">
        <w:t>Чистий прибуток розраховується за формулою (5.</w:t>
      </w:r>
      <w:r w:rsidR="00260C9B">
        <w:t>5</w:t>
      </w:r>
      <w:r w:rsidRPr="00FA37BE">
        <w:t>)</w:t>
      </w:r>
    </w:p>
    <w:p w14:paraId="600E5BB5" w14:textId="62C55094" w:rsidR="00014320" w:rsidRPr="00EC58B5" w:rsidRDefault="00014320" w:rsidP="00014320">
      <w:pPr>
        <w:jc w:val="right"/>
        <w:rPr>
          <w:b/>
          <w:bCs/>
          <w:sz w:val="28"/>
          <w:szCs w:val="28"/>
        </w:rPr>
      </w:pPr>
      <m:oMath>
        <m:r>
          <w:rPr>
            <w:rFonts w:ascii="Cambria Math" w:hAnsi="Cambria Math"/>
            <w:sz w:val="28"/>
            <w:szCs w:val="28"/>
          </w:rPr>
          <m:t>П=8 000 000-С</m:t>
        </m:r>
      </m:oMath>
      <w:r w:rsidRPr="00EC58B5">
        <w:rPr>
          <w:bCs/>
          <w:sz w:val="28"/>
          <w:szCs w:val="28"/>
        </w:rPr>
        <w:t xml:space="preserve">, </w:t>
      </w:r>
      <w:r w:rsidRPr="00EC58B5">
        <w:rPr>
          <w:bCs/>
          <w:sz w:val="28"/>
          <w:szCs w:val="28"/>
        </w:rPr>
        <w:tab/>
        <w:t xml:space="preserve">                                     (5.</w:t>
      </w:r>
      <w:r w:rsidR="00260C9B">
        <w:rPr>
          <w:bCs/>
          <w:sz w:val="28"/>
          <w:szCs w:val="28"/>
        </w:rPr>
        <w:t>5</w:t>
      </w:r>
      <w:r w:rsidRPr="00EC58B5">
        <w:rPr>
          <w:bCs/>
          <w:sz w:val="28"/>
          <w:szCs w:val="28"/>
        </w:rPr>
        <w:t>)</w:t>
      </w:r>
    </w:p>
    <w:p w14:paraId="21E1115D" w14:textId="167283DD" w:rsidR="00014320" w:rsidRDefault="00014320" w:rsidP="008D05DC">
      <w:pPr>
        <w:pStyle w:val="aff7"/>
        <w:ind w:firstLine="0"/>
      </w:pPr>
      <w:r>
        <w:t>де С – собівартість із накладними втратами.</w:t>
      </w:r>
    </w:p>
    <w:p w14:paraId="5263DD39" w14:textId="77777777" w:rsidR="00014320" w:rsidRDefault="00014320" w:rsidP="0068640F">
      <w:pPr>
        <w:pStyle w:val="aff7"/>
      </w:pPr>
      <m:oMathPara>
        <m:oMath>
          <m:r>
            <m:rPr>
              <m:sty m:val="p"/>
            </m:rPr>
            <w:rPr>
              <w:rFonts w:ascii="Cambria Math" w:hAnsi="Cambria Math"/>
            </w:rPr>
            <m:t>П=8 000 000-6 235 992=1 764 008</m:t>
          </m:r>
          <m:r>
            <m:rPr>
              <m:sty m:val="p"/>
            </m:rPr>
            <w:rPr>
              <w:rFonts w:ascii="Cambria Math" w:eastAsiaTheme="minorEastAsia" w:hAnsi="Cambria Math"/>
            </w:rPr>
            <m:t xml:space="preserve"> грн</m:t>
          </m:r>
        </m:oMath>
      </m:oMathPara>
    </w:p>
    <w:p w14:paraId="5C2AB5A3" w14:textId="5BDC2786" w:rsidR="00014320" w:rsidRPr="008D05DC" w:rsidRDefault="00014320" w:rsidP="0068640F">
      <w:pPr>
        <w:pStyle w:val="aff7"/>
        <w:rPr>
          <w:rFonts w:eastAsiaTheme="minorEastAsia"/>
        </w:rPr>
      </w:pPr>
      <m:oMathPara>
        <m:oMath>
          <m:r>
            <w:rPr>
              <w:rFonts w:ascii="Cambria Math" w:hAnsi="Cambria Math"/>
            </w:rPr>
            <m:t>N</m:t>
          </m:r>
          <m:r>
            <m:rPr>
              <m:sty m:val="p"/>
            </m:rPr>
            <w:rPr>
              <w:rFonts w:ascii="Cambria Math" w:hAnsi="Cambria Math"/>
              <w:vertAlign w:val="subscript"/>
            </w:rPr>
            <m:t>пр.</m:t>
          </m:r>
          <m:r>
            <m:rPr>
              <m:sty m:val="p"/>
            </m:rPr>
            <w:rPr>
              <w:rFonts w:ascii="Cambria Math" w:hAnsi="Cambria Math"/>
            </w:rPr>
            <m:t xml:space="preserve"> = </m:t>
          </m:r>
          <m:f>
            <m:fPr>
              <m:ctrlPr>
                <w:rPr>
                  <w:rFonts w:ascii="Cambria Math" w:hAnsi="Cambria Math"/>
                  <w:bCs/>
                  <w:noProof/>
                </w:rPr>
              </m:ctrlPr>
            </m:fPr>
            <m:num>
              <m:r>
                <m:rPr>
                  <m:sty m:val="p"/>
                </m:rPr>
                <w:rPr>
                  <w:rFonts w:ascii="Cambria Math" w:hAnsi="Cambria Math"/>
                  <w:noProof/>
                </w:rPr>
                <m:t>1 764 008</m:t>
              </m:r>
            </m:num>
            <m:den>
              <m:r>
                <m:rPr>
                  <m:sty m:val="p"/>
                </m:rPr>
                <w:rPr>
                  <w:rFonts w:ascii="Cambria Math" w:hAnsi="Cambria Math"/>
                  <w:noProof/>
                </w:rPr>
                <m:t>6 235 992</m:t>
              </m:r>
            </m:den>
          </m:f>
          <m:r>
            <m:rPr>
              <m:sty m:val="p"/>
            </m:rPr>
            <w:rPr>
              <w:rFonts w:ascii="Cambria Math" w:hAnsi="Cambria Math"/>
            </w:rPr>
            <m:t>*100%=28,29%</m:t>
          </m:r>
        </m:oMath>
      </m:oMathPara>
    </w:p>
    <w:p w14:paraId="27E52702" w14:textId="77777777" w:rsidR="008D05DC" w:rsidRDefault="008D05DC" w:rsidP="0068640F">
      <w:pPr>
        <w:pStyle w:val="aff7"/>
      </w:pPr>
    </w:p>
    <w:p w14:paraId="6D871790" w14:textId="77777777" w:rsidR="00014320" w:rsidRPr="00EC58B5" w:rsidRDefault="00014320" w:rsidP="0068640F">
      <w:pPr>
        <w:pStyle w:val="aff7"/>
      </w:pPr>
      <w:r w:rsidRPr="006305CC">
        <w:t xml:space="preserve">Рентабельність </w:t>
      </w:r>
      <w:proofErr w:type="spellStart"/>
      <w:r w:rsidRPr="006305CC">
        <w:t>проєкту</w:t>
      </w:r>
      <w:proofErr w:type="spellEnd"/>
      <w:r w:rsidRPr="006305CC">
        <w:t xml:space="preserve"> складає 28,3%, що є доволі високим показником для стартапу. Це свідчить про потенційну фінансову успішність за умови досягнення планових доходів.</w:t>
      </w:r>
    </w:p>
    <w:p w14:paraId="792DD54E" w14:textId="1D163DB6" w:rsidR="00014320" w:rsidRDefault="00014320" w:rsidP="0068640F">
      <w:pPr>
        <w:pStyle w:val="aff7"/>
      </w:pPr>
      <w:r w:rsidRPr="00D0736D">
        <w:t>Для успішного запуску та функціонування стартапу визначено основні канали збуту, що враховують специфіку закупівельної поведінки клієнтів, а також функції, які має виконувати постачальник.</w:t>
      </w:r>
    </w:p>
    <w:p w14:paraId="794A3B9E" w14:textId="2FDE07B2" w:rsidR="008D05DC" w:rsidRDefault="008D05DC" w:rsidP="0068640F">
      <w:pPr>
        <w:pStyle w:val="aff7"/>
      </w:pPr>
    </w:p>
    <w:p w14:paraId="73DA15B2" w14:textId="77777777" w:rsidR="008D05DC" w:rsidRPr="00D0736D" w:rsidRDefault="008D05DC" w:rsidP="0068640F">
      <w:pPr>
        <w:pStyle w:val="aff7"/>
      </w:pPr>
    </w:p>
    <w:p w14:paraId="6E5D0DCA" w14:textId="23EB9498" w:rsidR="00014320" w:rsidRPr="00D0736D" w:rsidRDefault="00014320" w:rsidP="0068640F">
      <w:pPr>
        <w:pStyle w:val="aff7"/>
        <w:numPr>
          <w:ilvl w:val="0"/>
          <w:numId w:val="10"/>
        </w:numPr>
      </w:pPr>
      <w:r w:rsidRPr="00D0736D">
        <w:lastRenderedPageBreak/>
        <w:t>Основні принципи розробки стратегії збуту:</w:t>
      </w:r>
    </w:p>
    <w:p w14:paraId="02E6F35A" w14:textId="1985B19F" w:rsidR="00014320" w:rsidRPr="00D0736D" w:rsidRDefault="00014320" w:rsidP="0068640F">
      <w:pPr>
        <w:pStyle w:val="aff7"/>
        <w:numPr>
          <w:ilvl w:val="0"/>
          <w:numId w:val="10"/>
        </w:numPr>
      </w:pPr>
      <w:r w:rsidRPr="00D0736D">
        <w:t>Орієнтація на клієнта – розуміння потреб цільової аудиторії.</w:t>
      </w:r>
    </w:p>
    <w:p w14:paraId="711265A3" w14:textId="117CE722" w:rsidR="00014320" w:rsidRPr="00D0736D" w:rsidRDefault="00014320" w:rsidP="0068640F">
      <w:pPr>
        <w:pStyle w:val="aff7"/>
        <w:numPr>
          <w:ilvl w:val="0"/>
          <w:numId w:val="10"/>
        </w:numPr>
      </w:pPr>
      <w:r w:rsidRPr="00D0736D">
        <w:t>Ефективні інструменти збуту – використання сучасних платформ для комунікації та продажів.</w:t>
      </w:r>
    </w:p>
    <w:p w14:paraId="0D4D3496" w14:textId="77777777" w:rsidR="00FA37BE" w:rsidRDefault="00014320" w:rsidP="0068640F">
      <w:pPr>
        <w:pStyle w:val="aff7"/>
      </w:pPr>
      <w:r w:rsidRPr="00D0736D">
        <w:t>Прямий контакт із клієнтами – мінімізація проміжних ланок для швидшого прийняття рішень.</w:t>
      </w:r>
    </w:p>
    <w:p w14:paraId="38C6E716" w14:textId="64BDC3A9" w:rsidR="00014320" w:rsidRPr="00EC58B5" w:rsidRDefault="00014320" w:rsidP="0068640F">
      <w:pPr>
        <w:pStyle w:val="aff7"/>
        <w:rPr>
          <w:lang w:eastAsia="uk-UA"/>
        </w:rPr>
      </w:pPr>
      <w:r w:rsidRPr="00EC58B5">
        <w:rPr>
          <w:lang w:eastAsia="uk-UA"/>
        </w:rPr>
        <w:t>Результати наведено в табл</w:t>
      </w:r>
      <w:r w:rsidR="00E73AD5">
        <w:rPr>
          <w:lang w:eastAsia="uk-UA"/>
        </w:rPr>
        <w:t>.</w:t>
      </w:r>
      <w:r w:rsidRPr="00EC58B5">
        <w:rPr>
          <w:lang w:eastAsia="uk-UA"/>
        </w:rPr>
        <w:t xml:space="preserve"> 5.</w:t>
      </w:r>
      <w:r w:rsidR="00260C9B">
        <w:rPr>
          <w:lang w:eastAsia="uk-UA"/>
        </w:rPr>
        <w:t>14</w:t>
      </w:r>
      <w:r w:rsidRPr="00EC58B5">
        <w:rPr>
          <w:lang w:eastAsia="uk-UA"/>
        </w:rPr>
        <w:t>.</w:t>
      </w:r>
    </w:p>
    <w:p w14:paraId="178CD79A" w14:textId="615C63DF" w:rsidR="00014320" w:rsidRPr="00EC58B5" w:rsidRDefault="00014320" w:rsidP="0068640F">
      <w:pPr>
        <w:pStyle w:val="aff7"/>
        <w:rPr>
          <w:b/>
          <w:lang w:eastAsia="uk-UA"/>
        </w:rPr>
      </w:pPr>
      <w:r w:rsidRPr="00EC58B5">
        <w:rPr>
          <w:lang w:eastAsia="uk-UA"/>
        </w:rPr>
        <w:t>Таблиця 5.</w:t>
      </w:r>
      <w:r w:rsidR="00260C9B">
        <w:rPr>
          <w:lang w:eastAsia="uk-UA"/>
        </w:rPr>
        <w:t>14</w:t>
      </w:r>
      <w:r w:rsidRPr="00EC58B5">
        <w:rPr>
          <w:lang w:eastAsia="uk-UA"/>
        </w:rPr>
        <w:t xml:space="preserve"> – Базова стратегія розвитку</w:t>
      </w:r>
    </w:p>
    <w:tbl>
      <w:tblPr>
        <w:tblStyle w:val="61"/>
        <w:tblW w:w="9138" w:type="dxa"/>
        <w:tblLook w:val="04A0" w:firstRow="1" w:lastRow="0" w:firstColumn="1" w:lastColumn="0" w:noHBand="0" w:noVBand="1"/>
      </w:tblPr>
      <w:tblGrid>
        <w:gridCol w:w="3259"/>
        <w:gridCol w:w="3603"/>
        <w:gridCol w:w="2276"/>
      </w:tblGrid>
      <w:tr w:rsidR="001D4348" w:rsidRPr="001D4348" w14:paraId="2EBBCA4E" w14:textId="77777777" w:rsidTr="008D05DC">
        <w:trPr>
          <w:trHeight w:val="748"/>
        </w:trPr>
        <w:tc>
          <w:tcPr>
            <w:tcW w:w="3259" w:type="dxa"/>
            <w:tcBorders>
              <w:top w:val="single" w:sz="4" w:space="0" w:color="auto"/>
              <w:left w:val="single" w:sz="4" w:space="0" w:color="auto"/>
              <w:bottom w:val="single" w:sz="4" w:space="0" w:color="auto"/>
              <w:right w:val="single" w:sz="4" w:space="0" w:color="auto"/>
            </w:tcBorders>
            <w:hideMark/>
          </w:tcPr>
          <w:p w14:paraId="29DBE50D" w14:textId="77777777" w:rsidR="001D4348" w:rsidRPr="001D4348" w:rsidRDefault="001D4348" w:rsidP="00691433">
            <w:pPr>
              <w:tabs>
                <w:tab w:val="left" w:pos="1233"/>
              </w:tabs>
              <w:spacing w:line="276" w:lineRule="auto"/>
              <w:jc w:val="center"/>
              <w:rPr>
                <w:b/>
                <w:bCs/>
                <w:sz w:val="24"/>
                <w:szCs w:val="24"/>
                <w:lang w:eastAsia="uk-UA" w:bidi="ar-LB"/>
              </w:rPr>
            </w:pPr>
            <w:r w:rsidRPr="001D4348">
              <w:rPr>
                <w:bCs/>
                <w:sz w:val="24"/>
                <w:szCs w:val="24"/>
                <w:lang w:eastAsia="uk-UA" w:bidi="ar-LB"/>
              </w:rPr>
              <w:t>Специфіка закупівельної поведінки цільових клієнтів.</w:t>
            </w:r>
          </w:p>
        </w:tc>
        <w:tc>
          <w:tcPr>
            <w:tcW w:w="3603" w:type="dxa"/>
            <w:tcBorders>
              <w:top w:val="single" w:sz="4" w:space="0" w:color="auto"/>
              <w:left w:val="single" w:sz="4" w:space="0" w:color="auto"/>
              <w:bottom w:val="single" w:sz="4" w:space="0" w:color="auto"/>
              <w:right w:val="single" w:sz="4" w:space="0" w:color="auto"/>
            </w:tcBorders>
            <w:hideMark/>
          </w:tcPr>
          <w:p w14:paraId="73EEF731" w14:textId="77777777" w:rsidR="001D4348" w:rsidRPr="001D4348" w:rsidRDefault="001D4348" w:rsidP="00691433">
            <w:pPr>
              <w:tabs>
                <w:tab w:val="left" w:pos="1233"/>
              </w:tabs>
              <w:spacing w:line="276" w:lineRule="auto"/>
              <w:jc w:val="center"/>
              <w:rPr>
                <w:b/>
                <w:bCs/>
                <w:sz w:val="24"/>
                <w:szCs w:val="24"/>
                <w:lang w:eastAsia="uk-UA" w:bidi="ar-LB"/>
              </w:rPr>
            </w:pPr>
            <w:r w:rsidRPr="001D4348">
              <w:rPr>
                <w:bCs/>
                <w:sz w:val="24"/>
                <w:szCs w:val="24"/>
                <w:lang w:eastAsia="uk-UA" w:bidi="ar-LB"/>
              </w:rPr>
              <w:t>Функції збуту, які має виконувати постачальник товару.</w:t>
            </w:r>
          </w:p>
        </w:tc>
        <w:tc>
          <w:tcPr>
            <w:tcW w:w="2276" w:type="dxa"/>
            <w:tcBorders>
              <w:top w:val="single" w:sz="4" w:space="0" w:color="auto"/>
              <w:left w:val="single" w:sz="4" w:space="0" w:color="auto"/>
              <w:bottom w:val="single" w:sz="4" w:space="0" w:color="auto"/>
              <w:right w:val="single" w:sz="4" w:space="0" w:color="auto"/>
            </w:tcBorders>
            <w:hideMark/>
          </w:tcPr>
          <w:p w14:paraId="318DF9FA" w14:textId="77777777" w:rsidR="001D4348" w:rsidRPr="001D4348" w:rsidRDefault="001D4348" w:rsidP="00691433">
            <w:pPr>
              <w:tabs>
                <w:tab w:val="left" w:pos="1233"/>
              </w:tabs>
              <w:spacing w:line="276" w:lineRule="auto"/>
              <w:jc w:val="center"/>
              <w:rPr>
                <w:b/>
                <w:bCs/>
                <w:sz w:val="24"/>
                <w:szCs w:val="24"/>
                <w:lang w:eastAsia="uk-UA" w:bidi="ar-LB"/>
              </w:rPr>
            </w:pPr>
            <w:r w:rsidRPr="001D4348">
              <w:rPr>
                <w:bCs/>
                <w:sz w:val="24"/>
                <w:szCs w:val="24"/>
                <w:lang w:eastAsia="uk-UA" w:bidi="ar-LB"/>
              </w:rPr>
              <w:t>Оптимальна система збуту</w:t>
            </w:r>
          </w:p>
        </w:tc>
      </w:tr>
      <w:tr w:rsidR="001D4348" w:rsidRPr="001D4348" w14:paraId="3F42AC8D" w14:textId="77777777" w:rsidTr="008D05DC">
        <w:trPr>
          <w:trHeight w:val="1693"/>
        </w:trPr>
        <w:tc>
          <w:tcPr>
            <w:tcW w:w="3259" w:type="dxa"/>
            <w:tcBorders>
              <w:top w:val="single" w:sz="4" w:space="0" w:color="auto"/>
              <w:left w:val="single" w:sz="4" w:space="0" w:color="auto"/>
              <w:bottom w:val="single" w:sz="4" w:space="0" w:color="auto"/>
              <w:right w:val="single" w:sz="4" w:space="0" w:color="auto"/>
            </w:tcBorders>
            <w:hideMark/>
          </w:tcPr>
          <w:p w14:paraId="235528CA" w14:textId="77777777" w:rsidR="001D4348" w:rsidRPr="001D4348" w:rsidRDefault="001D4348" w:rsidP="0068640F">
            <w:pPr>
              <w:pStyle w:val="aff7"/>
              <w:rPr>
                <w:b/>
                <w:bCs/>
                <w:lang w:eastAsia="uk-UA" w:bidi="ar-LB"/>
              </w:rPr>
            </w:pPr>
            <w:r w:rsidRPr="001D4348">
              <w:t>Необхідність клієнтів у персоналізованих енергетичних рішеннях</w:t>
            </w:r>
          </w:p>
        </w:tc>
        <w:tc>
          <w:tcPr>
            <w:tcW w:w="3603" w:type="dxa"/>
            <w:tcBorders>
              <w:top w:val="single" w:sz="4" w:space="0" w:color="auto"/>
              <w:left w:val="single" w:sz="4" w:space="0" w:color="auto"/>
              <w:bottom w:val="single" w:sz="4" w:space="0" w:color="auto"/>
              <w:right w:val="single" w:sz="4" w:space="0" w:color="auto"/>
            </w:tcBorders>
            <w:hideMark/>
          </w:tcPr>
          <w:p w14:paraId="150A8C8D" w14:textId="77777777" w:rsidR="001D4348" w:rsidRPr="001D4348" w:rsidRDefault="001D4348" w:rsidP="0068640F">
            <w:pPr>
              <w:pStyle w:val="aff7"/>
              <w:rPr>
                <w:b/>
                <w:bCs/>
                <w:lang w:eastAsia="uk-UA" w:bidi="ar-LB"/>
              </w:rPr>
            </w:pPr>
            <w:r w:rsidRPr="001D4348">
              <w:t>Проведення презентацій, технічних консультацій, розробка рішень «під ключ»</w:t>
            </w:r>
          </w:p>
        </w:tc>
        <w:tc>
          <w:tcPr>
            <w:tcW w:w="2276" w:type="dxa"/>
            <w:tcBorders>
              <w:top w:val="single" w:sz="4" w:space="0" w:color="auto"/>
              <w:left w:val="single" w:sz="4" w:space="0" w:color="auto"/>
              <w:bottom w:val="single" w:sz="4" w:space="0" w:color="auto"/>
              <w:right w:val="single" w:sz="4" w:space="0" w:color="auto"/>
            </w:tcBorders>
            <w:hideMark/>
          </w:tcPr>
          <w:p w14:paraId="50BEB56B" w14:textId="77777777" w:rsidR="001D4348" w:rsidRPr="001D4348" w:rsidRDefault="001D4348" w:rsidP="0068640F">
            <w:pPr>
              <w:pStyle w:val="aff7"/>
              <w:rPr>
                <w:b/>
                <w:bCs/>
                <w:lang w:eastAsia="uk-UA" w:bidi="ar-LB"/>
              </w:rPr>
            </w:pPr>
            <w:r w:rsidRPr="001D4348">
              <w:t>Власна</w:t>
            </w:r>
          </w:p>
        </w:tc>
      </w:tr>
      <w:tr w:rsidR="001D4348" w:rsidRPr="001D4348" w14:paraId="27646D59" w14:textId="77777777" w:rsidTr="008D05DC">
        <w:trPr>
          <w:trHeight w:val="2837"/>
        </w:trPr>
        <w:tc>
          <w:tcPr>
            <w:tcW w:w="3259" w:type="dxa"/>
            <w:tcBorders>
              <w:top w:val="single" w:sz="4" w:space="0" w:color="auto"/>
              <w:left w:val="single" w:sz="4" w:space="0" w:color="auto"/>
              <w:bottom w:val="single" w:sz="4" w:space="0" w:color="auto"/>
              <w:right w:val="single" w:sz="4" w:space="0" w:color="auto"/>
            </w:tcBorders>
          </w:tcPr>
          <w:p w14:paraId="3B4343DF" w14:textId="77777777" w:rsidR="001D4348" w:rsidRPr="001D4348" w:rsidRDefault="001D4348" w:rsidP="0068640F">
            <w:pPr>
              <w:pStyle w:val="aff7"/>
              <w:rPr>
                <w:bCs/>
                <w:lang w:eastAsia="uk-UA" w:bidi="ar-LB"/>
              </w:rPr>
            </w:pPr>
            <w:r w:rsidRPr="001D4348">
              <w:t>Потреба в регулярній підтримці та обслуговуванні</w:t>
            </w:r>
          </w:p>
        </w:tc>
        <w:tc>
          <w:tcPr>
            <w:tcW w:w="3603" w:type="dxa"/>
            <w:tcBorders>
              <w:top w:val="single" w:sz="4" w:space="0" w:color="auto"/>
              <w:left w:val="single" w:sz="4" w:space="0" w:color="auto"/>
              <w:bottom w:val="single" w:sz="4" w:space="0" w:color="auto"/>
              <w:right w:val="single" w:sz="4" w:space="0" w:color="auto"/>
            </w:tcBorders>
          </w:tcPr>
          <w:p w14:paraId="1E8F9629" w14:textId="77777777" w:rsidR="001D4348" w:rsidRPr="001D4348" w:rsidRDefault="001D4348" w:rsidP="0068640F">
            <w:pPr>
              <w:pStyle w:val="aff7"/>
              <w:rPr>
                <w:bCs/>
                <w:lang w:eastAsia="uk-UA" w:bidi="ar-LB"/>
              </w:rPr>
            </w:pPr>
            <w:r w:rsidRPr="001D4348">
              <w:t xml:space="preserve">Підтримка </w:t>
            </w:r>
            <w:proofErr w:type="spellStart"/>
            <w:r w:rsidRPr="001D4348">
              <w:t>післяпродажного</w:t>
            </w:r>
            <w:proofErr w:type="spellEnd"/>
            <w:r w:rsidRPr="001D4348">
              <w:t xml:space="preserve"> обслуговування, надання інструкцій та супровід у впровадженні</w:t>
            </w:r>
          </w:p>
        </w:tc>
        <w:tc>
          <w:tcPr>
            <w:tcW w:w="2276" w:type="dxa"/>
            <w:tcBorders>
              <w:top w:val="single" w:sz="4" w:space="0" w:color="auto"/>
              <w:left w:val="single" w:sz="4" w:space="0" w:color="auto"/>
              <w:bottom w:val="single" w:sz="4" w:space="0" w:color="auto"/>
              <w:right w:val="single" w:sz="4" w:space="0" w:color="auto"/>
            </w:tcBorders>
          </w:tcPr>
          <w:p w14:paraId="058055B3" w14:textId="77777777" w:rsidR="001D4348" w:rsidRPr="001D4348" w:rsidRDefault="001D4348" w:rsidP="0068640F">
            <w:pPr>
              <w:pStyle w:val="aff7"/>
              <w:rPr>
                <w:bCs/>
                <w:lang w:eastAsia="uk-UA" w:bidi="ar-LB"/>
              </w:rPr>
            </w:pPr>
            <w:r w:rsidRPr="001D4348">
              <w:t>Власна</w:t>
            </w:r>
          </w:p>
        </w:tc>
      </w:tr>
      <w:tr w:rsidR="001D4348" w:rsidRPr="001D4348" w14:paraId="3B28E622" w14:textId="77777777" w:rsidTr="008D05DC">
        <w:trPr>
          <w:trHeight w:val="2272"/>
        </w:trPr>
        <w:tc>
          <w:tcPr>
            <w:tcW w:w="3259" w:type="dxa"/>
            <w:tcBorders>
              <w:top w:val="single" w:sz="4" w:space="0" w:color="auto"/>
              <w:left w:val="single" w:sz="4" w:space="0" w:color="auto"/>
              <w:bottom w:val="single" w:sz="4" w:space="0" w:color="auto"/>
              <w:right w:val="single" w:sz="4" w:space="0" w:color="auto"/>
            </w:tcBorders>
          </w:tcPr>
          <w:p w14:paraId="3BC751A2" w14:textId="77777777" w:rsidR="001D4348" w:rsidRPr="001D4348" w:rsidRDefault="001D4348" w:rsidP="0068640F">
            <w:pPr>
              <w:pStyle w:val="aff7"/>
              <w:rPr>
                <w:bCs/>
                <w:lang w:eastAsia="uk-UA" w:bidi="ar-LB"/>
              </w:rPr>
            </w:pPr>
            <w:r w:rsidRPr="001D4348">
              <w:t>Інтерес до інноваційних послуг з економії ресурсів</w:t>
            </w:r>
          </w:p>
        </w:tc>
        <w:tc>
          <w:tcPr>
            <w:tcW w:w="3603" w:type="dxa"/>
            <w:tcBorders>
              <w:top w:val="single" w:sz="4" w:space="0" w:color="auto"/>
              <w:left w:val="single" w:sz="4" w:space="0" w:color="auto"/>
              <w:bottom w:val="single" w:sz="4" w:space="0" w:color="auto"/>
              <w:right w:val="single" w:sz="4" w:space="0" w:color="auto"/>
            </w:tcBorders>
          </w:tcPr>
          <w:p w14:paraId="689378EF" w14:textId="77777777" w:rsidR="001D4348" w:rsidRPr="001D4348" w:rsidRDefault="001D4348" w:rsidP="0068640F">
            <w:pPr>
              <w:pStyle w:val="aff7"/>
              <w:rPr>
                <w:bCs/>
                <w:lang w:eastAsia="uk-UA" w:bidi="ar-LB"/>
              </w:rPr>
            </w:pPr>
            <w:r w:rsidRPr="001D4348">
              <w:t>Участь у галузевих виставках, маркетингові кампанії, індивідуальні консультації</w:t>
            </w:r>
          </w:p>
        </w:tc>
        <w:tc>
          <w:tcPr>
            <w:tcW w:w="2276" w:type="dxa"/>
            <w:tcBorders>
              <w:top w:val="single" w:sz="4" w:space="0" w:color="auto"/>
              <w:left w:val="single" w:sz="4" w:space="0" w:color="auto"/>
              <w:bottom w:val="single" w:sz="4" w:space="0" w:color="auto"/>
              <w:right w:val="single" w:sz="4" w:space="0" w:color="auto"/>
            </w:tcBorders>
          </w:tcPr>
          <w:p w14:paraId="7C9354CB" w14:textId="77777777" w:rsidR="001D4348" w:rsidRPr="001D4348" w:rsidRDefault="001D4348" w:rsidP="0068640F">
            <w:pPr>
              <w:pStyle w:val="aff7"/>
              <w:rPr>
                <w:bCs/>
                <w:lang w:eastAsia="uk-UA" w:bidi="ar-LB"/>
              </w:rPr>
            </w:pPr>
            <w:r w:rsidRPr="001D4348">
              <w:t>Спільна з партнерськими мережами</w:t>
            </w:r>
          </w:p>
        </w:tc>
      </w:tr>
    </w:tbl>
    <w:p w14:paraId="3AEFC9A9" w14:textId="77777777" w:rsidR="00D73926" w:rsidRDefault="00D73926" w:rsidP="0068640F">
      <w:pPr>
        <w:pStyle w:val="aff7"/>
      </w:pPr>
    </w:p>
    <w:p w14:paraId="0C394DF4" w14:textId="5226EB87" w:rsidR="00014320" w:rsidRPr="00622165" w:rsidRDefault="00014320" w:rsidP="0068640F">
      <w:pPr>
        <w:pStyle w:val="aff7"/>
        <w:rPr>
          <w:b/>
          <w:bCs/>
        </w:rPr>
      </w:pPr>
      <w:r w:rsidRPr="00622165">
        <w:rPr>
          <w:b/>
          <w:bCs/>
        </w:rPr>
        <w:t>5.7 Бізнес модель</w:t>
      </w:r>
    </w:p>
    <w:p w14:paraId="1C181B02" w14:textId="77777777" w:rsidR="00D73926" w:rsidRDefault="00D73926" w:rsidP="0068640F">
      <w:pPr>
        <w:pStyle w:val="aff7"/>
      </w:pPr>
    </w:p>
    <w:p w14:paraId="0569B257" w14:textId="26BB2ACC" w:rsidR="00014320" w:rsidRDefault="00014320" w:rsidP="0068640F">
      <w:pPr>
        <w:pStyle w:val="aff7"/>
        <w:rPr>
          <w:lang w:eastAsia="uk-UA"/>
        </w:rPr>
      </w:pPr>
      <w:r w:rsidRPr="00EC58B5">
        <w:rPr>
          <w:lang w:eastAsia="uk-UA"/>
        </w:rPr>
        <w:t>Структура бізнес-моделі наведена в табл</w:t>
      </w:r>
      <w:r w:rsidR="00E73AD5">
        <w:rPr>
          <w:lang w:eastAsia="uk-UA"/>
        </w:rPr>
        <w:t>.</w:t>
      </w:r>
      <w:r w:rsidRPr="00EC58B5">
        <w:rPr>
          <w:lang w:eastAsia="uk-UA"/>
        </w:rPr>
        <w:t xml:space="preserve"> 5.</w:t>
      </w:r>
      <w:r w:rsidR="00260C9B">
        <w:rPr>
          <w:lang w:eastAsia="uk-UA"/>
        </w:rPr>
        <w:t>15</w:t>
      </w:r>
      <w:r w:rsidRPr="00EC58B5">
        <w:rPr>
          <w:lang w:eastAsia="uk-UA"/>
        </w:rPr>
        <w:t>.</w:t>
      </w:r>
    </w:p>
    <w:p w14:paraId="7565AB79" w14:textId="58703937" w:rsidR="008D05DC" w:rsidRDefault="008D05DC" w:rsidP="0068640F">
      <w:pPr>
        <w:pStyle w:val="aff7"/>
        <w:rPr>
          <w:lang w:eastAsia="uk-UA"/>
        </w:rPr>
      </w:pPr>
    </w:p>
    <w:p w14:paraId="644FE159" w14:textId="67850286" w:rsidR="008D05DC" w:rsidRDefault="008D05DC" w:rsidP="0068640F">
      <w:pPr>
        <w:pStyle w:val="aff7"/>
        <w:rPr>
          <w:lang w:eastAsia="uk-UA"/>
        </w:rPr>
      </w:pPr>
    </w:p>
    <w:p w14:paraId="5940A06F" w14:textId="6435514A" w:rsidR="00014320" w:rsidRPr="00EC58B5" w:rsidRDefault="00014320" w:rsidP="0068640F">
      <w:pPr>
        <w:pStyle w:val="aff7"/>
        <w:rPr>
          <w:b/>
          <w:lang w:eastAsia="uk-UA"/>
        </w:rPr>
      </w:pPr>
      <w:r w:rsidRPr="00EC58B5">
        <w:rPr>
          <w:lang w:eastAsia="uk-UA"/>
        </w:rPr>
        <w:lastRenderedPageBreak/>
        <w:t>Таблиця 5.</w:t>
      </w:r>
      <w:r w:rsidR="00260C9B">
        <w:rPr>
          <w:lang w:eastAsia="uk-UA"/>
        </w:rPr>
        <w:t>15</w:t>
      </w:r>
      <w:r w:rsidRPr="00EC58B5">
        <w:rPr>
          <w:lang w:eastAsia="uk-UA"/>
        </w:rPr>
        <w:t xml:space="preserve"> – Структура бізнес моделі</w:t>
      </w:r>
    </w:p>
    <w:tbl>
      <w:tblPr>
        <w:tblStyle w:val="ad"/>
        <w:tblW w:w="0" w:type="auto"/>
        <w:tblLook w:val="04A0" w:firstRow="1" w:lastRow="0" w:firstColumn="1" w:lastColumn="0" w:noHBand="0" w:noVBand="1"/>
      </w:tblPr>
      <w:tblGrid>
        <w:gridCol w:w="4672"/>
        <w:gridCol w:w="4673"/>
      </w:tblGrid>
      <w:tr w:rsidR="00014320" w:rsidRPr="008D05DC" w14:paraId="6ED78DD3" w14:textId="77777777" w:rsidTr="00A76E29">
        <w:tc>
          <w:tcPr>
            <w:tcW w:w="4672" w:type="dxa"/>
          </w:tcPr>
          <w:p w14:paraId="1F579CD7" w14:textId="77777777" w:rsidR="00014320" w:rsidRPr="008D05DC" w:rsidRDefault="00014320" w:rsidP="008D05DC">
            <w:pPr>
              <w:pStyle w:val="aff7"/>
              <w:spacing w:line="240" w:lineRule="auto"/>
              <w:rPr>
                <w:sz w:val="24"/>
                <w:szCs w:val="20"/>
              </w:rPr>
            </w:pPr>
            <w:r w:rsidRPr="008D05DC">
              <w:rPr>
                <w:sz w:val="24"/>
                <w:szCs w:val="20"/>
              </w:rPr>
              <w:t>Ключові партнери</w:t>
            </w:r>
          </w:p>
        </w:tc>
        <w:tc>
          <w:tcPr>
            <w:tcW w:w="4673" w:type="dxa"/>
          </w:tcPr>
          <w:p w14:paraId="7F28A7C3" w14:textId="77777777" w:rsidR="00014320" w:rsidRPr="008D05DC" w:rsidRDefault="00014320" w:rsidP="008D05DC">
            <w:pPr>
              <w:pStyle w:val="aff7"/>
              <w:numPr>
                <w:ilvl w:val="0"/>
                <w:numId w:val="10"/>
              </w:numPr>
              <w:spacing w:line="240" w:lineRule="auto"/>
              <w:rPr>
                <w:rFonts w:cs="Times New Roman"/>
                <w:sz w:val="24"/>
                <w:szCs w:val="20"/>
              </w:rPr>
            </w:pPr>
            <w:r w:rsidRPr="008D05DC">
              <w:rPr>
                <w:sz w:val="24"/>
                <w:szCs w:val="20"/>
              </w:rPr>
              <w:t>Інтегратори "розумного будинку"</w:t>
            </w:r>
          </w:p>
          <w:p w14:paraId="55B8E4DE" w14:textId="77777777" w:rsidR="00014320" w:rsidRPr="008D05DC" w:rsidRDefault="00014320" w:rsidP="008D05DC">
            <w:pPr>
              <w:pStyle w:val="aff7"/>
              <w:numPr>
                <w:ilvl w:val="0"/>
                <w:numId w:val="10"/>
              </w:numPr>
              <w:spacing w:line="240" w:lineRule="auto"/>
              <w:rPr>
                <w:rFonts w:cs="Times New Roman"/>
                <w:sz w:val="24"/>
                <w:szCs w:val="20"/>
              </w:rPr>
            </w:pPr>
            <w:r w:rsidRPr="008D05DC">
              <w:rPr>
                <w:sz w:val="24"/>
                <w:szCs w:val="20"/>
              </w:rPr>
              <w:t>Університети та дослідницькі установи</w:t>
            </w:r>
          </w:p>
          <w:p w14:paraId="3130EA65" w14:textId="77777777" w:rsidR="00014320" w:rsidRPr="008D05DC" w:rsidRDefault="00014320" w:rsidP="008D05DC">
            <w:pPr>
              <w:pStyle w:val="aff7"/>
              <w:numPr>
                <w:ilvl w:val="0"/>
                <w:numId w:val="10"/>
              </w:numPr>
              <w:spacing w:line="240" w:lineRule="auto"/>
              <w:rPr>
                <w:rFonts w:cs="Times New Roman"/>
                <w:sz w:val="24"/>
                <w:szCs w:val="20"/>
              </w:rPr>
            </w:pPr>
            <w:r w:rsidRPr="008D05DC">
              <w:rPr>
                <w:sz w:val="24"/>
                <w:szCs w:val="20"/>
              </w:rPr>
              <w:t>Інвестори, фонди підтримки стартапів</w:t>
            </w:r>
          </w:p>
          <w:p w14:paraId="3C9D050D" w14:textId="77777777" w:rsidR="00014320" w:rsidRPr="008D05DC" w:rsidRDefault="00014320" w:rsidP="008D05DC">
            <w:pPr>
              <w:pStyle w:val="aff7"/>
              <w:numPr>
                <w:ilvl w:val="0"/>
                <w:numId w:val="10"/>
              </w:numPr>
              <w:spacing w:line="240" w:lineRule="auto"/>
              <w:rPr>
                <w:rFonts w:cs="Times New Roman"/>
                <w:sz w:val="24"/>
                <w:szCs w:val="20"/>
              </w:rPr>
            </w:pPr>
            <w:r w:rsidRPr="008D05DC">
              <w:rPr>
                <w:sz w:val="24"/>
                <w:szCs w:val="20"/>
              </w:rPr>
              <w:t>Сервісні центри для технічного обслуговування</w:t>
            </w:r>
          </w:p>
        </w:tc>
      </w:tr>
      <w:tr w:rsidR="00014320" w:rsidRPr="008D05DC" w14:paraId="5C9204D5" w14:textId="77777777" w:rsidTr="00A76E29">
        <w:tc>
          <w:tcPr>
            <w:tcW w:w="4672" w:type="dxa"/>
          </w:tcPr>
          <w:p w14:paraId="5E68CA24" w14:textId="77777777" w:rsidR="00014320" w:rsidRPr="008D05DC" w:rsidRDefault="00014320" w:rsidP="008D05DC">
            <w:pPr>
              <w:pStyle w:val="aff7"/>
              <w:spacing w:line="240" w:lineRule="auto"/>
              <w:rPr>
                <w:sz w:val="24"/>
                <w:szCs w:val="20"/>
              </w:rPr>
            </w:pPr>
            <w:r w:rsidRPr="008D05DC">
              <w:rPr>
                <w:sz w:val="24"/>
                <w:szCs w:val="20"/>
              </w:rPr>
              <w:t>Ключові види діяльності</w:t>
            </w:r>
          </w:p>
        </w:tc>
        <w:tc>
          <w:tcPr>
            <w:tcW w:w="4673" w:type="dxa"/>
          </w:tcPr>
          <w:p w14:paraId="751FB5E5" w14:textId="77777777" w:rsidR="00014320" w:rsidRPr="008D05DC" w:rsidRDefault="00014320" w:rsidP="008D05DC">
            <w:pPr>
              <w:pStyle w:val="aff7"/>
              <w:spacing w:line="240" w:lineRule="auto"/>
              <w:rPr>
                <w:sz w:val="24"/>
                <w:szCs w:val="20"/>
              </w:rPr>
            </w:pPr>
            <w:r w:rsidRPr="008D05DC">
              <w:rPr>
                <w:sz w:val="24"/>
                <w:szCs w:val="20"/>
              </w:rPr>
              <w:t>Розробка інноваційних рішень для інтелектуальної вентиляції</w:t>
            </w:r>
          </w:p>
        </w:tc>
      </w:tr>
      <w:tr w:rsidR="00014320" w:rsidRPr="008D05DC" w14:paraId="303D9EA8" w14:textId="77777777" w:rsidTr="00691433">
        <w:tc>
          <w:tcPr>
            <w:tcW w:w="4672" w:type="dxa"/>
          </w:tcPr>
          <w:p w14:paraId="68D035EB" w14:textId="77777777" w:rsidR="00014320" w:rsidRPr="008D05DC" w:rsidRDefault="00014320" w:rsidP="008D05DC">
            <w:pPr>
              <w:pStyle w:val="aff7"/>
              <w:spacing w:line="240" w:lineRule="auto"/>
              <w:rPr>
                <w:sz w:val="24"/>
                <w:szCs w:val="20"/>
              </w:rPr>
            </w:pPr>
            <w:r w:rsidRPr="008D05DC">
              <w:rPr>
                <w:sz w:val="24"/>
                <w:szCs w:val="20"/>
              </w:rPr>
              <w:t>Цінність пропозиції</w:t>
            </w:r>
          </w:p>
        </w:tc>
        <w:tc>
          <w:tcPr>
            <w:tcW w:w="4673" w:type="dxa"/>
          </w:tcPr>
          <w:p w14:paraId="16B170B5" w14:textId="77777777" w:rsidR="00014320" w:rsidRPr="008D05DC" w:rsidRDefault="00014320" w:rsidP="008D05DC">
            <w:pPr>
              <w:pStyle w:val="aff7"/>
              <w:spacing w:line="240" w:lineRule="auto"/>
              <w:rPr>
                <w:rFonts w:cs="Times New Roman"/>
                <w:sz w:val="24"/>
                <w:szCs w:val="20"/>
              </w:rPr>
            </w:pPr>
            <w:r w:rsidRPr="008D05DC">
              <w:rPr>
                <w:sz w:val="24"/>
                <w:szCs w:val="20"/>
              </w:rPr>
              <w:t>Інтелектуальна система вентиляції, яка підвищує енергоефективність та створює комфортний мікроклімат</w:t>
            </w:r>
          </w:p>
        </w:tc>
      </w:tr>
      <w:tr w:rsidR="00014320" w:rsidRPr="008D05DC" w14:paraId="61FB6E75" w14:textId="77777777" w:rsidTr="00691433">
        <w:tc>
          <w:tcPr>
            <w:tcW w:w="4672" w:type="dxa"/>
          </w:tcPr>
          <w:p w14:paraId="46FC50C6" w14:textId="77777777" w:rsidR="00014320" w:rsidRPr="008D05DC" w:rsidRDefault="00014320" w:rsidP="008D05DC">
            <w:pPr>
              <w:pStyle w:val="aff7"/>
              <w:spacing w:line="240" w:lineRule="auto"/>
              <w:rPr>
                <w:sz w:val="24"/>
                <w:szCs w:val="20"/>
              </w:rPr>
            </w:pPr>
            <w:r w:rsidRPr="008D05DC">
              <w:rPr>
                <w:sz w:val="24"/>
                <w:szCs w:val="20"/>
              </w:rPr>
              <w:t>Взаємовідносини з клієнтами</w:t>
            </w:r>
          </w:p>
        </w:tc>
        <w:tc>
          <w:tcPr>
            <w:tcW w:w="4673" w:type="dxa"/>
          </w:tcPr>
          <w:p w14:paraId="58B3892E" w14:textId="77777777" w:rsidR="00014320" w:rsidRPr="008D05DC" w:rsidRDefault="00014320" w:rsidP="008D05DC">
            <w:pPr>
              <w:pStyle w:val="aff7"/>
              <w:numPr>
                <w:ilvl w:val="0"/>
                <w:numId w:val="10"/>
              </w:numPr>
              <w:spacing w:line="240" w:lineRule="auto"/>
              <w:rPr>
                <w:rFonts w:cs="Times New Roman"/>
                <w:sz w:val="24"/>
                <w:szCs w:val="20"/>
              </w:rPr>
            </w:pPr>
            <w:r w:rsidRPr="008D05DC">
              <w:rPr>
                <w:sz w:val="24"/>
                <w:szCs w:val="20"/>
              </w:rPr>
              <w:t>Персоналізовані консультації</w:t>
            </w:r>
          </w:p>
          <w:p w14:paraId="7AA28DF6" w14:textId="77777777" w:rsidR="00014320" w:rsidRPr="008D05DC" w:rsidRDefault="00014320" w:rsidP="008D05DC">
            <w:pPr>
              <w:pStyle w:val="aff7"/>
              <w:numPr>
                <w:ilvl w:val="0"/>
                <w:numId w:val="10"/>
              </w:numPr>
              <w:spacing w:line="240" w:lineRule="auto"/>
              <w:rPr>
                <w:rFonts w:cs="Times New Roman"/>
                <w:sz w:val="24"/>
                <w:szCs w:val="20"/>
              </w:rPr>
            </w:pPr>
            <w:r w:rsidRPr="008D05DC">
              <w:rPr>
                <w:sz w:val="24"/>
                <w:szCs w:val="20"/>
              </w:rPr>
              <w:t>Постійна підтримка через чат-бот або телефон</w:t>
            </w:r>
          </w:p>
          <w:p w14:paraId="492D17EB" w14:textId="77777777" w:rsidR="00014320" w:rsidRPr="008D05DC" w:rsidRDefault="00014320" w:rsidP="008D05DC">
            <w:pPr>
              <w:pStyle w:val="aff7"/>
              <w:numPr>
                <w:ilvl w:val="0"/>
                <w:numId w:val="10"/>
              </w:numPr>
              <w:spacing w:line="240" w:lineRule="auto"/>
              <w:rPr>
                <w:rFonts w:cs="Times New Roman"/>
                <w:sz w:val="24"/>
                <w:szCs w:val="20"/>
              </w:rPr>
            </w:pPr>
            <w:r w:rsidRPr="008D05DC">
              <w:rPr>
                <w:sz w:val="24"/>
                <w:szCs w:val="20"/>
              </w:rPr>
              <w:t>Інтернет-платформа для обробки заявок</w:t>
            </w:r>
          </w:p>
        </w:tc>
      </w:tr>
      <w:tr w:rsidR="00014320" w:rsidRPr="008D05DC" w14:paraId="31C8FE27" w14:textId="77777777" w:rsidTr="00691433">
        <w:tc>
          <w:tcPr>
            <w:tcW w:w="4672" w:type="dxa"/>
          </w:tcPr>
          <w:p w14:paraId="05C9616A" w14:textId="77777777" w:rsidR="00014320" w:rsidRPr="008D05DC" w:rsidRDefault="00014320" w:rsidP="008D05DC">
            <w:pPr>
              <w:pStyle w:val="aff7"/>
              <w:spacing w:line="240" w:lineRule="auto"/>
              <w:rPr>
                <w:sz w:val="24"/>
                <w:szCs w:val="20"/>
              </w:rPr>
            </w:pPr>
            <w:r w:rsidRPr="008D05DC">
              <w:rPr>
                <w:sz w:val="24"/>
                <w:szCs w:val="20"/>
              </w:rPr>
              <w:t>Споживчі сегменти</w:t>
            </w:r>
          </w:p>
        </w:tc>
        <w:tc>
          <w:tcPr>
            <w:tcW w:w="4673" w:type="dxa"/>
          </w:tcPr>
          <w:p w14:paraId="19AAC9FF" w14:textId="77777777" w:rsidR="00014320" w:rsidRPr="008D05DC" w:rsidRDefault="00014320" w:rsidP="008D05DC">
            <w:pPr>
              <w:pStyle w:val="aff7"/>
              <w:numPr>
                <w:ilvl w:val="0"/>
                <w:numId w:val="10"/>
              </w:numPr>
              <w:spacing w:line="240" w:lineRule="auto"/>
              <w:rPr>
                <w:rFonts w:cs="Times New Roman"/>
                <w:sz w:val="24"/>
                <w:szCs w:val="20"/>
              </w:rPr>
            </w:pPr>
            <w:r w:rsidRPr="008D05DC">
              <w:rPr>
                <w:sz w:val="24"/>
                <w:szCs w:val="20"/>
              </w:rPr>
              <w:t>Приватні будинки</w:t>
            </w:r>
          </w:p>
          <w:p w14:paraId="4813EEBD" w14:textId="77777777" w:rsidR="00014320" w:rsidRPr="008D05DC" w:rsidRDefault="00014320" w:rsidP="008D05DC">
            <w:pPr>
              <w:pStyle w:val="aff7"/>
              <w:numPr>
                <w:ilvl w:val="0"/>
                <w:numId w:val="10"/>
              </w:numPr>
              <w:spacing w:line="240" w:lineRule="auto"/>
              <w:rPr>
                <w:sz w:val="24"/>
                <w:szCs w:val="20"/>
              </w:rPr>
            </w:pPr>
            <w:r w:rsidRPr="008D05DC">
              <w:rPr>
                <w:sz w:val="24"/>
                <w:szCs w:val="20"/>
              </w:rPr>
              <w:t>Комерційні офіси</w:t>
            </w:r>
          </w:p>
          <w:p w14:paraId="3FBA9DDB" w14:textId="77777777" w:rsidR="00014320" w:rsidRPr="008D05DC" w:rsidRDefault="00014320" w:rsidP="008D05DC">
            <w:pPr>
              <w:pStyle w:val="aff7"/>
              <w:numPr>
                <w:ilvl w:val="0"/>
                <w:numId w:val="10"/>
              </w:numPr>
              <w:spacing w:line="240" w:lineRule="auto"/>
              <w:rPr>
                <w:rFonts w:cs="Times New Roman"/>
                <w:sz w:val="24"/>
                <w:szCs w:val="20"/>
              </w:rPr>
            </w:pPr>
            <w:r w:rsidRPr="008D05DC">
              <w:rPr>
                <w:sz w:val="24"/>
                <w:szCs w:val="20"/>
              </w:rPr>
              <w:t>Навчальні заклади</w:t>
            </w:r>
          </w:p>
          <w:p w14:paraId="7546A230" w14:textId="77777777" w:rsidR="00014320" w:rsidRPr="008D05DC" w:rsidRDefault="00014320" w:rsidP="008D05DC">
            <w:pPr>
              <w:pStyle w:val="aff7"/>
              <w:numPr>
                <w:ilvl w:val="0"/>
                <w:numId w:val="10"/>
              </w:numPr>
              <w:spacing w:line="240" w:lineRule="auto"/>
              <w:rPr>
                <w:rFonts w:cs="Times New Roman"/>
                <w:sz w:val="24"/>
                <w:szCs w:val="20"/>
              </w:rPr>
            </w:pPr>
            <w:r w:rsidRPr="008D05DC">
              <w:rPr>
                <w:sz w:val="24"/>
                <w:szCs w:val="20"/>
              </w:rPr>
              <w:t>Промислові об'єкти</w:t>
            </w:r>
          </w:p>
        </w:tc>
      </w:tr>
      <w:tr w:rsidR="00014320" w:rsidRPr="008D05DC" w14:paraId="5BED925D" w14:textId="77777777" w:rsidTr="00691433">
        <w:tc>
          <w:tcPr>
            <w:tcW w:w="4672" w:type="dxa"/>
          </w:tcPr>
          <w:p w14:paraId="06CAFB9B" w14:textId="77777777" w:rsidR="00014320" w:rsidRPr="008D05DC" w:rsidRDefault="00014320" w:rsidP="008D05DC">
            <w:pPr>
              <w:pStyle w:val="aff7"/>
              <w:spacing w:line="240" w:lineRule="auto"/>
              <w:rPr>
                <w:sz w:val="24"/>
                <w:szCs w:val="20"/>
              </w:rPr>
            </w:pPr>
            <w:r w:rsidRPr="008D05DC">
              <w:rPr>
                <w:sz w:val="24"/>
                <w:szCs w:val="20"/>
              </w:rPr>
              <w:t>Ключові ресурси</w:t>
            </w:r>
          </w:p>
        </w:tc>
        <w:tc>
          <w:tcPr>
            <w:tcW w:w="4673" w:type="dxa"/>
          </w:tcPr>
          <w:p w14:paraId="34233031" w14:textId="77777777" w:rsidR="00014320" w:rsidRPr="008D05DC" w:rsidRDefault="00014320" w:rsidP="008D05DC">
            <w:pPr>
              <w:pStyle w:val="aff7"/>
              <w:numPr>
                <w:ilvl w:val="0"/>
                <w:numId w:val="10"/>
              </w:numPr>
              <w:spacing w:line="240" w:lineRule="auto"/>
              <w:rPr>
                <w:rFonts w:cs="Times New Roman"/>
                <w:sz w:val="24"/>
                <w:szCs w:val="20"/>
              </w:rPr>
            </w:pPr>
            <w:r w:rsidRPr="008D05DC">
              <w:rPr>
                <w:sz w:val="24"/>
                <w:szCs w:val="20"/>
              </w:rPr>
              <w:t>Високоякісні сенсори, контролери</w:t>
            </w:r>
          </w:p>
          <w:p w14:paraId="44FC9B32" w14:textId="77777777" w:rsidR="00014320" w:rsidRPr="008D05DC" w:rsidRDefault="00014320" w:rsidP="008D05DC">
            <w:pPr>
              <w:pStyle w:val="aff7"/>
              <w:numPr>
                <w:ilvl w:val="0"/>
                <w:numId w:val="10"/>
              </w:numPr>
              <w:spacing w:line="240" w:lineRule="auto"/>
              <w:rPr>
                <w:rFonts w:cs="Times New Roman"/>
                <w:sz w:val="24"/>
                <w:szCs w:val="20"/>
              </w:rPr>
            </w:pPr>
            <w:r w:rsidRPr="008D05DC">
              <w:rPr>
                <w:sz w:val="24"/>
                <w:szCs w:val="20"/>
              </w:rPr>
              <w:t>Розробники програмного забезпечення</w:t>
            </w:r>
          </w:p>
          <w:p w14:paraId="29DAAD60" w14:textId="77777777" w:rsidR="00014320" w:rsidRPr="008D05DC" w:rsidRDefault="00014320" w:rsidP="008D05DC">
            <w:pPr>
              <w:pStyle w:val="aff7"/>
              <w:numPr>
                <w:ilvl w:val="0"/>
                <w:numId w:val="10"/>
              </w:numPr>
              <w:spacing w:line="240" w:lineRule="auto"/>
              <w:rPr>
                <w:rFonts w:cs="Times New Roman"/>
                <w:sz w:val="24"/>
                <w:szCs w:val="20"/>
              </w:rPr>
            </w:pPr>
            <w:r w:rsidRPr="008D05DC">
              <w:rPr>
                <w:sz w:val="24"/>
                <w:szCs w:val="20"/>
              </w:rPr>
              <w:t>Команда інженерів і програмістів</w:t>
            </w:r>
          </w:p>
          <w:p w14:paraId="4539F80B" w14:textId="77777777" w:rsidR="00014320" w:rsidRPr="008D05DC" w:rsidRDefault="00014320" w:rsidP="008D05DC">
            <w:pPr>
              <w:pStyle w:val="aff7"/>
              <w:numPr>
                <w:ilvl w:val="0"/>
                <w:numId w:val="10"/>
              </w:numPr>
              <w:spacing w:line="240" w:lineRule="auto"/>
              <w:rPr>
                <w:sz w:val="24"/>
                <w:szCs w:val="20"/>
              </w:rPr>
            </w:pPr>
            <w:r w:rsidRPr="008D05DC">
              <w:rPr>
                <w:sz w:val="24"/>
                <w:szCs w:val="20"/>
              </w:rPr>
              <w:t>Офіс і обладнання для тестування</w:t>
            </w:r>
          </w:p>
        </w:tc>
      </w:tr>
      <w:tr w:rsidR="00014320" w:rsidRPr="008D05DC" w14:paraId="70F13AA1" w14:textId="77777777" w:rsidTr="00691433">
        <w:tc>
          <w:tcPr>
            <w:tcW w:w="4672" w:type="dxa"/>
          </w:tcPr>
          <w:p w14:paraId="4414E7DB" w14:textId="77777777" w:rsidR="00014320" w:rsidRPr="008D05DC" w:rsidRDefault="00014320" w:rsidP="008D05DC">
            <w:pPr>
              <w:pStyle w:val="aff7"/>
              <w:spacing w:line="240" w:lineRule="auto"/>
              <w:rPr>
                <w:sz w:val="24"/>
                <w:szCs w:val="20"/>
              </w:rPr>
            </w:pPr>
            <w:r w:rsidRPr="008D05DC">
              <w:rPr>
                <w:sz w:val="24"/>
                <w:szCs w:val="20"/>
              </w:rPr>
              <w:t>Канали збуду</w:t>
            </w:r>
          </w:p>
        </w:tc>
        <w:tc>
          <w:tcPr>
            <w:tcW w:w="4673" w:type="dxa"/>
          </w:tcPr>
          <w:p w14:paraId="710F8FE0" w14:textId="77777777" w:rsidR="00014320" w:rsidRPr="008D05DC" w:rsidRDefault="00014320" w:rsidP="008D05DC">
            <w:pPr>
              <w:pStyle w:val="aff7"/>
              <w:numPr>
                <w:ilvl w:val="0"/>
                <w:numId w:val="10"/>
              </w:numPr>
              <w:spacing w:line="240" w:lineRule="auto"/>
              <w:rPr>
                <w:rFonts w:cs="Times New Roman"/>
                <w:sz w:val="24"/>
                <w:szCs w:val="20"/>
              </w:rPr>
            </w:pPr>
            <w:proofErr w:type="spellStart"/>
            <w:r w:rsidRPr="008D05DC">
              <w:rPr>
                <w:sz w:val="24"/>
                <w:szCs w:val="20"/>
              </w:rPr>
              <w:t>Вебсайт</w:t>
            </w:r>
            <w:proofErr w:type="spellEnd"/>
            <w:r w:rsidRPr="008D05DC">
              <w:rPr>
                <w:sz w:val="24"/>
                <w:szCs w:val="20"/>
              </w:rPr>
              <w:t>, соцмережі</w:t>
            </w:r>
          </w:p>
          <w:p w14:paraId="7D0F83F9" w14:textId="77777777" w:rsidR="00014320" w:rsidRPr="008D05DC" w:rsidRDefault="00014320" w:rsidP="008D05DC">
            <w:pPr>
              <w:pStyle w:val="aff7"/>
              <w:numPr>
                <w:ilvl w:val="0"/>
                <w:numId w:val="10"/>
              </w:numPr>
              <w:spacing w:line="240" w:lineRule="auto"/>
              <w:rPr>
                <w:rFonts w:cs="Times New Roman"/>
                <w:sz w:val="24"/>
                <w:szCs w:val="20"/>
              </w:rPr>
            </w:pPr>
            <w:r w:rsidRPr="008D05DC">
              <w:rPr>
                <w:sz w:val="24"/>
                <w:szCs w:val="20"/>
              </w:rPr>
              <w:t>Онлайн-платформи для заявок</w:t>
            </w:r>
          </w:p>
          <w:p w14:paraId="5746F48C" w14:textId="77777777" w:rsidR="00014320" w:rsidRPr="008D05DC" w:rsidRDefault="00014320" w:rsidP="008D05DC">
            <w:pPr>
              <w:pStyle w:val="aff7"/>
              <w:numPr>
                <w:ilvl w:val="0"/>
                <w:numId w:val="10"/>
              </w:numPr>
              <w:spacing w:line="240" w:lineRule="auto"/>
              <w:rPr>
                <w:rFonts w:cs="Times New Roman"/>
                <w:sz w:val="24"/>
                <w:szCs w:val="20"/>
              </w:rPr>
            </w:pPr>
            <w:r w:rsidRPr="008D05DC">
              <w:rPr>
                <w:sz w:val="24"/>
                <w:szCs w:val="20"/>
              </w:rPr>
              <w:t>Прямі продажі</w:t>
            </w:r>
          </w:p>
          <w:p w14:paraId="582079E5" w14:textId="77777777" w:rsidR="00014320" w:rsidRPr="008D05DC" w:rsidRDefault="00014320" w:rsidP="008D05DC">
            <w:pPr>
              <w:pStyle w:val="aff7"/>
              <w:numPr>
                <w:ilvl w:val="0"/>
                <w:numId w:val="10"/>
              </w:numPr>
              <w:spacing w:line="240" w:lineRule="auto"/>
              <w:rPr>
                <w:rFonts w:cs="Times New Roman"/>
                <w:sz w:val="24"/>
                <w:szCs w:val="20"/>
              </w:rPr>
            </w:pPr>
            <w:r w:rsidRPr="008D05DC">
              <w:rPr>
                <w:sz w:val="24"/>
                <w:szCs w:val="20"/>
              </w:rPr>
              <w:t>Виставки, конференції</w:t>
            </w:r>
          </w:p>
        </w:tc>
      </w:tr>
      <w:tr w:rsidR="00014320" w:rsidRPr="008D05DC" w14:paraId="3D669EFC" w14:textId="77777777" w:rsidTr="00691433">
        <w:tc>
          <w:tcPr>
            <w:tcW w:w="4672" w:type="dxa"/>
          </w:tcPr>
          <w:p w14:paraId="716316AA" w14:textId="77777777" w:rsidR="00014320" w:rsidRPr="008D05DC" w:rsidRDefault="00014320" w:rsidP="008D05DC">
            <w:pPr>
              <w:pStyle w:val="aff7"/>
              <w:spacing w:line="240" w:lineRule="auto"/>
              <w:rPr>
                <w:sz w:val="24"/>
                <w:szCs w:val="20"/>
              </w:rPr>
            </w:pPr>
            <w:r w:rsidRPr="008D05DC">
              <w:rPr>
                <w:sz w:val="24"/>
                <w:szCs w:val="20"/>
              </w:rPr>
              <w:t>Структура собівартості</w:t>
            </w:r>
          </w:p>
        </w:tc>
        <w:tc>
          <w:tcPr>
            <w:tcW w:w="4673" w:type="dxa"/>
          </w:tcPr>
          <w:p w14:paraId="0169726B" w14:textId="77777777" w:rsidR="00014320" w:rsidRPr="008D05DC" w:rsidRDefault="00014320" w:rsidP="008D05DC">
            <w:pPr>
              <w:pStyle w:val="aff7"/>
              <w:numPr>
                <w:ilvl w:val="0"/>
                <w:numId w:val="10"/>
              </w:numPr>
              <w:spacing w:line="240" w:lineRule="auto"/>
              <w:rPr>
                <w:rFonts w:cs="Times New Roman"/>
                <w:sz w:val="24"/>
                <w:szCs w:val="20"/>
              </w:rPr>
            </w:pPr>
            <w:r w:rsidRPr="008D05DC">
              <w:rPr>
                <w:sz w:val="24"/>
                <w:szCs w:val="20"/>
              </w:rPr>
              <w:t>Оренда приміщення, зарплата персоналу</w:t>
            </w:r>
          </w:p>
          <w:p w14:paraId="455733AF" w14:textId="77777777" w:rsidR="00014320" w:rsidRPr="008D05DC" w:rsidRDefault="00014320" w:rsidP="008D05DC">
            <w:pPr>
              <w:pStyle w:val="aff7"/>
              <w:numPr>
                <w:ilvl w:val="0"/>
                <w:numId w:val="10"/>
              </w:numPr>
              <w:spacing w:line="240" w:lineRule="auto"/>
              <w:rPr>
                <w:rFonts w:cs="Times New Roman"/>
                <w:sz w:val="24"/>
                <w:szCs w:val="20"/>
              </w:rPr>
            </w:pPr>
            <w:r w:rsidRPr="008D05DC">
              <w:rPr>
                <w:sz w:val="24"/>
                <w:szCs w:val="20"/>
              </w:rPr>
              <w:t>Витрати на розробку прототипу</w:t>
            </w:r>
          </w:p>
        </w:tc>
      </w:tr>
      <w:tr w:rsidR="00014320" w:rsidRPr="008D05DC" w14:paraId="234969E4" w14:textId="77777777" w:rsidTr="00691433">
        <w:tc>
          <w:tcPr>
            <w:tcW w:w="4672" w:type="dxa"/>
          </w:tcPr>
          <w:p w14:paraId="24EE09C2" w14:textId="77777777" w:rsidR="00014320" w:rsidRPr="008D05DC" w:rsidRDefault="00014320" w:rsidP="008D05DC">
            <w:pPr>
              <w:pStyle w:val="aff7"/>
              <w:spacing w:line="240" w:lineRule="auto"/>
              <w:rPr>
                <w:sz w:val="24"/>
                <w:szCs w:val="20"/>
              </w:rPr>
            </w:pPr>
            <w:r w:rsidRPr="008D05DC">
              <w:rPr>
                <w:sz w:val="24"/>
                <w:szCs w:val="20"/>
              </w:rPr>
              <w:t>Потоки доходу</w:t>
            </w:r>
          </w:p>
        </w:tc>
        <w:tc>
          <w:tcPr>
            <w:tcW w:w="4673" w:type="dxa"/>
          </w:tcPr>
          <w:p w14:paraId="5AF913A5" w14:textId="77777777" w:rsidR="00014320" w:rsidRPr="008D05DC" w:rsidRDefault="00014320" w:rsidP="008D05DC">
            <w:pPr>
              <w:pStyle w:val="aff7"/>
              <w:numPr>
                <w:ilvl w:val="0"/>
                <w:numId w:val="10"/>
              </w:numPr>
              <w:spacing w:line="240" w:lineRule="auto"/>
              <w:rPr>
                <w:rFonts w:cs="Times New Roman"/>
                <w:sz w:val="24"/>
                <w:szCs w:val="20"/>
              </w:rPr>
            </w:pPr>
            <w:r w:rsidRPr="008D05DC">
              <w:rPr>
                <w:sz w:val="24"/>
                <w:szCs w:val="20"/>
              </w:rPr>
              <w:t>Продаж обладнання</w:t>
            </w:r>
          </w:p>
          <w:p w14:paraId="20737550" w14:textId="77777777" w:rsidR="00014320" w:rsidRPr="008D05DC" w:rsidRDefault="00014320" w:rsidP="008D05DC">
            <w:pPr>
              <w:pStyle w:val="aff7"/>
              <w:numPr>
                <w:ilvl w:val="0"/>
                <w:numId w:val="10"/>
              </w:numPr>
              <w:spacing w:line="240" w:lineRule="auto"/>
              <w:rPr>
                <w:rFonts w:cs="Times New Roman"/>
                <w:sz w:val="24"/>
                <w:szCs w:val="20"/>
              </w:rPr>
            </w:pPr>
            <w:r w:rsidRPr="008D05DC">
              <w:rPr>
                <w:sz w:val="24"/>
                <w:szCs w:val="20"/>
              </w:rPr>
              <w:t>Оплата за впровадження і налаштування</w:t>
            </w:r>
          </w:p>
          <w:p w14:paraId="086845C6" w14:textId="77777777" w:rsidR="00014320" w:rsidRPr="008D05DC" w:rsidRDefault="00014320" w:rsidP="008D05DC">
            <w:pPr>
              <w:pStyle w:val="aff7"/>
              <w:numPr>
                <w:ilvl w:val="0"/>
                <w:numId w:val="10"/>
              </w:numPr>
              <w:spacing w:line="240" w:lineRule="auto"/>
              <w:rPr>
                <w:rFonts w:cs="Times New Roman"/>
                <w:sz w:val="24"/>
                <w:szCs w:val="20"/>
              </w:rPr>
            </w:pPr>
            <w:r w:rsidRPr="008D05DC">
              <w:rPr>
                <w:sz w:val="24"/>
                <w:szCs w:val="20"/>
              </w:rPr>
              <w:t>Абонентська плата за технічне обслуговування</w:t>
            </w:r>
          </w:p>
        </w:tc>
      </w:tr>
    </w:tbl>
    <w:p w14:paraId="63D0E18F" w14:textId="77777777" w:rsidR="00D73926" w:rsidRPr="0000654D" w:rsidRDefault="00D73926" w:rsidP="0068640F">
      <w:pPr>
        <w:pStyle w:val="aff7"/>
      </w:pPr>
    </w:p>
    <w:p w14:paraId="58218809" w14:textId="77777777" w:rsidR="00A76E29" w:rsidRDefault="00A76E29">
      <w:pPr>
        <w:rPr>
          <w:rFonts w:eastAsiaTheme="minorHAnsi" w:cstheme="minorBidi"/>
          <w:b/>
          <w:bCs/>
          <w:sz w:val="28"/>
        </w:rPr>
      </w:pPr>
      <w:r>
        <w:rPr>
          <w:b/>
          <w:bCs/>
        </w:rPr>
        <w:br w:type="page"/>
      </w:r>
    </w:p>
    <w:p w14:paraId="5F6A0FE0" w14:textId="7B9682B6" w:rsidR="00D73926" w:rsidRPr="00622165" w:rsidRDefault="00D73926" w:rsidP="0068640F">
      <w:pPr>
        <w:pStyle w:val="aff7"/>
        <w:rPr>
          <w:b/>
          <w:bCs/>
        </w:rPr>
      </w:pPr>
      <w:r w:rsidRPr="00622165">
        <w:rPr>
          <w:b/>
          <w:bCs/>
        </w:rPr>
        <w:lastRenderedPageBreak/>
        <w:t>5.</w:t>
      </w:r>
      <w:r w:rsidR="00014320" w:rsidRPr="00622165">
        <w:rPr>
          <w:b/>
          <w:bCs/>
        </w:rPr>
        <w:t>8</w:t>
      </w:r>
      <w:r w:rsidRPr="00622165">
        <w:rPr>
          <w:b/>
          <w:bCs/>
        </w:rPr>
        <w:t xml:space="preserve"> Висновки за розділом 5</w:t>
      </w:r>
    </w:p>
    <w:p w14:paraId="02EFF7EB" w14:textId="77777777" w:rsidR="00D73926" w:rsidRPr="0000654D" w:rsidRDefault="00D73926" w:rsidP="0068640F">
      <w:pPr>
        <w:pStyle w:val="aff7"/>
      </w:pPr>
    </w:p>
    <w:p w14:paraId="4B06A94B" w14:textId="334FF5B4" w:rsidR="00D73926" w:rsidRPr="00FA37BE" w:rsidRDefault="00014320" w:rsidP="0068640F">
      <w:pPr>
        <w:pStyle w:val="aff7"/>
      </w:pPr>
      <w:r w:rsidRPr="00FA37BE">
        <w:t>Стартап-</w:t>
      </w:r>
      <w:proofErr w:type="spellStart"/>
      <w:r w:rsidRPr="00FA37BE">
        <w:t>проєкт</w:t>
      </w:r>
      <w:proofErr w:type="spellEnd"/>
      <w:r w:rsidRPr="00FA37BE">
        <w:t xml:space="preserve"> спрямований на впровадження розумних технологій для оптимізації енергоспоживання у лікарнях Чернігова. Його основна мета — підвищення енергоефективності та скорочення витрат завдяки автоматизованому моніторингу та управлінню ресурсами. Інноваційні рішення забезпечать стабільність енергетичної інфраструктури лікарень, зберігаючи комфорт для пацієнтів і персоналу. Реалізація </w:t>
      </w:r>
      <w:proofErr w:type="spellStart"/>
      <w:r w:rsidRPr="00FA37BE">
        <w:t>проєкту</w:t>
      </w:r>
      <w:proofErr w:type="spellEnd"/>
      <w:r w:rsidRPr="00FA37BE">
        <w:t xml:space="preserve"> сприятиме зниженню енергозалежності медичних закладів і матиме позитивний екологічний вплив. Цей продукт відповідає принципам сталого розвитку та підвищує конкурентоспроможність регіону. Успішне впровадження стане зразком для реалізації подібних ініціатив у медичній сфері України.</w:t>
      </w:r>
    </w:p>
    <w:p w14:paraId="53CB069F" w14:textId="77777777" w:rsidR="00CA738D" w:rsidRDefault="00CA738D">
      <w:pPr>
        <w:rPr>
          <w:b/>
          <w:sz w:val="28"/>
        </w:rPr>
      </w:pPr>
      <w:bookmarkStart w:id="6" w:name="_Toc74318076"/>
      <w:r>
        <w:rPr>
          <w:b/>
          <w:sz w:val="28"/>
        </w:rPr>
        <w:br w:type="page"/>
      </w:r>
    </w:p>
    <w:p w14:paraId="3FBF885D" w14:textId="0C121473" w:rsidR="00D73926" w:rsidRPr="005A3535" w:rsidRDefault="00A76E29" w:rsidP="0068640F">
      <w:pPr>
        <w:pStyle w:val="aff7"/>
        <w:rPr>
          <w:b/>
          <w:bCs/>
        </w:rPr>
      </w:pPr>
      <w:r w:rsidRPr="005A3535">
        <w:rPr>
          <w:b/>
          <w:bCs/>
        </w:rPr>
        <w:lastRenderedPageBreak/>
        <w:t>6</w:t>
      </w:r>
      <w:r w:rsidR="00D73926" w:rsidRPr="005A3535">
        <w:rPr>
          <w:b/>
          <w:bCs/>
        </w:rPr>
        <w:t xml:space="preserve"> </w:t>
      </w:r>
      <w:bookmarkEnd w:id="6"/>
      <w:r w:rsidR="0051482B" w:rsidRPr="005A3535">
        <w:rPr>
          <w:b/>
          <w:bCs/>
        </w:rPr>
        <w:t>ОХОРОНА ПРАЦІ ТА ПОЖЕЖНА БЕЗПЕКА У ХОДІ РОБІТ З ПОКРАЩЕННЯ ТЕПЛОІЗОЛЯЦІЙНИХ ВЛАСТИВОСТЕЙ ОБОЛОНКИ БУДІВЛІ</w:t>
      </w:r>
    </w:p>
    <w:p w14:paraId="31DF3825" w14:textId="77777777" w:rsidR="00D73926" w:rsidRDefault="00D73926" w:rsidP="0068640F">
      <w:pPr>
        <w:pStyle w:val="aff7"/>
      </w:pPr>
    </w:p>
    <w:p w14:paraId="5B79AD8B" w14:textId="07B862A3" w:rsidR="00D73926" w:rsidRPr="005A3535" w:rsidRDefault="00D73926" w:rsidP="0068640F">
      <w:pPr>
        <w:pStyle w:val="aff7"/>
        <w:rPr>
          <w:b/>
          <w:bCs/>
        </w:rPr>
      </w:pPr>
      <w:bookmarkStart w:id="7" w:name="_Toc74318077"/>
      <w:r w:rsidRPr="005A3535">
        <w:rPr>
          <w:b/>
          <w:bCs/>
        </w:rPr>
        <w:t xml:space="preserve">6.1 </w:t>
      </w:r>
      <w:bookmarkEnd w:id="7"/>
      <w:r w:rsidR="0051482B" w:rsidRPr="005A3535">
        <w:rPr>
          <w:b/>
          <w:bCs/>
        </w:rPr>
        <w:t>Загальна характеристика об’єкта, технічні характеристики серійного енергетичного устаткування та систем енергопостачання</w:t>
      </w:r>
    </w:p>
    <w:p w14:paraId="66039FFC" w14:textId="77777777" w:rsidR="00D73926" w:rsidRDefault="00D73926" w:rsidP="0068640F">
      <w:pPr>
        <w:pStyle w:val="aff7"/>
      </w:pPr>
    </w:p>
    <w:p w14:paraId="33CC72A4" w14:textId="77777777" w:rsidR="0051482B" w:rsidRPr="0036178B" w:rsidRDefault="0051482B" w:rsidP="0051482B">
      <w:pPr>
        <w:spacing w:line="360" w:lineRule="auto"/>
        <w:ind w:firstLine="709"/>
        <w:jc w:val="both"/>
        <w:rPr>
          <w:sz w:val="28"/>
          <w:szCs w:val="28"/>
          <w:lang w:eastAsia="ru-RU"/>
        </w:rPr>
      </w:pPr>
      <w:r w:rsidRPr="0036178B">
        <w:rPr>
          <w:sz w:val="28"/>
          <w:szCs w:val="28"/>
          <w:lang w:eastAsia="ru-RU"/>
        </w:rPr>
        <w:t xml:space="preserve">Об'єктом дослідження є багатоповерхова будівля медичного закладу в місті Чернігові, яка складається з трьох блоків та харчоблоку, з висотою поверхів 6, 4 і 1. Роботи з утеплення стін належать до висотних робіт, що характеризуються підвищеним рівнем небезпеки, оскільки вони виконуються на висоті від 1,3 м над рівнем ґрунту, перекриття чи робочого настилу.  </w:t>
      </w:r>
    </w:p>
    <w:p w14:paraId="4556CB94" w14:textId="77777777" w:rsidR="0051482B" w:rsidRPr="0036178B" w:rsidRDefault="0051482B" w:rsidP="0051482B">
      <w:pPr>
        <w:spacing w:line="360" w:lineRule="auto"/>
        <w:ind w:firstLine="709"/>
        <w:jc w:val="both"/>
        <w:rPr>
          <w:sz w:val="28"/>
          <w:szCs w:val="28"/>
          <w:lang w:eastAsia="ru-RU"/>
        </w:rPr>
      </w:pPr>
      <w:r w:rsidRPr="0036178B">
        <w:rPr>
          <w:sz w:val="28"/>
          <w:szCs w:val="28"/>
          <w:lang w:eastAsia="ru-RU"/>
        </w:rPr>
        <w:t xml:space="preserve">Для підвищення теплоізоляційних характеристик будівлі пропонується застосування утеплювача у вигляді мінераловатних плит на основі базальтового волокна завтовшки 15 см. Загальна площа, передбачена для утеплення, становить 7235,2 м².  </w:t>
      </w:r>
    </w:p>
    <w:p w14:paraId="2DCCC9FA" w14:textId="77777777" w:rsidR="0051482B" w:rsidRPr="0036178B" w:rsidRDefault="0051482B" w:rsidP="0051482B">
      <w:pPr>
        <w:spacing w:line="360" w:lineRule="auto"/>
        <w:ind w:firstLine="709"/>
        <w:jc w:val="both"/>
        <w:rPr>
          <w:sz w:val="28"/>
          <w:szCs w:val="28"/>
          <w:lang w:eastAsia="ru-RU"/>
        </w:rPr>
      </w:pPr>
      <w:r w:rsidRPr="0036178B">
        <w:rPr>
          <w:sz w:val="28"/>
          <w:szCs w:val="28"/>
          <w:lang w:eastAsia="ru-RU"/>
        </w:rPr>
        <w:t>Мінеральна вата є одним із найпоширеніших матеріалів для теплоізоляції завдяки своїм численним перевагам: низькій теплопровідності (0,049 Вт/</w:t>
      </w:r>
      <w:proofErr w:type="spellStart"/>
      <w:r w:rsidRPr="0036178B">
        <w:rPr>
          <w:sz w:val="28"/>
          <w:szCs w:val="28"/>
          <w:lang w:eastAsia="ru-RU"/>
        </w:rPr>
        <w:t>м·К</w:t>
      </w:r>
      <w:proofErr w:type="spellEnd"/>
      <w:r w:rsidRPr="0036178B">
        <w:rPr>
          <w:sz w:val="28"/>
          <w:szCs w:val="28"/>
          <w:lang w:eastAsia="ru-RU"/>
        </w:rPr>
        <w:t xml:space="preserve">), тривалому строку служби за умови якісного монтажу, додатковим </w:t>
      </w:r>
      <w:proofErr w:type="spellStart"/>
      <w:r w:rsidRPr="0036178B">
        <w:rPr>
          <w:sz w:val="28"/>
          <w:szCs w:val="28"/>
          <w:lang w:eastAsia="ru-RU"/>
        </w:rPr>
        <w:t>шумоізоляційним</w:t>
      </w:r>
      <w:proofErr w:type="spellEnd"/>
      <w:r w:rsidRPr="0036178B">
        <w:rPr>
          <w:sz w:val="28"/>
          <w:szCs w:val="28"/>
          <w:lang w:eastAsia="ru-RU"/>
        </w:rPr>
        <w:t xml:space="preserve"> властивостям, густині 125 кг/м³, високій пожежній безпеці (температура займання від 500–600 °C), стійкості до хімічних і біологічних впливів, </w:t>
      </w:r>
      <w:proofErr w:type="spellStart"/>
      <w:r w:rsidRPr="0036178B">
        <w:rPr>
          <w:sz w:val="28"/>
          <w:szCs w:val="28"/>
          <w:lang w:eastAsia="ru-RU"/>
        </w:rPr>
        <w:t>паропроникності</w:t>
      </w:r>
      <w:proofErr w:type="spellEnd"/>
      <w:r w:rsidRPr="0036178B">
        <w:rPr>
          <w:sz w:val="28"/>
          <w:szCs w:val="28"/>
          <w:lang w:eastAsia="ru-RU"/>
        </w:rPr>
        <w:t xml:space="preserve">, яка зберігає природну циркуляцію повітря, низькій вазі, простоті монтажу, різноманітності форм (рулони, плити, мати) та прийнятній ціні.  </w:t>
      </w:r>
    </w:p>
    <w:p w14:paraId="246D542A" w14:textId="1743D163" w:rsidR="007A2F29" w:rsidRDefault="0051482B" w:rsidP="0051482B">
      <w:pPr>
        <w:spacing w:line="360" w:lineRule="auto"/>
        <w:ind w:firstLine="709"/>
        <w:jc w:val="both"/>
        <w:rPr>
          <w:sz w:val="28"/>
          <w:szCs w:val="28"/>
          <w:lang w:eastAsia="ru-RU"/>
        </w:rPr>
      </w:pPr>
      <w:r w:rsidRPr="0036178B">
        <w:rPr>
          <w:sz w:val="28"/>
          <w:szCs w:val="28"/>
          <w:lang w:eastAsia="ru-RU"/>
        </w:rPr>
        <w:t>Застосування такого утеплювача забезпечить значне зниження тепловтрат будівлі та підвищить її енергоефективність.</w:t>
      </w:r>
      <w:r w:rsidR="007A2F29">
        <w:rPr>
          <w:sz w:val="28"/>
          <w:szCs w:val="28"/>
          <w:lang w:eastAsia="ru-RU"/>
        </w:rPr>
        <w:t xml:space="preserve"> Параметри даного матеріалу наведені в табл</w:t>
      </w:r>
      <w:r w:rsidR="00E73AD5">
        <w:rPr>
          <w:sz w:val="28"/>
          <w:szCs w:val="28"/>
          <w:lang w:eastAsia="ru-RU"/>
        </w:rPr>
        <w:t>.</w:t>
      </w:r>
      <w:r w:rsidR="007A2F29">
        <w:rPr>
          <w:sz w:val="28"/>
          <w:szCs w:val="28"/>
          <w:lang w:eastAsia="ru-RU"/>
        </w:rPr>
        <w:t xml:space="preserve"> 6.1.</w:t>
      </w:r>
    </w:p>
    <w:p w14:paraId="2460583E" w14:textId="77777777" w:rsidR="007A2F29" w:rsidRDefault="007A2F29">
      <w:pPr>
        <w:rPr>
          <w:sz w:val="28"/>
          <w:szCs w:val="28"/>
          <w:lang w:eastAsia="ru-RU"/>
        </w:rPr>
      </w:pPr>
      <w:r>
        <w:rPr>
          <w:sz w:val="28"/>
          <w:szCs w:val="28"/>
          <w:lang w:eastAsia="ru-RU"/>
        </w:rPr>
        <w:br w:type="page"/>
      </w:r>
    </w:p>
    <w:p w14:paraId="40814DC1" w14:textId="7956E49E" w:rsidR="0051482B" w:rsidRPr="0036178B" w:rsidRDefault="0051482B" w:rsidP="0068640F">
      <w:pPr>
        <w:pStyle w:val="aff7"/>
        <w:rPr>
          <w:rFonts w:eastAsia="Calibri"/>
        </w:rPr>
      </w:pPr>
      <w:r w:rsidRPr="0036178B">
        <w:rPr>
          <w:lang w:eastAsia="ru-RU"/>
        </w:rPr>
        <w:lastRenderedPageBreak/>
        <w:t xml:space="preserve">Таблиця </w:t>
      </w:r>
      <w:r w:rsidR="007A2F29">
        <w:rPr>
          <w:lang w:eastAsia="ru-RU"/>
        </w:rPr>
        <w:t>6</w:t>
      </w:r>
      <w:r w:rsidRPr="0036178B">
        <w:rPr>
          <w:lang w:eastAsia="ru-RU"/>
        </w:rPr>
        <w:t xml:space="preserve">.1 – Основні параметри базальтової </w:t>
      </w:r>
      <w:r w:rsidR="007A2F29">
        <w:rPr>
          <w:lang w:eastAsia="ru-RU"/>
        </w:rPr>
        <w:t>мінеральної вати</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2"/>
        <w:gridCol w:w="4481"/>
      </w:tblGrid>
      <w:tr w:rsidR="0051482B" w:rsidRPr="0036178B" w14:paraId="5B5D2455" w14:textId="77777777" w:rsidTr="00691433">
        <w:trPr>
          <w:trHeight w:val="762"/>
          <w:jc w:val="center"/>
        </w:trPr>
        <w:tc>
          <w:tcPr>
            <w:tcW w:w="4672" w:type="dxa"/>
            <w:tcBorders>
              <w:top w:val="single" w:sz="4" w:space="0" w:color="000000"/>
              <w:left w:val="single" w:sz="4" w:space="0" w:color="000000"/>
              <w:bottom w:val="single" w:sz="4" w:space="0" w:color="000000"/>
              <w:right w:val="single" w:sz="4" w:space="0" w:color="000000"/>
            </w:tcBorders>
            <w:shd w:val="clear" w:color="auto" w:fill="auto"/>
          </w:tcPr>
          <w:p w14:paraId="3B90ABD9" w14:textId="77777777" w:rsidR="0051482B" w:rsidRPr="0036178B" w:rsidRDefault="0051482B" w:rsidP="0068640F">
            <w:pPr>
              <w:pStyle w:val="aff7"/>
              <w:rPr>
                <w:rFonts w:eastAsia="Calibri" w:cs="Times New Roman"/>
                <w:color w:val="000000"/>
                <w:szCs w:val="28"/>
              </w:rPr>
            </w:pPr>
            <w:r w:rsidRPr="0036178B">
              <w:t>Параметр</w:t>
            </w:r>
          </w:p>
        </w:tc>
        <w:tc>
          <w:tcPr>
            <w:tcW w:w="4481" w:type="dxa"/>
            <w:tcBorders>
              <w:top w:val="single" w:sz="4" w:space="0" w:color="000000"/>
              <w:left w:val="single" w:sz="4" w:space="0" w:color="000000"/>
              <w:bottom w:val="single" w:sz="4" w:space="0" w:color="000000"/>
              <w:right w:val="single" w:sz="4" w:space="0" w:color="000000"/>
            </w:tcBorders>
            <w:shd w:val="clear" w:color="auto" w:fill="auto"/>
          </w:tcPr>
          <w:p w14:paraId="381D694B" w14:textId="77777777" w:rsidR="0051482B" w:rsidRPr="0036178B" w:rsidRDefault="0051482B" w:rsidP="0068640F">
            <w:pPr>
              <w:pStyle w:val="aff7"/>
              <w:rPr>
                <w:rFonts w:eastAsia="Calibri" w:cs="Times New Roman"/>
                <w:color w:val="000000"/>
                <w:szCs w:val="28"/>
              </w:rPr>
            </w:pPr>
            <w:r w:rsidRPr="0036178B">
              <w:t>Значення</w:t>
            </w:r>
          </w:p>
        </w:tc>
      </w:tr>
      <w:tr w:rsidR="0051482B" w:rsidRPr="0036178B" w14:paraId="6E9347C0" w14:textId="77777777" w:rsidTr="00691433">
        <w:trPr>
          <w:trHeight w:val="762"/>
          <w:jc w:val="center"/>
        </w:trPr>
        <w:tc>
          <w:tcPr>
            <w:tcW w:w="4672" w:type="dxa"/>
            <w:tcBorders>
              <w:top w:val="single" w:sz="4" w:space="0" w:color="000000"/>
              <w:left w:val="single" w:sz="4" w:space="0" w:color="000000"/>
              <w:bottom w:val="single" w:sz="4" w:space="0" w:color="000000"/>
              <w:right w:val="single" w:sz="4" w:space="0" w:color="000000"/>
            </w:tcBorders>
            <w:shd w:val="clear" w:color="auto" w:fill="auto"/>
          </w:tcPr>
          <w:p w14:paraId="1F47B2AA" w14:textId="0C349A90" w:rsidR="0051482B" w:rsidRPr="0036178B" w:rsidRDefault="008D05DC" w:rsidP="0068640F">
            <w:pPr>
              <w:pStyle w:val="aff7"/>
              <w:rPr>
                <w:rFonts w:eastAsia="Calibri" w:cs="Times New Roman"/>
                <w:color w:val="000000"/>
                <w:szCs w:val="28"/>
              </w:rPr>
            </w:pPr>
            <w:r>
              <w:t>Т</w:t>
            </w:r>
            <w:r w:rsidR="0051482B" w:rsidRPr="0036178B">
              <w:t>еплопровідн</w:t>
            </w:r>
            <w:r>
              <w:t>ість</w:t>
            </w:r>
          </w:p>
        </w:tc>
        <w:tc>
          <w:tcPr>
            <w:tcW w:w="4481" w:type="dxa"/>
            <w:tcBorders>
              <w:top w:val="single" w:sz="4" w:space="0" w:color="000000"/>
              <w:left w:val="single" w:sz="4" w:space="0" w:color="000000"/>
              <w:bottom w:val="single" w:sz="4" w:space="0" w:color="000000"/>
              <w:right w:val="single" w:sz="4" w:space="0" w:color="000000"/>
            </w:tcBorders>
            <w:shd w:val="clear" w:color="auto" w:fill="auto"/>
          </w:tcPr>
          <w:p w14:paraId="1C9DD8CF" w14:textId="77777777" w:rsidR="0051482B" w:rsidRPr="0036178B" w:rsidRDefault="0051482B" w:rsidP="0068640F">
            <w:pPr>
              <w:pStyle w:val="aff7"/>
              <w:rPr>
                <w:rFonts w:eastAsia="Times New Roman" w:cs="Times New Roman"/>
                <w:szCs w:val="28"/>
                <w:lang w:eastAsia="ru-RU"/>
              </w:rPr>
            </w:pPr>
            <w:r w:rsidRPr="0036178B">
              <w:t>0,049 Вт/</w:t>
            </w:r>
            <w:proofErr w:type="spellStart"/>
            <w:r w:rsidRPr="0036178B">
              <w:t>м·К</w:t>
            </w:r>
            <w:proofErr w:type="spellEnd"/>
          </w:p>
        </w:tc>
      </w:tr>
      <w:tr w:rsidR="0051482B" w:rsidRPr="0036178B" w14:paraId="2F81952C" w14:textId="77777777" w:rsidTr="00691433">
        <w:trPr>
          <w:trHeight w:val="698"/>
          <w:jc w:val="center"/>
        </w:trPr>
        <w:tc>
          <w:tcPr>
            <w:tcW w:w="4672" w:type="dxa"/>
            <w:tcBorders>
              <w:top w:val="single" w:sz="4" w:space="0" w:color="000000"/>
              <w:left w:val="single" w:sz="4" w:space="0" w:color="000000"/>
              <w:bottom w:val="single" w:sz="4" w:space="0" w:color="000000"/>
              <w:right w:val="single" w:sz="4" w:space="0" w:color="000000"/>
            </w:tcBorders>
            <w:shd w:val="clear" w:color="auto" w:fill="auto"/>
          </w:tcPr>
          <w:p w14:paraId="233486B0" w14:textId="77777777" w:rsidR="0051482B" w:rsidRPr="0036178B" w:rsidRDefault="0051482B" w:rsidP="0068640F">
            <w:pPr>
              <w:pStyle w:val="aff7"/>
              <w:rPr>
                <w:rFonts w:eastAsia="Calibri" w:cs="Times New Roman"/>
                <w:color w:val="000000"/>
                <w:szCs w:val="28"/>
              </w:rPr>
            </w:pPr>
            <w:r w:rsidRPr="0036178B">
              <w:t>Товщина матеріалу</w:t>
            </w:r>
          </w:p>
        </w:tc>
        <w:tc>
          <w:tcPr>
            <w:tcW w:w="4481" w:type="dxa"/>
            <w:tcBorders>
              <w:top w:val="single" w:sz="4" w:space="0" w:color="000000"/>
              <w:left w:val="single" w:sz="4" w:space="0" w:color="000000"/>
              <w:bottom w:val="single" w:sz="4" w:space="0" w:color="000000"/>
              <w:right w:val="single" w:sz="4" w:space="0" w:color="000000"/>
            </w:tcBorders>
            <w:shd w:val="clear" w:color="auto" w:fill="auto"/>
          </w:tcPr>
          <w:p w14:paraId="311FE42E" w14:textId="77777777" w:rsidR="0051482B" w:rsidRPr="0036178B" w:rsidRDefault="0051482B" w:rsidP="0068640F">
            <w:pPr>
              <w:pStyle w:val="aff7"/>
              <w:rPr>
                <w:rFonts w:eastAsia="Calibri" w:cs="Times New Roman"/>
                <w:color w:val="000000"/>
                <w:szCs w:val="28"/>
              </w:rPr>
            </w:pPr>
            <w:r w:rsidRPr="0036178B">
              <w:t>150 мм</w:t>
            </w:r>
          </w:p>
        </w:tc>
      </w:tr>
      <w:tr w:rsidR="0051482B" w:rsidRPr="0036178B" w14:paraId="57D93773" w14:textId="77777777" w:rsidTr="00691433">
        <w:trPr>
          <w:trHeight w:val="634"/>
          <w:jc w:val="center"/>
        </w:trPr>
        <w:tc>
          <w:tcPr>
            <w:tcW w:w="4672" w:type="dxa"/>
            <w:shd w:val="clear" w:color="auto" w:fill="auto"/>
          </w:tcPr>
          <w:p w14:paraId="1944985F" w14:textId="77777777" w:rsidR="0051482B" w:rsidRPr="0036178B" w:rsidRDefault="0051482B" w:rsidP="0068640F">
            <w:pPr>
              <w:pStyle w:val="aff7"/>
              <w:rPr>
                <w:rFonts w:eastAsia="Times New Roman" w:cs="Times New Roman"/>
                <w:sz w:val="24"/>
                <w:szCs w:val="24"/>
                <w:lang w:eastAsia="ru-RU"/>
              </w:rPr>
            </w:pPr>
            <w:r w:rsidRPr="0036178B">
              <w:t>Щільність</w:t>
            </w:r>
          </w:p>
        </w:tc>
        <w:tc>
          <w:tcPr>
            <w:tcW w:w="4481" w:type="dxa"/>
            <w:shd w:val="clear" w:color="auto" w:fill="auto"/>
          </w:tcPr>
          <w:p w14:paraId="779630C0" w14:textId="77777777" w:rsidR="0051482B" w:rsidRPr="0036178B" w:rsidRDefault="0051482B" w:rsidP="0068640F">
            <w:pPr>
              <w:pStyle w:val="aff7"/>
              <w:rPr>
                <w:rFonts w:eastAsia="Times New Roman" w:cs="Times New Roman"/>
                <w:sz w:val="24"/>
                <w:szCs w:val="24"/>
                <w:lang w:eastAsia="ru-RU"/>
              </w:rPr>
            </w:pPr>
            <w:r w:rsidRPr="0036178B">
              <w:t>125 кг/м³</w:t>
            </w:r>
          </w:p>
        </w:tc>
      </w:tr>
      <w:tr w:rsidR="0051482B" w:rsidRPr="0036178B" w14:paraId="57EA9750" w14:textId="77777777" w:rsidTr="00691433">
        <w:trPr>
          <w:trHeight w:val="740"/>
          <w:jc w:val="center"/>
        </w:trPr>
        <w:tc>
          <w:tcPr>
            <w:tcW w:w="4672" w:type="dxa"/>
            <w:tcBorders>
              <w:top w:val="single" w:sz="4" w:space="0" w:color="000000"/>
              <w:left w:val="single" w:sz="4" w:space="0" w:color="000000"/>
              <w:bottom w:val="single" w:sz="4" w:space="0" w:color="000000"/>
              <w:right w:val="single" w:sz="4" w:space="0" w:color="000000"/>
            </w:tcBorders>
            <w:shd w:val="clear" w:color="auto" w:fill="auto"/>
          </w:tcPr>
          <w:p w14:paraId="433120CD" w14:textId="77777777" w:rsidR="0051482B" w:rsidRPr="0036178B" w:rsidRDefault="0051482B" w:rsidP="0068640F">
            <w:pPr>
              <w:pStyle w:val="aff7"/>
              <w:rPr>
                <w:rFonts w:eastAsia="Calibri" w:cs="Times New Roman"/>
                <w:color w:val="000000"/>
                <w:szCs w:val="28"/>
              </w:rPr>
            </w:pPr>
            <w:r w:rsidRPr="0036178B">
              <w:t>Форм-фактор</w:t>
            </w:r>
          </w:p>
        </w:tc>
        <w:tc>
          <w:tcPr>
            <w:tcW w:w="4481" w:type="dxa"/>
            <w:tcBorders>
              <w:top w:val="single" w:sz="4" w:space="0" w:color="000000"/>
              <w:left w:val="single" w:sz="4" w:space="0" w:color="000000"/>
              <w:bottom w:val="single" w:sz="4" w:space="0" w:color="000000"/>
              <w:right w:val="single" w:sz="4" w:space="0" w:color="000000"/>
            </w:tcBorders>
            <w:shd w:val="clear" w:color="auto" w:fill="auto"/>
          </w:tcPr>
          <w:p w14:paraId="4EC43323" w14:textId="77777777" w:rsidR="0051482B" w:rsidRPr="0036178B" w:rsidRDefault="0051482B" w:rsidP="0068640F">
            <w:pPr>
              <w:pStyle w:val="aff7"/>
              <w:rPr>
                <w:rFonts w:eastAsia="Calibri" w:cs="Times New Roman"/>
                <w:color w:val="000000"/>
                <w:szCs w:val="28"/>
              </w:rPr>
            </w:pPr>
            <w:r w:rsidRPr="0036178B">
              <w:t>Плитковий</w:t>
            </w:r>
          </w:p>
        </w:tc>
      </w:tr>
      <w:tr w:rsidR="0051482B" w:rsidRPr="0036178B" w14:paraId="19A8D312" w14:textId="77777777" w:rsidTr="00691433">
        <w:trPr>
          <w:trHeight w:val="675"/>
          <w:jc w:val="center"/>
        </w:trPr>
        <w:tc>
          <w:tcPr>
            <w:tcW w:w="4672" w:type="dxa"/>
            <w:tcBorders>
              <w:top w:val="single" w:sz="4" w:space="0" w:color="000000"/>
              <w:left w:val="single" w:sz="4" w:space="0" w:color="000000"/>
              <w:bottom w:val="single" w:sz="4" w:space="0" w:color="000000"/>
              <w:right w:val="single" w:sz="4" w:space="0" w:color="000000"/>
            </w:tcBorders>
            <w:shd w:val="clear" w:color="auto" w:fill="auto"/>
          </w:tcPr>
          <w:p w14:paraId="5DBBAA7B" w14:textId="77777777" w:rsidR="0051482B" w:rsidRPr="0036178B" w:rsidRDefault="0051482B" w:rsidP="0068640F">
            <w:pPr>
              <w:pStyle w:val="aff7"/>
              <w:rPr>
                <w:rFonts w:eastAsia="Calibri" w:cs="Times New Roman"/>
                <w:color w:val="000000"/>
                <w:szCs w:val="28"/>
              </w:rPr>
            </w:pPr>
            <w:r w:rsidRPr="0036178B">
              <w:t>Маса</w:t>
            </w:r>
          </w:p>
        </w:tc>
        <w:tc>
          <w:tcPr>
            <w:tcW w:w="4481" w:type="dxa"/>
            <w:tcBorders>
              <w:top w:val="single" w:sz="4" w:space="0" w:color="000000"/>
              <w:left w:val="single" w:sz="4" w:space="0" w:color="000000"/>
              <w:bottom w:val="single" w:sz="4" w:space="0" w:color="000000"/>
              <w:right w:val="single" w:sz="4" w:space="0" w:color="000000"/>
            </w:tcBorders>
            <w:shd w:val="clear" w:color="auto" w:fill="auto"/>
          </w:tcPr>
          <w:p w14:paraId="03882966" w14:textId="77777777" w:rsidR="0051482B" w:rsidRPr="0036178B" w:rsidRDefault="0051482B" w:rsidP="0068640F">
            <w:pPr>
              <w:pStyle w:val="aff7"/>
              <w:rPr>
                <w:rFonts w:eastAsia="Calibri" w:cs="Times New Roman"/>
                <w:color w:val="000000"/>
                <w:szCs w:val="28"/>
              </w:rPr>
            </w:pPr>
            <w:r w:rsidRPr="0036178B">
              <w:t>Невелика</w:t>
            </w:r>
          </w:p>
        </w:tc>
      </w:tr>
      <w:tr w:rsidR="0051482B" w:rsidRPr="0036178B" w14:paraId="0D3B6C20" w14:textId="77777777" w:rsidTr="00691433">
        <w:trPr>
          <w:trHeight w:val="612"/>
          <w:jc w:val="center"/>
        </w:trPr>
        <w:tc>
          <w:tcPr>
            <w:tcW w:w="4672" w:type="dxa"/>
            <w:shd w:val="clear" w:color="auto" w:fill="auto"/>
          </w:tcPr>
          <w:p w14:paraId="7CB62909" w14:textId="77777777" w:rsidR="0051482B" w:rsidRPr="0036178B" w:rsidRDefault="0051482B" w:rsidP="0068640F">
            <w:pPr>
              <w:pStyle w:val="aff7"/>
              <w:rPr>
                <w:rFonts w:eastAsia="Calibri" w:cs="Times New Roman"/>
                <w:color w:val="000000"/>
                <w:szCs w:val="28"/>
              </w:rPr>
            </w:pPr>
            <w:r w:rsidRPr="0036178B">
              <w:t>Розрахунковий термін експлуатації</w:t>
            </w:r>
          </w:p>
        </w:tc>
        <w:tc>
          <w:tcPr>
            <w:tcW w:w="4481" w:type="dxa"/>
            <w:shd w:val="clear" w:color="auto" w:fill="auto"/>
          </w:tcPr>
          <w:p w14:paraId="735133C1" w14:textId="77777777" w:rsidR="0051482B" w:rsidRPr="0036178B" w:rsidRDefault="0051482B" w:rsidP="0068640F">
            <w:pPr>
              <w:pStyle w:val="aff7"/>
              <w:rPr>
                <w:rFonts w:eastAsia="Calibri" w:cs="Times New Roman"/>
                <w:color w:val="000000"/>
                <w:szCs w:val="28"/>
              </w:rPr>
            </w:pPr>
            <w:r w:rsidRPr="0036178B">
              <w:t>До 20 років</w:t>
            </w:r>
          </w:p>
        </w:tc>
      </w:tr>
    </w:tbl>
    <w:p w14:paraId="3BAFC897" w14:textId="77777777" w:rsidR="0051482B" w:rsidRPr="0036178B" w:rsidRDefault="0051482B" w:rsidP="0068640F">
      <w:pPr>
        <w:pStyle w:val="aff7"/>
      </w:pPr>
    </w:p>
    <w:p w14:paraId="61AF0ED6" w14:textId="77777777" w:rsidR="0051482B" w:rsidRPr="007A2F29" w:rsidRDefault="0051482B" w:rsidP="0068640F">
      <w:pPr>
        <w:pStyle w:val="aff7"/>
      </w:pPr>
      <w:r w:rsidRPr="007A2F29">
        <w:t>Мінеральна вата, як утеплювач, має кілька незначних недоліків, які слід враховувати під час її застосування. Основною проблемою є здатність матеріалу вбирати вологу. Середній рівень водопоглинання становить до 40%, і якщо цей показник перевищено, матеріал починає втрачати свої теплоізоляційні властивості. Однак цей недолік можна мінімізувати за рахунок якісної гідроізоляції, виконаної відповідно до встановлених норм і правил.</w:t>
      </w:r>
    </w:p>
    <w:p w14:paraId="68FAE3EE" w14:textId="13D91A9C" w:rsidR="00D73926" w:rsidRPr="007A2F29" w:rsidRDefault="0051482B" w:rsidP="0068640F">
      <w:pPr>
        <w:pStyle w:val="aff7"/>
      </w:pPr>
      <w:r w:rsidRPr="007A2F29">
        <w:t xml:space="preserve">Ще одним недоліком є можливе осідання мінеральної вати з часом, що може негативно вплинути на її експлуатаційні характеристики. Також слід враховувати, що під час монтажу матеріал може утворювати пил, шкідливий для дихальної системи. Через це мінеральну вату рекомендується використовувати переважно для зовнішнього або </w:t>
      </w:r>
      <w:proofErr w:type="spellStart"/>
      <w:r w:rsidRPr="007A2F29">
        <w:t>міжстінового</w:t>
      </w:r>
      <w:proofErr w:type="spellEnd"/>
      <w:r w:rsidRPr="007A2F29">
        <w:t xml:space="preserve"> утеплення, забезпечуючи належний захист як під час роботи, так і в процесі експлуатації.</w:t>
      </w:r>
    </w:p>
    <w:p w14:paraId="7C0708DC" w14:textId="1D4E737E" w:rsidR="007A2F29" w:rsidRDefault="007A2F29">
      <w:pPr>
        <w:rPr>
          <w:rFonts w:eastAsiaTheme="minorHAnsi" w:cstheme="minorBidi"/>
          <w:b/>
          <w:bCs/>
          <w:sz w:val="28"/>
          <w:szCs w:val="28"/>
        </w:rPr>
      </w:pPr>
      <w:r>
        <w:rPr>
          <w:b/>
          <w:bCs/>
          <w:szCs w:val="28"/>
        </w:rPr>
        <w:br w:type="page"/>
      </w:r>
    </w:p>
    <w:p w14:paraId="34EBD33D" w14:textId="77777777" w:rsidR="00D73926" w:rsidRPr="00A76E29" w:rsidRDefault="00D73926" w:rsidP="00D73926">
      <w:pPr>
        <w:pStyle w:val="22"/>
        <w:spacing w:after="0" w:line="360" w:lineRule="auto"/>
        <w:ind w:left="0" w:firstLine="709"/>
        <w:rPr>
          <w:rFonts w:eastAsiaTheme="minorHAnsi" w:cstheme="minorBidi"/>
          <w:b/>
          <w:bCs/>
          <w:sz w:val="28"/>
        </w:rPr>
      </w:pPr>
      <w:r w:rsidRPr="00A76E29">
        <w:rPr>
          <w:rFonts w:eastAsiaTheme="minorHAnsi" w:cstheme="minorBidi"/>
          <w:b/>
          <w:bCs/>
          <w:sz w:val="28"/>
        </w:rPr>
        <w:lastRenderedPageBreak/>
        <w:t>6.2 Визначення обсягів і послідовності робіт у ході експлуатації або під час модернізації енергетичного об’єкту</w:t>
      </w:r>
    </w:p>
    <w:p w14:paraId="5613939D" w14:textId="77777777" w:rsidR="00D73926" w:rsidRPr="00E94076" w:rsidRDefault="00D73926" w:rsidP="0068640F">
      <w:pPr>
        <w:pStyle w:val="aff7"/>
      </w:pPr>
    </w:p>
    <w:p w14:paraId="2E0065E7" w14:textId="158D814E" w:rsidR="0051482B" w:rsidRPr="0036178B" w:rsidRDefault="0051482B" w:rsidP="0051482B">
      <w:pPr>
        <w:spacing w:line="360" w:lineRule="auto"/>
        <w:ind w:firstLine="709"/>
        <w:jc w:val="both"/>
        <w:rPr>
          <w:sz w:val="28"/>
          <w:szCs w:val="28"/>
          <w:lang w:eastAsia="ru-RU"/>
        </w:rPr>
      </w:pPr>
      <w:r w:rsidRPr="0036178B">
        <w:rPr>
          <w:sz w:val="28"/>
          <w:szCs w:val="28"/>
          <w:lang w:eastAsia="ru-RU"/>
        </w:rPr>
        <w:t xml:space="preserve">До виконання утеплення стін допускаються повнолітні працівники, які мають відповідну кваліфікацію, ознайомлені з правилами охорони праці та пожежної безпеки під час робіт на висоті, що належать до об’єктів підвищеної небезпеки. Вони повинні мати кваліфікаційну групу з електробезпеки не нижче II, пройти медичний огляд, а також детально ознайомитися з технічними характеристиками матеріалів і особливостями теплоізоляції будівлі. </w:t>
      </w:r>
    </w:p>
    <w:p w14:paraId="605221B6" w14:textId="77777777" w:rsidR="0051482B" w:rsidRPr="0036178B" w:rsidRDefault="0051482B" w:rsidP="0051482B">
      <w:pPr>
        <w:spacing w:line="360" w:lineRule="auto"/>
        <w:ind w:firstLine="709"/>
        <w:jc w:val="both"/>
        <w:rPr>
          <w:sz w:val="28"/>
          <w:szCs w:val="28"/>
          <w:lang w:eastAsia="ru-RU"/>
        </w:rPr>
      </w:pPr>
      <w:r w:rsidRPr="0036178B">
        <w:rPr>
          <w:sz w:val="28"/>
          <w:szCs w:val="28"/>
          <w:lang w:eastAsia="ru-RU"/>
        </w:rPr>
        <w:t xml:space="preserve">Рекомендується розпочинати утеплювальні роботи в період із середини весни до кінця літа за сухої погоди, коли температура повітря становить від 10 до 23°C, відносна вологість — 60-70%, а швидкість вітру — не більше 0,5 м/с.  </w:t>
      </w:r>
    </w:p>
    <w:p w14:paraId="49E4384E" w14:textId="77777777" w:rsidR="0051482B" w:rsidRPr="0036178B" w:rsidRDefault="0051482B" w:rsidP="0051482B">
      <w:pPr>
        <w:spacing w:line="360" w:lineRule="auto"/>
        <w:ind w:firstLine="709"/>
        <w:jc w:val="both"/>
        <w:rPr>
          <w:sz w:val="28"/>
          <w:szCs w:val="28"/>
          <w:lang w:eastAsia="ru-RU"/>
        </w:rPr>
      </w:pPr>
      <w:r w:rsidRPr="0036178B">
        <w:rPr>
          <w:sz w:val="28"/>
          <w:szCs w:val="28"/>
          <w:lang w:eastAsia="ru-RU"/>
        </w:rPr>
        <w:t xml:space="preserve">Перший етап робіт включає розвантаження матеріалів та обладнання, доставлених на об’єкт. Основними причинами можливих нещасних випадків є недостатня підготовка працівників, порушення правил експлуатації </w:t>
      </w:r>
      <w:proofErr w:type="spellStart"/>
      <w:r w:rsidRPr="0036178B">
        <w:rPr>
          <w:sz w:val="28"/>
          <w:szCs w:val="28"/>
          <w:lang w:eastAsia="ru-RU"/>
        </w:rPr>
        <w:t>підйомно</w:t>
      </w:r>
      <w:proofErr w:type="spellEnd"/>
      <w:r w:rsidRPr="0036178B">
        <w:rPr>
          <w:sz w:val="28"/>
          <w:szCs w:val="28"/>
          <w:lang w:eastAsia="ru-RU"/>
        </w:rPr>
        <w:t xml:space="preserve">-транспортних механізмів, а також технічні несправності обладнання. Для уникнення таких ситуацій важливо забезпечити належну підготовку персоналу, перевірку технічного стану обладнання та організацію безпечного робочого простору.  </w:t>
      </w:r>
    </w:p>
    <w:p w14:paraId="5350E579" w14:textId="1634A41C" w:rsidR="0051482B" w:rsidRPr="0036178B" w:rsidRDefault="0051482B" w:rsidP="0051482B">
      <w:pPr>
        <w:spacing w:line="360" w:lineRule="auto"/>
        <w:ind w:firstLine="709"/>
        <w:jc w:val="both"/>
        <w:rPr>
          <w:sz w:val="28"/>
          <w:szCs w:val="28"/>
          <w:lang w:eastAsia="ru-RU"/>
        </w:rPr>
      </w:pPr>
      <w:r w:rsidRPr="0036178B">
        <w:rPr>
          <w:sz w:val="28"/>
          <w:szCs w:val="28"/>
          <w:lang w:eastAsia="ru-RU"/>
        </w:rPr>
        <w:t>Наступний етап — переміщення матеріалів на місце виконання робіт. Це здійснюється за допомогою спеціальної техніки, наприклад, вантажних підйомників або ручного транспорту. Нещасні випадки можуть статися через неправильну організацію робочого простору, недотримання процедур переміщення або відсутність огородження робочої зони. Для їх попередження необхідно дотримуватися правил безпеки, зокрема перевіряти стан обладнання, забезпечувати навчання працівників і регулярно оновлювати їхні знання</w:t>
      </w:r>
      <w:r w:rsidR="005A3535">
        <w:rPr>
          <w:sz w:val="28"/>
          <w:szCs w:val="28"/>
          <w:lang w:eastAsia="ru-RU"/>
        </w:rPr>
        <w:t xml:space="preserve"> </w:t>
      </w:r>
      <w:r w:rsidR="005A3535" w:rsidRPr="005A3535">
        <w:rPr>
          <w:sz w:val="28"/>
          <w:szCs w:val="28"/>
          <w:lang w:val="ru-RU" w:eastAsia="ru-RU"/>
        </w:rPr>
        <w:t>[32]</w:t>
      </w:r>
      <w:r w:rsidRPr="0036178B">
        <w:rPr>
          <w:sz w:val="28"/>
          <w:szCs w:val="28"/>
          <w:lang w:eastAsia="ru-RU"/>
        </w:rPr>
        <w:t xml:space="preserve">.  </w:t>
      </w:r>
    </w:p>
    <w:p w14:paraId="61802454" w14:textId="77777777" w:rsidR="0051482B" w:rsidRPr="0036178B" w:rsidRDefault="0051482B" w:rsidP="0051482B">
      <w:pPr>
        <w:spacing w:line="360" w:lineRule="auto"/>
        <w:ind w:firstLine="709"/>
        <w:jc w:val="both"/>
        <w:rPr>
          <w:sz w:val="28"/>
          <w:szCs w:val="24"/>
          <w:lang w:eastAsia="ru-RU"/>
        </w:rPr>
      </w:pPr>
      <w:r w:rsidRPr="0036178B">
        <w:rPr>
          <w:sz w:val="28"/>
          <w:szCs w:val="28"/>
          <w:lang w:eastAsia="ru-RU"/>
        </w:rPr>
        <w:t xml:space="preserve">Перед утепленням фасад потрібно підготувати: очистити від декоративних елементів, бруду, пилу та грибків, якщо вони є. Утеплення </w:t>
      </w:r>
      <w:r w:rsidRPr="0036178B">
        <w:rPr>
          <w:sz w:val="28"/>
          <w:szCs w:val="28"/>
          <w:lang w:eastAsia="ru-RU"/>
        </w:rPr>
        <w:lastRenderedPageBreak/>
        <w:t xml:space="preserve">мінеральною </w:t>
      </w:r>
      <w:proofErr w:type="spellStart"/>
      <w:r w:rsidRPr="0036178B">
        <w:rPr>
          <w:sz w:val="28"/>
          <w:szCs w:val="28"/>
          <w:lang w:eastAsia="ru-RU"/>
        </w:rPr>
        <w:t>ватою</w:t>
      </w:r>
      <w:proofErr w:type="spellEnd"/>
      <w:r w:rsidRPr="0036178B">
        <w:rPr>
          <w:sz w:val="28"/>
          <w:szCs w:val="28"/>
          <w:lang w:eastAsia="ru-RU"/>
        </w:rPr>
        <w:t xml:space="preserve"> здійснюється шляхом нанесення клею на плити утеплювача, які потім щільно притискаються до поверхні стіни. Для додаткової надійності фіксації використовуються дюбелі.</w:t>
      </w:r>
    </w:p>
    <w:p w14:paraId="0BFE8E66" w14:textId="0F3CBE01" w:rsidR="0051482B" w:rsidRPr="0036178B" w:rsidRDefault="0051482B" w:rsidP="0051482B">
      <w:pPr>
        <w:spacing w:line="360" w:lineRule="auto"/>
        <w:ind w:firstLine="709"/>
        <w:jc w:val="both"/>
        <w:rPr>
          <w:sz w:val="28"/>
          <w:szCs w:val="28"/>
          <w:lang w:eastAsia="ru-RU"/>
        </w:rPr>
      </w:pPr>
      <w:r w:rsidRPr="0036178B">
        <w:rPr>
          <w:sz w:val="28"/>
          <w:szCs w:val="28"/>
          <w:lang w:eastAsia="ru-RU"/>
        </w:rPr>
        <w:t>Послідовність виконання робіт продемонстровано у табл</w:t>
      </w:r>
      <w:r w:rsidR="00E73AD5">
        <w:rPr>
          <w:sz w:val="28"/>
          <w:szCs w:val="28"/>
          <w:lang w:eastAsia="ru-RU"/>
        </w:rPr>
        <w:t>.</w:t>
      </w:r>
      <w:r w:rsidRPr="0036178B">
        <w:rPr>
          <w:sz w:val="28"/>
          <w:szCs w:val="28"/>
          <w:lang w:eastAsia="ru-RU"/>
        </w:rPr>
        <w:t xml:space="preserve"> </w:t>
      </w:r>
      <w:r w:rsidR="007A2F29">
        <w:rPr>
          <w:sz w:val="28"/>
          <w:szCs w:val="28"/>
          <w:lang w:eastAsia="ru-RU"/>
        </w:rPr>
        <w:t>6</w:t>
      </w:r>
      <w:r w:rsidRPr="0036178B">
        <w:rPr>
          <w:sz w:val="28"/>
          <w:szCs w:val="28"/>
          <w:lang w:eastAsia="ru-RU"/>
        </w:rPr>
        <w:t>.2.</w:t>
      </w:r>
    </w:p>
    <w:p w14:paraId="3FA99767" w14:textId="77777777" w:rsidR="0051482B" w:rsidRPr="0036178B" w:rsidRDefault="0051482B" w:rsidP="0051482B">
      <w:pPr>
        <w:spacing w:line="360" w:lineRule="auto"/>
        <w:ind w:firstLine="709"/>
        <w:jc w:val="both"/>
        <w:rPr>
          <w:sz w:val="28"/>
          <w:szCs w:val="28"/>
          <w:lang w:eastAsia="ru-RU"/>
        </w:rPr>
      </w:pPr>
    </w:p>
    <w:p w14:paraId="682214AB" w14:textId="1E98D065" w:rsidR="0051482B" w:rsidRPr="0036178B" w:rsidRDefault="0051482B" w:rsidP="0051482B">
      <w:pPr>
        <w:spacing w:line="360" w:lineRule="auto"/>
        <w:ind w:firstLine="709"/>
        <w:jc w:val="both"/>
        <w:rPr>
          <w:sz w:val="24"/>
          <w:szCs w:val="24"/>
          <w:lang w:eastAsia="ru-RU"/>
        </w:rPr>
      </w:pPr>
      <w:r w:rsidRPr="0036178B">
        <w:rPr>
          <w:sz w:val="28"/>
          <w:szCs w:val="28"/>
          <w:lang w:eastAsia="ru-RU"/>
        </w:rPr>
        <w:t xml:space="preserve">Таблиця </w:t>
      </w:r>
      <w:r w:rsidR="007A2F29">
        <w:rPr>
          <w:sz w:val="28"/>
          <w:szCs w:val="28"/>
          <w:lang w:eastAsia="ru-RU"/>
        </w:rPr>
        <w:t>6</w:t>
      </w:r>
      <w:r w:rsidRPr="0036178B">
        <w:rPr>
          <w:sz w:val="28"/>
          <w:szCs w:val="28"/>
          <w:lang w:eastAsia="ru-RU"/>
        </w:rPr>
        <w:t xml:space="preserve">.2 – Етапи виконання робіт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93"/>
        <w:gridCol w:w="2254"/>
        <w:gridCol w:w="1477"/>
        <w:gridCol w:w="1636"/>
        <w:gridCol w:w="2081"/>
      </w:tblGrid>
      <w:tr w:rsidR="0051482B" w:rsidRPr="0036178B" w14:paraId="055862C5" w14:textId="77777777" w:rsidTr="00A76E29">
        <w:tc>
          <w:tcPr>
            <w:tcW w:w="1793" w:type="dxa"/>
            <w:shd w:val="clear" w:color="auto" w:fill="auto"/>
          </w:tcPr>
          <w:p w14:paraId="7E7FE48B" w14:textId="77777777" w:rsidR="0051482B" w:rsidRPr="0036178B" w:rsidRDefault="0051482B" w:rsidP="00691433">
            <w:pPr>
              <w:spacing w:line="360" w:lineRule="auto"/>
              <w:rPr>
                <w:rFonts w:eastAsia="Calibri"/>
                <w:sz w:val="28"/>
                <w:szCs w:val="28"/>
                <w:lang w:eastAsia="ru-RU"/>
              </w:rPr>
            </w:pPr>
            <w:r w:rsidRPr="0036178B">
              <w:rPr>
                <w:sz w:val="28"/>
                <w:szCs w:val="28"/>
              </w:rPr>
              <w:t>Етап робіт</w:t>
            </w:r>
          </w:p>
        </w:tc>
        <w:tc>
          <w:tcPr>
            <w:tcW w:w="2254" w:type="dxa"/>
            <w:shd w:val="clear" w:color="auto" w:fill="auto"/>
          </w:tcPr>
          <w:p w14:paraId="0B6FB571" w14:textId="77777777" w:rsidR="0051482B" w:rsidRPr="0036178B" w:rsidRDefault="0051482B" w:rsidP="00691433">
            <w:pPr>
              <w:spacing w:line="360" w:lineRule="auto"/>
              <w:rPr>
                <w:rFonts w:eastAsia="Calibri"/>
                <w:sz w:val="28"/>
                <w:szCs w:val="28"/>
                <w:lang w:eastAsia="ru-RU"/>
              </w:rPr>
            </w:pPr>
            <w:r w:rsidRPr="0036178B">
              <w:rPr>
                <w:sz w:val="28"/>
                <w:szCs w:val="28"/>
              </w:rPr>
              <w:t>Метод транспортування та розвантаження</w:t>
            </w:r>
          </w:p>
        </w:tc>
        <w:tc>
          <w:tcPr>
            <w:tcW w:w="1477" w:type="dxa"/>
            <w:shd w:val="clear" w:color="auto" w:fill="auto"/>
          </w:tcPr>
          <w:p w14:paraId="579056CA" w14:textId="77777777" w:rsidR="0051482B" w:rsidRPr="0036178B" w:rsidRDefault="0051482B" w:rsidP="00691433">
            <w:pPr>
              <w:spacing w:line="360" w:lineRule="auto"/>
              <w:rPr>
                <w:rFonts w:eastAsia="Calibri"/>
                <w:sz w:val="28"/>
                <w:szCs w:val="28"/>
                <w:lang w:eastAsia="ru-RU"/>
              </w:rPr>
            </w:pPr>
            <w:r w:rsidRPr="0036178B">
              <w:rPr>
                <w:sz w:val="28"/>
                <w:szCs w:val="28"/>
              </w:rPr>
              <w:t>Час виконання та тривалість</w:t>
            </w:r>
          </w:p>
        </w:tc>
        <w:tc>
          <w:tcPr>
            <w:tcW w:w="1636" w:type="dxa"/>
            <w:shd w:val="clear" w:color="auto" w:fill="auto"/>
          </w:tcPr>
          <w:p w14:paraId="575E59B3" w14:textId="77777777" w:rsidR="0051482B" w:rsidRPr="0036178B" w:rsidRDefault="0051482B" w:rsidP="00691433">
            <w:pPr>
              <w:spacing w:line="360" w:lineRule="auto"/>
              <w:rPr>
                <w:rFonts w:eastAsia="Calibri"/>
                <w:sz w:val="28"/>
                <w:szCs w:val="28"/>
                <w:lang w:eastAsia="ru-RU"/>
              </w:rPr>
            </w:pPr>
            <w:r w:rsidRPr="0036178B">
              <w:rPr>
                <w:sz w:val="28"/>
                <w:szCs w:val="28"/>
              </w:rPr>
              <w:t>Кількість працівників</w:t>
            </w:r>
          </w:p>
        </w:tc>
        <w:tc>
          <w:tcPr>
            <w:tcW w:w="2081" w:type="dxa"/>
            <w:shd w:val="clear" w:color="auto" w:fill="auto"/>
          </w:tcPr>
          <w:p w14:paraId="59A40B75" w14:textId="77777777" w:rsidR="0051482B" w:rsidRPr="0036178B" w:rsidRDefault="0051482B" w:rsidP="00691433">
            <w:pPr>
              <w:spacing w:line="360" w:lineRule="auto"/>
              <w:rPr>
                <w:rFonts w:eastAsia="Calibri"/>
                <w:sz w:val="28"/>
                <w:szCs w:val="28"/>
                <w:lang w:eastAsia="ru-RU"/>
              </w:rPr>
            </w:pPr>
            <w:r w:rsidRPr="0036178B">
              <w:rPr>
                <w:sz w:val="28"/>
                <w:szCs w:val="28"/>
              </w:rPr>
              <w:t>Категорія з електробезпеки</w:t>
            </w:r>
          </w:p>
        </w:tc>
      </w:tr>
      <w:tr w:rsidR="0051482B" w:rsidRPr="0036178B" w14:paraId="0684B5A7" w14:textId="77777777" w:rsidTr="00A76E29">
        <w:tc>
          <w:tcPr>
            <w:tcW w:w="1793" w:type="dxa"/>
            <w:shd w:val="clear" w:color="auto" w:fill="auto"/>
          </w:tcPr>
          <w:p w14:paraId="66642729" w14:textId="77777777" w:rsidR="0051482B" w:rsidRPr="0036178B" w:rsidRDefault="0051482B" w:rsidP="00691433">
            <w:pPr>
              <w:spacing w:line="360" w:lineRule="auto"/>
              <w:rPr>
                <w:rFonts w:eastAsia="Calibri"/>
                <w:sz w:val="28"/>
                <w:szCs w:val="28"/>
                <w:lang w:eastAsia="ru-RU"/>
              </w:rPr>
            </w:pPr>
            <w:r w:rsidRPr="0036178B">
              <w:rPr>
                <w:sz w:val="28"/>
                <w:szCs w:val="28"/>
              </w:rPr>
              <w:t>Утеплення фасаду будівлі</w:t>
            </w:r>
          </w:p>
        </w:tc>
        <w:tc>
          <w:tcPr>
            <w:tcW w:w="2254" w:type="dxa"/>
            <w:shd w:val="clear" w:color="auto" w:fill="auto"/>
          </w:tcPr>
          <w:p w14:paraId="2B3F4AEE" w14:textId="77777777" w:rsidR="0051482B" w:rsidRPr="0036178B" w:rsidRDefault="0051482B" w:rsidP="00691433">
            <w:pPr>
              <w:spacing w:line="360" w:lineRule="auto"/>
              <w:rPr>
                <w:rFonts w:eastAsia="Calibri"/>
                <w:sz w:val="28"/>
                <w:szCs w:val="28"/>
                <w:lang w:eastAsia="ru-RU"/>
              </w:rPr>
            </w:pPr>
            <w:r w:rsidRPr="0036178B">
              <w:rPr>
                <w:sz w:val="28"/>
                <w:szCs w:val="28"/>
              </w:rPr>
              <w:t>Автотранспорт, механізована розвантаження</w:t>
            </w:r>
          </w:p>
        </w:tc>
        <w:tc>
          <w:tcPr>
            <w:tcW w:w="1477" w:type="dxa"/>
            <w:shd w:val="clear" w:color="auto" w:fill="auto"/>
          </w:tcPr>
          <w:p w14:paraId="362A49AE" w14:textId="77777777" w:rsidR="0051482B" w:rsidRPr="0036178B" w:rsidRDefault="0051482B" w:rsidP="00691433">
            <w:pPr>
              <w:spacing w:line="360" w:lineRule="auto"/>
              <w:rPr>
                <w:rFonts w:eastAsia="Calibri"/>
                <w:sz w:val="28"/>
                <w:szCs w:val="28"/>
                <w:lang w:eastAsia="ru-RU"/>
              </w:rPr>
            </w:pPr>
            <w:r w:rsidRPr="0036178B">
              <w:rPr>
                <w:sz w:val="28"/>
                <w:szCs w:val="28"/>
              </w:rPr>
              <w:t>Весна-літо, 35 днів</w:t>
            </w:r>
          </w:p>
        </w:tc>
        <w:tc>
          <w:tcPr>
            <w:tcW w:w="1636" w:type="dxa"/>
            <w:shd w:val="clear" w:color="auto" w:fill="auto"/>
          </w:tcPr>
          <w:p w14:paraId="0F595B0D" w14:textId="77777777" w:rsidR="0051482B" w:rsidRPr="0036178B" w:rsidRDefault="0051482B" w:rsidP="00691433">
            <w:pPr>
              <w:spacing w:line="360" w:lineRule="auto"/>
              <w:rPr>
                <w:rFonts w:eastAsia="Calibri"/>
                <w:sz w:val="28"/>
                <w:szCs w:val="28"/>
                <w:lang w:eastAsia="ru-RU"/>
              </w:rPr>
            </w:pPr>
            <w:r w:rsidRPr="0036178B">
              <w:rPr>
                <w:sz w:val="28"/>
                <w:szCs w:val="28"/>
              </w:rPr>
              <w:t>25 осіб</w:t>
            </w:r>
          </w:p>
        </w:tc>
        <w:tc>
          <w:tcPr>
            <w:tcW w:w="2081" w:type="dxa"/>
            <w:shd w:val="clear" w:color="auto" w:fill="auto"/>
          </w:tcPr>
          <w:p w14:paraId="7206B618" w14:textId="77777777" w:rsidR="0051482B" w:rsidRPr="0036178B" w:rsidRDefault="0051482B" w:rsidP="00691433">
            <w:pPr>
              <w:spacing w:line="360" w:lineRule="auto"/>
              <w:rPr>
                <w:rFonts w:eastAsia="Calibri"/>
                <w:sz w:val="28"/>
                <w:szCs w:val="28"/>
                <w:lang w:eastAsia="ru-RU"/>
              </w:rPr>
            </w:pPr>
            <w:r w:rsidRPr="0036178B">
              <w:rPr>
                <w:sz w:val="28"/>
                <w:szCs w:val="28"/>
              </w:rPr>
              <w:t>Не нижче ІІ</w:t>
            </w:r>
          </w:p>
        </w:tc>
      </w:tr>
    </w:tbl>
    <w:p w14:paraId="2C396FC2" w14:textId="77777777" w:rsidR="0051482B" w:rsidRPr="0036178B" w:rsidRDefault="0051482B" w:rsidP="0068640F">
      <w:pPr>
        <w:pStyle w:val="aff7"/>
      </w:pPr>
    </w:p>
    <w:p w14:paraId="74A548B8" w14:textId="77777777" w:rsidR="00D73926" w:rsidRPr="00A76E29" w:rsidRDefault="00D73926" w:rsidP="00A76E29">
      <w:pPr>
        <w:pStyle w:val="22"/>
        <w:spacing w:after="0" w:line="360" w:lineRule="auto"/>
        <w:ind w:left="0" w:firstLine="709"/>
        <w:rPr>
          <w:rFonts w:eastAsiaTheme="minorHAnsi" w:cstheme="minorBidi"/>
          <w:b/>
          <w:bCs/>
          <w:sz w:val="28"/>
        </w:rPr>
      </w:pPr>
      <w:r w:rsidRPr="00A76E29">
        <w:rPr>
          <w:rFonts w:eastAsiaTheme="minorHAnsi" w:cstheme="minorBidi"/>
          <w:b/>
          <w:bCs/>
          <w:sz w:val="28"/>
        </w:rPr>
        <w:t>6.3 Визначення та оцінка показників умов праці на робочих місцях</w:t>
      </w:r>
    </w:p>
    <w:p w14:paraId="03E3ABD7" w14:textId="77777777" w:rsidR="00D73926" w:rsidRPr="00FB4F5B" w:rsidRDefault="00D73926" w:rsidP="0068640F">
      <w:pPr>
        <w:pStyle w:val="aff7"/>
      </w:pPr>
    </w:p>
    <w:p w14:paraId="7E5C50C7" w14:textId="0DADA09C" w:rsidR="0051482B" w:rsidRPr="0036178B" w:rsidRDefault="0051482B" w:rsidP="0051482B">
      <w:pPr>
        <w:tabs>
          <w:tab w:val="left" w:pos="709"/>
        </w:tabs>
        <w:spacing w:line="360" w:lineRule="auto"/>
        <w:ind w:firstLine="709"/>
        <w:jc w:val="both"/>
        <w:rPr>
          <w:bCs/>
          <w:sz w:val="28"/>
          <w:szCs w:val="28"/>
        </w:rPr>
      </w:pPr>
      <w:r w:rsidRPr="0036178B">
        <w:rPr>
          <w:bCs/>
          <w:sz w:val="28"/>
          <w:szCs w:val="32"/>
        </w:rPr>
        <w:t>У табл</w:t>
      </w:r>
      <w:r w:rsidR="00E73AD5">
        <w:rPr>
          <w:bCs/>
          <w:sz w:val="28"/>
          <w:szCs w:val="32"/>
        </w:rPr>
        <w:t>.</w:t>
      </w:r>
      <w:r w:rsidRPr="0036178B">
        <w:rPr>
          <w:bCs/>
          <w:sz w:val="28"/>
          <w:szCs w:val="32"/>
        </w:rPr>
        <w:t xml:space="preserve"> </w:t>
      </w:r>
      <w:r w:rsidR="007A2F29">
        <w:rPr>
          <w:bCs/>
          <w:sz w:val="28"/>
          <w:szCs w:val="32"/>
        </w:rPr>
        <w:t>6</w:t>
      </w:r>
      <w:r w:rsidRPr="0036178B">
        <w:rPr>
          <w:bCs/>
          <w:sz w:val="28"/>
          <w:szCs w:val="32"/>
        </w:rPr>
        <w:t xml:space="preserve">.3 наведені </w:t>
      </w:r>
      <w:r w:rsidRPr="0036178B">
        <w:rPr>
          <w:sz w:val="28"/>
          <w:szCs w:val="28"/>
          <w:lang w:eastAsia="ru-RU"/>
        </w:rPr>
        <w:t>групи чинників, що зумовлюють шкідливість умов праці</w:t>
      </w:r>
      <w:r w:rsidRPr="0036178B">
        <w:rPr>
          <w:bCs/>
          <w:sz w:val="28"/>
          <w:szCs w:val="28"/>
        </w:rPr>
        <w:t>.</w:t>
      </w:r>
    </w:p>
    <w:p w14:paraId="6336CA5E" w14:textId="59938474" w:rsidR="0051482B" w:rsidRPr="0036178B" w:rsidRDefault="0051482B" w:rsidP="0051482B">
      <w:pPr>
        <w:tabs>
          <w:tab w:val="left" w:pos="709"/>
        </w:tabs>
        <w:spacing w:line="360" w:lineRule="auto"/>
        <w:ind w:firstLine="709"/>
        <w:jc w:val="both"/>
        <w:rPr>
          <w:bCs/>
          <w:sz w:val="28"/>
          <w:szCs w:val="28"/>
        </w:rPr>
      </w:pPr>
      <w:r w:rsidRPr="0036178B">
        <w:rPr>
          <w:sz w:val="28"/>
          <w:szCs w:val="28"/>
          <w:lang w:eastAsia="ru-RU"/>
        </w:rPr>
        <w:t xml:space="preserve">Таблиця </w:t>
      </w:r>
      <w:r w:rsidR="007A2F29">
        <w:rPr>
          <w:sz w:val="28"/>
          <w:szCs w:val="28"/>
          <w:lang w:eastAsia="ru-RU"/>
        </w:rPr>
        <w:t>6</w:t>
      </w:r>
      <w:r w:rsidRPr="0036178B">
        <w:rPr>
          <w:sz w:val="28"/>
          <w:szCs w:val="28"/>
          <w:lang w:eastAsia="ru-RU"/>
        </w:rPr>
        <w:t>.3 – Групи чинників, що зумовлюють шкідливість умов праці</w:t>
      </w:r>
    </w:p>
    <w:tbl>
      <w:tblPr>
        <w:tblW w:w="87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69"/>
        <w:gridCol w:w="3545"/>
        <w:gridCol w:w="3260"/>
        <w:gridCol w:w="7"/>
      </w:tblGrid>
      <w:tr w:rsidR="0051482B" w:rsidRPr="0036178B" w14:paraId="5514FCC0" w14:textId="77777777" w:rsidTr="00A76E29">
        <w:trPr>
          <w:gridAfter w:val="1"/>
          <w:wAfter w:w="7" w:type="dxa"/>
          <w:trHeight w:val="570"/>
          <w:jc w:val="center"/>
        </w:trPr>
        <w:tc>
          <w:tcPr>
            <w:tcW w:w="1969" w:type="dxa"/>
            <w:shd w:val="clear" w:color="auto" w:fill="auto"/>
            <w:hideMark/>
          </w:tcPr>
          <w:p w14:paraId="47FE579B" w14:textId="77777777" w:rsidR="0051482B" w:rsidRPr="0036178B" w:rsidRDefault="0051482B" w:rsidP="00691433">
            <w:pPr>
              <w:spacing w:line="276" w:lineRule="auto"/>
              <w:rPr>
                <w:sz w:val="28"/>
                <w:szCs w:val="28"/>
                <w:lang w:eastAsia="ru-RU"/>
              </w:rPr>
            </w:pPr>
            <w:r w:rsidRPr="0036178B">
              <w:rPr>
                <w:sz w:val="28"/>
                <w:szCs w:val="28"/>
              </w:rPr>
              <w:t>Група чинників</w:t>
            </w:r>
          </w:p>
        </w:tc>
        <w:tc>
          <w:tcPr>
            <w:tcW w:w="3545" w:type="dxa"/>
            <w:shd w:val="clear" w:color="auto" w:fill="auto"/>
            <w:hideMark/>
          </w:tcPr>
          <w:p w14:paraId="0373BEE3" w14:textId="77777777" w:rsidR="0051482B" w:rsidRPr="0036178B" w:rsidRDefault="0051482B" w:rsidP="00691433">
            <w:pPr>
              <w:spacing w:line="276" w:lineRule="auto"/>
              <w:rPr>
                <w:sz w:val="28"/>
                <w:szCs w:val="28"/>
                <w:lang w:eastAsia="ru-RU"/>
              </w:rPr>
            </w:pPr>
            <w:r w:rsidRPr="0036178B">
              <w:rPr>
                <w:sz w:val="28"/>
                <w:szCs w:val="28"/>
              </w:rPr>
              <w:t>Характеристики</w:t>
            </w:r>
          </w:p>
        </w:tc>
        <w:tc>
          <w:tcPr>
            <w:tcW w:w="3260" w:type="dxa"/>
            <w:shd w:val="clear" w:color="auto" w:fill="auto"/>
            <w:hideMark/>
          </w:tcPr>
          <w:p w14:paraId="0A6EBB52" w14:textId="77777777" w:rsidR="0051482B" w:rsidRPr="0036178B" w:rsidRDefault="0051482B" w:rsidP="00691433">
            <w:pPr>
              <w:spacing w:line="276" w:lineRule="auto"/>
              <w:rPr>
                <w:sz w:val="28"/>
                <w:szCs w:val="28"/>
                <w:lang w:eastAsia="ru-RU"/>
              </w:rPr>
            </w:pPr>
            <w:r w:rsidRPr="0036178B">
              <w:rPr>
                <w:sz w:val="28"/>
                <w:szCs w:val="28"/>
              </w:rPr>
              <w:t>Значення</w:t>
            </w:r>
          </w:p>
        </w:tc>
      </w:tr>
      <w:tr w:rsidR="0051482B" w:rsidRPr="0036178B" w14:paraId="670636B6" w14:textId="77777777" w:rsidTr="00A76E29">
        <w:trPr>
          <w:trHeight w:val="320"/>
          <w:jc w:val="center"/>
        </w:trPr>
        <w:tc>
          <w:tcPr>
            <w:tcW w:w="1969" w:type="dxa"/>
            <w:vMerge w:val="restart"/>
            <w:shd w:val="clear" w:color="auto" w:fill="auto"/>
            <w:vAlign w:val="center"/>
            <w:hideMark/>
          </w:tcPr>
          <w:p w14:paraId="11561F61" w14:textId="77777777" w:rsidR="0051482B" w:rsidRPr="0036178B" w:rsidRDefault="0051482B" w:rsidP="00691433">
            <w:pPr>
              <w:spacing w:line="276" w:lineRule="auto"/>
              <w:rPr>
                <w:sz w:val="28"/>
                <w:szCs w:val="24"/>
                <w:lang w:eastAsia="ru-RU"/>
              </w:rPr>
            </w:pPr>
            <w:r w:rsidRPr="0036178B">
              <w:rPr>
                <w:sz w:val="28"/>
                <w:szCs w:val="24"/>
                <w:lang w:eastAsia="ru-RU"/>
              </w:rPr>
              <w:t>Мікроклімат</w:t>
            </w:r>
          </w:p>
        </w:tc>
        <w:tc>
          <w:tcPr>
            <w:tcW w:w="3545" w:type="dxa"/>
            <w:shd w:val="clear" w:color="auto" w:fill="auto"/>
            <w:vAlign w:val="center"/>
            <w:hideMark/>
          </w:tcPr>
          <w:p w14:paraId="2FFE7CDE" w14:textId="77777777" w:rsidR="0051482B" w:rsidRPr="0036178B" w:rsidRDefault="0051482B" w:rsidP="00691433">
            <w:pPr>
              <w:spacing w:line="276" w:lineRule="auto"/>
              <w:rPr>
                <w:sz w:val="28"/>
                <w:szCs w:val="24"/>
                <w:lang w:eastAsia="ru-RU"/>
              </w:rPr>
            </w:pPr>
            <w:r w:rsidRPr="0036178B">
              <w:rPr>
                <w:sz w:val="28"/>
                <w:szCs w:val="24"/>
                <w:lang w:eastAsia="ru-RU"/>
              </w:rPr>
              <w:t>Температура повітря</w:t>
            </w:r>
          </w:p>
        </w:tc>
        <w:tc>
          <w:tcPr>
            <w:tcW w:w="3267" w:type="dxa"/>
            <w:gridSpan w:val="2"/>
            <w:shd w:val="clear" w:color="auto" w:fill="auto"/>
            <w:vAlign w:val="center"/>
            <w:hideMark/>
          </w:tcPr>
          <w:p w14:paraId="51092611" w14:textId="77777777" w:rsidR="0051482B" w:rsidRPr="0036178B" w:rsidRDefault="0051482B" w:rsidP="00691433">
            <w:pPr>
              <w:spacing w:line="276" w:lineRule="auto"/>
              <w:rPr>
                <w:sz w:val="28"/>
                <w:szCs w:val="24"/>
                <w:lang w:eastAsia="ru-RU"/>
              </w:rPr>
            </w:pPr>
            <w:r w:rsidRPr="0036178B">
              <w:rPr>
                <w:sz w:val="28"/>
                <w:szCs w:val="24"/>
                <w:lang w:eastAsia="ru-RU"/>
              </w:rPr>
              <w:t xml:space="preserve">10-23 </w:t>
            </w:r>
            <w:proofErr w:type="spellStart"/>
            <w:r w:rsidRPr="0036178B">
              <w:rPr>
                <w:sz w:val="28"/>
                <w:szCs w:val="24"/>
                <w:vertAlign w:val="superscript"/>
                <w:lang w:eastAsia="ru-RU"/>
              </w:rPr>
              <w:t>о</w:t>
            </w:r>
            <w:r w:rsidRPr="0036178B">
              <w:rPr>
                <w:sz w:val="28"/>
                <w:szCs w:val="24"/>
                <w:lang w:eastAsia="ru-RU"/>
              </w:rPr>
              <w:t>С</w:t>
            </w:r>
            <w:proofErr w:type="spellEnd"/>
          </w:p>
        </w:tc>
      </w:tr>
      <w:tr w:rsidR="0051482B" w:rsidRPr="0036178B" w14:paraId="0C738B1F" w14:textId="77777777" w:rsidTr="00A76E29">
        <w:trPr>
          <w:trHeight w:val="290"/>
          <w:jc w:val="center"/>
        </w:trPr>
        <w:tc>
          <w:tcPr>
            <w:tcW w:w="1969" w:type="dxa"/>
            <w:vMerge/>
            <w:vAlign w:val="center"/>
            <w:hideMark/>
          </w:tcPr>
          <w:p w14:paraId="746DCA77" w14:textId="77777777" w:rsidR="0051482B" w:rsidRPr="0036178B" w:rsidRDefault="0051482B" w:rsidP="00691433">
            <w:pPr>
              <w:spacing w:line="276" w:lineRule="auto"/>
              <w:rPr>
                <w:sz w:val="28"/>
                <w:szCs w:val="24"/>
                <w:lang w:eastAsia="ru-RU"/>
              </w:rPr>
            </w:pPr>
          </w:p>
        </w:tc>
        <w:tc>
          <w:tcPr>
            <w:tcW w:w="3545" w:type="dxa"/>
            <w:shd w:val="clear" w:color="auto" w:fill="auto"/>
            <w:vAlign w:val="center"/>
            <w:hideMark/>
          </w:tcPr>
          <w:p w14:paraId="32FD3C14" w14:textId="77777777" w:rsidR="0051482B" w:rsidRPr="0036178B" w:rsidRDefault="0051482B" w:rsidP="00691433">
            <w:pPr>
              <w:spacing w:line="276" w:lineRule="auto"/>
              <w:rPr>
                <w:sz w:val="28"/>
                <w:szCs w:val="24"/>
                <w:lang w:eastAsia="ru-RU"/>
              </w:rPr>
            </w:pPr>
            <w:r w:rsidRPr="0036178B">
              <w:rPr>
                <w:sz w:val="28"/>
                <w:szCs w:val="24"/>
                <w:lang w:eastAsia="ru-RU"/>
              </w:rPr>
              <w:t>Вологість</w:t>
            </w:r>
          </w:p>
        </w:tc>
        <w:tc>
          <w:tcPr>
            <w:tcW w:w="3267" w:type="dxa"/>
            <w:gridSpan w:val="2"/>
            <w:shd w:val="clear" w:color="auto" w:fill="auto"/>
            <w:vAlign w:val="center"/>
            <w:hideMark/>
          </w:tcPr>
          <w:p w14:paraId="37F6A70E" w14:textId="77777777" w:rsidR="0051482B" w:rsidRPr="0036178B" w:rsidRDefault="0051482B" w:rsidP="00691433">
            <w:pPr>
              <w:spacing w:line="276" w:lineRule="auto"/>
              <w:rPr>
                <w:sz w:val="28"/>
                <w:szCs w:val="24"/>
                <w:lang w:eastAsia="ru-RU"/>
              </w:rPr>
            </w:pPr>
            <w:r w:rsidRPr="0036178B">
              <w:rPr>
                <w:sz w:val="28"/>
                <w:szCs w:val="24"/>
                <w:lang w:eastAsia="ru-RU"/>
              </w:rPr>
              <w:t>60-70%</w:t>
            </w:r>
          </w:p>
        </w:tc>
      </w:tr>
      <w:tr w:rsidR="0051482B" w:rsidRPr="0036178B" w14:paraId="3BAF6E92" w14:textId="77777777" w:rsidTr="00A76E29">
        <w:trPr>
          <w:trHeight w:val="300"/>
          <w:jc w:val="center"/>
        </w:trPr>
        <w:tc>
          <w:tcPr>
            <w:tcW w:w="1969" w:type="dxa"/>
            <w:vMerge/>
            <w:vAlign w:val="center"/>
            <w:hideMark/>
          </w:tcPr>
          <w:p w14:paraId="47ACDF3B" w14:textId="77777777" w:rsidR="0051482B" w:rsidRPr="0036178B" w:rsidRDefault="0051482B" w:rsidP="00691433">
            <w:pPr>
              <w:spacing w:line="276" w:lineRule="auto"/>
              <w:rPr>
                <w:sz w:val="28"/>
                <w:szCs w:val="24"/>
                <w:lang w:eastAsia="ru-RU"/>
              </w:rPr>
            </w:pPr>
          </w:p>
        </w:tc>
        <w:tc>
          <w:tcPr>
            <w:tcW w:w="3545" w:type="dxa"/>
            <w:shd w:val="clear" w:color="auto" w:fill="auto"/>
            <w:vAlign w:val="center"/>
            <w:hideMark/>
          </w:tcPr>
          <w:p w14:paraId="4DFCB266" w14:textId="77777777" w:rsidR="0051482B" w:rsidRPr="0036178B" w:rsidRDefault="0051482B" w:rsidP="00691433">
            <w:pPr>
              <w:spacing w:line="276" w:lineRule="auto"/>
              <w:rPr>
                <w:sz w:val="28"/>
                <w:szCs w:val="24"/>
                <w:lang w:eastAsia="ru-RU"/>
              </w:rPr>
            </w:pPr>
            <w:r w:rsidRPr="0036178B">
              <w:rPr>
                <w:sz w:val="28"/>
                <w:szCs w:val="24"/>
                <w:lang w:eastAsia="ru-RU"/>
              </w:rPr>
              <w:t>Швидкість вітру</w:t>
            </w:r>
          </w:p>
        </w:tc>
        <w:tc>
          <w:tcPr>
            <w:tcW w:w="3267" w:type="dxa"/>
            <w:gridSpan w:val="2"/>
            <w:shd w:val="clear" w:color="auto" w:fill="auto"/>
            <w:vAlign w:val="center"/>
            <w:hideMark/>
          </w:tcPr>
          <w:p w14:paraId="7254D655" w14:textId="77777777" w:rsidR="0051482B" w:rsidRPr="0036178B" w:rsidRDefault="0051482B" w:rsidP="00691433">
            <w:pPr>
              <w:spacing w:line="276" w:lineRule="auto"/>
              <w:rPr>
                <w:sz w:val="28"/>
                <w:szCs w:val="24"/>
                <w:lang w:eastAsia="ru-RU"/>
              </w:rPr>
            </w:pPr>
            <w:r w:rsidRPr="0036178B">
              <w:rPr>
                <w:sz w:val="28"/>
                <w:szCs w:val="24"/>
                <w:lang w:eastAsia="ru-RU"/>
              </w:rPr>
              <w:t>0,2-0,5 м/с</w:t>
            </w:r>
          </w:p>
        </w:tc>
      </w:tr>
      <w:tr w:rsidR="00A76E29" w:rsidRPr="0036178B" w14:paraId="0750BF39" w14:textId="77777777" w:rsidTr="00A76E29">
        <w:trPr>
          <w:trHeight w:val="540"/>
          <w:jc w:val="center"/>
        </w:trPr>
        <w:tc>
          <w:tcPr>
            <w:tcW w:w="1969" w:type="dxa"/>
            <w:vMerge w:val="restart"/>
            <w:shd w:val="clear" w:color="auto" w:fill="auto"/>
            <w:vAlign w:val="center"/>
            <w:hideMark/>
          </w:tcPr>
          <w:p w14:paraId="54319BE6" w14:textId="77777777" w:rsidR="00A76E29" w:rsidRPr="0036178B" w:rsidRDefault="00A76E29" w:rsidP="00691433">
            <w:pPr>
              <w:spacing w:line="276" w:lineRule="auto"/>
              <w:rPr>
                <w:sz w:val="28"/>
                <w:szCs w:val="24"/>
                <w:lang w:eastAsia="ru-RU"/>
              </w:rPr>
            </w:pPr>
            <w:r w:rsidRPr="0036178B">
              <w:rPr>
                <w:sz w:val="28"/>
                <w:szCs w:val="24"/>
                <w:lang w:eastAsia="ru-RU"/>
              </w:rPr>
              <w:t>Фізичні навантаження</w:t>
            </w:r>
          </w:p>
        </w:tc>
        <w:tc>
          <w:tcPr>
            <w:tcW w:w="3545" w:type="dxa"/>
            <w:shd w:val="clear" w:color="auto" w:fill="auto"/>
            <w:vAlign w:val="center"/>
            <w:hideMark/>
          </w:tcPr>
          <w:p w14:paraId="0E369DA0" w14:textId="77777777" w:rsidR="00A76E29" w:rsidRPr="0036178B" w:rsidRDefault="00A76E29" w:rsidP="00691433">
            <w:pPr>
              <w:spacing w:line="276" w:lineRule="auto"/>
              <w:rPr>
                <w:sz w:val="28"/>
                <w:szCs w:val="24"/>
                <w:lang w:eastAsia="ru-RU"/>
              </w:rPr>
            </w:pPr>
            <w:r w:rsidRPr="0036178B">
              <w:rPr>
                <w:sz w:val="28"/>
                <w:szCs w:val="24"/>
                <w:lang w:eastAsia="ru-RU"/>
              </w:rPr>
              <w:t>Переміщення вантажів</w:t>
            </w:r>
          </w:p>
        </w:tc>
        <w:tc>
          <w:tcPr>
            <w:tcW w:w="3267" w:type="dxa"/>
            <w:gridSpan w:val="2"/>
            <w:shd w:val="clear" w:color="auto" w:fill="auto"/>
            <w:vAlign w:val="center"/>
            <w:hideMark/>
          </w:tcPr>
          <w:p w14:paraId="6049B926" w14:textId="77777777" w:rsidR="00A76E29" w:rsidRPr="0036178B" w:rsidRDefault="00A76E29" w:rsidP="00691433">
            <w:pPr>
              <w:spacing w:line="276" w:lineRule="auto"/>
              <w:rPr>
                <w:sz w:val="28"/>
                <w:szCs w:val="24"/>
                <w:lang w:eastAsia="ru-RU"/>
              </w:rPr>
            </w:pPr>
            <w:r w:rsidRPr="0036178B">
              <w:rPr>
                <w:sz w:val="28"/>
                <w:szCs w:val="24"/>
                <w:lang w:eastAsia="ru-RU"/>
              </w:rPr>
              <w:t>До 10 кг</w:t>
            </w:r>
          </w:p>
        </w:tc>
      </w:tr>
      <w:tr w:rsidR="00A76E29" w:rsidRPr="0036178B" w14:paraId="77F3FC77" w14:textId="77777777" w:rsidTr="00A76E29">
        <w:trPr>
          <w:trHeight w:val="560"/>
          <w:jc w:val="center"/>
        </w:trPr>
        <w:tc>
          <w:tcPr>
            <w:tcW w:w="1969" w:type="dxa"/>
            <w:vMerge/>
            <w:vAlign w:val="center"/>
            <w:hideMark/>
          </w:tcPr>
          <w:p w14:paraId="3FC4AE12" w14:textId="77777777" w:rsidR="00A76E29" w:rsidRPr="0036178B" w:rsidRDefault="00A76E29" w:rsidP="00691433">
            <w:pPr>
              <w:spacing w:line="276" w:lineRule="auto"/>
              <w:rPr>
                <w:sz w:val="28"/>
                <w:szCs w:val="24"/>
                <w:lang w:eastAsia="ru-RU"/>
              </w:rPr>
            </w:pPr>
          </w:p>
        </w:tc>
        <w:tc>
          <w:tcPr>
            <w:tcW w:w="3545" w:type="dxa"/>
            <w:shd w:val="clear" w:color="auto" w:fill="auto"/>
            <w:vAlign w:val="center"/>
            <w:hideMark/>
          </w:tcPr>
          <w:p w14:paraId="7756C380" w14:textId="77777777" w:rsidR="00A76E29" w:rsidRPr="0036178B" w:rsidRDefault="00A76E29" w:rsidP="00691433">
            <w:pPr>
              <w:spacing w:line="276" w:lineRule="auto"/>
              <w:rPr>
                <w:sz w:val="28"/>
                <w:szCs w:val="24"/>
                <w:lang w:eastAsia="ru-RU"/>
              </w:rPr>
            </w:pPr>
            <w:r w:rsidRPr="0036178B">
              <w:rPr>
                <w:sz w:val="28"/>
                <w:szCs w:val="24"/>
                <w:lang w:eastAsia="ru-RU"/>
              </w:rPr>
              <w:t>Робоче положення</w:t>
            </w:r>
          </w:p>
        </w:tc>
        <w:tc>
          <w:tcPr>
            <w:tcW w:w="3267" w:type="dxa"/>
            <w:gridSpan w:val="2"/>
            <w:shd w:val="clear" w:color="auto" w:fill="auto"/>
            <w:vAlign w:val="center"/>
            <w:hideMark/>
          </w:tcPr>
          <w:p w14:paraId="5696F2F8" w14:textId="77777777" w:rsidR="00A76E29" w:rsidRPr="0036178B" w:rsidRDefault="00A76E29" w:rsidP="00691433">
            <w:pPr>
              <w:spacing w:line="276" w:lineRule="auto"/>
              <w:rPr>
                <w:sz w:val="28"/>
                <w:szCs w:val="24"/>
                <w:lang w:eastAsia="ru-RU"/>
              </w:rPr>
            </w:pPr>
            <w:r w:rsidRPr="0036178B">
              <w:rPr>
                <w:sz w:val="28"/>
                <w:szCs w:val="24"/>
                <w:lang w:eastAsia="ru-RU"/>
              </w:rPr>
              <w:t>«стоячи», «сидячи», «стоячи зігнувшись»</w:t>
            </w:r>
          </w:p>
        </w:tc>
      </w:tr>
      <w:tr w:rsidR="00A76E29" w:rsidRPr="0036178B" w14:paraId="5677ED67" w14:textId="77777777" w:rsidTr="00A76E29">
        <w:trPr>
          <w:trHeight w:val="560"/>
          <w:jc w:val="center"/>
        </w:trPr>
        <w:tc>
          <w:tcPr>
            <w:tcW w:w="1969" w:type="dxa"/>
            <w:vMerge/>
            <w:vAlign w:val="center"/>
          </w:tcPr>
          <w:p w14:paraId="66296268" w14:textId="77777777" w:rsidR="00A76E29" w:rsidRPr="0036178B" w:rsidRDefault="00A76E29" w:rsidP="00691433">
            <w:pPr>
              <w:spacing w:line="276" w:lineRule="auto"/>
              <w:rPr>
                <w:sz w:val="28"/>
                <w:szCs w:val="24"/>
                <w:lang w:eastAsia="ru-RU"/>
              </w:rPr>
            </w:pPr>
          </w:p>
        </w:tc>
        <w:tc>
          <w:tcPr>
            <w:tcW w:w="3545" w:type="dxa"/>
            <w:shd w:val="clear" w:color="auto" w:fill="auto"/>
            <w:vAlign w:val="center"/>
          </w:tcPr>
          <w:p w14:paraId="5CB10F50" w14:textId="77777777" w:rsidR="00A76E29" w:rsidRPr="0036178B" w:rsidRDefault="00A76E29" w:rsidP="00691433">
            <w:pPr>
              <w:spacing w:line="276" w:lineRule="auto"/>
              <w:rPr>
                <w:sz w:val="28"/>
                <w:szCs w:val="24"/>
                <w:lang w:eastAsia="ru-RU"/>
              </w:rPr>
            </w:pPr>
            <w:r w:rsidRPr="0036178B">
              <w:rPr>
                <w:sz w:val="28"/>
                <w:szCs w:val="24"/>
                <w:lang w:eastAsia="ru-RU"/>
              </w:rPr>
              <w:t>Тривалість активних дій</w:t>
            </w:r>
          </w:p>
        </w:tc>
        <w:tc>
          <w:tcPr>
            <w:tcW w:w="3267" w:type="dxa"/>
            <w:gridSpan w:val="2"/>
            <w:shd w:val="clear" w:color="auto" w:fill="auto"/>
            <w:vAlign w:val="center"/>
          </w:tcPr>
          <w:p w14:paraId="0FA5609C" w14:textId="77777777" w:rsidR="00A76E29" w:rsidRPr="0036178B" w:rsidRDefault="00A76E29" w:rsidP="00691433">
            <w:pPr>
              <w:spacing w:line="276" w:lineRule="auto"/>
              <w:rPr>
                <w:sz w:val="28"/>
                <w:szCs w:val="24"/>
                <w:lang w:eastAsia="ru-RU"/>
              </w:rPr>
            </w:pPr>
            <w:r w:rsidRPr="0036178B">
              <w:rPr>
                <w:sz w:val="28"/>
                <w:szCs w:val="24"/>
                <w:lang w:eastAsia="ru-RU"/>
              </w:rPr>
              <w:t>95 % робочого часу</w:t>
            </w:r>
          </w:p>
        </w:tc>
      </w:tr>
      <w:tr w:rsidR="00A76E29" w:rsidRPr="0036178B" w14:paraId="259B1E59" w14:textId="77777777" w:rsidTr="007A2F29">
        <w:trPr>
          <w:trHeight w:val="560"/>
          <w:jc w:val="center"/>
        </w:trPr>
        <w:tc>
          <w:tcPr>
            <w:tcW w:w="1969" w:type="dxa"/>
            <w:vMerge/>
            <w:vAlign w:val="center"/>
          </w:tcPr>
          <w:p w14:paraId="51DB731D" w14:textId="62DCCE38" w:rsidR="00A76E29" w:rsidRPr="0036178B" w:rsidRDefault="00A76E29" w:rsidP="00691433">
            <w:pPr>
              <w:spacing w:line="276" w:lineRule="auto"/>
              <w:rPr>
                <w:sz w:val="28"/>
                <w:szCs w:val="24"/>
                <w:lang w:eastAsia="ru-RU"/>
              </w:rPr>
            </w:pPr>
          </w:p>
        </w:tc>
        <w:tc>
          <w:tcPr>
            <w:tcW w:w="3545" w:type="dxa"/>
            <w:shd w:val="clear" w:color="auto" w:fill="auto"/>
            <w:vAlign w:val="center"/>
          </w:tcPr>
          <w:p w14:paraId="6ADC128C" w14:textId="77777777" w:rsidR="00A76E29" w:rsidRPr="0036178B" w:rsidRDefault="00A76E29" w:rsidP="00691433">
            <w:pPr>
              <w:spacing w:line="276" w:lineRule="auto"/>
              <w:rPr>
                <w:sz w:val="28"/>
                <w:szCs w:val="24"/>
                <w:lang w:eastAsia="ru-RU"/>
              </w:rPr>
            </w:pPr>
            <w:r w:rsidRPr="0036178B">
              <w:rPr>
                <w:sz w:val="28"/>
                <w:szCs w:val="24"/>
                <w:lang w:eastAsia="ru-RU"/>
              </w:rPr>
              <w:t>Зосередженість спостереження</w:t>
            </w:r>
          </w:p>
        </w:tc>
        <w:tc>
          <w:tcPr>
            <w:tcW w:w="3267" w:type="dxa"/>
            <w:gridSpan w:val="2"/>
            <w:shd w:val="clear" w:color="auto" w:fill="auto"/>
            <w:vAlign w:val="center"/>
          </w:tcPr>
          <w:p w14:paraId="17C07E19" w14:textId="77777777" w:rsidR="00A76E29" w:rsidRPr="0036178B" w:rsidRDefault="00A76E29" w:rsidP="00691433">
            <w:pPr>
              <w:spacing w:line="276" w:lineRule="auto"/>
              <w:rPr>
                <w:sz w:val="28"/>
                <w:szCs w:val="24"/>
                <w:lang w:eastAsia="ru-RU"/>
              </w:rPr>
            </w:pPr>
            <w:r w:rsidRPr="0036178B">
              <w:rPr>
                <w:sz w:val="28"/>
                <w:szCs w:val="24"/>
                <w:lang w:eastAsia="ru-RU"/>
              </w:rPr>
              <w:t xml:space="preserve">80 % робочого </w:t>
            </w:r>
          </w:p>
          <w:p w14:paraId="4EB234A9" w14:textId="77777777" w:rsidR="00A76E29" w:rsidRPr="0036178B" w:rsidRDefault="00A76E29" w:rsidP="00691433">
            <w:pPr>
              <w:spacing w:line="276" w:lineRule="auto"/>
              <w:rPr>
                <w:sz w:val="28"/>
                <w:szCs w:val="24"/>
                <w:lang w:eastAsia="ru-RU"/>
              </w:rPr>
            </w:pPr>
            <w:r w:rsidRPr="0036178B">
              <w:rPr>
                <w:sz w:val="28"/>
                <w:szCs w:val="24"/>
                <w:lang w:eastAsia="ru-RU"/>
              </w:rPr>
              <w:t>часу</w:t>
            </w:r>
          </w:p>
        </w:tc>
      </w:tr>
    </w:tbl>
    <w:p w14:paraId="4CC84E8E" w14:textId="3B7A7195" w:rsidR="00A76E29" w:rsidRDefault="00A76E29"/>
    <w:p w14:paraId="63642C5B" w14:textId="150686FD" w:rsidR="00A76E29" w:rsidRDefault="00A76E29"/>
    <w:p w14:paraId="367548EA" w14:textId="4C7B0AE7" w:rsidR="00A76E29" w:rsidRDefault="00A76E29"/>
    <w:p w14:paraId="275E2E37" w14:textId="16471AC2" w:rsidR="00A76E29" w:rsidRDefault="00A76E29" w:rsidP="0068640F">
      <w:pPr>
        <w:pStyle w:val="aff7"/>
      </w:pPr>
      <w:r>
        <w:lastRenderedPageBreak/>
        <w:t>Продовження таблиці 6.3</w:t>
      </w:r>
    </w:p>
    <w:tbl>
      <w:tblPr>
        <w:tblW w:w="88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90"/>
        <w:gridCol w:w="3583"/>
        <w:gridCol w:w="3295"/>
        <w:gridCol w:w="7"/>
      </w:tblGrid>
      <w:tr w:rsidR="008D05DC" w:rsidRPr="0036178B" w14:paraId="7B6ADA90" w14:textId="77777777" w:rsidTr="008D05DC">
        <w:trPr>
          <w:trHeight w:val="322"/>
          <w:jc w:val="center"/>
        </w:trPr>
        <w:tc>
          <w:tcPr>
            <w:tcW w:w="1990" w:type="dxa"/>
            <w:vAlign w:val="center"/>
          </w:tcPr>
          <w:p w14:paraId="4C8FBE63" w14:textId="4D4FB235" w:rsidR="008D05DC" w:rsidRPr="0036178B" w:rsidRDefault="008D05DC" w:rsidP="00691433">
            <w:pPr>
              <w:spacing w:line="276" w:lineRule="auto"/>
              <w:rPr>
                <w:sz w:val="28"/>
                <w:szCs w:val="24"/>
                <w:lang w:eastAsia="ru-RU"/>
              </w:rPr>
            </w:pPr>
            <w:r>
              <w:rPr>
                <w:sz w:val="28"/>
                <w:szCs w:val="24"/>
                <w:lang w:eastAsia="ru-RU"/>
              </w:rPr>
              <w:t>1</w:t>
            </w:r>
          </w:p>
        </w:tc>
        <w:tc>
          <w:tcPr>
            <w:tcW w:w="3583" w:type="dxa"/>
            <w:shd w:val="clear" w:color="auto" w:fill="auto"/>
            <w:vAlign w:val="center"/>
          </w:tcPr>
          <w:p w14:paraId="4187CB15" w14:textId="05748AAD" w:rsidR="008D05DC" w:rsidRPr="0036178B" w:rsidRDefault="008D05DC" w:rsidP="00691433">
            <w:pPr>
              <w:spacing w:line="276" w:lineRule="auto"/>
              <w:rPr>
                <w:sz w:val="28"/>
                <w:szCs w:val="24"/>
                <w:lang w:eastAsia="ru-RU"/>
              </w:rPr>
            </w:pPr>
            <w:r>
              <w:rPr>
                <w:sz w:val="28"/>
                <w:szCs w:val="24"/>
                <w:lang w:eastAsia="ru-RU"/>
              </w:rPr>
              <w:t>2</w:t>
            </w:r>
          </w:p>
        </w:tc>
        <w:tc>
          <w:tcPr>
            <w:tcW w:w="3302" w:type="dxa"/>
            <w:gridSpan w:val="2"/>
            <w:shd w:val="clear" w:color="auto" w:fill="auto"/>
            <w:vAlign w:val="center"/>
          </w:tcPr>
          <w:p w14:paraId="1186CCC8" w14:textId="62F8C625" w:rsidR="008D05DC" w:rsidRPr="0036178B" w:rsidRDefault="008D05DC" w:rsidP="00691433">
            <w:pPr>
              <w:spacing w:line="276" w:lineRule="auto"/>
              <w:rPr>
                <w:sz w:val="28"/>
                <w:szCs w:val="24"/>
                <w:lang w:eastAsia="ru-RU"/>
              </w:rPr>
            </w:pPr>
            <w:r>
              <w:rPr>
                <w:sz w:val="28"/>
                <w:szCs w:val="24"/>
                <w:lang w:eastAsia="ru-RU"/>
              </w:rPr>
              <w:t>3</w:t>
            </w:r>
          </w:p>
        </w:tc>
      </w:tr>
      <w:tr w:rsidR="00A76E29" w:rsidRPr="0036178B" w14:paraId="254FBE42" w14:textId="77777777" w:rsidTr="00E73AD5">
        <w:trPr>
          <w:trHeight w:val="801"/>
          <w:jc w:val="center"/>
        </w:trPr>
        <w:tc>
          <w:tcPr>
            <w:tcW w:w="1990" w:type="dxa"/>
            <w:vMerge w:val="restart"/>
            <w:vAlign w:val="center"/>
          </w:tcPr>
          <w:p w14:paraId="4AE805D6" w14:textId="766AD3BE" w:rsidR="00A76E29" w:rsidRPr="0036178B" w:rsidRDefault="00A76E29" w:rsidP="00691433">
            <w:pPr>
              <w:spacing w:line="276" w:lineRule="auto"/>
              <w:rPr>
                <w:sz w:val="28"/>
                <w:szCs w:val="24"/>
                <w:lang w:eastAsia="ru-RU"/>
              </w:rPr>
            </w:pPr>
            <w:r w:rsidRPr="0036178B">
              <w:rPr>
                <w:sz w:val="28"/>
                <w:szCs w:val="24"/>
                <w:lang w:eastAsia="ru-RU"/>
              </w:rPr>
              <w:t>Фізичні навантаження</w:t>
            </w:r>
          </w:p>
        </w:tc>
        <w:tc>
          <w:tcPr>
            <w:tcW w:w="3583" w:type="dxa"/>
            <w:shd w:val="clear" w:color="auto" w:fill="auto"/>
            <w:vAlign w:val="center"/>
          </w:tcPr>
          <w:p w14:paraId="4234C3D9" w14:textId="77777777" w:rsidR="00A76E29" w:rsidRPr="0036178B" w:rsidRDefault="00A76E29" w:rsidP="00691433">
            <w:pPr>
              <w:spacing w:line="276" w:lineRule="auto"/>
              <w:rPr>
                <w:sz w:val="28"/>
                <w:szCs w:val="24"/>
                <w:lang w:eastAsia="ru-RU"/>
              </w:rPr>
            </w:pPr>
            <w:r w:rsidRPr="0036178B">
              <w:rPr>
                <w:sz w:val="28"/>
                <w:szCs w:val="24"/>
                <w:lang w:eastAsia="ru-RU"/>
              </w:rPr>
              <w:t>Інтелектуальна напруженість</w:t>
            </w:r>
          </w:p>
        </w:tc>
        <w:tc>
          <w:tcPr>
            <w:tcW w:w="3302" w:type="dxa"/>
            <w:gridSpan w:val="2"/>
            <w:shd w:val="clear" w:color="auto" w:fill="auto"/>
            <w:vAlign w:val="center"/>
          </w:tcPr>
          <w:p w14:paraId="7D4A4541" w14:textId="77777777" w:rsidR="00A76E29" w:rsidRPr="0036178B" w:rsidRDefault="00A76E29" w:rsidP="00691433">
            <w:pPr>
              <w:spacing w:line="276" w:lineRule="auto"/>
              <w:rPr>
                <w:sz w:val="28"/>
                <w:szCs w:val="24"/>
                <w:lang w:eastAsia="ru-RU"/>
              </w:rPr>
            </w:pPr>
            <w:r w:rsidRPr="0036178B">
              <w:rPr>
                <w:sz w:val="28"/>
                <w:szCs w:val="24"/>
                <w:lang w:eastAsia="ru-RU"/>
              </w:rPr>
              <w:t>75 % робочого часу</w:t>
            </w:r>
          </w:p>
        </w:tc>
      </w:tr>
      <w:tr w:rsidR="00A76E29" w:rsidRPr="0036178B" w14:paraId="5B16B1ED" w14:textId="77777777" w:rsidTr="00E73AD5">
        <w:trPr>
          <w:trHeight w:val="786"/>
          <w:jc w:val="center"/>
        </w:trPr>
        <w:tc>
          <w:tcPr>
            <w:tcW w:w="1990" w:type="dxa"/>
            <w:vMerge/>
            <w:vAlign w:val="center"/>
          </w:tcPr>
          <w:p w14:paraId="7F42B653" w14:textId="77777777" w:rsidR="00A76E29" w:rsidRPr="0036178B" w:rsidRDefault="00A76E29" w:rsidP="00691433">
            <w:pPr>
              <w:spacing w:line="276" w:lineRule="auto"/>
              <w:rPr>
                <w:sz w:val="28"/>
                <w:szCs w:val="24"/>
                <w:lang w:eastAsia="ru-RU"/>
              </w:rPr>
            </w:pPr>
          </w:p>
        </w:tc>
        <w:tc>
          <w:tcPr>
            <w:tcW w:w="3583" w:type="dxa"/>
            <w:shd w:val="clear" w:color="auto" w:fill="auto"/>
            <w:vAlign w:val="center"/>
          </w:tcPr>
          <w:p w14:paraId="3D5991E0" w14:textId="77777777" w:rsidR="00A76E29" w:rsidRPr="0036178B" w:rsidRDefault="00A76E29" w:rsidP="00691433">
            <w:pPr>
              <w:spacing w:line="276" w:lineRule="auto"/>
              <w:rPr>
                <w:sz w:val="28"/>
                <w:szCs w:val="24"/>
                <w:lang w:eastAsia="ru-RU"/>
              </w:rPr>
            </w:pPr>
            <w:r w:rsidRPr="0036178B">
              <w:rPr>
                <w:sz w:val="28"/>
                <w:szCs w:val="24"/>
                <w:lang w:eastAsia="ru-RU"/>
              </w:rPr>
              <w:t>Змінність</w:t>
            </w:r>
          </w:p>
        </w:tc>
        <w:tc>
          <w:tcPr>
            <w:tcW w:w="3302" w:type="dxa"/>
            <w:gridSpan w:val="2"/>
            <w:shd w:val="clear" w:color="auto" w:fill="auto"/>
            <w:vAlign w:val="center"/>
          </w:tcPr>
          <w:p w14:paraId="303E24CE" w14:textId="77777777" w:rsidR="00A76E29" w:rsidRPr="0036178B" w:rsidRDefault="00A76E29" w:rsidP="00691433">
            <w:pPr>
              <w:spacing w:line="276" w:lineRule="auto"/>
              <w:rPr>
                <w:sz w:val="28"/>
                <w:szCs w:val="24"/>
                <w:lang w:eastAsia="ru-RU"/>
              </w:rPr>
            </w:pPr>
            <w:r w:rsidRPr="0036178B">
              <w:rPr>
                <w:sz w:val="28"/>
                <w:szCs w:val="24"/>
                <w:lang w:eastAsia="ru-RU"/>
              </w:rPr>
              <w:t>1 зміна, 8 годин</w:t>
            </w:r>
          </w:p>
        </w:tc>
      </w:tr>
      <w:tr w:rsidR="00A76E29" w:rsidRPr="0036178B" w14:paraId="101EAC48" w14:textId="77777777" w:rsidTr="00E73AD5">
        <w:trPr>
          <w:gridAfter w:val="1"/>
          <w:wAfter w:w="7" w:type="dxa"/>
          <w:trHeight w:val="536"/>
          <w:jc w:val="center"/>
        </w:trPr>
        <w:tc>
          <w:tcPr>
            <w:tcW w:w="1990" w:type="dxa"/>
            <w:vMerge/>
            <w:vAlign w:val="center"/>
          </w:tcPr>
          <w:p w14:paraId="10B4A8B1" w14:textId="77777777" w:rsidR="00A76E29" w:rsidRPr="0036178B" w:rsidRDefault="00A76E29" w:rsidP="00691433">
            <w:pPr>
              <w:spacing w:line="276" w:lineRule="auto"/>
              <w:rPr>
                <w:sz w:val="28"/>
                <w:szCs w:val="24"/>
                <w:lang w:eastAsia="ru-RU"/>
              </w:rPr>
            </w:pPr>
          </w:p>
        </w:tc>
        <w:tc>
          <w:tcPr>
            <w:tcW w:w="3583" w:type="dxa"/>
            <w:shd w:val="clear" w:color="auto" w:fill="auto"/>
            <w:vAlign w:val="center"/>
          </w:tcPr>
          <w:p w14:paraId="7DB84EBC" w14:textId="77777777" w:rsidR="00A76E29" w:rsidRPr="0036178B" w:rsidRDefault="00A76E29" w:rsidP="00691433">
            <w:pPr>
              <w:spacing w:line="276" w:lineRule="auto"/>
              <w:rPr>
                <w:sz w:val="28"/>
                <w:szCs w:val="24"/>
                <w:lang w:eastAsia="ru-RU"/>
              </w:rPr>
            </w:pPr>
            <w:r w:rsidRPr="0036178B">
              <w:rPr>
                <w:sz w:val="28"/>
                <w:szCs w:val="24"/>
                <w:lang w:eastAsia="ru-RU"/>
              </w:rPr>
              <w:t>Напруження зору</w:t>
            </w:r>
          </w:p>
        </w:tc>
        <w:tc>
          <w:tcPr>
            <w:tcW w:w="3295" w:type="dxa"/>
            <w:shd w:val="clear" w:color="auto" w:fill="auto"/>
            <w:vAlign w:val="center"/>
          </w:tcPr>
          <w:p w14:paraId="22B18A98" w14:textId="77777777" w:rsidR="00A76E29" w:rsidRPr="0036178B" w:rsidRDefault="00A76E29" w:rsidP="00691433">
            <w:pPr>
              <w:spacing w:line="276" w:lineRule="auto"/>
              <w:rPr>
                <w:sz w:val="28"/>
                <w:szCs w:val="24"/>
                <w:lang w:eastAsia="ru-RU"/>
              </w:rPr>
            </w:pPr>
            <w:r w:rsidRPr="0036178B">
              <w:rPr>
                <w:sz w:val="28"/>
                <w:szCs w:val="24"/>
                <w:lang w:eastAsia="ru-RU"/>
              </w:rPr>
              <w:t>70 % робочого час</w:t>
            </w:r>
          </w:p>
        </w:tc>
      </w:tr>
      <w:tr w:rsidR="00A76E29" w:rsidRPr="0036178B" w14:paraId="1C4CD6C6" w14:textId="77777777" w:rsidTr="00E73AD5">
        <w:trPr>
          <w:gridAfter w:val="1"/>
          <w:wAfter w:w="7" w:type="dxa"/>
          <w:trHeight w:val="536"/>
          <w:jc w:val="center"/>
        </w:trPr>
        <w:tc>
          <w:tcPr>
            <w:tcW w:w="1990" w:type="dxa"/>
            <w:vMerge/>
            <w:vAlign w:val="center"/>
          </w:tcPr>
          <w:p w14:paraId="03C40F71" w14:textId="77777777" w:rsidR="00A76E29" w:rsidRPr="0036178B" w:rsidRDefault="00A76E29" w:rsidP="00691433">
            <w:pPr>
              <w:spacing w:line="276" w:lineRule="auto"/>
              <w:rPr>
                <w:sz w:val="28"/>
                <w:szCs w:val="24"/>
                <w:lang w:eastAsia="ru-RU"/>
              </w:rPr>
            </w:pPr>
          </w:p>
        </w:tc>
        <w:tc>
          <w:tcPr>
            <w:tcW w:w="3583" w:type="dxa"/>
            <w:shd w:val="clear" w:color="auto" w:fill="auto"/>
            <w:vAlign w:val="center"/>
          </w:tcPr>
          <w:p w14:paraId="139107E5" w14:textId="77777777" w:rsidR="00A76E29" w:rsidRPr="0036178B" w:rsidRDefault="00A76E29" w:rsidP="00691433">
            <w:pPr>
              <w:spacing w:line="276" w:lineRule="auto"/>
              <w:rPr>
                <w:sz w:val="28"/>
                <w:szCs w:val="24"/>
                <w:lang w:eastAsia="ru-RU"/>
              </w:rPr>
            </w:pPr>
            <w:r w:rsidRPr="0036178B">
              <w:rPr>
                <w:sz w:val="28"/>
                <w:szCs w:val="24"/>
                <w:lang w:eastAsia="ru-RU"/>
              </w:rPr>
              <w:t>Класифікація</w:t>
            </w:r>
          </w:p>
        </w:tc>
        <w:tc>
          <w:tcPr>
            <w:tcW w:w="3295" w:type="dxa"/>
            <w:shd w:val="clear" w:color="auto" w:fill="auto"/>
            <w:vAlign w:val="center"/>
          </w:tcPr>
          <w:p w14:paraId="3DE88541" w14:textId="77777777" w:rsidR="00A76E29" w:rsidRPr="0036178B" w:rsidRDefault="00A76E29" w:rsidP="00691433">
            <w:pPr>
              <w:spacing w:line="276" w:lineRule="auto"/>
              <w:rPr>
                <w:sz w:val="28"/>
                <w:szCs w:val="24"/>
                <w:lang w:eastAsia="ru-RU"/>
              </w:rPr>
            </w:pPr>
            <w:r w:rsidRPr="0036178B">
              <w:rPr>
                <w:sz w:val="28"/>
                <w:szCs w:val="24"/>
                <w:lang w:eastAsia="ru-RU"/>
              </w:rPr>
              <w:t>ІІІ категорія</w:t>
            </w:r>
          </w:p>
        </w:tc>
      </w:tr>
      <w:tr w:rsidR="0051482B" w:rsidRPr="0036178B" w14:paraId="38DE3652" w14:textId="77777777" w:rsidTr="00E73AD5">
        <w:trPr>
          <w:gridAfter w:val="1"/>
          <w:wAfter w:w="7" w:type="dxa"/>
          <w:trHeight w:val="536"/>
          <w:jc w:val="center"/>
        </w:trPr>
        <w:tc>
          <w:tcPr>
            <w:tcW w:w="1990" w:type="dxa"/>
            <w:vAlign w:val="center"/>
          </w:tcPr>
          <w:p w14:paraId="4AD81A55" w14:textId="77777777" w:rsidR="0051482B" w:rsidRPr="0036178B" w:rsidRDefault="0051482B" w:rsidP="00691433">
            <w:pPr>
              <w:spacing w:line="276" w:lineRule="auto"/>
              <w:rPr>
                <w:sz w:val="28"/>
                <w:szCs w:val="24"/>
                <w:lang w:eastAsia="ru-RU"/>
              </w:rPr>
            </w:pPr>
            <w:r w:rsidRPr="0036178B">
              <w:rPr>
                <w:sz w:val="28"/>
                <w:szCs w:val="24"/>
                <w:lang w:eastAsia="ru-RU"/>
              </w:rPr>
              <w:t>Шумове навантаження</w:t>
            </w:r>
          </w:p>
        </w:tc>
        <w:tc>
          <w:tcPr>
            <w:tcW w:w="3583" w:type="dxa"/>
            <w:shd w:val="clear" w:color="auto" w:fill="auto"/>
            <w:vAlign w:val="center"/>
          </w:tcPr>
          <w:p w14:paraId="5F7715C1" w14:textId="77777777" w:rsidR="0051482B" w:rsidRPr="0036178B" w:rsidRDefault="0051482B" w:rsidP="00691433">
            <w:pPr>
              <w:spacing w:line="276" w:lineRule="auto"/>
              <w:rPr>
                <w:sz w:val="28"/>
                <w:szCs w:val="24"/>
                <w:lang w:eastAsia="ru-RU"/>
              </w:rPr>
            </w:pPr>
            <w:r w:rsidRPr="0036178B">
              <w:rPr>
                <w:sz w:val="28"/>
                <w:szCs w:val="24"/>
                <w:lang w:eastAsia="ru-RU"/>
              </w:rPr>
              <w:t>Джерела шуму (перфоратори, шуруповерти)</w:t>
            </w:r>
          </w:p>
        </w:tc>
        <w:tc>
          <w:tcPr>
            <w:tcW w:w="3295" w:type="dxa"/>
            <w:shd w:val="clear" w:color="auto" w:fill="auto"/>
            <w:vAlign w:val="center"/>
          </w:tcPr>
          <w:p w14:paraId="768A7603" w14:textId="77777777" w:rsidR="0051482B" w:rsidRPr="0036178B" w:rsidRDefault="0051482B" w:rsidP="00691433">
            <w:pPr>
              <w:spacing w:line="276" w:lineRule="auto"/>
              <w:rPr>
                <w:sz w:val="28"/>
                <w:szCs w:val="24"/>
                <w:lang w:eastAsia="ru-RU"/>
              </w:rPr>
            </w:pPr>
            <w:r>
              <w:rPr>
                <w:sz w:val="28"/>
                <w:szCs w:val="24"/>
                <w:lang w:eastAsia="ru-RU"/>
              </w:rPr>
              <w:t xml:space="preserve">до </w:t>
            </w:r>
            <w:r w:rsidRPr="0036178B">
              <w:rPr>
                <w:sz w:val="28"/>
                <w:szCs w:val="24"/>
                <w:lang w:eastAsia="ru-RU"/>
              </w:rPr>
              <w:t xml:space="preserve">100 </w:t>
            </w:r>
            <w:proofErr w:type="spellStart"/>
            <w:r w:rsidRPr="0036178B">
              <w:rPr>
                <w:sz w:val="28"/>
                <w:szCs w:val="24"/>
                <w:lang w:eastAsia="ru-RU"/>
              </w:rPr>
              <w:t>дБ</w:t>
            </w:r>
            <w:proofErr w:type="spellEnd"/>
          </w:p>
        </w:tc>
      </w:tr>
    </w:tbl>
    <w:p w14:paraId="6DD8D084" w14:textId="77777777" w:rsidR="008D05DC" w:rsidRDefault="008D05DC" w:rsidP="00D73926">
      <w:pPr>
        <w:tabs>
          <w:tab w:val="left" w:pos="709"/>
        </w:tabs>
        <w:spacing w:line="360" w:lineRule="auto"/>
        <w:ind w:firstLine="709"/>
        <w:jc w:val="both"/>
        <w:rPr>
          <w:b/>
          <w:bCs/>
          <w:sz w:val="28"/>
          <w:szCs w:val="32"/>
        </w:rPr>
      </w:pPr>
    </w:p>
    <w:p w14:paraId="4F7DAB0D" w14:textId="54EEF278" w:rsidR="00D73926" w:rsidRPr="00FD678F" w:rsidRDefault="00D73926" w:rsidP="00D73926">
      <w:pPr>
        <w:tabs>
          <w:tab w:val="left" w:pos="709"/>
        </w:tabs>
        <w:spacing w:line="360" w:lineRule="auto"/>
        <w:ind w:firstLine="709"/>
        <w:jc w:val="both"/>
        <w:rPr>
          <w:b/>
          <w:bCs/>
          <w:sz w:val="28"/>
          <w:szCs w:val="32"/>
        </w:rPr>
      </w:pPr>
      <w:r>
        <w:rPr>
          <w:b/>
          <w:bCs/>
          <w:sz w:val="28"/>
          <w:szCs w:val="32"/>
        </w:rPr>
        <w:t>6</w:t>
      </w:r>
      <w:r w:rsidRPr="00FD678F">
        <w:rPr>
          <w:b/>
          <w:bCs/>
          <w:sz w:val="28"/>
          <w:szCs w:val="32"/>
        </w:rPr>
        <w:t>.4 Визначення та оцінка шкідливих і небезпечних виробничих чинників</w:t>
      </w:r>
    </w:p>
    <w:p w14:paraId="6697BF4A" w14:textId="77777777" w:rsidR="007A2F29" w:rsidRDefault="007A2F29" w:rsidP="0068640F">
      <w:pPr>
        <w:pStyle w:val="aff7"/>
        <w:rPr>
          <w:lang w:eastAsia="ru-RU"/>
        </w:rPr>
      </w:pPr>
    </w:p>
    <w:p w14:paraId="79EAE9C1" w14:textId="120F0DF9" w:rsidR="0051482B" w:rsidRPr="0036178B" w:rsidRDefault="0051482B" w:rsidP="0051482B">
      <w:pPr>
        <w:spacing w:line="360" w:lineRule="auto"/>
        <w:ind w:firstLine="709"/>
        <w:contextualSpacing/>
        <w:jc w:val="both"/>
        <w:rPr>
          <w:sz w:val="28"/>
          <w:szCs w:val="24"/>
          <w:lang w:eastAsia="ru-RU"/>
        </w:rPr>
      </w:pPr>
      <w:r w:rsidRPr="0036178B">
        <w:rPr>
          <w:sz w:val="28"/>
          <w:szCs w:val="24"/>
          <w:lang w:eastAsia="ru-RU"/>
        </w:rPr>
        <w:t xml:space="preserve">Під час виконання робіт із утеплення стін мінеральною </w:t>
      </w:r>
      <w:proofErr w:type="spellStart"/>
      <w:r w:rsidRPr="0036178B">
        <w:rPr>
          <w:sz w:val="28"/>
          <w:szCs w:val="24"/>
          <w:lang w:eastAsia="ru-RU"/>
        </w:rPr>
        <w:t>ватою</w:t>
      </w:r>
      <w:proofErr w:type="spellEnd"/>
      <w:r w:rsidRPr="0036178B">
        <w:rPr>
          <w:sz w:val="28"/>
          <w:szCs w:val="24"/>
          <w:lang w:eastAsia="ru-RU"/>
        </w:rPr>
        <w:t xml:space="preserve"> існує низка факторів, що можуть спричинити травматизм. Робота на висоті є одним із ключових ризиків, адже неналежна організація захисту від падіння, використання риштувань, лісків чи підйомників без дотримання правил безпеки можуть призвести до серйозних травм.  </w:t>
      </w:r>
    </w:p>
    <w:p w14:paraId="441680D5" w14:textId="77777777" w:rsidR="0051482B" w:rsidRPr="0036178B" w:rsidRDefault="0051482B" w:rsidP="0051482B">
      <w:pPr>
        <w:spacing w:line="360" w:lineRule="auto"/>
        <w:ind w:firstLine="709"/>
        <w:contextualSpacing/>
        <w:jc w:val="both"/>
        <w:rPr>
          <w:sz w:val="28"/>
          <w:szCs w:val="24"/>
          <w:lang w:eastAsia="ru-RU"/>
        </w:rPr>
      </w:pPr>
      <w:r w:rsidRPr="0036178B">
        <w:rPr>
          <w:sz w:val="28"/>
          <w:szCs w:val="24"/>
          <w:lang w:eastAsia="ru-RU"/>
        </w:rPr>
        <w:t xml:space="preserve">Мінеральна вата здатна подразнювати шкіру та очі, тому її контакт із незахищеними ділянками тіла може викликати свербіж, запалення або алергічні реакції. Використання відповідного захисного одягу, рукавичок, окулярів і респіраторів є обов’язковим.  </w:t>
      </w:r>
    </w:p>
    <w:p w14:paraId="2E593EA0" w14:textId="77777777" w:rsidR="0051482B" w:rsidRPr="0036178B" w:rsidRDefault="0051482B" w:rsidP="0051482B">
      <w:pPr>
        <w:spacing w:line="360" w:lineRule="auto"/>
        <w:ind w:firstLine="709"/>
        <w:contextualSpacing/>
        <w:jc w:val="both"/>
        <w:rPr>
          <w:sz w:val="28"/>
          <w:szCs w:val="24"/>
          <w:lang w:eastAsia="ru-RU"/>
        </w:rPr>
      </w:pPr>
      <w:r w:rsidRPr="0036178B">
        <w:rPr>
          <w:sz w:val="28"/>
          <w:szCs w:val="24"/>
          <w:lang w:eastAsia="ru-RU"/>
        </w:rPr>
        <w:t xml:space="preserve">В процесі монтажу утеплювача виділяється пил, частинки якого можуть потрапляти в дихальні шляхи, викликаючи подразнення, алергічні реакції чи навіть довготривалі ушкодження легень. Захист органів дихання за допомогою масок або респіраторів є необхідним заходом.  </w:t>
      </w:r>
    </w:p>
    <w:p w14:paraId="30C45266" w14:textId="77777777" w:rsidR="0051482B" w:rsidRPr="0036178B" w:rsidRDefault="0051482B" w:rsidP="0051482B">
      <w:pPr>
        <w:spacing w:line="360" w:lineRule="auto"/>
        <w:ind w:firstLine="709"/>
        <w:contextualSpacing/>
        <w:jc w:val="both"/>
        <w:rPr>
          <w:sz w:val="28"/>
          <w:szCs w:val="24"/>
          <w:lang w:eastAsia="ru-RU"/>
        </w:rPr>
      </w:pPr>
      <w:r w:rsidRPr="0036178B">
        <w:rPr>
          <w:sz w:val="28"/>
          <w:szCs w:val="24"/>
          <w:lang w:eastAsia="ru-RU"/>
        </w:rPr>
        <w:t xml:space="preserve">Робота з </w:t>
      </w:r>
      <w:proofErr w:type="spellStart"/>
      <w:r w:rsidRPr="0036178B">
        <w:rPr>
          <w:sz w:val="28"/>
          <w:szCs w:val="24"/>
          <w:lang w:eastAsia="ru-RU"/>
        </w:rPr>
        <w:t>мінватою</w:t>
      </w:r>
      <w:proofErr w:type="spellEnd"/>
      <w:r w:rsidRPr="0036178B">
        <w:rPr>
          <w:sz w:val="28"/>
          <w:szCs w:val="24"/>
          <w:lang w:eastAsia="ru-RU"/>
        </w:rPr>
        <w:t xml:space="preserve"> часто передбачає піднімання, транспортування і встановлення важких матеріалів. Недотримання правильної техніки підйому або перевантаження може призвести до травм спини, суглобів чи м’язів.  </w:t>
      </w:r>
    </w:p>
    <w:p w14:paraId="7699D776" w14:textId="77777777" w:rsidR="0051482B" w:rsidRPr="0036178B" w:rsidRDefault="0051482B" w:rsidP="0051482B">
      <w:pPr>
        <w:spacing w:line="360" w:lineRule="auto"/>
        <w:ind w:firstLine="709"/>
        <w:contextualSpacing/>
        <w:jc w:val="both"/>
        <w:rPr>
          <w:sz w:val="28"/>
          <w:szCs w:val="24"/>
          <w:lang w:eastAsia="ru-RU"/>
        </w:rPr>
      </w:pPr>
      <w:r w:rsidRPr="0036178B">
        <w:rPr>
          <w:sz w:val="28"/>
          <w:szCs w:val="24"/>
          <w:lang w:eastAsia="ru-RU"/>
        </w:rPr>
        <w:lastRenderedPageBreak/>
        <w:t xml:space="preserve">Попри свою стійкість до займання, мінеральна вата може бути небезпечною при контакті з відкритим вогнем або нагрівальними приладами. У таких ситуаціях необхідно дотримуватися правил пожежної безпеки, щоб уникнути загоряння або пошкодження матеріалу.  </w:t>
      </w:r>
    </w:p>
    <w:p w14:paraId="06EBC3DB" w14:textId="77777777" w:rsidR="0051482B" w:rsidRPr="0036178B" w:rsidRDefault="0051482B" w:rsidP="0051482B">
      <w:pPr>
        <w:spacing w:line="360" w:lineRule="auto"/>
        <w:ind w:firstLine="709"/>
        <w:contextualSpacing/>
        <w:jc w:val="both"/>
        <w:rPr>
          <w:sz w:val="28"/>
          <w:szCs w:val="24"/>
          <w:lang w:eastAsia="ru-RU"/>
        </w:rPr>
      </w:pPr>
      <w:r w:rsidRPr="0036178B">
        <w:rPr>
          <w:sz w:val="28"/>
          <w:szCs w:val="24"/>
          <w:lang w:eastAsia="ru-RU"/>
        </w:rPr>
        <w:t xml:space="preserve">Дотримання заходів безпеки, правильна організація робіт і використання засобів індивідуального захисту значно знижують ризики травматизму під час утеплення стін </w:t>
      </w:r>
      <w:proofErr w:type="spellStart"/>
      <w:r w:rsidRPr="0036178B">
        <w:rPr>
          <w:sz w:val="28"/>
          <w:szCs w:val="24"/>
          <w:lang w:eastAsia="ru-RU"/>
        </w:rPr>
        <w:t>мінватою</w:t>
      </w:r>
      <w:proofErr w:type="spellEnd"/>
      <w:r w:rsidRPr="0036178B">
        <w:rPr>
          <w:sz w:val="28"/>
          <w:szCs w:val="24"/>
          <w:lang w:eastAsia="ru-RU"/>
        </w:rPr>
        <w:t>.</w:t>
      </w:r>
    </w:p>
    <w:p w14:paraId="1DC550F3" w14:textId="64877EF1" w:rsidR="0051482B" w:rsidRPr="0036178B" w:rsidRDefault="0051482B" w:rsidP="0051482B">
      <w:pPr>
        <w:spacing w:line="360" w:lineRule="auto"/>
        <w:ind w:firstLine="709"/>
        <w:jc w:val="both"/>
        <w:rPr>
          <w:sz w:val="28"/>
          <w:szCs w:val="24"/>
          <w:lang w:eastAsia="ru-RU"/>
        </w:rPr>
      </w:pPr>
      <w:r w:rsidRPr="0036178B">
        <w:rPr>
          <w:sz w:val="28"/>
          <w:szCs w:val="24"/>
          <w:lang w:eastAsia="ru-RU"/>
        </w:rPr>
        <w:t xml:space="preserve"> Перелік небезпечних і шкідливих виробничих чинників продемонстровані в табл</w:t>
      </w:r>
      <w:r w:rsidR="00E73AD5">
        <w:rPr>
          <w:sz w:val="28"/>
          <w:szCs w:val="24"/>
          <w:lang w:eastAsia="ru-RU"/>
        </w:rPr>
        <w:t>.</w:t>
      </w:r>
      <w:r w:rsidRPr="0036178B">
        <w:rPr>
          <w:sz w:val="28"/>
          <w:szCs w:val="24"/>
          <w:lang w:eastAsia="ru-RU"/>
        </w:rPr>
        <w:t xml:space="preserve"> </w:t>
      </w:r>
      <w:r w:rsidR="007A2F29">
        <w:rPr>
          <w:sz w:val="28"/>
          <w:szCs w:val="24"/>
          <w:lang w:eastAsia="ru-RU"/>
        </w:rPr>
        <w:t>6</w:t>
      </w:r>
      <w:r w:rsidRPr="0036178B">
        <w:rPr>
          <w:sz w:val="28"/>
          <w:szCs w:val="24"/>
          <w:lang w:eastAsia="ru-RU"/>
        </w:rPr>
        <w:t xml:space="preserve">.4. </w:t>
      </w:r>
    </w:p>
    <w:p w14:paraId="01BE3D20" w14:textId="324B6328" w:rsidR="0051482B" w:rsidRPr="0036178B" w:rsidRDefault="0051482B" w:rsidP="0051482B">
      <w:pPr>
        <w:spacing w:line="360" w:lineRule="auto"/>
        <w:ind w:firstLine="709"/>
        <w:jc w:val="both"/>
        <w:rPr>
          <w:sz w:val="28"/>
          <w:szCs w:val="24"/>
          <w:lang w:eastAsia="ru-RU"/>
        </w:rPr>
      </w:pPr>
      <w:r w:rsidRPr="0036178B">
        <w:rPr>
          <w:sz w:val="28"/>
          <w:szCs w:val="24"/>
          <w:lang w:eastAsia="ru-RU"/>
        </w:rPr>
        <w:t xml:space="preserve">Таблиця </w:t>
      </w:r>
      <w:r w:rsidR="007A2F29">
        <w:rPr>
          <w:sz w:val="28"/>
          <w:szCs w:val="24"/>
          <w:lang w:eastAsia="ru-RU"/>
        </w:rPr>
        <w:t>6</w:t>
      </w:r>
      <w:r w:rsidRPr="0036178B">
        <w:rPr>
          <w:sz w:val="28"/>
          <w:szCs w:val="24"/>
          <w:lang w:eastAsia="ru-RU"/>
        </w:rPr>
        <w:t>.4 – Небезпечні та шкідливі виробничі чинники.</w:t>
      </w:r>
    </w:p>
    <w:tbl>
      <w:tblPr>
        <w:tblW w:w="9355"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4"/>
        <w:gridCol w:w="2410"/>
        <w:gridCol w:w="1559"/>
        <w:gridCol w:w="2268"/>
        <w:gridCol w:w="1134"/>
      </w:tblGrid>
      <w:tr w:rsidR="0051482B" w:rsidRPr="008D05DC" w14:paraId="21C19242" w14:textId="77777777" w:rsidTr="00691433">
        <w:tc>
          <w:tcPr>
            <w:tcW w:w="1984" w:type="dxa"/>
            <w:shd w:val="clear" w:color="auto" w:fill="auto"/>
          </w:tcPr>
          <w:p w14:paraId="7A3BB1C3" w14:textId="77777777" w:rsidR="0051482B" w:rsidRPr="008D05DC" w:rsidRDefault="0051482B" w:rsidP="00691433">
            <w:pPr>
              <w:tabs>
                <w:tab w:val="left" w:pos="709"/>
              </w:tabs>
              <w:spacing w:line="360" w:lineRule="auto"/>
              <w:rPr>
                <w:bCs/>
                <w:sz w:val="24"/>
                <w:szCs w:val="24"/>
              </w:rPr>
            </w:pPr>
            <w:r w:rsidRPr="008D05DC">
              <w:rPr>
                <w:sz w:val="24"/>
                <w:szCs w:val="24"/>
              </w:rPr>
              <w:t>Категорія</w:t>
            </w:r>
          </w:p>
        </w:tc>
        <w:tc>
          <w:tcPr>
            <w:tcW w:w="2410" w:type="dxa"/>
            <w:shd w:val="clear" w:color="auto" w:fill="auto"/>
          </w:tcPr>
          <w:p w14:paraId="5F1F8E6F" w14:textId="77777777" w:rsidR="0051482B" w:rsidRPr="008D05DC" w:rsidRDefault="0051482B" w:rsidP="00691433">
            <w:pPr>
              <w:tabs>
                <w:tab w:val="left" w:pos="709"/>
              </w:tabs>
              <w:spacing w:line="360" w:lineRule="auto"/>
              <w:rPr>
                <w:bCs/>
                <w:sz w:val="24"/>
                <w:szCs w:val="24"/>
              </w:rPr>
            </w:pPr>
            <w:r w:rsidRPr="008D05DC">
              <w:rPr>
                <w:sz w:val="24"/>
                <w:szCs w:val="24"/>
              </w:rPr>
              <w:t>Опис небезпеки</w:t>
            </w:r>
          </w:p>
        </w:tc>
        <w:tc>
          <w:tcPr>
            <w:tcW w:w="1559" w:type="dxa"/>
            <w:shd w:val="clear" w:color="auto" w:fill="auto"/>
          </w:tcPr>
          <w:p w14:paraId="58A82E2F" w14:textId="77777777" w:rsidR="0051482B" w:rsidRPr="008D05DC" w:rsidRDefault="0051482B" w:rsidP="00691433">
            <w:pPr>
              <w:tabs>
                <w:tab w:val="left" w:pos="709"/>
              </w:tabs>
              <w:spacing w:line="360" w:lineRule="auto"/>
              <w:rPr>
                <w:bCs/>
                <w:sz w:val="24"/>
                <w:szCs w:val="24"/>
              </w:rPr>
            </w:pPr>
            <w:r w:rsidRPr="008D05DC">
              <w:rPr>
                <w:sz w:val="24"/>
                <w:szCs w:val="24"/>
              </w:rPr>
              <w:t>Ймовірність події</w:t>
            </w:r>
          </w:p>
        </w:tc>
        <w:tc>
          <w:tcPr>
            <w:tcW w:w="2268" w:type="dxa"/>
            <w:shd w:val="clear" w:color="auto" w:fill="auto"/>
          </w:tcPr>
          <w:p w14:paraId="4700B690" w14:textId="77777777" w:rsidR="0051482B" w:rsidRPr="008D05DC" w:rsidRDefault="0051482B" w:rsidP="00691433">
            <w:pPr>
              <w:tabs>
                <w:tab w:val="left" w:pos="709"/>
              </w:tabs>
              <w:spacing w:line="360" w:lineRule="auto"/>
              <w:rPr>
                <w:bCs/>
                <w:sz w:val="24"/>
                <w:szCs w:val="24"/>
              </w:rPr>
            </w:pPr>
            <w:r w:rsidRPr="008D05DC">
              <w:rPr>
                <w:sz w:val="24"/>
                <w:szCs w:val="24"/>
              </w:rPr>
              <w:t>Рівень ризику</w:t>
            </w:r>
          </w:p>
        </w:tc>
        <w:tc>
          <w:tcPr>
            <w:tcW w:w="1134" w:type="dxa"/>
            <w:shd w:val="clear" w:color="auto" w:fill="auto"/>
          </w:tcPr>
          <w:p w14:paraId="016884F6" w14:textId="77777777" w:rsidR="0051482B" w:rsidRPr="008D05DC" w:rsidRDefault="0051482B" w:rsidP="00691433">
            <w:pPr>
              <w:tabs>
                <w:tab w:val="left" w:pos="709"/>
              </w:tabs>
              <w:spacing w:line="360" w:lineRule="auto"/>
              <w:rPr>
                <w:bCs/>
                <w:sz w:val="24"/>
                <w:szCs w:val="24"/>
              </w:rPr>
            </w:pPr>
            <w:r w:rsidRPr="008D05DC">
              <w:rPr>
                <w:sz w:val="24"/>
                <w:szCs w:val="24"/>
              </w:rPr>
              <w:t>Група ризику</w:t>
            </w:r>
          </w:p>
        </w:tc>
      </w:tr>
      <w:tr w:rsidR="0051482B" w:rsidRPr="008D05DC" w14:paraId="3762AD1E" w14:textId="77777777" w:rsidTr="00691433">
        <w:tc>
          <w:tcPr>
            <w:tcW w:w="1984" w:type="dxa"/>
            <w:vMerge w:val="restart"/>
            <w:shd w:val="clear" w:color="auto" w:fill="auto"/>
            <w:vAlign w:val="center"/>
          </w:tcPr>
          <w:p w14:paraId="4015C276" w14:textId="77777777" w:rsidR="0051482B" w:rsidRPr="008D05DC" w:rsidRDefault="0051482B" w:rsidP="00691433">
            <w:pPr>
              <w:tabs>
                <w:tab w:val="left" w:pos="709"/>
              </w:tabs>
              <w:spacing w:line="360" w:lineRule="auto"/>
              <w:rPr>
                <w:bCs/>
                <w:sz w:val="24"/>
                <w:szCs w:val="24"/>
              </w:rPr>
            </w:pPr>
            <w:r w:rsidRPr="008D05DC">
              <w:rPr>
                <w:bCs/>
                <w:sz w:val="24"/>
                <w:szCs w:val="24"/>
              </w:rPr>
              <w:t>Фізичні фактори</w:t>
            </w:r>
          </w:p>
        </w:tc>
        <w:tc>
          <w:tcPr>
            <w:tcW w:w="2410" w:type="dxa"/>
            <w:shd w:val="clear" w:color="auto" w:fill="auto"/>
          </w:tcPr>
          <w:p w14:paraId="1DD205DB" w14:textId="77777777" w:rsidR="0051482B" w:rsidRPr="008D05DC" w:rsidRDefault="0051482B" w:rsidP="00691433">
            <w:pPr>
              <w:tabs>
                <w:tab w:val="left" w:pos="709"/>
              </w:tabs>
              <w:spacing w:line="360" w:lineRule="auto"/>
              <w:rPr>
                <w:bCs/>
                <w:sz w:val="24"/>
                <w:szCs w:val="24"/>
              </w:rPr>
            </w:pPr>
            <w:r w:rsidRPr="008D05DC">
              <w:rPr>
                <w:sz w:val="24"/>
                <w:szCs w:val="24"/>
              </w:rPr>
              <w:t>Робота на висотах (4 м, 16 м, 23 м)</w:t>
            </w:r>
          </w:p>
        </w:tc>
        <w:tc>
          <w:tcPr>
            <w:tcW w:w="1559" w:type="dxa"/>
            <w:shd w:val="clear" w:color="auto" w:fill="auto"/>
          </w:tcPr>
          <w:p w14:paraId="1D3765FF" w14:textId="77777777" w:rsidR="0051482B" w:rsidRPr="008D05DC" w:rsidRDefault="0051482B" w:rsidP="00691433">
            <w:pPr>
              <w:tabs>
                <w:tab w:val="left" w:pos="709"/>
              </w:tabs>
              <w:spacing w:line="360" w:lineRule="auto"/>
              <w:rPr>
                <w:bCs/>
                <w:sz w:val="24"/>
                <w:szCs w:val="24"/>
              </w:rPr>
            </w:pPr>
            <w:r w:rsidRPr="008D05DC">
              <w:rPr>
                <w:sz w:val="24"/>
                <w:szCs w:val="24"/>
              </w:rPr>
              <w:t>Висока</w:t>
            </w:r>
          </w:p>
        </w:tc>
        <w:tc>
          <w:tcPr>
            <w:tcW w:w="2268" w:type="dxa"/>
            <w:shd w:val="clear" w:color="auto" w:fill="auto"/>
          </w:tcPr>
          <w:p w14:paraId="7150AD64" w14:textId="77777777" w:rsidR="0051482B" w:rsidRPr="008D05DC" w:rsidRDefault="0051482B" w:rsidP="00691433">
            <w:pPr>
              <w:tabs>
                <w:tab w:val="left" w:pos="709"/>
              </w:tabs>
              <w:spacing w:line="360" w:lineRule="auto"/>
              <w:rPr>
                <w:bCs/>
                <w:sz w:val="24"/>
                <w:szCs w:val="24"/>
              </w:rPr>
            </w:pPr>
            <w:r w:rsidRPr="008D05DC">
              <w:rPr>
                <w:sz w:val="24"/>
                <w:szCs w:val="24"/>
              </w:rPr>
              <w:t>Катастрофічний</w:t>
            </w:r>
          </w:p>
        </w:tc>
        <w:tc>
          <w:tcPr>
            <w:tcW w:w="1134" w:type="dxa"/>
            <w:shd w:val="clear" w:color="auto" w:fill="auto"/>
          </w:tcPr>
          <w:p w14:paraId="3F18D9A7" w14:textId="77777777" w:rsidR="0051482B" w:rsidRPr="008D05DC" w:rsidRDefault="0051482B" w:rsidP="00691433">
            <w:pPr>
              <w:tabs>
                <w:tab w:val="left" w:pos="709"/>
              </w:tabs>
              <w:spacing w:line="360" w:lineRule="auto"/>
              <w:rPr>
                <w:bCs/>
                <w:sz w:val="24"/>
                <w:szCs w:val="24"/>
              </w:rPr>
            </w:pPr>
            <w:r w:rsidRPr="008D05DC">
              <w:rPr>
                <w:sz w:val="24"/>
                <w:szCs w:val="24"/>
              </w:rPr>
              <w:t>І</w:t>
            </w:r>
          </w:p>
        </w:tc>
      </w:tr>
      <w:tr w:rsidR="0051482B" w:rsidRPr="008D05DC" w14:paraId="536650A4" w14:textId="77777777" w:rsidTr="00691433">
        <w:tc>
          <w:tcPr>
            <w:tcW w:w="1984" w:type="dxa"/>
            <w:vMerge/>
            <w:shd w:val="clear" w:color="auto" w:fill="auto"/>
          </w:tcPr>
          <w:p w14:paraId="5F981C62" w14:textId="77777777" w:rsidR="0051482B" w:rsidRPr="008D05DC" w:rsidRDefault="0051482B" w:rsidP="00691433">
            <w:pPr>
              <w:tabs>
                <w:tab w:val="left" w:pos="709"/>
              </w:tabs>
              <w:spacing w:line="360" w:lineRule="auto"/>
              <w:rPr>
                <w:bCs/>
                <w:sz w:val="24"/>
                <w:szCs w:val="24"/>
              </w:rPr>
            </w:pPr>
          </w:p>
        </w:tc>
        <w:tc>
          <w:tcPr>
            <w:tcW w:w="2410" w:type="dxa"/>
            <w:shd w:val="clear" w:color="auto" w:fill="auto"/>
          </w:tcPr>
          <w:p w14:paraId="6985B630" w14:textId="77777777" w:rsidR="0051482B" w:rsidRPr="008D05DC" w:rsidRDefault="0051482B" w:rsidP="00691433">
            <w:pPr>
              <w:tabs>
                <w:tab w:val="left" w:pos="709"/>
              </w:tabs>
              <w:spacing w:line="360" w:lineRule="auto"/>
              <w:rPr>
                <w:bCs/>
                <w:sz w:val="24"/>
                <w:szCs w:val="24"/>
              </w:rPr>
            </w:pPr>
            <w:r w:rsidRPr="008D05DC">
              <w:rPr>
                <w:sz w:val="24"/>
                <w:szCs w:val="24"/>
              </w:rPr>
              <w:t>Травмування під час вантажно-розвантажувальних робіт</w:t>
            </w:r>
          </w:p>
        </w:tc>
        <w:tc>
          <w:tcPr>
            <w:tcW w:w="1559" w:type="dxa"/>
            <w:shd w:val="clear" w:color="auto" w:fill="auto"/>
          </w:tcPr>
          <w:p w14:paraId="49AB406E" w14:textId="77777777" w:rsidR="0051482B" w:rsidRPr="008D05DC" w:rsidRDefault="0051482B" w:rsidP="00691433">
            <w:pPr>
              <w:tabs>
                <w:tab w:val="left" w:pos="709"/>
              </w:tabs>
              <w:spacing w:line="360" w:lineRule="auto"/>
              <w:rPr>
                <w:bCs/>
                <w:sz w:val="24"/>
                <w:szCs w:val="24"/>
              </w:rPr>
            </w:pPr>
            <w:r w:rsidRPr="008D05DC">
              <w:rPr>
                <w:sz w:val="24"/>
                <w:szCs w:val="24"/>
              </w:rPr>
              <w:t>Висока</w:t>
            </w:r>
          </w:p>
        </w:tc>
        <w:tc>
          <w:tcPr>
            <w:tcW w:w="2268" w:type="dxa"/>
            <w:shd w:val="clear" w:color="auto" w:fill="auto"/>
          </w:tcPr>
          <w:p w14:paraId="49D39281" w14:textId="77777777" w:rsidR="0051482B" w:rsidRPr="008D05DC" w:rsidRDefault="0051482B" w:rsidP="00691433">
            <w:pPr>
              <w:tabs>
                <w:tab w:val="left" w:pos="709"/>
              </w:tabs>
              <w:spacing w:line="360" w:lineRule="auto"/>
              <w:rPr>
                <w:bCs/>
                <w:sz w:val="24"/>
                <w:szCs w:val="24"/>
              </w:rPr>
            </w:pPr>
            <w:r w:rsidRPr="008D05DC">
              <w:rPr>
                <w:sz w:val="24"/>
                <w:szCs w:val="24"/>
              </w:rPr>
              <w:t>Значний</w:t>
            </w:r>
          </w:p>
        </w:tc>
        <w:tc>
          <w:tcPr>
            <w:tcW w:w="1134" w:type="dxa"/>
            <w:shd w:val="clear" w:color="auto" w:fill="auto"/>
          </w:tcPr>
          <w:p w14:paraId="54A830D5" w14:textId="77777777" w:rsidR="0051482B" w:rsidRPr="008D05DC" w:rsidRDefault="0051482B" w:rsidP="00691433">
            <w:pPr>
              <w:tabs>
                <w:tab w:val="left" w:pos="709"/>
              </w:tabs>
              <w:spacing w:line="360" w:lineRule="auto"/>
              <w:rPr>
                <w:bCs/>
                <w:sz w:val="24"/>
                <w:szCs w:val="24"/>
              </w:rPr>
            </w:pPr>
            <w:r w:rsidRPr="008D05DC">
              <w:rPr>
                <w:sz w:val="24"/>
                <w:szCs w:val="24"/>
              </w:rPr>
              <w:t>ІІ</w:t>
            </w:r>
          </w:p>
        </w:tc>
      </w:tr>
      <w:tr w:rsidR="0051482B" w:rsidRPr="008D05DC" w14:paraId="19CE7340" w14:textId="77777777" w:rsidTr="00691433">
        <w:tc>
          <w:tcPr>
            <w:tcW w:w="1984" w:type="dxa"/>
            <w:vMerge/>
            <w:shd w:val="clear" w:color="auto" w:fill="auto"/>
          </w:tcPr>
          <w:p w14:paraId="173087AF" w14:textId="77777777" w:rsidR="0051482B" w:rsidRPr="008D05DC" w:rsidRDefault="0051482B" w:rsidP="00691433">
            <w:pPr>
              <w:tabs>
                <w:tab w:val="left" w:pos="709"/>
              </w:tabs>
              <w:spacing w:line="360" w:lineRule="auto"/>
              <w:rPr>
                <w:bCs/>
                <w:sz w:val="24"/>
                <w:szCs w:val="24"/>
              </w:rPr>
            </w:pPr>
          </w:p>
        </w:tc>
        <w:tc>
          <w:tcPr>
            <w:tcW w:w="2410" w:type="dxa"/>
            <w:shd w:val="clear" w:color="auto" w:fill="auto"/>
          </w:tcPr>
          <w:p w14:paraId="3BD211D3" w14:textId="77777777" w:rsidR="0051482B" w:rsidRPr="008D05DC" w:rsidRDefault="0051482B" w:rsidP="00691433">
            <w:pPr>
              <w:tabs>
                <w:tab w:val="left" w:pos="709"/>
              </w:tabs>
              <w:spacing w:line="360" w:lineRule="auto"/>
              <w:rPr>
                <w:bCs/>
                <w:sz w:val="24"/>
                <w:szCs w:val="24"/>
              </w:rPr>
            </w:pPr>
            <w:r w:rsidRPr="008D05DC">
              <w:rPr>
                <w:sz w:val="24"/>
                <w:szCs w:val="24"/>
              </w:rPr>
              <w:t xml:space="preserve">Контакт із </w:t>
            </w:r>
            <w:proofErr w:type="spellStart"/>
            <w:r w:rsidRPr="008D05DC">
              <w:rPr>
                <w:sz w:val="24"/>
                <w:szCs w:val="24"/>
              </w:rPr>
              <w:t>мінватою</w:t>
            </w:r>
            <w:proofErr w:type="spellEnd"/>
            <w:r w:rsidRPr="008D05DC">
              <w:rPr>
                <w:sz w:val="24"/>
                <w:szCs w:val="24"/>
              </w:rPr>
              <w:t xml:space="preserve"> (очі, дихальні шляхи, шкіра)</w:t>
            </w:r>
          </w:p>
        </w:tc>
        <w:tc>
          <w:tcPr>
            <w:tcW w:w="1559" w:type="dxa"/>
            <w:shd w:val="clear" w:color="auto" w:fill="auto"/>
          </w:tcPr>
          <w:p w14:paraId="0502AFE9" w14:textId="77777777" w:rsidR="0051482B" w:rsidRPr="008D05DC" w:rsidRDefault="0051482B" w:rsidP="00691433">
            <w:pPr>
              <w:tabs>
                <w:tab w:val="left" w:pos="709"/>
              </w:tabs>
              <w:spacing w:line="360" w:lineRule="auto"/>
              <w:rPr>
                <w:bCs/>
                <w:sz w:val="24"/>
                <w:szCs w:val="24"/>
              </w:rPr>
            </w:pPr>
            <w:r w:rsidRPr="008D05DC">
              <w:rPr>
                <w:sz w:val="24"/>
                <w:szCs w:val="24"/>
              </w:rPr>
              <w:t>Висока</w:t>
            </w:r>
          </w:p>
        </w:tc>
        <w:tc>
          <w:tcPr>
            <w:tcW w:w="2268" w:type="dxa"/>
            <w:shd w:val="clear" w:color="auto" w:fill="auto"/>
          </w:tcPr>
          <w:p w14:paraId="53233278" w14:textId="77777777" w:rsidR="0051482B" w:rsidRPr="008D05DC" w:rsidRDefault="0051482B" w:rsidP="00691433">
            <w:pPr>
              <w:tabs>
                <w:tab w:val="left" w:pos="709"/>
              </w:tabs>
              <w:spacing w:line="360" w:lineRule="auto"/>
              <w:rPr>
                <w:bCs/>
                <w:sz w:val="24"/>
                <w:szCs w:val="24"/>
              </w:rPr>
            </w:pPr>
            <w:r w:rsidRPr="008D05DC">
              <w:rPr>
                <w:sz w:val="24"/>
                <w:szCs w:val="24"/>
              </w:rPr>
              <w:t>Катастрофічний</w:t>
            </w:r>
          </w:p>
        </w:tc>
        <w:tc>
          <w:tcPr>
            <w:tcW w:w="1134" w:type="dxa"/>
            <w:shd w:val="clear" w:color="auto" w:fill="auto"/>
          </w:tcPr>
          <w:p w14:paraId="0854019C" w14:textId="77777777" w:rsidR="0051482B" w:rsidRPr="008D05DC" w:rsidRDefault="0051482B" w:rsidP="00691433">
            <w:pPr>
              <w:tabs>
                <w:tab w:val="left" w:pos="709"/>
              </w:tabs>
              <w:spacing w:line="360" w:lineRule="auto"/>
              <w:rPr>
                <w:bCs/>
                <w:sz w:val="24"/>
                <w:szCs w:val="24"/>
              </w:rPr>
            </w:pPr>
            <w:r w:rsidRPr="008D05DC">
              <w:rPr>
                <w:sz w:val="24"/>
                <w:szCs w:val="24"/>
              </w:rPr>
              <w:t>І</w:t>
            </w:r>
          </w:p>
        </w:tc>
      </w:tr>
      <w:tr w:rsidR="0051482B" w:rsidRPr="008D05DC" w14:paraId="73EDF947" w14:textId="77777777" w:rsidTr="00691433">
        <w:tc>
          <w:tcPr>
            <w:tcW w:w="1984" w:type="dxa"/>
            <w:vMerge w:val="restart"/>
            <w:shd w:val="clear" w:color="auto" w:fill="auto"/>
            <w:vAlign w:val="center"/>
          </w:tcPr>
          <w:p w14:paraId="20280CDC" w14:textId="77777777" w:rsidR="0051482B" w:rsidRPr="008D05DC" w:rsidRDefault="0051482B" w:rsidP="00691433">
            <w:pPr>
              <w:tabs>
                <w:tab w:val="left" w:pos="709"/>
              </w:tabs>
              <w:spacing w:line="360" w:lineRule="auto"/>
              <w:rPr>
                <w:bCs/>
                <w:sz w:val="24"/>
                <w:szCs w:val="24"/>
              </w:rPr>
            </w:pPr>
            <w:r w:rsidRPr="008D05DC">
              <w:rPr>
                <w:bCs/>
                <w:sz w:val="24"/>
                <w:szCs w:val="24"/>
              </w:rPr>
              <w:t>Електротехнічні фактори</w:t>
            </w:r>
          </w:p>
        </w:tc>
        <w:tc>
          <w:tcPr>
            <w:tcW w:w="2410" w:type="dxa"/>
            <w:shd w:val="clear" w:color="auto" w:fill="auto"/>
          </w:tcPr>
          <w:p w14:paraId="3B8206A6" w14:textId="77777777" w:rsidR="0051482B" w:rsidRPr="008D05DC" w:rsidRDefault="0051482B" w:rsidP="00691433">
            <w:pPr>
              <w:tabs>
                <w:tab w:val="left" w:pos="709"/>
              </w:tabs>
              <w:spacing w:line="360" w:lineRule="auto"/>
              <w:rPr>
                <w:bCs/>
                <w:sz w:val="24"/>
                <w:szCs w:val="24"/>
              </w:rPr>
            </w:pPr>
            <w:r w:rsidRPr="008D05DC">
              <w:rPr>
                <w:sz w:val="24"/>
                <w:szCs w:val="24"/>
              </w:rPr>
              <w:t>Шум від обладнання (перфоратори, шуруповерти)</w:t>
            </w:r>
          </w:p>
        </w:tc>
        <w:tc>
          <w:tcPr>
            <w:tcW w:w="1559" w:type="dxa"/>
            <w:shd w:val="clear" w:color="auto" w:fill="auto"/>
          </w:tcPr>
          <w:p w14:paraId="0645E706" w14:textId="77777777" w:rsidR="0051482B" w:rsidRPr="008D05DC" w:rsidRDefault="0051482B" w:rsidP="00691433">
            <w:pPr>
              <w:tabs>
                <w:tab w:val="left" w:pos="709"/>
              </w:tabs>
              <w:spacing w:line="360" w:lineRule="auto"/>
              <w:rPr>
                <w:bCs/>
                <w:sz w:val="24"/>
                <w:szCs w:val="24"/>
              </w:rPr>
            </w:pPr>
            <w:r w:rsidRPr="008D05DC">
              <w:rPr>
                <w:sz w:val="24"/>
                <w:szCs w:val="24"/>
              </w:rPr>
              <w:t>Середня</w:t>
            </w:r>
          </w:p>
        </w:tc>
        <w:tc>
          <w:tcPr>
            <w:tcW w:w="2268" w:type="dxa"/>
            <w:shd w:val="clear" w:color="auto" w:fill="auto"/>
          </w:tcPr>
          <w:p w14:paraId="42BC870E" w14:textId="77777777" w:rsidR="0051482B" w:rsidRPr="008D05DC" w:rsidRDefault="0051482B" w:rsidP="00691433">
            <w:pPr>
              <w:tabs>
                <w:tab w:val="left" w:pos="709"/>
              </w:tabs>
              <w:spacing w:line="360" w:lineRule="auto"/>
              <w:rPr>
                <w:bCs/>
                <w:sz w:val="24"/>
                <w:szCs w:val="24"/>
              </w:rPr>
            </w:pPr>
            <w:r w:rsidRPr="008D05DC">
              <w:rPr>
                <w:sz w:val="24"/>
                <w:szCs w:val="24"/>
              </w:rPr>
              <w:t>Значний</w:t>
            </w:r>
          </w:p>
        </w:tc>
        <w:tc>
          <w:tcPr>
            <w:tcW w:w="1134" w:type="dxa"/>
            <w:shd w:val="clear" w:color="auto" w:fill="auto"/>
          </w:tcPr>
          <w:p w14:paraId="5595EE90" w14:textId="77777777" w:rsidR="0051482B" w:rsidRPr="008D05DC" w:rsidRDefault="0051482B" w:rsidP="00691433">
            <w:pPr>
              <w:tabs>
                <w:tab w:val="left" w:pos="709"/>
              </w:tabs>
              <w:spacing w:line="360" w:lineRule="auto"/>
              <w:rPr>
                <w:bCs/>
                <w:sz w:val="24"/>
                <w:szCs w:val="24"/>
              </w:rPr>
            </w:pPr>
            <w:r w:rsidRPr="008D05DC">
              <w:rPr>
                <w:sz w:val="24"/>
                <w:szCs w:val="24"/>
              </w:rPr>
              <w:t>ІІ</w:t>
            </w:r>
          </w:p>
        </w:tc>
      </w:tr>
      <w:tr w:rsidR="0051482B" w:rsidRPr="008D05DC" w14:paraId="551C5F43" w14:textId="77777777" w:rsidTr="00691433">
        <w:tc>
          <w:tcPr>
            <w:tcW w:w="1984" w:type="dxa"/>
            <w:vMerge/>
            <w:shd w:val="clear" w:color="auto" w:fill="auto"/>
          </w:tcPr>
          <w:p w14:paraId="0B811960" w14:textId="77777777" w:rsidR="0051482B" w:rsidRPr="008D05DC" w:rsidRDefault="0051482B" w:rsidP="00691433">
            <w:pPr>
              <w:tabs>
                <w:tab w:val="left" w:pos="709"/>
              </w:tabs>
              <w:spacing w:line="360" w:lineRule="auto"/>
              <w:rPr>
                <w:bCs/>
                <w:sz w:val="24"/>
                <w:szCs w:val="24"/>
              </w:rPr>
            </w:pPr>
          </w:p>
        </w:tc>
        <w:tc>
          <w:tcPr>
            <w:tcW w:w="2410" w:type="dxa"/>
            <w:shd w:val="clear" w:color="auto" w:fill="auto"/>
          </w:tcPr>
          <w:p w14:paraId="72B71FA9" w14:textId="77777777" w:rsidR="0051482B" w:rsidRPr="008D05DC" w:rsidRDefault="0051482B" w:rsidP="00691433">
            <w:pPr>
              <w:tabs>
                <w:tab w:val="left" w:pos="709"/>
              </w:tabs>
              <w:spacing w:line="360" w:lineRule="auto"/>
              <w:rPr>
                <w:bCs/>
                <w:sz w:val="24"/>
                <w:szCs w:val="24"/>
              </w:rPr>
            </w:pPr>
            <w:r w:rsidRPr="008D05DC">
              <w:rPr>
                <w:sz w:val="24"/>
                <w:szCs w:val="24"/>
              </w:rPr>
              <w:t>Ураження електричним струмом через несправності</w:t>
            </w:r>
          </w:p>
        </w:tc>
        <w:tc>
          <w:tcPr>
            <w:tcW w:w="1559" w:type="dxa"/>
            <w:shd w:val="clear" w:color="auto" w:fill="auto"/>
          </w:tcPr>
          <w:p w14:paraId="7646818A" w14:textId="77777777" w:rsidR="0051482B" w:rsidRPr="008D05DC" w:rsidRDefault="0051482B" w:rsidP="00691433">
            <w:pPr>
              <w:tabs>
                <w:tab w:val="left" w:pos="709"/>
              </w:tabs>
              <w:spacing w:line="360" w:lineRule="auto"/>
              <w:rPr>
                <w:bCs/>
                <w:sz w:val="24"/>
                <w:szCs w:val="24"/>
              </w:rPr>
            </w:pPr>
            <w:r w:rsidRPr="008D05DC">
              <w:rPr>
                <w:sz w:val="24"/>
                <w:szCs w:val="24"/>
              </w:rPr>
              <w:t>Висока</w:t>
            </w:r>
          </w:p>
        </w:tc>
        <w:tc>
          <w:tcPr>
            <w:tcW w:w="2268" w:type="dxa"/>
            <w:shd w:val="clear" w:color="auto" w:fill="auto"/>
          </w:tcPr>
          <w:p w14:paraId="09E481BF" w14:textId="77777777" w:rsidR="0051482B" w:rsidRPr="008D05DC" w:rsidRDefault="0051482B" w:rsidP="00691433">
            <w:pPr>
              <w:tabs>
                <w:tab w:val="left" w:pos="709"/>
              </w:tabs>
              <w:spacing w:line="360" w:lineRule="auto"/>
              <w:rPr>
                <w:bCs/>
                <w:sz w:val="24"/>
                <w:szCs w:val="24"/>
              </w:rPr>
            </w:pPr>
            <w:r w:rsidRPr="008D05DC">
              <w:rPr>
                <w:sz w:val="24"/>
                <w:szCs w:val="24"/>
              </w:rPr>
              <w:t>Значний</w:t>
            </w:r>
          </w:p>
        </w:tc>
        <w:tc>
          <w:tcPr>
            <w:tcW w:w="1134" w:type="dxa"/>
            <w:shd w:val="clear" w:color="auto" w:fill="auto"/>
          </w:tcPr>
          <w:p w14:paraId="1E52448C" w14:textId="77777777" w:rsidR="0051482B" w:rsidRPr="008D05DC" w:rsidRDefault="0051482B" w:rsidP="00691433">
            <w:pPr>
              <w:tabs>
                <w:tab w:val="left" w:pos="709"/>
              </w:tabs>
              <w:spacing w:line="360" w:lineRule="auto"/>
              <w:rPr>
                <w:bCs/>
                <w:sz w:val="24"/>
                <w:szCs w:val="24"/>
              </w:rPr>
            </w:pPr>
            <w:r w:rsidRPr="008D05DC">
              <w:rPr>
                <w:sz w:val="24"/>
                <w:szCs w:val="24"/>
              </w:rPr>
              <w:t>ІІ</w:t>
            </w:r>
          </w:p>
        </w:tc>
      </w:tr>
    </w:tbl>
    <w:p w14:paraId="1D8E68D1" w14:textId="77777777" w:rsidR="00D73926" w:rsidRDefault="00D73926" w:rsidP="00D73926">
      <w:pPr>
        <w:tabs>
          <w:tab w:val="left" w:pos="709"/>
        </w:tabs>
        <w:spacing w:line="360" w:lineRule="auto"/>
        <w:ind w:firstLine="709"/>
        <w:jc w:val="center"/>
        <w:rPr>
          <w:b/>
          <w:bCs/>
          <w:sz w:val="28"/>
          <w:szCs w:val="28"/>
        </w:rPr>
      </w:pPr>
    </w:p>
    <w:p w14:paraId="4FDF1D3F" w14:textId="77777777" w:rsidR="008D05DC" w:rsidRDefault="008D05DC" w:rsidP="00D73926">
      <w:pPr>
        <w:tabs>
          <w:tab w:val="left" w:pos="709"/>
        </w:tabs>
        <w:spacing w:line="360" w:lineRule="auto"/>
        <w:ind w:firstLine="709"/>
        <w:jc w:val="both"/>
        <w:rPr>
          <w:b/>
          <w:bCs/>
          <w:sz w:val="28"/>
          <w:szCs w:val="32"/>
        </w:rPr>
      </w:pPr>
    </w:p>
    <w:p w14:paraId="547AE53B" w14:textId="77777777" w:rsidR="008D05DC" w:rsidRDefault="008D05DC" w:rsidP="00D73926">
      <w:pPr>
        <w:tabs>
          <w:tab w:val="left" w:pos="709"/>
        </w:tabs>
        <w:spacing w:line="360" w:lineRule="auto"/>
        <w:ind w:firstLine="709"/>
        <w:jc w:val="both"/>
        <w:rPr>
          <w:b/>
          <w:bCs/>
          <w:sz w:val="28"/>
          <w:szCs w:val="32"/>
        </w:rPr>
      </w:pPr>
    </w:p>
    <w:p w14:paraId="15EFBC0B" w14:textId="77777777" w:rsidR="008D05DC" w:rsidRDefault="008D05DC" w:rsidP="00D73926">
      <w:pPr>
        <w:tabs>
          <w:tab w:val="left" w:pos="709"/>
        </w:tabs>
        <w:spacing w:line="360" w:lineRule="auto"/>
        <w:ind w:firstLine="709"/>
        <w:jc w:val="both"/>
        <w:rPr>
          <w:b/>
          <w:bCs/>
          <w:sz w:val="28"/>
          <w:szCs w:val="32"/>
        </w:rPr>
      </w:pPr>
    </w:p>
    <w:p w14:paraId="7B57EEAB" w14:textId="09B8E9D8" w:rsidR="00D73926" w:rsidRPr="00937132" w:rsidRDefault="00D73926" w:rsidP="00D73926">
      <w:pPr>
        <w:tabs>
          <w:tab w:val="left" w:pos="709"/>
        </w:tabs>
        <w:spacing w:line="360" w:lineRule="auto"/>
        <w:ind w:firstLine="709"/>
        <w:jc w:val="both"/>
        <w:rPr>
          <w:b/>
          <w:bCs/>
          <w:sz w:val="28"/>
          <w:szCs w:val="32"/>
        </w:rPr>
      </w:pPr>
      <w:r>
        <w:rPr>
          <w:b/>
          <w:bCs/>
          <w:sz w:val="28"/>
          <w:szCs w:val="32"/>
        </w:rPr>
        <w:lastRenderedPageBreak/>
        <w:t>6</w:t>
      </w:r>
      <w:r w:rsidRPr="00937132">
        <w:rPr>
          <w:b/>
          <w:bCs/>
          <w:sz w:val="28"/>
          <w:szCs w:val="32"/>
        </w:rPr>
        <w:t>.5 Вибір технічних та організаційних заходів з безпеки праці</w:t>
      </w:r>
    </w:p>
    <w:p w14:paraId="776C00AB" w14:textId="77777777" w:rsidR="00D73926" w:rsidRDefault="00D73926" w:rsidP="00D73926">
      <w:pPr>
        <w:tabs>
          <w:tab w:val="left" w:pos="709"/>
        </w:tabs>
        <w:spacing w:line="360" w:lineRule="auto"/>
        <w:ind w:firstLine="709"/>
        <w:jc w:val="both"/>
        <w:rPr>
          <w:bCs/>
          <w:sz w:val="28"/>
          <w:szCs w:val="32"/>
        </w:rPr>
      </w:pPr>
    </w:p>
    <w:p w14:paraId="4C303236" w14:textId="0FEA2E9D" w:rsidR="0051482B" w:rsidRPr="0036178B" w:rsidRDefault="0051482B" w:rsidP="0051482B">
      <w:pPr>
        <w:spacing w:line="360" w:lineRule="auto"/>
        <w:ind w:firstLine="709"/>
        <w:jc w:val="both"/>
        <w:rPr>
          <w:sz w:val="28"/>
          <w:szCs w:val="24"/>
          <w:lang w:eastAsia="ru-RU"/>
        </w:rPr>
      </w:pPr>
      <w:r w:rsidRPr="0036178B">
        <w:rPr>
          <w:sz w:val="28"/>
          <w:szCs w:val="24"/>
          <w:lang w:eastAsia="ru-RU"/>
        </w:rPr>
        <w:t>Організаційні заходи з охорони праці та пожежної безпеки є ключовими під час виконання робіт із покращення теплоізоляційних властивостей будівельної оболонки. Забезпечення безпечних умов праці є основою для успішного та оперативного виконання завдань без випадків травматизму. Це передбачає ретельну підготовку, контроль за дотриманням правил безпеки, навчання працівників та надання необхідних засобів індивідуального захисту. Технічні та організаційні заходи та їх показники наводять у табл</w:t>
      </w:r>
      <w:r w:rsidR="00E73AD5">
        <w:rPr>
          <w:sz w:val="28"/>
          <w:szCs w:val="24"/>
          <w:lang w:eastAsia="ru-RU"/>
        </w:rPr>
        <w:t>.</w:t>
      </w:r>
      <w:r w:rsidRPr="0036178B">
        <w:rPr>
          <w:sz w:val="28"/>
          <w:szCs w:val="24"/>
          <w:lang w:eastAsia="ru-RU"/>
        </w:rPr>
        <w:t xml:space="preserve"> </w:t>
      </w:r>
      <w:r w:rsidR="00E73AD5">
        <w:rPr>
          <w:sz w:val="28"/>
          <w:szCs w:val="24"/>
          <w:lang w:eastAsia="ru-RU"/>
        </w:rPr>
        <w:t>6</w:t>
      </w:r>
      <w:r w:rsidRPr="0036178B">
        <w:rPr>
          <w:sz w:val="28"/>
          <w:szCs w:val="24"/>
          <w:lang w:eastAsia="ru-RU"/>
        </w:rPr>
        <w:t>.</w:t>
      </w:r>
      <w:r w:rsidR="00E73AD5">
        <w:rPr>
          <w:sz w:val="28"/>
          <w:szCs w:val="24"/>
          <w:lang w:eastAsia="ru-RU"/>
        </w:rPr>
        <w:t>5</w:t>
      </w:r>
      <w:r w:rsidRPr="0036178B">
        <w:rPr>
          <w:sz w:val="28"/>
          <w:szCs w:val="24"/>
          <w:lang w:eastAsia="ru-RU"/>
        </w:rPr>
        <w:t>.</w:t>
      </w:r>
    </w:p>
    <w:p w14:paraId="70031409" w14:textId="77777777" w:rsidR="0051482B" w:rsidRPr="0036178B" w:rsidRDefault="0051482B" w:rsidP="0051482B">
      <w:pPr>
        <w:spacing w:line="360" w:lineRule="auto"/>
        <w:ind w:firstLine="709"/>
        <w:jc w:val="both"/>
        <w:rPr>
          <w:sz w:val="28"/>
          <w:szCs w:val="24"/>
          <w:lang w:eastAsia="ru-RU"/>
        </w:rPr>
      </w:pPr>
    </w:p>
    <w:p w14:paraId="412495FB" w14:textId="7EB01377" w:rsidR="0051482B" w:rsidRPr="0036178B" w:rsidRDefault="0051482B" w:rsidP="0051482B">
      <w:pPr>
        <w:tabs>
          <w:tab w:val="left" w:pos="709"/>
        </w:tabs>
        <w:spacing w:line="360" w:lineRule="auto"/>
        <w:ind w:firstLine="709"/>
        <w:jc w:val="both"/>
        <w:rPr>
          <w:bCs/>
          <w:sz w:val="28"/>
          <w:szCs w:val="32"/>
        </w:rPr>
      </w:pPr>
      <w:r w:rsidRPr="0036178B">
        <w:rPr>
          <w:bCs/>
          <w:sz w:val="28"/>
          <w:szCs w:val="32"/>
        </w:rPr>
        <w:t xml:space="preserve">Таблиця </w:t>
      </w:r>
      <w:r w:rsidR="007A2F29">
        <w:rPr>
          <w:bCs/>
          <w:sz w:val="28"/>
          <w:szCs w:val="32"/>
        </w:rPr>
        <w:t>6</w:t>
      </w:r>
      <w:r w:rsidRPr="0036178B">
        <w:rPr>
          <w:bCs/>
          <w:sz w:val="28"/>
          <w:szCs w:val="32"/>
        </w:rPr>
        <w:t xml:space="preserve">.5 – </w:t>
      </w:r>
      <w:r w:rsidRPr="00D32ED3">
        <w:rPr>
          <w:sz w:val="28"/>
          <w:szCs w:val="28"/>
          <w:lang w:eastAsia="ru-RU"/>
        </w:rPr>
        <w:t>Технічні та організаційні заходи забезпечення безпеки</w:t>
      </w:r>
    </w:p>
    <w:tbl>
      <w:tblPr>
        <w:tblW w:w="9909" w:type="dxa"/>
        <w:jc w:val="center"/>
        <w:tblCellMar>
          <w:top w:w="12" w:type="dxa"/>
          <w:right w:w="58" w:type="dxa"/>
        </w:tblCellMar>
        <w:tblLook w:val="04A0" w:firstRow="1" w:lastRow="0" w:firstColumn="1" w:lastColumn="0" w:noHBand="0" w:noVBand="1"/>
      </w:tblPr>
      <w:tblGrid>
        <w:gridCol w:w="2490"/>
        <w:gridCol w:w="2644"/>
        <w:gridCol w:w="4775"/>
      </w:tblGrid>
      <w:tr w:rsidR="0051482B" w:rsidRPr="00D32ED3" w14:paraId="3AACBCC9" w14:textId="77777777" w:rsidTr="00691433">
        <w:trPr>
          <w:trHeight w:val="516"/>
          <w:jc w:val="center"/>
        </w:trPr>
        <w:tc>
          <w:tcPr>
            <w:tcW w:w="2490" w:type="dxa"/>
            <w:tcBorders>
              <w:top w:val="single" w:sz="4" w:space="0" w:color="000000"/>
              <w:left w:val="single" w:sz="4" w:space="0" w:color="000000"/>
              <w:bottom w:val="single" w:sz="4" w:space="0" w:color="000000"/>
              <w:right w:val="single" w:sz="4" w:space="0" w:color="000000"/>
            </w:tcBorders>
            <w:shd w:val="clear" w:color="auto" w:fill="auto"/>
          </w:tcPr>
          <w:p w14:paraId="339A89A3" w14:textId="77777777" w:rsidR="0051482B" w:rsidRPr="00D32ED3" w:rsidRDefault="0051482B" w:rsidP="00691433">
            <w:pPr>
              <w:spacing w:line="360" w:lineRule="auto"/>
              <w:rPr>
                <w:sz w:val="28"/>
                <w:szCs w:val="28"/>
                <w:lang w:eastAsia="ru-RU"/>
              </w:rPr>
            </w:pPr>
            <w:r w:rsidRPr="00D32ED3">
              <w:rPr>
                <w:sz w:val="28"/>
                <w:szCs w:val="28"/>
              </w:rPr>
              <w:t>Категорія заходу</w:t>
            </w:r>
          </w:p>
        </w:tc>
        <w:tc>
          <w:tcPr>
            <w:tcW w:w="2644" w:type="dxa"/>
            <w:tcBorders>
              <w:top w:val="single" w:sz="4" w:space="0" w:color="000000"/>
              <w:left w:val="single" w:sz="4" w:space="0" w:color="000000"/>
              <w:bottom w:val="single" w:sz="4" w:space="0" w:color="000000"/>
              <w:right w:val="single" w:sz="4" w:space="0" w:color="000000"/>
            </w:tcBorders>
            <w:shd w:val="clear" w:color="auto" w:fill="auto"/>
          </w:tcPr>
          <w:p w14:paraId="4A9F08AF" w14:textId="77777777" w:rsidR="0051482B" w:rsidRPr="00D32ED3" w:rsidRDefault="0051482B" w:rsidP="00691433">
            <w:pPr>
              <w:spacing w:line="360" w:lineRule="auto"/>
              <w:rPr>
                <w:sz w:val="28"/>
                <w:szCs w:val="28"/>
                <w:lang w:eastAsia="ru-RU"/>
              </w:rPr>
            </w:pPr>
            <w:r w:rsidRPr="00D32ED3">
              <w:rPr>
                <w:sz w:val="28"/>
                <w:szCs w:val="28"/>
              </w:rPr>
              <w:t>Назва заходу</w:t>
            </w:r>
          </w:p>
        </w:tc>
        <w:tc>
          <w:tcPr>
            <w:tcW w:w="4775" w:type="dxa"/>
            <w:tcBorders>
              <w:top w:val="single" w:sz="4" w:space="0" w:color="000000"/>
              <w:left w:val="single" w:sz="4" w:space="0" w:color="000000"/>
              <w:bottom w:val="single" w:sz="4" w:space="0" w:color="000000"/>
              <w:right w:val="single" w:sz="4" w:space="0" w:color="000000"/>
            </w:tcBorders>
            <w:shd w:val="clear" w:color="auto" w:fill="auto"/>
          </w:tcPr>
          <w:p w14:paraId="521CEC94" w14:textId="77777777" w:rsidR="0051482B" w:rsidRPr="00D32ED3" w:rsidRDefault="0051482B" w:rsidP="00691433">
            <w:pPr>
              <w:spacing w:line="360" w:lineRule="auto"/>
              <w:rPr>
                <w:sz w:val="28"/>
                <w:szCs w:val="28"/>
                <w:lang w:eastAsia="ru-RU"/>
              </w:rPr>
            </w:pPr>
            <w:r w:rsidRPr="00D32ED3">
              <w:rPr>
                <w:sz w:val="28"/>
                <w:szCs w:val="28"/>
              </w:rPr>
              <w:t>Опис та характеристики</w:t>
            </w:r>
          </w:p>
        </w:tc>
      </w:tr>
      <w:tr w:rsidR="0051482B" w:rsidRPr="00D32ED3" w14:paraId="77C6CEA9" w14:textId="77777777" w:rsidTr="00691433">
        <w:trPr>
          <w:trHeight w:val="516"/>
          <w:jc w:val="center"/>
        </w:trPr>
        <w:tc>
          <w:tcPr>
            <w:tcW w:w="2490" w:type="dxa"/>
            <w:vMerge w:val="restart"/>
            <w:tcBorders>
              <w:top w:val="single" w:sz="4" w:space="0" w:color="000000"/>
              <w:left w:val="single" w:sz="4" w:space="0" w:color="000000"/>
              <w:right w:val="single" w:sz="4" w:space="0" w:color="000000"/>
            </w:tcBorders>
            <w:shd w:val="clear" w:color="auto" w:fill="auto"/>
            <w:vAlign w:val="center"/>
          </w:tcPr>
          <w:p w14:paraId="0FD34EC1" w14:textId="77777777" w:rsidR="0051482B" w:rsidRPr="00D32ED3" w:rsidRDefault="0051482B" w:rsidP="00691433">
            <w:pPr>
              <w:spacing w:line="360" w:lineRule="auto"/>
              <w:rPr>
                <w:sz w:val="28"/>
                <w:szCs w:val="28"/>
                <w:lang w:eastAsia="ru-RU"/>
              </w:rPr>
            </w:pPr>
            <w:r w:rsidRPr="00D32ED3">
              <w:rPr>
                <w:sz w:val="28"/>
                <w:szCs w:val="28"/>
                <w:lang w:eastAsia="ru-RU"/>
              </w:rPr>
              <w:t>Технічні заходи з електробезпеки</w:t>
            </w:r>
          </w:p>
        </w:tc>
        <w:tc>
          <w:tcPr>
            <w:tcW w:w="2644" w:type="dxa"/>
            <w:tcBorders>
              <w:top w:val="single" w:sz="4" w:space="0" w:color="000000"/>
              <w:left w:val="single" w:sz="4" w:space="0" w:color="000000"/>
              <w:bottom w:val="single" w:sz="4" w:space="0" w:color="000000"/>
              <w:right w:val="single" w:sz="4" w:space="0" w:color="000000"/>
            </w:tcBorders>
            <w:shd w:val="clear" w:color="auto" w:fill="auto"/>
          </w:tcPr>
          <w:p w14:paraId="3880EC86" w14:textId="77777777" w:rsidR="0051482B" w:rsidRPr="00D32ED3" w:rsidRDefault="0051482B" w:rsidP="00691433">
            <w:pPr>
              <w:spacing w:line="360" w:lineRule="auto"/>
              <w:rPr>
                <w:sz w:val="28"/>
                <w:szCs w:val="28"/>
                <w:lang w:eastAsia="ru-RU"/>
              </w:rPr>
            </w:pPr>
            <w:r w:rsidRPr="00D32ED3">
              <w:rPr>
                <w:sz w:val="28"/>
                <w:szCs w:val="28"/>
                <w:lang w:eastAsia="ru-RU"/>
              </w:rPr>
              <w:t>Заземлення електричних систем</w:t>
            </w:r>
          </w:p>
        </w:tc>
        <w:tc>
          <w:tcPr>
            <w:tcW w:w="4775" w:type="dxa"/>
            <w:tcBorders>
              <w:top w:val="single" w:sz="4" w:space="0" w:color="000000"/>
              <w:left w:val="single" w:sz="4" w:space="0" w:color="000000"/>
              <w:bottom w:val="single" w:sz="4" w:space="0" w:color="000000"/>
              <w:right w:val="single" w:sz="4" w:space="0" w:color="000000"/>
            </w:tcBorders>
            <w:shd w:val="clear" w:color="auto" w:fill="auto"/>
          </w:tcPr>
          <w:p w14:paraId="44FEA32D" w14:textId="77777777" w:rsidR="0051482B" w:rsidRPr="00D32ED3" w:rsidRDefault="0051482B" w:rsidP="00691433">
            <w:pPr>
              <w:spacing w:line="360" w:lineRule="auto"/>
              <w:rPr>
                <w:sz w:val="28"/>
                <w:szCs w:val="28"/>
                <w:lang w:eastAsia="ru-RU"/>
              </w:rPr>
            </w:pPr>
            <w:r w:rsidRPr="00D32ED3">
              <w:rPr>
                <w:sz w:val="28"/>
                <w:szCs w:val="28"/>
                <w:lang w:eastAsia="ru-RU"/>
              </w:rPr>
              <w:t xml:space="preserve">Встановлення стаціонарного заземлення по периметру: опір R = 4 </w:t>
            </w:r>
            <w:proofErr w:type="spellStart"/>
            <w:r w:rsidRPr="00D32ED3">
              <w:rPr>
                <w:sz w:val="28"/>
                <w:szCs w:val="28"/>
                <w:lang w:eastAsia="ru-RU"/>
              </w:rPr>
              <w:t>Ом</w:t>
            </w:r>
            <w:proofErr w:type="spellEnd"/>
          </w:p>
        </w:tc>
      </w:tr>
      <w:tr w:rsidR="0051482B" w:rsidRPr="00D32ED3" w14:paraId="24E04B32" w14:textId="77777777" w:rsidTr="00691433">
        <w:trPr>
          <w:trHeight w:val="516"/>
          <w:jc w:val="center"/>
        </w:trPr>
        <w:tc>
          <w:tcPr>
            <w:tcW w:w="2490" w:type="dxa"/>
            <w:vMerge/>
            <w:tcBorders>
              <w:left w:val="single" w:sz="4" w:space="0" w:color="000000"/>
              <w:bottom w:val="single" w:sz="4" w:space="0" w:color="000000"/>
              <w:right w:val="single" w:sz="4" w:space="0" w:color="000000"/>
            </w:tcBorders>
            <w:shd w:val="clear" w:color="auto" w:fill="auto"/>
          </w:tcPr>
          <w:p w14:paraId="20F31704" w14:textId="77777777" w:rsidR="0051482B" w:rsidRPr="00D32ED3" w:rsidRDefault="0051482B" w:rsidP="00691433">
            <w:pPr>
              <w:spacing w:line="360" w:lineRule="auto"/>
              <w:rPr>
                <w:sz w:val="28"/>
                <w:szCs w:val="28"/>
                <w:lang w:eastAsia="ru-RU"/>
              </w:rPr>
            </w:pPr>
          </w:p>
        </w:tc>
        <w:tc>
          <w:tcPr>
            <w:tcW w:w="2644" w:type="dxa"/>
            <w:tcBorders>
              <w:top w:val="single" w:sz="4" w:space="0" w:color="000000"/>
              <w:left w:val="single" w:sz="4" w:space="0" w:color="000000"/>
              <w:bottom w:val="single" w:sz="4" w:space="0" w:color="000000"/>
              <w:right w:val="single" w:sz="4" w:space="0" w:color="000000"/>
            </w:tcBorders>
            <w:shd w:val="clear" w:color="auto" w:fill="auto"/>
          </w:tcPr>
          <w:p w14:paraId="28C6C467" w14:textId="77777777" w:rsidR="0051482B" w:rsidRPr="00D32ED3" w:rsidRDefault="0051482B" w:rsidP="00691433">
            <w:pPr>
              <w:spacing w:line="360" w:lineRule="auto"/>
              <w:rPr>
                <w:sz w:val="28"/>
                <w:szCs w:val="28"/>
                <w:lang w:eastAsia="ru-RU"/>
              </w:rPr>
            </w:pPr>
            <w:r w:rsidRPr="00D32ED3">
              <w:rPr>
                <w:sz w:val="28"/>
                <w:szCs w:val="28"/>
              </w:rPr>
              <w:t>Знаки безпеки</w:t>
            </w:r>
          </w:p>
        </w:tc>
        <w:tc>
          <w:tcPr>
            <w:tcW w:w="4775" w:type="dxa"/>
            <w:tcBorders>
              <w:top w:val="single" w:sz="4" w:space="0" w:color="000000"/>
              <w:left w:val="single" w:sz="4" w:space="0" w:color="000000"/>
              <w:bottom w:val="single" w:sz="4" w:space="0" w:color="000000"/>
              <w:right w:val="single" w:sz="4" w:space="0" w:color="000000"/>
            </w:tcBorders>
            <w:shd w:val="clear" w:color="auto" w:fill="auto"/>
          </w:tcPr>
          <w:p w14:paraId="6C6975FD" w14:textId="77777777" w:rsidR="0051482B" w:rsidRPr="00D32ED3" w:rsidRDefault="0051482B" w:rsidP="00691433">
            <w:pPr>
              <w:spacing w:line="360" w:lineRule="auto"/>
              <w:rPr>
                <w:sz w:val="28"/>
                <w:szCs w:val="28"/>
                <w:lang w:eastAsia="ru-RU"/>
              </w:rPr>
            </w:pPr>
            <w:r w:rsidRPr="00D32ED3">
              <w:rPr>
                <w:sz w:val="28"/>
                <w:szCs w:val="28"/>
              </w:rPr>
              <w:t>Маркування трикутниками на всіх електричних пристроях</w:t>
            </w:r>
          </w:p>
        </w:tc>
      </w:tr>
      <w:tr w:rsidR="0051482B" w:rsidRPr="00D32ED3" w14:paraId="2C6A5976" w14:textId="77777777" w:rsidTr="00691433">
        <w:trPr>
          <w:trHeight w:val="516"/>
          <w:jc w:val="center"/>
        </w:trPr>
        <w:tc>
          <w:tcPr>
            <w:tcW w:w="2490" w:type="dxa"/>
            <w:tcBorders>
              <w:top w:val="single" w:sz="4" w:space="0" w:color="000000"/>
              <w:left w:val="single" w:sz="4" w:space="0" w:color="000000"/>
              <w:bottom w:val="single" w:sz="4" w:space="0" w:color="000000"/>
              <w:right w:val="single" w:sz="4" w:space="0" w:color="000000"/>
            </w:tcBorders>
            <w:shd w:val="clear" w:color="auto" w:fill="auto"/>
          </w:tcPr>
          <w:p w14:paraId="4BB18060" w14:textId="77777777" w:rsidR="0051482B" w:rsidRPr="00D32ED3" w:rsidRDefault="0051482B" w:rsidP="00691433">
            <w:pPr>
              <w:spacing w:line="360" w:lineRule="auto"/>
              <w:rPr>
                <w:sz w:val="28"/>
                <w:szCs w:val="28"/>
                <w:lang w:eastAsia="ru-RU"/>
              </w:rPr>
            </w:pPr>
            <w:r w:rsidRPr="00D32ED3">
              <w:rPr>
                <w:sz w:val="28"/>
                <w:szCs w:val="28"/>
              </w:rPr>
              <w:t>Організаційні заходи з електробезпеки</w:t>
            </w:r>
          </w:p>
        </w:tc>
        <w:tc>
          <w:tcPr>
            <w:tcW w:w="2644" w:type="dxa"/>
            <w:tcBorders>
              <w:top w:val="single" w:sz="4" w:space="0" w:color="000000"/>
              <w:left w:val="single" w:sz="4" w:space="0" w:color="000000"/>
              <w:bottom w:val="single" w:sz="4" w:space="0" w:color="000000"/>
              <w:right w:val="single" w:sz="4" w:space="0" w:color="000000"/>
            </w:tcBorders>
            <w:shd w:val="clear" w:color="auto" w:fill="auto"/>
          </w:tcPr>
          <w:p w14:paraId="7396BA17" w14:textId="77777777" w:rsidR="0051482B" w:rsidRPr="00D32ED3" w:rsidRDefault="0051482B" w:rsidP="00691433">
            <w:pPr>
              <w:spacing w:line="360" w:lineRule="auto"/>
              <w:rPr>
                <w:sz w:val="28"/>
                <w:szCs w:val="28"/>
                <w:lang w:eastAsia="ru-RU"/>
              </w:rPr>
            </w:pPr>
            <w:r w:rsidRPr="00D32ED3">
              <w:rPr>
                <w:sz w:val="28"/>
                <w:szCs w:val="28"/>
              </w:rPr>
              <w:t>Роботи без напруги</w:t>
            </w:r>
          </w:p>
        </w:tc>
        <w:tc>
          <w:tcPr>
            <w:tcW w:w="4775" w:type="dxa"/>
            <w:tcBorders>
              <w:top w:val="single" w:sz="4" w:space="0" w:color="000000"/>
              <w:left w:val="single" w:sz="4" w:space="0" w:color="000000"/>
              <w:bottom w:val="single" w:sz="4" w:space="0" w:color="000000"/>
              <w:right w:val="single" w:sz="4" w:space="0" w:color="000000"/>
            </w:tcBorders>
            <w:shd w:val="clear" w:color="auto" w:fill="auto"/>
          </w:tcPr>
          <w:p w14:paraId="786DEEAD" w14:textId="77777777" w:rsidR="0051482B" w:rsidRPr="00D32ED3" w:rsidRDefault="0051482B" w:rsidP="00691433">
            <w:pPr>
              <w:spacing w:line="360" w:lineRule="auto"/>
              <w:rPr>
                <w:sz w:val="28"/>
                <w:szCs w:val="28"/>
                <w:lang w:eastAsia="ru-RU"/>
              </w:rPr>
            </w:pPr>
            <w:r w:rsidRPr="00D32ED3">
              <w:rPr>
                <w:sz w:val="28"/>
                <w:szCs w:val="28"/>
              </w:rPr>
              <w:t>Наряд-допуск на 25 днів; контроль за дотриманням заходів безпеки; організація нагляду та оформлення завершення робіт</w:t>
            </w:r>
          </w:p>
        </w:tc>
      </w:tr>
      <w:tr w:rsidR="0051482B" w:rsidRPr="00D32ED3" w14:paraId="040A0849" w14:textId="77777777" w:rsidTr="00691433">
        <w:trPr>
          <w:trHeight w:val="516"/>
          <w:jc w:val="center"/>
        </w:trPr>
        <w:tc>
          <w:tcPr>
            <w:tcW w:w="2490" w:type="dxa"/>
            <w:tcBorders>
              <w:top w:val="single" w:sz="4" w:space="0" w:color="000000"/>
              <w:left w:val="single" w:sz="4" w:space="0" w:color="000000"/>
              <w:bottom w:val="single" w:sz="4" w:space="0" w:color="000000"/>
              <w:right w:val="single" w:sz="4" w:space="0" w:color="000000"/>
            </w:tcBorders>
            <w:shd w:val="clear" w:color="auto" w:fill="auto"/>
          </w:tcPr>
          <w:p w14:paraId="06F6CC07" w14:textId="77777777" w:rsidR="0051482B" w:rsidRPr="00D32ED3" w:rsidRDefault="0051482B" w:rsidP="00691433">
            <w:pPr>
              <w:spacing w:line="360" w:lineRule="auto"/>
              <w:rPr>
                <w:sz w:val="28"/>
                <w:szCs w:val="28"/>
                <w:lang w:eastAsia="ru-RU"/>
              </w:rPr>
            </w:pPr>
            <w:r w:rsidRPr="00D32ED3">
              <w:rPr>
                <w:sz w:val="28"/>
                <w:szCs w:val="28"/>
              </w:rPr>
              <w:t>Технічні заходи для зниження шуму</w:t>
            </w:r>
          </w:p>
        </w:tc>
        <w:tc>
          <w:tcPr>
            <w:tcW w:w="2644" w:type="dxa"/>
            <w:tcBorders>
              <w:top w:val="single" w:sz="4" w:space="0" w:color="000000"/>
              <w:left w:val="single" w:sz="4" w:space="0" w:color="000000"/>
              <w:bottom w:val="single" w:sz="4" w:space="0" w:color="000000"/>
              <w:right w:val="single" w:sz="4" w:space="0" w:color="000000"/>
            </w:tcBorders>
            <w:shd w:val="clear" w:color="auto" w:fill="auto"/>
          </w:tcPr>
          <w:p w14:paraId="44FDD8F2" w14:textId="77777777" w:rsidR="0051482B" w:rsidRPr="00D32ED3" w:rsidRDefault="0051482B" w:rsidP="00691433">
            <w:pPr>
              <w:spacing w:line="360" w:lineRule="auto"/>
              <w:rPr>
                <w:sz w:val="28"/>
                <w:szCs w:val="28"/>
                <w:lang w:eastAsia="ru-RU"/>
              </w:rPr>
            </w:pPr>
            <w:r w:rsidRPr="00D32ED3">
              <w:rPr>
                <w:sz w:val="28"/>
                <w:szCs w:val="28"/>
              </w:rPr>
              <w:t>Захист від шуму електрообладнання</w:t>
            </w:r>
          </w:p>
        </w:tc>
        <w:tc>
          <w:tcPr>
            <w:tcW w:w="4775" w:type="dxa"/>
            <w:tcBorders>
              <w:top w:val="single" w:sz="4" w:space="0" w:color="000000"/>
              <w:left w:val="single" w:sz="4" w:space="0" w:color="000000"/>
              <w:bottom w:val="single" w:sz="4" w:space="0" w:color="000000"/>
              <w:right w:val="single" w:sz="4" w:space="0" w:color="000000"/>
            </w:tcBorders>
            <w:shd w:val="clear" w:color="auto" w:fill="auto"/>
          </w:tcPr>
          <w:p w14:paraId="5978A2CA" w14:textId="77777777" w:rsidR="0051482B" w:rsidRPr="00D32ED3" w:rsidRDefault="0051482B" w:rsidP="00691433">
            <w:pPr>
              <w:spacing w:line="360" w:lineRule="auto"/>
              <w:rPr>
                <w:sz w:val="28"/>
                <w:szCs w:val="28"/>
                <w:lang w:eastAsia="ru-RU"/>
              </w:rPr>
            </w:pPr>
            <w:r w:rsidRPr="00D32ED3">
              <w:rPr>
                <w:sz w:val="28"/>
                <w:szCs w:val="28"/>
              </w:rPr>
              <w:t xml:space="preserve">Використання будівельних навушників та </w:t>
            </w:r>
            <w:proofErr w:type="spellStart"/>
            <w:r w:rsidRPr="00D32ED3">
              <w:rPr>
                <w:sz w:val="28"/>
                <w:szCs w:val="28"/>
              </w:rPr>
              <w:t>берушів</w:t>
            </w:r>
            <w:proofErr w:type="spellEnd"/>
            <w:r w:rsidRPr="00D32ED3">
              <w:rPr>
                <w:sz w:val="28"/>
                <w:szCs w:val="28"/>
              </w:rPr>
              <w:t xml:space="preserve"> відповідно до ДСТУ EN 352-2:2018</w:t>
            </w:r>
          </w:p>
        </w:tc>
      </w:tr>
    </w:tbl>
    <w:p w14:paraId="56EB7C65" w14:textId="77777777" w:rsidR="00D73926" w:rsidRDefault="00D73926" w:rsidP="00D73926">
      <w:pPr>
        <w:tabs>
          <w:tab w:val="left" w:pos="709"/>
        </w:tabs>
        <w:spacing w:line="360" w:lineRule="auto"/>
        <w:rPr>
          <w:b/>
          <w:bCs/>
          <w:sz w:val="28"/>
          <w:szCs w:val="28"/>
        </w:rPr>
      </w:pPr>
    </w:p>
    <w:p w14:paraId="2C06C224" w14:textId="77777777" w:rsidR="007A2F29" w:rsidRDefault="007A2F29">
      <w:pPr>
        <w:rPr>
          <w:b/>
          <w:bCs/>
          <w:sz w:val="28"/>
          <w:szCs w:val="32"/>
        </w:rPr>
      </w:pPr>
      <w:r>
        <w:rPr>
          <w:b/>
          <w:bCs/>
          <w:sz w:val="28"/>
          <w:szCs w:val="32"/>
        </w:rPr>
        <w:br w:type="page"/>
      </w:r>
    </w:p>
    <w:p w14:paraId="231025E8" w14:textId="43E7BB3C" w:rsidR="00D73926" w:rsidRPr="001D65B5" w:rsidRDefault="00D73926" w:rsidP="00D73926">
      <w:pPr>
        <w:tabs>
          <w:tab w:val="left" w:pos="709"/>
        </w:tabs>
        <w:spacing w:line="360" w:lineRule="auto"/>
        <w:ind w:firstLine="709"/>
        <w:jc w:val="both"/>
        <w:rPr>
          <w:b/>
          <w:bCs/>
          <w:sz w:val="28"/>
          <w:szCs w:val="32"/>
        </w:rPr>
      </w:pPr>
      <w:r>
        <w:rPr>
          <w:b/>
          <w:bCs/>
          <w:sz w:val="28"/>
          <w:szCs w:val="32"/>
        </w:rPr>
        <w:lastRenderedPageBreak/>
        <w:t>6</w:t>
      </w:r>
      <w:r w:rsidRPr="001D65B5">
        <w:rPr>
          <w:b/>
          <w:bCs/>
          <w:sz w:val="28"/>
          <w:szCs w:val="32"/>
        </w:rPr>
        <w:t>.6 Вибір засобів індивідуального захисту для обмеження впливу</w:t>
      </w:r>
    </w:p>
    <w:p w14:paraId="3D8AE862" w14:textId="77777777" w:rsidR="00D73926" w:rsidRPr="001D65B5" w:rsidRDefault="00D73926" w:rsidP="00D73926">
      <w:pPr>
        <w:tabs>
          <w:tab w:val="left" w:pos="709"/>
        </w:tabs>
        <w:spacing w:line="360" w:lineRule="auto"/>
        <w:ind w:firstLine="709"/>
        <w:jc w:val="both"/>
        <w:rPr>
          <w:b/>
          <w:bCs/>
          <w:sz w:val="28"/>
          <w:szCs w:val="32"/>
        </w:rPr>
      </w:pPr>
      <w:r w:rsidRPr="001D65B5">
        <w:rPr>
          <w:b/>
          <w:bCs/>
          <w:sz w:val="28"/>
          <w:szCs w:val="32"/>
        </w:rPr>
        <w:t>небезпечних і шкідливих виробничих чинників</w:t>
      </w:r>
    </w:p>
    <w:p w14:paraId="1501CCCC" w14:textId="77777777" w:rsidR="00D73926" w:rsidRPr="00974775" w:rsidRDefault="00D73926" w:rsidP="00D73926">
      <w:pPr>
        <w:spacing w:line="360" w:lineRule="auto"/>
        <w:ind w:firstLine="709"/>
        <w:jc w:val="both"/>
        <w:rPr>
          <w:sz w:val="28"/>
          <w:szCs w:val="28"/>
        </w:rPr>
      </w:pPr>
    </w:p>
    <w:p w14:paraId="39DE9AD3" w14:textId="1215E545" w:rsidR="0051482B" w:rsidRPr="0036178B" w:rsidRDefault="0051482B" w:rsidP="0051482B">
      <w:pPr>
        <w:spacing w:line="360" w:lineRule="auto"/>
        <w:ind w:firstLine="709"/>
        <w:jc w:val="both"/>
        <w:rPr>
          <w:sz w:val="28"/>
          <w:szCs w:val="24"/>
          <w:lang w:eastAsia="ru-RU"/>
        </w:rPr>
      </w:pPr>
      <w:r w:rsidRPr="0036178B">
        <w:rPr>
          <w:sz w:val="28"/>
          <w:szCs w:val="24"/>
          <w:lang w:eastAsia="ru-RU"/>
        </w:rPr>
        <w:t xml:space="preserve">При утепленні фасаду </w:t>
      </w:r>
      <w:proofErr w:type="spellStart"/>
      <w:r w:rsidRPr="0036178B">
        <w:rPr>
          <w:sz w:val="28"/>
          <w:szCs w:val="24"/>
          <w:lang w:eastAsia="ru-RU"/>
        </w:rPr>
        <w:t>мінватою</w:t>
      </w:r>
      <w:proofErr w:type="spellEnd"/>
      <w:r w:rsidRPr="0036178B">
        <w:rPr>
          <w:sz w:val="28"/>
          <w:szCs w:val="24"/>
          <w:lang w:eastAsia="ru-RU"/>
        </w:rPr>
        <w:t xml:space="preserve"> на основі базальтового волокна важливо забезпечити належний рівень безпеки шляхом використання відповідних засобів індивідуального захисту (ЗІЗ), щоб мінімізувати ризики для здоров'я працівників</w:t>
      </w:r>
      <w:r w:rsidR="005A3535" w:rsidRPr="005A3535">
        <w:rPr>
          <w:sz w:val="28"/>
          <w:szCs w:val="24"/>
          <w:lang w:eastAsia="ru-RU"/>
        </w:rPr>
        <w:t xml:space="preserve"> [33, 35]</w:t>
      </w:r>
      <w:r w:rsidRPr="0036178B">
        <w:rPr>
          <w:sz w:val="28"/>
          <w:szCs w:val="24"/>
          <w:lang w:eastAsia="ru-RU"/>
        </w:rPr>
        <w:t>. Ось деякі необхідні ЗІЗ для цієї роботи:</w:t>
      </w:r>
    </w:p>
    <w:p w14:paraId="2BE66313" w14:textId="77777777" w:rsidR="0051482B" w:rsidRPr="0036178B" w:rsidRDefault="0051482B" w:rsidP="001D4348">
      <w:pPr>
        <w:pStyle w:val="a4"/>
        <w:widowControl/>
        <w:numPr>
          <w:ilvl w:val="0"/>
          <w:numId w:val="14"/>
        </w:numPr>
        <w:autoSpaceDE/>
        <w:autoSpaceDN/>
        <w:spacing w:before="0" w:line="360" w:lineRule="auto"/>
        <w:contextualSpacing/>
        <w:jc w:val="both"/>
        <w:rPr>
          <w:sz w:val="28"/>
          <w:szCs w:val="24"/>
          <w:lang w:eastAsia="ru-RU"/>
        </w:rPr>
      </w:pPr>
      <w:r w:rsidRPr="0036178B">
        <w:rPr>
          <w:sz w:val="28"/>
          <w:szCs w:val="24"/>
          <w:lang w:eastAsia="ru-RU"/>
        </w:rPr>
        <w:t xml:space="preserve">Респіратори: необхідні для захисту від вдихання пилу та часток, що можуть утворюватися під час роботи з </w:t>
      </w:r>
      <w:proofErr w:type="spellStart"/>
      <w:r w:rsidRPr="0036178B">
        <w:rPr>
          <w:sz w:val="28"/>
          <w:szCs w:val="24"/>
          <w:lang w:eastAsia="ru-RU"/>
        </w:rPr>
        <w:t>мінватою</w:t>
      </w:r>
      <w:proofErr w:type="spellEnd"/>
      <w:r w:rsidRPr="0036178B">
        <w:rPr>
          <w:sz w:val="28"/>
          <w:szCs w:val="24"/>
          <w:lang w:eastAsia="ru-RU"/>
        </w:rPr>
        <w:t>. Вибір респіраторів з фільтрами для часток допомагає запобігти попадання шкідливих частинок в організм.</w:t>
      </w:r>
    </w:p>
    <w:p w14:paraId="4073A240" w14:textId="77777777" w:rsidR="0051482B" w:rsidRPr="0036178B" w:rsidRDefault="0051482B" w:rsidP="001D4348">
      <w:pPr>
        <w:pStyle w:val="a4"/>
        <w:widowControl/>
        <w:numPr>
          <w:ilvl w:val="0"/>
          <w:numId w:val="14"/>
        </w:numPr>
        <w:autoSpaceDE/>
        <w:autoSpaceDN/>
        <w:spacing w:before="0" w:line="360" w:lineRule="auto"/>
        <w:contextualSpacing/>
        <w:jc w:val="both"/>
        <w:rPr>
          <w:sz w:val="28"/>
          <w:szCs w:val="24"/>
          <w:lang w:eastAsia="ru-RU"/>
        </w:rPr>
      </w:pPr>
      <w:r w:rsidRPr="0036178B">
        <w:rPr>
          <w:sz w:val="28"/>
          <w:szCs w:val="24"/>
          <w:lang w:eastAsia="ru-RU"/>
        </w:rPr>
        <w:t xml:space="preserve">Захисні окуляри: використовуються для захисту очей від пилу, часток </w:t>
      </w:r>
      <w:proofErr w:type="spellStart"/>
      <w:r w:rsidRPr="0036178B">
        <w:rPr>
          <w:sz w:val="28"/>
          <w:szCs w:val="24"/>
          <w:lang w:eastAsia="ru-RU"/>
        </w:rPr>
        <w:t>мінвати</w:t>
      </w:r>
      <w:proofErr w:type="spellEnd"/>
      <w:r w:rsidRPr="0036178B">
        <w:rPr>
          <w:sz w:val="28"/>
          <w:szCs w:val="24"/>
          <w:lang w:eastAsia="ru-RU"/>
        </w:rPr>
        <w:t xml:space="preserve"> або інших шкідливих матеріалів, які можуть потрапити під час роботи.</w:t>
      </w:r>
    </w:p>
    <w:p w14:paraId="2F243CA1" w14:textId="77777777" w:rsidR="0051482B" w:rsidRPr="0036178B" w:rsidRDefault="0051482B" w:rsidP="001D4348">
      <w:pPr>
        <w:pStyle w:val="a4"/>
        <w:widowControl/>
        <w:numPr>
          <w:ilvl w:val="0"/>
          <w:numId w:val="14"/>
        </w:numPr>
        <w:autoSpaceDE/>
        <w:autoSpaceDN/>
        <w:spacing w:before="0" w:line="360" w:lineRule="auto"/>
        <w:contextualSpacing/>
        <w:jc w:val="both"/>
        <w:rPr>
          <w:sz w:val="28"/>
          <w:szCs w:val="24"/>
          <w:lang w:eastAsia="ru-RU"/>
        </w:rPr>
      </w:pPr>
      <w:r w:rsidRPr="0036178B">
        <w:rPr>
          <w:sz w:val="28"/>
          <w:szCs w:val="24"/>
          <w:lang w:eastAsia="ru-RU"/>
        </w:rPr>
        <w:t xml:space="preserve">Захисні рукавиці: необхідні для захисту рук від контакту з </w:t>
      </w:r>
      <w:proofErr w:type="spellStart"/>
      <w:r w:rsidRPr="0036178B">
        <w:rPr>
          <w:sz w:val="28"/>
          <w:szCs w:val="24"/>
          <w:lang w:eastAsia="ru-RU"/>
        </w:rPr>
        <w:t>мінватою</w:t>
      </w:r>
      <w:proofErr w:type="spellEnd"/>
      <w:r w:rsidRPr="0036178B">
        <w:rPr>
          <w:sz w:val="28"/>
          <w:szCs w:val="24"/>
          <w:lang w:eastAsia="ru-RU"/>
        </w:rPr>
        <w:t>, яка може викликати подразнення шкіри.</w:t>
      </w:r>
    </w:p>
    <w:p w14:paraId="1C36BBFD" w14:textId="77777777" w:rsidR="0051482B" w:rsidRPr="0036178B" w:rsidRDefault="0051482B" w:rsidP="001D4348">
      <w:pPr>
        <w:pStyle w:val="a4"/>
        <w:widowControl/>
        <w:numPr>
          <w:ilvl w:val="0"/>
          <w:numId w:val="14"/>
        </w:numPr>
        <w:autoSpaceDE/>
        <w:autoSpaceDN/>
        <w:spacing w:before="0" w:line="360" w:lineRule="auto"/>
        <w:contextualSpacing/>
        <w:jc w:val="both"/>
        <w:rPr>
          <w:sz w:val="28"/>
          <w:szCs w:val="24"/>
          <w:lang w:eastAsia="ru-RU"/>
        </w:rPr>
      </w:pPr>
      <w:r w:rsidRPr="0036178B">
        <w:rPr>
          <w:sz w:val="28"/>
          <w:szCs w:val="24"/>
          <w:lang w:eastAsia="ru-RU"/>
        </w:rPr>
        <w:t>Комбінезони: рекомендуються з водо- і пилонепроникними властивостями для захисту тіла працівника від впливу шкідливих матеріалів.</w:t>
      </w:r>
    </w:p>
    <w:p w14:paraId="7AD6A808" w14:textId="77777777" w:rsidR="0051482B" w:rsidRPr="0036178B" w:rsidRDefault="0051482B" w:rsidP="001D4348">
      <w:pPr>
        <w:pStyle w:val="a4"/>
        <w:widowControl/>
        <w:numPr>
          <w:ilvl w:val="0"/>
          <w:numId w:val="14"/>
        </w:numPr>
        <w:autoSpaceDE/>
        <w:autoSpaceDN/>
        <w:spacing w:before="0" w:line="360" w:lineRule="auto"/>
        <w:contextualSpacing/>
        <w:jc w:val="both"/>
        <w:rPr>
          <w:sz w:val="28"/>
          <w:szCs w:val="24"/>
          <w:lang w:eastAsia="ru-RU"/>
        </w:rPr>
      </w:pPr>
      <w:r w:rsidRPr="0036178B">
        <w:rPr>
          <w:sz w:val="28"/>
          <w:szCs w:val="24"/>
          <w:lang w:eastAsia="ru-RU"/>
        </w:rPr>
        <w:t xml:space="preserve">Взуття: має бути оснащене антистатичними, </w:t>
      </w:r>
      <w:proofErr w:type="spellStart"/>
      <w:r w:rsidRPr="0036178B">
        <w:rPr>
          <w:sz w:val="28"/>
          <w:szCs w:val="24"/>
          <w:lang w:eastAsia="ru-RU"/>
        </w:rPr>
        <w:t>антипрокольними</w:t>
      </w:r>
      <w:proofErr w:type="spellEnd"/>
      <w:r w:rsidRPr="0036178B">
        <w:rPr>
          <w:sz w:val="28"/>
          <w:szCs w:val="24"/>
          <w:lang w:eastAsia="ru-RU"/>
        </w:rPr>
        <w:t xml:space="preserve"> та </w:t>
      </w:r>
      <w:proofErr w:type="spellStart"/>
      <w:r w:rsidRPr="0036178B">
        <w:rPr>
          <w:sz w:val="28"/>
          <w:szCs w:val="24"/>
          <w:lang w:eastAsia="ru-RU"/>
        </w:rPr>
        <w:t>антистрибковими</w:t>
      </w:r>
      <w:proofErr w:type="spellEnd"/>
      <w:r w:rsidRPr="0036178B">
        <w:rPr>
          <w:sz w:val="28"/>
          <w:szCs w:val="24"/>
          <w:lang w:eastAsia="ru-RU"/>
        </w:rPr>
        <w:t xml:space="preserve"> властивостями для запобігання травмам ніг і контакту з шкідливими речовинами.</w:t>
      </w:r>
    </w:p>
    <w:p w14:paraId="17F933EB" w14:textId="77777777" w:rsidR="0051482B" w:rsidRPr="0036178B" w:rsidRDefault="0051482B" w:rsidP="001D4348">
      <w:pPr>
        <w:pStyle w:val="a4"/>
        <w:widowControl/>
        <w:numPr>
          <w:ilvl w:val="0"/>
          <w:numId w:val="14"/>
        </w:numPr>
        <w:autoSpaceDE/>
        <w:autoSpaceDN/>
        <w:spacing w:before="0" w:line="360" w:lineRule="auto"/>
        <w:contextualSpacing/>
        <w:jc w:val="both"/>
        <w:rPr>
          <w:sz w:val="28"/>
          <w:szCs w:val="24"/>
          <w:lang w:eastAsia="ru-RU"/>
        </w:rPr>
      </w:pPr>
      <w:r w:rsidRPr="0036178B">
        <w:rPr>
          <w:sz w:val="28"/>
          <w:szCs w:val="24"/>
          <w:lang w:eastAsia="ru-RU"/>
        </w:rPr>
        <w:t>Каски: використовуються для захисту голови від можливих падінь предметів чи ударів, особливо при роботі на висоті.</w:t>
      </w:r>
    </w:p>
    <w:p w14:paraId="4E497F55" w14:textId="77777777" w:rsidR="0051482B" w:rsidRPr="0036178B" w:rsidRDefault="0051482B" w:rsidP="0051482B">
      <w:pPr>
        <w:spacing w:line="360" w:lineRule="auto"/>
        <w:ind w:firstLine="709"/>
        <w:jc w:val="both"/>
        <w:rPr>
          <w:sz w:val="28"/>
          <w:szCs w:val="24"/>
          <w:lang w:eastAsia="ru-RU"/>
        </w:rPr>
      </w:pPr>
      <w:r w:rsidRPr="0036178B">
        <w:rPr>
          <w:sz w:val="28"/>
          <w:szCs w:val="24"/>
          <w:lang w:eastAsia="ru-RU"/>
        </w:rPr>
        <w:t xml:space="preserve">Вибір конкретних ЗІЗ залежить від характеру робіт і рівня ризиків, пов'язаних з утепленням фасаду. Рекомендується ретельно ознайомитися з інструкціями щодо охорони праці та пожежної безпеки, а також з властивостями </w:t>
      </w:r>
      <w:proofErr w:type="spellStart"/>
      <w:r w:rsidRPr="0036178B">
        <w:rPr>
          <w:sz w:val="28"/>
          <w:szCs w:val="24"/>
          <w:lang w:eastAsia="ru-RU"/>
        </w:rPr>
        <w:t>мінвати</w:t>
      </w:r>
      <w:proofErr w:type="spellEnd"/>
      <w:r w:rsidRPr="0036178B">
        <w:rPr>
          <w:sz w:val="28"/>
          <w:szCs w:val="24"/>
          <w:lang w:eastAsia="ru-RU"/>
        </w:rPr>
        <w:t xml:space="preserve"> для забезпечення безпечного виконання робіт.</w:t>
      </w:r>
    </w:p>
    <w:p w14:paraId="74A6CC39" w14:textId="458EADB0" w:rsidR="0051482B" w:rsidRPr="0036178B" w:rsidRDefault="0051482B" w:rsidP="0051482B">
      <w:pPr>
        <w:spacing w:line="360" w:lineRule="auto"/>
        <w:ind w:firstLine="709"/>
        <w:jc w:val="both"/>
        <w:rPr>
          <w:sz w:val="28"/>
          <w:szCs w:val="24"/>
          <w:lang w:eastAsia="ru-RU"/>
        </w:rPr>
      </w:pPr>
      <w:r w:rsidRPr="0036178B">
        <w:rPr>
          <w:sz w:val="28"/>
          <w:szCs w:val="24"/>
          <w:lang w:eastAsia="ru-RU"/>
        </w:rPr>
        <w:t xml:space="preserve">Після чого </w:t>
      </w:r>
      <w:proofErr w:type="spellStart"/>
      <w:r w:rsidRPr="0036178B">
        <w:rPr>
          <w:sz w:val="28"/>
          <w:szCs w:val="24"/>
          <w:lang w:eastAsia="ru-RU"/>
        </w:rPr>
        <w:t>оберемо</w:t>
      </w:r>
      <w:proofErr w:type="spellEnd"/>
      <w:r w:rsidRPr="0036178B">
        <w:rPr>
          <w:sz w:val="28"/>
          <w:szCs w:val="24"/>
          <w:lang w:eastAsia="ru-RU"/>
        </w:rPr>
        <w:t xml:space="preserve"> засоби індивідуального захисту, які узагальнені в табл</w:t>
      </w:r>
      <w:r w:rsidR="00E73AD5">
        <w:rPr>
          <w:sz w:val="28"/>
          <w:szCs w:val="24"/>
          <w:lang w:eastAsia="ru-RU"/>
        </w:rPr>
        <w:t>.</w:t>
      </w:r>
      <w:r w:rsidRPr="0036178B">
        <w:rPr>
          <w:sz w:val="28"/>
          <w:szCs w:val="24"/>
          <w:lang w:eastAsia="ru-RU"/>
        </w:rPr>
        <w:t xml:space="preserve"> </w:t>
      </w:r>
      <w:r w:rsidR="007A2F29">
        <w:rPr>
          <w:sz w:val="28"/>
          <w:szCs w:val="24"/>
          <w:lang w:eastAsia="ru-RU"/>
        </w:rPr>
        <w:t>6</w:t>
      </w:r>
      <w:r w:rsidRPr="0036178B">
        <w:rPr>
          <w:sz w:val="28"/>
          <w:szCs w:val="24"/>
          <w:lang w:eastAsia="ru-RU"/>
        </w:rPr>
        <w:t>.6.</w:t>
      </w:r>
    </w:p>
    <w:p w14:paraId="1211616A" w14:textId="2BF594A2" w:rsidR="0051482B" w:rsidRPr="0036178B" w:rsidRDefault="0051482B" w:rsidP="0051482B">
      <w:pPr>
        <w:tabs>
          <w:tab w:val="left" w:pos="709"/>
        </w:tabs>
        <w:spacing w:line="360" w:lineRule="auto"/>
        <w:ind w:firstLine="709"/>
        <w:jc w:val="both"/>
        <w:rPr>
          <w:bCs/>
          <w:sz w:val="28"/>
          <w:szCs w:val="32"/>
        </w:rPr>
      </w:pPr>
      <w:r w:rsidRPr="0036178B">
        <w:rPr>
          <w:bCs/>
          <w:sz w:val="28"/>
          <w:szCs w:val="32"/>
        </w:rPr>
        <w:lastRenderedPageBreak/>
        <w:t xml:space="preserve">Таблиця </w:t>
      </w:r>
      <w:r w:rsidR="007A2F29">
        <w:rPr>
          <w:bCs/>
          <w:sz w:val="28"/>
          <w:szCs w:val="32"/>
        </w:rPr>
        <w:t>6</w:t>
      </w:r>
      <w:r w:rsidRPr="0036178B">
        <w:rPr>
          <w:bCs/>
          <w:sz w:val="28"/>
          <w:szCs w:val="32"/>
        </w:rPr>
        <w:t xml:space="preserve">.6 –  </w:t>
      </w:r>
      <w:r w:rsidRPr="00D32ED3">
        <w:rPr>
          <w:bCs/>
          <w:sz w:val="28"/>
          <w:szCs w:val="32"/>
        </w:rPr>
        <w:t>Засоби індивідуального захисту (ЗІЗ)</w:t>
      </w:r>
    </w:p>
    <w:tbl>
      <w:tblPr>
        <w:tblW w:w="9297" w:type="dxa"/>
        <w:jc w:val="center"/>
        <w:tblCellMar>
          <w:top w:w="14" w:type="dxa"/>
          <w:left w:w="106" w:type="dxa"/>
          <w:right w:w="0" w:type="dxa"/>
        </w:tblCellMar>
        <w:tblLook w:val="04A0" w:firstRow="1" w:lastRow="0" w:firstColumn="1" w:lastColumn="0" w:noHBand="0" w:noVBand="1"/>
      </w:tblPr>
      <w:tblGrid>
        <w:gridCol w:w="1167"/>
        <w:gridCol w:w="1581"/>
        <w:gridCol w:w="2879"/>
        <w:gridCol w:w="1653"/>
        <w:gridCol w:w="2069"/>
      </w:tblGrid>
      <w:tr w:rsidR="0051482B" w:rsidRPr="00D32ED3" w14:paraId="4D47495C" w14:textId="77777777" w:rsidTr="008D05DC">
        <w:trPr>
          <w:trHeight w:val="1171"/>
          <w:jc w:val="center"/>
        </w:trPr>
        <w:tc>
          <w:tcPr>
            <w:tcW w:w="1157" w:type="dxa"/>
            <w:tcBorders>
              <w:top w:val="single" w:sz="4" w:space="0" w:color="000000"/>
              <w:left w:val="single" w:sz="4" w:space="0" w:color="000000"/>
              <w:bottom w:val="single" w:sz="4" w:space="0" w:color="000000"/>
              <w:right w:val="single" w:sz="4" w:space="0" w:color="000000"/>
            </w:tcBorders>
            <w:shd w:val="clear" w:color="auto" w:fill="auto"/>
          </w:tcPr>
          <w:p w14:paraId="3FD2DE26" w14:textId="77777777" w:rsidR="0051482B" w:rsidRPr="00D32ED3" w:rsidRDefault="0051482B" w:rsidP="00691433">
            <w:pPr>
              <w:spacing w:line="276" w:lineRule="auto"/>
              <w:rPr>
                <w:sz w:val="28"/>
                <w:szCs w:val="28"/>
                <w:lang w:eastAsia="ru-RU"/>
              </w:rPr>
            </w:pPr>
            <w:r w:rsidRPr="00D32ED3">
              <w:rPr>
                <w:sz w:val="28"/>
                <w:szCs w:val="28"/>
              </w:rPr>
              <w:t>Тип ЗІЗ</w:t>
            </w:r>
          </w:p>
        </w:tc>
        <w:tc>
          <w:tcPr>
            <w:tcW w:w="1571" w:type="dxa"/>
            <w:tcBorders>
              <w:top w:val="single" w:sz="4" w:space="0" w:color="000000"/>
              <w:left w:val="single" w:sz="4" w:space="0" w:color="000000"/>
              <w:bottom w:val="single" w:sz="4" w:space="0" w:color="000000"/>
              <w:right w:val="single" w:sz="4" w:space="0" w:color="000000"/>
            </w:tcBorders>
            <w:shd w:val="clear" w:color="auto" w:fill="auto"/>
          </w:tcPr>
          <w:p w14:paraId="17A12BF4" w14:textId="77777777" w:rsidR="0051482B" w:rsidRPr="00D32ED3" w:rsidRDefault="0051482B" w:rsidP="00691433">
            <w:pPr>
              <w:spacing w:line="276" w:lineRule="auto"/>
              <w:rPr>
                <w:sz w:val="28"/>
                <w:szCs w:val="28"/>
                <w:lang w:eastAsia="ru-RU"/>
              </w:rPr>
            </w:pPr>
            <w:r w:rsidRPr="00D32ED3">
              <w:rPr>
                <w:sz w:val="28"/>
                <w:szCs w:val="28"/>
              </w:rPr>
              <w:t>Призначення</w:t>
            </w:r>
          </w:p>
        </w:tc>
        <w:tc>
          <w:tcPr>
            <w:tcW w:w="2867" w:type="dxa"/>
            <w:tcBorders>
              <w:top w:val="single" w:sz="4" w:space="0" w:color="000000"/>
              <w:left w:val="single" w:sz="4" w:space="0" w:color="000000"/>
              <w:bottom w:val="single" w:sz="4" w:space="0" w:color="000000"/>
              <w:right w:val="single" w:sz="4" w:space="0" w:color="000000"/>
            </w:tcBorders>
            <w:shd w:val="clear" w:color="auto" w:fill="auto"/>
          </w:tcPr>
          <w:p w14:paraId="1D1FE272" w14:textId="77777777" w:rsidR="0051482B" w:rsidRPr="00D32ED3" w:rsidRDefault="0051482B" w:rsidP="00691433">
            <w:pPr>
              <w:spacing w:line="276" w:lineRule="auto"/>
              <w:rPr>
                <w:sz w:val="28"/>
                <w:szCs w:val="28"/>
                <w:lang w:eastAsia="ru-RU"/>
              </w:rPr>
            </w:pPr>
            <w:r w:rsidRPr="00D32ED3">
              <w:rPr>
                <w:sz w:val="28"/>
                <w:szCs w:val="28"/>
              </w:rPr>
              <w:t>Марка/Матеріал/Модель</w:t>
            </w:r>
          </w:p>
        </w:tc>
        <w:tc>
          <w:tcPr>
            <w:tcW w:w="1643" w:type="dxa"/>
            <w:tcBorders>
              <w:top w:val="single" w:sz="4" w:space="0" w:color="000000"/>
              <w:left w:val="single" w:sz="4" w:space="0" w:color="000000"/>
              <w:bottom w:val="single" w:sz="4" w:space="0" w:color="000000"/>
              <w:right w:val="single" w:sz="4" w:space="0" w:color="000000"/>
            </w:tcBorders>
            <w:shd w:val="clear" w:color="auto" w:fill="auto"/>
          </w:tcPr>
          <w:p w14:paraId="6B3EE8BB" w14:textId="77777777" w:rsidR="0051482B" w:rsidRPr="00D32ED3" w:rsidRDefault="0051482B" w:rsidP="00691433">
            <w:pPr>
              <w:spacing w:line="276" w:lineRule="auto"/>
              <w:rPr>
                <w:sz w:val="28"/>
                <w:szCs w:val="28"/>
                <w:lang w:eastAsia="ru-RU"/>
              </w:rPr>
            </w:pPr>
            <w:r w:rsidRPr="00D32ED3">
              <w:rPr>
                <w:sz w:val="28"/>
                <w:szCs w:val="28"/>
              </w:rPr>
              <w:t>Термін експлуатації</w:t>
            </w:r>
          </w:p>
        </w:tc>
        <w:tc>
          <w:tcPr>
            <w:tcW w:w="2059" w:type="dxa"/>
            <w:tcBorders>
              <w:top w:val="single" w:sz="4" w:space="0" w:color="000000"/>
              <w:left w:val="single" w:sz="4" w:space="0" w:color="000000"/>
              <w:bottom w:val="single" w:sz="4" w:space="0" w:color="000000"/>
              <w:right w:val="single" w:sz="4" w:space="0" w:color="000000"/>
            </w:tcBorders>
            <w:shd w:val="clear" w:color="auto" w:fill="auto"/>
          </w:tcPr>
          <w:p w14:paraId="67734C69" w14:textId="77777777" w:rsidR="0051482B" w:rsidRPr="00D32ED3" w:rsidRDefault="0051482B" w:rsidP="00691433">
            <w:pPr>
              <w:spacing w:line="276" w:lineRule="auto"/>
              <w:rPr>
                <w:sz w:val="28"/>
                <w:szCs w:val="28"/>
                <w:lang w:eastAsia="ru-RU"/>
              </w:rPr>
            </w:pPr>
            <w:r w:rsidRPr="00D32ED3">
              <w:rPr>
                <w:sz w:val="28"/>
                <w:szCs w:val="28"/>
              </w:rPr>
              <w:t>Характеристики</w:t>
            </w:r>
          </w:p>
        </w:tc>
      </w:tr>
      <w:tr w:rsidR="0051482B" w:rsidRPr="00D32ED3" w14:paraId="65F18083" w14:textId="77777777" w:rsidTr="008D05DC">
        <w:trPr>
          <w:trHeight w:val="884"/>
          <w:jc w:val="center"/>
        </w:trPr>
        <w:tc>
          <w:tcPr>
            <w:tcW w:w="1157" w:type="dxa"/>
            <w:tcBorders>
              <w:top w:val="single" w:sz="4" w:space="0" w:color="000000"/>
              <w:left w:val="single" w:sz="4" w:space="0" w:color="000000"/>
              <w:bottom w:val="single" w:sz="4" w:space="0" w:color="000000"/>
              <w:right w:val="single" w:sz="4" w:space="0" w:color="000000"/>
            </w:tcBorders>
            <w:shd w:val="clear" w:color="auto" w:fill="auto"/>
          </w:tcPr>
          <w:p w14:paraId="6C9534F9" w14:textId="77777777" w:rsidR="0051482B" w:rsidRPr="00D32ED3" w:rsidRDefault="0051482B" w:rsidP="00691433">
            <w:pPr>
              <w:spacing w:line="276" w:lineRule="auto"/>
              <w:rPr>
                <w:sz w:val="28"/>
                <w:szCs w:val="28"/>
                <w:lang w:eastAsia="ru-RU"/>
              </w:rPr>
            </w:pPr>
            <w:r w:rsidRPr="00D32ED3">
              <w:rPr>
                <w:sz w:val="28"/>
                <w:szCs w:val="28"/>
              </w:rPr>
              <w:t>Захисний одяг</w:t>
            </w:r>
          </w:p>
        </w:tc>
        <w:tc>
          <w:tcPr>
            <w:tcW w:w="1571" w:type="dxa"/>
            <w:tcBorders>
              <w:top w:val="single" w:sz="4" w:space="0" w:color="000000"/>
              <w:left w:val="single" w:sz="4" w:space="0" w:color="000000"/>
              <w:bottom w:val="single" w:sz="4" w:space="0" w:color="000000"/>
              <w:right w:val="single" w:sz="4" w:space="0" w:color="000000"/>
            </w:tcBorders>
            <w:shd w:val="clear" w:color="auto" w:fill="auto"/>
          </w:tcPr>
          <w:p w14:paraId="331E3509" w14:textId="77777777" w:rsidR="0051482B" w:rsidRPr="00D32ED3" w:rsidRDefault="0051482B" w:rsidP="00691433">
            <w:pPr>
              <w:spacing w:line="276" w:lineRule="auto"/>
              <w:rPr>
                <w:sz w:val="28"/>
                <w:szCs w:val="28"/>
                <w:lang w:eastAsia="ru-RU"/>
              </w:rPr>
            </w:pPr>
            <w:r w:rsidRPr="00D32ED3">
              <w:rPr>
                <w:sz w:val="28"/>
                <w:szCs w:val="28"/>
              </w:rPr>
              <w:t>Захист від пилу та шкідливих речовин</w:t>
            </w:r>
          </w:p>
        </w:tc>
        <w:tc>
          <w:tcPr>
            <w:tcW w:w="2867" w:type="dxa"/>
            <w:tcBorders>
              <w:top w:val="single" w:sz="4" w:space="0" w:color="000000"/>
              <w:left w:val="single" w:sz="4" w:space="0" w:color="000000"/>
              <w:bottom w:val="single" w:sz="4" w:space="0" w:color="000000"/>
              <w:right w:val="single" w:sz="4" w:space="0" w:color="000000"/>
            </w:tcBorders>
            <w:shd w:val="clear" w:color="auto" w:fill="auto"/>
          </w:tcPr>
          <w:p w14:paraId="28E5686C" w14:textId="77777777" w:rsidR="0051482B" w:rsidRPr="00D32ED3" w:rsidRDefault="0051482B" w:rsidP="00691433">
            <w:pPr>
              <w:spacing w:line="276" w:lineRule="auto"/>
              <w:rPr>
                <w:sz w:val="28"/>
                <w:szCs w:val="28"/>
                <w:lang w:eastAsia="ru-RU"/>
              </w:rPr>
            </w:pPr>
            <w:r w:rsidRPr="00D32ED3">
              <w:rPr>
                <w:sz w:val="28"/>
                <w:szCs w:val="28"/>
              </w:rPr>
              <w:t>«</w:t>
            </w:r>
            <w:proofErr w:type="spellStart"/>
            <w:r w:rsidRPr="00D32ED3">
              <w:rPr>
                <w:sz w:val="28"/>
                <w:szCs w:val="28"/>
              </w:rPr>
              <w:t>Delta</w:t>
            </w:r>
            <w:proofErr w:type="spellEnd"/>
            <w:r w:rsidRPr="00D32ED3">
              <w:rPr>
                <w:sz w:val="28"/>
                <w:szCs w:val="28"/>
              </w:rPr>
              <w:t xml:space="preserve"> </w:t>
            </w:r>
            <w:proofErr w:type="spellStart"/>
            <w:r w:rsidRPr="00D32ED3">
              <w:rPr>
                <w:sz w:val="28"/>
                <w:szCs w:val="28"/>
              </w:rPr>
              <w:t>Plus</w:t>
            </w:r>
            <w:proofErr w:type="spellEnd"/>
            <w:r w:rsidRPr="00D32ED3">
              <w:rPr>
                <w:sz w:val="28"/>
                <w:szCs w:val="28"/>
              </w:rPr>
              <w:t xml:space="preserve">», комбінезон, </w:t>
            </w:r>
            <w:proofErr w:type="spellStart"/>
            <w:r w:rsidRPr="00D32ED3">
              <w:rPr>
                <w:sz w:val="28"/>
                <w:szCs w:val="28"/>
              </w:rPr>
              <w:t>вологозахисний</w:t>
            </w:r>
            <w:proofErr w:type="spellEnd"/>
          </w:p>
        </w:tc>
        <w:tc>
          <w:tcPr>
            <w:tcW w:w="1643" w:type="dxa"/>
            <w:tcBorders>
              <w:top w:val="single" w:sz="4" w:space="0" w:color="000000"/>
              <w:left w:val="single" w:sz="4" w:space="0" w:color="000000"/>
              <w:bottom w:val="single" w:sz="4" w:space="0" w:color="000000"/>
              <w:right w:val="single" w:sz="4" w:space="0" w:color="000000"/>
            </w:tcBorders>
            <w:shd w:val="clear" w:color="auto" w:fill="auto"/>
          </w:tcPr>
          <w:p w14:paraId="03E3BC06" w14:textId="77777777" w:rsidR="0051482B" w:rsidRPr="00D32ED3" w:rsidRDefault="0051482B" w:rsidP="00691433">
            <w:pPr>
              <w:spacing w:line="276" w:lineRule="auto"/>
              <w:rPr>
                <w:sz w:val="28"/>
                <w:szCs w:val="28"/>
                <w:lang w:eastAsia="ru-RU"/>
              </w:rPr>
            </w:pPr>
            <w:r w:rsidRPr="00D32ED3">
              <w:rPr>
                <w:sz w:val="28"/>
                <w:szCs w:val="28"/>
              </w:rPr>
              <w:t>До 2 років</w:t>
            </w:r>
          </w:p>
        </w:tc>
        <w:tc>
          <w:tcPr>
            <w:tcW w:w="2059" w:type="dxa"/>
            <w:tcBorders>
              <w:top w:val="single" w:sz="4" w:space="0" w:color="000000"/>
              <w:left w:val="single" w:sz="4" w:space="0" w:color="000000"/>
              <w:bottom w:val="single" w:sz="4" w:space="0" w:color="000000"/>
              <w:right w:val="single" w:sz="4" w:space="0" w:color="000000"/>
            </w:tcBorders>
            <w:shd w:val="clear" w:color="auto" w:fill="auto"/>
          </w:tcPr>
          <w:p w14:paraId="52B0DBEA" w14:textId="77777777" w:rsidR="0051482B" w:rsidRPr="00D32ED3" w:rsidRDefault="0051482B" w:rsidP="00691433">
            <w:pPr>
              <w:spacing w:line="276" w:lineRule="auto"/>
              <w:rPr>
                <w:sz w:val="28"/>
                <w:szCs w:val="28"/>
                <w:lang w:eastAsia="ru-RU"/>
              </w:rPr>
            </w:pPr>
            <w:r w:rsidRPr="00D32ED3">
              <w:rPr>
                <w:sz w:val="28"/>
                <w:szCs w:val="28"/>
              </w:rPr>
              <w:t>Температура експлуатації: 5–25 °С</w:t>
            </w:r>
          </w:p>
        </w:tc>
      </w:tr>
      <w:tr w:rsidR="0051482B" w:rsidRPr="00D32ED3" w14:paraId="5DF4AC96" w14:textId="77777777" w:rsidTr="008D05DC">
        <w:trPr>
          <w:trHeight w:val="1174"/>
          <w:jc w:val="center"/>
        </w:trPr>
        <w:tc>
          <w:tcPr>
            <w:tcW w:w="1157" w:type="dxa"/>
            <w:tcBorders>
              <w:top w:val="single" w:sz="4" w:space="0" w:color="000000"/>
              <w:left w:val="single" w:sz="4" w:space="0" w:color="000000"/>
              <w:bottom w:val="single" w:sz="4" w:space="0" w:color="000000"/>
              <w:right w:val="single" w:sz="4" w:space="0" w:color="000000"/>
            </w:tcBorders>
            <w:shd w:val="clear" w:color="auto" w:fill="auto"/>
          </w:tcPr>
          <w:p w14:paraId="7CDC1FFE" w14:textId="77777777" w:rsidR="0051482B" w:rsidRPr="00D32ED3" w:rsidRDefault="0051482B" w:rsidP="00691433">
            <w:pPr>
              <w:spacing w:line="276" w:lineRule="auto"/>
              <w:rPr>
                <w:sz w:val="28"/>
                <w:szCs w:val="28"/>
                <w:lang w:eastAsia="ru-RU"/>
              </w:rPr>
            </w:pPr>
            <w:r w:rsidRPr="00D32ED3">
              <w:rPr>
                <w:sz w:val="28"/>
                <w:szCs w:val="28"/>
              </w:rPr>
              <w:t>Захисне взуття</w:t>
            </w:r>
          </w:p>
        </w:tc>
        <w:tc>
          <w:tcPr>
            <w:tcW w:w="1571" w:type="dxa"/>
            <w:tcBorders>
              <w:top w:val="single" w:sz="4" w:space="0" w:color="000000"/>
              <w:left w:val="single" w:sz="4" w:space="0" w:color="000000"/>
              <w:bottom w:val="single" w:sz="4" w:space="0" w:color="000000"/>
              <w:right w:val="single" w:sz="4" w:space="0" w:color="000000"/>
            </w:tcBorders>
            <w:shd w:val="clear" w:color="auto" w:fill="auto"/>
          </w:tcPr>
          <w:p w14:paraId="23C43D86" w14:textId="77777777" w:rsidR="0051482B" w:rsidRPr="00D32ED3" w:rsidRDefault="0051482B" w:rsidP="00691433">
            <w:pPr>
              <w:spacing w:line="276" w:lineRule="auto"/>
              <w:rPr>
                <w:sz w:val="28"/>
                <w:szCs w:val="28"/>
                <w:lang w:eastAsia="ru-RU"/>
              </w:rPr>
            </w:pPr>
            <w:r w:rsidRPr="00D32ED3">
              <w:rPr>
                <w:sz w:val="28"/>
                <w:szCs w:val="28"/>
              </w:rPr>
              <w:t>Захист від механічних травм</w:t>
            </w:r>
          </w:p>
        </w:tc>
        <w:tc>
          <w:tcPr>
            <w:tcW w:w="2867" w:type="dxa"/>
            <w:tcBorders>
              <w:top w:val="single" w:sz="4" w:space="0" w:color="000000"/>
              <w:left w:val="single" w:sz="4" w:space="0" w:color="000000"/>
              <w:bottom w:val="single" w:sz="4" w:space="0" w:color="000000"/>
              <w:right w:val="single" w:sz="4" w:space="0" w:color="000000"/>
            </w:tcBorders>
            <w:shd w:val="clear" w:color="auto" w:fill="auto"/>
          </w:tcPr>
          <w:p w14:paraId="3A790709" w14:textId="77777777" w:rsidR="0051482B" w:rsidRPr="00D32ED3" w:rsidRDefault="0051482B" w:rsidP="00691433">
            <w:pPr>
              <w:spacing w:line="276" w:lineRule="auto"/>
              <w:rPr>
                <w:sz w:val="28"/>
                <w:szCs w:val="28"/>
                <w:lang w:eastAsia="ru-RU"/>
              </w:rPr>
            </w:pPr>
            <w:r w:rsidRPr="00D32ED3">
              <w:rPr>
                <w:sz w:val="28"/>
                <w:szCs w:val="28"/>
              </w:rPr>
              <w:t>«Лідер», черевики</w:t>
            </w:r>
          </w:p>
        </w:tc>
        <w:tc>
          <w:tcPr>
            <w:tcW w:w="1643" w:type="dxa"/>
            <w:tcBorders>
              <w:top w:val="single" w:sz="4" w:space="0" w:color="000000"/>
              <w:left w:val="single" w:sz="4" w:space="0" w:color="000000"/>
              <w:bottom w:val="single" w:sz="4" w:space="0" w:color="000000"/>
              <w:right w:val="single" w:sz="4" w:space="0" w:color="000000"/>
            </w:tcBorders>
            <w:shd w:val="clear" w:color="auto" w:fill="auto"/>
          </w:tcPr>
          <w:p w14:paraId="500FB770" w14:textId="77777777" w:rsidR="0051482B" w:rsidRPr="00D32ED3" w:rsidRDefault="0051482B" w:rsidP="00691433">
            <w:pPr>
              <w:spacing w:line="276" w:lineRule="auto"/>
              <w:rPr>
                <w:sz w:val="28"/>
                <w:szCs w:val="28"/>
                <w:lang w:eastAsia="ru-RU"/>
              </w:rPr>
            </w:pPr>
            <w:r w:rsidRPr="00D32ED3">
              <w:rPr>
                <w:sz w:val="28"/>
                <w:szCs w:val="28"/>
              </w:rPr>
              <w:t>До 6 місяців</w:t>
            </w:r>
          </w:p>
        </w:tc>
        <w:tc>
          <w:tcPr>
            <w:tcW w:w="2059" w:type="dxa"/>
            <w:tcBorders>
              <w:top w:val="single" w:sz="4" w:space="0" w:color="000000"/>
              <w:left w:val="single" w:sz="4" w:space="0" w:color="000000"/>
              <w:bottom w:val="single" w:sz="4" w:space="0" w:color="000000"/>
              <w:right w:val="single" w:sz="4" w:space="0" w:color="000000"/>
            </w:tcBorders>
            <w:shd w:val="clear" w:color="auto" w:fill="auto"/>
          </w:tcPr>
          <w:p w14:paraId="05FD355C" w14:textId="77777777" w:rsidR="0051482B" w:rsidRPr="00D32ED3" w:rsidRDefault="0051482B" w:rsidP="00691433">
            <w:pPr>
              <w:spacing w:line="276" w:lineRule="auto"/>
              <w:rPr>
                <w:sz w:val="28"/>
                <w:szCs w:val="28"/>
                <w:lang w:eastAsia="ru-RU"/>
              </w:rPr>
            </w:pPr>
            <w:r w:rsidRPr="00D32ED3">
              <w:rPr>
                <w:sz w:val="28"/>
                <w:szCs w:val="28"/>
              </w:rPr>
              <w:t>Для вантажів до 15 кг</w:t>
            </w:r>
          </w:p>
        </w:tc>
      </w:tr>
      <w:tr w:rsidR="0051482B" w:rsidRPr="00D32ED3" w14:paraId="020F79EC" w14:textId="77777777" w:rsidTr="008D05DC">
        <w:trPr>
          <w:trHeight w:val="881"/>
          <w:jc w:val="center"/>
        </w:trPr>
        <w:tc>
          <w:tcPr>
            <w:tcW w:w="1157" w:type="dxa"/>
            <w:tcBorders>
              <w:top w:val="single" w:sz="4" w:space="0" w:color="000000"/>
              <w:left w:val="single" w:sz="4" w:space="0" w:color="000000"/>
              <w:bottom w:val="single" w:sz="4" w:space="0" w:color="000000"/>
              <w:right w:val="single" w:sz="4" w:space="0" w:color="000000"/>
            </w:tcBorders>
            <w:shd w:val="clear" w:color="auto" w:fill="auto"/>
          </w:tcPr>
          <w:p w14:paraId="0E8DF01B" w14:textId="77777777" w:rsidR="0051482B" w:rsidRPr="00D32ED3" w:rsidRDefault="0051482B" w:rsidP="00691433">
            <w:pPr>
              <w:spacing w:line="276" w:lineRule="auto"/>
              <w:rPr>
                <w:sz w:val="28"/>
                <w:szCs w:val="28"/>
                <w:lang w:eastAsia="ru-RU"/>
              </w:rPr>
            </w:pPr>
            <w:r w:rsidRPr="00D32ED3">
              <w:rPr>
                <w:sz w:val="28"/>
                <w:szCs w:val="28"/>
              </w:rPr>
              <w:t>Захист рук</w:t>
            </w:r>
          </w:p>
        </w:tc>
        <w:tc>
          <w:tcPr>
            <w:tcW w:w="1571" w:type="dxa"/>
            <w:tcBorders>
              <w:top w:val="single" w:sz="4" w:space="0" w:color="000000"/>
              <w:left w:val="single" w:sz="4" w:space="0" w:color="000000"/>
              <w:bottom w:val="single" w:sz="4" w:space="0" w:color="000000"/>
              <w:right w:val="single" w:sz="4" w:space="0" w:color="000000"/>
            </w:tcBorders>
            <w:shd w:val="clear" w:color="auto" w:fill="auto"/>
          </w:tcPr>
          <w:p w14:paraId="7640E7B7" w14:textId="77777777" w:rsidR="0051482B" w:rsidRPr="00D32ED3" w:rsidRDefault="0051482B" w:rsidP="00691433">
            <w:pPr>
              <w:ind w:left="2"/>
              <w:rPr>
                <w:sz w:val="28"/>
                <w:szCs w:val="28"/>
                <w:lang w:eastAsia="ru-RU"/>
              </w:rPr>
            </w:pPr>
            <w:r w:rsidRPr="00D32ED3">
              <w:rPr>
                <w:sz w:val="28"/>
                <w:szCs w:val="28"/>
              </w:rPr>
              <w:t>Захист від механічних ушкоджень</w:t>
            </w:r>
          </w:p>
        </w:tc>
        <w:tc>
          <w:tcPr>
            <w:tcW w:w="2867" w:type="dxa"/>
            <w:tcBorders>
              <w:top w:val="single" w:sz="4" w:space="0" w:color="000000"/>
              <w:left w:val="single" w:sz="4" w:space="0" w:color="000000"/>
              <w:bottom w:val="single" w:sz="4" w:space="0" w:color="000000"/>
              <w:right w:val="single" w:sz="4" w:space="0" w:color="000000"/>
            </w:tcBorders>
            <w:shd w:val="clear" w:color="auto" w:fill="auto"/>
          </w:tcPr>
          <w:p w14:paraId="33064241" w14:textId="77777777" w:rsidR="0051482B" w:rsidRPr="00D32ED3" w:rsidRDefault="0051482B" w:rsidP="00691433">
            <w:pPr>
              <w:spacing w:line="276" w:lineRule="auto"/>
              <w:rPr>
                <w:sz w:val="28"/>
                <w:szCs w:val="28"/>
                <w:lang w:eastAsia="ru-RU"/>
              </w:rPr>
            </w:pPr>
            <w:proofErr w:type="spellStart"/>
            <w:r w:rsidRPr="00D32ED3">
              <w:rPr>
                <w:sz w:val="28"/>
                <w:szCs w:val="28"/>
              </w:rPr>
              <w:t>Поліестер</w:t>
            </w:r>
            <w:proofErr w:type="spellEnd"/>
            <w:r w:rsidRPr="00D32ED3">
              <w:rPr>
                <w:sz w:val="28"/>
                <w:szCs w:val="28"/>
              </w:rPr>
              <w:t xml:space="preserve"> з бавовною, рукавички</w:t>
            </w:r>
          </w:p>
        </w:tc>
        <w:tc>
          <w:tcPr>
            <w:tcW w:w="1643" w:type="dxa"/>
            <w:tcBorders>
              <w:top w:val="single" w:sz="4" w:space="0" w:color="000000"/>
              <w:left w:val="single" w:sz="4" w:space="0" w:color="000000"/>
              <w:bottom w:val="single" w:sz="4" w:space="0" w:color="000000"/>
              <w:right w:val="single" w:sz="4" w:space="0" w:color="000000"/>
            </w:tcBorders>
            <w:shd w:val="clear" w:color="auto" w:fill="auto"/>
          </w:tcPr>
          <w:p w14:paraId="12288B50" w14:textId="77777777" w:rsidR="0051482B" w:rsidRPr="00D32ED3" w:rsidRDefault="0051482B" w:rsidP="00691433">
            <w:pPr>
              <w:spacing w:line="276" w:lineRule="auto"/>
              <w:rPr>
                <w:sz w:val="28"/>
                <w:szCs w:val="28"/>
                <w:lang w:eastAsia="ru-RU"/>
              </w:rPr>
            </w:pPr>
            <w:r w:rsidRPr="00D32ED3">
              <w:rPr>
                <w:sz w:val="28"/>
                <w:szCs w:val="28"/>
              </w:rPr>
              <w:t>До 5 робочих змін</w:t>
            </w:r>
          </w:p>
        </w:tc>
        <w:tc>
          <w:tcPr>
            <w:tcW w:w="2059" w:type="dxa"/>
            <w:tcBorders>
              <w:top w:val="single" w:sz="4" w:space="0" w:color="000000"/>
              <w:left w:val="single" w:sz="4" w:space="0" w:color="000000"/>
              <w:bottom w:val="single" w:sz="4" w:space="0" w:color="000000"/>
              <w:right w:val="single" w:sz="4" w:space="0" w:color="000000"/>
            </w:tcBorders>
            <w:shd w:val="clear" w:color="auto" w:fill="auto"/>
          </w:tcPr>
          <w:p w14:paraId="38752B6B" w14:textId="77777777" w:rsidR="0051482B" w:rsidRPr="00D32ED3" w:rsidRDefault="0051482B" w:rsidP="00691433">
            <w:pPr>
              <w:spacing w:line="276" w:lineRule="auto"/>
              <w:rPr>
                <w:sz w:val="28"/>
                <w:szCs w:val="28"/>
                <w:lang w:eastAsia="ru-RU"/>
              </w:rPr>
            </w:pPr>
            <w:r w:rsidRPr="00D32ED3">
              <w:rPr>
                <w:sz w:val="28"/>
                <w:szCs w:val="28"/>
              </w:rPr>
              <w:t xml:space="preserve">Для роботи з </w:t>
            </w:r>
            <w:proofErr w:type="spellStart"/>
            <w:r w:rsidRPr="00D32ED3">
              <w:rPr>
                <w:sz w:val="28"/>
                <w:szCs w:val="28"/>
              </w:rPr>
              <w:t>мінватою</w:t>
            </w:r>
            <w:proofErr w:type="spellEnd"/>
          </w:p>
        </w:tc>
      </w:tr>
      <w:tr w:rsidR="0051482B" w:rsidRPr="00D32ED3" w14:paraId="46A51B19" w14:textId="77777777" w:rsidTr="008D05DC">
        <w:trPr>
          <w:trHeight w:val="881"/>
          <w:jc w:val="center"/>
        </w:trPr>
        <w:tc>
          <w:tcPr>
            <w:tcW w:w="1157" w:type="dxa"/>
            <w:tcBorders>
              <w:top w:val="single" w:sz="4" w:space="0" w:color="000000"/>
              <w:left w:val="single" w:sz="4" w:space="0" w:color="000000"/>
              <w:bottom w:val="single" w:sz="4" w:space="0" w:color="000000"/>
              <w:right w:val="single" w:sz="4" w:space="0" w:color="000000"/>
            </w:tcBorders>
            <w:shd w:val="clear" w:color="auto" w:fill="auto"/>
          </w:tcPr>
          <w:p w14:paraId="26C5023E" w14:textId="77777777" w:rsidR="0051482B" w:rsidRPr="00D32ED3" w:rsidRDefault="0051482B" w:rsidP="00691433">
            <w:pPr>
              <w:spacing w:line="276" w:lineRule="auto"/>
              <w:rPr>
                <w:sz w:val="28"/>
                <w:szCs w:val="28"/>
                <w:lang w:eastAsia="ru-RU"/>
              </w:rPr>
            </w:pPr>
            <w:r w:rsidRPr="00D32ED3">
              <w:rPr>
                <w:sz w:val="28"/>
                <w:szCs w:val="28"/>
              </w:rPr>
              <w:t>Захист голови</w:t>
            </w:r>
          </w:p>
        </w:tc>
        <w:tc>
          <w:tcPr>
            <w:tcW w:w="1571" w:type="dxa"/>
            <w:tcBorders>
              <w:top w:val="single" w:sz="4" w:space="0" w:color="000000"/>
              <w:left w:val="single" w:sz="4" w:space="0" w:color="000000"/>
              <w:bottom w:val="single" w:sz="4" w:space="0" w:color="000000"/>
              <w:right w:val="single" w:sz="4" w:space="0" w:color="000000"/>
            </w:tcBorders>
            <w:shd w:val="clear" w:color="auto" w:fill="auto"/>
          </w:tcPr>
          <w:p w14:paraId="6EF3BE25" w14:textId="77777777" w:rsidR="0051482B" w:rsidRPr="00D32ED3" w:rsidRDefault="0051482B" w:rsidP="00691433">
            <w:pPr>
              <w:spacing w:line="276" w:lineRule="auto"/>
              <w:rPr>
                <w:sz w:val="28"/>
                <w:szCs w:val="28"/>
                <w:lang w:eastAsia="ru-RU"/>
              </w:rPr>
            </w:pPr>
            <w:r w:rsidRPr="00D32ED3">
              <w:rPr>
                <w:sz w:val="28"/>
                <w:szCs w:val="28"/>
              </w:rPr>
              <w:t>Захист від механічного впливу</w:t>
            </w:r>
          </w:p>
        </w:tc>
        <w:tc>
          <w:tcPr>
            <w:tcW w:w="2867" w:type="dxa"/>
            <w:tcBorders>
              <w:top w:val="single" w:sz="4" w:space="0" w:color="000000"/>
              <w:left w:val="single" w:sz="4" w:space="0" w:color="000000"/>
              <w:bottom w:val="single" w:sz="4" w:space="0" w:color="000000"/>
              <w:right w:val="single" w:sz="4" w:space="0" w:color="000000"/>
            </w:tcBorders>
            <w:shd w:val="clear" w:color="auto" w:fill="auto"/>
          </w:tcPr>
          <w:p w14:paraId="17D27613" w14:textId="77777777" w:rsidR="0051482B" w:rsidRPr="00D32ED3" w:rsidRDefault="0051482B" w:rsidP="00691433">
            <w:pPr>
              <w:spacing w:line="276" w:lineRule="auto"/>
              <w:rPr>
                <w:sz w:val="28"/>
                <w:szCs w:val="28"/>
                <w:lang w:eastAsia="ru-RU"/>
              </w:rPr>
            </w:pPr>
            <w:r w:rsidRPr="00D32ED3">
              <w:rPr>
                <w:sz w:val="28"/>
                <w:szCs w:val="28"/>
              </w:rPr>
              <w:t>Каска, полікарбонат</w:t>
            </w:r>
          </w:p>
        </w:tc>
        <w:tc>
          <w:tcPr>
            <w:tcW w:w="1643" w:type="dxa"/>
            <w:tcBorders>
              <w:top w:val="single" w:sz="4" w:space="0" w:color="000000"/>
              <w:left w:val="single" w:sz="4" w:space="0" w:color="000000"/>
              <w:bottom w:val="single" w:sz="4" w:space="0" w:color="000000"/>
              <w:right w:val="single" w:sz="4" w:space="0" w:color="000000"/>
            </w:tcBorders>
            <w:shd w:val="clear" w:color="auto" w:fill="auto"/>
          </w:tcPr>
          <w:p w14:paraId="00086849" w14:textId="77777777" w:rsidR="0051482B" w:rsidRPr="00D32ED3" w:rsidRDefault="0051482B" w:rsidP="00691433">
            <w:pPr>
              <w:spacing w:line="276" w:lineRule="auto"/>
              <w:rPr>
                <w:sz w:val="28"/>
                <w:szCs w:val="28"/>
                <w:lang w:eastAsia="ru-RU"/>
              </w:rPr>
            </w:pPr>
            <w:r w:rsidRPr="00D32ED3">
              <w:rPr>
                <w:sz w:val="28"/>
                <w:szCs w:val="28"/>
              </w:rPr>
              <w:t>До 3 років</w:t>
            </w:r>
          </w:p>
        </w:tc>
        <w:tc>
          <w:tcPr>
            <w:tcW w:w="2059" w:type="dxa"/>
            <w:tcBorders>
              <w:top w:val="single" w:sz="4" w:space="0" w:color="000000"/>
              <w:left w:val="single" w:sz="4" w:space="0" w:color="000000"/>
              <w:bottom w:val="single" w:sz="4" w:space="0" w:color="000000"/>
              <w:right w:val="single" w:sz="4" w:space="0" w:color="000000"/>
            </w:tcBorders>
            <w:shd w:val="clear" w:color="auto" w:fill="auto"/>
          </w:tcPr>
          <w:p w14:paraId="5D956088" w14:textId="77777777" w:rsidR="0051482B" w:rsidRPr="00D32ED3" w:rsidRDefault="0051482B" w:rsidP="00691433">
            <w:pPr>
              <w:spacing w:line="276" w:lineRule="auto"/>
              <w:rPr>
                <w:sz w:val="28"/>
                <w:szCs w:val="28"/>
                <w:lang w:eastAsia="ru-RU"/>
              </w:rPr>
            </w:pPr>
            <w:r w:rsidRPr="00D32ED3">
              <w:rPr>
                <w:sz w:val="28"/>
                <w:szCs w:val="28"/>
              </w:rPr>
              <w:t>Під час теплоізоляційних робіт</w:t>
            </w:r>
          </w:p>
        </w:tc>
      </w:tr>
      <w:tr w:rsidR="0051482B" w:rsidRPr="00D32ED3" w14:paraId="165DD202" w14:textId="77777777" w:rsidTr="008D05DC">
        <w:trPr>
          <w:trHeight w:val="881"/>
          <w:jc w:val="center"/>
        </w:trPr>
        <w:tc>
          <w:tcPr>
            <w:tcW w:w="1157" w:type="dxa"/>
            <w:tcBorders>
              <w:top w:val="single" w:sz="4" w:space="0" w:color="000000"/>
              <w:left w:val="single" w:sz="4" w:space="0" w:color="000000"/>
              <w:bottom w:val="single" w:sz="4" w:space="0" w:color="000000"/>
              <w:right w:val="single" w:sz="4" w:space="0" w:color="000000"/>
            </w:tcBorders>
            <w:shd w:val="clear" w:color="auto" w:fill="auto"/>
          </w:tcPr>
          <w:p w14:paraId="470D5F74" w14:textId="77777777" w:rsidR="0051482B" w:rsidRPr="00D32ED3" w:rsidRDefault="0051482B" w:rsidP="00691433">
            <w:pPr>
              <w:spacing w:line="276" w:lineRule="auto"/>
              <w:rPr>
                <w:sz w:val="28"/>
                <w:szCs w:val="28"/>
                <w:lang w:eastAsia="ru-RU"/>
              </w:rPr>
            </w:pPr>
            <w:r w:rsidRPr="00D32ED3">
              <w:rPr>
                <w:sz w:val="28"/>
                <w:szCs w:val="28"/>
              </w:rPr>
              <w:t>Захист очей</w:t>
            </w:r>
          </w:p>
        </w:tc>
        <w:tc>
          <w:tcPr>
            <w:tcW w:w="1571" w:type="dxa"/>
            <w:tcBorders>
              <w:top w:val="single" w:sz="4" w:space="0" w:color="000000"/>
              <w:left w:val="single" w:sz="4" w:space="0" w:color="000000"/>
              <w:bottom w:val="single" w:sz="4" w:space="0" w:color="000000"/>
              <w:right w:val="single" w:sz="4" w:space="0" w:color="000000"/>
            </w:tcBorders>
            <w:shd w:val="clear" w:color="auto" w:fill="auto"/>
          </w:tcPr>
          <w:p w14:paraId="6713C905" w14:textId="77777777" w:rsidR="0051482B" w:rsidRPr="00D32ED3" w:rsidRDefault="0051482B" w:rsidP="00691433">
            <w:pPr>
              <w:spacing w:line="276" w:lineRule="auto"/>
              <w:rPr>
                <w:sz w:val="28"/>
                <w:szCs w:val="28"/>
                <w:lang w:eastAsia="ru-RU"/>
              </w:rPr>
            </w:pPr>
            <w:r w:rsidRPr="00D32ED3">
              <w:rPr>
                <w:sz w:val="28"/>
                <w:szCs w:val="28"/>
              </w:rPr>
              <w:t xml:space="preserve">Захист від пилу та частинок </w:t>
            </w:r>
            <w:proofErr w:type="spellStart"/>
            <w:r w:rsidRPr="00D32ED3">
              <w:rPr>
                <w:sz w:val="28"/>
                <w:szCs w:val="28"/>
              </w:rPr>
              <w:t>мінвати</w:t>
            </w:r>
            <w:proofErr w:type="spellEnd"/>
          </w:p>
        </w:tc>
        <w:tc>
          <w:tcPr>
            <w:tcW w:w="2867" w:type="dxa"/>
            <w:tcBorders>
              <w:top w:val="single" w:sz="4" w:space="0" w:color="000000"/>
              <w:left w:val="single" w:sz="4" w:space="0" w:color="000000"/>
              <w:bottom w:val="single" w:sz="4" w:space="0" w:color="000000"/>
              <w:right w:val="single" w:sz="4" w:space="0" w:color="000000"/>
            </w:tcBorders>
            <w:shd w:val="clear" w:color="auto" w:fill="auto"/>
          </w:tcPr>
          <w:p w14:paraId="7D13A386" w14:textId="77777777" w:rsidR="0051482B" w:rsidRPr="00D32ED3" w:rsidRDefault="0051482B" w:rsidP="00691433">
            <w:pPr>
              <w:spacing w:line="276" w:lineRule="auto"/>
              <w:rPr>
                <w:sz w:val="28"/>
                <w:szCs w:val="28"/>
                <w:lang w:eastAsia="ru-RU"/>
              </w:rPr>
            </w:pPr>
            <w:r w:rsidRPr="00D32ED3">
              <w:rPr>
                <w:sz w:val="28"/>
                <w:szCs w:val="28"/>
              </w:rPr>
              <w:t>Окуляри закриті, полікарбонат</w:t>
            </w:r>
          </w:p>
        </w:tc>
        <w:tc>
          <w:tcPr>
            <w:tcW w:w="1643" w:type="dxa"/>
            <w:tcBorders>
              <w:top w:val="single" w:sz="4" w:space="0" w:color="000000"/>
              <w:left w:val="single" w:sz="4" w:space="0" w:color="000000"/>
              <w:bottom w:val="single" w:sz="4" w:space="0" w:color="000000"/>
              <w:right w:val="single" w:sz="4" w:space="0" w:color="000000"/>
            </w:tcBorders>
            <w:shd w:val="clear" w:color="auto" w:fill="auto"/>
          </w:tcPr>
          <w:p w14:paraId="75753C4B" w14:textId="77777777" w:rsidR="0051482B" w:rsidRPr="00D32ED3" w:rsidRDefault="0051482B" w:rsidP="00691433">
            <w:pPr>
              <w:spacing w:line="276" w:lineRule="auto"/>
              <w:rPr>
                <w:sz w:val="28"/>
                <w:szCs w:val="28"/>
                <w:lang w:eastAsia="ru-RU"/>
              </w:rPr>
            </w:pPr>
            <w:r w:rsidRPr="00D32ED3">
              <w:rPr>
                <w:sz w:val="28"/>
                <w:szCs w:val="28"/>
              </w:rPr>
              <w:t>До 2 років</w:t>
            </w:r>
          </w:p>
        </w:tc>
        <w:tc>
          <w:tcPr>
            <w:tcW w:w="2059" w:type="dxa"/>
            <w:tcBorders>
              <w:top w:val="single" w:sz="4" w:space="0" w:color="000000"/>
              <w:left w:val="single" w:sz="4" w:space="0" w:color="000000"/>
              <w:bottom w:val="single" w:sz="4" w:space="0" w:color="000000"/>
              <w:right w:val="single" w:sz="4" w:space="0" w:color="000000"/>
            </w:tcBorders>
            <w:shd w:val="clear" w:color="auto" w:fill="auto"/>
          </w:tcPr>
          <w:p w14:paraId="2D9709C0" w14:textId="77777777" w:rsidR="0051482B" w:rsidRPr="00D32ED3" w:rsidRDefault="0051482B" w:rsidP="00691433">
            <w:pPr>
              <w:spacing w:line="276" w:lineRule="auto"/>
              <w:rPr>
                <w:sz w:val="28"/>
                <w:szCs w:val="28"/>
                <w:lang w:eastAsia="ru-RU"/>
              </w:rPr>
            </w:pPr>
            <w:r w:rsidRPr="00D32ED3">
              <w:rPr>
                <w:sz w:val="28"/>
                <w:szCs w:val="28"/>
              </w:rPr>
              <w:t>Для утеплення фасадів</w:t>
            </w:r>
          </w:p>
        </w:tc>
      </w:tr>
      <w:tr w:rsidR="0051482B" w:rsidRPr="00D32ED3" w14:paraId="7F14C48E" w14:textId="77777777" w:rsidTr="008D05DC">
        <w:trPr>
          <w:trHeight w:val="881"/>
          <w:jc w:val="center"/>
        </w:trPr>
        <w:tc>
          <w:tcPr>
            <w:tcW w:w="1157" w:type="dxa"/>
            <w:tcBorders>
              <w:top w:val="single" w:sz="4" w:space="0" w:color="000000"/>
              <w:left w:val="single" w:sz="4" w:space="0" w:color="000000"/>
              <w:bottom w:val="single" w:sz="4" w:space="0" w:color="000000"/>
              <w:right w:val="single" w:sz="4" w:space="0" w:color="000000"/>
            </w:tcBorders>
            <w:shd w:val="clear" w:color="auto" w:fill="auto"/>
          </w:tcPr>
          <w:p w14:paraId="284E669A" w14:textId="290DAACB" w:rsidR="0051482B" w:rsidRPr="00D32ED3" w:rsidRDefault="008D05DC" w:rsidP="00691433">
            <w:pPr>
              <w:spacing w:line="276" w:lineRule="auto"/>
              <w:rPr>
                <w:sz w:val="28"/>
                <w:szCs w:val="28"/>
                <w:lang w:eastAsia="ru-RU"/>
              </w:rPr>
            </w:pPr>
            <w:r w:rsidRPr="008D05DC">
              <w:rPr>
                <w:sz w:val="28"/>
                <w:szCs w:val="28"/>
              </w:rPr>
              <w:t>З</w:t>
            </w:r>
            <w:r w:rsidR="0051482B" w:rsidRPr="008D05DC">
              <w:rPr>
                <w:sz w:val="28"/>
                <w:szCs w:val="28"/>
              </w:rPr>
              <w:t>ахист</w:t>
            </w:r>
            <w:r w:rsidR="0051482B" w:rsidRPr="00D32ED3">
              <w:rPr>
                <w:sz w:val="28"/>
                <w:szCs w:val="28"/>
              </w:rPr>
              <w:t xml:space="preserve"> слуху</w:t>
            </w:r>
          </w:p>
        </w:tc>
        <w:tc>
          <w:tcPr>
            <w:tcW w:w="1571" w:type="dxa"/>
            <w:tcBorders>
              <w:top w:val="single" w:sz="4" w:space="0" w:color="000000"/>
              <w:left w:val="single" w:sz="4" w:space="0" w:color="000000"/>
              <w:bottom w:val="single" w:sz="4" w:space="0" w:color="000000"/>
              <w:right w:val="single" w:sz="4" w:space="0" w:color="000000"/>
            </w:tcBorders>
            <w:shd w:val="clear" w:color="auto" w:fill="auto"/>
          </w:tcPr>
          <w:p w14:paraId="62C2ED8C" w14:textId="77777777" w:rsidR="0051482B" w:rsidRPr="00D32ED3" w:rsidRDefault="0051482B" w:rsidP="00691433">
            <w:pPr>
              <w:spacing w:line="276" w:lineRule="auto"/>
              <w:rPr>
                <w:sz w:val="28"/>
                <w:szCs w:val="28"/>
                <w:lang w:eastAsia="ru-RU"/>
              </w:rPr>
            </w:pPr>
            <w:r w:rsidRPr="00D32ED3">
              <w:rPr>
                <w:sz w:val="28"/>
                <w:szCs w:val="28"/>
              </w:rPr>
              <w:t>Захист від шумового впливу</w:t>
            </w:r>
          </w:p>
        </w:tc>
        <w:tc>
          <w:tcPr>
            <w:tcW w:w="2867" w:type="dxa"/>
            <w:tcBorders>
              <w:top w:val="single" w:sz="4" w:space="0" w:color="000000"/>
              <w:left w:val="single" w:sz="4" w:space="0" w:color="000000"/>
              <w:bottom w:val="single" w:sz="4" w:space="0" w:color="000000"/>
              <w:right w:val="single" w:sz="4" w:space="0" w:color="000000"/>
            </w:tcBorders>
            <w:shd w:val="clear" w:color="auto" w:fill="auto"/>
          </w:tcPr>
          <w:p w14:paraId="6B1FF843" w14:textId="77777777" w:rsidR="0051482B" w:rsidRPr="00D32ED3" w:rsidRDefault="0051482B" w:rsidP="00691433">
            <w:pPr>
              <w:spacing w:line="276" w:lineRule="auto"/>
              <w:rPr>
                <w:sz w:val="28"/>
                <w:szCs w:val="28"/>
                <w:lang w:eastAsia="ru-RU"/>
              </w:rPr>
            </w:pPr>
            <w:proofErr w:type="spellStart"/>
            <w:r w:rsidRPr="00D32ED3">
              <w:rPr>
                <w:sz w:val="28"/>
                <w:szCs w:val="28"/>
              </w:rPr>
              <w:t>Беруші</w:t>
            </w:r>
            <w:proofErr w:type="spellEnd"/>
            <w:r w:rsidRPr="00D32ED3">
              <w:rPr>
                <w:sz w:val="28"/>
                <w:szCs w:val="28"/>
              </w:rPr>
              <w:t xml:space="preserve"> «3М 1100»</w:t>
            </w:r>
          </w:p>
        </w:tc>
        <w:tc>
          <w:tcPr>
            <w:tcW w:w="1643" w:type="dxa"/>
            <w:tcBorders>
              <w:top w:val="single" w:sz="4" w:space="0" w:color="000000"/>
              <w:left w:val="single" w:sz="4" w:space="0" w:color="000000"/>
              <w:bottom w:val="single" w:sz="4" w:space="0" w:color="000000"/>
              <w:right w:val="single" w:sz="4" w:space="0" w:color="000000"/>
            </w:tcBorders>
            <w:shd w:val="clear" w:color="auto" w:fill="auto"/>
          </w:tcPr>
          <w:p w14:paraId="44840B77" w14:textId="77777777" w:rsidR="0051482B" w:rsidRPr="00D32ED3" w:rsidRDefault="0051482B" w:rsidP="00691433">
            <w:pPr>
              <w:spacing w:line="276" w:lineRule="auto"/>
              <w:rPr>
                <w:sz w:val="28"/>
                <w:szCs w:val="28"/>
                <w:lang w:eastAsia="ru-RU"/>
              </w:rPr>
            </w:pPr>
            <w:r w:rsidRPr="00D32ED3">
              <w:rPr>
                <w:sz w:val="28"/>
                <w:szCs w:val="28"/>
              </w:rPr>
              <w:t>Одна робоча зміна</w:t>
            </w:r>
          </w:p>
        </w:tc>
        <w:tc>
          <w:tcPr>
            <w:tcW w:w="2059" w:type="dxa"/>
            <w:tcBorders>
              <w:top w:val="single" w:sz="4" w:space="0" w:color="000000"/>
              <w:left w:val="single" w:sz="4" w:space="0" w:color="000000"/>
              <w:bottom w:val="single" w:sz="4" w:space="0" w:color="000000"/>
              <w:right w:val="single" w:sz="4" w:space="0" w:color="000000"/>
            </w:tcBorders>
            <w:shd w:val="clear" w:color="auto" w:fill="auto"/>
          </w:tcPr>
          <w:p w14:paraId="18B8A814" w14:textId="77777777" w:rsidR="0051482B" w:rsidRPr="00D32ED3" w:rsidRDefault="0051482B" w:rsidP="00691433">
            <w:pPr>
              <w:spacing w:line="276" w:lineRule="auto"/>
              <w:rPr>
                <w:sz w:val="28"/>
                <w:szCs w:val="28"/>
                <w:lang w:eastAsia="ru-RU"/>
              </w:rPr>
            </w:pPr>
            <w:r w:rsidRPr="00D32ED3">
              <w:rPr>
                <w:sz w:val="28"/>
                <w:szCs w:val="28"/>
              </w:rPr>
              <w:t>Під час роботи з інструментами</w:t>
            </w:r>
          </w:p>
        </w:tc>
      </w:tr>
      <w:tr w:rsidR="0051482B" w:rsidRPr="00D32ED3" w14:paraId="5B88D067" w14:textId="77777777" w:rsidTr="008D05DC">
        <w:trPr>
          <w:trHeight w:val="881"/>
          <w:jc w:val="center"/>
        </w:trPr>
        <w:tc>
          <w:tcPr>
            <w:tcW w:w="1157" w:type="dxa"/>
            <w:tcBorders>
              <w:top w:val="single" w:sz="4" w:space="0" w:color="000000"/>
              <w:left w:val="single" w:sz="4" w:space="0" w:color="000000"/>
              <w:bottom w:val="single" w:sz="4" w:space="0" w:color="000000"/>
              <w:right w:val="single" w:sz="4" w:space="0" w:color="000000"/>
            </w:tcBorders>
            <w:shd w:val="clear" w:color="auto" w:fill="auto"/>
          </w:tcPr>
          <w:p w14:paraId="5AC56BC1" w14:textId="77777777" w:rsidR="0051482B" w:rsidRPr="00D32ED3" w:rsidRDefault="0051482B" w:rsidP="00691433">
            <w:pPr>
              <w:spacing w:line="276" w:lineRule="auto"/>
              <w:rPr>
                <w:sz w:val="28"/>
                <w:szCs w:val="28"/>
                <w:lang w:eastAsia="ru-RU"/>
              </w:rPr>
            </w:pPr>
            <w:r w:rsidRPr="00D32ED3">
              <w:rPr>
                <w:sz w:val="28"/>
                <w:szCs w:val="28"/>
              </w:rPr>
              <w:t>Захист при роботі на висоті</w:t>
            </w:r>
          </w:p>
        </w:tc>
        <w:tc>
          <w:tcPr>
            <w:tcW w:w="1571" w:type="dxa"/>
            <w:tcBorders>
              <w:top w:val="single" w:sz="4" w:space="0" w:color="000000"/>
              <w:left w:val="single" w:sz="4" w:space="0" w:color="000000"/>
              <w:bottom w:val="single" w:sz="4" w:space="0" w:color="000000"/>
              <w:right w:val="single" w:sz="4" w:space="0" w:color="000000"/>
            </w:tcBorders>
            <w:shd w:val="clear" w:color="auto" w:fill="auto"/>
          </w:tcPr>
          <w:p w14:paraId="62C3A1CE" w14:textId="77777777" w:rsidR="0051482B" w:rsidRPr="00D32ED3" w:rsidRDefault="0051482B" w:rsidP="00691433">
            <w:pPr>
              <w:spacing w:line="276" w:lineRule="auto"/>
              <w:rPr>
                <w:sz w:val="28"/>
                <w:szCs w:val="28"/>
                <w:lang w:eastAsia="ru-RU"/>
              </w:rPr>
            </w:pPr>
            <w:r w:rsidRPr="00D32ED3">
              <w:rPr>
                <w:sz w:val="28"/>
                <w:szCs w:val="28"/>
              </w:rPr>
              <w:t>Захист від падіння з висоти</w:t>
            </w:r>
          </w:p>
        </w:tc>
        <w:tc>
          <w:tcPr>
            <w:tcW w:w="2867" w:type="dxa"/>
            <w:tcBorders>
              <w:top w:val="single" w:sz="4" w:space="0" w:color="000000"/>
              <w:left w:val="single" w:sz="4" w:space="0" w:color="000000"/>
              <w:bottom w:val="single" w:sz="4" w:space="0" w:color="000000"/>
              <w:right w:val="single" w:sz="4" w:space="0" w:color="000000"/>
            </w:tcBorders>
            <w:shd w:val="clear" w:color="auto" w:fill="auto"/>
          </w:tcPr>
          <w:p w14:paraId="06233BBF" w14:textId="77777777" w:rsidR="0051482B" w:rsidRPr="00D32ED3" w:rsidRDefault="0051482B" w:rsidP="00691433">
            <w:pPr>
              <w:spacing w:line="276" w:lineRule="auto"/>
              <w:rPr>
                <w:sz w:val="28"/>
                <w:szCs w:val="28"/>
                <w:lang w:eastAsia="ru-RU"/>
              </w:rPr>
            </w:pPr>
            <w:r w:rsidRPr="00D32ED3">
              <w:rPr>
                <w:sz w:val="28"/>
                <w:szCs w:val="28"/>
              </w:rPr>
              <w:t>«</w:t>
            </w:r>
            <w:proofErr w:type="spellStart"/>
            <w:r w:rsidRPr="00D32ED3">
              <w:rPr>
                <w:sz w:val="28"/>
                <w:szCs w:val="28"/>
              </w:rPr>
              <w:t>Delta</w:t>
            </w:r>
            <w:proofErr w:type="spellEnd"/>
            <w:r w:rsidRPr="00D32ED3">
              <w:rPr>
                <w:sz w:val="28"/>
                <w:szCs w:val="28"/>
              </w:rPr>
              <w:t xml:space="preserve"> </w:t>
            </w:r>
            <w:proofErr w:type="spellStart"/>
            <w:r w:rsidRPr="00D32ED3">
              <w:rPr>
                <w:sz w:val="28"/>
                <w:szCs w:val="28"/>
              </w:rPr>
              <w:t>Plus</w:t>
            </w:r>
            <w:proofErr w:type="spellEnd"/>
            <w:r w:rsidRPr="00D32ED3">
              <w:rPr>
                <w:sz w:val="28"/>
                <w:szCs w:val="28"/>
              </w:rPr>
              <w:t xml:space="preserve"> HAR11», система страховки</w:t>
            </w:r>
          </w:p>
        </w:tc>
        <w:tc>
          <w:tcPr>
            <w:tcW w:w="1643" w:type="dxa"/>
            <w:tcBorders>
              <w:top w:val="single" w:sz="4" w:space="0" w:color="000000"/>
              <w:left w:val="single" w:sz="4" w:space="0" w:color="000000"/>
              <w:bottom w:val="single" w:sz="4" w:space="0" w:color="000000"/>
              <w:right w:val="single" w:sz="4" w:space="0" w:color="000000"/>
            </w:tcBorders>
            <w:shd w:val="clear" w:color="auto" w:fill="auto"/>
          </w:tcPr>
          <w:p w14:paraId="10B7D50C" w14:textId="77777777" w:rsidR="0051482B" w:rsidRPr="00D32ED3" w:rsidRDefault="0051482B" w:rsidP="00691433">
            <w:pPr>
              <w:spacing w:line="276" w:lineRule="auto"/>
              <w:rPr>
                <w:sz w:val="28"/>
                <w:szCs w:val="28"/>
                <w:lang w:eastAsia="ru-RU"/>
              </w:rPr>
            </w:pPr>
            <w:r w:rsidRPr="00D32ED3">
              <w:rPr>
                <w:sz w:val="28"/>
                <w:szCs w:val="28"/>
              </w:rPr>
              <w:t>До першого використання</w:t>
            </w:r>
          </w:p>
        </w:tc>
        <w:tc>
          <w:tcPr>
            <w:tcW w:w="2059" w:type="dxa"/>
            <w:tcBorders>
              <w:top w:val="single" w:sz="4" w:space="0" w:color="000000"/>
              <w:left w:val="single" w:sz="4" w:space="0" w:color="000000"/>
              <w:bottom w:val="single" w:sz="4" w:space="0" w:color="000000"/>
              <w:right w:val="single" w:sz="4" w:space="0" w:color="000000"/>
            </w:tcBorders>
            <w:shd w:val="clear" w:color="auto" w:fill="auto"/>
          </w:tcPr>
          <w:p w14:paraId="7774EBD9" w14:textId="77777777" w:rsidR="0051482B" w:rsidRPr="00D32ED3" w:rsidRDefault="0051482B" w:rsidP="00691433">
            <w:pPr>
              <w:spacing w:line="276" w:lineRule="auto"/>
              <w:rPr>
                <w:sz w:val="28"/>
                <w:szCs w:val="28"/>
                <w:lang w:eastAsia="ru-RU"/>
              </w:rPr>
            </w:pPr>
            <w:r w:rsidRPr="00D32ED3">
              <w:rPr>
                <w:sz w:val="28"/>
                <w:szCs w:val="28"/>
              </w:rPr>
              <w:t>Для висоти понад 1,3 м</w:t>
            </w:r>
          </w:p>
        </w:tc>
      </w:tr>
    </w:tbl>
    <w:p w14:paraId="2AAFE0E7" w14:textId="77777777" w:rsidR="0051482B" w:rsidRPr="0036178B" w:rsidRDefault="0051482B" w:rsidP="0068640F">
      <w:pPr>
        <w:pStyle w:val="aff7"/>
      </w:pPr>
    </w:p>
    <w:p w14:paraId="3853BD75" w14:textId="3DEB1CC9" w:rsidR="0051482B" w:rsidRPr="0036178B" w:rsidRDefault="0051482B" w:rsidP="0051482B">
      <w:pPr>
        <w:tabs>
          <w:tab w:val="left" w:pos="709"/>
        </w:tabs>
        <w:spacing w:line="360" w:lineRule="auto"/>
        <w:ind w:firstLine="709"/>
        <w:jc w:val="both"/>
        <w:rPr>
          <w:bCs/>
          <w:sz w:val="28"/>
          <w:szCs w:val="32"/>
        </w:rPr>
      </w:pPr>
      <w:r w:rsidRPr="0036178B">
        <w:rPr>
          <w:bCs/>
          <w:sz w:val="28"/>
          <w:szCs w:val="32"/>
        </w:rPr>
        <w:t xml:space="preserve">Також роботи здійснюються за допомогою певних електричних приладів, потрібно передбачити індивідуальні </w:t>
      </w:r>
      <w:proofErr w:type="spellStart"/>
      <w:r w:rsidRPr="0036178B">
        <w:rPr>
          <w:bCs/>
          <w:sz w:val="28"/>
          <w:szCs w:val="32"/>
        </w:rPr>
        <w:t>електрозахисні</w:t>
      </w:r>
      <w:proofErr w:type="spellEnd"/>
      <w:r w:rsidRPr="0036178B">
        <w:rPr>
          <w:bCs/>
          <w:sz w:val="28"/>
          <w:szCs w:val="32"/>
        </w:rPr>
        <w:t xml:space="preserve"> засоби (ЕЗЗ). Результати вибору потрібних ЕЗЗ надають у табл</w:t>
      </w:r>
      <w:r w:rsidR="00865DE4">
        <w:rPr>
          <w:bCs/>
          <w:sz w:val="28"/>
          <w:szCs w:val="32"/>
        </w:rPr>
        <w:t>.</w:t>
      </w:r>
      <w:r w:rsidRPr="0036178B">
        <w:rPr>
          <w:bCs/>
          <w:sz w:val="28"/>
          <w:szCs w:val="32"/>
        </w:rPr>
        <w:t xml:space="preserve"> </w:t>
      </w:r>
      <w:r w:rsidR="007A2F29">
        <w:rPr>
          <w:bCs/>
          <w:sz w:val="28"/>
          <w:szCs w:val="32"/>
        </w:rPr>
        <w:t>6</w:t>
      </w:r>
      <w:r w:rsidRPr="0036178B">
        <w:rPr>
          <w:bCs/>
          <w:sz w:val="28"/>
          <w:szCs w:val="32"/>
        </w:rPr>
        <w:t xml:space="preserve">.7. </w:t>
      </w:r>
    </w:p>
    <w:p w14:paraId="1FB6A07A" w14:textId="77777777" w:rsidR="007A2F29" w:rsidRDefault="007A2F29">
      <w:pPr>
        <w:rPr>
          <w:bCs/>
          <w:sz w:val="28"/>
          <w:szCs w:val="32"/>
        </w:rPr>
      </w:pPr>
      <w:r>
        <w:rPr>
          <w:bCs/>
          <w:sz w:val="28"/>
          <w:szCs w:val="32"/>
        </w:rPr>
        <w:br w:type="page"/>
      </w:r>
    </w:p>
    <w:p w14:paraId="0725FE93" w14:textId="1A1B2DBE" w:rsidR="0051482B" w:rsidRPr="0036178B" w:rsidRDefault="0051482B" w:rsidP="0051482B">
      <w:pPr>
        <w:tabs>
          <w:tab w:val="left" w:pos="709"/>
        </w:tabs>
        <w:spacing w:line="360" w:lineRule="auto"/>
        <w:ind w:firstLine="709"/>
        <w:jc w:val="both"/>
        <w:rPr>
          <w:bCs/>
          <w:sz w:val="28"/>
          <w:szCs w:val="32"/>
        </w:rPr>
      </w:pPr>
      <w:r w:rsidRPr="0036178B">
        <w:rPr>
          <w:bCs/>
          <w:sz w:val="28"/>
          <w:szCs w:val="32"/>
        </w:rPr>
        <w:lastRenderedPageBreak/>
        <w:t xml:space="preserve">Таблиця </w:t>
      </w:r>
      <w:r w:rsidR="007A2F29">
        <w:rPr>
          <w:bCs/>
          <w:sz w:val="28"/>
          <w:szCs w:val="32"/>
        </w:rPr>
        <w:t>6</w:t>
      </w:r>
      <w:r w:rsidRPr="0036178B">
        <w:rPr>
          <w:bCs/>
          <w:sz w:val="28"/>
          <w:szCs w:val="32"/>
        </w:rPr>
        <w:t xml:space="preserve">.7– Перелік </w:t>
      </w:r>
      <w:proofErr w:type="spellStart"/>
      <w:r w:rsidRPr="0036178B">
        <w:rPr>
          <w:bCs/>
          <w:sz w:val="28"/>
          <w:szCs w:val="32"/>
        </w:rPr>
        <w:t>електрозахисних</w:t>
      </w:r>
      <w:proofErr w:type="spellEnd"/>
      <w:r w:rsidRPr="0036178B">
        <w:rPr>
          <w:bCs/>
          <w:sz w:val="28"/>
          <w:szCs w:val="32"/>
        </w:rPr>
        <w:t xml:space="preserve"> засобів</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5"/>
        <w:gridCol w:w="2375"/>
        <w:gridCol w:w="2404"/>
        <w:gridCol w:w="2163"/>
      </w:tblGrid>
      <w:tr w:rsidR="0051482B" w:rsidRPr="00D32ED3" w14:paraId="6E29550C" w14:textId="77777777" w:rsidTr="00691433">
        <w:tc>
          <w:tcPr>
            <w:tcW w:w="2295" w:type="dxa"/>
            <w:shd w:val="clear" w:color="auto" w:fill="auto"/>
          </w:tcPr>
          <w:p w14:paraId="57A40B5E" w14:textId="77777777" w:rsidR="0051482B" w:rsidRPr="00D32ED3" w:rsidRDefault="0051482B" w:rsidP="00691433">
            <w:pPr>
              <w:tabs>
                <w:tab w:val="left" w:pos="709"/>
              </w:tabs>
              <w:spacing w:line="360" w:lineRule="auto"/>
              <w:contextualSpacing/>
              <w:rPr>
                <w:bCs/>
                <w:sz w:val="28"/>
                <w:szCs w:val="28"/>
              </w:rPr>
            </w:pPr>
            <w:r w:rsidRPr="00D32ED3">
              <w:rPr>
                <w:sz w:val="28"/>
                <w:szCs w:val="28"/>
              </w:rPr>
              <w:t>Тип засобу</w:t>
            </w:r>
          </w:p>
        </w:tc>
        <w:tc>
          <w:tcPr>
            <w:tcW w:w="2375" w:type="dxa"/>
            <w:shd w:val="clear" w:color="auto" w:fill="auto"/>
          </w:tcPr>
          <w:p w14:paraId="4B54F74E" w14:textId="77777777" w:rsidR="0051482B" w:rsidRPr="00D32ED3" w:rsidRDefault="0051482B" w:rsidP="00691433">
            <w:pPr>
              <w:tabs>
                <w:tab w:val="left" w:pos="709"/>
              </w:tabs>
              <w:spacing w:line="360" w:lineRule="auto"/>
              <w:contextualSpacing/>
              <w:rPr>
                <w:bCs/>
                <w:sz w:val="28"/>
                <w:szCs w:val="28"/>
              </w:rPr>
            </w:pPr>
            <w:r w:rsidRPr="00D32ED3">
              <w:rPr>
                <w:sz w:val="28"/>
                <w:szCs w:val="28"/>
              </w:rPr>
              <w:t>Назва</w:t>
            </w:r>
          </w:p>
        </w:tc>
        <w:tc>
          <w:tcPr>
            <w:tcW w:w="2404" w:type="dxa"/>
            <w:shd w:val="clear" w:color="auto" w:fill="auto"/>
          </w:tcPr>
          <w:p w14:paraId="15A0433B" w14:textId="77777777" w:rsidR="0051482B" w:rsidRPr="00D32ED3" w:rsidRDefault="0051482B" w:rsidP="00691433">
            <w:pPr>
              <w:tabs>
                <w:tab w:val="left" w:pos="709"/>
              </w:tabs>
              <w:spacing w:line="360" w:lineRule="auto"/>
              <w:contextualSpacing/>
              <w:rPr>
                <w:bCs/>
                <w:sz w:val="28"/>
                <w:szCs w:val="28"/>
              </w:rPr>
            </w:pPr>
            <w:r w:rsidRPr="00D32ED3">
              <w:rPr>
                <w:sz w:val="28"/>
                <w:szCs w:val="28"/>
              </w:rPr>
              <w:t>Характеристики</w:t>
            </w:r>
          </w:p>
        </w:tc>
        <w:tc>
          <w:tcPr>
            <w:tcW w:w="2163" w:type="dxa"/>
            <w:shd w:val="clear" w:color="auto" w:fill="auto"/>
          </w:tcPr>
          <w:p w14:paraId="403FE462" w14:textId="77777777" w:rsidR="0051482B" w:rsidRPr="00D32ED3" w:rsidRDefault="0051482B" w:rsidP="00691433">
            <w:pPr>
              <w:tabs>
                <w:tab w:val="left" w:pos="709"/>
              </w:tabs>
              <w:spacing w:line="360" w:lineRule="auto"/>
              <w:contextualSpacing/>
              <w:rPr>
                <w:bCs/>
                <w:sz w:val="28"/>
                <w:szCs w:val="28"/>
              </w:rPr>
            </w:pPr>
            <w:r w:rsidRPr="00D32ED3">
              <w:rPr>
                <w:sz w:val="28"/>
                <w:szCs w:val="28"/>
              </w:rPr>
              <w:t>Призначення та норми перевірки</w:t>
            </w:r>
          </w:p>
        </w:tc>
      </w:tr>
      <w:tr w:rsidR="0051482B" w:rsidRPr="00D32ED3" w14:paraId="1BA7BC18" w14:textId="77777777" w:rsidTr="00691433">
        <w:tc>
          <w:tcPr>
            <w:tcW w:w="2295" w:type="dxa"/>
            <w:shd w:val="clear" w:color="auto" w:fill="auto"/>
          </w:tcPr>
          <w:p w14:paraId="55AB95B8" w14:textId="77777777" w:rsidR="0051482B" w:rsidRPr="00D32ED3" w:rsidRDefault="0051482B" w:rsidP="00691433">
            <w:pPr>
              <w:tabs>
                <w:tab w:val="left" w:pos="709"/>
              </w:tabs>
              <w:spacing w:line="360" w:lineRule="auto"/>
              <w:contextualSpacing/>
              <w:rPr>
                <w:bCs/>
                <w:sz w:val="28"/>
                <w:szCs w:val="28"/>
              </w:rPr>
            </w:pPr>
            <w:r w:rsidRPr="00D32ED3">
              <w:rPr>
                <w:sz w:val="28"/>
                <w:szCs w:val="28"/>
              </w:rPr>
              <w:t>Контрольно-сигнальні прилади</w:t>
            </w:r>
          </w:p>
        </w:tc>
        <w:tc>
          <w:tcPr>
            <w:tcW w:w="2375" w:type="dxa"/>
            <w:shd w:val="clear" w:color="auto" w:fill="auto"/>
          </w:tcPr>
          <w:p w14:paraId="329B951A" w14:textId="77777777" w:rsidR="0051482B" w:rsidRPr="00D32ED3" w:rsidRDefault="0051482B" w:rsidP="00691433">
            <w:pPr>
              <w:tabs>
                <w:tab w:val="left" w:pos="709"/>
              </w:tabs>
              <w:spacing w:line="360" w:lineRule="auto"/>
              <w:contextualSpacing/>
              <w:rPr>
                <w:bCs/>
                <w:sz w:val="28"/>
                <w:szCs w:val="28"/>
              </w:rPr>
            </w:pPr>
            <w:r w:rsidRPr="00D32ED3">
              <w:rPr>
                <w:sz w:val="28"/>
                <w:szCs w:val="28"/>
              </w:rPr>
              <w:t>Ізольовані кліщі</w:t>
            </w:r>
          </w:p>
        </w:tc>
        <w:tc>
          <w:tcPr>
            <w:tcW w:w="2404" w:type="dxa"/>
            <w:shd w:val="clear" w:color="auto" w:fill="auto"/>
          </w:tcPr>
          <w:p w14:paraId="15B3D772" w14:textId="77777777" w:rsidR="0051482B" w:rsidRPr="00D32ED3" w:rsidRDefault="0051482B" w:rsidP="00691433">
            <w:pPr>
              <w:tabs>
                <w:tab w:val="left" w:pos="709"/>
              </w:tabs>
              <w:spacing w:line="360" w:lineRule="auto"/>
              <w:contextualSpacing/>
              <w:rPr>
                <w:bCs/>
                <w:sz w:val="28"/>
                <w:szCs w:val="28"/>
              </w:rPr>
            </w:pPr>
            <w:r w:rsidRPr="00D32ED3">
              <w:rPr>
                <w:sz w:val="28"/>
                <w:szCs w:val="28"/>
              </w:rPr>
              <w:t>Використання для накладання муфт, заміни плавких вставок</w:t>
            </w:r>
          </w:p>
        </w:tc>
        <w:tc>
          <w:tcPr>
            <w:tcW w:w="2163" w:type="dxa"/>
            <w:shd w:val="clear" w:color="auto" w:fill="auto"/>
          </w:tcPr>
          <w:p w14:paraId="2F5CF174" w14:textId="77777777" w:rsidR="0051482B" w:rsidRPr="00D32ED3" w:rsidRDefault="0051482B" w:rsidP="00691433">
            <w:pPr>
              <w:tabs>
                <w:tab w:val="left" w:pos="709"/>
              </w:tabs>
              <w:spacing w:line="360" w:lineRule="auto"/>
              <w:contextualSpacing/>
              <w:rPr>
                <w:bCs/>
                <w:sz w:val="28"/>
                <w:szCs w:val="28"/>
              </w:rPr>
            </w:pPr>
            <w:r w:rsidRPr="00D32ED3">
              <w:rPr>
                <w:sz w:val="28"/>
                <w:szCs w:val="28"/>
              </w:rPr>
              <w:t>Напруга: 0,4–35 кВ. Перевірка раз на 24 місяці</w:t>
            </w:r>
          </w:p>
        </w:tc>
      </w:tr>
      <w:tr w:rsidR="0051482B" w:rsidRPr="00D32ED3" w14:paraId="602E6577" w14:textId="77777777" w:rsidTr="00691433">
        <w:tc>
          <w:tcPr>
            <w:tcW w:w="2295" w:type="dxa"/>
            <w:shd w:val="clear" w:color="auto" w:fill="auto"/>
          </w:tcPr>
          <w:p w14:paraId="0CE7AD1A" w14:textId="77777777" w:rsidR="0051482B" w:rsidRPr="00D32ED3" w:rsidRDefault="0051482B" w:rsidP="00691433">
            <w:pPr>
              <w:tabs>
                <w:tab w:val="left" w:pos="709"/>
              </w:tabs>
              <w:spacing w:line="360" w:lineRule="auto"/>
              <w:contextualSpacing/>
              <w:rPr>
                <w:bCs/>
                <w:sz w:val="28"/>
                <w:szCs w:val="28"/>
              </w:rPr>
            </w:pPr>
            <w:r w:rsidRPr="00D32ED3">
              <w:rPr>
                <w:sz w:val="28"/>
                <w:szCs w:val="28"/>
              </w:rPr>
              <w:t>Захисні пристрої</w:t>
            </w:r>
          </w:p>
        </w:tc>
        <w:tc>
          <w:tcPr>
            <w:tcW w:w="2375" w:type="dxa"/>
            <w:shd w:val="clear" w:color="auto" w:fill="auto"/>
          </w:tcPr>
          <w:p w14:paraId="2EE883C1" w14:textId="77777777" w:rsidR="0051482B" w:rsidRPr="00D32ED3" w:rsidRDefault="0051482B" w:rsidP="00691433">
            <w:pPr>
              <w:tabs>
                <w:tab w:val="left" w:pos="709"/>
              </w:tabs>
              <w:spacing w:line="360" w:lineRule="auto"/>
              <w:contextualSpacing/>
              <w:rPr>
                <w:bCs/>
                <w:sz w:val="28"/>
                <w:szCs w:val="28"/>
              </w:rPr>
            </w:pPr>
            <w:r w:rsidRPr="00D32ED3">
              <w:rPr>
                <w:sz w:val="28"/>
                <w:szCs w:val="28"/>
              </w:rPr>
              <w:t>Переносне заземлення, ізолюючі підставки, плакати безпеки</w:t>
            </w:r>
          </w:p>
        </w:tc>
        <w:tc>
          <w:tcPr>
            <w:tcW w:w="2404" w:type="dxa"/>
            <w:shd w:val="clear" w:color="auto" w:fill="auto"/>
          </w:tcPr>
          <w:p w14:paraId="29135DA1" w14:textId="77777777" w:rsidR="0051482B" w:rsidRPr="00D32ED3" w:rsidRDefault="0051482B" w:rsidP="00691433">
            <w:pPr>
              <w:tabs>
                <w:tab w:val="left" w:pos="709"/>
              </w:tabs>
              <w:spacing w:line="360" w:lineRule="auto"/>
              <w:contextualSpacing/>
              <w:rPr>
                <w:bCs/>
                <w:sz w:val="28"/>
                <w:szCs w:val="28"/>
              </w:rPr>
            </w:pPr>
            <w:r w:rsidRPr="00D32ED3">
              <w:rPr>
                <w:sz w:val="28"/>
                <w:szCs w:val="28"/>
              </w:rPr>
              <w:t>Використання під час монтажних робіт</w:t>
            </w:r>
          </w:p>
        </w:tc>
        <w:tc>
          <w:tcPr>
            <w:tcW w:w="2163" w:type="dxa"/>
            <w:shd w:val="clear" w:color="auto" w:fill="auto"/>
          </w:tcPr>
          <w:p w14:paraId="66FBAD25" w14:textId="77777777" w:rsidR="0051482B" w:rsidRPr="00D32ED3" w:rsidRDefault="0051482B" w:rsidP="00691433">
            <w:pPr>
              <w:tabs>
                <w:tab w:val="left" w:pos="709"/>
              </w:tabs>
              <w:spacing w:line="360" w:lineRule="auto"/>
              <w:contextualSpacing/>
              <w:rPr>
                <w:bCs/>
                <w:sz w:val="28"/>
                <w:szCs w:val="28"/>
              </w:rPr>
            </w:pPr>
            <w:r w:rsidRPr="00D32ED3">
              <w:rPr>
                <w:sz w:val="28"/>
                <w:szCs w:val="28"/>
              </w:rPr>
              <w:t>Напруга: 0,4–10 кВ. Перевірка раз на 24 місяці</w:t>
            </w:r>
          </w:p>
        </w:tc>
      </w:tr>
    </w:tbl>
    <w:p w14:paraId="6EF77E30" w14:textId="77777777" w:rsidR="0051482B" w:rsidRPr="0036178B" w:rsidRDefault="0051482B" w:rsidP="0051482B">
      <w:pPr>
        <w:tabs>
          <w:tab w:val="left" w:pos="709"/>
        </w:tabs>
        <w:spacing w:line="360" w:lineRule="auto"/>
        <w:ind w:firstLine="709"/>
        <w:jc w:val="both"/>
        <w:rPr>
          <w:b/>
          <w:bCs/>
          <w:sz w:val="32"/>
          <w:szCs w:val="32"/>
        </w:rPr>
      </w:pPr>
    </w:p>
    <w:p w14:paraId="437DE2C6" w14:textId="77777777" w:rsidR="00D73926" w:rsidRPr="002B052B" w:rsidRDefault="00D73926" w:rsidP="00D73926">
      <w:pPr>
        <w:tabs>
          <w:tab w:val="left" w:pos="709"/>
        </w:tabs>
        <w:spacing w:line="360" w:lineRule="auto"/>
        <w:ind w:firstLine="709"/>
        <w:jc w:val="both"/>
        <w:rPr>
          <w:b/>
          <w:bCs/>
          <w:sz w:val="28"/>
          <w:szCs w:val="32"/>
        </w:rPr>
      </w:pPr>
      <w:r>
        <w:rPr>
          <w:b/>
          <w:bCs/>
          <w:sz w:val="28"/>
          <w:szCs w:val="32"/>
        </w:rPr>
        <w:t>6</w:t>
      </w:r>
      <w:r w:rsidRPr="002B052B">
        <w:rPr>
          <w:b/>
          <w:bCs/>
          <w:sz w:val="28"/>
          <w:szCs w:val="32"/>
        </w:rPr>
        <w:t>.7 Вибір заходів із запобігання та ліквідації наслідків пожеж і вибухів</w:t>
      </w:r>
    </w:p>
    <w:p w14:paraId="4BAEE83A" w14:textId="66BF8C0B" w:rsidR="0051482B" w:rsidRPr="0036178B" w:rsidRDefault="0051482B" w:rsidP="0051482B">
      <w:pPr>
        <w:spacing w:line="360" w:lineRule="auto"/>
        <w:ind w:firstLine="709"/>
        <w:jc w:val="both"/>
        <w:rPr>
          <w:sz w:val="28"/>
          <w:szCs w:val="24"/>
          <w:lang w:eastAsia="ru-RU"/>
        </w:rPr>
      </w:pPr>
      <w:r w:rsidRPr="0036178B">
        <w:rPr>
          <w:sz w:val="28"/>
          <w:szCs w:val="24"/>
          <w:lang w:eastAsia="ru-RU"/>
        </w:rPr>
        <w:t xml:space="preserve">Забезпечення безпеки на робочому місці під час утеплення фасаду </w:t>
      </w:r>
      <w:proofErr w:type="spellStart"/>
      <w:r w:rsidRPr="0036178B">
        <w:rPr>
          <w:sz w:val="28"/>
          <w:szCs w:val="24"/>
          <w:lang w:eastAsia="ru-RU"/>
        </w:rPr>
        <w:t>мінватою</w:t>
      </w:r>
      <w:proofErr w:type="spellEnd"/>
      <w:r w:rsidRPr="0036178B">
        <w:rPr>
          <w:sz w:val="28"/>
          <w:szCs w:val="24"/>
          <w:lang w:eastAsia="ru-RU"/>
        </w:rPr>
        <w:t xml:space="preserve"> на основі базальтового волокна є ключовим елементом для успішного завершення робіт та збереження здоров'я і життя працівників. Важливо не лише дотримуватись вимог щодо використання засобів індивідуального захисту, але й суворо виконувати норми техніки безпеки, встановлені для теплоізоляційних робіт. Це дозволяє мінімізувати ризики, пов'язані з роботою на висоті та з небезпечними матеріалами</w:t>
      </w:r>
      <w:r w:rsidR="005A3535" w:rsidRPr="005A3535">
        <w:rPr>
          <w:sz w:val="28"/>
          <w:szCs w:val="24"/>
          <w:lang w:val="ru-RU" w:eastAsia="ru-RU"/>
        </w:rPr>
        <w:t xml:space="preserve"> [34]</w:t>
      </w:r>
      <w:r w:rsidRPr="0036178B">
        <w:rPr>
          <w:sz w:val="28"/>
          <w:szCs w:val="24"/>
          <w:lang w:eastAsia="ru-RU"/>
        </w:rPr>
        <w:t>.</w:t>
      </w:r>
    </w:p>
    <w:p w14:paraId="100FE532" w14:textId="39A1B0F2" w:rsidR="0051482B" w:rsidRDefault="0051482B" w:rsidP="0051482B">
      <w:pPr>
        <w:spacing w:line="360" w:lineRule="auto"/>
        <w:ind w:firstLine="709"/>
        <w:jc w:val="both"/>
        <w:rPr>
          <w:sz w:val="28"/>
          <w:szCs w:val="24"/>
          <w:lang w:eastAsia="ru-RU"/>
        </w:rPr>
      </w:pPr>
      <w:r w:rsidRPr="0036178B">
        <w:rPr>
          <w:sz w:val="28"/>
          <w:szCs w:val="24"/>
          <w:lang w:eastAsia="ru-RU"/>
        </w:rPr>
        <w:t>Крім того, необхідно орієнтуватися на нормативи та рекомендації, визначені ДБН В.2.6-31:2021 "Теплова ізоляція та енергоефективність будівель"</w:t>
      </w:r>
      <w:r w:rsidR="00865DE4">
        <w:rPr>
          <w:sz w:val="28"/>
          <w:szCs w:val="24"/>
          <w:lang w:eastAsia="ru-RU"/>
        </w:rPr>
        <w:t xml:space="preserve"> </w:t>
      </w:r>
      <w:r w:rsidR="00865DE4" w:rsidRPr="00865DE4">
        <w:rPr>
          <w:sz w:val="28"/>
          <w:szCs w:val="24"/>
          <w:lang w:eastAsia="ru-RU"/>
        </w:rPr>
        <w:t>[2]</w:t>
      </w:r>
      <w:r w:rsidRPr="0036178B">
        <w:rPr>
          <w:sz w:val="28"/>
          <w:szCs w:val="24"/>
          <w:lang w:eastAsia="ru-RU"/>
        </w:rPr>
        <w:t>, які встановлюють вимоги щодо теплових характеристик будівель і методів їх утеплення. Дотримання цих норм дозволяє не тільки досягти енергоефективності, але й забезпечити безпеку робітників на всіх етапах виконання робіт з утеплення.</w:t>
      </w:r>
    </w:p>
    <w:p w14:paraId="4CD866C3" w14:textId="400885B5" w:rsidR="0051482B" w:rsidRPr="0036178B" w:rsidRDefault="0051482B" w:rsidP="0051482B">
      <w:pPr>
        <w:spacing w:line="360" w:lineRule="auto"/>
        <w:ind w:firstLine="709"/>
        <w:jc w:val="both"/>
        <w:rPr>
          <w:sz w:val="28"/>
          <w:szCs w:val="28"/>
          <w:lang w:eastAsia="ru-RU"/>
        </w:rPr>
      </w:pPr>
      <w:r w:rsidRPr="0036178B">
        <w:rPr>
          <w:sz w:val="28"/>
          <w:szCs w:val="28"/>
          <w:lang w:eastAsia="ru-RU"/>
        </w:rPr>
        <w:t>Результати вибору наведемо у табл</w:t>
      </w:r>
      <w:r w:rsidR="00865DE4">
        <w:rPr>
          <w:sz w:val="28"/>
          <w:szCs w:val="28"/>
          <w:lang w:eastAsia="ru-RU"/>
        </w:rPr>
        <w:t>.</w:t>
      </w:r>
      <w:r w:rsidRPr="0036178B">
        <w:rPr>
          <w:sz w:val="28"/>
          <w:szCs w:val="28"/>
          <w:lang w:eastAsia="ru-RU"/>
        </w:rPr>
        <w:t xml:space="preserve"> </w:t>
      </w:r>
      <w:r w:rsidR="007A2F29">
        <w:rPr>
          <w:sz w:val="28"/>
          <w:szCs w:val="28"/>
          <w:lang w:eastAsia="ru-RU"/>
        </w:rPr>
        <w:t>6</w:t>
      </w:r>
      <w:r w:rsidRPr="0036178B">
        <w:rPr>
          <w:sz w:val="28"/>
          <w:szCs w:val="28"/>
          <w:lang w:eastAsia="ru-RU"/>
        </w:rPr>
        <w:t xml:space="preserve">.8. </w:t>
      </w:r>
    </w:p>
    <w:p w14:paraId="6A09D3A0" w14:textId="363CA90A" w:rsidR="0051482B" w:rsidRPr="0036178B" w:rsidRDefault="0051482B" w:rsidP="0051482B">
      <w:pPr>
        <w:spacing w:line="360" w:lineRule="auto"/>
        <w:ind w:firstLine="709"/>
        <w:jc w:val="both"/>
        <w:rPr>
          <w:sz w:val="28"/>
          <w:szCs w:val="28"/>
          <w:lang w:eastAsia="ru-RU"/>
        </w:rPr>
      </w:pPr>
      <w:r w:rsidRPr="0036178B">
        <w:rPr>
          <w:sz w:val="28"/>
          <w:szCs w:val="28"/>
          <w:lang w:eastAsia="ru-RU"/>
        </w:rPr>
        <w:lastRenderedPageBreak/>
        <w:t xml:space="preserve">Таблиця </w:t>
      </w:r>
      <w:r w:rsidR="007A2F29">
        <w:rPr>
          <w:sz w:val="28"/>
          <w:szCs w:val="28"/>
          <w:lang w:eastAsia="ru-RU"/>
        </w:rPr>
        <w:t>6</w:t>
      </w:r>
      <w:r w:rsidRPr="0036178B">
        <w:rPr>
          <w:sz w:val="28"/>
          <w:szCs w:val="28"/>
          <w:lang w:eastAsia="ru-RU"/>
        </w:rPr>
        <w:t>.8 – Перелік заходів і засобів з пожежної безпеки</w:t>
      </w:r>
    </w:p>
    <w:tbl>
      <w:tblPr>
        <w:tblW w:w="9831" w:type="dxa"/>
        <w:jc w:val="center"/>
        <w:tblCellMar>
          <w:top w:w="12" w:type="dxa"/>
          <w:right w:w="53" w:type="dxa"/>
        </w:tblCellMar>
        <w:tblLook w:val="04A0" w:firstRow="1" w:lastRow="0" w:firstColumn="1" w:lastColumn="0" w:noHBand="0" w:noVBand="1"/>
      </w:tblPr>
      <w:tblGrid>
        <w:gridCol w:w="1832"/>
        <w:gridCol w:w="2132"/>
        <w:gridCol w:w="3549"/>
        <w:gridCol w:w="2318"/>
      </w:tblGrid>
      <w:tr w:rsidR="00865DE4" w:rsidRPr="00865DE4" w14:paraId="247F07A2" w14:textId="77777777" w:rsidTr="008D05DC">
        <w:trPr>
          <w:trHeight w:val="714"/>
          <w:jc w:val="center"/>
        </w:trPr>
        <w:tc>
          <w:tcPr>
            <w:tcW w:w="1832" w:type="dxa"/>
            <w:tcBorders>
              <w:top w:val="single" w:sz="4" w:space="0" w:color="000000"/>
              <w:left w:val="single" w:sz="4" w:space="0" w:color="000000"/>
              <w:bottom w:val="single" w:sz="4" w:space="0" w:color="000000"/>
              <w:right w:val="single" w:sz="4" w:space="0" w:color="000000"/>
            </w:tcBorders>
            <w:shd w:val="clear" w:color="auto" w:fill="auto"/>
          </w:tcPr>
          <w:p w14:paraId="160883F5" w14:textId="77777777" w:rsidR="0051482B" w:rsidRPr="00865DE4" w:rsidRDefault="0051482B" w:rsidP="00691433">
            <w:pPr>
              <w:spacing w:line="360" w:lineRule="auto"/>
              <w:contextualSpacing/>
              <w:rPr>
                <w:sz w:val="24"/>
                <w:szCs w:val="24"/>
                <w:lang w:eastAsia="ru-RU"/>
              </w:rPr>
            </w:pPr>
            <w:r w:rsidRPr="00865DE4">
              <w:rPr>
                <w:sz w:val="24"/>
                <w:szCs w:val="24"/>
              </w:rPr>
              <w:t>Категорія заходів</w:t>
            </w:r>
          </w:p>
        </w:tc>
        <w:tc>
          <w:tcPr>
            <w:tcW w:w="2132" w:type="dxa"/>
            <w:tcBorders>
              <w:top w:val="single" w:sz="4" w:space="0" w:color="000000"/>
              <w:left w:val="single" w:sz="4" w:space="0" w:color="000000"/>
              <w:bottom w:val="single" w:sz="4" w:space="0" w:color="000000"/>
              <w:right w:val="single" w:sz="4" w:space="0" w:color="000000"/>
            </w:tcBorders>
            <w:shd w:val="clear" w:color="auto" w:fill="auto"/>
          </w:tcPr>
          <w:p w14:paraId="5FBB17E2" w14:textId="77777777" w:rsidR="0051482B" w:rsidRPr="00865DE4" w:rsidRDefault="0051482B" w:rsidP="00691433">
            <w:pPr>
              <w:spacing w:line="360" w:lineRule="auto"/>
              <w:contextualSpacing/>
              <w:rPr>
                <w:sz w:val="24"/>
                <w:szCs w:val="24"/>
                <w:lang w:eastAsia="ru-RU"/>
              </w:rPr>
            </w:pPr>
            <w:r w:rsidRPr="00865DE4">
              <w:rPr>
                <w:sz w:val="24"/>
                <w:szCs w:val="24"/>
              </w:rPr>
              <w:t>Назва/Тип</w:t>
            </w:r>
          </w:p>
        </w:tc>
        <w:tc>
          <w:tcPr>
            <w:tcW w:w="3549" w:type="dxa"/>
            <w:tcBorders>
              <w:top w:val="single" w:sz="4" w:space="0" w:color="000000"/>
              <w:left w:val="single" w:sz="4" w:space="0" w:color="000000"/>
              <w:bottom w:val="single" w:sz="4" w:space="0" w:color="000000"/>
              <w:right w:val="single" w:sz="4" w:space="0" w:color="000000"/>
            </w:tcBorders>
            <w:shd w:val="clear" w:color="auto" w:fill="auto"/>
          </w:tcPr>
          <w:p w14:paraId="279016B0" w14:textId="77777777" w:rsidR="0051482B" w:rsidRPr="00865DE4" w:rsidRDefault="0051482B" w:rsidP="00691433">
            <w:pPr>
              <w:spacing w:line="360" w:lineRule="auto"/>
              <w:contextualSpacing/>
              <w:rPr>
                <w:sz w:val="24"/>
                <w:szCs w:val="24"/>
                <w:lang w:eastAsia="ru-RU"/>
              </w:rPr>
            </w:pPr>
            <w:r w:rsidRPr="00865DE4">
              <w:rPr>
                <w:sz w:val="24"/>
                <w:szCs w:val="24"/>
              </w:rPr>
              <w:t>Технічні характеристики</w:t>
            </w:r>
          </w:p>
        </w:tc>
        <w:tc>
          <w:tcPr>
            <w:tcW w:w="2318" w:type="dxa"/>
            <w:tcBorders>
              <w:top w:val="single" w:sz="4" w:space="0" w:color="000000"/>
              <w:left w:val="single" w:sz="4" w:space="0" w:color="000000"/>
              <w:bottom w:val="single" w:sz="4" w:space="0" w:color="000000"/>
              <w:right w:val="single" w:sz="4" w:space="0" w:color="000000"/>
            </w:tcBorders>
          </w:tcPr>
          <w:p w14:paraId="5DC332C1" w14:textId="77777777" w:rsidR="0051482B" w:rsidRPr="00865DE4" w:rsidRDefault="0051482B" w:rsidP="00691433">
            <w:pPr>
              <w:spacing w:line="360" w:lineRule="auto"/>
              <w:contextualSpacing/>
              <w:rPr>
                <w:sz w:val="24"/>
                <w:szCs w:val="24"/>
                <w:lang w:eastAsia="ru-RU"/>
              </w:rPr>
            </w:pPr>
            <w:r w:rsidRPr="00865DE4">
              <w:rPr>
                <w:sz w:val="24"/>
                <w:szCs w:val="24"/>
              </w:rPr>
              <w:t>Критерії застосування</w:t>
            </w:r>
          </w:p>
        </w:tc>
      </w:tr>
      <w:tr w:rsidR="00865DE4" w:rsidRPr="00865DE4" w14:paraId="4929E055" w14:textId="77777777" w:rsidTr="008D05DC">
        <w:trPr>
          <w:trHeight w:val="1044"/>
          <w:jc w:val="center"/>
        </w:trPr>
        <w:tc>
          <w:tcPr>
            <w:tcW w:w="1832" w:type="dxa"/>
            <w:tcBorders>
              <w:top w:val="single" w:sz="4" w:space="0" w:color="000000"/>
              <w:left w:val="single" w:sz="4" w:space="0" w:color="000000"/>
              <w:bottom w:val="single" w:sz="4" w:space="0" w:color="000000"/>
              <w:right w:val="single" w:sz="4" w:space="0" w:color="000000"/>
            </w:tcBorders>
            <w:shd w:val="clear" w:color="auto" w:fill="auto"/>
          </w:tcPr>
          <w:p w14:paraId="38548C72" w14:textId="77777777" w:rsidR="0051482B" w:rsidRPr="00865DE4" w:rsidRDefault="0051482B" w:rsidP="00691433">
            <w:pPr>
              <w:spacing w:line="360" w:lineRule="auto"/>
              <w:contextualSpacing/>
              <w:rPr>
                <w:sz w:val="24"/>
                <w:szCs w:val="24"/>
                <w:lang w:eastAsia="ru-RU"/>
              </w:rPr>
            </w:pPr>
            <w:r w:rsidRPr="00865DE4">
              <w:rPr>
                <w:sz w:val="24"/>
                <w:szCs w:val="24"/>
              </w:rPr>
              <w:t>Технічні заходи</w:t>
            </w:r>
          </w:p>
        </w:tc>
        <w:tc>
          <w:tcPr>
            <w:tcW w:w="2132" w:type="dxa"/>
            <w:tcBorders>
              <w:top w:val="single" w:sz="4" w:space="0" w:color="000000"/>
              <w:left w:val="single" w:sz="4" w:space="0" w:color="000000"/>
              <w:bottom w:val="single" w:sz="4" w:space="0" w:color="000000"/>
              <w:right w:val="single" w:sz="4" w:space="0" w:color="000000"/>
            </w:tcBorders>
            <w:shd w:val="clear" w:color="auto" w:fill="auto"/>
          </w:tcPr>
          <w:p w14:paraId="1E9CCCE7" w14:textId="77777777" w:rsidR="0051482B" w:rsidRPr="00865DE4" w:rsidRDefault="0051482B" w:rsidP="00691433">
            <w:pPr>
              <w:spacing w:line="360" w:lineRule="auto"/>
              <w:contextualSpacing/>
              <w:rPr>
                <w:sz w:val="24"/>
                <w:szCs w:val="24"/>
                <w:lang w:eastAsia="ru-RU"/>
              </w:rPr>
            </w:pPr>
            <w:r w:rsidRPr="00865DE4">
              <w:rPr>
                <w:sz w:val="24"/>
                <w:szCs w:val="24"/>
              </w:rPr>
              <w:t>Вуглекислотний вогнегасник ВВ-2</w:t>
            </w:r>
          </w:p>
        </w:tc>
        <w:tc>
          <w:tcPr>
            <w:tcW w:w="3549" w:type="dxa"/>
            <w:tcBorders>
              <w:top w:val="single" w:sz="4" w:space="0" w:color="000000"/>
              <w:left w:val="single" w:sz="4" w:space="0" w:color="000000"/>
              <w:bottom w:val="single" w:sz="4" w:space="0" w:color="000000"/>
              <w:right w:val="single" w:sz="4" w:space="0" w:color="000000"/>
            </w:tcBorders>
            <w:shd w:val="clear" w:color="auto" w:fill="auto"/>
          </w:tcPr>
          <w:p w14:paraId="006D8B72" w14:textId="77777777" w:rsidR="0051482B" w:rsidRPr="00865DE4" w:rsidRDefault="0051482B" w:rsidP="00691433">
            <w:pPr>
              <w:spacing w:line="360" w:lineRule="auto"/>
              <w:contextualSpacing/>
              <w:rPr>
                <w:sz w:val="24"/>
                <w:szCs w:val="24"/>
                <w:lang w:eastAsia="ru-RU"/>
              </w:rPr>
            </w:pPr>
            <w:r w:rsidRPr="00865DE4">
              <w:rPr>
                <w:sz w:val="24"/>
                <w:szCs w:val="24"/>
              </w:rPr>
              <w:t>Пересувний, час дії – 25 с, довжина струменя – 5 м</w:t>
            </w:r>
          </w:p>
        </w:tc>
        <w:tc>
          <w:tcPr>
            <w:tcW w:w="2318" w:type="dxa"/>
            <w:tcBorders>
              <w:top w:val="single" w:sz="4" w:space="0" w:color="000000"/>
              <w:left w:val="single" w:sz="4" w:space="0" w:color="000000"/>
              <w:bottom w:val="single" w:sz="4" w:space="0" w:color="000000"/>
              <w:right w:val="single" w:sz="4" w:space="0" w:color="000000"/>
            </w:tcBorders>
          </w:tcPr>
          <w:p w14:paraId="058B3982" w14:textId="77777777" w:rsidR="0051482B" w:rsidRPr="00865DE4" w:rsidRDefault="0051482B" w:rsidP="00691433">
            <w:pPr>
              <w:spacing w:line="360" w:lineRule="auto"/>
              <w:contextualSpacing/>
              <w:rPr>
                <w:sz w:val="24"/>
                <w:szCs w:val="24"/>
                <w:lang w:eastAsia="ru-RU"/>
              </w:rPr>
            </w:pPr>
            <w:r w:rsidRPr="00865DE4">
              <w:rPr>
                <w:sz w:val="24"/>
                <w:szCs w:val="24"/>
              </w:rPr>
              <w:t>Розміщення в коридорах через кожні 70 м</w:t>
            </w:r>
          </w:p>
        </w:tc>
      </w:tr>
      <w:tr w:rsidR="00865DE4" w:rsidRPr="00865DE4" w14:paraId="6CC91E99" w14:textId="77777777" w:rsidTr="008D05DC">
        <w:trPr>
          <w:trHeight w:val="1538"/>
          <w:jc w:val="center"/>
        </w:trPr>
        <w:tc>
          <w:tcPr>
            <w:tcW w:w="1832" w:type="dxa"/>
            <w:tcBorders>
              <w:top w:val="single" w:sz="4" w:space="0" w:color="000000"/>
              <w:left w:val="single" w:sz="4" w:space="0" w:color="000000"/>
              <w:bottom w:val="single" w:sz="4" w:space="0" w:color="000000"/>
              <w:right w:val="single" w:sz="4" w:space="0" w:color="000000"/>
            </w:tcBorders>
            <w:shd w:val="clear" w:color="auto" w:fill="auto"/>
          </w:tcPr>
          <w:p w14:paraId="668FF360" w14:textId="77777777" w:rsidR="0051482B" w:rsidRPr="00865DE4" w:rsidRDefault="0051482B" w:rsidP="00691433">
            <w:pPr>
              <w:spacing w:line="360" w:lineRule="auto"/>
              <w:contextualSpacing/>
              <w:rPr>
                <w:sz w:val="24"/>
                <w:szCs w:val="24"/>
                <w:lang w:eastAsia="ru-RU"/>
              </w:rPr>
            </w:pPr>
            <w:r w:rsidRPr="00865DE4">
              <w:rPr>
                <w:sz w:val="24"/>
                <w:szCs w:val="24"/>
              </w:rPr>
              <w:t>Організаційні заходи</w:t>
            </w:r>
          </w:p>
        </w:tc>
        <w:tc>
          <w:tcPr>
            <w:tcW w:w="2132" w:type="dxa"/>
            <w:tcBorders>
              <w:top w:val="single" w:sz="4" w:space="0" w:color="000000"/>
              <w:left w:val="single" w:sz="4" w:space="0" w:color="000000"/>
              <w:bottom w:val="single" w:sz="4" w:space="0" w:color="000000"/>
              <w:right w:val="single" w:sz="4" w:space="0" w:color="000000"/>
            </w:tcBorders>
            <w:shd w:val="clear" w:color="auto" w:fill="auto"/>
          </w:tcPr>
          <w:p w14:paraId="3B78AA4D" w14:textId="77777777" w:rsidR="0051482B" w:rsidRPr="00865DE4" w:rsidRDefault="0051482B" w:rsidP="00691433">
            <w:pPr>
              <w:spacing w:line="360" w:lineRule="auto"/>
              <w:contextualSpacing/>
              <w:rPr>
                <w:sz w:val="24"/>
                <w:szCs w:val="24"/>
                <w:lang w:eastAsia="ru-RU"/>
              </w:rPr>
            </w:pPr>
            <w:r w:rsidRPr="00865DE4">
              <w:rPr>
                <w:sz w:val="24"/>
                <w:szCs w:val="24"/>
              </w:rPr>
              <w:t>План запобігання пожежам і вибухам</w:t>
            </w:r>
          </w:p>
        </w:tc>
        <w:tc>
          <w:tcPr>
            <w:tcW w:w="3549" w:type="dxa"/>
            <w:tcBorders>
              <w:top w:val="single" w:sz="4" w:space="0" w:color="000000"/>
              <w:left w:val="single" w:sz="4" w:space="0" w:color="000000"/>
              <w:bottom w:val="single" w:sz="4" w:space="0" w:color="000000"/>
              <w:right w:val="single" w:sz="4" w:space="0" w:color="000000"/>
            </w:tcBorders>
            <w:shd w:val="clear" w:color="auto" w:fill="auto"/>
          </w:tcPr>
          <w:p w14:paraId="1F2A328D" w14:textId="77777777" w:rsidR="0051482B" w:rsidRPr="00865DE4" w:rsidRDefault="0051482B" w:rsidP="00691433">
            <w:pPr>
              <w:spacing w:line="360" w:lineRule="auto"/>
              <w:contextualSpacing/>
              <w:rPr>
                <w:sz w:val="24"/>
                <w:szCs w:val="24"/>
                <w:lang w:eastAsia="ru-RU"/>
              </w:rPr>
            </w:pPr>
            <w:r w:rsidRPr="00865DE4">
              <w:rPr>
                <w:sz w:val="24"/>
                <w:szCs w:val="24"/>
              </w:rPr>
              <w:t>Охоплює евакуаційні заходи, плани евакуації, виконання протипожежних приписів</w:t>
            </w:r>
          </w:p>
        </w:tc>
        <w:tc>
          <w:tcPr>
            <w:tcW w:w="2318" w:type="dxa"/>
            <w:tcBorders>
              <w:top w:val="single" w:sz="4" w:space="0" w:color="000000"/>
              <w:left w:val="single" w:sz="4" w:space="0" w:color="000000"/>
              <w:bottom w:val="single" w:sz="4" w:space="0" w:color="000000"/>
              <w:right w:val="single" w:sz="4" w:space="0" w:color="000000"/>
            </w:tcBorders>
          </w:tcPr>
          <w:p w14:paraId="30E21840" w14:textId="77777777" w:rsidR="0051482B" w:rsidRPr="00865DE4" w:rsidRDefault="0051482B" w:rsidP="00691433">
            <w:pPr>
              <w:spacing w:line="360" w:lineRule="auto"/>
              <w:contextualSpacing/>
              <w:rPr>
                <w:sz w:val="24"/>
                <w:szCs w:val="24"/>
                <w:lang w:eastAsia="ru-RU"/>
              </w:rPr>
            </w:pPr>
            <w:r w:rsidRPr="00865DE4">
              <w:rPr>
                <w:sz w:val="24"/>
                <w:szCs w:val="24"/>
              </w:rPr>
              <w:t>Розробляється відділом охорони праці</w:t>
            </w:r>
          </w:p>
        </w:tc>
      </w:tr>
      <w:tr w:rsidR="00865DE4" w:rsidRPr="00865DE4" w14:paraId="6F5856B1" w14:textId="77777777" w:rsidTr="008D05DC">
        <w:trPr>
          <w:trHeight w:val="1216"/>
          <w:jc w:val="center"/>
        </w:trPr>
        <w:tc>
          <w:tcPr>
            <w:tcW w:w="1832" w:type="dxa"/>
            <w:vMerge w:val="restart"/>
            <w:tcBorders>
              <w:top w:val="single" w:sz="4" w:space="0" w:color="000000"/>
              <w:left w:val="single" w:sz="4" w:space="0" w:color="000000"/>
              <w:right w:val="single" w:sz="4" w:space="0" w:color="000000"/>
            </w:tcBorders>
            <w:shd w:val="clear" w:color="auto" w:fill="auto"/>
            <w:vAlign w:val="center"/>
          </w:tcPr>
          <w:p w14:paraId="7AA7BB21" w14:textId="77777777" w:rsidR="0051482B" w:rsidRPr="00865DE4" w:rsidRDefault="0051482B" w:rsidP="00691433">
            <w:pPr>
              <w:spacing w:line="360" w:lineRule="auto"/>
              <w:contextualSpacing/>
              <w:rPr>
                <w:sz w:val="24"/>
                <w:szCs w:val="24"/>
                <w:lang w:eastAsia="ru-RU"/>
              </w:rPr>
            </w:pPr>
            <w:r w:rsidRPr="00865DE4">
              <w:rPr>
                <w:sz w:val="24"/>
                <w:szCs w:val="24"/>
              </w:rPr>
              <w:t>Засоби індивідуального захисту</w:t>
            </w:r>
          </w:p>
        </w:tc>
        <w:tc>
          <w:tcPr>
            <w:tcW w:w="2132" w:type="dxa"/>
            <w:tcBorders>
              <w:top w:val="single" w:sz="4" w:space="0" w:color="000000"/>
              <w:left w:val="single" w:sz="4" w:space="0" w:color="000000"/>
              <w:bottom w:val="single" w:sz="4" w:space="0" w:color="000000"/>
              <w:right w:val="single" w:sz="4" w:space="0" w:color="000000"/>
            </w:tcBorders>
            <w:shd w:val="clear" w:color="auto" w:fill="auto"/>
          </w:tcPr>
          <w:p w14:paraId="0FC2E265" w14:textId="77777777" w:rsidR="0051482B" w:rsidRPr="00865DE4" w:rsidRDefault="0051482B" w:rsidP="00691433">
            <w:pPr>
              <w:spacing w:line="360" w:lineRule="auto"/>
              <w:contextualSpacing/>
              <w:rPr>
                <w:sz w:val="24"/>
                <w:szCs w:val="24"/>
                <w:lang w:eastAsia="ru-RU"/>
              </w:rPr>
            </w:pPr>
            <w:r w:rsidRPr="00865DE4">
              <w:rPr>
                <w:sz w:val="24"/>
                <w:szCs w:val="24"/>
              </w:rPr>
              <w:t>Захисний водонепроникний одяг</w:t>
            </w:r>
          </w:p>
        </w:tc>
        <w:tc>
          <w:tcPr>
            <w:tcW w:w="3549" w:type="dxa"/>
            <w:tcBorders>
              <w:top w:val="single" w:sz="4" w:space="0" w:color="000000"/>
              <w:left w:val="single" w:sz="4" w:space="0" w:color="000000"/>
              <w:bottom w:val="single" w:sz="4" w:space="0" w:color="000000"/>
              <w:right w:val="single" w:sz="4" w:space="0" w:color="000000"/>
            </w:tcBorders>
            <w:shd w:val="clear" w:color="auto" w:fill="auto"/>
          </w:tcPr>
          <w:p w14:paraId="4273E47A" w14:textId="77777777" w:rsidR="0051482B" w:rsidRPr="00865DE4" w:rsidRDefault="0051482B" w:rsidP="00691433">
            <w:pPr>
              <w:spacing w:line="360" w:lineRule="auto"/>
              <w:contextualSpacing/>
              <w:rPr>
                <w:sz w:val="24"/>
                <w:szCs w:val="24"/>
                <w:lang w:eastAsia="ru-RU"/>
              </w:rPr>
            </w:pPr>
            <w:r w:rsidRPr="00865DE4">
              <w:rPr>
                <w:sz w:val="24"/>
                <w:szCs w:val="24"/>
              </w:rPr>
              <w:t>ВК «КОМБІ», комбінезон, багаторазовий, термін зберігання – 6 років</w:t>
            </w:r>
          </w:p>
        </w:tc>
        <w:tc>
          <w:tcPr>
            <w:tcW w:w="2318" w:type="dxa"/>
            <w:tcBorders>
              <w:top w:val="single" w:sz="4" w:space="0" w:color="000000"/>
              <w:left w:val="single" w:sz="4" w:space="0" w:color="000000"/>
              <w:bottom w:val="single" w:sz="4" w:space="0" w:color="000000"/>
              <w:right w:val="single" w:sz="4" w:space="0" w:color="000000"/>
            </w:tcBorders>
          </w:tcPr>
          <w:p w14:paraId="73110777" w14:textId="77777777" w:rsidR="0051482B" w:rsidRPr="00865DE4" w:rsidRDefault="0051482B" w:rsidP="00691433">
            <w:pPr>
              <w:spacing w:line="360" w:lineRule="auto"/>
              <w:contextualSpacing/>
              <w:rPr>
                <w:sz w:val="24"/>
                <w:szCs w:val="24"/>
                <w:lang w:eastAsia="ru-RU"/>
              </w:rPr>
            </w:pPr>
            <w:r w:rsidRPr="00865DE4">
              <w:rPr>
                <w:sz w:val="24"/>
                <w:szCs w:val="24"/>
              </w:rPr>
              <w:t>Для використання під час пожежогасіння</w:t>
            </w:r>
          </w:p>
        </w:tc>
      </w:tr>
      <w:tr w:rsidR="00865DE4" w:rsidRPr="00865DE4" w14:paraId="596FED93" w14:textId="77777777" w:rsidTr="008D05DC">
        <w:trPr>
          <w:trHeight w:val="1330"/>
          <w:jc w:val="center"/>
        </w:trPr>
        <w:tc>
          <w:tcPr>
            <w:tcW w:w="1832" w:type="dxa"/>
            <w:vMerge/>
            <w:tcBorders>
              <w:left w:val="single" w:sz="4" w:space="0" w:color="000000"/>
              <w:bottom w:val="single" w:sz="4" w:space="0" w:color="000000"/>
              <w:right w:val="single" w:sz="4" w:space="0" w:color="000000"/>
            </w:tcBorders>
            <w:shd w:val="clear" w:color="auto" w:fill="auto"/>
          </w:tcPr>
          <w:p w14:paraId="2B02A4E3" w14:textId="77777777" w:rsidR="0051482B" w:rsidRPr="00865DE4" w:rsidRDefault="0051482B" w:rsidP="00691433">
            <w:pPr>
              <w:spacing w:line="360" w:lineRule="auto"/>
              <w:contextualSpacing/>
              <w:rPr>
                <w:sz w:val="24"/>
                <w:szCs w:val="24"/>
                <w:lang w:eastAsia="ru-RU"/>
              </w:rPr>
            </w:pPr>
          </w:p>
        </w:tc>
        <w:tc>
          <w:tcPr>
            <w:tcW w:w="2132" w:type="dxa"/>
            <w:tcBorders>
              <w:top w:val="single" w:sz="4" w:space="0" w:color="000000"/>
              <w:left w:val="single" w:sz="4" w:space="0" w:color="000000"/>
              <w:bottom w:val="single" w:sz="4" w:space="0" w:color="000000"/>
              <w:right w:val="single" w:sz="4" w:space="0" w:color="000000"/>
            </w:tcBorders>
            <w:shd w:val="clear" w:color="auto" w:fill="auto"/>
          </w:tcPr>
          <w:p w14:paraId="1F7C5130" w14:textId="77777777" w:rsidR="0051482B" w:rsidRPr="00865DE4" w:rsidRDefault="0051482B" w:rsidP="00691433">
            <w:pPr>
              <w:spacing w:line="360" w:lineRule="auto"/>
              <w:contextualSpacing/>
              <w:rPr>
                <w:sz w:val="24"/>
                <w:szCs w:val="24"/>
                <w:lang w:eastAsia="ru-RU"/>
              </w:rPr>
            </w:pPr>
            <w:r w:rsidRPr="00865DE4">
              <w:rPr>
                <w:sz w:val="24"/>
                <w:szCs w:val="24"/>
              </w:rPr>
              <w:t>Протигаз М98 «</w:t>
            </w:r>
            <w:proofErr w:type="spellStart"/>
            <w:r w:rsidRPr="00865DE4">
              <w:rPr>
                <w:sz w:val="24"/>
                <w:szCs w:val="24"/>
              </w:rPr>
              <w:t>Scott</w:t>
            </w:r>
            <w:proofErr w:type="spellEnd"/>
            <w:r w:rsidRPr="00865DE4">
              <w:rPr>
                <w:sz w:val="24"/>
                <w:szCs w:val="24"/>
              </w:rPr>
              <w:t>» із фільтром ХС</w:t>
            </w:r>
          </w:p>
        </w:tc>
        <w:tc>
          <w:tcPr>
            <w:tcW w:w="3549" w:type="dxa"/>
            <w:tcBorders>
              <w:top w:val="single" w:sz="4" w:space="0" w:color="000000"/>
              <w:left w:val="single" w:sz="4" w:space="0" w:color="000000"/>
              <w:bottom w:val="single" w:sz="4" w:space="0" w:color="000000"/>
              <w:right w:val="single" w:sz="4" w:space="0" w:color="000000"/>
            </w:tcBorders>
            <w:shd w:val="clear" w:color="auto" w:fill="auto"/>
          </w:tcPr>
          <w:p w14:paraId="7F43652B" w14:textId="77777777" w:rsidR="0051482B" w:rsidRPr="00865DE4" w:rsidRDefault="0051482B" w:rsidP="00691433">
            <w:pPr>
              <w:spacing w:line="360" w:lineRule="auto"/>
              <w:contextualSpacing/>
              <w:rPr>
                <w:sz w:val="24"/>
                <w:szCs w:val="24"/>
                <w:lang w:eastAsia="ru-RU"/>
              </w:rPr>
            </w:pPr>
            <w:r w:rsidRPr="00865DE4">
              <w:rPr>
                <w:sz w:val="24"/>
                <w:szCs w:val="24"/>
              </w:rPr>
              <w:t>Фільтр від монооксиду вуглецю, температурний режим зберігання: -30 °С до +170 °С</w:t>
            </w:r>
          </w:p>
        </w:tc>
        <w:tc>
          <w:tcPr>
            <w:tcW w:w="2318" w:type="dxa"/>
            <w:tcBorders>
              <w:top w:val="single" w:sz="4" w:space="0" w:color="000000"/>
              <w:left w:val="single" w:sz="4" w:space="0" w:color="000000"/>
              <w:bottom w:val="single" w:sz="4" w:space="0" w:color="000000"/>
              <w:right w:val="single" w:sz="4" w:space="0" w:color="000000"/>
            </w:tcBorders>
          </w:tcPr>
          <w:p w14:paraId="578D0E71" w14:textId="77777777" w:rsidR="0051482B" w:rsidRPr="00865DE4" w:rsidRDefault="0051482B" w:rsidP="00691433">
            <w:pPr>
              <w:spacing w:line="360" w:lineRule="auto"/>
              <w:contextualSpacing/>
              <w:rPr>
                <w:sz w:val="24"/>
                <w:szCs w:val="24"/>
                <w:lang w:eastAsia="ru-RU"/>
              </w:rPr>
            </w:pPr>
            <w:r w:rsidRPr="00865DE4">
              <w:rPr>
                <w:sz w:val="24"/>
                <w:szCs w:val="24"/>
              </w:rPr>
              <w:t>Термін зберігання – 15 років</w:t>
            </w:r>
          </w:p>
        </w:tc>
      </w:tr>
    </w:tbl>
    <w:p w14:paraId="35FA0927" w14:textId="77777777" w:rsidR="0051482B" w:rsidRPr="0036178B" w:rsidRDefault="0051482B" w:rsidP="0068640F">
      <w:pPr>
        <w:pStyle w:val="aff7"/>
        <w:rPr>
          <w:lang w:eastAsia="ru-RU"/>
        </w:rPr>
      </w:pPr>
    </w:p>
    <w:p w14:paraId="0A4D78AF" w14:textId="77777777" w:rsidR="00D73926" w:rsidRPr="00622165" w:rsidRDefault="00D73926" w:rsidP="0068640F">
      <w:pPr>
        <w:pStyle w:val="aff7"/>
        <w:rPr>
          <w:b/>
          <w:bCs/>
        </w:rPr>
      </w:pPr>
      <w:r w:rsidRPr="00622165">
        <w:rPr>
          <w:b/>
          <w:bCs/>
        </w:rPr>
        <w:t>6.8 Висновки за розділом 6</w:t>
      </w:r>
    </w:p>
    <w:p w14:paraId="78A6D5E0" w14:textId="77777777" w:rsidR="00865DE4" w:rsidRDefault="00865DE4" w:rsidP="00D73926">
      <w:pPr>
        <w:widowControl/>
        <w:autoSpaceDE/>
        <w:autoSpaceDN/>
        <w:spacing w:line="360" w:lineRule="auto"/>
        <w:ind w:firstLine="709"/>
        <w:jc w:val="both"/>
        <w:rPr>
          <w:rFonts w:eastAsia="Calibri"/>
          <w:sz w:val="28"/>
          <w:szCs w:val="28"/>
          <w:lang w:eastAsia="ru-RU"/>
        </w:rPr>
      </w:pPr>
    </w:p>
    <w:p w14:paraId="41C8A039" w14:textId="6D553388" w:rsidR="00D73926" w:rsidRPr="006A3CA6" w:rsidRDefault="0051482B" w:rsidP="00D73926">
      <w:pPr>
        <w:widowControl/>
        <w:autoSpaceDE/>
        <w:autoSpaceDN/>
        <w:spacing w:line="360" w:lineRule="auto"/>
        <w:ind w:firstLine="709"/>
        <w:jc w:val="both"/>
        <w:rPr>
          <w:sz w:val="28"/>
          <w:szCs w:val="28"/>
          <w:lang w:eastAsia="uk-UA"/>
        </w:rPr>
      </w:pPr>
      <w:r w:rsidRPr="0036178B">
        <w:rPr>
          <w:rFonts w:eastAsia="Calibri"/>
          <w:sz w:val="28"/>
          <w:szCs w:val="28"/>
          <w:lang w:eastAsia="ru-RU"/>
        </w:rPr>
        <w:t>Розглянувши роботи з покращення теплоізоляційних властивостей оболонки будівлі, можна зробити висновок, що це завдання підвищеної складності, яке вимагає виконання на висоті і взаємодії з матеріалами, що можуть бути шкідливими для шкіри, органів зору та дихальних шляхів. Тому особливу увагу необхідно приділяти безпеці працівників та обранню відповідних засобів індивідуального захисту (ЗІЗ), щоб мінімізувати вплив небезпечних і шкідливих факторів. Важливим етапом є також запровадження організаційних заходів з охорони праці та пожежної безпеки, що є необхідними для забезпечення безпечних умов праці та успішного виконання робіт без травматизму.</w:t>
      </w:r>
    </w:p>
    <w:p w14:paraId="12EBBE3F" w14:textId="47442A1C" w:rsidR="00CA738D" w:rsidRDefault="00CA738D">
      <w:pPr>
        <w:rPr>
          <w:b/>
          <w:bCs/>
          <w:sz w:val="28"/>
          <w:szCs w:val="28"/>
        </w:rPr>
      </w:pPr>
      <w:r>
        <w:rPr>
          <w:b/>
          <w:bCs/>
          <w:sz w:val="28"/>
          <w:szCs w:val="28"/>
        </w:rPr>
        <w:br w:type="page"/>
      </w:r>
    </w:p>
    <w:p w14:paraId="7C674F6E" w14:textId="2EC9E891" w:rsidR="00D73926" w:rsidRDefault="00D73926" w:rsidP="00D73926">
      <w:pPr>
        <w:spacing w:line="360" w:lineRule="auto"/>
        <w:ind w:firstLine="709"/>
        <w:jc w:val="center"/>
        <w:rPr>
          <w:b/>
          <w:bCs/>
          <w:sz w:val="28"/>
          <w:szCs w:val="28"/>
        </w:rPr>
      </w:pPr>
      <w:r w:rsidRPr="006A3CA6">
        <w:rPr>
          <w:b/>
          <w:bCs/>
          <w:sz w:val="28"/>
          <w:szCs w:val="28"/>
        </w:rPr>
        <w:lastRenderedPageBreak/>
        <w:t>ВИСНОВКИ</w:t>
      </w:r>
    </w:p>
    <w:p w14:paraId="225F378F" w14:textId="77777777" w:rsidR="00D73926" w:rsidRDefault="00D73926" w:rsidP="00D73926">
      <w:pPr>
        <w:spacing w:line="360" w:lineRule="auto"/>
        <w:ind w:firstLine="709"/>
        <w:jc w:val="center"/>
        <w:rPr>
          <w:b/>
          <w:bCs/>
          <w:sz w:val="28"/>
          <w:szCs w:val="28"/>
        </w:rPr>
      </w:pPr>
    </w:p>
    <w:p w14:paraId="6F874D5E" w14:textId="77777777" w:rsidR="00682F73" w:rsidRPr="00E913AF" w:rsidRDefault="00682F73" w:rsidP="00682F73">
      <w:pPr>
        <w:tabs>
          <w:tab w:val="left" w:pos="709"/>
        </w:tabs>
        <w:spacing w:line="360" w:lineRule="auto"/>
        <w:ind w:firstLine="709"/>
        <w:jc w:val="both"/>
        <w:rPr>
          <w:bCs/>
          <w:sz w:val="28"/>
          <w:szCs w:val="28"/>
          <w:lang w:eastAsia="uk-UA"/>
        </w:rPr>
      </w:pPr>
      <w:r w:rsidRPr="00E913AF">
        <w:rPr>
          <w:bCs/>
          <w:sz w:val="28"/>
          <w:szCs w:val="28"/>
          <w:lang w:eastAsia="uk-UA"/>
        </w:rPr>
        <w:t xml:space="preserve">Робота охопила комплексний аналіз енергетичних систем лікарні та виявлення шляхів підвищення їхньої ефективності. Розрахунки, виконані в програмному продукті </w:t>
      </w:r>
      <w:proofErr w:type="spellStart"/>
      <w:r w:rsidRPr="00E913AF">
        <w:rPr>
          <w:bCs/>
          <w:sz w:val="28"/>
          <w:szCs w:val="28"/>
          <w:lang w:eastAsia="uk-UA"/>
        </w:rPr>
        <w:t>DesignBuilder</w:t>
      </w:r>
      <w:proofErr w:type="spellEnd"/>
      <w:r w:rsidRPr="00E913AF">
        <w:rPr>
          <w:bCs/>
          <w:sz w:val="28"/>
          <w:szCs w:val="28"/>
          <w:lang w:eastAsia="uk-UA"/>
        </w:rPr>
        <w:t>, дозволили оцінити поточні енергетичні витрати будівлі, оптимізувати експлуатаційні параметри та виявити значний потенціал для зменшення споживання енергії.</w:t>
      </w:r>
    </w:p>
    <w:p w14:paraId="34B00636" w14:textId="77777777" w:rsidR="00682F73" w:rsidRPr="00C671B0" w:rsidRDefault="00682F73" w:rsidP="00682F73">
      <w:pPr>
        <w:tabs>
          <w:tab w:val="left" w:pos="709"/>
        </w:tabs>
        <w:spacing w:line="360" w:lineRule="auto"/>
        <w:ind w:firstLine="709"/>
        <w:jc w:val="both"/>
        <w:rPr>
          <w:bCs/>
          <w:sz w:val="28"/>
          <w:szCs w:val="28"/>
          <w:lang w:eastAsia="uk-UA"/>
        </w:rPr>
      </w:pPr>
      <w:r w:rsidRPr="00C671B0">
        <w:rPr>
          <w:bCs/>
          <w:sz w:val="28"/>
          <w:szCs w:val="28"/>
          <w:lang w:eastAsia="uk-UA"/>
        </w:rPr>
        <w:t>У розділі «Інжиніринг енергетичних систем лікарні» створено якісну та точну модель об’єкту дослідження та проведено моделювання енергоспоживання будівлі на основі динамічного енергетичного моделювання в спеціалізованих програмних продуктах.</w:t>
      </w:r>
    </w:p>
    <w:p w14:paraId="5FEB1138" w14:textId="77777777" w:rsidR="00682F73" w:rsidRDefault="00682F73" w:rsidP="00682F73">
      <w:pPr>
        <w:tabs>
          <w:tab w:val="left" w:pos="709"/>
        </w:tabs>
        <w:spacing w:line="360" w:lineRule="auto"/>
        <w:ind w:firstLine="709"/>
        <w:jc w:val="both"/>
        <w:rPr>
          <w:bCs/>
          <w:sz w:val="28"/>
          <w:szCs w:val="28"/>
          <w:lang w:eastAsia="uk-UA"/>
        </w:rPr>
      </w:pPr>
      <w:r w:rsidRPr="00C671B0">
        <w:rPr>
          <w:bCs/>
          <w:sz w:val="28"/>
          <w:szCs w:val="28"/>
          <w:lang w:eastAsia="uk-UA"/>
        </w:rPr>
        <w:t xml:space="preserve">Особливу увагу у роботі відведено особливостям показників комфортності будівлі при впровадженні заходів з енергоефективності. У розділі «Надійність систем енергозабезпечення будівлі та дотримання умов комфортності» було проведене моделювання покращеного варіанту теплотехнічного стану огороджувальних конструкцій, що дозволяє визначити вплив цих факторів на рівень комфорту у приміщеннях будівлі. Також описані результати моделювання будівлі з різними типами опалювальних приладів. </w:t>
      </w:r>
    </w:p>
    <w:p w14:paraId="580075BF" w14:textId="77777777" w:rsidR="00682F73" w:rsidRPr="00C671B0" w:rsidRDefault="00682F73" w:rsidP="00682F73">
      <w:pPr>
        <w:tabs>
          <w:tab w:val="left" w:pos="709"/>
        </w:tabs>
        <w:spacing w:line="360" w:lineRule="auto"/>
        <w:ind w:firstLine="709"/>
        <w:jc w:val="both"/>
        <w:rPr>
          <w:bCs/>
          <w:sz w:val="28"/>
          <w:szCs w:val="28"/>
          <w:lang w:eastAsia="uk-UA"/>
        </w:rPr>
      </w:pPr>
      <w:r w:rsidRPr="00C671B0">
        <w:rPr>
          <w:bCs/>
          <w:sz w:val="28"/>
          <w:szCs w:val="28"/>
          <w:lang w:eastAsia="uk-UA"/>
        </w:rPr>
        <w:t xml:space="preserve">Окрім цього, було проведене моделювання ФЕС, яка може забезпечити електроенергією критично важливі відділення лікарні, або покривати частину споживання електричної енергії всієї будівлі на 30%. </w:t>
      </w:r>
    </w:p>
    <w:p w14:paraId="1A188CF9" w14:textId="24B20983" w:rsidR="00007397" w:rsidRDefault="00682F73" w:rsidP="00682F73">
      <w:pPr>
        <w:tabs>
          <w:tab w:val="left" w:pos="709"/>
        </w:tabs>
        <w:spacing w:line="360" w:lineRule="auto"/>
        <w:ind w:firstLine="709"/>
        <w:jc w:val="both"/>
        <w:rPr>
          <w:bCs/>
          <w:sz w:val="28"/>
          <w:szCs w:val="28"/>
          <w:lang w:eastAsia="uk-UA"/>
        </w:rPr>
      </w:pPr>
      <w:r w:rsidRPr="00C671B0">
        <w:rPr>
          <w:bCs/>
          <w:sz w:val="28"/>
          <w:szCs w:val="28"/>
          <w:lang w:eastAsia="uk-UA"/>
        </w:rPr>
        <w:t>Кожен розділ містить висновки, які підсумовують отримані результати, підкреслюють мету та задачі проведених досліджень. Проведені у дисертації дослідження можуть бути використані для аналізу та впровадження в умовах обмеженого фінансування, що може дати якісний поштовх до впровадження енергоефективних рішень у існуючому та новому нерухомому фонду України</w:t>
      </w:r>
    </w:p>
    <w:p w14:paraId="662F08AF" w14:textId="2FC25819" w:rsidR="00CA738D" w:rsidRDefault="00CA738D" w:rsidP="00E913AF">
      <w:pPr>
        <w:tabs>
          <w:tab w:val="left" w:pos="709"/>
        </w:tabs>
        <w:spacing w:line="360" w:lineRule="auto"/>
        <w:ind w:firstLine="709"/>
        <w:jc w:val="both"/>
        <w:rPr>
          <w:b/>
          <w:bCs/>
          <w:sz w:val="28"/>
          <w:szCs w:val="28"/>
        </w:rPr>
      </w:pPr>
      <w:r>
        <w:rPr>
          <w:b/>
          <w:bCs/>
          <w:sz w:val="28"/>
          <w:szCs w:val="28"/>
        </w:rPr>
        <w:br w:type="page"/>
      </w:r>
    </w:p>
    <w:p w14:paraId="6D5D8446" w14:textId="78EE39DF" w:rsidR="00D73926" w:rsidRPr="004A71B4" w:rsidRDefault="00D73926" w:rsidP="00D73926">
      <w:pPr>
        <w:ind w:left="567"/>
        <w:jc w:val="center"/>
        <w:rPr>
          <w:b/>
          <w:bCs/>
          <w:sz w:val="28"/>
          <w:szCs w:val="28"/>
        </w:rPr>
      </w:pPr>
      <w:r w:rsidRPr="004A71B4">
        <w:rPr>
          <w:b/>
          <w:bCs/>
          <w:sz w:val="28"/>
          <w:szCs w:val="28"/>
        </w:rPr>
        <w:lastRenderedPageBreak/>
        <w:t>СПИСОК ВИКОРИСТАНОЇ ЛІТЕРАТУРИ</w:t>
      </w:r>
    </w:p>
    <w:p w14:paraId="37A85682" w14:textId="77777777" w:rsidR="00D73926" w:rsidRDefault="00D73926" w:rsidP="00D73926">
      <w:pPr>
        <w:spacing w:line="360" w:lineRule="auto"/>
        <w:ind w:firstLine="709"/>
        <w:jc w:val="center"/>
        <w:rPr>
          <w:b/>
          <w:bCs/>
          <w:sz w:val="28"/>
          <w:szCs w:val="28"/>
        </w:rPr>
      </w:pPr>
    </w:p>
    <w:p w14:paraId="0B0C90A9" w14:textId="288406EB" w:rsidR="00C57DBC" w:rsidRPr="00C57DBC" w:rsidRDefault="00C57DBC" w:rsidP="00C57DBC">
      <w:pPr>
        <w:pStyle w:val="a4"/>
        <w:widowControl/>
        <w:numPr>
          <w:ilvl w:val="0"/>
          <w:numId w:val="6"/>
        </w:numPr>
        <w:tabs>
          <w:tab w:val="left" w:pos="426"/>
          <w:tab w:val="left" w:pos="1134"/>
        </w:tabs>
        <w:autoSpaceDE/>
        <w:autoSpaceDN/>
        <w:spacing w:before="0" w:line="360" w:lineRule="auto"/>
        <w:ind w:left="0" w:firstLine="709"/>
        <w:jc w:val="both"/>
        <w:rPr>
          <w:sz w:val="28"/>
          <w:szCs w:val="36"/>
        </w:rPr>
      </w:pPr>
      <w:r w:rsidRPr="000855C4">
        <w:rPr>
          <w:sz w:val="28"/>
          <w:szCs w:val="28"/>
        </w:rPr>
        <w:t xml:space="preserve">ДСТУ 9190:2022. Енергетична ефективність будівель. Метод розрахунку енергоспоживання під час опалення, охолодження, вентиляції, освітлення та гарячого водопостачання, чинний від 2023-03-01. Вид. </w:t>
      </w:r>
      <w:proofErr w:type="spellStart"/>
      <w:r w:rsidRPr="000855C4">
        <w:rPr>
          <w:sz w:val="28"/>
          <w:szCs w:val="28"/>
        </w:rPr>
        <w:t>офіц</w:t>
      </w:r>
      <w:proofErr w:type="spellEnd"/>
      <w:r w:rsidRPr="000855C4">
        <w:rPr>
          <w:sz w:val="28"/>
          <w:szCs w:val="28"/>
        </w:rPr>
        <w:t>. 2022.</w:t>
      </w:r>
    </w:p>
    <w:p w14:paraId="40D48162" w14:textId="413DE480" w:rsidR="00C57DBC" w:rsidRDefault="00C57DBC" w:rsidP="00C57DBC">
      <w:pPr>
        <w:pStyle w:val="a4"/>
        <w:widowControl/>
        <w:numPr>
          <w:ilvl w:val="0"/>
          <w:numId w:val="6"/>
        </w:numPr>
        <w:tabs>
          <w:tab w:val="left" w:pos="426"/>
          <w:tab w:val="left" w:pos="1134"/>
        </w:tabs>
        <w:autoSpaceDE/>
        <w:autoSpaceDN/>
        <w:spacing w:before="0" w:line="360" w:lineRule="auto"/>
        <w:ind w:left="0" w:firstLine="709"/>
        <w:jc w:val="both"/>
        <w:rPr>
          <w:sz w:val="28"/>
          <w:szCs w:val="28"/>
        </w:rPr>
      </w:pPr>
      <w:r w:rsidRPr="00C57DBC">
        <w:rPr>
          <w:sz w:val="28"/>
          <w:szCs w:val="28"/>
        </w:rPr>
        <w:t xml:space="preserve">ДБН В.2.6-31:2021. Теплова ізоляція та енергоефективність будівель, чинний від 2022-09-01. Вид. </w:t>
      </w:r>
      <w:proofErr w:type="spellStart"/>
      <w:r w:rsidRPr="00C57DBC">
        <w:rPr>
          <w:sz w:val="28"/>
          <w:szCs w:val="28"/>
        </w:rPr>
        <w:t>офіц</w:t>
      </w:r>
      <w:proofErr w:type="spellEnd"/>
      <w:r w:rsidRPr="00C57DBC">
        <w:rPr>
          <w:sz w:val="28"/>
          <w:szCs w:val="28"/>
        </w:rPr>
        <w:t>. 2021.</w:t>
      </w:r>
    </w:p>
    <w:p w14:paraId="7E73D298" w14:textId="3A698B95" w:rsidR="00C57DBC" w:rsidRDefault="00C57DBC" w:rsidP="00C57DBC">
      <w:pPr>
        <w:pStyle w:val="a4"/>
        <w:widowControl/>
        <w:numPr>
          <w:ilvl w:val="0"/>
          <w:numId w:val="6"/>
        </w:numPr>
        <w:tabs>
          <w:tab w:val="left" w:pos="426"/>
          <w:tab w:val="left" w:pos="1134"/>
        </w:tabs>
        <w:autoSpaceDE/>
        <w:autoSpaceDN/>
        <w:spacing w:before="0" w:line="360" w:lineRule="auto"/>
        <w:ind w:left="0" w:firstLine="709"/>
        <w:jc w:val="both"/>
        <w:rPr>
          <w:sz w:val="28"/>
          <w:szCs w:val="28"/>
        </w:rPr>
      </w:pPr>
      <w:proofErr w:type="spellStart"/>
      <w:r w:rsidRPr="00C57DBC">
        <w:rPr>
          <w:sz w:val="28"/>
          <w:szCs w:val="28"/>
        </w:rPr>
        <w:t>Crawley</w:t>
      </w:r>
      <w:proofErr w:type="spellEnd"/>
      <w:r w:rsidRPr="00C57DBC">
        <w:rPr>
          <w:sz w:val="28"/>
          <w:szCs w:val="28"/>
        </w:rPr>
        <w:t xml:space="preserve"> D.B., </w:t>
      </w:r>
      <w:proofErr w:type="spellStart"/>
      <w:r w:rsidRPr="00C57DBC">
        <w:rPr>
          <w:sz w:val="28"/>
          <w:szCs w:val="28"/>
        </w:rPr>
        <w:t>Winkelmann</w:t>
      </w:r>
      <w:proofErr w:type="spellEnd"/>
      <w:r w:rsidRPr="00C57DBC">
        <w:rPr>
          <w:sz w:val="28"/>
          <w:szCs w:val="28"/>
        </w:rPr>
        <w:t xml:space="preserve"> F.C., </w:t>
      </w:r>
      <w:proofErr w:type="spellStart"/>
      <w:r w:rsidRPr="00C57DBC">
        <w:rPr>
          <w:sz w:val="28"/>
          <w:szCs w:val="28"/>
        </w:rPr>
        <w:t>Lawrie</w:t>
      </w:r>
      <w:proofErr w:type="spellEnd"/>
      <w:r w:rsidRPr="00C57DBC">
        <w:rPr>
          <w:sz w:val="28"/>
          <w:szCs w:val="28"/>
        </w:rPr>
        <w:t xml:space="preserve"> L.K., </w:t>
      </w:r>
      <w:proofErr w:type="spellStart"/>
      <w:r w:rsidRPr="00C57DBC">
        <w:rPr>
          <w:sz w:val="28"/>
          <w:szCs w:val="28"/>
        </w:rPr>
        <w:t>Pedersen</w:t>
      </w:r>
      <w:proofErr w:type="spellEnd"/>
      <w:r w:rsidRPr="00C57DBC">
        <w:rPr>
          <w:sz w:val="28"/>
          <w:szCs w:val="28"/>
        </w:rPr>
        <w:t xml:space="preserve"> C.O. </w:t>
      </w:r>
      <w:proofErr w:type="spellStart"/>
      <w:r w:rsidRPr="00C57DBC">
        <w:rPr>
          <w:sz w:val="28"/>
          <w:szCs w:val="28"/>
        </w:rPr>
        <w:t>EnergyPlus</w:t>
      </w:r>
      <w:proofErr w:type="spellEnd"/>
      <w:r w:rsidRPr="00C57DBC">
        <w:rPr>
          <w:sz w:val="28"/>
          <w:szCs w:val="28"/>
        </w:rPr>
        <w:t xml:space="preserve">: </w:t>
      </w:r>
      <w:proofErr w:type="spellStart"/>
      <w:r w:rsidRPr="00C57DBC">
        <w:rPr>
          <w:sz w:val="28"/>
          <w:szCs w:val="28"/>
        </w:rPr>
        <w:t>new</w:t>
      </w:r>
      <w:proofErr w:type="spellEnd"/>
      <w:r w:rsidRPr="00C57DBC">
        <w:rPr>
          <w:sz w:val="28"/>
          <w:szCs w:val="28"/>
        </w:rPr>
        <w:t xml:space="preserve"> </w:t>
      </w:r>
      <w:proofErr w:type="spellStart"/>
      <w:r w:rsidRPr="00C57DBC">
        <w:rPr>
          <w:sz w:val="28"/>
          <w:szCs w:val="28"/>
        </w:rPr>
        <w:t>capabilities</w:t>
      </w:r>
      <w:proofErr w:type="spellEnd"/>
      <w:r w:rsidRPr="00C57DBC">
        <w:rPr>
          <w:sz w:val="28"/>
          <w:szCs w:val="28"/>
        </w:rPr>
        <w:t xml:space="preserve"> </w:t>
      </w:r>
      <w:proofErr w:type="spellStart"/>
      <w:r w:rsidRPr="00C57DBC">
        <w:rPr>
          <w:sz w:val="28"/>
          <w:szCs w:val="28"/>
        </w:rPr>
        <w:t>in</w:t>
      </w:r>
      <w:proofErr w:type="spellEnd"/>
      <w:r w:rsidRPr="00C57DBC">
        <w:rPr>
          <w:sz w:val="28"/>
          <w:szCs w:val="28"/>
        </w:rPr>
        <w:t xml:space="preserve"> a </w:t>
      </w:r>
      <w:proofErr w:type="spellStart"/>
      <w:r w:rsidRPr="00C57DBC">
        <w:rPr>
          <w:sz w:val="28"/>
          <w:szCs w:val="28"/>
        </w:rPr>
        <w:t>whole-building</w:t>
      </w:r>
      <w:proofErr w:type="spellEnd"/>
      <w:r w:rsidRPr="00C57DBC">
        <w:rPr>
          <w:sz w:val="28"/>
          <w:szCs w:val="28"/>
        </w:rPr>
        <w:t xml:space="preserve"> </w:t>
      </w:r>
      <w:proofErr w:type="spellStart"/>
      <w:r w:rsidRPr="00C57DBC">
        <w:rPr>
          <w:sz w:val="28"/>
          <w:szCs w:val="28"/>
        </w:rPr>
        <w:t>energy</w:t>
      </w:r>
      <w:proofErr w:type="spellEnd"/>
      <w:r w:rsidRPr="00C57DBC">
        <w:rPr>
          <w:sz w:val="28"/>
          <w:szCs w:val="28"/>
        </w:rPr>
        <w:t xml:space="preserve"> </w:t>
      </w:r>
      <w:proofErr w:type="spellStart"/>
      <w:r w:rsidRPr="00C57DBC">
        <w:rPr>
          <w:sz w:val="28"/>
          <w:szCs w:val="28"/>
        </w:rPr>
        <w:t>simulation</w:t>
      </w:r>
      <w:proofErr w:type="spellEnd"/>
      <w:r w:rsidRPr="00C57DBC">
        <w:rPr>
          <w:sz w:val="28"/>
          <w:szCs w:val="28"/>
        </w:rPr>
        <w:t xml:space="preserve"> </w:t>
      </w:r>
      <w:proofErr w:type="spellStart"/>
      <w:r w:rsidRPr="00C57DBC">
        <w:rPr>
          <w:sz w:val="28"/>
          <w:szCs w:val="28"/>
        </w:rPr>
        <w:t>program</w:t>
      </w:r>
      <w:proofErr w:type="spellEnd"/>
      <w:r w:rsidRPr="00C57DBC">
        <w:rPr>
          <w:sz w:val="28"/>
          <w:szCs w:val="28"/>
        </w:rPr>
        <w:t xml:space="preserve">. </w:t>
      </w:r>
      <w:proofErr w:type="spellStart"/>
      <w:r w:rsidRPr="00C57DBC">
        <w:rPr>
          <w:sz w:val="28"/>
          <w:szCs w:val="28"/>
        </w:rPr>
        <w:t>Seventh</w:t>
      </w:r>
      <w:proofErr w:type="spellEnd"/>
      <w:r w:rsidRPr="00C57DBC">
        <w:rPr>
          <w:sz w:val="28"/>
          <w:szCs w:val="28"/>
        </w:rPr>
        <w:t xml:space="preserve"> </w:t>
      </w:r>
      <w:proofErr w:type="spellStart"/>
      <w:r w:rsidRPr="00C57DBC">
        <w:rPr>
          <w:sz w:val="28"/>
          <w:szCs w:val="28"/>
        </w:rPr>
        <w:t>International</w:t>
      </w:r>
      <w:proofErr w:type="spellEnd"/>
      <w:r w:rsidRPr="00C57DBC">
        <w:rPr>
          <w:sz w:val="28"/>
          <w:szCs w:val="28"/>
        </w:rPr>
        <w:t xml:space="preserve"> IBPSA </w:t>
      </w:r>
      <w:proofErr w:type="spellStart"/>
      <w:r w:rsidRPr="00C57DBC">
        <w:rPr>
          <w:sz w:val="28"/>
          <w:szCs w:val="28"/>
        </w:rPr>
        <w:t>Conference</w:t>
      </w:r>
      <w:proofErr w:type="spellEnd"/>
      <w:r w:rsidRPr="00C57DBC">
        <w:rPr>
          <w:sz w:val="28"/>
          <w:szCs w:val="28"/>
        </w:rPr>
        <w:t xml:space="preserve">, </w:t>
      </w:r>
      <w:proofErr w:type="spellStart"/>
      <w:r w:rsidRPr="00C57DBC">
        <w:rPr>
          <w:sz w:val="28"/>
          <w:szCs w:val="28"/>
        </w:rPr>
        <w:t>Rio</w:t>
      </w:r>
      <w:proofErr w:type="spellEnd"/>
      <w:r w:rsidRPr="00C57DBC">
        <w:rPr>
          <w:sz w:val="28"/>
          <w:szCs w:val="28"/>
        </w:rPr>
        <w:t xml:space="preserve"> </w:t>
      </w:r>
      <w:proofErr w:type="spellStart"/>
      <w:r w:rsidRPr="00C57DBC">
        <w:rPr>
          <w:sz w:val="28"/>
          <w:szCs w:val="28"/>
        </w:rPr>
        <w:t>de</w:t>
      </w:r>
      <w:proofErr w:type="spellEnd"/>
      <w:r w:rsidRPr="00C57DBC">
        <w:rPr>
          <w:sz w:val="28"/>
          <w:szCs w:val="28"/>
        </w:rPr>
        <w:t xml:space="preserve"> </w:t>
      </w:r>
      <w:proofErr w:type="spellStart"/>
      <w:r w:rsidRPr="00C57DBC">
        <w:rPr>
          <w:sz w:val="28"/>
          <w:szCs w:val="28"/>
        </w:rPr>
        <w:t>Janeiro</w:t>
      </w:r>
      <w:proofErr w:type="spellEnd"/>
      <w:r w:rsidRPr="00C57DBC">
        <w:rPr>
          <w:sz w:val="28"/>
          <w:szCs w:val="28"/>
        </w:rPr>
        <w:t xml:space="preserve">, </w:t>
      </w:r>
      <w:proofErr w:type="spellStart"/>
      <w:r w:rsidRPr="00C57DBC">
        <w:rPr>
          <w:sz w:val="28"/>
          <w:szCs w:val="28"/>
        </w:rPr>
        <w:t>Brazil</w:t>
      </w:r>
      <w:proofErr w:type="spellEnd"/>
      <w:r w:rsidRPr="00C57DBC">
        <w:rPr>
          <w:sz w:val="28"/>
          <w:szCs w:val="28"/>
        </w:rPr>
        <w:t xml:space="preserve">, </w:t>
      </w:r>
      <w:proofErr w:type="spellStart"/>
      <w:r w:rsidRPr="00C57DBC">
        <w:rPr>
          <w:sz w:val="28"/>
          <w:szCs w:val="28"/>
        </w:rPr>
        <w:t>August</w:t>
      </w:r>
      <w:proofErr w:type="spellEnd"/>
      <w:r w:rsidRPr="00C57DBC">
        <w:rPr>
          <w:sz w:val="28"/>
          <w:szCs w:val="28"/>
        </w:rPr>
        <w:t xml:space="preserve"> 13-15, 2001. P. 51-58</w:t>
      </w:r>
    </w:p>
    <w:p w14:paraId="7E1CAC24" w14:textId="1FB27600" w:rsidR="00C57DBC" w:rsidRDefault="00C57DBC" w:rsidP="00C57DBC">
      <w:pPr>
        <w:pStyle w:val="a4"/>
        <w:widowControl/>
        <w:numPr>
          <w:ilvl w:val="0"/>
          <w:numId w:val="6"/>
        </w:numPr>
        <w:tabs>
          <w:tab w:val="left" w:pos="426"/>
          <w:tab w:val="left" w:pos="1134"/>
        </w:tabs>
        <w:autoSpaceDE/>
        <w:autoSpaceDN/>
        <w:spacing w:before="0" w:line="360" w:lineRule="auto"/>
        <w:ind w:left="0" w:firstLine="709"/>
        <w:jc w:val="both"/>
        <w:rPr>
          <w:sz w:val="28"/>
          <w:szCs w:val="28"/>
        </w:rPr>
      </w:pPr>
      <w:proofErr w:type="spellStart"/>
      <w:r w:rsidRPr="00C57DBC">
        <w:rPr>
          <w:sz w:val="28"/>
          <w:szCs w:val="28"/>
        </w:rPr>
        <w:t>Runming</w:t>
      </w:r>
      <w:proofErr w:type="spellEnd"/>
      <w:r w:rsidRPr="00C57DBC">
        <w:rPr>
          <w:sz w:val="28"/>
          <w:szCs w:val="28"/>
        </w:rPr>
        <w:t xml:space="preserve"> </w:t>
      </w:r>
      <w:proofErr w:type="spellStart"/>
      <w:r w:rsidRPr="00C57DBC">
        <w:rPr>
          <w:sz w:val="28"/>
          <w:szCs w:val="28"/>
        </w:rPr>
        <w:t>Yao</w:t>
      </w:r>
      <w:proofErr w:type="spellEnd"/>
      <w:r w:rsidRPr="00C57DBC">
        <w:rPr>
          <w:sz w:val="28"/>
          <w:szCs w:val="28"/>
        </w:rPr>
        <w:t xml:space="preserve">, </w:t>
      </w:r>
      <w:proofErr w:type="spellStart"/>
      <w:r w:rsidRPr="00C57DBC">
        <w:rPr>
          <w:sz w:val="28"/>
          <w:szCs w:val="28"/>
        </w:rPr>
        <w:t>Baizhan</w:t>
      </w:r>
      <w:proofErr w:type="spellEnd"/>
      <w:r w:rsidRPr="00C57DBC">
        <w:rPr>
          <w:sz w:val="28"/>
          <w:szCs w:val="28"/>
        </w:rPr>
        <w:t xml:space="preserve"> </w:t>
      </w:r>
      <w:proofErr w:type="spellStart"/>
      <w:r w:rsidRPr="00C57DBC">
        <w:rPr>
          <w:sz w:val="28"/>
          <w:szCs w:val="28"/>
        </w:rPr>
        <w:t>Li</w:t>
      </w:r>
      <w:proofErr w:type="spellEnd"/>
      <w:r w:rsidRPr="00C57DBC">
        <w:rPr>
          <w:sz w:val="28"/>
          <w:szCs w:val="28"/>
        </w:rPr>
        <w:t xml:space="preserve">, </w:t>
      </w:r>
      <w:proofErr w:type="spellStart"/>
      <w:r w:rsidRPr="00C57DBC">
        <w:rPr>
          <w:sz w:val="28"/>
          <w:szCs w:val="28"/>
        </w:rPr>
        <w:t>Jing</w:t>
      </w:r>
      <w:proofErr w:type="spellEnd"/>
      <w:r w:rsidRPr="00C57DBC">
        <w:rPr>
          <w:sz w:val="28"/>
          <w:szCs w:val="28"/>
        </w:rPr>
        <w:t xml:space="preserve"> </w:t>
      </w:r>
      <w:proofErr w:type="spellStart"/>
      <w:r w:rsidRPr="00C57DBC">
        <w:rPr>
          <w:sz w:val="28"/>
          <w:szCs w:val="28"/>
        </w:rPr>
        <w:t>Liu</w:t>
      </w:r>
      <w:proofErr w:type="spellEnd"/>
      <w:r w:rsidRPr="00C57DBC">
        <w:rPr>
          <w:sz w:val="28"/>
          <w:szCs w:val="28"/>
        </w:rPr>
        <w:t xml:space="preserve">, A </w:t>
      </w:r>
      <w:proofErr w:type="spellStart"/>
      <w:r w:rsidRPr="00C57DBC">
        <w:rPr>
          <w:sz w:val="28"/>
          <w:szCs w:val="28"/>
        </w:rPr>
        <w:t>theoretical</w:t>
      </w:r>
      <w:proofErr w:type="spellEnd"/>
      <w:r w:rsidRPr="00C57DBC">
        <w:rPr>
          <w:sz w:val="28"/>
          <w:szCs w:val="28"/>
        </w:rPr>
        <w:t xml:space="preserve"> </w:t>
      </w:r>
      <w:proofErr w:type="spellStart"/>
      <w:r w:rsidRPr="00C57DBC">
        <w:rPr>
          <w:sz w:val="28"/>
          <w:szCs w:val="28"/>
        </w:rPr>
        <w:t>adaptive</w:t>
      </w:r>
      <w:proofErr w:type="spellEnd"/>
      <w:r w:rsidRPr="00C57DBC">
        <w:rPr>
          <w:sz w:val="28"/>
          <w:szCs w:val="28"/>
        </w:rPr>
        <w:t xml:space="preserve"> </w:t>
      </w:r>
      <w:proofErr w:type="spellStart"/>
      <w:r w:rsidRPr="00C57DBC">
        <w:rPr>
          <w:sz w:val="28"/>
          <w:szCs w:val="28"/>
        </w:rPr>
        <w:t>model</w:t>
      </w:r>
      <w:proofErr w:type="spellEnd"/>
      <w:r w:rsidRPr="00C57DBC">
        <w:rPr>
          <w:sz w:val="28"/>
          <w:szCs w:val="28"/>
        </w:rPr>
        <w:t xml:space="preserve"> </w:t>
      </w:r>
      <w:proofErr w:type="spellStart"/>
      <w:r w:rsidRPr="00C57DBC">
        <w:rPr>
          <w:sz w:val="28"/>
          <w:szCs w:val="28"/>
        </w:rPr>
        <w:t>of</w:t>
      </w:r>
      <w:proofErr w:type="spellEnd"/>
      <w:r w:rsidRPr="00C57DBC">
        <w:rPr>
          <w:sz w:val="28"/>
          <w:szCs w:val="28"/>
        </w:rPr>
        <w:t xml:space="preserve"> </w:t>
      </w:r>
      <w:proofErr w:type="spellStart"/>
      <w:r w:rsidRPr="00C57DBC">
        <w:rPr>
          <w:sz w:val="28"/>
          <w:szCs w:val="28"/>
        </w:rPr>
        <w:t>thermal</w:t>
      </w:r>
      <w:proofErr w:type="spellEnd"/>
      <w:r w:rsidRPr="00C57DBC">
        <w:rPr>
          <w:sz w:val="28"/>
          <w:szCs w:val="28"/>
        </w:rPr>
        <w:t xml:space="preserve"> </w:t>
      </w:r>
      <w:proofErr w:type="spellStart"/>
      <w:r w:rsidRPr="00C57DBC">
        <w:rPr>
          <w:sz w:val="28"/>
          <w:szCs w:val="28"/>
        </w:rPr>
        <w:t>comfort</w:t>
      </w:r>
      <w:proofErr w:type="spellEnd"/>
      <w:r w:rsidRPr="00C57DBC">
        <w:rPr>
          <w:sz w:val="28"/>
          <w:szCs w:val="28"/>
        </w:rPr>
        <w:t xml:space="preserve"> – </w:t>
      </w:r>
      <w:proofErr w:type="spellStart"/>
      <w:r w:rsidRPr="00C57DBC">
        <w:rPr>
          <w:sz w:val="28"/>
          <w:szCs w:val="28"/>
        </w:rPr>
        <w:t>Adaptive</w:t>
      </w:r>
      <w:proofErr w:type="spellEnd"/>
      <w:r w:rsidRPr="00C57DBC">
        <w:rPr>
          <w:sz w:val="28"/>
          <w:szCs w:val="28"/>
        </w:rPr>
        <w:t xml:space="preserve"> </w:t>
      </w:r>
      <w:proofErr w:type="spellStart"/>
      <w:r w:rsidRPr="00C57DBC">
        <w:rPr>
          <w:sz w:val="28"/>
          <w:szCs w:val="28"/>
        </w:rPr>
        <w:t>Predicted</w:t>
      </w:r>
      <w:proofErr w:type="spellEnd"/>
      <w:r w:rsidRPr="00C57DBC">
        <w:rPr>
          <w:sz w:val="28"/>
          <w:szCs w:val="28"/>
        </w:rPr>
        <w:t xml:space="preserve"> </w:t>
      </w:r>
      <w:proofErr w:type="spellStart"/>
      <w:r w:rsidRPr="00C57DBC">
        <w:rPr>
          <w:sz w:val="28"/>
          <w:szCs w:val="28"/>
        </w:rPr>
        <w:t>Mean</w:t>
      </w:r>
      <w:proofErr w:type="spellEnd"/>
      <w:r w:rsidRPr="00C57DBC">
        <w:rPr>
          <w:sz w:val="28"/>
          <w:szCs w:val="28"/>
        </w:rPr>
        <w:t xml:space="preserve"> </w:t>
      </w:r>
      <w:proofErr w:type="spellStart"/>
      <w:r w:rsidRPr="00C57DBC">
        <w:rPr>
          <w:sz w:val="28"/>
          <w:szCs w:val="28"/>
        </w:rPr>
        <w:t>Vote</w:t>
      </w:r>
      <w:proofErr w:type="spellEnd"/>
      <w:r w:rsidRPr="00C57DBC">
        <w:rPr>
          <w:sz w:val="28"/>
          <w:szCs w:val="28"/>
        </w:rPr>
        <w:t xml:space="preserve"> (</w:t>
      </w:r>
      <w:proofErr w:type="spellStart"/>
      <w:r w:rsidRPr="00C57DBC">
        <w:rPr>
          <w:sz w:val="28"/>
          <w:szCs w:val="28"/>
        </w:rPr>
        <w:t>aPMV</w:t>
      </w:r>
      <w:proofErr w:type="spellEnd"/>
      <w:r w:rsidRPr="00C57DBC">
        <w:rPr>
          <w:sz w:val="28"/>
          <w:szCs w:val="28"/>
        </w:rPr>
        <w:t xml:space="preserve">). </w:t>
      </w:r>
      <w:proofErr w:type="spellStart"/>
      <w:r w:rsidRPr="00C57DBC">
        <w:rPr>
          <w:sz w:val="28"/>
          <w:szCs w:val="28"/>
        </w:rPr>
        <w:t>Building</w:t>
      </w:r>
      <w:proofErr w:type="spellEnd"/>
      <w:r w:rsidRPr="00C57DBC">
        <w:rPr>
          <w:sz w:val="28"/>
          <w:szCs w:val="28"/>
        </w:rPr>
        <w:t xml:space="preserve"> </w:t>
      </w:r>
      <w:proofErr w:type="spellStart"/>
      <w:r w:rsidRPr="00C57DBC">
        <w:rPr>
          <w:sz w:val="28"/>
          <w:szCs w:val="28"/>
        </w:rPr>
        <w:t>and</w:t>
      </w:r>
      <w:proofErr w:type="spellEnd"/>
      <w:r w:rsidRPr="00C57DBC">
        <w:rPr>
          <w:sz w:val="28"/>
          <w:szCs w:val="28"/>
        </w:rPr>
        <w:t xml:space="preserve"> </w:t>
      </w:r>
      <w:proofErr w:type="spellStart"/>
      <w:r w:rsidRPr="00C57DBC">
        <w:rPr>
          <w:sz w:val="28"/>
          <w:szCs w:val="28"/>
        </w:rPr>
        <w:t>Environment</w:t>
      </w:r>
      <w:proofErr w:type="spellEnd"/>
      <w:r w:rsidRPr="00C57DBC">
        <w:rPr>
          <w:sz w:val="28"/>
          <w:szCs w:val="28"/>
        </w:rPr>
        <w:t xml:space="preserve">. 2009. </w:t>
      </w:r>
      <w:proofErr w:type="spellStart"/>
      <w:r w:rsidRPr="00C57DBC">
        <w:rPr>
          <w:sz w:val="28"/>
          <w:szCs w:val="28"/>
        </w:rPr>
        <w:t>Vol</w:t>
      </w:r>
      <w:proofErr w:type="spellEnd"/>
      <w:r w:rsidRPr="00C57DBC">
        <w:rPr>
          <w:sz w:val="28"/>
          <w:szCs w:val="28"/>
        </w:rPr>
        <w:t xml:space="preserve"> 44. P. 2089-2096</w:t>
      </w:r>
    </w:p>
    <w:p w14:paraId="1C65A6D5" w14:textId="6A180477" w:rsidR="00C57DBC" w:rsidRDefault="00C57DBC" w:rsidP="00C57DBC">
      <w:pPr>
        <w:pStyle w:val="a4"/>
        <w:widowControl/>
        <w:numPr>
          <w:ilvl w:val="0"/>
          <w:numId w:val="6"/>
        </w:numPr>
        <w:tabs>
          <w:tab w:val="left" w:pos="426"/>
          <w:tab w:val="left" w:pos="1134"/>
        </w:tabs>
        <w:autoSpaceDE/>
        <w:autoSpaceDN/>
        <w:spacing w:before="0" w:line="360" w:lineRule="auto"/>
        <w:ind w:left="0" w:firstLine="709"/>
        <w:jc w:val="both"/>
        <w:rPr>
          <w:sz w:val="28"/>
          <w:szCs w:val="28"/>
        </w:rPr>
      </w:pPr>
      <w:proofErr w:type="spellStart"/>
      <w:r w:rsidRPr="00C57DBC">
        <w:rPr>
          <w:sz w:val="28"/>
          <w:szCs w:val="28"/>
        </w:rPr>
        <w:t>Nicol</w:t>
      </w:r>
      <w:proofErr w:type="spellEnd"/>
      <w:r w:rsidRPr="00C57DBC">
        <w:rPr>
          <w:sz w:val="28"/>
          <w:szCs w:val="28"/>
        </w:rPr>
        <w:t xml:space="preserve"> J.F., </w:t>
      </w:r>
      <w:proofErr w:type="spellStart"/>
      <w:r w:rsidRPr="00C57DBC">
        <w:rPr>
          <w:sz w:val="28"/>
          <w:szCs w:val="28"/>
        </w:rPr>
        <w:t>Humphreys</w:t>
      </w:r>
      <w:proofErr w:type="spellEnd"/>
      <w:r w:rsidRPr="00C57DBC">
        <w:rPr>
          <w:sz w:val="28"/>
          <w:szCs w:val="28"/>
        </w:rPr>
        <w:t xml:space="preserve"> M.A. </w:t>
      </w:r>
      <w:proofErr w:type="spellStart"/>
      <w:r w:rsidRPr="00C57DBC">
        <w:rPr>
          <w:sz w:val="28"/>
          <w:szCs w:val="28"/>
        </w:rPr>
        <w:t>Adaptive</w:t>
      </w:r>
      <w:proofErr w:type="spellEnd"/>
      <w:r w:rsidRPr="00C57DBC">
        <w:rPr>
          <w:sz w:val="28"/>
          <w:szCs w:val="28"/>
        </w:rPr>
        <w:t xml:space="preserve"> </w:t>
      </w:r>
      <w:proofErr w:type="spellStart"/>
      <w:r w:rsidRPr="00C57DBC">
        <w:rPr>
          <w:sz w:val="28"/>
          <w:szCs w:val="28"/>
        </w:rPr>
        <w:t>thermal</w:t>
      </w:r>
      <w:proofErr w:type="spellEnd"/>
      <w:r w:rsidRPr="00C57DBC">
        <w:rPr>
          <w:sz w:val="28"/>
          <w:szCs w:val="28"/>
        </w:rPr>
        <w:t xml:space="preserve"> </w:t>
      </w:r>
      <w:proofErr w:type="spellStart"/>
      <w:r w:rsidRPr="00C57DBC">
        <w:rPr>
          <w:sz w:val="28"/>
          <w:szCs w:val="28"/>
        </w:rPr>
        <w:t>comfort</w:t>
      </w:r>
      <w:proofErr w:type="spellEnd"/>
      <w:r w:rsidRPr="00C57DBC">
        <w:rPr>
          <w:sz w:val="28"/>
          <w:szCs w:val="28"/>
        </w:rPr>
        <w:t xml:space="preserve"> </w:t>
      </w:r>
      <w:proofErr w:type="spellStart"/>
      <w:r w:rsidRPr="00C57DBC">
        <w:rPr>
          <w:sz w:val="28"/>
          <w:szCs w:val="28"/>
        </w:rPr>
        <w:t>and</w:t>
      </w:r>
      <w:proofErr w:type="spellEnd"/>
      <w:r w:rsidRPr="00C57DBC">
        <w:rPr>
          <w:sz w:val="28"/>
          <w:szCs w:val="28"/>
        </w:rPr>
        <w:t xml:space="preserve"> </w:t>
      </w:r>
      <w:proofErr w:type="spellStart"/>
      <w:r w:rsidRPr="00C57DBC">
        <w:rPr>
          <w:sz w:val="28"/>
          <w:szCs w:val="28"/>
        </w:rPr>
        <w:t>sustainable</w:t>
      </w:r>
      <w:proofErr w:type="spellEnd"/>
      <w:r w:rsidRPr="00C57DBC">
        <w:rPr>
          <w:sz w:val="28"/>
          <w:szCs w:val="28"/>
        </w:rPr>
        <w:t xml:space="preserve"> </w:t>
      </w:r>
      <w:proofErr w:type="spellStart"/>
      <w:r w:rsidRPr="00C57DBC">
        <w:rPr>
          <w:sz w:val="28"/>
          <w:szCs w:val="28"/>
        </w:rPr>
        <w:t>termal</w:t>
      </w:r>
      <w:proofErr w:type="spellEnd"/>
      <w:r w:rsidRPr="00C57DBC">
        <w:rPr>
          <w:sz w:val="28"/>
          <w:szCs w:val="28"/>
        </w:rPr>
        <w:t xml:space="preserve">. </w:t>
      </w:r>
      <w:proofErr w:type="spellStart"/>
      <w:r w:rsidRPr="00C57DBC">
        <w:rPr>
          <w:sz w:val="28"/>
          <w:szCs w:val="28"/>
        </w:rPr>
        <w:t>Energy</w:t>
      </w:r>
      <w:proofErr w:type="spellEnd"/>
      <w:r w:rsidRPr="00C57DBC">
        <w:rPr>
          <w:sz w:val="28"/>
          <w:szCs w:val="28"/>
        </w:rPr>
        <w:t xml:space="preserve"> </w:t>
      </w:r>
      <w:proofErr w:type="spellStart"/>
      <w:r w:rsidRPr="00C57DBC">
        <w:rPr>
          <w:sz w:val="28"/>
          <w:szCs w:val="28"/>
        </w:rPr>
        <w:t>and</w:t>
      </w:r>
      <w:proofErr w:type="spellEnd"/>
      <w:r w:rsidRPr="00C57DBC">
        <w:rPr>
          <w:sz w:val="28"/>
          <w:szCs w:val="28"/>
        </w:rPr>
        <w:t xml:space="preserve"> </w:t>
      </w:r>
      <w:proofErr w:type="spellStart"/>
      <w:r w:rsidRPr="00C57DBC">
        <w:rPr>
          <w:sz w:val="28"/>
          <w:szCs w:val="28"/>
        </w:rPr>
        <w:t>Buildings</w:t>
      </w:r>
      <w:proofErr w:type="spellEnd"/>
      <w:r w:rsidRPr="00C57DBC">
        <w:rPr>
          <w:sz w:val="28"/>
          <w:szCs w:val="28"/>
        </w:rPr>
        <w:t>. 2002. 34(6). Р. 563-572. https://doi.org/10.1016/S0378- 7788(02)00006-3</w:t>
      </w:r>
    </w:p>
    <w:p w14:paraId="36702F95" w14:textId="1E29AD05" w:rsidR="00C57DBC" w:rsidRDefault="00C57DBC" w:rsidP="00C57DBC">
      <w:pPr>
        <w:pStyle w:val="a4"/>
        <w:widowControl/>
        <w:numPr>
          <w:ilvl w:val="0"/>
          <w:numId w:val="6"/>
        </w:numPr>
        <w:tabs>
          <w:tab w:val="left" w:pos="426"/>
          <w:tab w:val="left" w:pos="1134"/>
        </w:tabs>
        <w:autoSpaceDE/>
        <w:autoSpaceDN/>
        <w:spacing w:before="0" w:line="360" w:lineRule="auto"/>
        <w:ind w:left="0" w:firstLine="709"/>
        <w:jc w:val="both"/>
        <w:rPr>
          <w:sz w:val="28"/>
          <w:szCs w:val="28"/>
        </w:rPr>
      </w:pPr>
      <w:r w:rsidRPr="00C57DBC">
        <w:rPr>
          <w:sz w:val="28"/>
          <w:szCs w:val="28"/>
        </w:rPr>
        <w:t xml:space="preserve">ANSI/ASHRAE, Standard 55-2013 </w:t>
      </w:r>
      <w:proofErr w:type="spellStart"/>
      <w:r w:rsidRPr="00C57DBC">
        <w:rPr>
          <w:sz w:val="28"/>
          <w:szCs w:val="28"/>
        </w:rPr>
        <w:t>Thermal</w:t>
      </w:r>
      <w:proofErr w:type="spellEnd"/>
      <w:r w:rsidRPr="00C57DBC">
        <w:rPr>
          <w:sz w:val="28"/>
          <w:szCs w:val="28"/>
        </w:rPr>
        <w:t xml:space="preserve"> </w:t>
      </w:r>
      <w:proofErr w:type="spellStart"/>
      <w:r w:rsidRPr="00C57DBC">
        <w:rPr>
          <w:sz w:val="28"/>
          <w:szCs w:val="28"/>
        </w:rPr>
        <w:t>Environmental</w:t>
      </w:r>
      <w:proofErr w:type="spellEnd"/>
      <w:r w:rsidRPr="00C57DBC">
        <w:rPr>
          <w:sz w:val="28"/>
          <w:szCs w:val="28"/>
        </w:rPr>
        <w:t xml:space="preserve"> </w:t>
      </w:r>
      <w:proofErr w:type="spellStart"/>
      <w:r w:rsidRPr="00C57DBC">
        <w:rPr>
          <w:sz w:val="28"/>
          <w:szCs w:val="28"/>
        </w:rPr>
        <w:t>Conditions</w:t>
      </w:r>
      <w:proofErr w:type="spellEnd"/>
      <w:r w:rsidRPr="00C57DBC">
        <w:rPr>
          <w:sz w:val="28"/>
          <w:szCs w:val="28"/>
        </w:rPr>
        <w:t xml:space="preserve"> </w:t>
      </w:r>
      <w:proofErr w:type="spellStart"/>
      <w:r w:rsidRPr="00C57DBC">
        <w:rPr>
          <w:sz w:val="28"/>
          <w:szCs w:val="28"/>
        </w:rPr>
        <w:t>for</w:t>
      </w:r>
      <w:proofErr w:type="spellEnd"/>
      <w:r w:rsidRPr="00C57DBC">
        <w:rPr>
          <w:sz w:val="28"/>
          <w:szCs w:val="28"/>
        </w:rPr>
        <w:t xml:space="preserve"> </w:t>
      </w:r>
      <w:proofErr w:type="spellStart"/>
      <w:r w:rsidRPr="00C57DBC">
        <w:rPr>
          <w:sz w:val="28"/>
          <w:szCs w:val="28"/>
        </w:rPr>
        <w:t>Human</w:t>
      </w:r>
      <w:proofErr w:type="spellEnd"/>
      <w:r w:rsidRPr="00C57DBC">
        <w:rPr>
          <w:sz w:val="28"/>
          <w:szCs w:val="28"/>
        </w:rPr>
        <w:t xml:space="preserve"> </w:t>
      </w:r>
      <w:proofErr w:type="spellStart"/>
      <w:r w:rsidRPr="00C57DBC">
        <w:rPr>
          <w:sz w:val="28"/>
          <w:szCs w:val="28"/>
        </w:rPr>
        <w:t>Occupancy</w:t>
      </w:r>
      <w:proofErr w:type="spellEnd"/>
      <w:r w:rsidRPr="00C57DBC">
        <w:rPr>
          <w:sz w:val="28"/>
          <w:szCs w:val="28"/>
        </w:rPr>
        <w:t>. 2013.</w:t>
      </w:r>
    </w:p>
    <w:p w14:paraId="3FDF4A0B" w14:textId="0D5D67BC" w:rsidR="00C57DBC" w:rsidRDefault="00C57DBC" w:rsidP="00C57DBC">
      <w:pPr>
        <w:pStyle w:val="a4"/>
        <w:widowControl/>
        <w:numPr>
          <w:ilvl w:val="0"/>
          <w:numId w:val="6"/>
        </w:numPr>
        <w:tabs>
          <w:tab w:val="left" w:pos="426"/>
          <w:tab w:val="left" w:pos="1134"/>
        </w:tabs>
        <w:autoSpaceDE/>
        <w:autoSpaceDN/>
        <w:spacing w:before="0" w:line="360" w:lineRule="auto"/>
        <w:ind w:left="0" w:firstLine="709"/>
        <w:jc w:val="both"/>
        <w:rPr>
          <w:sz w:val="28"/>
          <w:szCs w:val="28"/>
        </w:rPr>
      </w:pPr>
      <w:proofErr w:type="spellStart"/>
      <w:r w:rsidRPr="00C57DBC">
        <w:rPr>
          <w:sz w:val="28"/>
          <w:szCs w:val="28"/>
        </w:rPr>
        <w:t>Thermal</w:t>
      </w:r>
      <w:proofErr w:type="spellEnd"/>
      <w:r w:rsidRPr="00C57DBC">
        <w:rPr>
          <w:sz w:val="28"/>
          <w:szCs w:val="28"/>
        </w:rPr>
        <w:t xml:space="preserve"> </w:t>
      </w:r>
      <w:proofErr w:type="spellStart"/>
      <w:r w:rsidRPr="00C57DBC">
        <w:rPr>
          <w:sz w:val="28"/>
          <w:szCs w:val="28"/>
        </w:rPr>
        <w:t>Comfort</w:t>
      </w:r>
      <w:proofErr w:type="spellEnd"/>
      <w:r w:rsidRPr="00C57DBC">
        <w:rPr>
          <w:sz w:val="28"/>
          <w:szCs w:val="28"/>
        </w:rPr>
        <w:t xml:space="preserve">: </w:t>
      </w:r>
      <w:proofErr w:type="spellStart"/>
      <w:r w:rsidRPr="00C57DBC">
        <w:rPr>
          <w:sz w:val="28"/>
          <w:szCs w:val="28"/>
        </w:rPr>
        <w:t>analysis</w:t>
      </w:r>
      <w:proofErr w:type="spellEnd"/>
      <w:r w:rsidRPr="00C57DBC">
        <w:rPr>
          <w:sz w:val="28"/>
          <w:szCs w:val="28"/>
        </w:rPr>
        <w:t xml:space="preserve"> </w:t>
      </w:r>
      <w:proofErr w:type="spellStart"/>
      <w:r w:rsidRPr="00C57DBC">
        <w:rPr>
          <w:sz w:val="28"/>
          <w:szCs w:val="28"/>
        </w:rPr>
        <w:t>and</w:t>
      </w:r>
      <w:proofErr w:type="spellEnd"/>
      <w:r w:rsidRPr="00C57DBC">
        <w:rPr>
          <w:sz w:val="28"/>
          <w:szCs w:val="28"/>
        </w:rPr>
        <w:t xml:space="preserve"> </w:t>
      </w:r>
      <w:proofErr w:type="spellStart"/>
      <w:r w:rsidRPr="00C57DBC">
        <w:rPr>
          <w:sz w:val="28"/>
          <w:szCs w:val="28"/>
        </w:rPr>
        <w:t>applications</w:t>
      </w:r>
      <w:proofErr w:type="spellEnd"/>
      <w:r w:rsidRPr="00C57DBC">
        <w:rPr>
          <w:sz w:val="28"/>
          <w:szCs w:val="28"/>
        </w:rPr>
        <w:t xml:space="preserve"> </w:t>
      </w:r>
      <w:proofErr w:type="spellStart"/>
      <w:r w:rsidRPr="00C57DBC">
        <w:rPr>
          <w:sz w:val="28"/>
          <w:szCs w:val="28"/>
        </w:rPr>
        <w:t>in</w:t>
      </w:r>
      <w:proofErr w:type="spellEnd"/>
      <w:r w:rsidRPr="00C57DBC">
        <w:rPr>
          <w:sz w:val="28"/>
          <w:szCs w:val="28"/>
        </w:rPr>
        <w:t xml:space="preserve"> </w:t>
      </w:r>
      <w:proofErr w:type="spellStart"/>
      <w:r w:rsidRPr="00C57DBC">
        <w:rPr>
          <w:sz w:val="28"/>
          <w:szCs w:val="28"/>
        </w:rPr>
        <w:t>environmental</w:t>
      </w:r>
      <w:proofErr w:type="spellEnd"/>
      <w:r w:rsidRPr="00C57DBC">
        <w:rPr>
          <w:sz w:val="28"/>
          <w:szCs w:val="28"/>
        </w:rPr>
        <w:t xml:space="preserve"> </w:t>
      </w:r>
      <w:proofErr w:type="spellStart"/>
      <w:r w:rsidRPr="00C57DBC">
        <w:rPr>
          <w:sz w:val="28"/>
          <w:szCs w:val="28"/>
        </w:rPr>
        <w:t>engineering</w:t>
      </w:r>
      <w:proofErr w:type="spellEnd"/>
      <w:r w:rsidRPr="00C57DBC">
        <w:rPr>
          <w:sz w:val="28"/>
          <w:szCs w:val="28"/>
        </w:rPr>
        <w:t xml:space="preserve">, </w:t>
      </w:r>
      <w:proofErr w:type="spellStart"/>
      <w:r w:rsidRPr="00C57DBC">
        <w:rPr>
          <w:sz w:val="28"/>
          <w:szCs w:val="28"/>
        </w:rPr>
        <w:t>by</w:t>
      </w:r>
      <w:proofErr w:type="spellEnd"/>
      <w:r w:rsidRPr="00C57DBC">
        <w:rPr>
          <w:sz w:val="28"/>
          <w:szCs w:val="28"/>
        </w:rPr>
        <w:t xml:space="preserve"> P. O. </w:t>
      </w:r>
      <w:proofErr w:type="spellStart"/>
      <w:r w:rsidRPr="00C57DBC">
        <w:rPr>
          <w:sz w:val="28"/>
          <w:szCs w:val="28"/>
        </w:rPr>
        <w:t>Fanger</w:t>
      </w:r>
      <w:proofErr w:type="spellEnd"/>
      <w:r w:rsidRPr="00C57DBC">
        <w:rPr>
          <w:sz w:val="28"/>
          <w:szCs w:val="28"/>
        </w:rPr>
        <w:t xml:space="preserve">. 244 </w:t>
      </w:r>
      <w:proofErr w:type="spellStart"/>
      <w:r w:rsidRPr="00C57DBC">
        <w:rPr>
          <w:sz w:val="28"/>
          <w:szCs w:val="28"/>
        </w:rPr>
        <w:t>pp</w:t>
      </w:r>
      <w:proofErr w:type="spellEnd"/>
      <w:r w:rsidRPr="00C57DBC">
        <w:rPr>
          <w:sz w:val="28"/>
          <w:szCs w:val="28"/>
        </w:rPr>
        <w:t xml:space="preserve">. DANISH TECHNICAL PRESS. </w:t>
      </w:r>
      <w:proofErr w:type="spellStart"/>
      <w:r w:rsidRPr="00C57DBC">
        <w:rPr>
          <w:sz w:val="28"/>
          <w:szCs w:val="28"/>
        </w:rPr>
        <w:t>Copenhagen</w:t>
      </w:r>
      <w:proofErr w:type="spellEnd"/>
      <w:r w:rsidRPr="00C57DBC">
        <w:rPr>
          <w:sz w:val="28"/>
          <w:szCs w:val="28"/>
        </w:rPr>
        <w:t xml:space="preserve">, </w:t>
      </w:r>
      <w:proofErr w:type="spellStart"/>
      <w:r w:rsidRPr="00C57DBC">
        <w:rPr>
          <w:sz w:val="28"/>
          <w:szCs w:val="28"/>
        </w:rPr>
        <w:t>Denmark</w:t>
      </w:r>
      <w:proofErr w:type="spellEnd"/>
      <w:r w:rsidRPr="00C57DBC">
        <w:rPr>
          <w:sz w:val="28"/>
          <w:szCs w:val="28"/>
        </w:rPr>
        <w:t xml:space="preserve">, 1970. </w:t>
      </w:r>
      <w:proofErr w:type="spellStart"/>
      <w:r w:rsidRPr="00C57DBC">
        <w:rPr>
          <w:sz w:val="28"/>
          <w:szCs w:val="28"/>
        </w:rPr>
        <w:t>Danish</w:t>
      </w:r>
      <w:proofErr w:type="spellEnd"/>
      <w:r w:rsidRPr="00C57DBC">
        <w:rPr>
          <w:sz w:val="28"/>
          <w:szCs w:val="28"/>
        </w:rPr>
        <w:t xml:space="preserve"> </w:t>
      </w:r>
      <w:proofErr w:type="spellStart"/>
      <w:r w:rsidRPr="00C57DBC">
        <w:rPr>
          <w:sz w:val="28"/>
          <w:szCs w:val="28"/>
        </w:rPr>
        <w:t>Kr</w:t>
      </w:r>
      <w:proofErr w:type="spellEnd"/>
      <w:r w:rsidRPr="00C57DBC">
        <w:rPr>
          <w:sz w:val="28"/>
          <w:szCs w:val="28"/>
        </w:rPr>
        <w:t xml:space="preserve">. 76, 50. 1972. </w:t>
      </w:r>
      <w:proofErr w:type="spellStart"/>
      <w:r w:rsidRPr="00C57DBC">
        <w:rPr>
          <w:sz w:val="28"/>
          <w:szCs w:val="28"/>
        </w:rPr>
        <w:t>Vol</w:t>
      </w:r>
      <w:proofErr w:type="spellEnd"/>
      <w:r w:rsidRPr="00C57DBC">
        <w:rPr>
          <w:sz w:val="28"/>
          <w:szCs w:val="28"/>
        </w:rPr>
        <w:t>. 92. P. 244.</w:t>
      </w:r>
    </w:p>
    <w:p w14:paraId="53613D23" w14:textId="6D3EE730" w:rsidR="00C57DBC" w:rsidRDefault="00C57DBC" w:rsidP="00C57DBC">
      <w:pPr>
        <w:pStyle w:val="a4"/>
        <w:widowControl/>
        <w:numPr>
          <w:ilvl w:val="0"/>
          <w:numId w:val="6"/>
        </w:numPr>
        <w:tabs>
          <w:tab w:val="left" w:pos="426"/>
          <w:tab w:val="left" w:pos="1134"/>
        </w:tabs>
        <w:autoSpaceDE/>
        <w:autoSpaceDN/>
        <w:spacing w:before="0" w:line="360" w:lineRule="auto"/>
        <w:ind w:left="0" w:firstLine="709"/>
        <w:jc w:val="both"/>
        <w:rPr>
          <w:sz w:val="28"/>
          <w:szCs w:val="28"/>
        </w:rPr>
      </w:pPr>
      <w:proofErr w:type="spellStart"/>
      <w:r w:rsidRPr="00C57DBC">
        <w:rPr>
          <w:sz w:val="28"/>
          <w:szCs w:val="28"/>
        </w:rPr>
        <w:t>Zhang</w:t>
      </w:r>
      <w:proofErr w:type="spellEnd"/>
      <w:r w:rsidRPr="00C57DBC">
        <w:rPr>
          <w:sz w:val="28"/>
          <w:szCs w:val="28"/>
        </w:rPr>
        <w:t xml:space="preserve"> G., </w:t>
      </w:r>
      <w:proofErr w:type="spellStart"/>
      <w:r w:rsidRPr="00C57DBC">
        <w:rPr>
          <w:sz w:val="28"/>
          <w:szCs w:val="28"/>
        </w:rPr>
        <w:t>Zheng</w:t>
      </w:r>
      <w:proofErr w:type="spellEnd"/>
      <w:r w:rsidRPr="00C57DBC">
        <w:rPr>
          <w:sz w:val="28"/>
          <w:szCs w:val="28"/>
        </w:rPr>
        <w:t xml:space="preserve"> C., </w:t>
      </w:r>
      <w:proofErr w:type="spellStart"/>
      <w:r w:rsidRPr="00C57DBC">
        <w:rPr>
          <w:sz w:val="28"/>
          <w:szCs w:val="28"/>
        </w:rPr>
        <w:t>Yang</w:t>
      </w:r>
      <w:proofErr w:type="spellEnd"/>
      <w:r w:rsidRPr="00C57DBC">
        <w:rPr>
          <w:sz w:val="28"/>
          <w:szCs w:val="28"/>
        </w:rPr>
        <w:t xml:space="preserve"> W., </w:t>
      </w:r>
      <w:proofErr w:type="spellStart"/>
      <w:r w:rsidRPr="00C57DBC">
        <w:rPr>
          <w:sz w:val="28"/>
          <w:szCs w:val="28"/>
        </w:rPr>
        <w:t>Zhang</w:t>
      </w:r>
      <w:proofErr w:type="spellEnd"/>
      <w:r w:rsidRPr="00C57DBC">
        <w:rPr>
          <w:sz w:val="28"/>
          <w:szCs w:val="28"/>
        </w:rPr>
        <w:t xml:space="preserve"> Q. </w:t>
      </w:r>
      <w:proofErr w:type="spellStart"/>
      <w:r w:rsidRPr="00C57DBC">
        <w:rPr>
          <w:sz w:val="28"/>
          <w:szCs w:val="28"/>
        </w:rPr>
        <w:t>and</w:t>
      </w:r>
      <w:proofErr w:type="spellEnd"/>
      <w:r w:rsidRPr="00C57DBC">
        <w:rPr>
          <w:sz w:val="28"/>
          <w:szCs w:val="28"/>
        </w:rPr>
        <w:t xml:space="preserve"> </w:t>
      </w:r>
      <w:proofErr w:type="spellStart"/>
      <w:r w:rsidRPr="00C57DBC">
        <w:rPr>
          <w:sz w:val="28"/>
          <w:szCs w:val="28"/>
        </w:rPr>
        <w:t>Moschandreas</w:t>
      </w:r>
      <w:proofErr w:type="spellEnd"/>
      <w:r w:rsidRPr="00C57DBC">
        <w:rPr>
          <w:sz w:val="28"/>
          <w:szCs w:val="28"/>
        </w:rPr>
        <w:t xml:space="preserve"> D.J. </w:t>
      </w:r>
      <w:proofErr w:type="spellStart"/>
      <w:r w:rsidRPr="00C57DBC">
        <w:rPr>
          <w:sz w:val="28"/>
          <w:szCs w:val="28"/>
        </w:rPr>
        <w:t>Thermal</w:t>
      </w:r>
      <w:proofErr w:type="spellEnd"/>
      <w:r w:rsidRPr="00C57DBC">
        <w:rPr>
          <w:sz w:val="28"/>
          <w:szCs w:val="28"/>
        </w:rPr>
        <w:t xml:space="preserve"> </w:t>
      </w:r>
      <w:proofErr w:type="spellStart"/>
      <w:r w:rsidRPr="00C57DBC">
        <w:rPr>
          <w:sz w:val="28"/>
          <w:szCs w:val="28"/>
        </w:rPr>
        <w:t>comfort</w:t>
      </w:r>
      <w:proofErr w:type="spellEnd"/>
      <w:r w:rsidRPr="00C57DBC">
        <w:rPr>
          <w:sz w:val="28"/>
          <w:szCs w:val="28"/>
        </w:rPr>
        <w:t xml:space="preserve"> </w:t>
      </w:r>
      <w:proofErr w:type="spellStart"/>
      <w:r w:rsidRPr="00C57DBC">
        <w:rPr>
          <w:sz w:val="28"/>
          <w:szCs w:val="28"/>
        </w:rPr>
        <w:t>investigation</w:t>
      </w:r>
      <w:proofErr w:type="spellEnd"/>
      <w:r w:rsidRPr="00C57DBC">
        <w:rPr>
          <w:sz w:val="28"/>
          <w:szCs w:val="28"/>
        </w:rPr>
        <w:t xml:space="preserve"> </w:t>
      </w:r>
      <w:proofErr w:type="spellStart"/>
      <w:r w:rsidRPr="00C57DBC">
        <w:rPr>
          <w:sz w:val="28"/>
          <w:szCs w:val="28"/>
        </w:rPr>
        <w:t>of</w:t>
      </w:r>
      <w:proofErr w:type="spellEnd"/>
      <w:r w:rsidRPr="00C57DBC">
        <w:rPr>
          <w:sz w:val="28"/>
          <w:szCs w:val="28"/>
        </w:rPr>
        <w:t xml:space="preserve"> </w:t>
      </w:r>
      <w:proofErr w:type="spellStart"/>
      <w:r w:rsidRPr="00C57DBC">
        <w:rPr>
          <w:sz w:val="28"/>
          <w:szCs w:val="28"/>
        </w:rPr>
        <w:t>naturally</w:t>
      </w:r>
      <w:proofErr w:type="spellEnd"/>
      <w:r w:rsidRPr="00C57DBC">
        <w:rPr>
          <w:sz w:val="28"/>
          <w:szCs w:val="28"/>
        </w:rPr>
        <w:t xml:space="preserve"> </w:t>
      </w:r>
      <w:proofErr w:type="spellStart"/>
      <w:r w:rsidRPr="00C57DBC">
        <w:rPr>
          <w:sz w:val="28"/>
          <w:szCs w:val="28"/>
        </w:rPr>
        <w:t>ventilated</w:t>
      </w:r>
      <w:proofErr w:type="spellEnd"/>
      <w:r w:rsidRPr="00C57DBC">
        <w:rPr>
          <w:sz w:val="28"/>
          <w:szCs w:val="28"/>
        </w:rPr>
        <w:t xml:space="preserve"> </w:t>
      </w:r>
      <w:proofErr w:type="spellStart"/>
      <w:r w:rsidRPr="00C57DBC">
        <w:rPr>
          <w:sz w:val="28"/>
          <w:szCs w:val="28"/>
        </w:rPr>
        <w:t>classrooms</w:t>
      </w:r>
      <w:proofErr w:type="spellEnd"/>
      <w:r w:rsidRPr="00C57DBC">
        <w:rPr>
          <w:sz w:val="28"/>
          <w:szCs w:val="28"/>
        </w:rPr>
        <w:t xml:space="preserve"> </w:t>
      </w:r>
      <w:proofErr w:type="spellStart"/>
      <w:r w:rsidRPr="00C57DBC">
        <w:rPr>
          <w:sz w:val="28"/>
          <w:szCs w:val="28"/>
        </w:rPr>
        <w:t>in</w:t>
      </w:r>
      <w:proofErr w:type="spellEnd"/>
      <w:r w:rsidRPr="00C57DBC">
        <w:rPr>
          <w:sz w:val="28"/>
          <w:szCs w:val="28"/>
        </w:rPr>
        <w:t xml:space="preserve"> a </w:t>
      </w:r>
      <w:proofErr w:type="spellStart"/>
      <w:r w:rsidRPr="00C57DBC">
        <w:rPr>
          <w:sz w:val="28"/>
          <w:szCs w:val="28"/>
        </w:rPr>
        <w:t>subtropical</w:t>
      </w:r>
      <w:proofErr w:type="spellEnd"/>
      <w:r w:rsidRPr="00C57DBC">
        <w:rPr>
          <w:sz w:val="28"/>
          <w:szCs w:val="28"/>
        </w:rPr>
        <w:t xml:space="preserve"> </w:t>
      </w:r>
      <w:proofErr w:type="spellStart"/>
      <w:r w:rsidRPr="00C57DBC">
        <w:rPr>
          <w:sz w:val="28"/>
          <w:szCs w:val="28"/>
        </w:rPr>
        <w:t>region</w:t>
      </w:r>
      <w:proofErr w:type="spellEnd"/>
      <w:r w:rsidRPr="00C57DBC">
        <w:rPr>
          <w:sz w:val="28"/>
          <w:szCs w:val="28"/>
        </w:rPr>
        <w:t xml:space="preserve">. </w:t>
      </w:r>
      <w:proofErr w:type="spellStart"/>
      <w:r w:rsidRPr="00C57DBC">
        <w:rPr>
          <w:sz w:val="28"/>
          <w:szCs w:val="28"/>
        </w:rPr>
        <w:t>Indoor</w:t>
      </w:r>
      <w:proofErr w:type="spellEnd"/>
      <w:r w:rsidRPr="00C57DBC">
        <w:rPr>
          <w:sz w:val="28"/>
          <w:szCs w:val="28"/>
        </w:rPr>
        <w:t xml:space="preserve"> </w:t>
      </w:r>
      <w:proofErr w:type="spellStart"/>
      <w:r w:rsidRPr="00C57DBC">
        <w:rPr>
          <w:sz w:val="28"/>
          <w:szCs w:val="28"/>
        </w:rPr>
        <w:t>and</w:t>
      </w:r>
      <w:proofErr w:type="spellEnd"/>
      <w:r w:rsidRPr="00C57DBC">
        <w:rPr>
          <w:sz w:val="28"/>
          <w:szCs w:val="28"/>
        </w:rPr>
        <w:t xml:space="preserve"> </w:t>
      </w:r>
      <w:proofErr w:type="spellStart"/>
      <w:r w:rsidRPr="00C57DBC">
        <w:rPr>
          <w:sz w:val="28"/>
          <w:szCs w:val="28"/>
        </w:rPr>
        <w:t>Built</w:t>
      </w:r>
      <w:proofErr w:type="spellEnd"/>
      <w:r w:rsidRPr="00C57DBC">
        <w:rPr>
          <w:sz w:val="28"/>
          <w:szCs w:val="28"/>
        </w:rPr>
        <w:t xml:space="preserve"> </w:t>
      </w:r>
      <w:proofErr w:type="spellStart"/>
      <w:r w:rsidRPr="00C57DBC">
        <w:rPr>
          <w:sz w:val="28"/>
          <w:szCs w:val="28"/>
        </w:rPr>
        <w:t>Environment</w:t>
      </w:r>
      <w:proofErr w:type="spellEnd"/>
      <w:r w:rsidRPr="00C57DBC">
        <w:rPr>
          <w:sz w:val="28"/>
          <w:szCs w:val="28"/>
        </w:rPr>
        <w:t>. 2007. 16(2). P. 148-158.</w:t>
      </w:r>
    </w:p>
    <w:p w14:paraId="21380557" w14:textId="3F224B4B" w:rsidR="00C57DBC" w:rsidRDefault="00C57DBC" w:rsidP="00C57DBC">
      <w:pPr>
        <w:pStyle w:val="a4"/>
        <w:widowControl/>
        <w:numPr>
          <w:ilvl w:val="0"/>
          <w:numId w:val="6"/>
        </w:numPr>
        <w:tabs>
          <w:tab w:val="left" w:pos="426"/>
          <w:tab w:val="left" w:pos="1134"/>
        </w:tabs>
        <w:autoSpaceDE/>
        <w:autoSpaceDN/>
        <w:spacing w:before="0" w:line="360" w:lineRule="auto"/>
        <w:ind w:left="0" w:firstLine="709"/>
        <w:jc w:val="both"/>
        <w:rPr>
          <w:sz w:val="28"/>
          <w:szCs w:val="28"/>
        </w:rPr>
      </w:pPr>
      <w:proofErr w:type="spellStart"/>
      <w:r w:rsidRPr="00C57DBC">
        <w:rPr>
          <w:sz w:val="28"/>
          <w:szCs w:val="28"/>
        </w:rPr>
        <w:t>Wan</w:t>
      </w:r>
      <w:proofErr w:type="spellEnd"/>
      <w:r w:rsidRPr="00C57DBC">
        <w:rPr>
          <w:sz w:val="28"/>
          <w:szCs w:val="28"/>
        </w:rPr>
        <w:t xml:space="preserve"> M.P., </w:t>
      </w:r>
      <w:proofErr w:type="spellStart"/>
      <w:r w:rsidRPr="00C57DBC">
        <w:rPr>
          <w:sz w:val="28"/>
          <w:szCs w:val="28"/>
        </w:rPr>
        <w:t>Chao</w:t>
      </w:r>
      <w:proofErr w:type="spellEnd"/>
      <w:r w:rsidRPr="00C57DBC">
        <w:rPr>
          <w:sz w:val="28"/>
          <w:szCs w:val="28"/>
        </w:rPr>
        <w:t xml:space="preserve"> C.Y. </w:t>
      </w:r>
      <w:proofErr w:type="spellStart"/>
      <w:r w:rsidRPr="00C57DBC">
        <w:rPr>
          <w:sz w:val="28"/>
          <w:szCs w:val="28"/>
        </w:rPr>
        <w:t>Experimental</w:t>
      </w:r>
      <w:proofErr w:type="spellEnd"/>
      <w:r w:rsidRPr="00C57DBC">
        <w:rPr>
          <w:sz w:val="28"/>
          <w:szCs w:val="28"/>
        </w:rPr>
        <w:t xml:space="preserve"> </w:t>
      </w:r>
      <w:proofErr w:type="spellStart"/>
      <w:r w:rsidRPr="00C57DBC">
        <w:rPr>
          <w:sz w:val="28"/>
          <w:szCs w:val="28"/>
        </w:rPr>
        <w:t>study</w:t>
      </w:r>
      <w:proofErr w:type="spellEnd"/>
      <w:r w:rsidRPr="00C57DBC">
        <w:rPr>
          <w:sz w:val="28"/>
          <w:szCs w:val="28"/>
        </w:rPr>
        <w:t xml:space="preserve"> </w:t>
      </w:r>
      <w:proofErr w:type="spellStart"/>
      <w:r w:rsidRPr="00C57DBC">
        <w:rPr>
          <w:sz w:val="28"/>
          <w:szCs w:val="28"/>
        </w:rPr>
        <w:t>of</w:t>
      </w:r>
      <w:proofErr w:type="spellEnd"/>
      <w:r w:rsidRPr="00C57DBC">
        <w:rPr>
          <w:sz w:val="28"/>
          <w:szCs w:val="28"/>
        </w:rPr>
        <w:t xml:space="preserve"> </w:t>
      </w:r>
      <w:proofErr w:type="spellStart"/>
      <w:r w:rsidRPr="00C57DBC">
        <w:rPr>
          <w:sz w:val="28"/>
          <w:szCs w:val="28"/>
        </w:rPr>
        <w:t>thermal</w:t>
      </w:r>
      <w:proofErr w:type="spellEnd"/>
      <w:r w:rsidRPr="00C57DBC">
        <w:rPr>
          <w:sz w:val="28"/>
          <w:szCs w:val="28"/>
        </w:rPr>
        <w:t xml:space="preserve"> </w:t>
      </w:r>
      <w:proofErr w:type="spellStart"/>
      <w:r w:rsidRPr="00C57DBC">
        <w:rPr>
          <w:sz w:val="28"/>
          <w:szCs w:val="28"/>
        </w:rPr>
        <w:t>comfort</w:t>
      </w:r>
      <w:proofErr w:type="spellEnd"/>
      <w:r w:rsidRPr="00C57DBC">
        <w:rPr>
          <w:sz w:val="28"/>
          <w:szCs w:val="28"/>
        </w:rPr>
        <w:t xml:space="preserve"> </w:t>
      </w:r>
      <w:proofErr w:type="spellStart"/>
      <w:r w:rsidRPr="00C57DBC">
        <w:rPr>
          <w:sz w:val="28"/>
          <w:szCs w:val="28"/>
        </w:rPr>
        <w:t>in</w:t>
      </w:r>
      <w:proofErr w:type="spellEnd"/>
      <w:r w:rsidRPr="00C57DBC">
        <w:rPr>
          <w:sz w:val="28"/>
          <w:szCs w:val="28"/>
        </w:rPr>
        <w:t xml:space="preserve"> </w:t>
      </w:r>
      <w:proofErr w:type="spellStart"/>
      <w:r w:rsidRPr="00C57DBC">
        <w:rPr>
          <w:sz w:val="28"/>
          <w:szCs w:val="28"/>
        </w:rPr>
        <w:t>an</w:t>
      </w:r>
      <w:proofErr w:type="spellEnd"/>
      <w:r w:rsidRPr="00C57DBC">
        <w:rPr>
          <w:sz w:val="28"/>
          <w:szCs w:val="28"/>
        </w:rPr>
        <w:t xml:space="preserve"> </w:t>
      </w:r>
      <w:proofErr w:type="spellStart"/>
      <w:r w:rsidRPr="00C57DBC">
        <w:rPr>
          <w:sz w:val="28"/>
          <w:szCs w:val="28"/>
        </w:rPr>
        <w:t>office</w:t>
      </w:r>
      <w:proofErr w:type="spellEnd"/>
      <w:r w:rsidRPr="00C57DBC">
        <w:rPr>
          <w:sz w:val="28"/>
          <w:szCs w:val="28"/>
        </w:rPr>
        <w:t xml:space="preserve"> </w:t>
      </w:r>
      <w:proofErr w:type="spellStart"/>
      <w:r w:rsidRPr="00C57DBC">
        <w:rPr>
          <w:sz w:val="28"/>
          <w:szCs w:val="28"/>
        </w:rPr>
        <w:t>environment</w:t>
      </w:r>
      <w:proofErr w:type="spellEnd"/>
      <w:r w:rsidRPr="00C57DBC">
        <w:rPr>
          <w:sz w:val="28"/>
          <w:szCs w:val="28"/>
        </w:rPr>
        <w:t xml:space="preserve"> </w:t>
      </w:r>
      <w:proofErr w:type="spellStart"/>
      <w:r w:rsidRPr="00C57DBC">
        <w:rPr>
          <w:sz w:val="28"/>
          <w:szCs w:val="28"/>
        </w:rPr>
        <w:t>with</w:t>
      </w:r>
      <w:proofErr w:type="spellEnd"/>
      <w:r w:rsidRPr="00C57DBC">
        <w:rPr>
          <w:sz w:val="28"/>
          <w:szCs w:val="28"/>
        </w:rPr>
        <w:t xml:space="preserve"> </w:t>
      </w:r>
      <w:proofErr w:type="spellStart"/>
      <w:r w:rsidRPr="00C57DBC">
        <w:rPr>
          <w:sz w:val="28"/>
          <w:szCs w:val="28"/>
        </w:rPr>
        <w:t>an</w:t>
      </w:r>
      <w:proofErr w:type="spellEnd"/>
      <w:r w:rsidRPr="00C57DBC">
        <w:rPr>
          <w:sz w:val="28"/>
          <w:szCs w:val="28"/>
        </w:rPr>
        <w:t xml:space="preserve"> </w:t>
      </w:r>
      <w:proofErr w:type="spellStart"/>
      <w:r w:rsidRPr="00C57DBC">
        <w:rPr>
          <w:sz w:val="28"/>
          <w:szCs w:val="28"/>
        </w:rPr>
        <w:t>underfloor</w:t>
      </w:r>
      <w:proofErr w:type="spellEnd"/>
      <w:r w:rsidRPr="00C57DBC">
        <w:rPr>
          <w:sz w:val="28"/>
          <w:szCs w:val="28"/>
        </w:rPr>
        <w:t xml:space="preserve"> </w:t>
      </w:r>
      <w:proofErr w:type="spellStart"/>
      <w:r w:rsidRPr="00C57DBC">
        <w:rPr>
          <w:sz w:val="28"/>
          <w:szCs w:val="28"/>
        </w:rPr>
        <w:t>ventilation</w:t>
      </w:r>
      <w:proofErr w:type="spellEnd"/>
      <w:r w:rsidRPr="00C57DBC">
        <w:rPr>
          <w:sz w:val="28"/>
          <w:szCs w:val="28"/>
        </w:rPr>
        <w:t xml:space="preserve"> </w:t>
      </w:r>
      <w:proofErr w:type="spellStart"/>
      <w:r w:rsidRPr="00C57DBC">
        <w:rPr>
          <w:sz w:val="28"/>
          <w:szCs w:val="28"/>
        </w:rPr>
        <w:t>system</w:t>
      </w:r>
      <w:proofErr w:type="spellEnd"/>
      <w:r w:rsidRPr="00C57DBC">
        <w:rPr>
          <w:sz w:val="28"/>
          <w:szCs w:val="28"/>
        </w:rPr>
        <w:t xml:space="preserve">. </w:t>
      </w:r>
      <w:proofErr w:type="spellStart"/>
      <w:r w:rsidRPr="00C57DBC">
        <w:rPr>
          <w:sz w:val="28"/>
          <w:szCs w:val="28"/>
        </w:rPr>
        <w:t>Indoor</w:t>
      </w:r>
      <w:proofErr w:type="spellEnd"/>
      <w:r w:rsidRPr="00C57DBC">
        <w:rPr>
          <w:sz w:val="28"/>
          <w:szCs w:val="28"/>
        </w:rPr>
        <w:t xml:space="preserve"> </w:t>
      </w:r>
      <w:proofErr w:type="spellStart"/>
      <w:r w:rsidRPr="00C57DBC">
        <w:rPr>
          <w:sz w:val="28"/>
          <w:szCs w:val="28"/>
        </w:rPr>
        <w:t>Built</w:t>
      </w:r>
      <w:proofErr w:type="spellEnd"/>
      <w:r w:rsidRPr="00C57DBC">
        <w:rPr>
          <w:sz w:val="28"/>
          <w:szCs w:val="28"/>
        </w:rPr>
        <w:t xml:space="preserve"> </w:t>
      </w:r>
      <w:proofErr w:type="spellStart"/>
      <w:r w:rsidRPr="00C57DBC">
        <w:rPr>
          <w:sz w:val="28"/>
          <w:szCs w:val="28"/>
        </w:rPr>
        <w:t>Environ</w:t>
      </w:r>
      <w:proofErr w:type="spellEnd"/>
      <w:r w:rsidRPr="00C57DBC">
        <w:rPr>
          <w:sz w:val="28"/>
          <w:szCs w:val="28"/>
        </w:rPr>
        <w:t xml:space="preserve">. 2002. Vol.11 (5). Р. 250-265. </w:t>
      </w:r>
      <w:hyperlink r:id="rId62" w:history="1">
        <w:r w:rsidRPr="002370CE">
          <w:rPr>
            <w:rStyle w:val="af3"/>
            <w:sz w:val="28"/>
            <w:szCs w:val="28"/>
          </w:rPr>
          <w:t>https://doi.org/10.1159/000066525</w:t>
        </w:r>
      </w:hyperlink>
      <w:r w:rsidRPr="00C57DBC">
        <w:rPr>
          <w:sz w:val="28"/>
          <w:szCs w:val="28"/>
        </w:rPr>
        <w:t>.</w:t>
      </w:r>
    </w:p>
    <w:p w14:paraId="57235495" w14:textId="45C88CC5" w:rsidR="00C57DBC" w:rsidRDefault="00C57DBC" w:rsidP="00C57DBC">
      <w:pPr>
        <w:pStyle w:val="a4"/>
        <w:widowControl/>
        <w:numPr>
          <w:ilvl w:val="0"/>
          <w:numId w:val="6"/>
        </w:numPr>
        <w:tabs>
          <w:tab w:val="left" w:pos="426"/>
          <w:tab w:val="left" w:pos="1134"/>
        </w:tabs>
        <w:autoSpaceDE/>
        <w:autoSpaceDN/>
        <w:spacing w:before="0" w:line="360" w:lineRule="auto"/>
        <w:ind w:left="0" w:firstLine="709"/>
        <w:jc w:val="both"/>
        <w:rPr>
          <w:sz w:val="28"/>
          <w:szCs w:val="28"/>
        </w:rPr>
      </w:pPr>
      <w:proofErr w:type="spellStart"/>
      <w:r w:rsidRPr="00C57DBC">
        <w:rPr>
          <w:sz w:val="28"/>
          <w:szCs w:val="28"/>
        </w:rPr>
        <w:lastRenderedPageBreak/>
        <w:t>Zampetti</w:t>
      </w:r>
      <w:proofErr w:type="spellEnd"/>
      <w:r w:rsidRPr="00C57DBC">
        <w:rPr>
          <w:sz w:val="28"/>
          <w:szCs w:val="28"/>
        </w:rPr>
        <w:t xml:space="preserve">, </w:t>
      </w:r>
      <w:proofErr w:type="spellStart"/>
      <w:r w:rsidRPr="00C57DBC">
        <w:rPr>
          <w:sz w:val="28"/>
          <w:szCs w:val="28"/>
        </w:rPr>
        <w:t>Arnesano</w:t>
      </w:r>
      <w:proofErr w:type="spellEnd"/>
      <w:r w:rsidRPr="00C57DBC">
        <w:rPr>
          <w:sz w:val="28"/>
          <w:szCs w:val="28"/>
        </w:rPr>
        <w:t xml:space="preserve"> M., </w:t>
      </w:r>
      <w:proofErr w:type="spellStart"/>
      <w:r w:rsidRPr="00C57DBC">
        <w:rPr>
          <w:sz w:val="28"/>
          <w:szCs w:val="28"/>
        </w:rPr>
        <w:t>Revel</w:t>
      </w:r>
      <w:proofErr w:type="spellEnd"/>
      <w:r w:rsidRPr="00C57DBC">
        <w:rPr>
          <w:sz w:val="28"/>
          <w:szCs w:val="28"/>
        </w:rPr>
        <w:t xml:space="preserve"> G.M. </w:t>
      </w:r>
      <w:proofErr w:type="spellStart"/>
      <w:r w:rsidRPr="00C57DBC">
        <w:rPr>
          <w:sz w:val="28"/>
          <w:szCs w:val="28"/>
        </w:rPr>
        <w:t>Experimental</w:t>
      </w:r>
      <w:proofErr w:type="spellEnd"/>
      <w:r w:rsidRPr="00C57DBC">
        <w:rPr>
          <w:sz w:val="28"/>
          <w:szCs w:val="28"/>
        </w:rPr>
        <w:t xml:space="preserve"> </w:t>
      </w:r>
      <w:proofErr w:type="spellStart"/>
      <w:r w:rsidRPr="00C57DBC">
        <w:rPr>
          <w:sz w:val="28"/>
          <w:szCs w:val="28"/>
        </w:rPr>
        <w:t>testing</w:t>
      </w:r>
      <w:proofErr w:type="spellEnd"/>
      <w:r w:rsidRPr="00C57DBC">
        <w:rPr>
          <w:sz w:val="28"/>
          <w:szCs w:val="28"/>
        </w:rPr>
        <w:t xml:space="preserve"> </w:t>
      </w:r>
      <w:proofErr w:type="spellStart"/>
      <w:r w:rsidRPr="00C57DBC">
        <w:rPr>
          <w:sz w:val="28"/>
          <w:szCs w:val="28"/>
        </w:rPr>
        <w:t>of</w:t>
      </w:r>
      <w:proofErr w:type="spellEnd"/>
      <w:r w:rsidRPr="00C57DBC">
        <w:rPr>
          <w:sz w:val="28"/>
          <w:szCs w:val="28"/>
        </w:rPr>
        <w:t xml:space="preserve"> a </w:t>
      </w:r>
      <w:proofErr w:type="spellStart"/>
      <w:r w:rsidRPr="00C57DBC">
        <w:rPr>
          <w:sz w:val="28"/>
          <w:szCs w:val="28"/>
        </w:rPr>
        <w:t>system</w:t>
      </w:r>
      <w:proofErr w:type="spellEnd"/>
      <w:r w:rsidRPr="00C57DBC">
        <w:rPr>
          <w:sz w:val="28"/>
          <w:szCs w:val="28"/>
        </w:rPr>
        <w:t xml:space="preserve"> </w:t>
      </w:r>
      <w:proofErr w:type="spellStart"/>
      <w:r w:rsidRPr="00C57DBC">
        <w:rPr>
          <w:sz w:val="28"/>
          <w:szCs w:val="28"/>
        </w:rPr>
        <w:t>for</w:t>
      </w:r>
      <w:proofErr w:type="spellEnd"/>
      <w:r w:rsidRPr="00C57DBC">
        <w:rPr>
          <w:sz w:val="28"/>
          <w:szCs w:val="28"/>
        </w:rPr>
        <w:t xml:space="preserve"> </w:t>
      </w:r>
      <w:proofErr w:type="spellStart"/>
      <w:r w:rsidRPr="00C57DBC">
        <w:rPr>
          <w:sz w:val="28"/>
          <w:szCs w:val="28"/>
        </w:rPr>
        <w:t>the</w:t>
      </w:r>
      <w:proofErr w:type="spellEnd"/>
      <w:r w:rsidRPr="00C57DBC">
        <w:rPr>
          <w:sz w:val="28"/>
          <w:szCs w:val="28"/>
        </w:rPr>
        <w:t xml:space="preserve"> </w:t>
      </w:r>
      <w:proofErr w:type="spellStart"/>
      <w:r w:rsidRPr="00C57DBC">
        <w:rPr>
          <w:sz w:val="28"/>
          <w:szCs w:val="28"/>
        </w:rPr>
        <w:t>energy-efficient</w:t>
      </w:r>
      <w:proofErr w:type="spellEnd"/>
      <w:r w:rsidRPr="00C57DBC">
        <w:rPr>
          <w:sz w:val="28"/>
          <w:szCs w:val="28"/>
        </w:rPr>
        <w:t xml:space="preserve"> </w:t>
      </w:r>
      <w:proofErr w:type="spellStart"/>
      <w:r w:rsidRPr="00C57DBC">
        <w:rPr>
          <w:sz w:val="28"/>
          <w:szCs w:val="28"/>
        </w:rPr>
        <w:t>sub-zonal</w:t>
      </w:r>
      <w:proofErr w:type="spellEnd"/>
      <w:r w:rsidRPr="00C57DBC">
        <w:rPr>
          <w:sz w:val="28"/>
          <w:szCs w:val="28"/>
        </w:rPr>
        <w:t xml:space="preserve"> </w:t>
      </w:r>
      <w:proofErr w:type="spellStart"/>
      <w:r w:rsidRPr="00C57DBC">
        <w:rPr>
          <w:sz w:val="28"/>
          <w:szCs w:val="28"/>
        </w:rPr>
        <w:t>heating</w:t>
      </w:r>
      <w:proofErr w:type="spellEnd"/>
      <w:r w:rsidRPr="00C57DBC">
        <w:rPr>
          <w:sz w:val="28"/>
          <w:szCs w:val="28"/>
        </w:rPr>
        <w:t xml:space="preserve"> </w:t>
      </w:r>
      <w:proofErr w:type="spellStart"/>
      <w:r w:rsidRPr="00C57DBC">
        <w:rPr>
          <w:sz w:val="28"/>
          <w:szCs w:val="28"/>
        </w:rPr>
        <w:t>management</w:t>
      </w:r>
      <w:proofErr w:type="spellEnd"/>
      <w:r w:rsidRPr="00C57DBC">
        <w:rPr>
          <w:sz w:val="28"/>
          <w:szCs w:val="28"/>
        </w:rPr>
        <w:t xml:space="preserve"> </w:t>
      </w:r>
      <w:proofErr w:type="spellStart"/>
      <w:r w:rsidRPr="00C57DBC">
        <w:rPr>
          <w:sz w:val="28"/>
          <w:szCs w:val="28"/>
        </w:rPr>
        <w:t>in</w:t>
      </w:r>
      <w:proofErr w:type="spellEnd"/>
      <w:r w:rsidRPr="00C57DBC">
        <w:rPr>
          <w:sz w:val="28"/>
          <w:szCs w:val="28"/>
        </w:rPr>
        <w:t xml:space="preserve"> </w:t>
      </w:r>
      <w:proofErr w:type="spellStart"/>
      <w:r w:rsidRPr="00C57DBC">
        <w:rPr>
          <w:sz w:val="28"/>
          <w:szCs w:val="28"/>
        </w:rPr>
        <w:t>indoor</w:t>
      </w:r>
      <w:proofErr w:type="spellEnd"/>
      <w:r w:rsidRPr="00C57DBC">
        <w:rPr>
          <w:sz w:val="28"/>
          <w:szCs w:val="28"/>
        </w:rPr>
        <w:t xml:space="preserve"> </w:t>
      </w:r>
      <w:proofErr w:type="spellStart"/>
      <w:r w:rsidRPr="00C57DBC">
        <w:rPr>
          <w:sz w:val="28"/>
          <w:szCs w:val="28"/>
        </w:rPr>
        <w:t>environments</w:t>
      </w:r>
      <w:proofErr w:type="spellEnd"/>
      <w:r w:rsidRPr="00C57DBC">
        <w:rPr>
          <w:sz w:val="28"/>
          <w:szCs w:val="28"/>
        </w:rPr>
        <w:t xml:space="preserve"> </w:t>
      </w:r>
      <w:proofErr w:type="spellStart"/>
      <w:r w:rsidRPr="00C57DBC">
        <w:rPr>
          <w:sz w:val="28"/>
          <w:szCs w:val="28"/>
        </w:rPr>
        <w:t>based</w:t>
      </w:r>
      <w:proofErr w:type="spellEnd"/>
      <w:r w:rsidRPr="00C57DBC">
        <w:rPr>
          <w:sz w:val="28"/>
          <w:szCs w:val="28"/>
        </w:rPr>
        <w:t xml:space="preserve"> </w:t>
      </w:r>
      <w:proofErr w:type="spellStart"/>
      <w:r w:rsidRPr="00C57DBC">
        <w:rPr>
          <w:sz w:val="28"/>
          <w:szCs w:val="28"/>
        </w:rPr>
        <w:t>on</w:t>
      </w:r>
      <w:proofErr w:type="spellEnd"/>
      <w:r w:rsidRPr="00C57DBC">
        <w:rPr>
          <w:sz w:val="28"/>
          <w:szCs w:val="28"/>
        </w:rPr>
        <w:t xml:space="preserve"> PMV. </w:t>
      </w:r>
      <w:proofErr w:type="spellStart"/>
      <w:r w:rsidRPr="00C57DBC">
        <w:rPr>
          <w:sz w:val="28"/>
          <w:szCs w:val="28"/>
        </w:rPr>
        <w:t>Energy</w:t>
      </w:r>
      <w:proofErr w:type="spellEnd"/>
      <w:r w:rsidRPr="00C57DBC">
        <w:rPr>
          <w:sz w:val="28"/>
          <w:szCs w:val="28"/>
        </w:rPr>
        <w:t xml:space="preserve"> </w:t>
      </w:r>
      <w:proofErr w:type="spellStart"/>
      <w:r w:rsidRPr="00C57DBC">
        <w:rPr>
          <w:sz w:val="28"/>
          <w:szCs w:val="28"/>
        </w:rPr>
        <w:t>Build</w:t>
      </w:r>
      <w:proofErr w:type="spellEnd"/>
      <w:r w:rsidRPr="00C57DBC">
        <w:rPr>
          <w:sz w:val="28"/>
          <w:szCs w:val="28"/>
        </w:rPr>
        <w:t>. 2018. 166229-238. https://doi.0rg/lO.lOl6/j. enbuild.2018.02.019.</w:t>
      </w:r>
    </w:p>
    <w:p w14:paraId="39CD332A" w14:textId="6BAC1C03" w:rsidR="00C57DBC" w:rsidRDefault="00C57DBC" w:rsidP="00C57DBC">
      <w:pPr>
        <w:pStyle w:val="a4"/>
        <w:widowControl/>
        <w:numPr>
          <w:ilvl w:val="0"/>
          <w:numId w:val="6"/>
        </w:numPr>
        <w:tabs>
          <w:tab w:val="left" w:pos="426"/>
          <w:tab w:val="left" w:pos="1134"/>
        </w:tabs>
        <w:autoSpaceDE/>
        <w:autoSpaceDN/>
        <w:spacing w:before="0" w:line="360" w:lineRule="auto"/>
        <w:ind w:left="0" w:firstLine="709"/>
        <w:jc w:val="both"/>
        <w:rPr>
          <w:sz w:val="28"/>
          <w:szCs w:val="28"/>
        </w:rPr>
      </w:pPr>
      <w:proofErr w:type="spellStart"/>
      <w:r w:rsidRPr="00C57DBC">
        <w:rPr>
          <w:sz w:val="28"/>
          <w:szCs w:val="28"/>
        </w:rPr>
        <w:t>Revel</w:t>
      </w:r>
      <w:proofErr w:type="spellEnd"/>
      <w:r w:rsidRPr="00C57DBC">
        <w:rPr>
          <w:sz w:val="28"/>
          <w:szCs w:val="28"/>
        </w:rPr>
        <w:t xml:space="preserve"> G.M., </w:t>
      </w:r>
      <w:proofErr w:type="spellStart"/>
      <w:r w:rsidRPr="00C57DBC">
        <w:rPr>
          <w:sz w:val="28"/>
          <w:szCs w:val="28"/>
        </w:rPr>
        <w:t>Arnesano</w:t>
      </w:r>
      <w:proofErr w:type="spellEnd"/>
      <w:r w:rsidRPr="00C57DBC">
        <w:rPr>
          <w:sz w:val="28"/>
          <w:szCs w:val="28"/>
        </w:rPr>
        <w:t xml:space="preserve"> M. </w:t>
      </w:r>
      <w:proofErr w:type="spellStart"/>
      <w:r w:rsidRPr="00C57DBC">
        <w:rPr>
          <w:sz w:val="28"/>
          <w:szCs w:val="28"/>
        </w:rPr>
        <w:t>Perception</w:t>
      </w:r>
      <w:proofErr w:type="spellEnd"/>
      <w:r w:rsidRPr="00C57DBC">
        <w:rPr>
          <w:sz w:val="28"/>
          <w:szCs w:val="28"/>
        </w:rPr>
        <w:t xml:space="preserve"> </w:t>
      </w:r>
      <w:proofErr w:type="spellStart"/>
      <w:r w:rsidRPr="00C57DBC">
        <w:rPr>
          <w:sz w:val="28"/>
          <w:szCs w:val="28"/>
        </w:rPr>
        <w:t>of</w:t>
      </w:r>
      <w:proofErr w:type="spellEnd"/>
      <w:r w:rsidRPr="00C57DBC">
        <w:rPr>
          <w:sz w:val="28"/>
          <w:szCs w:val="28"/>
        </w:rPr>
        <w:t xml:space="preserve"> </w:t>
      </w:r>
      <w:proofErr w:type="spellStart"/>
      <w:r w:rsidRPr="00C57DBC">
        <w:rPr>
          <w:sz w:val="28"/>
          <w:szCs w:val="28"/>
        </w:rPr>
        <w:t>the</w:t>
      </w:r>
      <w:proofErr w:type="spellEnd"/>
      <w:r w:rsidRPr="00C57DBC">
        <w:rPr>
          <w:sz w:val="28"/>
          <w:szCs w:val="28"/>
        </w:rPr>
        <w:t xml:space="preserve"> </w:t>
      </w:r>
      <w:proofErr w:type="spellStart"/>
      <w:r w:rsidRPr="00C57DBC">
        <w:rPr>
          <w:sz w:val="28"/>
          <w:szCs w:val="28"/>
        </w:rPr>
        <w:t>thermal</w:t>
      </w:r>
      <w:proofErr w:type="spellEnd"/>
      <w:r w:rsidRPr="00C57DBC">
        <w:rPr>
          <w:sz w:val="28"/>
          <w:szCs w:val="28"/>
        </w:rPr>
        <w:t xml:space="preserve"> </w:t>
      </w:r>
      <w:proofErr w:type="spellStart"/>
      <w:r w:rsidRPr="00C57DBC">
        <w:rPr>
          <w:sz w:val="28"/>
          <w:szCs w:val="28"/>
        </w:rPr>
        <w:t>environment</w:t>
      </w:r>
      <w:proofErr w:type="spellEnd"/>
      <w:r w:rsidRPr="00C57DBC">
        <w:rPr>
          <w:sz w:val="28"/>
          <w:szCs w:val="28"/>
        </w:rPr>
        <w:t xml:space="preserve"> </w:t>
      </w:r>
      <w:proofErr w:type="spellStart"/>
      <w:r w:rsidRPr="00C57DBC">
        <w:rPr>
          <w:sz w:val="28"/>
          <w:szCs w:val="28"/>
        </w:rPr>
        <w:t>in</w:t>
      </w:r>
      <w:proofErr w:type="spellEnd"/>
      <w:r w:rsidRPr="00C57DBC">
        <w:rPr>
          <w:sz w:val="28"/>
          <w:szCs w:val="28"/>
        </w:rPr>
        <w:t xml:space="preserve"> </w:t>
      </w:r>
      <w:proofErr w:type="spellStart"/>
      <w:r w:rsidRPr="00C57DBC">
        <w:rPr>
          <w:sz w:val="28"/>
          <w:szCs w:val="28"/>
        </w:rPr>
        <w:t>sports</w:t>
      </w:r>
      <w:proofErr w:type="spellEnd"/>
      <w:r w:rsidRPr="00C57DBC">
        <w:rPr>
          <w:sz w:val="28"/>
          <w:szCs w:val="28"/>
        </w:rPr>
        <w:t xml:space="preserve"> </w:t>
      </w:r>
      <w:proofErr w:type="spellStart"/>
      <w:r w:rsidRPr="00C57DBC">
        <w:rPr>
          <w:sz w:val="28"/>
          <w:szCs w:val="28"/>
        </w:rPr>
        <w:t>facilities</w:t>
      </w:r>
      <w:proofErr w:type="spellEnd"/>
      <w:r w:rsidRPr="00C57DBC">
        <w:rPr>
          <w:sz w:val="28"/>
          <w:szCs w:val="28"/>
        </w:rPr>
        <w:t xml:space="preserve"> </w:t>
      </w:r>
      <w:proofErr w:type="spellStart"/>
      <w:r w:rsidRPr="00C57DBC">
        <w:rPr>
          <w:sz w:val="28"/>
          <w:szCs w:val="28"/>
        </w:rPr>
        <w:t>through</w:t>
      </w:r>
      <w:proofErr w:type="spellEnd"/>
      <w:r w:rsidRPr="00C57DBC">
        <w:rPr>
          <w:sz w:val="28"/>
          <w:szCs w:val="28"/>
        </w:rPr>
        <w:t xml:space="preserve"> </w:t>
      </w:r>
      <w:proofErr w:type="spellStart"/>
      <w:r w:rsidRPr="00C57DBC">
        <w:rPr>
          <w:sz w:val="28"/>
          <w:szCs w:val="28"/>
        </w:rPr>
        <w:t>subjective</w:t>
      </w:r>
      <w:proofErr w:type="spellEnd"/>
      <w:r w:rsidRPr="00C57DBC">
        <w:rPr>
          <w:sz w:val="28"/>
          <w:szCs w:val="28"/>
        </w:rPr>
        <w:t xml:space="preserve"> </w:t>
      </w:r>
      <w:proofErr w:type="spellStart"/>
      <w:r w:rsidRPr="00C57DBC">
        <w:rPr>
          <w:sz w:val="28"/>
          <w:szCs w:val="28"/>
        </w:rPr>
        <w:t>approach</w:t>
      </w:r>
      <w:proofErr w:type="spellEnd"/>
      <w:r w:rsidRPr="00C57DBC">
        <w:rPr>
          <w:sz w:val="28"/>
          <w:szCs w:val="28"/>
        </w:rPr>
        <w:t xml:space="preserve">. </w:t>
      </w:r>
      <w:proofErr w:type="spellStart"/>
      <w:r w:rsidRPr="00C57DBC">
        <w:rPr>
          <w:sz w:val="28"/>
          <w:szCs w:val="28"/>
        </w:rPr>
        <w:t>Build</w:t>
      </w:r>
      <w:proofErr w:type="spellEnd"/>
      <w:r w:rsidRPr="00C57DBC">
        <w:rPr>
          <w:sz w:val="28"/>
          <w:szCs w:val="28"/>
        </w:rPr>
        <w:t xml:space="preserve">. </w:t>
      </w:r>
      <w:proofErr w:type="spellStart"/>
      <w:r w:rsidRPr="00C57DBC">
        <w:rPr>
          <w:sz w:val="28"/>
          <w:szCs w:val="28"/>
        </w:rPr>
        <w:t>Environ</w:t>
      </w:r>
      <w:proofErr w:type="spellEnd"/>
      <w:r w:rsidRPr="00C57DBC">
        <w:rPr>
          <w:sz w:val="28"/>
          <w:szCs w:val="28"/>
        </w:rPr>
        <w:t xml:space="preserve">. 2014. </w:t>
      </w:r>
      <w:proofErr w:type="spellStart"/>
      <w:r w:rsidRPr="00C57DBC">
        <w:rPr>
          <w:sz w:val="28"/>
          <w:szCs w:val="28"/>
        </w:rPr>
        <w:t>Vol</w:t>
      </w:r>
      <w:proofErr w:type="spellEnd"/>
      <w:r w:rsidRPr="00C57DBC">
        <w:rPr>
          <w:sz w:val="28"/>
          <w:szCs w:val="28"/>
        </w:rPr>
        <w:t>. 77. Р. 12-19. https:// doi.org/10.1016/j.buildenv.2014.03.017.</w:t>
      </w:r>
    </w:p>
    <w:p w14:paraId="44BB9494" w14:textId="1DA5F9E8" w:rsidR="00C57DBC" w:rsidRDefault="00C57DBC" w:rsidP="00C57DBC">
      <w:pPr>
        <w:pStyle w:val="a4"/>
        <w:widowControl/>
        <w:numPr>
          <w:ilvl w:val="0"/>
          <w:numId w:val="6"/>
        </w:numPr>
        <w:tabs>
          <w:tab w:val="left" w:pos="426"/>
          <w:tab w:val="left" w:pos="1134"/>
        </w:tabs>
        <w:autoSpaceDE/>
        <w:autoSpaceDN/>
        <w:spacing w:before="0" w:line="360" w:lineRule="auto"/>
        <w:ind w:left="0" w:firstLine="709"/>
        <w:jc w:val="both"/>
        <w:rPr>
          <w:sz w:val="28"/>
          <w:szCs w:val="28"/>
        </w:rPr>
      </w:pPr>
      <w:proofErr w:type="spellStart"/>
      <w:r w:rsidRPr="00C57DBC">
        <w:rPr>
          <w:sz w:val="28"/>
          <w:szCs w:val="28"/>
        </w:rPr>
        <w:t>Revel</w:t>
      </w:r>
      <w:proofErr w:type="spellEnd"/>
      <w:r w:rsidRPr="00C57DBC">
        <w:rPr>
          <w:sz w:val="28"/>
          <w:szCs w:val="28"/>
        </w:rPr>
        <w:t xml:space="preserve"> G.M., </w:t>
      </w:r>
      <w:proofErr w:type="spellStart"/>
      <w:r w:rsidRPr="00C57DBC">
        <w:rPr>
          <w:sz w:val="28"/>
          <w:szCs w:val="28"/>
        </w:rPr>
        <w:t>Arnesano</w:t>
      </w:r>
      <w:proofErr w:type="spellEnd"/>
      <w:r w:rsidRPr="00C57DBC">
        <w:rPr>
          <w:sz w:val="28"/>
          <w:szCs w:val="28"/>
        </w:rPr>
        <w:t xml:space="preserve"> M. </w:t>
      </w:r>
      <w:proofErr w:type="spellStart"/>
      <w:r w:rsidRPr="00C57DBC">
        <w:rPr>
          <w:sz w:val="28"/>
          <w:szCs w:val="28"/>
        </w:rPr>
        <w:t>Measuring</w:t>
      </w:r>
      <w:proofErr w:type="spellEnd"/>
      <w:r w:rsidRPr="00C57DBC">
        <w:rPr>
          <w:sz w:val="28"/>
          <w:szCs w:val="28"/>
        </w:rPr>
        <w:t xml:space="preserve"> </w:t>
      </w:r>
      <w:proofErr w:type="spellStart"/>
      <w:r w:rsidRPr="00C57DBC">
        <w:rPr>
          <w:sz w:val="28"/>
          <w:szCs w:val="28"/>
        </w:rPr>
        <w:t>overall</w:t>
      </w:r>
      <w:proofErr w:type="spellEnd"/>
      <w:r w:rsidRPr="00C57DBC">
        <w:rPr>
          <w:sz w:val="28"/>
          <w:szCs w:val="28"/>
        </w:rPr>
        <w:t xml:space="preserve"> </w:t>
      </w:r>
      <w:proofErr w:type="spellStart"/>
      <w:r w:rsidRPr="00C57DBC">
        <w:rPr>
          <w:sz w:val="28"/>
          <w:szCs w:val="28"/>
        </w:rPr>
        <w:t>thermal</w:t>
      </w:r>
      <w:proofErr w:type="spellEnd"/>
      <w:r w:rsidRPr="00C57DBC">
        <w:rPr>
          <w:sz w:val="28"/>
          <w:szCs w:val="28"/>
        </w:rPr>
        <w:t xml:space="preserve"> </w:t>
      </w:r>
      <w:proofErr w:type="spellStart"/>
      <w:r w:rsidRPr="00C57DBC">
        <w:rPr>
          <w:sz w:val="28"/>
          <w:szCs w:val="28"/>
        </w:rPr>
        <w:t>comfort</w:t>
      </w:r>
      <w:proofErr w:type="spellEnd"/>
      <w:r w:rsidRPr="00C57DBC">
        <w:rPr>
          <w:sz w:val="28"/>
          <w:szCs w:val="28"/>
        </w:rPr>
        <w:t xml:space="preserve"> </w:t>
      </w:r>
      <w:proofErr w:type="spellStart"/>
      <w:r w:rsidRPr="00C57DBC">
        <w:rPr>
          <w:sz w:val="28"/>
          <w:szCs w:val="28"/>
        </w:rPr>
        <w:t>to</w:t>
      </w:r>
      <w:proofErr w:type="spellEnd"/>
      <w:r w:rsidRPr="00C57DBC">
        <w:rPr>
          <w:sz w:val="28"/>
          <w:szCs w:val="28"/>
        </w:rPr>
        <w:t xml:space="preserve"> </w:t>
      </w:r>
      <w:proofErr w:type="spellStart"/>
      <w:r w:rsidRPr="00C57DBC">
        <w:rPr>
          <w:sz w:val="28"/>
          <w:szCs w:val="28"/>
        </w:rPr>
        <w:t>balance</w:t>
      </w:r>
      <w:proofErr w:type="spellEnd"/>
      <w:r w:rsidRPr="00C57DBC">
        <w:rPr>
          <w:sz w:val="28"/>
          <w:szCs w:val="28"/>
        </w:rPr>
        <w:t xml:space="preserve"> </w:t>
      </w:r>
      <w:proofErr w:type="spellStart"/>
      <w:r w:rsidRPr="00C57DBC">
        <w:rPr>
          <w:sz w:val="28"/>
          <w:szCs w:val="28"/>
        </w:rPr>
        <w:t>energy</w:t>
      </w:r>
      <w:proofErr w:type="spellEnd"/>
      <w:r w:rsidRPr="00C57DBC">
        <w:rPr>
          <w:sz w:val="28"/>
          <w:szCs w:val="28"/>
        </w:rPr>
        <w:t xml:space="preserve"> </w:t>
      </w:r>
      <w:proofErr w:type="spellStart"/>
      <w:r w:rsidRPr="00C57DBC">
        <w:rPr>
          <w:sz w:val="28"/>
          <w:szCs w:val="28"/>
        </w:rPr>
        <w:t>use</w:t>
      </w:r>
      <w:proofErr w:type="spellEnd"/>
      <w:r w:rsidRPr="00C57DBC">
        <w:rPr>
          <w:sz w:val="28"/>
          <w:szCs w:val="28"/>
        </w:rPr>
        <w:t xml:space="preserve"> </w:t>
      </w:r>
      <w:proofErr w:type="spellStart"/>
      <w:r w:rsidRPr="00C57DBC">
        <w:rPr>
          <w:sz w:val="28"/>
          <w:szCs w:val="28"/>
        </w:rPr>
        <w:t>in</w:t>
      </w:r>
      <w:proofErr w:type="spellEnd"/>
      <w:r w:rsidRPr="00C57DBC">
        <w:rPr>
          <w:sz w:val="28"/>
          <w:szCs w:val="28"/>
        </w:rPr>
        <w:t xml:space="preserve"> </w:t>
      </w:r>
      <w:proofErr w:type="spellStart"/>
      <w:r w:rsidRPr="00C57DBC">
        <w:rPr>
          <w:sz w:val="28"/>
          <w:szCs w:val="28"/>
        </w:rPr>
        <w:t>sports</w:t>
      </w:r>
      <w:proofErr w:type="spellEnd"/>
      <w:r w:rsidRPr="00C57DBC">
        <w:rPr>
          <w:sz w:val="28"/>
          <w:szCs w:val="28"/>
        </w:rPr>
        <w:t xml:space="preserve"> </w:t>
      </w:r>
      <w:proofErr w:type="spellStart"/>
      <w:r w:rsidRPr="00C57DBC">
        <w:rPr>
          <w:sz w:val="28"/>
          <w:szCs w:val="28"/>
        </w:rPr>
        <w:t>facilities</w:t>
      </w:r>
      <w:proofErr w:type="spellEnd"/>
      <w:r w:rsidRPr="00C57DBC">
        <w:rPr>
          <w:sz w:val="28"/>
          <w:szCs w:val="28"/>
        </w:rPr>
        <w:t xml:space="preserve">, </w:t>
      </w:r>
      <w:proofErr w:type="spellStart"/>
      <w:r w:rsidRPr="00C57DBC">
        <w:rPr>
          <w:sz w:val="28"/>
          <w:szCs w:val="28"/>
        </w:rPr>
        <w:t>Meas</w:t>
      </w:r>
      <w:proofErr w:type="spellEnd"/>
      <w:r w:rsidRPr="00C57DBC">
        <w:rPr>
          <w:sz w:val="28"/>
          <w:szCs w:val="28"/>
        </w:rPr>
        <w:t xml:space="preserve">. J. </w:t>
      </w:r>
      <w:proofErr w:type="spellStart"/>
      <w:r w:rsidRPr="00C57DBC">
        <w:rPr>
          <w:sz w:val="28"/>
          <w:szCs w:val="28"/>
        </w:rPr>
        <w:t>Int</w:t>
      </w:r>
      <w:proofErr w:type="spellEnd"/>
      <w:r w:rsidRPr="00C57DBC">
        <w:rPr>
          <w:sz w:val="28"/>
          <w:szCs w:val="28"/>
        </w:rPr>
        <w:t xml:space="preserve">. </w:t>
      </w:r>
      <w:proofErr w:type="spellStart"/>
      <w:r w:rsidRPr="00C57DBC">
        <w:rPr>
          <w:sz w:val="28"/>
          <w:szCs w:val="28"/>
        </w:rPr>
        <w:t>Meas</w:t>
      </w:r>
      <w:proofErr w:type="spellEnd"/>
      <w:r w:rsidRPr="00C57DBC">
        <w:rPr>
          <w:sz w:val="28"/>
          <w:szCs w:val="28"/>
        </w:rPr>
        <w:t xml:space="preserve">. </w:t>
      </w:r>
      <w:proofErr w:type="spellStart"/>
      <w:r w:rsidRPr="00C57DBC">
        <w:rPr>
          <w:sz w:val="28"/>
          <w:szCs w:val="28"/>
        </w:rPr>
        <w:t>Confed</w:t>
      </w:r>
      <w:proofErr w:type="spellEnd"/>
      <w:r w:rsidRPr="00C57DBC">
        <w:rPr>
          <w:sz w:val="28"/>
          <w:szCs w:val="28"/>
        </w:rPr>
        <w:t xml:space="preserve">. 2014. </w:t>
      </w:r>
      <w:proofErr w:type="spellStart"/>
      <w:r w:rsidRPr="00C57DBC">
        <w:rPr>
          <w:sz w:val="28"/>
          <w:szCs w:val="28"/>
        </w:rPr>
        <w:t>Vol</w:t>
      </w:r>
      <w:proofErr w:type="spellEnd"/>
      <w:r w:rsidRPr="00C57DBC">
        <w:rPr>
          <w:sz w:val="28"/>
          <w:szCs w:val="28"/>
        </w:rPr>
        <w:t xml:space="preserve">. 55. Р. 382-393. https:// </w:t>
      </w:r>
      <w:proofErr w:type="spellStart"/>
      <w:r w:rsidRPr="00C57DBC">
        <w:rPr>
          <w:sz w:val="28"/>
          <w:szCs w:val="28"/>
        </w:rPr>
        <w:t>doi</w:t>
      </w:r>
      <w:proofErr w:type="spellEnd"/>
      <w:r w:rsidRPr="00C57DBC">
        <w:rPr>
          <w:sz w:val="28"/>
          <w:szCs w:val="28"/>
        </w:rPr>
        <w:t xml:space="preserve">. </w:t>
      </w:r>
      <w:proofErr w:type="spellStart"/>
      <w:r w:rsidRPr="00C57DBC">
        <w:rPr>
          <w:sz w:val="28"/>
          <w:szCs w:val="28"/>
        </w:rPr>
        <w:t>org</w:t>
      </w:r>
      <w:proofErr w:type="spellEnd"/>
      <w:r w:rsidRPr="00C57DBC">
        <w:rPr>
          <w:sz w:val="28"/>
          <w:szCs w:val="28"/>
        </w:rPr>
        <w:t xml:space="preserve">/10.1016/j. </w:t>
      </w:r>
      <w:proofErr w:type="spellStart"/>
      <w:r w:rsidRPr="00C57DBC">
        <w:rPr>
          <w:sz w:val="28"/>
          <w:szCs w:val="28"/>
        </w:rPr>
        <w:t>meas</w:t>
      </w:r>
      <w:proofErr w:type="spellEnd"/>
      <w:r w:rsidRPr="00C57DBC">
        <w:rPr>
          <w:sz w:val="28"/>
          <w:szCs w:val="28"/>
        </w:rPr>
        <w:t xml:space="preserve"> urement.2014.05.027.</w:t>
      </w:r>
    </w:p>
    <w:p w14:paraId="0370F59A" w14:textId="4C5B291D" w:rsidR="00C57DBC" w:rsidRDefault="00C57DBC" w:rsidP="00C57DBC">
      <w:pPr>
        <w:pStyle w:val="a4"/>
        <w:widowControl/>
        <w:numPr>
          <w:ilvl w:val="0"/>
          <w:numId w:val="6"/>
        </w:numPr>
        <w:tabs>
          <w:tab w:val="left" w:pos="426"/>
          <w:tab w:val="left" w:pos="1134"/>
        </w:tabs>
        <w:autoSpaceDE/>
        <w:autoSpaceDN/>
        <w:spacing w:before="0" w:line="360" w:lineRule="auto"/>
        <w:ind w:left="0" w:firstLine="709"/>
        <w:jc w:val="both"/>
        <w:rPr>
          <w:sz w:val="28"/>
          <w:szCs w:val="28"/>
        </w:rPr>
      </w:pPr>
      <w:proofErr w:type="spellStart"/>
      <w:r w:rsidRPr="00C57DBC">
        <w:rPr>
          <w:sz w:val="28"/>
          <w:szCs w:val="28"/>
        </w:rPr>
        <w:t>Fanger</w:t>
      </w:r>
      <w:proofErr w:type="spellEnd"/>
      <w:r w:rsidRPr="00C57DBC">
        <w:rPr>
          <w:sz w:val="28"/>
          <w:szCs w:val="28"/>
        </w:rPr>
        <w:t xml:space="preserve"> P.O. </w:t>
      </w:r>
      <w:proofErr w:type="spellStart"/>
      <w:r w:rsidRPr="00C57DBC">
        <w:rPr>
          <w:sz w:val="28"/>
          <w:szCs w:val="28"/>
        </w:rPr>
        <w:t>Assessment</w:t>
      </w:r>
      <w:proofErr w:type="spellEnd"/>
      <w:r w:rsidRPr="00C57DBC">
        <w:rPr>
          <w:sz w:val="28"/>
          <w:szCs w:val="28"/>
        </w:rPr>
        <w:t xml:space="preserve"> </w:t>
      </w:r>
      <w:proofErr w:type="spellStart"/>
      <w:r w:rsidRPr="00C57DBC">
        <w:rPr>
          <w:sz w:val="28"/>
          <w:szCs w:val="28"/>
        </w:rPr>
        <w:t>of</w:t>
      </w:r>
      <w:proofErr w:type="spellEnd"/>
      <w:r w:rsidRPr="00C57DBC">
        <w:rPr>
          <w:sz w:val="28"/>
          <w:szCs w:val="28"/>
        </w:rPr>
        <w:t xml:space="preserve"> </w:t>
      </w:r>
      <w:proofErr w:type="spellStart"/>
      <w:r w:rsidRPr="00C57DBC">
        <w:rPr>
          <w:sz w:val="28"/>
          <w:szCs w:val="28"/>
        </w:rPr>
        <w:t>man’s</w:t>
      </w:r>
      <w:proofErr w:type="spellEnd"/>
      <w:r w:rsidRPr="00C57DBC">
        <w:rPr>
          <w:sz w:val="28"/>
          <w:szCs w:val="28"/>
        </w:rPr>
        <w:t xml:space="preserve"> </w:t>
      </w:r>
      <w:proofErr w:type="spellStart"/>
      <w:r w:rsidRPr="00C57DBC">
        <w:rPr>
          <w:sz w:val="28"/>
          <w:szCs w:val="28"/>
        </w:rPr>
        <w:t>thermal</w:t>
      </w:r>
      <w:proofErr w:type="spellEnd"/>
      <w:r w:rsidRPr="00C57DBC">
        <w:rPr>
          <w:sz w:val="28"/>
          <w:szCs w:val="28"/>
        </w:rPr>
        <w:t xml:space="preserve"> </w:t>
      </w:r>
      <w:proofErr w:type="spellStart"/>
      <w:r w:rsidRPr="00C57DBC">
        <w:rPr>
          <w:sz w:val="28"/>
          <w:szCs w:val="28"/>
        </w:rPr>
        <w:t>comfort</w:t>
      </w:r>
      <w:proofErr w:type="spellEnd"/>
      <w:r w:rsidRPr="00C57DBC">
        <w:rPr>
          <w:sz w:val="28"/>
          <w:szCs w:val="28"/>
        </w:rPr>
        <w:t xml:space="preserve"> </w:t>
      </w:r>
      <w:proofErr w:type="spellStart"/>
      <w:r w:rsidRPr="00C57DBC">
        <w:rPr>
          <w:sz w:val="28"/>
          <w:szCs w:val="28"/>
        </w:rPr>
        <w:t>in</w:t>
      </w:r>
      <w:proofErr w:type="spellEnd"/>
      <w:r w:rsidRPr="00C57DBC">
        <w:rPr>
          <w:sz w:val="28"/>
          <w:szCs w:val="28"/>
        </w:rPr>
        <w:t xml:space="preserve"> </w:t>
      </w:r>
      <w:proofErr w:type="spellStart"/>
      <w:r w:rsidRPr="00C57DBC">
        <w:rPr>
          <w:sz w:val="28"/>
          <w:szCs w:val="28"/>
        </w:rPr>
        <w:t>practice</w:t>
      </w:r>
      <w:proofErr w:type="spellEnd"/>
      <w:r w:rsidRPr="00C57DBC">
        <w:rPr>
          <w:sz w:val="28"/>
          <w:szCs w:val="28"/>
        </w:rPr>
        <w:t xml:space="preserve">. </w:t>
      </w:r>
      <w:proofErr w:type="spellStart"/>
      <w:r w:rsidRPr="00C57DBC">
        <w:rPr>
          <w:sz w:val="28"/>
          <w:szCs w:val="28"/>
        </w:rPr>
        <w:t>British</w:t>
      </w:r>
      <w:proofErr w:type="spellEnd"/>
      <w:r w:rsidRPr="00C57DBC">
        <w:rPr>
          <w:sz w:val="28"/>
          <w:szCs w:val="28"/>
        </w:rPr>
        <w:t xml:space="preserve"> J. </w:t>
      </w:r>
      <w:proofErr w:type="spellStart"/>
      <w:r w:rsidRPr="00C57DBC">
        <w:rPr>
          <w:sz w:val="28"/>
          <w:szCs w:val="28"/>
        </w:rPr>
        <w:t>Industrial</w:t>
      </w:r>
      <w:proofErr w:type="spellEnd"/>
      <w:r w:rsidRPr="00C57DBC">
        <w:rPr>
          <w:sz w:val="28"/>
          <w:szCs w:val="28"/>
        </w:rPr>
        <w:t xml:space="preserve"> </w:t>
      </w:r>
      <w:proofErr w:type="spellStart"/>
      <w:r w:rsidRPr="00C57DBC">
        <w:rPr>
          <w:sz w:val="28"/>
          <w:szCs w:val="28"/>
        </w:rPr>
        <w:t>Med</w:t>
      </w:r>
      <w:proofErr w:type="spellEnd"/>
      <w:r w:rsidRPr="00C57DBC">
        <w:rPr>
          <w:sz w:val="28"/>
          <w:szCs w:val="28"/>
        </w:rPr>
        <w:t xml:space="preserve">. 1973. </w:t>
      </w:r>
      <w:proofErr w:type="spellStart"/>
      <w:r w:rsidRPr="00C57DBC">
        <w:rPr>
          <w:sz w:val="28"/>
          <w:szCs w:val="28"/>
        </w:rPr>
        <w:t>Vol</w:t>
      </w:r>
      <w:proofErr w:type="spellEnd"/>
      <w:r w:rsidRPr="00C57DBC">
        <w:rPr>
          <w:sz w:val="28"/>
          <w:szCs w:val="28"/>
        </w:rPr>
        <w:t xml:space="preserve">. 30 (4). Р. 313-324. </w:t>
      </w:r>
      <w:hyperlink r:id="rId63" w:history="1">
        <w:r w:rsidRPr="002370CE">
          <w:rPr>
            <w:rStyle w:val="af3"/>
            <w:sz w:val="28"/>
            <w:szCs w:val="28"/>
          </w:rPr>
          <w:t>https://doi.Org/10.1136/oem.30.4.313</w:t>
        </w:r>
      </w:hyperlink>
      <w:r w:rsidRPr="00C57DBC">
        <w:rPr>
          <w:sz w:val="28"/>
          <w:szCs w:val="28"/>
        </w:rPr>
        <w:t>.</w:t>
      </w:r>
    </w:p>
    <w:p w14:paraId="1692596B" w14:textId="0A674D03" w:rsidR="00C57DBC" w:rsidRDefault="00C57DBC" w:rsidP="00C57DBC">
      <w:pPr>
        <w:pStyle w:val="a4"/>
        <w:widowControl/>
        <w:numPr>
          <w:ilvl w:val="0"/>
          <w:numId w:val="6"/>
        </w:numPr>
        <w:tabs>
          <w:tab w:val="left" w:pos="426"/>
          <w:tab w:val="left" w:pos="1134"/>
        </w:tabs>
        <w:autoSpaceDE/>
        <w:autoSpaceDN/>
        <w:spacing w:before="0" w:line="360" w:lineRule="auto"/>
        <w:ind w:left="0" w:firstLine="709"/>
        <w:jc w:val="both"/>
        <w:rPr>
          <w:sz w:val="28"/>
          <w:szCs w:val="28"/>
        </w:rPr>
      </w:pPr>
      <w:r w:rsidRPr="00C57DBC">
        <w:rPr>
          <w:sz w:val="28"/>
          <w:szCs w:val="28"/>
        </w:rPr>
        <w:t xml:space="preserve">I. Standard, ISO 7726 </w:t>
      </w:r>
      <w:proofErr w:type="spellStart"/>
      <w:r w:rsidRPr="00C57DBC">
        <w:rPr>
          <w:sz w:val="28"/>
          <w:szCs w:val="28"/>
        </w:rPr>
        <w:t>Ergonomics</w:t>
      </w:r>
      <w:proofErr w:type="spellEnd"/>
      <w:r w:rsidRPr="00C57DBC">
        <w:rPr>
          <w:sz w:val="28"/>
          <w:szCs w:val="28"/>
        </w:rPr>
        <w:t xml:space="preserve"> </w:t>
      </w:r>
      <w:proofErr w:type="spellStart"/>
      <w:r w:rsidRPr="00C57DBC">
        <w:rPr>
          <w:sz w:val="28"/>
          <w:szCs w:val="28"/>
        </w:rPr>
        <w:t>of</w:t>
      </w:r>
      <w:proofErr w:type="spellEnd"/>
      <w:r w:rsidRPr="00C57DBC">
        <w:rPr>
          <w:sz w:val="28"/>
          <w:szCs w:val="28"/>
        </w:rPr>
        <w:t xml:space="preserve"> </w:t>
      </w:r>
      <w:proofErr w:type="spellStart"/>
      <w:r w:rsidRPr="00C57DBC">
        <w:rPr>
          <w:sz w:val="28"/>
          <w:szCs w:val="28"/>
        </w:rPr>
        <w:t>the</w:t>
      </w:r>
      <w:proofErr w:type="spellEnd"/>
      <w:r w:rsidRPr="00C57DBC">
        <w:rPr>
          <w:sz w:val="28"/>
          <w:szCs w:val="28"/>
        </w:rPr>
        <w:t xml:space="preserve"> </w:t>
      </w:r>
      <w:proofErr w:type="spellStart"/>
      <w:r w:rsidRPr="00C57DBC">
        <w:rPr>
          <w:sz w:val="28"/>
          <w:szCs w:val="28"/>
        </w:rPr>
        <w:t>thermal</w:t>
      </w:r>
      <w:proofErr w:type="spellEnd"/>
      <w:r w:rsidRPr="00C57DBC">
        <w:rPr>
          <w:sz w:val="28"/>
          <w:szCs w:val="28"/>
        </w:rPr>
        <w:t xml:space="preserve"> </w:t>
      </w:r>
      <w:proofErr w:type="spellStart"/>
      <w:r w:rsidRPr="00C57DBC">
        <w:rPr>
          <w:sz w:val="28"/>
          <w:szCs w:val="28"/>
        </w:rPr>
        <w:t>environment</w:t>
      </w:r>
      <w:proofErr w:type="spellEnd"/>
      <w:r w:rsidRPr="00C57DBC">
        <w:rPr>
          <w:sz w:val="28"/>
          <w:szCs w:val="28"/>
        </w:rPr>
        <w:t xml:space="preserve"> — </w:t>
      </w:r>
      <w:proofErr w:type="spellStart"/>
      <w:r w:rsidRPr="00C57DBC">
        <w:rPr>
          <w:sz w:val="28"/>
          <w:szCs w:val="28"/>
        </w:rPr>
        <w:t>Instruments</w:t>
      </w:r>
      <w:proofErr w:type="spellEnd"/>
      <w:r w:rsidRPr="00C57DBC">
        <w:rPr>
          <w:sz w:val="28"/>
          <w:szCs w:val="28"/>
        </w:rPr>
        <w:t xml:space="preserve"> </w:t>
      </w:r>
      <w:proofErr w:type="spellStart"/>
      <w:r w:rsidRPr="00C57DBC">
        <w:rPr>
          <w:sz w:val="28"/>
          <w:szCs w:val="28"/>
        </w:rPr>
        <w:t>for</w:t>
      </w:r>
      <w:proofErr w:type="spellEnd"/>
      <w:r w:rsidRPr="00C57DBC">
        <w:rPr>
          <w:sz w:val="28"/>
          <w:szCs w:val="28"/>
        </w:rPr>
        <w:t xml:space="preserve"> </w:t>
      </w:r>
      <w:proofErr w:type="spellStart"/>
      <w:r w:rsidRPr="00C57DBC">
        <w:rPr>
          <w:sz w:val="28"/>
          <w:szCs w:val="28"/>
        </w:rPr>
        <w:t>measuring</w:t>
      </w:r>
      <w:proofErr w:type="spellEnd"/>
      <w:r w:rsidRPr="00C57DBC">
        <w:rPr>
          <w:sz w:val="28"/>
          <w:szCs w:val="28"/>
        </w:rPr>
        <w:t xml:space="preserve"> </w:t>
      </w:r>
      <w:proofErr w:type="spellStart"/>
      <w:r w:rsidRPr="00C57DBC">
        <w:rPr>
          <w:sz w:val="28"/>
          <w:szCs w:val="28"/>
        </w:rPr>
        <w:t>physical</w:t>
      </w:r>
      <w:proofErr w:type="spellEnd"/>
      <w:r w:rsidRPr="00C57DBC">
        <w:rPr>
          <w:sz w:val="28"/>
          <w:szCs w:val="28"/>
        </w:rPr>
        <w:t xml:space="preserve"> </w:t>
      </w:r>
      <w:proofErr w:type="spellStart"/>
      <w:r w:rsidRPr="00C57DBC">
        <w:rPr>
          <w:sz w:val="28"/>
          <w:szCs w:val="28"/>
        </w:rPr>
        <w:t>quantities</w:t>
      </w:r>
      <w:proofErr w:type="spellEnd"/>
      <w:r w:rsidRPr="00C57DBC">
        <w:rPr>
          <w:sz w:val="28"/>
          <w:szCs w:val="28"/>
        </w:rPr>
        <w:t xml:space="preserve">, ISO </w:t>
      </w:r>
      <w:proofErr w:type="spellStart"/>
      <w:r w:rsidRPr="00C57DBC">
        <w:rPr>
          <w:sz w:val="28"/>
          <w:szCs w:val="28"/>
        </w:rPr>
        <w:t>Stand</w:t>
      </w:r>
      <w:proofErr w:type="spellEnd"/>
      <w:r w:rsidRPr="00C57DBC">
        <w:rPr>
          <w:sz w:val="28"/>
          <w:szCs w:val="28"/>
        </w:rPr>
        <w:t>. (1998).</w:t>
      </w:r>
    </w:p>
    <w:p w14:paraId="380227CF" w14:textId="607FF5AA" w:rsidR="00C57DBC" w:rsidRDefault="00C57DBC" w:rsidP="00C57DBC">
      <w:pPr>
        <w:pStyle w:val="a4"/>
        <w:widowControl/>
        <w:numPr>
          <w:ilvl w:val="0"/>
          <w:numId w:val="6"/>
        </w:numPr>
        <w:tabs>
          <w:tab w:val="left" w:pos="426"/>
          <w:tab w:val="left" w:pos="1134"/>
        </w:tabs>
        <w:autoSpaceDE/>
        <w:autoSpaceDN/>
        <w:spacing w:before="0" w:line="360" w:lineRule="auto"/>
        <w:ind w:left="0" w:firstLine="709"/>
        <w:jc w:val="both"/>
        <w:rPr>
          <w:sz w:val="28"/>
          <w:szCs w:val="28"/>
        </w:rPr>
      </w:pPr>
      <w:r w:rsidRPr="00C57DBC">
        <w:rPr>
          <w:sz w:val="28"/>
          <w:szCs w:val="28"/>
        </w:rPr>
        <w:t xml:space="preserve">I. ISO 9920, “ISO 9920 - </w:t>
      </w:r>
      <w:proofErr w:type="spellStart"/>
      <w:r w:rsidRPr="00C57DBC">
        <w:rPr>
          <w:sz w:val="28"/>
          <w:szCs w:val="28"/>
        </w:rPr>
        <w:t>Ergonomics</w:t>
      </w:r>
      <w:proofErr w:type="spellEnd"/>
      <w:r w:rsidRPr="00C57DBC">
        <w:rPr>
          <w:sz w:val="28"/>
          <w:szCs w:val="28"/>
        </w:rPr>
        <w:t xml:space="preserve"> </w:t>
      </w:r>
      <w:proofErr w:type="spellStart"/>
      <w:r w:rsidRPr="00C57DBC">
        <w:rPr>
          <w:sz w:val="28"/>
          <w:szCs w:val="28"/>
        </w:rPr>
        <w:t>of</w:t>
      </w:r>
      <w:proofErr w:type="spellEnd"/>
      <w:r w:rsidRPr="00C57DBC">
        <w:rPr>
          <w:sz w:val="28"/>
          <w:szCs w:val="28"/>
        </w:rPr>
        <w:t xml:space="preserve"> </w:t>
      </w:r>
      <w:proofErr w:type="spellStart"/>
      <w:r w:rsidRPr="00C57DBC">
        <w:rPr>
          <w:sz w:val="28"/>
          <w:szCs w:val="28"/>
        </w:rPr>
        <w:t>the</w:t>
      </w:r>
      <w:proofErr w:type="spellEnd"/>
      <w:r w:rsidRPr="00C57DBC">
        <w:rPr>
          <w:sz w:val="28"/>
          <w:szCs w:val="28"/>
        </w:rPr>
        <w:t xml:space="preserve"> </w:t>
      </w:r>
      <w:proofErr w:type="spellStart"/>
      <w:r w:rsidRPr="00C57DBC">
        <w:rPr>
          <w:sz w:val="28"/>
          <w:szCs w:val="28"/>
        </w:rPr>
        <w:t>thermal</w:t>
      </w:r>
      <w:proofErr w:type="spellEnd"/>
      <w:r w:rsidRPr="00C57DBC">
        <w:rPr>
          <w:sz w:val="28"/>
          <w:szCs w:val="28"/>
        </w:rPr>
        <w:t xml:space="preserve"> </w:t>
      </w:r>
      <w:proofErr w:type="spellStart"/>
      <w:r w:rsidRPr="00C57DBC">
        <w:rPr>
          <w:sz w:val="28"/>
          <w:szCs w:val="28"/>
        </w:rPr>
        <w:t>environment</w:t>
      </w:r>
      <w:proofErr w:type="spellEnd"/>
      <w:r w:rsidRPr="00C57DBC">
        <w:rPr>
          <w:sz w:val="28"/>
          <w:szCs w:val="28"/>
        </w:rPr>
        <w:t xml:space="preserve"> - </w:t>
      </w:r>
      <w:proofErr w:type="spellStart"/>
      <w:r w:rsidRPr="00C57DBC">
        <w:rPr>
          <w:sz w:val="28"/>
          <w:szCs w:val="28"/>
        </w:rPr>
        <w:t>estimation</w:t>
      </w:r>
      <w:proofErr w:type="spellEnd"/>
      <w:r w:rsidRPr="00C57DBC">
        <w:rPr>
          <w:sz w:val="28"/>
          <w:szCs w:val="28"/>
        </w:rPr>
        <w:t xml:space="preserve"> </w:t>
      </w:r>
      <w:proofErr w:type="spellStart"/>
      <w:r w:rsidRPr="00C57DBC">
        <w:rPr>
          <w:sz w:val="28"/>
          <w:szCs w:val="28"/>
        </w:rPr>
        <w:t>of</w:t>
      </w:r>
      <w:proofErr w:type="spellEnd"/>
      <w:r w:rsidRPr="00C57DBC">
        <w:rPr>
          <w:sz w:val="28"/>
          <w:szCs w:val="28"/>
        </w:rPr>
        <w:t xml:space="preserve"> </w:t>
      </w:r>
      <w:proofErr w:type="spellStart"/>
      <w:r w:rsidRPr="00C57DBC">
        <w:rPr>
          <w:sz w:val="28"/>
          <w:szCs w:val="28"/>
        </w:rPr>
        <w:t>the</w:t>
      </w:r>
      <w:proofErr w:type="spellEnd"/>
      <w:r w:rsidRPr="00C57DBC">
        <w:rPr>
          <w:sz w:val="28"/>
          <w:szCs w:val="28"/>
        </w:rPr>
        <w:t xml:space="preserve"> </w:t>
      </w:r>
      <w:proofErr w:type="spellStart"/>
      <w:r w:rsidRPr="00C57DBC">
        <w:rPr>
          <w:sz w:val="28"/>
          <w:szCs w:val="28"/>
        </w:rPr>
        <w:t>thermal</w:t>
      </w:r>
      <w:proofErr w:type="spellEnd"/>
      <w:r w:rsidRPr="00C57DBC">
        <w:rPr>
          <w:sz w:val="28"/>
          <w:szCs w:val="28"/>
        </w:rPr>
        <w:t xml:space="preserve"> </w:t>
      </w:r>
      <w:proofErr w:type="spellStart"/>
      <w:r w:rsidRPr="00C57DBC">
        <w:rPr>
          <w:sz w:val="28"/>
          <w:szCs w:val="28"/>
        </w:rPr>
        <w:t>insulation</w:t>
      </w:r>
      <w:proofErr w:type="spellEnd"/>
      <w:r w:rsidRPr="00C57DBC">
        <w:rPr>
          <w:sz w:val="28"/>
          <w:szCs w:val="28"/>
        </w:rPr>
        <w:t xml:space="preserve"> </w:t>
      </w:r>
      <w:proofErr w:type="spellStart"/>
      <w:r w:rsidRPr="00C57DBC">
        <w:rPr>
          <w:sz w:val="28"/>
          <w:szCs w:val="28"/>
        </w:rPr>
        <w:t>and</w:t>
      </w:r>
      <w:proofErr w:type="spellEnd"/>
      <w:r w:rsidRPr="00C57DBC">
        <w:rPr>
          <w:sz w:val="28"/>
          <w:szCs w:val="28"/>
        </w:rPr>
        <w:t xml:space="preserve"> </w:t>
      </w:r>
      <w:proofErr w:type="spellStart"/>
      <w:r w:rsidRPr="00C57DBC">
        <w:rPr>
          <w:sz w:val="28"/>
          <w:szCs w:val="28"/>
        </w:rPr>
        <w:t>evaporative</w:t>
      </w:r>
      <w:proofErr w:type="spellEnd"/>
      <w:r w:rsidRPr="00C57DBC">
        <w:rPr>
          <w:sz w:val="28"/>
          <w:szCs w:val="28"/>
        </w:rPr>
        <w:t xml:space="preserve"> </w:t>
      </w:r>
      <w:proofErr w:type="spellStart"/>
      <w:r w:rsidRPr="00C57DBC">
        <w:rPr>
          <w:sz w:val="28"/>
          <w:szCs w:val="28"/>
        </w:rPr>
        <w:t>resistance</w:t>
      </w:r>
      <w:proofErr w:type="spellEnd"/>
      <w:r w:rsidRPr="00C57DBC">
        <w:rPr>
          <w:sz w:val="28"/>
          <w:szCs w:val="28"/>
        </w:rPr>
        <w:t xml:space="preserve"> </w:t>
      </w:r>
      <w:proofErr w:type="spellStart"/>
      <w:r w:rsidRPr="00C57DBC">
        <w:rPr>
          <w:sz w:val="28"/>
          <w:szCs w:val="28"/>
        </w:rPr>
        <w:t>of</w:t>
      </w:r>
      <w:proofErr w:type="spellEnd"/>
      <w:r w:rsidRPr="00C57DBC">
        <w:rPr>
          <w:sz w:val="28"/>
          <w:szCs w:val="28"/>
        </w:rPr>
        <w:t xml:space="preserve"> a </w:t>
      </w:r>
      <w:proofErr w:type="spellStart"/>
      <w:r w:rsidRPr="00C57DBC">
        <w:rPr>
          <w:sz w:val="28"/>
          <w:szCs w:val="28"/>
        </w:rPr>
        <w:t>clothing</w:t>
      </w:r>
      <w:proofErr w:type="spellEnd"/>
      <w:r w:rsidRPr="00C57DBC">
        <w:rPr>
          <w:sz w:val="28"/>
          <w:szCs w:val="28"/>
        </w:rPr>
        <w:t xml:space="preserve"> </w:t>
      </w:r>
      <w:proofErr w:type="spellStart"/>
      <w:r w:rsidRPr="00C57DBC">
        <w:rPr>
          <w:sz w:val="28"/>
          <w:szCs w:val="28"/>
        </w:rPr>
        <w:t>ensemble</w:t>
      </w:r>
      <w:proofErr w:type="spellEnd"/>
      <w:r w:rsidRPr="00C57DBC">
        <w:rPr>
          <w:sz w:val="28"/>
          <w:szCs w:val="28"/>
        </w:rPr>
        <w:t xml:space="preserve">”, </w:t>
      </w:r>
      <w:proofErr w:type="spellStart"/>
      <w:r w:rsidRPr="00C57DBC">
        <w:rPr>
          <w:sz w:val="28"/>
          <w:szCs w:val="28"/>
        </w:rPr>
        <w:t>Int</w:t>
      </w:r>
      <w:proofErr w:type="spellEnd"/>
      <w:r w:rsidRPr="00C57DBC">
        <w:rPr>
          <w:sz w:val="28"/>
          <w:szCs w:val="28"/>
        </w:rPr>
        <w:t xml:space="preserve">. </w:t>
      </w:r>
      <w:proofErr w:type="spellStart"/>
      <w:r w:rsidRPr="00C57DBC">
        <w:rPr>
          <w:sz w:val="28"/>
          <w:szCs w:val="28"/>
        </w:rPr>
        <w:t>Stand</w:t>
      </w:r>
      <w:proofErr w:type="spellEnd"/>
      <w:r w:rsidRPr="00C57DBC">
        <w:rPr>
          <w:sz w:val="28"/>
          <w:szCs w:val="28"/>
        </w:rPr>
        <w:t xml:space="preserve">. </w:t>
      </w:r>
      <w:proofErr w:type="spellStart"/>
      <w:r w:rsidRPr="00C57DBC">
        <w:rPr>
          <w:sz w:val="28"/>
          <w:szCs w:val="28"/>
        </w:rPr>
        <w:t>Organ</w:t>
      </w:r>
      <w:proofErr w:type="spellEnd"/>
      <w:r w:rsidRPr="00C57DBC">
        <w:rPr>
          <w:sz w:val="28"/>
          <w:szCs w:val="28"/>
        </w:rPr>
        <w:t>., 2006.</w:t>
      </w:r>
    </w:p>
    <w:p w14:paraId="280069F4" w14:textId="0352B2C7" w:rsidR="00C57DBC" w:rsidRDefault="00C57DBC" w:rsidP="00C57DBC">
      <w:pPr>
        <w:pStyle w:val="a4"/>
        <w:widowControl/>
        <w:numPr>
          <w:ilvl w:val="0"/>
          <w:numId w:val="6"/>
        </w:numPr>
        <w:tabs>
          <w:tab w:val="left" w:pos="426"/>
          <w:tab w:val="left" w:pos="1134"/>
        </w:tabs>
        <w:autoSpaceDE/>
        <w:autoSpaceDN/>
        <w:spacing w:before="0" w:line="360" w:lineRule="auto"/>
        <w:ind w:left="0" w:firstLine="709"/>
        <w:jc w:val="both"/>
        <w:rPr>
          <w:sz w:val="28"/>
          <w:szCs w:val="28"/>
        </w:rPr>
      </w:pPr>
      <w:r w:rsidRPr="00C57DBC">
        <w:rPr>
          <w:sz w:val="28"/>
          <w:szCs w:val="28"/>
        </w:rPr>
        <w:t>ISO, “</w:t>
      </w:r>
      <w:proofErr w:type="spellStart"/>
      <w:r w:rsidRPr="00C57DBC">
        <w:rPr>
          <w:sz w:val="28"/>
          <w:szCs w:val="28"/>
        </w:rPr>
        <w:t>Ergonomics</w:t>
      </w:r>
      <w:proofErr w:type="spellEnd"/>
      <w:r w:rsidRPr="00C57DBC">
        <w:rPr>
          <w:sz w:val="28"/>
          <w:szCs w:val="28"/>
        </w:rPr>
        <w:t xml:space="preserve"> </w:t>
      </w:r>
      <w:proofErr w:type="spellStart"/>
      <w:r w:rsidRPr="00C57DBC">
        <w:rPr>
          <w:sz w:val="28"/>
          <w:szCs w:val="28"/>
        </w:rPr>
        <w:t>of</w:t>
      </w:r>
      <w:proofErr w:type="spellEnd"/>
      <w:r w:rsidRPr="00C57DBC">
        <w:rPr>
          <w:sz w:val="28"/>
          <w:szCs w:val="28"/>
        </w:rPr>
        <w:t xml:space="preserve"> </w:t>
      </w:r>
      <w:proofErr w:type="spellStart"/>
      <w:r w:rsidRPr="00C57DBC">
        <w:rPr>
          <w:sz w:val="28"/>
          <w:szCs w:val="28"/>
        </w:rPr>
        <w:t>the</w:t>
      </w:r>
      <w:proofErr w:type="spellEnd"/>
      <w:r w:rsidRPr="00C57DBC">
        <w:rPr>
          <w:sz w:val="28"/>
          <w:szCs w:val="28"/>
        </w:rPr>
        <w:t xml:space="preserve"> </w:t>
      </w:r>
      <w:proofErr w:type="spellStart"/>
      <w:r w:rsidRPr="00C57DBC">
        <w:rPr>
          <w:sz w:val="28"/>
          <w:szCs w:val="28"/>
        </w:rPr>
        <w:t>thermal</w:t>
      </w:r>
      <w:proofErr w:type="spellEnd"/>
      <w:r w:rsidRPr="00C57DBC">
        <w:rPr>
          <w:sz w:val="28"/>
          <w:szCs w:val="28"/>
        </w:rPr>
        <w:t xml:space="preserve"> </w:t>
      </w:r>
      <w:proofErr w:type="spellStart"/>
      <w:r w:rsidRPr="00C57DBC">
        <w:rPr>
          <w:sz w:val="28"/>
          <w:szCs w:val="28"/>
        </w:rPr>
        <w:t>environment</w:t>
      </w:r>
      <w:proofErr w:type="spellEnd"/>
      <w:r w:rsidRPr="00C57DBC">
        <w:rPr>
          <w:sz w:val="28"/>
          <w:szCs w:val="28"/>
        </w:rPr>
        <w:t xml:space="preserve"> - </w:t>
      </w:r>
      <w:proofErr w:type="spellStart"/>
      <w:r w:rsidRPr="00C57DBC">
        <w:rPr>
          <w:sz w:val="28"/>
          <w:szCs w:val="28"/>
        </w:rPr>
        <w:t>Determination</w:t>
      </w:r>
      <w:proofErr w:type="spellEnd"/>
      <w:r w:rsidRPr="00C57DBC">
        <w:rPr>
          <w:sz w:val="28"/>
          <w:szCs w:val="28"/>
        </w:rPr>
        <w:t xml:space="preserve"> </w:t>
      </w:r>
      <w:proofErr w:type="spellStart"/>
      <w:r w:rsidRPr="00C57DBC">
        <w:rPr>
          <w:sz w:val="28"/>
          <w:szCs w:val="28"/>
        </w:rPr>
        <w:t>of</w:t>
      </w:r>
      <w:proofErr w:type="spellEnd"/>
      <w:r w:rsidRPr="00C57DBC">
        <w:rPr>
          <w:sz w:val="28"/>
          <w:szCs w:val="28"/>
        </w:rPr>
        <w:t xml:space="preserve"> </w:t>
      </w:r>
      <w:proofErr w:type="spellStart"/>
      <w:r w:rsidRPr="00C57DBC">
        <w:rPr>
          <w:sz w:val="28"/>
          <w:szCs w:val="28"/>
        </w:rPr>
        <w:t>metabolic</w:t>
      </w:r>
      <w:proofErr w:type="spellEnd"/>
      <w:r w:rsidRPr="00C57DBC">
        <w:rPr>
          <w:sz w:val="28"/>
          <w:szCs w:val="28"/>
        </w:rPr>
        <w:t xml:space="preserve"> </w:t>
      </w:r>
      <w:proofErr w:type="spellStart"/>
      <w:r w:rsidRPr="00C57DBC">
        <w:rPr>
          <w:sz w:val="28"/>
          <w:szCs w:val="28"/>
        </w:rPr>
        <w:t>rate</w:t>
      </w:r>
      <w:proofErr w:type="spellEnd"/>
      <w:r w:rsidRPr="00C57DBC">
        <w:rPr>
          <w:sz w:val="28"/>
          <w:szCs w:val="28"/>
        </w:rPr>
        <w:t>,” BS EN ISO 89962004, 2004.</w:t>
      </w:r>
    </w:p>
    <w:p w14:paraId="16A11EFD" w14:textId="38F91B4F" w:rsidR="00C57DBC" w:rsidRDefault="00C57DBC" w:rsidP="00C57DBC">
      <w:pPr>
        <w:pStyle w:val="a4"/>
        <w:widowControl/>
        <w:numPr>
          <w:ilvl w:val="0"/>
          <w:numId w:val="6"/>
        </w:numPr>
        <w:tabs>
          <w:tab w:val="left" w:pos="426"/>
          <w:tab w:val="left" w:pos="1134"/>
        </w:tabs>
        <w:autoSpaceDE/>
        <w:autoSpaceDN/>
        <w:spacing w:before="0" w:line="360" w:lineRule="auto"/>
        <w:ind w:left="0" w:firstLine="709"/>
        <w:jc w:val="both"/>
        <w:rPr>
          <w:sz w:val="28"/>
          <w:szCs w:val="28"/>
        </w:rPr>
      </w:pPr>
      <w:proofErr w:type="spellStart"/>
      <w:r w:rsidRPr="00C57DBC">
        <w:rPr>
          <w:sz w:val="28"/>
          <w:szCs w:val="28"/>
        </w:rPr>
        <w:t>Maohui</w:t>
      </w:r>
      <w:proofErr w:type="spellEnd"/>
      <w:r w:rsidRPr="00C57DBC">
        <w:rPr>
          <w:sz w:val="28"/>
          <w:szCs w:val="28"/>
        </w:rPr>
        <w:t xml:space="preserve"> </w:t>
      </w:r>
      <w:proofErr w:type="spellStart"/>
      <w:r w:rsidRPr="00C57DBC">
        <w:rPr>
          <w:sz w:val="28"/>
          <w:szCs w:val="28"/>
        </w:rPr>
        <w:t>Luo</w:t>
      </w:r>
      <w:proofErr w:type="spellEnd"/>
      <w:r w:rsidRPr="00C57DBC">
        <w:rPr>
          <w:sz w:val="28"/>
          <w:szCs w:val="28"/>
        </w:rPr>
        <w:t xml:space="preserve">, </w:t>
      </w:r>
      <w:proofErr w:type="spellStart"/>
      <w:r w:rsidRPr="00C57DBC">
        <w:rPr>
          <w:sz w:val="28"/>
          <w:szCs w:val="28"/>
        </w:rPr>
        <w:t>Zhe</w:t>
      </w:r>
      <w:proofErr w:type="spellEnd"/>
      <w:r w:rsidRPr="00C57DBC">
        <w:rPr>
          <w:sz w:val="28"/>
          <w:szCs w:val="28"/>
        </w:rPr>
        <w:t xml:space="preserve"> </w:t>
      </w:r>
      <w:proofErr w:type="spellStart"/>
      <w:r w:rsidRPr="00C57DBC">
        <w:rPr>
          <w:sz w:val="28"/>
          <w:szCs w:val="28"/>
        </w:rPr>
        <w:t>Wang</w:t>
      </w:r>
      <w:proofErr w:type="spellEnd"/>
      <w:r w:rsidRPr="00C57DBC">
        <w:rPr>
          <w:sz w:val="28"/>
          <w:szCs w:val="28"/>
        </w:rPr>
        <w:t xml:space="preserve">, </w:t>
      </w:r>
      <w:proofErr w:type="spellStart"/>
      <w:r w:rsidRPr="00C57DBC">
        <w:rPr>
          <w:sz w:val="28"/>
          <w:szCs w:val="28"/>
        </w:rPr>
        <w:t>Kevin</w:t>
      </w:r>
      <w:proofErr w:type="spellEnd"/>
      <w:r w:rsidRPr="00C57DBC">
        <w:rPr>
          <w:sz w:val="28"/>
          <w:szCs w:val="28"/>
        </w:rPr>
        <w:t xml:space="preserve"> </w:t>
      </w:r>
      <w:proofErr w:type="spellStart"/>
      <w:r w:rsidRPr="00C57DBC">
        <w:rPr>
          <w:sz w:val="28"/>
          <w:szCs w:val="28"/>
        </w:rPr>
        <w:t>Ke</w:t>
      </w:r>
      <w:proofErr w:type="spellEnd"/>
      <w:r w:rsidRPr="00C57DBC">
        <w:rPr>
          <w:sz w:val="28"/>
          <w:szCs w:val="28"/>
        </w:rPr>
        <w:t xml:space="preserve">, </w:t>
      </w:r>
      <w:proofErr w:type="spellStart"/>
      <w:r w:rsidRPr="00C57DBC">
        <w:rPr>
          <w:sz w:val="28"/>
          <w:szCs w:val="28"/>
        </w:rPr>
        <w:t>Bin</w:t>
      </w:r>
      <w:proofErr w:type="spellEnd"/>
      <w:r w:rsidRPr="00C57DBC">
        <w:rPr>
          <w:sz w:val="28"/>
          <w:szCs w:val="28"/>
        </w:rPr>
        <w:t xml:space="preserve"> </w:t>
      </w:r>
      <w:proofErr w:type="spellStart"/>
      <w:r w:rsidRPr="00C57DBC">
        <w:rPr>
          <w:sz w:val="28"/>
          <w:szCs w:val="28"/>
        </w:rPr>
        <w:t>Cao</w:t>
      </w:r>
      <w:proofErr w:type="spellEnd"/>
      <w:r w:rsidRPr="00C57DBC">
        <w:rPr>
          <w:sz w:val="28"/>
          <w:szCs w:val="28"/>
        </w:rPr>
        <w:t xml:space="preserve">, </w:t>
      </w:r>
      <w:proofErr w:type="spellStart"/>
      <w:r w:rsidRPr="00C57DBC">
        <w:rPr>
          <w:sz w:val="28"/>
          <w:szCs w:val="28"/>
        </w:rPr>
        <w:t>Yongchao</w:t>
      </w:r>
      <w:proofErr w:type="spellEnd"/>
      <w:r w:rsidRPr="00C57DBC">
        <w:rPr>
          <w:sz w:val="28"/>
          <w:szCs w:val="28"/>
        </w:rPr>
        <w:t xml:space="preserve"> </w:t>
      </w:r>
      <w:proofErr w:type="spellStart"/>
      <w:r w:rsidRPr="00C57DBC">
        <w:rPr>
          <w:sz w:val="28"/>
          <w:szCs w:val="28"/>
        </w:rPr>
        <w:t>Zhai</w:t>
      </w:r>
      <w:proofErr w:type="spellEnd"/>
      <w:r w:rsidRPr="00C57DBC">
        <w:rPr>
          <w:sz w:val="28"/>
          <w:szCs w:val="28"/>
        </w:rPr>
        <w:t xml:space="preserve">, </w:t>
      </w:r>
      <w:proofErr w:type="spellStart"/>
      <w:r w:rsidRPr="00C57DBC">
        <w:rPr>
          <w:sz w:val="28"/>
          <w:szCs w:val="28"/>
        </w:rPr>
        <w:t>Xiang</w:t>
      </w:r>
      <w:proofErr w:type="spellEnd"/>
      <w:r w:rsidRPr="00C57DBC">
        <w:rPr>
          <w:sz w:val="28"/>
          <w:szCs w:val="28"/>
        </w:rPr>
        <w:t xml:space="preserve"> </w:t>
      </w:r>
      <w:proofErr w:type="spellStart"/>
      <w:r w:rsidRPr="00C57DBC">
        <w:rPr>
          <w:sz w:val="28"/>
          <w:szCs w:val="28"/>
        </w:rPr>
        <w:t>Zhou</w:t>
      </w:r>
      <w:proofErr w:type="spellEnd"/>
      <w:r w:rsidRPr="00C57DBC">
        <w:rPr>
          <w:sz w:val="28"/>
          <w:szCs w:val="28"/>
        </w:rPr>
        <w:t xml:space="preserve">, </w:t>
      </w:r>
      <w:proofErr w:type="spellStart"/>
      <w:r w:rsidRPr="00C57DBC">
        <w:rPr>
          <w:sz w:val="28"/>
          <w:szCs w:val="28"/>
        </w:rPr>
        <w:t>Human</w:t>
      </w:r>
      <w:proofErr w:type="spellEnd"/>
      <w:r w:rsidRPr="00C57DBC">
        <w:rPr>
          <w:sz w:val="28"/>
          <w:szCs w:val="28"/>
        </w:rPr>
        <w:t xml:space="preserve"> </w:t>
      </w:r>
      <w:proofErr w:type="spellStart"/>
      <w:r w:rsidRPr="00C57DBC">
        <w:rPr>
          <w:sz w:val="28"/>
          <w:szCs w:val="28"/>
        </w:rPr>
        <w:t>metabolic</w:t>
      </w:r>
      <w:proofErr w:type="spellEnd"/>
      <w:r w:rsidRPr="00C57DBC">
        <w:rPr>
          <w:sz w:val="28"/>
          <w:szCs w:val="28"/>
        </w:rPr>
        <w:t xml:space="preserve"> </w:t>
      </w:r>
      <w:proofErr w:type="spellStart"/>
      <w:r w:rsidRPr="00C57DBC">
        <w:rPr>
          <w:sz w:val="28"/>
          <w:szCs w:val="28"/>
        </w:rPr>
        <w:t>rate</w:t>
      </w:r>
      <w:proofErr w:type="spellEnd"/>
      <w:r w:rsidRPr="00C57DBC">
        <w:rPr>
          <w:sz w:val="28"/>
          <w:szCs w:val="28"/>
        </w:rPr>
        <w:t xml:space="preserve"> </w:t>
      </w:r>
      <w:proofErr w:type="spellStart"/>
      <w:r w:rsidRPr="00C57DBC">
        <w:rPr>
          <w:sz w:val="28"/>
          <w:szCs w:val="28"/>
        </w:rPr>
        <w:t>and</w:t>
      </w:r>
      <w:proofErr w:type="spellEnd"/>
      <w:r w:rsidRPr="00C57DBC">
        <w:rPr>
          <w:sz w:val="28"/>
          <w:szCs w:val="28"/>
        </w:rPr>
        <w:t xml:space="preserve"> </w:t>
      </w:r>
      <w:proofErr w:type="spellStart"/>
      <w:r w:rsidRPr="00C57DBC">
        <w:rPr>
          <w:sz w:val="28"/>
          <w:szCs w:val="28"/>
        </w:rPr>
        <w:t>thermal</w:t>
      </w:r>
      <w:proofErr w:type="spellEnd"/>
      <w:r w:rsidRPr="00C57DBC">
        <w:rPr>
          <w:sz w:val="28"/>
          <w:szCs w:val="28"/>
        </w:rPr>
        <w:t xml:space="preserve"> </w:t>
      </w:r>
      <w:proofErr w:type="spellStart"/>
      <w:r w:rsidRPr="00C57DBC">
        <w:rPr>
          <w:sz w:val="28"/>
          <w:szCs w:val="28"/>
        </w:rPr>
        <w:t>comfort</w:t>
      </w:r>
      <w:proofErr w:type="spellEnd"/>
      <w:r w:rsidRPr="00C57DBC">
        <w:rPr>
          <w:sz w:val="28"/>
          <w:szCs w:val="28"/>
        </w:rPr>
        <w:t xml:space="preserve"> </w:t>
      </w:r>
      <w:proofErr w:type="spellStart"/>
      <w:r w:rsidRPr="00C57DBC">
        <w:rPr>
          <w:sz w:val="28"/>
          <w:szCs w:val="28"/>
        </w:rPr>
        <w:t>in</w:t>
      </w:r>
      <w:proofErr w:type="spellEnd"/>
      <w:r w:rsidRPr="00C57DBC">
        <w:rPr>
          <w:sz w:val="28"/>
          <w:szCs w:val="28"/>
        </w:rPr>
        <w:t xml:space="preserve"> </w:t>
      </w:r>
      <w:proofErr w:type="spellStart"/>
      <w:r w:rsidRPr="00C57DBC">
        <w:rPr>
          <w:sz w:val="28"/>
          <w:szCs w:val="28"/>
        </w:rPr>
        <w:t>buildings</w:t>
      </w:r>
      <w:proofErr w:type="spellEnd"/>
      <w:r w:rsidRPr="00C57DBC">
        <w:rPr>
          <w:sz w:val="28"/>
          <w:szCs w:val="28"/>
        </w:rPr>
        <w:t xml:space="preserve">: </w:t>
      </w:r>
      <w:proofErr w:type="spellStart"/>
      <w:r w:rsidRPr="00C57DBC">
        <w:rPr>
          <w:sz w:val="28"/>
          <w:szCs w:val="28"/>
        </w:rPr>
        <w:t>The</w:t>
      </w:r>
      <w:proofErr w:type="spellEnd"/>
      <w:r w:rsidRPr="00C57DBC">
        <w:rPr>
          <w:sz w:val="28"/>
          <w:szCs w:val="28"/>
        </w:rPr>
        <w:t xml:space="preserve"> </w:t>
      </w:r>
      <w:proofErr w:type="spellStart"/>
      <w:r w:rsidRPr="00C57DBC">
        <w:rPr>
          <w:sz w:val="28"/>
          <w:szCs w:val="28"/>
        </w:rPr>
        <w:t>problem</w:t>
      </w:r>
      <w:proofErr w:type="spellEnd"/>
      <w:r w:rsidRPr="00C57DBC">
        <w:rPr>
          <w:sz w:val="28"/>
          <w:szCs w:val="28"/>
        </w:rPr>
        <w:t xml:space="preserve"> </w:t>
      </w:r>
      <w:proofErr w:type="spellStart"/>
      <w:r w:rsidRPr="00C57DBC">
        <w:rPr>
          <w:sz w:val="28"/>
          <w:szCs w:val="28"/>
        </w:rPr>
        <w:t>and</w:t>
      </w:r>
      <w:proofErr w:type="spellEnd"/>
      <w:r w:rsidRPr="00C57DBC">
        <w:rPr>
          <w:sz w:val="28"/>
          <w:szCs w:val="28"/>
        </w:rPr>
        <w:t xml:space="preserve"> </w:t>
      </w:r>
      <w:proofErr w:type="spellStart"/>
      <w:r w:rsidRPr="00C57DBC">
        <w:rPr>
          <w:sz w:val="28"/>
          <w:szCs w:val="28"/>
        </w:rPr>
        <w:t>challenge</w:t>
      </w:r>
      <w:proofErr w:type="spellEnd"/>
      <w:r w:rsidRPr="00C57DBC">
        <w:rPr>
          <w:sz w:val="28"/>
          <w:szCs w:val="28"/>
        </w:rPr>
        <w:t xml:space="preserve">. </w:t>
      </w:r>
      <w:proofErr w:type="spellStart"/>
      <w:r w:rsidRPr="00C57DBC">
        <w:rPr>
          <w:sz w:val="28"/>
          <w:szCs w:val="28"/>
        </w:rPr>
        <w:t>Build</w:t>
      </w:r>
      <w:proofErr w:type="spellEnd"/>
      <w:r w:rsidRPr="00C57DBC">
        <w:rPr>
          <w:sz w:val="28"/>
          <w:szCs w:val="28"/>
        </w:rPr>
        <w:t xml:space="preserve">. </w:t>
      </w:r>
      <w:proofErr w:type="spellStart"/>
      <w:r w:rsidRPr="00C57DBC">
        <w:rPr>
          <w:sz w:val="28"/>
          <w:szCs w:val="28"/>
        </w:rPr>
        <w:t>Environ</w:t>
      </w:r>
      <w:proofErr w:type="spellEnd"/>
      <w:r w:rsidRPr="00C57DBC">
        <w:rPr>
          <w:sz w:val="28"/>
          <w:szCs w:val="28"/>
        </w:rPr>
        <w:t xml:space="preserve">. 2018. </w:t>
      </w:r>
      <w:proofErr w:type="spellStart"/>
      <w:r w:rsidRPr="00C57DBC">
        <w:rPr>
          <w:sz w:val="28"/>
          <w:szCs w:val="28"/>
        </w:rPr>
        <w:t>Vol</w:t>
      </w:r>
      <w:proofErr w:type="spellEnd"/>
      <w:r w:rsidRPr="00C57DBC">
        <w:rPr>
          <w:sz w:val="28"/>
          <w:szCs w:val="28"/>
        </w:rPr>
        <w:t>. 131. Р. 44-52, https://doi.0rg/lO.lOl6/j. buildenv.2018.01.005.</w:t>
      </w:r>
    </w:p>
    <w:p w14:paraId="47997DBD" w14:textId="5DAA244E" w:rsidR="00C57DBC" w:rsidRDefault="00C57DBC" w:rsidP="00C57DBC">
      <w:pPr>
        <w:pStyle w:val="a4"/>
        <w:widowControl/>
        <w:numPr>
          <w:ilvl w:val="0"/>
          <w:numId w:val="6"/>
        </w:numPr>
        <w:tabs>
          <w:tab w:val="left" w:pos="426"/>
          <w:tab w:val="left" w:pos="1134"/>
        </w:tabs>
        <w:autoSpaceDE/>
        <w:autoSpaceDN/>
        <w:spacing w:before="0" w:line="360" w:lineRule="auto"/>
        <w:ind w:left="0" w:firstLine="709"/>
        <w:jc w:val="both"/>
        <w:rPr>
          <w:sz w:val="28"/>
          <w:szCs w:val="28"/>
        </w:rPr>
      </w:pPr>
      <w:proofErr w:type="spellStart"/>
      <w:r w:rsidRPr="00C57DBC">
        <w:rPr>
          <w:sz w:val="28"/>
          <w:szCs w:val="28"/>
        </w:rPr>
        <w:t>Calvaresi</w:t>
      </w:r>
      <w:proofErr w:type="spellEnd"/>
      <w:r w:rsidRPr="00C57DBC">
        <w:rPr>
          <w:sz w:val="28"/>
          <w:szCs w:val="28"/>
        </w:rPr>
        <w:t xml:space="preserve"> </w:t>
      </w:r>
      <w:proofErr w:type="spellStart"/>
      <w:r w:rsidRPr="00C57DBC">
        <w:rPr>
          <w:sz w:val="28"/>
          <w:szCs w:val="28"/>
        </w:rPr>
        <w:t>Andrea</w:t>
      </w:r>
      <w:proofErr w:type="spellEnd"/>
      <w:r w:rsidRPr="00C57DBC">
        <w:rPr>
          <w:sz w:val="28"/>
          <w:szCs w:val="28"/>
        </w:rPr>
        <w:t xml:space="preserve">, </w:t>
      </w:r>
      <w:proofErr w:type="spellStart"/>
      <w:r w:rsidRPr="00C57DBC">
        <w:rPr>
          <w:sz w:val="28"/>
          <w:szCs w:val="28"/>
        </w:rPr>
        <w:t>Arnesano</w:t>
      </w:r>
      <w:proofErr w:type="spellEnd"/>
      <w:r w:rsidRPr="00C57DBC">
        <w:rPr>
          <w:sz w:val="28"/>
          <w:szCs w:val="28"/>
        </w:rPr>
        <w:t xml:space="preserve"> </w:t>
      </w:r>
      <w:proofErr w:type="spellStart"/>
      <w:r w:rsidRPr="00C57DBC">
        <w:rPr>
          <w:sz w:val="28"/>
          <w:szCs w:val="28"/>
        </w:rPr>
        <w:t>Marco</w:t>
      </w:r>
      <w:proofErr w:type="spellEnd"/>
      <w:r w:rsidRPr="00C57DBC">
        <w:rPr>
          <w:sz w:val="28"/>
          <w:szCs w:val="28"/>
        </w:rPr>
        <w:t xml:space="preserve">, </w:t>
      </w:r>
      <w:proofErr w:type="spellStart"/>
      <w:r w:rsidRPr="00C57DBC">
        <w:rPr>
          <w:sz w:val="28"/>
          <w:szCs w:val="28"/>
        </w:rPr>
        <w:t>Pietroni</w:t>
      </w:r>
      <w:proofErr w:type="spellEnd"/>
      <w:r w:rsidRPr="00C57DBC">
        <w:rPr>
          <w:sz w:val="28"/>
          <w:szCs w:val="28"/>
        </w:rPr>
        <w:t xml:space="preserve"> </w:t>
      </w:r>
      <w:proofErr w:type="spellStart"/>
      <w:r w:rsidRPr="00C57DBC">
        <w:rPr>
          <w:sz w:val="28"/>
          <w:szCs w:val="28"/>
        </w:rPr>
        <w:t>Filippo</w:t>
      </w:r>
      <w:proofErr w:type="spellEnd"/>
      <w:r w:rsidRPr="00C57DBC">
        <w:rPr>
          <w:sz w:val="28"/>
          <w:szCs w:val="28"/>
        </w:rPr>
        <w:t xml:space="preserve">, </w:t>
      </w:r>
      <w:proofErr w:type="spellStart"/>
      <w:r w:rsidRPr="00C57DBC">
        <w:rPr>
          <w:sz w:val="28"/>
          <w:szCs w:val="28"/>
        </w:rPr>
        <w:t>Revel</w:t>
      </w:r>
      <w:proofErr w:type="spellEnd"/>
      <w:r w:rsidRPr="00C57DBC">
        <w:rPr>
          <w:sz w:val="28"/>
          <w:szCs w:val="28"/>
        </w:rPr>
        <w:t xml:space="preserve"> G.M. </w:t>
      </w:r>
      <w:proofErr w:type="spellStart"/>
      <w:r w:rsidRPr="00C57DBC">
        <w:rPr>
          <w:sz w:val="28"/>
          <w:szCs w:val="28"/>
        </w:rPr>
        <w:t>Measuring</w:t>
      </w:r>
      <w:proofErr w:type="spellEnd"/>
      <w:r w:rsidRPr="00C57DBC">
        <w:rPr>
          <w:sz w:val="28"/>
          <w:szCs w:val="28"/>
        </w:rPr>
        <w:t xml:space="preserve"> </w:t>
      </w:r>
      <w:proofErr w:type="spellStart"/>
      <w:r w:rsidRPr="00C57DBC">
        <w:rPr>
          <w:sz w:val="28"/>
          <w:szCs w:val="28"/>
        </w:rPr>
        <w:t>metabolic</w:t>
      </w:r>
      <w:proofErr w:type="spellEnd"/>
      <w:r w:rsidRPr="00C57DBC">
        <w:rPr>
          <w:sz w:val="28"/>
          <w:szCs w:val="28"/>
        </w:rPr>
        <w:t xml:space="preserve"> </w:t>
      </w:r>
      <w:proofErr w:type="spellStart"/>
      <w:r w:rsidRPr="00C57DBC">
        <w:rPr>
          <w:sz w:val="28"/>
          <w:szCs w:val="28"/>
        </w:rPr>
        <w:t>rate</w:t>
      </w:r>
      <w:proofErr w:type="spellEnd"/>
      <w:r w:rsidRPr="00C57DBC">
        <w:rPr>
          <w:sz w:val="28"/>
          <w:szCs w:val="28"/>
        </w:rPr>
        <w:t xml:space="preserve"> </w:t>
      </w:r>
      <w:proofErr w:type="spellStart"/>
      <w:r w:rsidRPr="00C57DBC">
        <w:rPr>
          <w:sz w:val="28"/>
          <w:szCs w:val="28"/>
        </w:rPr>
        <w:t>to</w:t>
      </w:r>
      <w:proofErr w:type="spellEnd"/>
      <w:r w:rsidRPr="00C57DBC">
        <w:rPr>
          <w:sz w:val="28"/>
          <w:szCs w:val="28"/>
        </w:rPr>
        <w:t xml:space="preserve"> </w:t>
      </w:r>
      <w:proofErr w:type="spellStart"/>
      <w:r w:rsidRPr="00C57DBC">
        <w:rPr>
          <w:sz w:val="28"/>
          <w:szCs w:val="28"/>
        </w:rPr>
        <w:t>improve</w:t>
      </w:r>
      <w:proofErr w:type="spellEnd"/>
      <w:r w:rsidRPr="00C57DBC">
        <w:rPr>
          <w:sz w:val="28"/>
          <w:szCs w:val="28"/>
        </w:rPr>
        <w:t xml:space="preserve"> </w:t>
      </w:r>
      <w:proofErr w:type="spellStart"/>
      <w:r w:rsidRPr="00C57DBC">
        <w:rPr>
          <w:sz w:val="28"/>
          <w:szCs w:val="28"/>
        </w:rPr>
        <w:t>comfort</w:t>
      </w:r>
      <w:proofErr w:type="spellEnd"/>
      <w:r w:rsidRPr="00C57DBC">
        <w:rPr>
          <w:sz w:val="28"/>
          <w:szCs w:val="28"/>
        </w:rPr>
        <w:t xml:space="preserve"> </w:t>
      </w:r>
      <w:proofErr w:type="spellStart"/>
      <w:r w:rsidRPr="00C57DBC">
        <w:rPr>
          <w:sz w:val="28"/>
          <w:szCs w:val="28"/>
        </w:rPr>
        <w:t>management</w:t>
      </w:r>
      <w:proofErr w:type="spellEnd"/>
      <w:r w:rsidRPr="00C57DBC">
        <w:rPr>
          <w:sz w:val="28"/>
          <w:szCs w:val="28"/>
        </w:rPr>
        <w:t xml:space="preserve"> </w:t>
      </w:r>
      <w:proofErr w:type="spellStart"/>
      <w:r w:rsidRPr="00C57DBC">
        <w:rPr>
          <w:sz w:val="28"/>
          <w:szCs w:val="28"/>
        </w:rPr>
        <w:t>in</w:t>
      </w:r>
      <w:proofErr w:type="spellEnd"/>
      <w:r w:rsidRPr="00C57DBC">
        <w:rPr>
          <w:sz w:val="28"/>
          <w:szCs w:val="28"/>
        </w:rPr>
        <w:t xml:space="preserve"> </w:t>
      </w:r>
      <w:proofErr w:type="spellStart"/>
      <w:r w:rsidRPr="00C57DBC">
        <w:rPr>
          <w:sz w:val="28"/>
          <w:szCs w:val="28"/>
        </w:rPr>
        <w:t>buildings</w:t>
      </w:r>
      <w:proofErr w:type="spellEnd"/>
      <w:r w:rsidRPr="00C57DBC">
        <w:rPr>
          <w:sz w:val="28"/>
          <w:szCs w:val="28"/>
        </w:rPr>
        <w:t xml:space="preserve">. </w:t>
      </w:r>
      <w:proofErr w:type="spellStart"/>
      <w:r w:rsidRPr="00C57DBC">
        <w:rPr>
          <w:sz w:val="28"/>
          <w:szCs w:val="28"/>
        </w:rPr>
        <w:t>Environ</w:t>
      </w:r>
      <w:proofErr w:type="spellEnd"/>
      <w:r w:rsidRPr="00C57DBC">
        <w:rPr>
          <w:sz w:val="28"/>
          <w:szCs w:val="28"/>
        </w:rPr>
        <w:t xml:space="preserve">. </w:t>
      </w:r>
      <w:proofErr w:type="spellStart"/>
      <w:r w:rsidRPr="00C57DBC">
        <w:rPr>
          <w:sz w:val="28"/>
          <w:szCs w:val="28"/>
        </w:rPr>
        <w:t>Eng</w:t>
      </w:r>
      <w:proofErr w:type="spellEnd"/>
      <w:r w:rsidRPr="00C57DBC">
        <w:rPr>
          <w:sz w:val="28"/>
          <w:szCs w:val="28"/>
        </w:rPr>
        <w:t xml:space="preserve">. </w:t>
      </w:r>
      <w:proofErr w:type="spellStart"/>
      <w:r w:rsidRPr="00C57DBC">
        <w:rPr>
          <w:sz w:val="28"/>
          <w:szCs w:val="28"/>
        </w:rPr>
        <w:t>Manag</w:t>
      </w:r>
      <w:proofErr w:type="spellEnd"/>
      <w:r w:rsidRPr="00C57DBC">
        <w:rPr>
          <w:sz w:val="28"/>
          <w:szCs w:val="28"/>
        </w:rPr>
        <w:t xml:space="preserve">. J. 2018. </w:t>
      </w:r>
      <w:proofErr w:type="spellStart"/>
      <w:r w:rsidRPr="00C57DBC">
        <w:rPr>
          <w:sz w:val="28"/>
          <w:szCs w:val="28"/>
        </w:rPr>
        <w:t>Vol</w:t>
      </w:r>
      <w:proofErr w:type="spellEnd"/>
      <w:r w:rsidRPr="00C57DBC">
        <w:rPr>
          <w:sz w:val="28"/>
          <w:szCs w:val="28"/>
        </w:rPr>
        <w:t xml:space="preserve">. 17 (10). Р. 2287-2296. </w:t>
      </w:r>
      <w:hyperlink r:id="rId64" w:history="1">
        <w:r w:rsidRPr="002370CE">
          <w:rPr>
            <w:rStyle w:val="af3"/>
            <w:sz w:val="28"/>
            <w:szCs w:val="28"/>
          </w:rPr>
          <w:t>https://doi.org/10.30638/eemj.2018.227</w:t>
        </w:r>
      </w:hyperlink>
      <w:r w:rsidRPr="00C57DBC">
        <w:rPr>
          <w:sz w:val="28"/>
          <w:szCs w:val="28"/>
        </w:rPr>
        <w:t>.</w:t>
      </w:r>
    </w:p>
    <w:p w14:paraId="50561A15" w14:textId="51F8FCD0" w:rsidR="00C57DBC" w:rsidRDefault="00C57DBC" w:rsidP="00C57DBC">
      <w:pPr>
        <w:pStyle w:val="a4"/>
        <w:widowControl/>
        <w:numPr>
          <w:ilvl w:val="0"/>
          <w:numId w:val="6"/>
        </w:numPr>
        <w:tabs>
          <w:tab w:val="left" w:pos="426"/>
          <w:tab w:val="left" w:pos="1134"/>
        </w:tabs>
        <w:autoSpaceDE/>
        <w:autoSpaceDN/>
        <w:spacing w:before="0" w:line="360" w:lineRule="auto"/>
        <w:ind w:left="0" w:firstLine="709"/>
        <w:jc w:val="both"/>
        <w:rPr>
          <w:sz w:val="28"/>
          <w:szCs w:val="28"/>
        </w:rPr>
      </w:pPr>
      <w:proofErr w:type="spellStart"/>
      <w:r w:rsidRPr="00C57DBC">
        <w:rPr>
          <w:sz w:val="28"/>
          <w:szCs w:val="28"/>
        </w:rPr>
        <w:lastRenderedPageBreak/>
        <w:t>De</w:t>
      </w:r>
      <w:proofErr w:type="spellEnd"/>
      <w:r w:rsidRPr="00C57DBC">
        <w:rPr>
          <w:sz w:val="28"/>
          <w:szCs w:val="28"/>
        </w:rPr>
        <w:t xml:space="preserve"> </w:t>
      </w:r>
      <w:proofErr w:type="spellStart"/>
      <w:r w:rsidRPr="00C57DBC">
        <w:rPr>
          <w:sz w:val="28"/>
          <w:szCs w:val="28"/>
        </w:rPr>
        <w:t>Dear</w:t>
      </w:r>
      <w:proofErr w:type="spellEnd"/>
      <w:r w:rsidRPr="00C57DBC">
        <w:rPr>
          <w:sz w:val="28"/>
          <w:szCs w:val="28"/>
        </w:rPr>
        <w:t xml:space="preserve">, R. </w:t>
      </w:r>
      <w:proofErr w:type="spellStart"/>
      <w:r w:rsidRPr="00C57DBC">
        <w:rPr>
          <w:sz w:val="28"/>
          <w:szCs w:val="28"/>
        </w:rPr>
        <w:t>and</w:t>
      </w:r>
      <w:proofErr w:type="spellEnd"/>
      <w:r w:rsidRPr="00C57DBC">
        <w:rPr>
          <w:sz w:val="28"/>
          <w:szCs w:val="28"/>
        </w:rPr>
        <w:t xml:space="preserve"> G. </w:t>
      </w:r>
      <w:proofErr w:type="spellStart"/>
      <w:r w:rsidRPr="00C57DBC">
        <w:rPr>
          <w:sz w:val="28"/>
          <w:szCs w:val="28"/>
        </w:rPr>
        <w:t>Schiller</w:t>
      </w:r>
      <w:proofErr w:type="spellEnd"/>
      <w:r w:rsidRPr="00C57DBC">
        <w:rPr>
          <w:sz w:val="28"/>
          <w:szCs w:val="28"/>
        </w:rPr>
        <w:t xml:space="preserve"> </w:t>
      </w:r>
      <w:proofErr w:type="spellStart"/>
      <w:r w:rsidRPr="00C57DBC">
        <w:rPr>
          <w:sz w:val="28"/>
          <w:szCs w:val="28"/>
        </w:rPr>
        <w:t>Brager</w:t>
      </w:r>
      <w:proofErr w:type="spellEnd"/>
      <w:r w:rsidRPr="00C57DBC">
        <w:rPr>
          <w:sz w:val="28"/>
          <w:szCs w:val="28"/>
        </w:rPr>
        <w:t xml:space="preserve">. </w:t>
      </w:r>
      <w:proofErr w:type="spellStart"/>
      <w:r w:rsidRPr="00C57DBC">
        <w:rPr>
          <w:sz w:val="28"/>
          <w:szCs w:val="28"/>
        </w:rPr>
        <w:t>The</w:t>
      </w:r>
      <w:proofErr w:type="spellEnd"/>
      <w:r w:rsidRPr="00C57DBC">
        <w:rPr>
          <w:sz w:val="28"/>
          <w:szCs w:val="28"/>
        </w:rPr>
        <w:t xml:space="preserve"> </w:t>
      </w:r>
      <w:proofErr w:type="spellStart"/>
      <w:r w:rsidRPr="00C57DBC">
        <w:rPr>
          <w:sz w:val="28"/>
          <w:szCs w:val="28"/>
        </w:rPr>
        <w:t>adaptive</w:t>
      </w:r>
      <w:proofErr w:type="spellEnd"/>
      <w:r w:rsidRPr="00C57DBC">
        <w:rPr>
          <w:sz w:val="28"/>
          <w:szCs w:val="28"/>
        </w:rPr>
        <w:t xml:space="preserve"> </w:t>
      </w:r>
      <w:proofErr w:type="spellStart"/>
      <w:r w:rsidRPr="00C57DBC">
        <w:rPr>
          <w:sz w:val="28"/>
          <w:szCs w:val="28"/>
        </w:rPr>
        <w:t>model</w:t>
      </w:r>
      <w:proofErr w:type="spellEnd"/>
      <w:r w:rsidRPr="00C57DBC">
        <w:rPr>
          <w:sz w:val="28"/>
          <w:szCs w:val="28"/>
        </w:rPr>
        <w:t xml:space="preserve"> </w:t>
      </w:r>
      <w:proofErr w:type="spellStart"/>
      <w:r w:rsidRPr="00C57DBC">
        <w:rPr>
          <w:sz w:val="28"/>
          <w:szCs w:val="28"/>
        </w:rPr>
        <w:t>of</w:t>
      </w:r>
      <w:proofErr w:type="spellEnd"/>
      <w:r w:rsidRPr="00C57DBC">
        <w:rPr>
          <w:sz w:val="28"/>
          <w:szCs w:val="28"/>
        </w:rPr>
        <w:t xml:space="preserve"> </w:t>
      </w:r>
      <w:proofErr w:type="spellStart"/>
      <w:r w:rsidRPr="00C57DBC">
        <w:rPr>
          <w:sz w:val="28"/>
          <w:szCs w:val="28"/>
        </w:rPr>
        <w:t>thermal</w:t>
      </w:r>
      <w:proofErr w:type="spellEnd"/>
      <w:r w:rsidRPr="00C57DBC">
        <w:rPr>
          <w:sz w:val="28"/>
          <w:szCs w:val="28"/>
        </w:rPr>
        <w:t xml:space="preserve"> </w:t>
      </w:r>
      <w:proofErr w:type="spellStart"/>
      <w:r w:rsidRPr="00C57DBC">
        <w:rPr>
          <w:sz w:val="28"/>
          <w:szCs w:val="28"/>
        </w:rPr>
        <w:t>comfort</w:t>
      </w:r>
      <w:proofErr w:type="spellEnd"/>
      <w:r w:rsidRPr="00C57DBC">
        <w:rPr>
          <w:sz w:val="28"/>
          <w:szCs w:val="28"/>
        </w:rPr>
        <w:t xml:space="preserve"> </w:t>
      </w:r>
      <w:proofErr w:type="spellStart"/>
      <w:r w:rsidRPr="00C57DBC">
        <w:rPr>
          <w:sz w:val="28"/>
          <w:szCs w:val="28"/>
        </w:rPr>
        <w:t>and</w:t>
      </w:r>
      <w:proofErr w:type="spellEnd"/>
      <w:r w:rsidRPr="00C57DBC">
        <w:rPr>
          <w:sz w:val="28"/>
          <w:szCs w:val="28"/>
        </w:rPr>
        <w:t xml:space="preserve"> </w:t>
      </w:r>
      <w:proofErr w:type="spellStart"/>
      <w:r w:rsidRPr="00C57DBC">
        <w:rPr>
          <w:sz w:val="28"/>
          <w:szCs w:val="28"/>
        </w:rPr>
        <w:t>energy</w:t>
      </w:r>
      <w:proofErr w:type="spellEnd"/>
      <w:r w:rsidRPr="00C57DBC">
        <w:rPr>
          <w:sz w:val="28"/>
          <w:szCs w:val="28"/>
        </w:rPr>
        <w:t xml:space="preserve"> </w:t>
      </w:r>
      <w:proofErr w:type="spellStart"/>
      <w:r w:rsidRPr="00C57DBC">
        <w:rPr>
          <w:sz w:val="28"/>
          <w:szCs w:val="28"/>
        </w:rPr>
        <w:t>conservation</w:t>
      </w:r>
      <w:proofErr w:type="spellEnd"/>
      <w:r w:rsidRPr="00C57DBC">
        <w:rPr>
          <w:sz w:val="28"/>
          <w:szCs w:val="28"/>
        </w:rPr>
        <w:t xml:space="preserve"> </w:t>
      </w:r>
      <w:proofErr w:type="spellStart"/>
      <w:r w:rsidRPr="00C57DBC">
        <w:rPr>
          <w:sz w:val="28"/>
          <w:szCs w:val="28"/>
        </w:rPr>
        <w:t>in</w:t>
      </w:r>
      <w:proofErr w:type="spellEnd"/>
      <w:r w:rsidRPr="00C57DBC">
        <w:rPr>
          <w:sz w:val="28"/>
          <w:szCs w:val="28"/>
        </w:rPr>
        <w:t xml:space="preserve"> </w:t>
      </w:r>
      <w:proofErr w:type="spellStart"/>
      <w:r w:rsidRPr="00C57DBC">
        <w:rPr>
          <w:sz w:val="28"/>
          <w:szCs w:val="28"/>
        </w:rPr>
        <w:t>the</w:t>
      </w:r>
      <w:proofErr w:type="spellEnd"/>
      <w:r w:rsidRPr="00C57DBC">
        <w:rPr>
          <w:sz w:val="28"/>
          <w:szCs w:val="28"/>
        </w:rPr>
        <w:t xml:space="preserve"> </w:t>
      </w:r>
      <w:proofErr w:type="spellStart"/>
      <w:r w:rsidRPr="00C57DBC">
        <w:rPr>
          <w:sz w:val="28"/>
          <w:szCs w:val="28"/>
        </w:rPr>
        <w:t>built</w:t>
      </w:r>
      <w:proofErr w:type="spellEnd"/>
      <w:r w:rsidRPr="00C57DBC">
        <w:rPr>
          <w:sz w:val="28"/>
          <w:szCs w:val="28"/>
        </w:rPr>
        <w:t xml:space="preserve"> </w:t>
      </w:r>
      <w:proofErr w:type="spellStart"/>
      <w:r w:rsidRPr="00C57DBC">
        <w:rPr>
          <w:sz w:val="28"/>
          <w:szCs w:val="28"/>
        </w:rPr>
        <w:t>environment</w:t>
      </w:r>
      <w:proofErr w:type="spellEnd"/>
      <w:r w:rsidRPr="00C57DBC">
        <w:rPr>
          <w:sz w:val="28"/>
          <w:szCs w:val="28"/>
        </w:rPr>
        <w:t xml:space="preserve">. </w:t>
      </w:r>
      <w:proofErr w:type="spellStart"/>
      <w:r w:rsidRPr="00C57DBC">
        <w:rPr>
          <w:sz w:val="28"/>
          <w:szCs w:val="28"/>
        </w:rPr>
        <w:t>International</w:t>
      </w:r>
      <w:proofErr w:type="spellEnd"/>
      <w:r w:rsidRPr="00C57DBC">
        <w:rPr>
          <w:sz w:val="28"/>
          <w:szCs w:val="28"/>
        </w:rPr>
        <w:t xml:space="preserve"> </w:t>
      </w:r>
      <w:proofErr w:type="spellStart"/>
      <w:r w:rsidRPr="00C57DBC">
        <w:rPr>
          <w:sz w:val="28"/>
          <w:szCs w:val="28"/>
        </w:rPr>
        <w:t>journal</w:t>
      </w:r>
      <w:proofErr w:type="spellEnd"/>
      <w:r w:rsidRPr="00C57DBC">
        <w:rPr>
          <w:sz w:val="28"/>
          <w:szCs w:val="28"/>
        </w:rPr>
        <w:t xml:space="preserve"> </w:t>
      </w:r>
      <w:proofErr w:type="spellStart"/>
      <w:r w:rsidRPr="00C57DBC">
        <w:rPr>
          <w:sz w:val="28"/>
          <w:szCs w:val="28"/>
        </w:rPr>
        <w:t>of</w:t>
      </w:r>
      <w:proofErr w:type="spellEnd"/>
      <w:r w:rsidRPr="00C57DBC">
        <w:rPr>
          <w:sz w:val="28"/>
          <w:szCs w:val="28"/>
        </w:rPr>
        <w:t xml:space="preserve"> </w:t>
      </w:r>
      <w:proofErr w:type="spellStart"/>
      <w:r w:rsidRPr="00C57DBC">
        <w:rPr>
          <w:sz w:val="28"/>
          <w:szCs w:val="28"/>
        </w:rPr>
        <w:t>biometeorology</w:t>
      </w:r>
      <w:proofErr w:type="spellEnd"/>
      <w:r w:rsidRPr="00C57DBC">
        <w:rPr>
          <w:sz w:val="28"/>
          <w:szCs w:val="28"/>
        </w:rPr>
        <w:t xml:space="preserve">. 2001. </w:t>
      </w:r>
      <w:proofErr w:type="spellStart"/>
      <w:r w:rsidRPr="00C57DBC">
        <w:rPr>
          <w:sz w:val="28"/>
          <w:szCs w:val="28"/>
        </w:rPr>
        <w:t>Vol</w:t>
      </w:r>
      <w:proofErr w:type="spellEnd"/>
      <w:r w:rsidRPr="00C57DBC">
        <w:rPr>
          <w:sz w:val="28"/>
          <w:szCs w:val="28"/>
        </w:rPr>
        <w:t>. 45(2). Р. 100-108.</w:t>
      </w:r>
    </w:p>
    <w:p w14:paraId="5807943F" w14:textId="0E426CD0" w:rsidR="00C57DBC" w:rsidRDefault="00C57DBC" w:rsidP="00C57DBC">
      <w:pPr>
        <w:pStyle w:val="a4"/>
        <w:widowControl/>
        <w:numPr>
          <w:ilvl w:val="0"/>
          <w:numId w:val="6"/>
        </w:numPr>
        <w:tabs>
          <w:tab w:val="left" w:pos="426"/>
          <w:tab w:val="left" w:pos="1134"/>
        </w:tabs>
        <w:autoSpaceDE/>
        <w:autoSpaceDN/>
        <w:spacing w:before="0" w:line="360" w:lineRule="auto"/>
        <w:ind w:left="0" w:firstLine="709"/>
        <w:jc w:val="both"/>
        <w:rPr>
          <w:sz w:val="28"/>
          <w:szCs w:val="28"/>
        </w:rPr>
      </w:pPr>
      <w:proofErr w:type="spellStart"/>
      <w:r w:rsidRPr="00C57DBC">
        <w:rPr>
          <w:sz w:val="28"/>
          <w:szCs w:val="28"/>
        </w:rPr>
        <w:t>Hoof</w:t>
      </w:r>
      <w:proofErr w:type="spellEnd"/>
      <w:r w:rsidRPr="00C57DBC">
        <w:rPr>
          <w:sz w:val="28"/>
          <w:szCs w:val="28"/>
        </w:rPr>
        <w:t xml:space="preserve"> J.V. </w:t>
      </w:r>
      <w:proofErr w:type="spellStart"/>
      <w:r w:rsidRPr="00C57DBC">
        <w:rPr>
          <w:sz w:val="28"/>
          <w:szCs w:val="28"/>
        </w:rPr>
        <w:t>Thermal</w:t>
      </w:r>
      <w:proofErr w:type="spellEnd"/>
      <w:r w:rsidRPr="00C57DBC">
        <w:rPr>
          <w:sz w:val="28"/>
          <w:szCs w:val="28"/>
        </w:rPr>
        <w:t xml:space="preserve"> </w:t>
      </w:r>
      <w:proofErr w:type="spellStart"/>
      <w:r w:rsidRPr="00C57DBC">
        <w:rPr>
          <w:sz w:val="28"/>
          <w:szCs w:val="28"/>
        </w:rPr>
        <w:t>comfort</w:t>
      </w:r>
      <w:proofErr w:type="spellEnd"/>
      <w:r w:rsidRPr="00C57DBC">
        <w:rPr>
          <w:sz w:val="28"/>
          <w:szCs w:val="28"/>
        </w:rPr>
        <w:t xml:space="preserve">: </w:t>
      </w:r>
      <w:proofErr w:type="spellStart"/>
      <w:r w:rsidRPr="00C57DBC">
        <w:rPr>
          <w:sz w:val="28"/>
          <w:szCs w:val="28"/>
        </w:rPr>
        <w:t>research</w:t>
      </w:r>
      <w:proofErr w:type="spellEnd"/>
      <w:r w:rsidRPr="00C57DBC">
        <w:rPr>
          <w:sz w:val="28"/>
          <w:szCs w:val="28"/>
        </w:rPr>
        <w:t xml:space="preserve"> </w:t>
      </w:r>
      <w:proofErr w:type="spellStart"/>
      <w:r w:rsidRPr="00C57DBC">
        <w:rPr>
          <w:sz w:val="28"/>
          <w:szCs w:val="28"/>
        </w:rPr>
        <w:t>and</w:t>
      </w:r>
      <w:proofErr w:type="spellEnd"/>
      <w:r w:rsidRPr="00C57DBC">
        <w:rPr>
          <w:sz w:val="28"/>
          <w:szCs w:val="28"/>
        </w:rPr>
        <w:t xml:space="preserve"> </w:t>
      </w:r>
      <w:proofErr w:type="spellStart"/>
      <w:r w:rsidRPr="00C57DBC">
        <w:rPr>
          <w:sz w:val="28"/>
          <w:szCs w:val="28"/>
        </w:rPr>
        <w:t>practice</w:t>
      </w:r>
      <w:proofErr w:type="spellEnd"/>
      <w:r w:rsidRPr="00C57DBC">
        <w:rPr>
          <w:sz w:val="28"/>
          <w:szCs w:val="28"/>
        </w:rPr>
        <w:t xml:space="preserve">. </w:t>
      </w:r>
      <w:proofErr w:type="spellStart"/>
      <w:r w:rsidRPr="00C57DBC">
        <w:rPr>
          <w:sz w:val="28"/>
          <w:szCs w:val="28"/>
        </w:rPr>
        <w:t>Frontiers</w:t>
      </w:r>
      <w:proofErr w:type="spellEnd"/>
      <w:r w:rsidRPr="00C57DBC">
        <w:rPr>
          <w:sz w:val="28"/>
          <w:szCs w:val="28"/>
        </w:rPr>
        <w:t xml:space="preserve"> </w:t>
      </w:r>
      <w:proofErr w:type="spellStart"/>
      <w:r w:rsidRPr="00C57DBC">
        <w:rPr>
          <w:sz w:val="28"/>
          <w:szCs w:val="28"/>
        </w:rPr>
        <w:t>in</w:t>
      </w:r>
      <w:proofErr w:type="spellEnd"/>
      <w:r w:rsidRPr="00C57DBC">
        <w:rPr>
          <w:sz w:val="28"/>
          <w:szCs w:val="28"/>
        </w:rPr>
        <w:t xml:space="preserve"> </w:t>
      </w:r>
      <w:proofErr w:type="spellStart"/>
      <w:r w:rsidRPr="00C57DBC">
        <w:rPr>
          <w:sz w:val="28"/>
          <w:szCs w:val="28"/>
        </w:rPr>
        <w:t>Bioscience</w:t>
      </w:r>
      <w:proofErr w:type="spellEnd"/>
      <w:r w:rsidRPr="00C57DBC">
        <w:rPr>
          <w:sz w:val="28"/>
          <w:szCs w:val="28"/>
        </w:rPr>
        <w:t xml:space="preserve">. 2010. </w:t>
      </w:r>
      <w:proofErr w:type="spellStart"/>
      <w:r w:rsidRPr="00C57DBC">
        <w:rPr>
          <w:sz w:val="28"/>
          <w:szCs w:val="28"/>
        </w:rPr>
        <w:t>Vol</w:t>
      </w:r>
      <w:proofErr w:type="spellEnd"/>
      <w:r w:rsidRPr="00C57DBC">
        <w:rPr>
          <w:sz w:val="28"/>
          <w:szCs w:val="28"/>
        </w:rPr>
        <w:t>. 15(1). Р. 765.</w:t>
      </w:r>
    </w:p>
    <w:p w14:paraId="255523CF" w14:textId="6E89E950" w:rsidR="00C57DBC" w:rsidRDefault="00C57DBC" w:rsidP="00C57DBC">
      <w:pPr>
        <w:pStyle w:val="a4"/>
        <w:widowControl/>
        <w:numPr>
          <w:ilvl w:val="0"/>
          <w:numId w:val="6"/>
        </w:numPr>
        <w:tabs>
          <w:tab w:val="left" w:pos="426"/>
          <w:tab w:val="left" w:pos="1134"/>
        </w:tabs>
        <w:autoSpaceDE/>
        <w:autoSpaceDN/>
        <w:spacing w:before="0" w:line="360" w:lineRule="auto"/>
        <w:ind w:left="0" w:firstLine="709"/>
        <w:jc w:val="both"/>
        <w:rPr>
          <w:sz w:val="28"/>
          <w:szCs w:val="28"/>
        </w:rPr>
      </w:pPr>
      <w:proofErr w:type="spellStart"/>
      <w:r w:rsidRPr="00C57DBC">
        <w:rPr>
          <w:sz w:val="28"/>
          <w:szCs w:val="28"/>
        </w:rPr>
        <w:t>Azizpour</w:t>
      </w:r>
      <w:proofErr w:type="spellEnd"/>
      <w:r w:rsidRPr="00C57DBC">
        <w:rPr>
          <w:sz w:val="28"/>
          <w:szCs w:val="28"/>
        </w:rPr>
        <w:t xml:space="preserve"> F., S. </w:t>
      </w:r>
      <w:proofErr w:type="spellStart"/>
      <w:r w:rsidRPr="00C57DBC">
        <w:rPr>
          <w:sz w:val="28"/>
          <w:szCs w:val="28"/>
        </w:rPr>
        <w:t>Moghimi</w:t>
      </w:r>
      <w:proofErr w:type="spellEnd"/>
      <w:r w:rsidRPr="00C57DBC">
        <w:rPr>
          <w:sz w:val="28"/>
          <w:szCs w:val="28"/>
        </w:rPr>
        <w:t xml:space="preserve"> S. </w:t>
      </w:r>
      <w:proofErr w:type="spellStart"/>
      <w:r w:rsidRPr="00C57DBC">
        <w:rPr>
          <w:sz w:val="28"/>
          <w:szCs w:val="28"/>
        </w:rPr>
        <w:t>Mat</w:t>
      </w:r>
      <w:proofErr w:type="spellEnd"/>
      <w:r w:rsidRPr="00C57DBC">
        <w:rPr>
          <w:sz w:val="28"/>
          <w:szCs w:val="28"/>
        </w:rPr>
        <w:t xml:space="preserve">, C. </w:t>
      </w:r>
      <w:proofErr w:type="spellStart"/>
      <w:r w:rsidRPr="00C57DBC">
        <w:rPr>
          <w:sz w:val="28"/>
          <w:szCs w:val="28"/>
        </w:rPr>
        <w:t>Lim</w:t>
      </w:r>
      <w:proofErr w:type="spellEnd"/>
      <w:r w:rsidRPr="00C57DBC">
        <w:rPr>
          <w:sz w:val="28"/>
          <w:szCs w:val="28"/>
        </w:rPr>
        <w:t xml:space="preserve"> </w:t>
      </w:r>
      <w:proofErr w:type="spellStart"/>
      <w:r w:rsidRPr="00C57DBC">
        <w:rPr>
          <w:sz w:val="28"/>
          <w:szCs w:val="28"/>
        </w:rPr>
        <w:t>and</w:t>
      </w:r>
      <w:proofErr w:type="spellEnd"/>
      <w:r w:rsidRPr="00C57DBC">
        <w:rPr>
          <w:sz w:val="28"/>
          <w:szCs w:val="28"/>
        </w:rPr>
        <w:t xml:space="preserve"> K. </w:t>
      </w:r>
      <w:proofErr w:type="spellStart"/>
      <w:r w:rsidRPr="00C57DBC">
        <w:rPr>
          <w:sz w:val="28"/>
          <w:szCs w:val="28"/>
        </w:rPr>
        <w:t>Sopian</w:t>
      </w:r>
      <w:proofErr w:type="spellEnd"/>
      <w:r w:rsidRPr="00C57DBC">
        <w:rPr>
          <w:sz w:val="28"/>
          <w:szCs w:val="28"/>
        </w:rPr>
        <w:t xml:space="preserve">. </w:t>
      </w:r>
      <w:proofErr w:type="spellStart"/>
      <w:r w:rsidRPr="00C57DBC">
        <w:rPr>
          <w:sz w:val="28"/>
          <w:szCs w:val="28"/>
        </w:rPr>
        <w:t>Objective</w:t>
      </w:r>
      <w:proofErr w:type="spellEnd"/>
      <w:r w:rsidRPr="00C57DBC">
        <w:rPr>
          <w:sz w:val="28"/>
          <w:szCs w:val="28"/>
        </w:rPr>
        <w:t xml:space="preserve"> </w:t>
      </w:r>
      <w:proofErr w:type="spellStart"/>
      <w:r w:rsidRPr="00C57DBC">
        <w:rPr>
          <w:sz w:val="28"/>
          <w:szCs w:val="28"/>
        </w:rPr>
        <w:t>and</w:t>
      </w:r>
      <w:proofErr w:type="spellEnd"/>
      <w:r w:rsidRPr="00C57DBC">
        <w:rPr>
          <w:sz w:val="28"/>
          <w:szCs w:val="28"/>
        </w:rPr>
        <w:t xml:space="preserve"> </w:t>
      </w:r>
      <w:proofErr w:type="spellStart"/>
      <w:r w:rsidRPr="00C57DBC">
        <w:rPr>
          <w:sz w:val="28"/>
          <w:szCs w:val="28"/>
        </w:rPr>
        <w:t>subjective</w:t>
      </w:r>
      <w:proofErr w:type="spellEnd"/>
      <w:r w:rsidRPr="00C57DBC">
        <w:rPr>
          <w:sz w:val="28"/>
          <w:szCs w:val="28"/>
        </w:rPr>
        <w:t xml:space="preserve"> </w:t>
      </w:r>
      <w:proofErr w:type="spellStart"/>
      <w:r w:rsidRPr="00C57DBC">
        <w:rPr>
          <w:sz w:val="28"/>
          <w:szCs w:val="28"/>
        </w:rPr>
        <w:t>assessment</w:t>
      </w:r>
      <w:proofErr w:type="spellEnd"/>
      <w:r w:rsidRPr="00C57DBC">
        <w:rPr>
          <w:sz w:val="28"/>
          <w:szCs w:val="28"/>
        </w:rPr>
        <w:t xml:space="preserve"> </w:t>
      </w:r>
      <w:proofErr w:type="spellStart"/>
      <w:r w:rsidRPr="00C57DBC">
        <w:rPr>
          <w:sz w:val="28"/>
          <w:szCs w:val="28"/>
        </w:rPr>
        <w:t>of</w:t>
      </w:r>
      <w:proofErr w:type="spellEnd"/>
      <w:r w:rsidRPr="00C57DBC">
        <w:rPr>
          <w:sz w:val="28"/>
          <w:szCs w:val="28"/>
        </w:rPr>
        <w:t xml:space="preserve"> </w:t>
      </w:r>
      <w:proofErr w:type="spellStart"/>
      <w:r w:rsidRPr="00C57DBC">
        <w:rPr>
          <w:sz w:val="28"/>
          <w:szCs w:val="28"/>
        </w:rPr>
        <w:t>thermal</w:t>
      </w:r>
      <w:proofErr w:type="spellEnd"/>
      <w:r w:rsidRPr="00C57DBC">
        <w:rPr>
          <w:sz w:val="28"/>
          <w:szCs w:val="28"/>
        </w:rPr>
        <w:t xml:space="preserve"> </w:t>
      </w:r>
      <w:proofErr w:type="spellStart"/>
      <w:r w:rsidRPr="00C57DBC">
        <w:rPr>
          <w:sz w:val="28"/>
          <w:szCs w:val="28"/>
        </w:rPr>
        <w:t>comfort</w:t>
      </w:r>
      <w:proofErr w:type="spellEnd"/>
      <w:r w:rsidRPr="00C57DBC">
        <w:rPr>
          <w:sz w:val="28"/>
          <w:szCs w:val="28"/>
        </w:rPr>
        <w:t xml:space="preserve"> </w:t>
      </w:r>
      <w:proofErr w:type="spellStart"/>
      <w:r w:rsidRPr="00C57DBC">
        <w:rPr>
          <w:sz w:val="28"/>
          <w:szCs w:val="28"/>
        </w:rPr>
        <w:t>in</w:t>
      </w:r>
      <w:proofErr w:type="spellEnd"/>
      <w:r w:rsidRPr="00C57DBC">
        <w:rPr>
          <w:sz w:val="28"/>
          <w:szCs w:val="28"/>
        </w:rPr>
        <w:t xml:space="preserve"> </w:t>
      </w:r>
      <w:proofErr w:type="spellStart"/>
      <w:r w:rsidRPr="00C57DBC">
        <w:rPr>
          <w:sz w:val="28"/>
          <w:szCs w:val="28"/>
        </w:rPr>
        <w:t>hot-humid</w:t>
      </w:r>
      <w:proofErr w:type="spellEnd"/>
      <w:r w:rsidRPr="00C57DBC">
        <w:rPr>
          <w:sz w:val="28"/>
          <w:szCs w:val="28"/>
        </w:rPr>
        <w:t xml:space="preserve"> </w:t>
      </w:r>
      <w:proofErr w:type="spellStart"/>
      <w:r w:rsidRPr="00C57DBC">
        <w:rPr>
          <w:sz w:val="28"/>
          <w:szCs w:val="28"/>
        </w:rPr>
        <w:t>region</w:t>
      </w:r>
      <w:proofErr w:type="spellEnd"/>
      <w:r w:rsidRPr="00C57DBC">
        <w:rPr>
          <w:sz w:val="28"/>
          <w:szCs w:val="28"/>
        </w:rPr>
        <w:t xml:space="preserve">. 5th WSEAS </w:t>
      </w:r>
      <w:proofErr w:type="spellStart"/>
      <w:r w:rsidRPr="00C57DBC">
        <w:rPr>
          <w:sz w:val="28"/>
          <w:szCs w:val="28"/>
        </w:rPr>
        <w:t>international</w:t>
      </w:r>
      <w:proofErr w:type="spellEnd"/>
      <w:r w:rsidRPr="00C57DBC">
        <w:rPr>
          <w:sz w:val="28"/>
          <w:szCs w:val="28"/>
        </w:rPr>
        <w:t xml:space="preserve"> </w:t>
      </w:r>
      <w:proofErr w:type="spellStart"/>
      <w:r w:rsidRPr="00C57DBC">
        <w:rPr>
          <w:sz w:val="28"/>
          <w:szCs w:val="28"/>
        </w:rPr>
        <w:t>conferences</w:t>
      </w:r>
      <w:proofErr w:type="spellEnd"/>
      <w:r w:rsidRPr="00C57DBC">
        <w:rPr>
          <w:sz w:val="28"/>
          <w:szCs w:val="28"/>
        </w:rPr>
        <w:t xml:space="preserve"> </w:t>
      </w:r>
      <w:proofErr w:type="spellStart"/>
      <w:r w:rsidRPr="00C57DBC">
        <w:rPr>
          <w:sz w:val="28"/>
          <w:szCs w:val="28"/>
        </w:rPr>
        <w:t>on</w:t>
      </w:r>
      <w:proofErr w:type="spellEnd"/>
      <w:r w:rsidRPr="00C57DBC">
        <w:rPr>
          <w:sz w:val="28"/>
          <w:szCs w:val="28"/>
        </w:rPr>
        <w:t xml:space="preserve"> </w:t>
      </w:r>
      <w:proofErr w:type="spellStart"/>
      <w:r w:rsidRPr="00C57DBC">
        <w:rPr>
          <w:sz w:val="28"/>
          <w:szCs w:val="28"/>
        </w:rPr>
        <w:t>Recent</w:t>
      </w:r>
      <w:proofErr w:type="spellEnd"/>
      <w:r w:rsidRPr="00C57DBC">
        <w:rPr>
          <w:sz w:val="28"/>
          <w:szCs w:val="28"/>
        </w:rPr>
        <w:t xml:space="preserve"> </w:t>
      </w:r>
      <w:proofErr w:type="spellStart"/>
      <w:r w:rsidRPr="00C57DBC">
        <w:rPr>
          <w:sz w:val="28"/>
          <w:szCs w:val="28"/>
        </w:rPr>
        <w:t>Researches</w:t>
      </w:r>
      <w:proofErr w:type="spellEnd"/>
      <w:r w:rsidRPr="00C57DBC">
        <w:rPr>
          <w:sz w:val="28"/>
          <w:szCs w:val="28"/>
        </w:rPr>
        <w:t xml:space="preserve"> </w:t>
      </w:r>
      <w:proofErr w:type="spellStart"/>
      <w:r w:rsidRPr="00C57DBC">
        <w:rPr>
          <w:sz w:val="28"/>
          <w:szCs w:val="28"/>
        </w:rPr>
        <w:t>in</w:t>
      </w:r>
      <w:proofErr w:type="spellEnd"/>
      <w:r w:rsidRPr="00C57DBC">
        <w:rPr>
          <w:sz w:val="28"/>
          <w:szCs w:val="28"/>
        </w:rPr>
        <w:t xml:space="preserve"> </w:t>
      </w:r>
      <w:proofErr w:type="spellStart"/>
      <w:r w:rsidRPr="00C57DBC">
        <w:rPr>
          <w:sz w:val="28"/>
          <w:szCs w:val="28"/>
        </w:rPr>
        <w:t>Chemistry</w:t>
      </w:r>
      <w:proofErr w:type="spellEnd"/>
      <w:r w:rsidRPr="00C57DBC">
        <w:rPr>
          <w:sz w:val="28"/>
          <w:szCs w:val="28"/>
        </w:rPr>
        <w:t xml:space="preserve">, </w:t>
      </w:r>
      <w:proofErr w:type="spellStart"/>
      <w:r w:rsidRPr="00C57DBC">
        <w:rPr>
          <w:sz w:val="28"/>
          <w:szCs w:val="28"/>
        </w:rPr>
        <w:t>Biology</w:t>
      </w:r>
      <w:proofErr w:type="spellEnd"/>
      <w:r w:rsidRPr="00C57DBC">
        <w:rPr>
          <w:sz w:val="28"/>
          <w:szCs w:val="28"/>
        </w:rPr>
        <w:t xml:space="preserve">, </w:t>
      </w:r>
      <w:proofErr w:type="spellStart"/>
      <w:r w:rsidRPr="00C57DBC">
        <w:rPr>
          <w:sz w:val="28"/>
          <w:szCs w:val="28"/>
        </w:rPr>
        <w:t>Environment</w:t>
      </w:r>
      <w:proofErr w:type="spellEnd"/>
      <w:r w:rsidRPr="00C57DBC">
        <w:rPr>
          <w:sz w:val="28"/>
          <w:szCs w:val="28"/>
        </w:rPr>
        <w:t xml:space="preserve"> </w:t>
      </w:r>
      <w:proofErr w:type="spellStart"/>
      <w:r w:rsidRPr="00C57DBC">
        <w:rPr>
          <w:sz w:val="28"/>
          <w:szCs w:val="28"/>
        </w:rPr>
        <w:t>and</w:t>
      </w:r>
      <w:proofErr w:type="spellEnd"/>
      <w:r w:rsidRPr="00C57DBC">
        <w:rPr>
          <w:sz w:val="28"/>
          <w:szCs w:val="28"/>
        </w:rPr>
        <w:t xml:space="preserve"> </w:t>
      </w:r>
      <w:proofErr w:type="spellStart"/>
      <w:r w:rsidRPr="00C57DBC">
        <w:rPr>
          <w:sz w:val="28"/>
          <w:szCs w:val="28"/>
        </w:rPr>
        <w:t>Culture</w:t>
      </w:r>
      <w:proofErr w:type="spellEnd"/>
      <w:r w:rsidRPr="00C57DBC">
        <w:rPr>
          <w:sz w:val="28"/>
          <w:szCs w:val="28"/>
        </w:rPr>
        <w:t xml:space="preserve">, </w:t>
      </w:r>
      <w:proofErr w:type="spellStart"/>
      <w:r w:rsidRPr="00C57DBC">
        <w:rPr>
          <w:sz w:val="28"/>
          <w:szCs w:val="28"/>
        </w:rPr>
        <w:t>Montreux</w:t>
      </w:r>
      <w:proofErr w:type="spellEnd"/>
      <w:r w:rsidRPr="00C57DBC">
        <w:rPr>
          <w:sz w:val="28"/>
          <w:szCs w:val="28"/>
        </w:rPr>
        <w:t xml:space="preserve">, </w:t>
      </w:r>
      <w:proofErr w:type="spellStart"/>
      <w:r w:rsidRPr="00C57DBC">
        <w:rPr>
          <w:sz w:val="28"/>
          <w:szCs w:val="28"/>
        </w:rPr>
        <w:t>Switzerland</w:t>
      </w:r>
      <w:proofErr w:type="spellEnd"/>
      <w:r w:rsidRPr="00C57DBC">
        <w:rPr>
          <w:sz w:val="28"/>
          <w:szCs w:val="28"/>
        </w:rPr>
        <w:t xml:space="preserve">. 2011. </w:t>
      </w:r>
      <w:proofErr w:type="spellStart"/>
      <w:r w:rsidRPr="00C57DBC">
        <w:rPr>
          <w:sz w:val="28"/>
          <w:szCs w:val="28"/>
        </w:rPr>
        <w:t>Vol</w:t>
      </w:r>
      <w:proofErr w:type="spellEnd"/>
      <w:r w:rsidRPr="00C57DBC">
        <w:rPr>
          <w:sz w:val="28"/>
          <w:szCs w:val="28"/>
        </w:rPr>
        <w:t>. 22(5) Р. 836-845.</w:t>
      </w:r>
    </w:p>
    <w:p w14:paraId="3BC89E4B" w14:textId="1A362E24" w:rsidR="00C57DBC" w:rsidRDefault="00C57DBC" w:rsidP="00C57DBC">
      <w:pPr>
        <w:pStyle w:val="a4"/>
        <w:widowControl/>
        <w:numPr>
          <w:ilvl w:val="0"/>
          <w:numId w:val="6"/>
        </w:numPr>
        <w:tabs>
          <w:tab w:val="left" w:pos="426"/>
          <w:tab w:val="left" w:pos="1134"/>
        </w:tabs>
        <w:autoSpaceDE/>
        <w:autoSpaceDN/>
        <w:spacing w:before="0" w:line="360" w:lineRule="auto"/>
        <w:ind w:left="0" w:firstLine="709"/>
        <w:jc w:val="both"/>
        <w:rPr>
          <w:sz w:val="28"/>
          <w:szCs w:val="28"/>
        </w:rPr>
      </w:pPr>
      <w:proofErr w:type="spellStart"/>
      <w:r w:rsidRPr="00C57DBC">
        <w:rPr>
          <w:sz w:val="28"/>
          <w:szCs w:val="28"/>
        </w:rPr>
        <w:t>Shaari</w:t>
      </w:r>
      <w:proofErr w:type="spellEnd"/>
      <w:r w:rsidRPr="00C57DBC">
        <w:rPr>
          <w:sz w:val="28"/>
          <w:szCs w:val="28"/>
        </w:rPr>
        <w:t xml:space="preserve"> N.A., </w:t>
      </w:r>
      <w:proofErr w:type="spellStart"/>
      <w:r w:rsidRPr="00C57DBC">
        <w:rPr>
          <w:sz w:val="28"/>
          <w:szCs w:val="28"/>
        </w:rPr>
        <w:t>Zaki</w:t>
      </w:r>
      <w:proofErr w:type="spellEnd"/>
      <w:r w:rsidRPr="00C57DBC">
        <w:rPr>
          <w:sz w:val="28"/>
          <w:szCs w:val="28"/>
        </w:rPr>
        <w:t xml:space="preserve"> S.A., </w:t>
      </w:r>
      <w:proofErr w:type="spellStart"/>
      <w:r w:rsidRPr="00C57DBC">
        <w:rPr>
          <w:sz w:val="28"/>
          <w:szCs w:val="28"/>
        </w:rPr>
        <w:t>Mat</w:t>
      </w:r>
      <w:proofErr w:type="spellEnd"/>
      <w:r w:rsidRPr="00C57DBC">
        <w:rPr>
          <w:sz w:val="28"/>
          <w:szCs w:val="28"/>
        </w:rPr>
        <w:t xml:space="preserve"> </w:t>
      </w:r>
      <w:proofErr w:type="spellStart"/>
      <w:r w:rsidRPr="00C57DBC">
        <w:rPr>
          <w:sz w:val="28"/>
          <w:szCs w:val="28"/>
        </w:rPr>
        <w:t>Ali</w:t>
      </w:r>
      <w:proofErr w:type="spellEnd"/>
      <w:r w:rsidRPr="00C57DBC">
        <w:rPr>
          <w:sz w:val="28"/>
          <w:szCs w:val="28"/>
        </w:rPr>
        <w:t xml:space="preserve"> M.S. </w:t>
      </w:r>
      <w:proofErr w:type="spellStart"/>
      <w:r w:rsidRPr="00C57DBC">
        <w:rPr>
          <w:sz w:val="28"/>
          <w:szCs w:val="28"/>
        </w:rPr>
        <w:t>and</w:t>
      </w:r>
      <w:proofErr w:type="spellEnd"/>
      <w:r w:rsidRPr="00C57DBC">
        <w:rPr>
          <w:sz w:val="28"/>
          <w:szCs w:val="28"/>
        </w:rPr>
        <w:t xml:space="preserve"> </w:t>
      </w:r>
      <w:proofErr w:type="spellStart"/>
      <w:r w:rsidRPr="00C57DBC">
        <w:rPr>
          <w:sz w:val="28"/>
          <w:szCs w:val="28"/>
        </w:rPr>
        <w:t>Razak</w:t>
      </w:r>
      <w:proofErr w:type="spellEnd"/>
      <w:r w:rsidRPr="00C57DBC">
        <w:rPr>
          <w:sz w:val="28"/>
          <w:szCs w:val="28"/>
        </w:rPr>
        <w:t xml:space="preserve"> A. </w:t>
      </w:r>
      <w:proofErr w:type="spellStart"/>
      <w:r w:rsidRPr="00C57DBC">
        <w:rPr>
          <w:sz w:val="28"/>
          <w:szCs w:val="28"/>
        </w:rPr>
        <w:t>Abd</w:t>
      </w:r>
      <w:proofErr w:type="spellEnd"/>
      <w:r w:rsidRPr="00C57DBC">
        <w:rPr>
          <w:sz w:val="28"/>
          <w:szCs w:val="28"/>
        </w:rPr>
        <w:t xml:space="preserve">. </w:t>
      </w:r>
      <w:proofErr w:type="spellStart"/>
      <w:r w:rsidRPr="00C57DBC">
        <w:rPr>
          <w:sz w:val="28"/>
          <w:szCs w:val="28"/>
        </w:rPr>
        <w:t>Investigation</w:t>
      </w:r>
      <w:proofErr w:type="spellEnd"/>
      <w:r w:rsidRPr="00C57DBC">
        <w:rPr>
          <w:sz w:val="28"/>
          <w:szCs w:val="28"/>
        </w:rPr>
        <w:t xml:space="preserve"> </w:t>
      </w:r>
      <w:proofErr w:type="spellStart"/>
      <w:r w:rsidRPr="00C57DBC">
        <w:rPr>
          <w:sz w:val="28"/>
          <w:szCs w:val="28"/>
        </w:rPr>
        <w:t>of</w:t>
      </w:r>
      <w:proofErr w:type="spellEnd"/>
      <w:r w:rsidRPr="00C57DBC">
        <w:rPr>
          <w:sz w:val="28"/>
          <w:szCs w:val="28"/>
        </w:rPr>
        <w:t xml:space="preserve"> </w:t>
      </w:r>
      <w:proofErr w:type="spellStart"/>
      <w:r w:rsidRPr="00C57DBC">
        <w:rPr>
          <w:sz w:val="28"/>
          <w:szCs w:val="28"/>
        </w:rPr>
        <w:t>the</w:t>
      </w:r>
      <w:proofErr w:type="spellEnd"/>
      <w:r w:rsidRPr="00C57DBC">
        <w:rPr>
          <w:sz w:val="28"/>
          <w:szCs w:val="28"/>
        </w:rPr>
        <w:t xml:space="preserve"> PMV </w:t>
      </w:r>
      <w:proofErr w:type="spellStart"/>
      <w:r w:rsidRPr="00C57DBC">
        <w:rPr>
          <w:sz w:val="28"/>
          <w:szCs w:val="28"/>
        </w:rPr>
        <w:t>and</w:t>
      </w:r>
      <w:proofErr w:type="spellEnd"/>
      <w:r w:rsidRPr="00C57DBC">
        <w:rPr>
          <w:sz w:val="28"/>
          <w:szCs w:val="28"/>
        </w:rPr>
        <w:t xml:space="preserve"> TSV </w:t>
      </w:r>
      <w:proofErr w:type="spellStart"/>
      <w:r w:rsidRPr="00C57DBC">
        <w:rPr>
          <w:sz w:val="28"/>
          <w:szCs w:val="28"/>
        </w:rPr>
        <w:t>Models</w:t>
      </w:r>
      <w:proofErr w:type="spellEnd"/>
      <w:r w:rsidRPr="00C57DBC">
        <w:rPr>
          <w:sz w:val="28"/>
          <w:szCs w:val="28"/>
        </w:rPr>
        <w:t xml:space="preserve"> </w:t>
      </w:r>
      <w:proofErr w:type="spellStart"/>
      <w:r w:rsidRPr="00C57DBC">
        <w:rPr>
          <w:sz w:val="28"/>
          <w:szCs w:val="28"/>
        </w:rPr>
        <w:t>of</w:t>
      </w:r>
      <w:proofErr w:type="spellEnd"/>
      <w:r w:rsidRPr="00C57DBC">
        <w:rPr>
          <w:sz w:val="28"/>
          <w:szCs w:val="28"/>
        </w:rPr>
        <w:t xml:space="preserve"> </w:t>
      </w:r>
      <w:proofErr w:type="spellStart"/>
      <w:r w:rsidRPr="00C57DBC">
        <w:rPr>
          <w:sz w:val="28"/>
          <w:szCs w:val="28"/>
        </w:rPr>
        <w:t>Thermal</w:t>
      </w:r>
      <w:proofErr w:type="spellEnd"/>
      <w:r w:rsidRPr="00C57DBC">
        <w:rPr>
          <w:sz w:val="28"/>
          <w:szCs w:val="28"/>
        </w:rPr>
        <w:t xml:space="preserve"> </w:t>
      </w:r>
      <w:proofErr w:type="spellStart"/>
      <w:r w:rsidRPr="00C57DBC">
        <w:rPr>
          <w:sz w:val="28"/>
          <w:szCs w:val="28"/>
        </w:rPr>
        <w:t>Comfort</w:t>
      </w:r>
      <w:proofErr w:type="spellEnd"/>
      <w:r w:rsidRPr="00C57DBC">
        <w:rPr>
          <w:sz w:val="28"/>
          <w:szCs w:val="28"/>
        </w:rPr>
        <w:t xml:space="preserve"> </w:t>
      </w:r>
      <w:proofErr w:type="spellStart"/>
      <w:r w:rsidRPr="00C57DBC">
        <w:rPr>
          <w:sz w:val="28"/>
          <w:szCs w:val="28"/>
        </w:rPr>
        <w:t>in</w:t>
      </w:r>
      <w:proofErr w:type="spellEnd"/>
      <w:r w:rsidRPr="00C57DBC">
        <w:rPr>
          <w:sz w:val="28"/>
          <w:szCs w:val="28"/>
        </w:rPr>
        <w:t xml:space="preserve"> </w:t>
      </w:r>
      <w:proofErr w:type="spellStart"/>
      <w:r w:rsidRPr="00C57DBC">
        <w:rPr>
          <w:sz w:val="28"/>
          <w:szCs w:val="28"/>
        </w:rPr>
        <w:t>Air-Conditioned</w:t>
      </w:r>
      <w:proofErr w:type="spellEnd"/>
      <w:r w:rsidRPr="00C57DBC">
        <w:rPr>
          <w:sz w:val="28"/>
          <w:szCs w:val="28"/>
        </w:rPr>
        <w:t xml:space="preserve"> </w:t>
      </w:r>
      <w:proofErr w:type="spellStart"/>
      <w:r w:rsidRPr="00C57DBC">
        <w:rPr>
          <w:sz w:val="28"/>
          <w:szCs w:val="28"/>
        </w:rPr>
        <w:t>University</w:t>
      </w:r>
      <w:proofErr w:type="spellEnd"/>
      <w:r w:rsidRPr="00C57DBC">
        <w:rPr>
          <w:sz w:val="28"/>
          <w:szCs w:val="28"/>
        </w:rPr>
        <w:t xml:space="preserve"> </w:t>
      </w:r>
      <w:proofErr w:type="spellStart"/>
      <w:r w:rsidRPr="00C57DBC">
        <w:rPr>
          <w:sz w:val="28"/>
          <w:szCs w:val="28"/>
        </w:rPr>
        <w:t>Classrooms</w:t>
      </w:r>
      <w:proofErr w:type="spellEnd"/>
      <w:r w:rsidRPr="00C57DBC">
        <w:rPr>
          <w:sz w:val="28"/>
          <w:szCs w:val="28"/>
        </w:rPr>
        <w:t xml:space="preserve"> </w:t>
      </w:r>
      <w:proofErr w:type="spellStart"/>
      <w:r w:rsidRPr="00C57DBC">
        <w:rPr>
          <w:sz w:val="28"/>
          <w:szCs w:val="28"/>
        </w:rPr>
        <w:t>in</w:t>
      </w:r>
      <w:proofErr w:type="spellEnd"/>
      <w:r w:rsidRPr="00C57DBC">
        <w:rPr>
          <w:sz w:val="28"/>
          <w:szCs w:val="28"/>
        </w:rPr>
        <w:t xml:space="preserve"> </w:t>
      </w:r>
      <w:proofErr w:type="spellStart"/>
      <w:r w:rsidRPr="00C57DBC">
        <w:rPr>
          <w:sz w:val="28"/>
          <w:szCs w:val="28"/>
        </w:rPr>
        <w:t>Malaysia</w:t>
      </w:r>
      <w:proofErr w:type="spellEnd"/>
      <w:r w:rsidRPr="00C57DBC">
        <w:rPr>
          <w:sz w:val="28"/>
          <w:szCs w:val="28"/>
        </w:rPr>
        <w:t xml:space="preserve">. </w:t>
      </w:r>
      <w:proofErr w:type="spellStart"/>
      <w:r w:rsidRPr="00C57DBC">
        <w:rPr>
          <w:sz w:val="28"/>
          <w:szCs w:val="28"/>
        </w:rPr>
        <w:t>Applied</w:t>
      </w:r>
      <w:proofErr w:type="spellEnd"/>
      <w:r w:rsidRPr="00C57DBC">
        <w:rPr>
          <w:sz w:val="28"/>
          <w:szCs w:val="28"/>
        </w:rPr>
        <w:t xml:space="preserve"> </w:t>
      </w:r>
      <w:proofErr w:type="spellStart"/>
      <w:r w:rsidRPr="00C57DBC">
        <w:rPr>
          <w:sz w:val="28"/>
          <w:szCs w:val="28"/>
        </w:rPr>
        <w:t>Mechanics</w:t>
      </w:r>
      <w:proofErr w:type="spellEnd"/>
      <w:r w:rsidRPr="00C57DBC">
        <w:rPr>
          <w:sz w:val="28"/>
          <w:szCs w:val="28"/>
        </w:rPr>
        <w:t xml:space="preserve"> </w:t>
      </w:r>
      <w:proofErr w:type="spellStart"/>
      <w:r w:rsidRPr="00C57DBC">
        <w:rPr>
          <w:sz w:val="28"/>
          <w:szCs w:val="28"/>
        </w:rPr>
        <w:t>and</w:t>
      </w:r>
      <w:proofErr w:type="spellEnd"/>
      <w:r w:rsidRPr="00C57DBC">
        <w:rPr>
          <w:sz w:val="28"/>
          <w:szCs w:val="28"/>
        </w:rPr>
        <w:t xml:space="preserve"> </w:t>
      </w:r>
      <w:proofErr w:type="spellStart"/>
      <w:r w:rsidRPr="00C57DBC">
        <w:rPr>
          <w:sz w:val="28"/>
          <w:szCs w:val="28"/>
        </w:rPr>
        <w:t>Materials</w:t>
      </w:r>
      <w:proofErr w:type="spellEnd"/>
      <w:r w:rsidRPr="00C57DBC">
        <w:rPr>
          <w:sz w:val="28"/>
          <w:szCs w:val="28"/>
        </w:rPr>
        <w:t xml:space="preserve">. 2016. </w:t>
      </w:r>
      <w:proofErr w:type="spellStart"/>
      <w:r w:rsidRPr="00C57DBC">
        <w:rPr>
          <w:sz w:val="28"/>
          <w:szCs w:val="28"/>
        </w:rPr>
        <w:t>Vol</w:t>
      </w:r>
      <w:proofErr w:type="spellEnd"/>
      <w:r w:rsidRPr="00C57DBC">
        <w:rPr>
          <w:sz w:val="28"/>
          <w:szCs w:val="28"/>
        </w:rPr>
        <w:t>. 819. Р. 207-211.</w:t>
      </w:r>
    </w:p>
    <w:p w14:paraId="2B94D287" w14:textId="5BF8A92F" w:rsidR="00C57DBC" w:rsidRDefault="00C57DBC" w:rsidP="00C57DBC">
      <w:pPr>
        <w:pStyle w:val="a4"/>
        <w:widowControl/>
        <w:numPr>
          <w:ilvl w:val="0"/>
          <w:numId w:val="6"/>
        </w:numPr>
        <w:tabs>
          <w:tab w:val="left" w:pos="426"/>
          <w:tab w:val="left" w:pos="1134"/>
        </w:tabs>
        <w:autoSpaceDE/>
        <w:autoSpaceDN/>
        <w:spacing w:before="0" w:line="360" w:lineRule="auto"/>
        <w:ind w:left="0" w:firstLine="709"/>
        <w:jc w:val="both"/>
        <w:rPr>
          <w:sz w:val="28"/>
          <w:szCs w:val="28"/>
        </w:rPr>
      </w:pPr>
      <w:proofErr w:type="spellStart"/>
      <w:r w:rsidRPr="00C57DBC">
        <w:rPr>
          <w:sz w:val="28"/>
          <w:szCs w:val="28"/>
        </w:rPr>
        <w:t>Kim</w:t>
      </w:r>
      <w:proofErr w:type="spellEnd"/>
      <w:r w:rsidRPr="00C57DBC">
        <w:rPr>
          <w:sz w:val="28"/>
          <w:szCs w:val="28"/>
        </w:rPr>
        <w:t xml:space="preserve"> J.T., </w:t>
      </w:r>
      <w:proofErr w:type="spellStart"/>
      <w:r w:rsidRPr="00C57DBC">
        <w:rPr>
          <w:sz w:val="28"/>
          <w:szCs w:val="28"/>
        </w:rPr>
        <w:t>Lim</w:t>
      </w:r>
      <w:proofErr w:type="spellEnd"/>
      <w:r w:rsidRPr="00C57DBC">
        <w:rPr>
          <w:sz w:val="28"/>
          <w:szCs w:val="28"/>
        </w:rPr>
        <w:t xml:space="preserve"> J.H., </w:t>
      </w:r>
      <w:proofErr w:type="spellStart"/>
      <w:r w:rsidRPr="00C57DBC">
        <w:rPr>
          <w:sz w:val="28"/>
          <w:szCs w:val="28"/>
        </w:rPr>
        <w:t>Cho</w:t>
      </w:r>
      <w:proofErr w:type="spellEnd"/>
      <w:r w:rsidRPr="00C57DBC">
        <w:rPr>
          <w:sz w:val="28"/>
          <w:szCs w:val="28"/>
        </w:rPr>
        <w:t xml:space="preserve"> S.H., </w:t>
      </w:r>
      <w:proofErr w:type="spellStart"/>
      <w:r w:rsidRPr="00C57DBC">
        <w:rPr>
          <w:sz w:val="28"/>
          <w:szCs w:val="28"/>
        </w:rPr>
        <w:t>and</w:t>
      </w:r>
      <w:proofErr w:type="spellEnd"/>
      <w:r w:rsidRPr="00C57DBC">
        <w:rPr>
          <w:sz w:val="28"/>
          <w:szCs w:val="28"/>
        </w:rPr>
        <w:t xml:space="preserve"> </w:t>
      </w:r>
      <w:proofErr w:type="spellStart"/>
      <w:r w:rsidRPr="00C57DBC">
        <w:rPr>
          <w:sz w:val="28"/>
          <w:szCs w:val="28"/>
        </w:rPr>
        <w:t>Yun</w:t>
      </w:r>
      <w:proofErr w:type="spellEnd"/>
      <w:r w:rsidRPr="00C57DBC">
        <w:rPr>
          <w:sz w:val="28"/>
          <w:szCs w:val="28"/>
        </w:rPr>
        <w:t xml:space="preserve"> G.Y. </w:t>
      </w:r>
      <w:proofErr w:type="spellStart"/>
      <w:r w:rsidRPr="00C57DBC">
        <w:rPr>
          <w:sz w:val="28"/>
          <w:szCs w:val="28"/>
        </w:rPr>
        <w:t>Development</w:t>
      </w:r>
      <w:proofErr w:type="spellEnd"/>
      <w:r w:rsidRPr="00C57DBC">
        <w:rPr>
          <w:sz w:val="28"/>
          <w:szCs w:val="28"/>
        </w:rPr>
        <w:t xml:space="preserve"> </w:t>
      </w:r>
      <w:proofErr w:type="spellStart"/>
      <w:r w:rsidRPr="00C57DBC">
        <w:rPr>
          <w:sz w:val="28"/>
          <w:szCs w:val="28"/>
        </w:rPr>
        <w:t>of</w:t>
      </w:r>
      <w:proofErr w:type="spellEnd"/>
      <w:r w:rsidRPr="00C57DBC">
        <w:rPr>
          <w:sz w:val="28"/>
          <w:szCs w:val="28"/>
        </w:rPr>
        <w:t xml:space="preserve"> </w:t>
      </w:r>
      <w:proofErr w:type="spellStart"/>
      <w:r w:rsidRPr="00C57DBC">
        <w:rPr>
          <w:sz w:val="28"/>
          <w:szCs w:val="28"/>
        </w:rPr>
        <w:t>the</w:t>
      </w:r>
      <w:proofErr w:type="spellEnd"/>
      <w:r w:rsidRPr="00C57DBC">
        <w:rPr>
          <w:sz w:val="28"/>
          <w:szCs w:val="28"/>
        </w:rPr>
        <w:t xml:space="preserve"> </w:t>
      </w:r>
      <w:proofErr w:type="spellStart"/>
      <w:r w:rsidRPr="00C57DBC">
        <w:rPr>
          <w:sz w:val="28"/>
          <w:szCs w:val="28"/>
        </w:rPr>
        <w:t>adaptive</w:t>
      </w:r>
      <w:proofErr w:type="spellEnd"/>
      <w:r w:rsidRPr="00C57DBC">
        <w:rPr>
          <w:sz w:val="28"/>
          <w:szCs w:val="28"/>
        </w:rPr>
        <w:t xml:space="preserve"> PMV </w:t>
      </w:r>
      <w:proofErr w:type="spellStart"/>
      <w:r w:rsidRPr="00C57DBC">
        <w:rPr>
          <w:sz w:val="28"/>
          <w:szCs w:val="28"/>
        </w:rPr>
        <w:t>model</w:t>
      </w:r>
      <w:proofErr w:type="spellEnd"/>
      <w:r w:rsidRPr="00C57DBC">
        <w:rPr>
          <w:sz w:val="28"/>
          <w:szCs w:val="28"/>
        </w:rPr>
        <w:t xml:space="preserve"> </w:t>
      </w:r>
      <w:proofErr w:type="spellStart"/>
      <w:r w:rsidRPr="00C57DBC">
        <w:rPr>
          <w:sz w:val="28"/>
          <w:szCs w:val="28"/>
        </w:rPr>
        <w:t>for</w:t>
      </w:r>
      <w:proofErr w:type="spellEnd"/>
      <w:r w:rsidRPr="00C57DBC">
        <w:rPr>
          <w:sz w:val="28"/>
          <w:szCs w:val="28"/>
        </w:rPr>
        <w:t xml:space="preserve"> </w:t>
      </w:r>
      <w:proofErr w:type="spellStart"/>
      <w:r w:rsidRPr="00C57DBC">
        <w:rPr>
          <w:sz w:val="28"/>
          <w:szCs w:val="28"/>
        </w:rPr>
        <w:t>improving</w:t>
      </w:r>
      <w:proofErr w:type="spellEnd"/>
      <w:r w:rsidRPr="00C57DBC">
        <w:rPr>
          <w:sz w:val="28"/>
          <w:szCs w:val="28"/>
        </w:rPr>
        <w:t xml:space="preserve"> </w:t>
      </w:r>
      <w:proofErr w:type="spellStart"/>
      <w:r w:rsidRPr="00C57DBC">
        <w:rPr>
          <w:sz w:val="28"/>
          <w:szCs w:val="28"/>
        </w:rPr>
        <w:t>prediction</w:t>
      </w:r>
      <w:proofErr w:type="spellEnd"/>
      <w:r w:rsidRPr="00C57DBC">
        <w:rPr>
          <w:sz w:val="28"/>
          <w:szCs w:val="28"/>
        </w:rPr>
        <w:t xml:space="preserve"> </w:t>
      </w:r>
      <w:proofErr w:type="spellStart"/>
      <w:r w:rsidRPr="00C57DBC">
        <w:rPr>
          <w:sz w:val="28"/>
          <w:szCs w:val="28"/>
        </w:rPr>
        <w:t>performances</w:t>
      </w:r>
      <w:proofErr w:type="spellEnd"/>
      <w:r w:rsidRPr="00C57DBC">
        <w:rPr>
          <w:sz w:val="28"/>
          <w:szCs w:val="28"/>
        </w:rPr>
        <w:t xml:space="preserve">. </w:t>
      </w:r>
      <w:proofErr w:type="spellStart"/>
      <w:r w:rsidRPr="00C57DBC">
        <w:rPr>
          <w:sz w:val="28"/>
          <w:szCs w:val="28"/>
        </w:rPr>
        <w:t>Energy</w:t>
      </w:r>
      <w:proofErr w:type="spellEnd"/>
      <w:r w:rsidRPr="00C57DBC">
        <w:rPr>
          <w:sz w:val="28"/>
          <w:szCs w:val="28"/>
        </w:rPr>
        <w:t xml:space="preserve"> </w:t>
      </w:r>
      <w:proofErr w:type="spellStart"/>
      <w:r w:rsidRPr="00C57DBC">
        <w:rPr>
          <w:sz w:val="28"/>
          <w:szCs w:val="28"/>
        </w:rPr>
        <w:t>and</w:t>
      </w:r>
      <w:proofErr w:type="spellEnd"/>
      <w:r w:rsidRPr="00C57DBC">
        <w:rPr>
          <w:sz w:val="28"/>
          <w:szCs w:val="28"/>
        </w:rPr>
        <w:t xml:space="preserve"> </w:t>
      </w:r>
      <w:proofErr w:type="spellStart"/>
      <w:r w:rsidRPr="00C57DBC">
        <w:rPr>
          <w:sz w:val="28"/>
          <w:szCs w:val="28"/>
        </w:rPr>
        <w:t>Buildings</w:t>
      </w:r>
      <w:proofErr w:type="spellEnd"/>
      <w:r w:rsidRPr="00C57DBC">
        <w:rPr>
          <w:sz w:val="28"/>
          <w:szCs w:val="28"/>
        </w:rPr>
        <w:t xml:space="preserve">. 2015. </w:t>
      </w:r>
      <w:proofErr w:type="spellStart"/>
      <w:r w:rsidRPr="00C57DBC">
        <w:rPr>
          <w:sz w:val="28"/>
          <w:szCs w:val="28"/>
        </w:rPr>
        <w:t>Vol</w:t>
      </w:r>
      <w:proofErr w:type="spellEnd"/>
      <w:r w:rsidRPr="00C57DBC">
        <w:rPr>
          <w:sz w:val="28"/>
          <w:szCs w:val="28"/>
        </w:rPr>
        <w:t>. 98. Р. 100-105.</w:t>
      </w:r>
    </w:p>
    <w:p w14:paraId="6D7F5081" w14:textId="4746DAE2" w:rsidR="00C57DBC" w:rsidRDefault="00C57DBC" w:rsidP="00C57DBC">
      <w:pPr>
        <w:pStyle w:val="a4"/>
        <w:widowControl/>
        <w:numPr>
          <w:ilvl w:val="0"/>
          <w:numId w:val="6"/>
        </w:numPr>
        <w:tabs>
          <w:tab w:val="left" w:pos="426"/>
          <w:tab w:val="left" w:pos="1134"/>
        </w:tabs>
        <w:autoSpaceDE/>
        <w:autoSpaceDN/>
        <w:spacing w:before="0" w:line="360" w:lineRule="auto"/>
        <w:ind w:left="0" w:firstLine="709"/>
        <w:jc w:val="both"/>
        <w:rPr>
          <w:sz w:val="28"/>
          <w:szCs w:val="28"/>
        </w:rPr>
      </w:pPr>
      <w:proofErr w:type="spellStart"/>
      <w:r w:rsidRPr="00C57DBC">
        <w:rPr>
          <w:sz w:val="28"/>
          <w:szCs w:val="28"/>
        </w:rPr>
        <w:t>Gilani</w:t>
      </w:r>
      <w:proofErr w:type="spellEnd"/>
      <w:r w:rsidRPr="00C57DBC">
        <w:rPr>
          <w:sz w:val="28"/>
          <w:szCs w:val="28"/>
        </w:rPr>
        <w:t xml:space="preserve"> </w:t>
      </w:r>
      <w:proofErr w:type="spellStart"/>
      <w:r w:rsidRPr="00C57DBC">
        <w:rPr>
          <w:sz w:val="28"/>
          <w:szCs w:val="28"/>
        </w:rPr>
        <w:t>S.I.u.H</w:t>
      </w:r>
      <w:proofErr w:type="spellEnd"/>
      <w:r w:rsidRPr="00C57DBC">
        <w:rPr>
          <w:sz w:val="28"/>
          <w:szCs w:val="28"/>
        </w:rPr>
        <w:t xml:space="preserve">., M.H. </w:t>
      </w:r>
      <w:proofErr w:type="spellStart"/>
      <w:r w:rsidRPr="00C57DBC">
        <w:rPr>
          <w:sz w:val="28"/>
          <w:szCs w:val="28"/>
        </w:rPr>
        <w:t>Khan</w:t>
      </w:r>
      <w:proofErr w:type="spellEnd"/>
      <w:r w:rsidRPr="00C57DBC">
        <w:rPr>
          <w:sz w:val="28"/>
          <w:szCs w:val="28"/>
        </w:rPr>
        <w:t xml:space="preserve"> </w:t>
      </w:r>
      <w:proofErr w:type="spellStart"/>
      <w:r w:rsidRPr="00C57DBC">
        <w:rPr>
          <w:sz w:val="28"/>
          <w:szCs w:val="28"/>
        </w:rPr>
        <w:t>and</w:t>
      </w:r>
      <w:proofErr w:type="spellEnd"/>
      <w:r w:rsidRPr="00C57DBC">
        <w:rPr>
          <w:sz w:val="28"/>
          <w:szCs w:val="28"/>
        </w:rPr>
        <w:t xml:space="preserve"> W. </w:t>
      </w:r>
      <w:proofErr w:type="spellStart"/>
      <w:r w:rsidRPr="00C57DBC">
        <w:rPr>
          <w:sz w:val="28"/>
          <w:szCs w:val="28"/>
        </w:rPr>
        <w:t>Pao</w:t>
      </w:r>
      <w:proofErr w:type="spellEnd"/>
      <w:r w:rsidRPr="00C57DBC">
        <w:rPr>
          <w:sz w:val="28"/>
          <w:szCs w:val="28"/>
        </w:rPr>
        <w:t xml:space="preserve">. </w:t>
      </w:r>
      <w:proofErr w:type="spellStart"/>
      <w:r w:rsidRPr="00C57DBC">
        <w:rPr>
          <w:sz w:val="28"/>
          <w:szCs w:val="28"/>
        </w:rPr>
        <w:t>Thermal</w:t>
      </w:r>
      <w:proofErr w:type="spellEnd"/>
      <w:r w:rsidRPr="00C57DBC">
        <w:rPr>
          <w:sz w:val="28"/>
          <w:szCs w:val="28"/>
        </w:rPr>
        <w:t xml:space="preserve"> </w:t>
      </w:r>
      <w:proofErr w:type="spellStart"/>
      <w:r w:rsidRPr="00C57DBC">
        <w:rPr>
          <w:sz w:val="28"/>
          <w:szCs w:val="28"/>
        </w:rPr>
        <w:t>Comfort</w:t>
      </w:r>
      <w:proofErr w:type="spellEnd"/>
      <w:r w:rsidRPr="00C57DBC">
        <w:rPr>
          <w:sz w:val="28"/>
          <w:szCs w:val="28"/>
        </w:rPr>
        <w:t xml:space="preserve"> </w:t>
      </w:r>
      <w:proofErr w:type="spellStart"/>
      <w:r w:rsidRPr="00C57DBC">
        <w:rPr>
          <w:sz w:val="28"/>
          <w:szCs w:val="28"/>
        </w:rPr>
        <w:t>Analysis</w:t>
      </w:r>
      <w:proofErr w:type="spellEnd"/>
      <w:r w:rsidRPr="00C57DBC">
        <w:rPr>
          <w:sz w:val="28"/>
          <w:szCs w:val="28"/>
        </w:rPr>
        <w:t xml:space="preserve"> </w:t>
      </w:r>
      <w:proofErr w:type="spellStart"/>
      <w:r w:rsidRPr="00C57DBC">
        <w:rPr>
          <w:sz w:val="28"/>
          <w:szCs w:val="28"/>
        </w:rPr>
        <w:t>of</w:t>
      </w:r>
      <w:proofErr w:type="spellEnd"/>
      <w:r w:rsidRPr="00C57DBC">
        <w:rPr>
          <w:sz w:val="28"/>
          <w:szCs w:val="28"/>
        </w:rPr>
        <w:t xml:space="preserve"> PMV </w:t>
      </w:r>
      <w:proofErr w:type="spellStart"/>
      <w:r w:rsidRPr="00C57DBC">
        <w:rPr>
          <w:sz w:val="28"/>
          <w:szCs w:val="28"/>
        </w:rPr>
        <w:t>Model</w:t>
      </w:r>
      <w:proofErr w:type="spellEnd"/>
      <w:r w:rsidRPr="00C57DBC">
        <w:rPr>
          <w:sz w:val="28"/>
          <w:szCs w:val="28"/>
        </w:rPr>
        <w:t xml:space="preserve"> </w:t>
      </w:r>
      <w:proofErr w:type="spellStart"/>
      <w:r w:rsidRPr="00C57DBC">
        <w:rPr>
          <w:sz w:val="28"/>
          <w:szCs w:val="28"/>
        </w:rPr>
        <w:t>Prediction</w:t>
      </w:r>
      <w:proofErr w:type="spellEnd"/>
      <w:r w:rsidRPr="00C57DBC">
        <w:rPr>
          <w:sz w:val="28"/>
          <w:szCs w:val="28"/>
        </w:rPr>
        <w:t xml:space="preserve"> </w:t>
      </w:r>
      <w:proofErr w:type="spellStart"/>
      <w:r w:rsidRPr="00C57DBC">
        <w:rPr>
          <w:sz w:val="28"/>
          <w:szCs w:val="28"/>
        </w:rPr>
        <w:t>in</w:t>
      </w:r>
      <w:proofErr w:type="spellEnd"/>
      <w:r w:rsidRPr="00C57DBC">
        <w:rPr>
          <w:sz w:val="28"/>
          <w:szCs w:val="28"/>
        </w:rPr>
        <w:t xml:space="preserve"> </w:t>
      </w:r>
      <w:proofErr w:type="spellStart"/>
      <w:r w:rsidRPr="00C57DBC">
        <w:rPr>
          <w:sz w:val="28"/>
          <w:szCs w:val="28"/>
        </w:rPr>
        <w:t>Air</w:t>
      </w:r>
      <w:proofErr w:type="spellEnd"/>
      <w:r w:rsidRPr="00C57DBC">
        <w:rPr>
          <w:sz w:val="28"/>
          <w:szCs w:val="28"/>
        </w:rPr>
        <w:t xml:space="preserve"> </w:t>
      </w:r>
      <w:proofErr w:type="spellStart"/>
      <w:r w:rsidRPr="00C57DBC">
        <w:rPr>
          <w:sz w:val="28"/>
          <w:szCs w:val="28"/>
        </w:rPr>
        <w:t>Conditioned</w:t>
      </w:r>
      <w:proofErr w:type="spellEnd"/>
      <w:r w:rsidRPr="00C57DBC">
        <w:rPr>
          <w:sz w:val="28"/>
          <w:szCs w:val="28"/>
        </w:rPr>
        <w:t xml:space="preserve"> </w:t>
      </w:r>
      <w:proofErr w:type="spellStart"/>
      <w:r w:rsidRPr="00C57DBC">
        <w:rPr>
          <w:sz w:val="28"/>
          <w:szCs w:val="28"/>
        </w:rPr>
        <w:t>and</w:t>
      </w:r>
      <w:proofErr w:type="spellEnd"/>
      <w:r w:rsidRPr="00C57DBC">
        <w:rPr>
          <w:sz w:val="28"/>
          <w:szCs w:val="28"/>
        </w:rPr>
        <w:t xml:space="preserve"> </w:t>
      </w:r>
      <w:proofErr w:type="spellStart"/>
      <w:r w:rsidRPr="00C57DBC">
        <w:rPr>
          <w:sz w:val="28"/>
          <w:szCs w:val="28"/>
        </w:rPr>
        <w:t>Naturally</w:t>
      </w:r>
      <w:proofErr w:type="spellEnd"/>
      <w:r w:rsidRPr="00C57DBC">
        <w:rPr>
          <w:sz w:val="28"/>
          <w:szCs w:val="28"/>
        </w:rPr>
        <w:t xml:space="preserve"> </w:t>
      </w:r>
      <w:proofErr w:type="spellStart"/>
      <w:r w:rsidRPr="00C57DBC">
        <w:rPr>
          <w:sz w:val="28"/>
          <w:szCs w:val="28"/>
        </w:rPr>
        <w:t>Ventilated</w:t>
      </w:r>
      <w:proofErr w:type="spellEnd"/>
      <w:r w:rsidRPr="00C57DBC">
        <w:rPr>
          <w:sz w:val="28"/>
          <w:szCs w:val="28"/>
        </w:rPr>
        <w:t xml:space="preserve"> </w:t>
      </w:r>
      <w:proofErr w:type="spellStart"/>
      <w:r w:rsidRPr="00C57DBC">
        <w:rPr>
          <w:sz w:val="28"/>
          <w:szCs w:val="28"/>
        </w:rPr>
        <w:t>Buildings</w:t>
      </w:r>
      <w:proofErr w:type="spellEnd"/>
      <w:r w:rsidRPr="00C57DBC">
        <w:rPr>
          <w:sz w:val="28"/>
          <w:szCs w:val="28"/>
        </w:rPr>
        <w:t xml:space="preserve">. </w:t>
      </w:r>
      <w:proofErr w:type="spellStart"/>
      <w:r w:rsidRPr="00C57DBC">
        <w:rPr>
          <w:sz w:val="28"/>
          <w:szCs w:val="28"/>
        </w:rPr>
        <w:t>Energy</w:t>
      </w:r>
      <w:proofErr w:type="spellEnd"/>
      <w:r w:rsidRPr="00C57DBC">
        <w:rPr>
          <w:sz w:val="28"/>
          <w:szCs w:val="28"/>
        </w:rPr>
        <w:t xml:space="preserve"> </w:t>
      </w:r>
      <w:proofErr w:type="spellStart"/>
      <w:r w:rsidRPr="00C57DBC">
        <w:rPr>
          <w:sz w:val="28"/>
          <w:szCs w:val="28"/>
        </w:rPr>
        <w:t>Procedia</w:t>
      </w:r>
      <w:proofErr w:type="spellEnd"/>
      <w:r w:rsidRPr="00C57DBC">
        <w:rPr>
          <w:sz w:val="28"/>
          <w:szCs w:val="28"/>
        </w:rPr>
        <w:t xml:space="preserve">. 2015. </w:t>
      </w:r>
      <w:proofErr w:type="spellStart"/>
      <w:r w:rsidRPr="00C57DBC">
        <w:rPr>
          <w:sz w:val="28"/>
          <w:szCs w:val="28"/>
        </w:rPr>
        <w:t>Vol</w:t>
      </w:r>
      <w:proofErr w:type="spellEnd"/>
      <w:r w:rsidRPr="00C57DBC">
        <w:rPr>
          <w:sz w:val="28"/>
          <w:szCs w:val="28"/>
        </w:rPr>
        <w:t>. 75. Р. 1373-1379.</w:t>
      </w:r>
    </w:p>
    <w:p w14:paraId="0447FC4E" w14:textId="293C8F1B" w:rsidR="00C57DBC" w:rsidRDefault="00C57DBC" w:rsidP="00C57DBC">
      <w:pPr>
        <w:pStyle w:val="a4"/>
        <w:widowControl/>
        <w:numPr>
          <w:ilvl w:val="0"/>
          <w:numId w:val="6"/>
        </w:numPr>
        <w:tabs>
          <w:tab w:val="left" w:pos="426"/>
          <w:tab w:val="left" w:pos="1134"/>
        </w:tabs>
        <w:autoSpaceDE/>
        <w:autoSpaceDN/>
        <w:spacing w:before="0" w:line="360" w:lineRule="auto"/>
        <w:ind w:left="0" w:firstLine="709"/>
        <w:jc w:val="both"/>
        <w:rPr>
          <w:sz w:val="28"/>
          <w:szCs w:val="28"/>
        </w:rPr>
      </w:pPr>
      <w:proofErr w:type="spellStart"/>
      <w:r w:rsidRPr="00C57DBC">
        <w:rPr>
          <w:sz w:val="28"/>
          <w:szCs w:val="28"/>
        </w:rPr>
        <w:t>Al-ajmi</w:t>
      </w:r>
      <w:proofErr w:type="spellEnd"/>
      <w:r w:rsidRPr="00C57DBC">
        <w:rPr>
          <w:sz w:val="28"/>
          <w:szCs w:val="28"/>
        </w:rPr>
        <w:t xml:space="preserve"> F.F. </w:t>
      </w:r>
      <w:proofErr w:type="spellStart"/>
      <w:r w:rsidRPr="00C57DBC">
        <w:rPr>
          <w:sz w:val="28"/>
          <w:szCs w:val="28"/>
        </w:rPr>
        <w:t>and</w:t>
      </w:r>
      <w:proofErr w:type="spellEnd"/>
      <w:r w:rsidRPr="00C57DBC">
        <w:rPr>
          <w:sz w:val="28"/>
          <w:szCs w:val="28"/>
        </w:rPr>
        <w:t xml:space="preserve"> D.L. </w:t>
      </w:r>
      <w:proofErr w:type="spellStart"/>
      <w:r w:rsidRPr="00C57DBC">
        <w:rPr>
          <w:sz w:val="28"/>
          <w:szCs w:val="28"/>
        </w:rPr>
        <w:t>Loveday</w:t>
      </w:r>
      <w:proofErr w:type="spellEnd"/>
      <w:r w:rsidRPr="00C57DBC">
        <w:rPr>
          <w:sz w:val="28"/>
          <w:szCs w:val="28"/>
        </w:rPr>
        <w:t xml:space="preserve">. </w:t>
      </w:r>
      <w:proofErr w:type="spellStart"/>
      <w:r w:rsidRPr="00C57DBC">
        <w:rPr>
          <w:sz w:val="28"/>
          <w:szCs w:val="28"/>
        </w:rPr>
        <w:t>Indoor</w:t>
      </w:r>
      <w:proofErr w:type="spellEnd"/>
      <w:r w:rsidRPr="00C57DBC">
        <w:rPr>
          <w:sz w:val="28"/>
          <w:szCs w:val="28"/>
        </w:rPr>
        <w:t xml:space="preserve"> </w:t>
      </w:r>
      <w:proofErr w:type="spellStart"/>
      <w:r w:rsidRPr="00C57DBC">
        <w:rPr>
          <w:sz w:val="28"/>
          <w:szCs w:val="28"/>
        </w:rPr>
        <w:t>thermal</w:t>
      </w:r>
      <w:proofErr w:type="spellEnd"/>
      <w:r w:rsidRPr="00C57DBC">
        <w:rPr>
          <w:sz w:val="28"/>
          <w:szCs w:val="28"/>
        </w:rPr>
        <w:t xml:space="preserve"> </w:t>
      </w:r>
      <w:proofErr w:type="spellStart"/>
      <w:r w:rsidRPr="00C57DBC">
        <w:rPr>
          <w:sz w:val="28"/>
          <w:szCs w:val="28"/>
        </w:rPr>
        <w:t>conditions</w:t>
      </w:r>
      <w:proofErr w:type="spellEnd"/>
      <w:r w:rsidRPr="00C57DBC">
        <w:rPr>
          <w:sz w:val="28"/>
          <w:szCs w:val="28"/>
        </w:rPr>
        <w:t xml:space="preserve"> </w:t>
      </w:r>
      <w:proofErr w:type="spellStart"/>
      <w:r w:rsidRPr="00C57DBC">
        <w:rPr>
          <w:sz w:val="28"/>
          <w:szCs w:val="28"/>
        </w:rPr>
        <w:t>and</w:t>
      </w:r>
      <w:proofErr w:type="spellEnd"/>
      <w:r w:rsidRPr="00C57DBC">
        <w:rPr>
          <w:sz w:val="28"/>
          <w:szCs w:val="28"/>
        </w:rPr>
        <w:t xml:space="preserve"> </w:t>
      </w:r>
      <w:proofErr w:type="spellStart"/>
      <w:r w:rsidRPr="00C57DBC">
        <w:rPr>
          <w:sz w:val="28"/>
          <w:szCs w:val="28"/>
        </w:rPr>
        <w:t>thermal</w:t>
      </w:r>
      <w:proofErr w:type="spellEnd"/>
      <w:r w:rsidRPr="00C57DBC">
        <w:rPr>
          <w:sz w:val="28"/>
          <w:szCs w:val="28"/>
        </w:rPr>
        <w:t xml:space="preserve"> </w:t>
      </w:r>
      <w:proofErr w:type="spellStart"/>
      <w:r w:rsidRPr="00C57DBC">
        <w:rPr>
          <w:sz w:val="28"/>
          <w:szCs w:val="28"/>
        </w:rPr>
        <w:t>comfort</w:t>
      </w:r>
      <w:proofErr w:type="spellEnd"/>
      <w:r w:rsidRPr="00C57DBC">
        <w:rPr>
          <w:sz w:val="28"/>
          <w:szCs w:val="28"/>
        </w:rPr>
        <w:t xml:space="preserve"> </w:t>
      </w:r>
      <w:proofErr w:type="spellStart"/>
      <w:r w:rsidRPr="00C57DBC">
        <w:rPr>
          <w:sz w:val="28"/>
          <w:szCs w:val="28"/>
        </w:rPr>
        <w:t>in</w:t>
      </w:r>
      <w:proofErr w:type="spellEnd"/>
      <w:r w:rsidRPr="00C57DBC">
        <w:rPr>
          <w:sz w:val="28"/>
          <w:szCs w:val="28"/>
        </w:rPr>
        <w:t xml:space="preserve"> </w:t>
      </w:r>
      <w:proofErr w:type="spellStart"/>
      <w:r w:rsidRPr="00C57DBC">
        <w:rPr>
          <w:sz w:val="28"/>
          <w:szCs w:val="28"/>
        </w:rPr>
        <w:t>air-conditioned</w:t>
      </w:r>
      <w:proofErr w:type="spellEnd"/>
      <w:r w:rsidRPr="00C57DBC">
        <w:rPr>
          <w:sz w:val="28"/>
          <w:szCs w:val="28"/>
        </w:rPr>
        <w:t xml:space="preserve"> </w:t>
      </w:r>
      <w:proofErr w:type="spellStart"/>
      <w:r w:rsidRPr="00C57DBC">
        <w:rPr>
          <w:sz w:val="28"/>
          <w:szCs w:val="28"/>
        </w:rPr>
        <w:t>domestic</w:t>
      </w:r>
      <w:proofErr w:type="spellEnd"/>
      <w:r w:rsidRPr="00C57DBC">
        <w:rPr>
          <w:sz w:val="28"/>
          <w:szCs w:val="28"/>
        </w:rPr>
        <w:t xml:space="preserve"> </w:t>
      </w:r>
      <w:proofErr w:type="spellStart"/>
      <w:r w:rsidRPr="00C57DBC">
        <w:rPr>
          <w:sz w:val="28"/>
          <w:szCs w:val="28"/>
        </w:rPr>
        <w:t>buildings</w:t>
      </w:r>
      <w:proofErr w:type="spellEnd"/>
      <w:r w:rsidRPr="00C57DBC">
        <w:rPr>
          <w:sz w:val="28"/>
          <w:szCs w:val="28"/>
        </w:rPr>
        <w:t xml:space="preserve"> </w:t>
      </w:r>
      <w:proofErr w:type="spellStart"/>
      <w:r w:rsidRPr="00C57DBC">
        <w:rPr>
          <w:sz w:val="28"/>
          <w:szCs w:val="28"/>
        </w:rPr>
        <w:t>in</w:t>
      </w:r>
      <w:proofErr w:type="spellEnd"/>
      <w:r w:rsidRPr="00C57DBC">
        <w:rPr>
          <w:sz w:val="28"/>
          <w:szCs w:val="28"/>
        </w:rPr>
        <w:t xml:space="preserve"> </w:t>
      </w:r>
      <w:proofErr w:type="spellStart"/>
      <w:r w:rsidRPr="00C57DBC">
        <w:rPr>
          <w:sz w:val="28"/>
          <w:szCs w:val="28"/>
        </w:rPr>
        <w:t>the</w:t>
      </w:r>
      <w:proofErr w:type="spellEnd"/>
      <w:r w:rsidRPr="00C57DBC">
        <w:rPr>
          <w:sz w:val="28"/>
          <w:szCs w:val="28"/>
        </w:rPr>
        <w:t xml:space="preserve"> </w:t>
      </w:r>
      <w:proofErr w:type="spellStart"/>
      <w:r w:rsidRPr="00C57DBC">
        <w:rPr>
          <w:sz w:val="28"/>
          <w:szCs w:val="28"/>
        </w:rPr>
        <w:t>dry-desert</w:t>
      </w:r>
      <w:proofErr w:type="spellEnd"/>
      <w:r w:rsidRPr="00C57DBC">
        <w:rPr>
          <w:sz w:val="28"/>
          <w:szCs w:val="28"/>
        </w:rPr>
        <w:t xml:space="preserve"> </w:t>
      </w:r>
      <w:proofErr w:type="spellStart"/>
      <w:r w:rsidRPr="00C57DBC">
        <w:rPr>
          <w:sz w:val="28"/>
          <w:szCs w:val="28"/>
        </w:rPr>
        <w:t>climate</w:t>
      </w:r>
      <w:proofErr w:type="spellEnd"/>
      <w:r w:rsidRPr="00C57DBC">
        <w:rPr>
          <w:sz w:val="28"/>
          <w:szCs w:val="28"/>
        </w:rPr>
        <w:t xml:space="preserve"> </w:t>
      </w:r>
      <w:proofErr w:type="spellStart"/>
      <w:r w:rsidRPr="00C57DBC">
        <w:rPr>
          <w:sz w:val="28"/>
          <w:szCs w:val="28"/>
        </w:rPr>
        <w:t>of</w:t>
      </w:r>
      <w:proofErr w:type="spellEnd"/>
      <w:r w:rsidRPr="00C57DBC">
        <w:rPr>
          <w:sz w:val="28"/>
          <w:szCs w:val="28"/>
        </w:rPr>
        <w:t xml:space="preserve"> </w:t>
      </w:r>
      <w:proofErr w:type="spellStart"/>
      <w:r w:rsidRPr="00C57DBC">
        <w:rPr>
          <w:sz w:val="28"/>
          <w:szCs w:val="28"/>
        </w:rPr>
        <w:t>Kuwait</w:t>
      </w:r>
      <w:proofErr w:type="spellEnd"/>
      <w:r w:rsidRPr="00C57DBC">
        <w:rPr>
          <w:sz w:val="28"/>
          <w:szCs w:val="28"/>
        </w:rPr>
        <w:t xml:space="preserve">. </w:t>
      </w:r>
      <w:proofErr w:type="spellStart"/>
      <w:r w:rsidRPr="00C57DBC">
        <w:rPr>
          <w:sz w:val="28"/>
          <w:szCs w:val="28"/>
        </w:rPr>
        <w:t>Building</w:t>
      </w:r>
      <w:proofErr w:type="spellEnd"/>
      <w:r w:rsidRPr="00C57DBC">
        <w:rPr>
          <w:sz w:val="28"/>
          <w:szCs w:val="28"/>
        </w:rPr>
        <w:t xml:space="preserve"> </w:t>
      </w:r>
      <w:proofErr w:type="spellStart"/>
      <w:r w:rsidRPr="00C57DBC">
        <w:rPr>
          <w:sz w:val="28"/>
          <w:szCs w:val="28"/>
        </w:rPr>
        <w:t>and</w:t>
      </w:r>
      <w:proofErr w:type="spellEnd"/>
      <w:r w:rsidRPr="00C57DBC">
        <w:rPr>
          <w:sz w:val="28"/>
          <w:szCs w:val="28"/>
        </w:rPr>
        <w:t xml:space="preserve"> </w:t>
      </w:r>
      <w:proofErr w:type="spellStart"/>
      <w:r w:rsidRPr="00C57DBC">
        <w:rPr>
          <w:sz w:val="28"/>
          <w:szCs w:val="28"/>
        </w:rPr>
        <w:t>Environment</w:t>
      </w:r>
      <w:proofErr w:type="spellEnd"/>
      <w:r w:rsidRPr="00C57DBC">
        <w:rPr>
          <w:sz w:val="28"/>
          <w:szCs w:val="28"/>
        </w:rPr>
        <w:t xml:space="preserve">. 2010. </w:t>
      </w:r>
      <w:proofErr w:type="spellStart"/>
      <w:r w:rsidRPr="00C57DBC">
        <w:rPr>
          <w:sz w:val="28"/>
          <w:szCs w:val="28"/>
        </w:rPr>
        <w:t>Vol</w:t>
      </w:r>
      <w:proofErr w:type="spellEnd"/>
      <w:r w:rsidRPr="00C57DBC">
        <w:rPr>
          <w:sz w:val="28"/>
          <w:szCs w:val="28"/>
        </w:rPr>
        <w:t>. 45(3). Р. 704-710.</w:t>
      </w:r>
    </w:p>
    <w:p w14:paraId="134AD37B" w14:textId="2BFFEBC3" w:rsidR="00C57DBC" w:rsidRDefault="00C57DBC" w:rsidP="00C57DBC">
      <w:pPr>
        <w:pStyle w:val="a4"/>
        <w:widowControl/>
        <w:numPr>
          <w:ilvl w:val="0"/>
          <w:numId w:val="6"/>
        </w:numPr>
        <w:tabs>
          <w:tab w:val="left" w:pos="426"/>
          <w:tab w:val="left" w:pos="1134"/>
        </w:tabs>
        <w:autoSpaceDE/>
        <w:autoSpaceDN/>
        <w:spacing w:before="0" w:line="360" w:lineRule="auto"/>
        <w:ind w:left="0" w:firstLine="709"/>
        <w:jc w:val="both"/>
        <w:rPr>
          <w:sz w:val="28"/>
          <w:szCs w:val="28"/>
        </w:rPr>
      </w:pPr>
      <w:proofErr w:type="spellStart"/>
      <w:r w:rsidRPr="00C57DBC">
        <w:rPr>
          <w:sz w:val="28"/>
          <w:szCs w:val="28"/>
        </w:rPr>
        <w:t>Nguyen</w:t>
      </w:r>
      <w:proofErr w:type="spellEnd"/>
      <w:r w:rsidRPr="00C57DBC">
        <w:rPr>
          <w:sz w:val="28"/>
          <w:szCs w:val="28"/>
        </w:rPr>
        <w:t xml:space="preserve"> A.T., </w:t>
      </w:r>
      <w:proofErr w:type="spellStart"/>
      <w:r w:rsidRPr="00C57DBC">
        <w:rPr>
          <w:sz w:val="28"/>
          <w:szCs w:val="28"/>
        </w:rPr>
        <w:t>Singh</w:t>
      </w:r>
      <w:proofErr w:type="spellEnd"/>
      <w:r w:rsidRPr="00C57DBC">
        <w:rPr>
          <w:sz w:val="28"/>
          <w:szCs w:val="28"/>
        </w:rPr>
        <w:t xml:space="preserve"> M.K., </w:t>
      </w:r>
      <w:proofErr w:type="spellStart"/>
      <w:r w:rsidRPr="00C57DBC">
        <w:rPr>
          <w:sz w:val="28"/>
          <w:szCs w:val="28"/>
        </w:rPr>
        <w:t>Reiter</w:t>
      </w:r>
      <w:proofErr w:type="spellEnd"/>
      <w:r w:rsidRPr="00C57DBC">
        <w:rPr>
          <w:sz w:val="28"/>
          <w:szCs w:val="28"/>
        </w:rPr>
        <w:t xml:space="preserve"> S. </w:t>
      </w:r>
      <w:proofErr w:type="spellStart"/>
      <w:r w:rsidRPr="00C57DBC">
        <w:rPr>
          <w:sz w:val="28"/>
          <w:szCs w:val="28"/>
        </w:rPr>
        <w:t>An</w:t>
      </w:r>
      <w:proofErr w:type="spellEnd"/>
      <w:r w:rsidRPr="00C57DBC">
        <w:rPr>
          <w:sz w:val="28"/>
          <w:szCs w:val="28"/>
        </w:rPr>
        <w:t xml:space="preserve"> </w:t>
      </w:r>
      <w:proofErr w:type="spellStart"/>
      <w:r w:rsidRPr="00C57DBC">
        <w:rPr>
          <w:sz w:val="28"/>
          <w:szCs w:val="28"/>
        </w:rPr>
        <w:t>adaptive</w:t>
      </w:r>
      <w:proofErr w:type="spellEnd"/>
      <w:r w:rsidRPr="00C57DBC">
        <w:rPr>
          <w:sz w:val="28"/>
          <w:szCs w:val="28"/>
        </w:rPr>
        <w:t xml:space="preserve"> </w:t>
      </w:r>
      <w:proofErr w:type="spellStart"/>
      <w:r w:rsidRPr="00C57DBC">
        <w:rPr>
          <w:sz w:val="28"/>
          <w:szCs w:val="28"/>
        </w:rPr>
        <w:t>thermal</w:t>
      </w:r>
      <w:proofErr w:type="spellEnd"/>
      <w:r w:rsidRPr="00C57DBC">
        <w:rPr>
          <w:sz w:val="28"/>
          <w:szCs w:val="28"/>
        </w:rPr>
        <w:t xml:space="preserve"> </w:t>
      </w:r>
      <w:proofErr w:type="spellStart"/>
      <w:r w:rsidRPr="00C57DBC">
        <w:rPr>
          <w:sz w:val="28"/>
          <w:szCs w:val="28"/>
        </w:rPr>
        <w:t>comfort</w:t>
      </w:r>
      <w:proofErr w:type="spellEnd"/>
      <w:r w:rsidRPr="00C57DBC">
        <w:rPr>
          <w:sz w:val="28"/>
          <w:szCs w:val="28"/>
        </w:rPr>
        <w:t xml:space="preserve"> </w:t>
      </w:r>
      <w:proofErr w:type="spellStart"/>
      <w:r w:rsidRPr="00C57DBC">
        <w:rPr>
          <w:sz w:val="28"/>
          <w:szCs w:val="28"/>
        </w:rPr>
        <w:t>model</w:t>
      </w:r>
      <w:proofErr w:type="spellEnd"/>
      <w:r w:rsidRPr="00C57DBC">
        <w:rPr>
          <w:sz w:val="28"/>
          <w:szCs w:val="28"/>
        </w:rPr>
        <w:t xml:space="preserve"> </w:t>
      </w:r>
      <w:proofErr w:type="spellStart"/>
      <w:r w:rsidRPr="00C57DBC">
        <w:rPr>
          <w:sz w:val="28"/>
          <w:szCs w:val="28"/>
        </w:rPr>
        <w:t>for</w:t>
      </w:r>
      <w:proofErr w:type="spellEnd"/>
      <w:r w:rsidRPr="00C57DBC">
        <w:rPr>
          <w:sz w:val="28"/>
          <w:szCs w:val="28"/>
        </w:rPr>
        <w:t xml:space="preserve"> </w:t>
      </w:r>
      <w:proofErr w:type="spellStart"/>
      <w:r w:rsidRPr="00C57DBC">
        <w:rPr>
          <w:sz w:val="28"/>
          <w:szCs w:val="28"/>
        </w:rPr>
        <w:t>hot</w:t>
      </w:r>
      <w:proofErr w:type="spellEnd"/>
      <w:r w:rsidRPr="00C57DBC">
        <w:rPr>
          <w:sz w:val="28"/>
          <w:szCs w:val="28"/>
        </w:rPr>
        <w:t xml:space="preserve"> </w:t>
      </w:r>
      <w:proofErr w:type="spellStart"/>
      <w:r w:rsidRPr="00C57DBC">
        <w:rPr>
          <w:sz w:val="28"/>
          <w:szCs w:val="28"/>
        </w:rPr>
        <w:t>humid</w:t>
      </w:r>
      <w:proofErr w:type="spellEnd"/>
      <w:r w:rsidRPr="00C57DBC">
        <w:rPr>
          <w:sz w:val="28"/>
          <w:szCs w:val="28"/>
        </w:rPr>
        <w:t xml:space="preserve"> </w:t>
      </w:r>
      <w:proofErr w:type="spellStart"/>
      <w:r w:rsidRPr="00C57DBC">
        <w:rPr>
          <w:sz w:val="28"/>
          <w:szCs w:val="28"/>
        </w:rPr>
        <w:t>South-East</w:t>
      </w:r>
      <w:proofErr w:type="spellEnd"/>
      <w:r w:rsidRPr="00C57DBC">
        <w:rPr>
          <w:sz w:val="28"/>
          <w:szCs w:val="28"/>
        </w:rPr>
        <w:t xml:space="preserve"> </w:t>
      </w:r>
      <w:proofErr w:type="spellStart"/>
      <w:r w:rsidRPr="00C57DBC">
        <w:rPr>
          <w:sz w:val="28"/>
          <w:szCs w:val="28"/>
        </w:rPr>
        <w:t>Asia</w:t>
      </w:r>
      <w:proofErr w:type="spellEnd"/>
      <w:r w:rsidRPr="00C57DBC">
        <w:rPr>
          <w:sz w:val="28"/>
          <w:szCs w:val="28"/>
        </w:rPr>
        <w:t xml:space="preserve">. </w:t>
      </w:r>
      <w:proofErr w:type="spellStart"/>
      <w:r w:rsidRPr="00C57DBC">
        <w:rPr>
          <w:sz w:val="28"/>
          <w:szCs w:val="28"/>
        </w:rPr>
        <w:t>Building</w:t>
      </w:r>
      <w:proofErr w:type="spellEnd"/>
      <w:r w:rsidRPr="00C57DBC">
        <w:rPr>
          <w:sz w:val="28"/>
          <w:szCs w:val="28"/>
        </w:rPr>
        <w:t xml:space="preserve"> </w:t>
      </w:r>
      <w:proofErr w:type="spellStart"/>
      <w:r w:rsidRPr="00C57DBC">
        <w:rPr>
          <w:sz w:val="28"/>
          <w:szCs w:val="28"/>
        </w:rPr>
        <w:t>and</w:t>
      </w:r>
      <w:proofErr w:type="spellEnd"/>
      <w:r w:rsidRPr="00C57DBC">
        <w:rPr>
          <w:sz w:val="28"/>
          <w:szCs w:val="28"/>
        </w:rPr>
        <w:t xml:space="preserve"> </w:t>
      </w:r>
      <w:proofErr w:type="spellStart"/>
      <w:r w:rsidRPr="00C57DBC">
        <w:rPr>
          <w:sz w:val="28"/>
          <w:szCs w:val="28"/>
        </w:rPr>
        <w:t>Environment</w:t>
      </w:r>
      <w:proofErr w:type="spellEnd"/>
      <w:r w:rsidRPr="00C57DBC">
        <w:rPr>
          <w:sz w:val="28"/>
          <w:szCs w:val="28"/>
        </w:rPr>
        <w:t xml:space="preserve">. 2012. </w:t>
      </w:r>
      <w:proofErr w:type="spellStart"/>
      <w:r w:rsidRPr="00C57DBC">
        <w:rPr>
          <w:sz w:val="28"/>
          <w:szCs w:val="28"/>
        </w:rPr>
        <w:t>Vol</w:t>
      </w:r>
      <w:proofErr w:type="spellEnd"/>
      <w:r w:rsidRPr="00C57DBC">
        <w:rPr>
          <w:sz w:val="28"/>
          <w:szCs w:val="28"/>
        </w:rPr>
        <w:t>. 56. P. 291–300.4</w:t>
      </w:r>
    </w:p>
    <w:p w14:paraId="14046625" w14:textId="21B090EE" w:rsidR="00C57DBC" w:rsidRDefault="00C57DBC" w:rsidP="00C57DBC">
      <w:pPr>
        <w:pStyle w:val="a4"/>
        <w:widowControl/>
        <w:numPr>
          <w:ilvl w:val="0"/>
          <w:numId w:val="6"/>
        </w:numPr>
        <w:tabs>
          <w:tab w:val="left" w:pos="426"/>
          <w:tab w:val="left" w:pos="1134"/>
        </w:tabs>
        <w:autoSpaceDE/>
        <w:autoSpaceDN/>
        <w:spacing w:before="0" w:line="360" w:lineRule="auto"/>
        <w:ind w:left="0" w:firstLine="709"/>
        <w:jc w:val="both"/>
        <w:rPr>
          <w:sz w:val="28"/>
          <w:szCs w:val="28"/>
        </w:rPr>
      </w:pPr>
      <w:r w:rsidRPr="00C57DBC">
        <w:rPr>
          <w:sz w:val="28"/>
          <w:szCs w:val="28"/>
        </w:rPr>
        <w:t xml:space="preserve">ISO 7730, </w:t>
      </w:r>
      <w:proofErr w:type="spellStart"/>
      <w:r w:rsidRPr="00C57DBC">
        <w:rPr>
          <w:sz w:val="28"/>
          <w:szCs w:val="28"/>
        </w:rPr>
        <w:t>Ergonomics</w:t>
      </w:r>
      <w:proofErr w:type="spellEnd"/>
      <w:r w:rsidRPr="00C57DBC">
        <w:rPr>
          <w:sz w:val="28"/>
          <w:szCs w:val="28"/>
        </w:rPr>
        <w:t xml:space="preserve"> </w:t>
      </w:r>
      <w:proofErr w:type="spellStart"/>
      <w:r w:rsidRPr="00C57DBC">
        <w:rPr>
          <w:sz w:val="28"/>
          <w:szCs w:val="28"/>
        </w:rPr>
        <w:t>of</w:t>
      </w:r>
      <w:proofErr w:type="spellEnd"/>
      <w:r w:rsidRPr="00C57DBC">
        <w:rPr>
          <w:sz w:val="28"/>
          <w:szCs w:val="28"/>
        </w:rPr>
        <w:t xml:space="preserve"> </w:t>
      </w:r>
      <w:proofErr w:type="spellStart"/>
      <w:r w:rsidRPr="00C57DBC">
        <w:rPr>
          <w:sz w:val="28"/>
          <w:szCs w:val="28"/>
        </w:rPr>
        <w:t>the</w:t>
      </w:r>
      <w:proofErr w:type="spellEnd"/>
      <w:r w:rsidRPr="00C57DBC">
        <w:rPr>
          <w:sz w:val="28"/>
          <w:szCs w:val="28"/>
        </w:rPr>
        <w:t xml:space="preserve"> </w:t>
      </w:r>
      <w:proofErr w:type="spellStart"/>
      <w:r w:rsidRPr="00C57DBC">
        <w:rPr>
          <w:sz w:val="28"/>
          <w:szCs w:val="28"/>
        </w:rPr>
        <w:t>thermal</w:t>
      </w:r>
      <w:proofErr w:type="spellEnd"/>
      <w:r w:rsidRPr="00C57DBC">
        <w:rPr>
          <w:sz w:val="28"/>
          <w:szCs w:val="28"/>
        </w:rPr>
        <w:t xml:space="preserve"> </w:t>
      </w:r>
      <w:proofErr w:type="spellStart"/>
      <w:r w:rsidRPr="00C57DBC">
        <w:rPr>
          <w:sz w:val="28"/>
          <w:szCs w:val="28"/>
        </w:rPr>
        <w:t>environment</w:t>
      </w:r>
      <w:proofErr w:type="spellEnd"/>
      <w:r w:rsidRPr="00C57DBC">
        <w:rPr>
          <w:sz w:val="28"/>
          <w:szCs w:val="28"/>
        </w:rPr>
        <w:t xml:space="preserve"> — </w:t>
      </w:r>
      <w:proofErr w:type="spellStart"/>
      <w:r w:rsidRPr="00C57DBC">
        <w:rPr>
          <w:sz w:val="28"/>
          <w:szCs w:val="28"/>
        </w:rPr>
        <w:t>Analytical</w:t>
      </w:r>
      <w:proofErr w:type="spellEnd"/>
      <w:r w:rsidRPr="00C57DBC">
        <w:rPr>
          <w:sz w:val="28"/>
          <w:szCs w:val="28"/>
        </w:rPr>
        <w:t xml:space="preserve"> </w:t>
      </w:r>
      <w:proofErr w:type="spellStart"/>
      <w:r w:rsidRPr="00C57DBC">
        <w:rPr>
          <w:sz w:val="28"/>
          <w:szCs w:val="28"/>
        </w:rPr>
        <w:t>determination</w:t>
      </w:r>
      <w:proofErr w:type="spellEnd"/>
      <w:r w:rsidRPr="00C57DBC">
        <w:rPr>
          <w:sz w:val="28"/>
          <w:szCs w:val="28"/>
        </w:rPr>
        <w:t xml:space="preserve"> </w:t>
      </w:r>
      <w:proofErr w:type="spellStart"/>
      <w:r w:rsidRPr="00C57DBC">
        <w:rPr>
          <w:sz w:val="28"/>
          <w:szCs w:val="28"/>
        </w:rPr>
        <w:t>and</w:t>
      </w:r>
      <w:proofErr w:type="spellEnd"/>
      <w:r w:rsidRPr="00C57DBC">
        <w:rPr>
          <w:sz w:val="28"/>
          <w:szCs w:val="28"/>
        </w:rPr>
        <w:t xml:space="preserve"> </w:t>
      </w:r>
      <w:proofErr w:type="spellStart"/>
      <w:r w:rsidRPr="00C57DBC">
        <w:rPr>
          <w:sz w:val="28"/>
          <w:szCs w:val="28"/>
        </w:rPr>
        <w:t>interpretation</w:t>
      </w:r>
      <w:proofErr w:type="spellEnd"/>
      <w:r w:rsidRPr="00C57DBC">
        <w:rPr>
          <w:sz w:val="28"/>
          <w:szCs w:val="28"/>
        </w:rPr>
        <w:t xml:space="preserve"> </w:t>
      </w:r>
      <w:proofErr w:type="spellStart"/>
      <w:r w:rsidRPr="00C57DBC">
        <w:rPr>
          <w:sz w:val="28"/>
          <w:szCs w:val="28"/>
        </w:rPr>
        <w:t>of</w:t>
      </w:r>
      <w:proofErr w:type="spellEnd"/>
      <w:r w:rsidRPr="00C57DBC">
        <w:rPr>
          <w:sz w:val="28"/>
          <w:szCs w:val="28"/>
        </w:rPr>
        <w:t xml:space="preserve"> </w:t>
      </w:r>
      <w:proofErr w:type="spellStart"/>
      <w:r w:rsidRPr="00C57DBC">
        <w:rPr>
          <w:sz w:val="28"/>
          <w:szCs w:val="28"/>
        </w:rPr>
        <w:t>thermal</w:t>
      </w:r>
      <w:proofErr w:type="spellEnd"/>
      <w:r w:rsidRPr="00C57DBC">
        <w:rPr>
          <w:sz w:val="28"/>
          <w:szCs w:val="28"/>
        </w:rPr>
        <w:t xml:space="preserve"> </w:t>
      </w:r>
      <w:proofErr w:type="spellStart"/>
      <w:r w:rsidRPr="00C57DBC">
        <w:rPr>
          <w:sz w:val="28"/>
          <w:szCs w:val="28"/>
        </w:rPr>
        <w:t>comfort</w:t>
      </w:r>
      <w:proofErr w:type="spellEnd"/>
      <w:r w:rsidRPr="00C57DBC">
        <w:rPr>
          <w:sz w:val="28"/>
          <w:szCs w:val="28"/>
        </w:rPr>
        <w:t xml:space="preserve"> </w:t>
      </w:r>
      <w:proofErr w:type="spellStart"/>
      <w:r w:rsidRPr="00C57DBC">
        <w:rPr>
          <w:sz w:val="28"/>
          <w:szCs w:val="28"/>
        </w:rPr>
        <w:t>using</w:t>
      </w:r>
      <w:proofErr w:type="spellEnd"/>
      <w:r w:rsidRPr="00C57DBC">
        <w:rPr>
          <w:sz w:val="28"/>
          <w:szCs w:val="28"/>
        </w:rPr>
        <w:t xml:space="preserve"> </w:t>
      </w:r>
      <w:proofErr w:type="spellStart"/>
      <w:r w:rsidRPr="00C57DBC">
        <w:rPr>
          <w:sz w:val="28"/>
          <w:szCs w:val="28"/>
        </w:rPr>
        <w:t>calculation</w:t>
      </w:r>
      <w:proofErr w:type="spellEnd"/>
      <w:r w:rsidRPr="00C57DBC">
        <w:rPr>
          <w:sz w:val="28"/>
          <w:szCs w:val="28"/>
        </w:rPr>
        <w:t xml:space="preserve"> </w:t>
      </w:r>
      <w:proofErr w:type="spellStart"/>
      <w:r w:rsidRPr="00C57DBC">
        <w:rPr>
          <w:sz w:val="28"/>
          <w:szCs w:val="28"/>
        </w:rPr>
        <w:t>of</w:t>
      </w:r>
      <w:proofErr w:type="spellEnd"/>
      <w:r w:rsidRPr="00C57DBC">
        <w:rPr>
          <w:sz w:val="28"/>
          <w:szCs w:val="28"/>
        </w:rPr>
        <w:t xml:space="preserve"> </w:t>
      </w:r>
      <w:proofErr w:type="spellStart"/>
      <w:r w:rsidRPr="00C57DBC">
        <w:rPr>
          <w:sz w:val="28"/>
          <w:szCs w:val="28"/>
        </w:rPr>
        <w:t>the</w:t>
      </w:r>
      <w:proofErr w:type="spellEnd"/>
      <w:r w:rsidRPr="00C57DBC">
        <w:rPr>
          <w:sz w:val="28"/>
          <w:szCs w:val="28"/>
        </w:rPr>
        <w:t xml:space="preserve"> PMV </w:t>
      </w:r>
      <w:proofErr w:type="spellStart"/>
      <w:r w:rsidRPr="00C57DBC">
        <w:rPr>
          <w:sz w:val="28"/>
          <w:szCs w:val="28"/>
        </w:rPr>
        <w:t>and</w:t>
      </w:r>
      <w:proofErr w:type="spellEnd"/>
      <w:r w:rsidRPr="00C57DBC">
        <w:rPr>
          <w:sz w:val="28"/>
          <w:szCs w:val="28"/>
        </w:rPr>
        <w:t xml:space="preserve"> PPD </w:t>
      </w:r>
      <w:proofErr w:type="spellStart"/>
      <w:r w:rsidRPr="00C57DBC">
        <w:rPr>
          <w:sz w:val="28"/>
          <w:szCs w:val="28"/>
        </w:rPr>
        <w:t>indices</w:t>
      </w:r>
      <w:proofErr w:type="spellEnd"/>
      <w:r w:rsidRPr="00C57DBC">
        <w:rPr>
          <w:sz w:val="28"/>
          <w:szCs w:val="28"/>
        </w:rPr>
        <w:t xml:space="preserve"> </w:t>
      </w:r>
      <w:proofErr w:type="spellStart"/>
      <w:r w:rsidRPr="00C57DBC">
        <w:rPr>
          <w:sz w:val="28"/>
          <w:szCs w:val="28"/>
        </w:rPr>
        <w:t>and</w:t>
      </w:r>
      <w:proofErr w:type="spellEnd"/>
      <w:r w:rsidRPr="00C57DBC">
        <w:rPr>
          <w:sz w:val="28"/>
          <w:szCs w:val="28"/>
        </w:rPr>
        <w:t xml:space="preserve"> </w:t>
      </w:r>
      <w:proofErr w:type="spellStart"/>
      <w:r w:rsidRPr="00C57DBC">
        <w:rPr>
          <w:sz w:val="28"/>
          <w:szCs w:val="28"/>
        </w:rPr>
        <w:t>local</w:t>
      </w:r>
      <w:proofErr w:type="spellEnd"/>
      <w:r w:rsidRPr="00C57DBC">
        <w:rPr>
          <w:sz w:val="28"/>
          <w:szCs w:val="28"/>
        </w:rPr>
        <w:t xml:space="preserve"> </w:t>
      </w:r>
      <w:proofErr w:type="spellStart"/>
      <w:r w:rsidRPr="00C57DBC">
        <w:rPr>
          <w:sz w:val="28"/>
          <w:szCs w:val="28"/>
        </w:rPr>
        <w:t>thermal</w:t>
      </w:r>
      <w:proofErr w:type="spellEnd"/>
      <w:r w:rsidRPr="00C57DBC">
        <w:rPr>
          <w:sz w:val="28"/>
          <w:szCs w:val="28"/>
        </w:rPr>
        <w:t xml:space="preserve"> </w:t>
      </w:r>
      <w:proofErr w:type="spellStart"/>
      <w:r w:rsidRPr="00C57DBC">
        <w:rPr>
          <w:sz w:val="28"/>
          <w:szCs w:val="28"/>
        </w:rPr>
        <w:t>comfort</w:t>
      </w:r>
      <w:proofErr w:type="spellEnd"/>
      <w:r w:rsidRPr="00C57DBC">
        <w:rPr>
          <w:sz w:val="28"/>
          <w:szCs w:val="28"/>
        </w:rPr>
        <w:t xml:space="preserve"> </w:t>
      </w:r>
      <w:proofErr w:type="spellStart"/>
      <w:r w:rsidRPr="00C57DBC">
        <w:rPr>
          <w:sz w:val="28"/>
          <w:szCs w:val="28"/>
        </w:rPr>
        <w:t>criteria</w:t>
      </w:r>
      <w:proofErr w:type="spellEnd"/>
      <w:r w:rsidRPr="00C57DBC">
        <w:rPr>
          <w:sz w:val="28"/>
          <w:szCs w:val="28"/>
        </w:rPr>
        <w:t xml:space="preserve">, </w:t>
      </w:r>
      <w:proofErr w:type="spellStart"/>
      <w:r w:rsidRPr="00C57DBC">
        <w:rPr>
          <w:sz w:val="28"/>
          <w:szCs w:val="28"/>
        </w:rPr>
        <w:t>I.O.f</w:t>
      </w:r>
      <w:proofErr w:type="spellEnd"/>
      <w:r w:rsidRPr="00C57DBC">
        <w:rPr>
          <w:sz w:val="28"/>
          <w:szCs w:val="28"/>
        </w:rPr>
        <w:t xml:space="preserve">. </w:t>
      </w:r>
      <w:proofErr w:type="spellStart"/>
      <w:r w:rsidRPr="00C57DBC">
        <w:rPr>
          <w:sz w:val="28"/>
          <w:szCs w:val="28"/>
        </w:rPr>
        <w:t>Standardization</w:t>
      </w:r>
      <w:proofErr w:type="spellEnd"/>
      <w:r w:rsidRPr="00C57DBC">
        <w:rPr>
          <w:sz w:val="28"/>
          <w:szCs w:val="28"/>
        </w:rPr>
        <w:t xml:space="preserve">, </w:t>
      </w:r>
      <w:proofErr w:type="spellStart"/>
      <w:r w:rsidRPr="00C57DBC">
        <w:rPr>
          <w:sz w:val="28"/>
          <w:szCs w:val="28"/>
        </w:rPr>
        <w:t>Editor</w:t>
      </w:r>
      <w:proofErr w:type="spellEnd"/>
      <w:r w:rsidRPr="00C57DBC">
        <w:rPr>
          <w:sz w:val="28"/>
          <w:szCs w:val="28"/>
        </w:rPr>
        <w:t>. 2005.</w:t>
      </w:r>
    </w:p>
    <w:p w14:paraId="0DB4BB81" w14:textId="688A257F" w:rsidR="00C57DBC" w:rsidRDefault="00C57DBC" w:rsidP="00C57DBC">
      <w:pPr>
        <w:pStyle w:val="a4"/>
        <w:widowControl/>
        <w:numPr>
          <w:ilvl w:val="0"/>
          <w:numId w:val="6"/>
        </w:numPr>
        <w:tabs>
          <w:tab w:val="left" w:pos="426"/>
          <w:tab w:val="left" w:pos="1134"/>
        </w:tabs>
        <w:autoSpaceDE/>
        <w:autoSpaceDN/>
        <w:spacing w:before="0" w:line="360" w:lineRule="auto"/>
        <w:ind w:left="0" w:firstLine="709"/>
        <w:jc w:val="both"/>
        <w:rPr>
          <w:sz w:val="28"/>
          <w:szCs w:val="28"/>
        </w:rPr>
      </w:pPr>
      <w:r w:rsidRPr="00C57DBC">
        <w:rPr>
          <w:sz w:val="28"/>
          <w:szCs w:val="28"/>
        </w:rPr>
        <w:lastRenderedPageBreak/>
        <w:t xml:space="preserve">ANSI/ASHRAE, Standard 55-2013 </w:t>
      </w:r>
      <w:proofErr w:type="spellStart"/>
      <w:r w:rsidRPr="00C57DBC">
        <w:rPr>
          <w:sz w:val="28"/>
          <w:szCs w:val="28"/>
        </w:rPr>
        <w:t>Thermal</w:t>
      </w:r>
      <w:proofErr w:type="spellEnd"/>
      <w:r w:rsidRPr="00C57DBC">
        <w:rPr>
          <w:sz w:val="28"/>
          <w:szCs w:val="28"/>
        </w:rPr>
        <w:t xml:space="preserve"> </w:t>
      </w:r>
      <w:proofErr w:type="spellStart"/>
      <w:r w:rsidRPr="00C57DBC">
        <w:rPr>
          <w:sz w:val="28"/>
          <w:szCs w:val="28"/>
        </w:rPr>
        <w:t>Environmental</w:t>
      </w:r>
      <w:proofErr w:type="spellEnd"/>
      <w:r w:rsidRPr="00C57DBC">
        <w:rPr>
          <w:sz w:val="28"/>
          <w:szCs w:val="28"/>
        </w:rPr>
        <w:t xml:space="preserve"> </w:t>
      </w:r>
      <w:proofErr w:type="spellStart"/>
      <w:r w:rsidRPr="00C57DBC">
        <w:rPr>
          <w:sz w:val="28"/>
          <w:szCs w:val="28"/>
        </w:rPr>
        <w:t>Conditions</w:t>
      </w:r>
      <w:proofErr w:type="spellEnd"/>
      <w:r w:rsidRPr="00C57DBC">
        <w:rPr>
          <w:sz w:val="28"/>
          <w:szCs w:val="28"/>
        </w:rPr>
        <w:t xml:space="preserve"> </w:t>
      </w:r>
      <w:proofErr w:type="spellStart"/>
      <w:r w:rsidRPr="00C57DBC">
        <w:rPr>
          <w:sz w:val="28"/>
          <w:szCs w:val="28"/>
        </w:rPr>
        <w:t>for</w:t>
      </w:r>
      <w:proofErr w:type="spellEnd"/>
      <w:r w:rsidRPr="00C57DBC">
        <w:rPr>
          <w:sz w:val="28"/>
          <w:szCs w:val="28"/>
        </w:rPr>
        <w:t xml:space="preserve"> </w:t>
      </w:r>
      <w:proofErr w:type="spellStart"/>
      <w:r w:rsidRPr="00C57DBC">
        <w:rPr>
          <w:sz w:val="28"/>
          <w:szCs w:val="28"/>
        </w:rPr>
        <w:t>Human</w:t>
      </w:r>
      <w:proofErr w:type="spellEnd"/>
      <w:r w:rsidRPr="00C57DBC">
        <w:rPr>
          <w:sz w:val="28"/>
          <w:szCs w:val="28"/>
        </w:rPr>
        <w:t xml:space="preserve"> </w:t>
      </w:r>
      <w:proofErr w:type="spellStart"/>
      <w:r w:rsidRPr="00C57DBC">
        <w:rPr>
          <w:sz w:val="28"/>
          <w:szCs w:val="28"/>
        </w:rPr>
        <w:t>Occupancy</w:t>
      </w:r>
      <w:proofErr w:type="spellEnd"/>
      <w:r w:rsidRPr="00C57DBC">
        <w:rPr>
          <w:sz w:val="28"/>
          <w:szCs w:val="28"/>
        </w:rPr>
        <w:t>. 2013.</w:t>
      </w:r>
    </w:p>
    <w:p w14:paraId="16CD6A22" w14:textId="05BC208B" w:rsidR="00C57DBC" w:rsidRDefault="00C57DBC" w:rsidP="00C57DBC">
      <w:pPr>
        <w:pStyle w:val="a4"/>
        <w:widowControl/>
        <w:numPr>
          <w:ilvl w:val="0"/>
          <w:numId w:val="6"/>
        </w:numPr>
        <w:tabs>
          <w:tab w:val="left" w:pos="426"/>
          <w:tab w:val="left" w:pos="1134"/>
        </w:tabs>
        <w:autoSpaceDE/>
        <w:autoSpaceDN/>
        <w:spacing w:before="0" w:line="360" w:lineRule="auto"/>
        <w:ind w:left="0" w:firstLine="709"/>
        <w:jc w:val="both"/>
        <w:rPr>
          <w:sz w:val="28"/>
          <w:szCs w:val="28"/>
        </w:rPr>
      </w:pPr>
      <w:r w:rsidRPr="00C57DBC">
        <w:rPr>
          <w:sz w:val="28"/>
          <w:szCs w:val="28"/>
        </w:rPr>
        <w:t xml:space="preserve">ДСТУ Б EN 15251: 2011. Розрахункові параметри мікроклімату приміщень для проектування та оцінки енергетичних характеристик будівель по відношенню до якості повітря, теплового комфорту, освітлення та акустики будівель. [Чинний від 2013-07-01]. Київ: </w:t>
      </w:r>
      <w:proofErr w:type="spellStart"/>
      <w:r w:rsidRPr="00C57DBC">
        <w:rPr>
          <w:sz w:val="28"/>
          <w:szCs w:val="28"/>
        </w:rPr>
        <w:t>Мінрегіон</w:t>
      </w:r>
      <w:proofErr w:type="spellEnd"/>
      <w:r w:rsidRPr="00C57DBC">
        <w:rPr>
          <w:sz w:val="28"/>
          <w:szCs w:val="28"/>
        </w:rPr>
        <w:t xml:space="preserve"> України, 2012. 71 с.</w:t>
      </w:r>
    </w:p>
    <w:p w14:paraId="1D393264" w14:textId="0754E919" w:rsidR="00C57DBC" w:rsidRPr="00C57DBC" w:rsidRDefault="00C57DBC" w:rsidP="00C57DBC">
      <w:pPr>
        <w:pStyle w:val="a4"/>
        <w:widowControl/>
        <w:numPr>
          <w:ilvl w:val="0"/>
          <w:numId w:val="6"/>
        </w:numPr>
        <w:tabs>
          <w:tab w:val="left" w:pos="426"/>
          <w:tab w:val="left" w:pos="1134"/>
        </w:tabs>
        <w:autoSpaceDE/>
        <w:autoSpaceDN/>
        <w:spacing w:before="0" w:line="360" w:lineRule="auto"/>
        <w:ind w:left="0" w:firstLine="709"/>
        <w:jc w:val="both"/>
        <w:rPr>
          <w:sz w:val="28"/>
          <w:szCs w:val="28"/>
        </w:rPr>
      </w:pPr>
      <w:r w:rsidRPr="00C57DBC">
        <w:rPr>
          <w:sz w:val="28"/>
          <w:szCs w:val="28"/>
        </w:rPr>
        <w:t xml:space="preserve">Енергоефективність у чернігівських лікарнях. URL: </w:t>
      </w:r>
      <w:hyperlink r:id="rId65" w:history="1">
        <w:r w:rsidRPr="00C57DBC">
          <w:rPr>
            <w:sz w:val="28"/>
          </w:rPr>
          <w:t>https://chernigiv-rada.gov.ua/news/id-314/</w:t>
        </w:r>
      </w:hyperlink>
      <w:r w:rsidRPr="00C57DBC">
        <w:rPr>
          <w:sz w:val="28"/>
          <w:szCs w:val="28"/>
        </w:rPr>
        <w:t xml:space="preserve">. </w:t>
      </w:r>
    </w:p>
    <w:p w14:paraId="500B946A" w14:textId="7B8954C5" w:rsidR="00D73926" w:rsidRDefault="00D73926" w:rsidP="001D4348">
      <w:pPr>
        <w:pStyle w:val="a4"/>
        <w:widowControl/>
        <w:numPr>
          <w:ilvl w:val="0"/>
          <w:numId w:val="6"/>
        </w:numPr>
        <w:autoSpaceDE/>
        <w:autoSpaceDN/>
        <w:spacing w:before="0" w:line="360" w:lineRule="auto"/>
        <w:ind w:left="0" w:firstLine="709"/>
        <w:contextualSpacing/>
        <w:jc w:val="both"/>
        <w:rPr>
          <w:sz w:val="28"/>
          <w:szCs w:val="36"/>
        </w:rPr>
      </w:pPr>
      <w:r w:rsidRPr="000855C4">
        <w:rPr>
          <w:sz w:val="28"/>
          <w:szCs w:val="36"/>
        </w:rPr>
        <w:t xml:space="preserve">Будівельна кліматологія: ДСТУ-НБ В.1.1-27:2010. – [Чинний від 2010-12-16]. – К.: </w:t>
      </w:r>
      <w:proofErr w:type="spellStart"/>
      <w:r w:rsidRPr="000855C4">
        <w:rPr>
          <w:sz w:val="28"/>
          <w:szCs w:val="36"/>
        </w:rPr>
        <w:t>Мінрегіонбуд</w:t>
      </w:r>
      <w:proofErr w:type="spellEnd"/>
      <w:r w:rsidRPr="000855C4">
        <w:rPr>
          <w:sz w:val="28"/>
          <w:szCs w:val="36"/>
        </w:rPr>
        <w:t xml:space="preserve"> України, 2011. – 127 с. – (Національний стандарт України). </w:t>
      </w:r>
    </w:p>
    <w:p w14:paraId="0871208B" w14:textId="77777777" w:rsidR="00D73926" w:rsidRPr="009F5071" w:rsidRDefault="00D73926" w:rsidP="001D4348">
      <w:pPr>
        <w:pStyle w:val="a4"/>
        <w:widowControl/>
        <w:numPr>
          <w:ilvl w:val="0"/>
          <w:numId w:val="6"/>
        </w:numPr>
        <w:tabs>
          <w:tab w:val="left" w:pos="426"/>
          <w:tab w:val="left" w:pos="1134"/>
        </w:tabs>
        <w:autoSpaceDE/>
        <w:autoSpaceDN/>
        <w:spacing w:before="0" w:line="360" w:lineRule="auto"/>
        <w:ind w:left="0" w:firstLine="709"/>
        <w:contextualSpacing/>
        <w:jc w:val="both"/>
        <w:rPr>
          <w:sz w:val="28"/>
          <w:szCs w:val="28"/>
        </w:rPr>
      </w:pPr>
      <w:proofErr w:type="spellStart"/>
      <w:r w:rsidRPr="009F5071">
        <w:rPr>
          <w:sz w:val="28"/>
          <w:szCs w:val="28"/>
        </w:rPr>
        <w:t>Третякова</w:t>
      </w:r>
      <w:proofErr w:type="spellEnd"/>
      <w:r w:rsidRPr="009F5071">
        <w:rPr>
          <w:sz w:val="28"/>
          <w:szCs w:val="28"/>
        </w:rPr>
        <w:t xml:space="preserve"> Л.Д., Литвиненко Г.Є. Засоби індивідуального захисту: виготовлення та застосування: навчальний посібник. Київ: </w:t>
      </w:r>
      <w:proofErr w:type="spellStart"/>
      <w:r w:rsidRPr="009F5071">
        <w:rPr>
          <w:sz w:val="28"/>
          <w:szCs w:val="28"/>
        </w:rPr>
        <w:t>Лібра</w:t>
      </w:r>
      <w:proofErr w:type="spellEnd"/>
      <w:r w:rsidRPr="009F5071">
        <w:rPr>
          <w:sz w:val="28"/>
          <w:szCs w:val="28"/>
        </w:rPr>
        <w:t>, 2008.</w:t>
      </w:r>
    </w:p>
    <w:p w14:paraId="76FA38AE" w14:textId="77777777" w:rsidR="00D73926" w:rsidRPr="009F5071" w:rsidRDefault="00D73926" w:rsidP="001D4348">
      <w:pPr>
        <w:pStyle w:val="a4"/>
        <w:widowControl/>
        <w:numPr>
          <w:ilvl w:val="0"/>
          <w:numId w:val="6"/>
        </w:numPr>
        <w:tabs>
          <w:tab w:val="left" w:pos="426"/>
          <w:tab w:val="left" w:pos="1134"/>
        </w:tabs>
        <w:autoSpaceDE/>
        <w:autoSpaceDN/>
        <w:spacing w:before="0" w:line="360" w:lineRule="auto"/>
        <w:ind w:left="0" w:firstLine="709"/>
        <w:contextualSpacing/>
        <w:jc w:val="both"/>
        <w:rPr>
          <w:sz w:val="28"/>
          <w:szCs w:val="28"/>
        </w:rPr>
      </w:pPr>
      <w:r w:rsidRPr="009F5071">
        <w:rPr>
          <w:sz w:val="28"/>
          <w:szCs w:val="28"/>
          <w:shd w:val="clear" w:color="auto" w:fill="FEFEFE"/>
        </w:rPr>
        <w:t xml:space="preserve">ДСТУ EN 352-2:2018 Засоби індивідуального захисту органів слуху. Загальні вимоги. Частина 2. Вкладки протишумові (EN 352-2:2002, IDT). </w:t>
      </w:r>
      <w:r w:rsidRPr="009F5071">
        <w:rPr>
          <w:sz w:val="28"/>
          <w:szCs w:val="28"/>
        </w:rPr>
        <w:t xml:space="preserve">Вид. </w:t>
      </w:r>
      <w:proofErr w:type="spellStart"/>
      <w:r w:rsidRPr="009F5071">
        <w:rPr>
          <w:sz w:val="28"/>
          <w:szCs w:val="28"/>
        </w:rPr>
        <w:t>офіц</w:t>
      </w:r>
      <w:proofErr w:type="spellEnd"/>
      <w:r w:rsidRPr="009F5071">
        <w:rPr>
          <w:sz w:val="28"/>
          <w:szCs w:val="28"/>
        </w:rPr>
        <w:t>. Київ: Держспоживстандарт України, 2018.</w:t>
      </w:r>
    </w:p>
    <w:p w14:paraId="785D5049" w14:textId="77777777" w:rsidR="00D73926" w:rsidRPr="009F5071" w:rsidRDefault="00D73926" w:rsidP="001D4348">
      <w:pPr>
        <w:pStyle w:val="a4"/>
        <w:widowControl/>
        <w:numPr>
          <w:ilvl w:val="0"/>
          <w:numId w:val="6"/>
        </w:numPr>
        <w:tabs>
          <w:tab w:val="left" w:pos="426"/>
          <w:tab w:val="left" w:pos="1134"/>
        </w:tabs>
        <w:autoSpaceDE/>
        <w:autoSpaceDN/>
        <w:spacing w:before="0" w:line="360" w:lineRule="auto"/>
        <w:ind w:left="0" w:firstLine="709"/>
        <w:contextualSpacing/>
        <w:jc w:val="both"/>
        <w:rPr>
          <w:sz w:val="28"/>
          <w:szCs w:val="28"/>
        </w:rPr>
      </w:pPr>
      <w:r w:rsidRPr="009F5071">
        <w:rPr>
          <w:sz w:val="28"/>
          <w:szCs w:val="28"/>
          <w:shd w:val="clear" w:color="auto" w:fill="FEFEFE"/>
        </w:rPr>
        <w:t>НАПБ А.01.001-2014 Правила пожежної безпеки в Україні</w:t>
      </w:r>
      <w:r w:rsidRPr="009F5071">
        <w:rPr>
          <w:sz w:val="28"/>
          <w:szCs w:val="28"/>
        </w:rPr>
        <w:t xml:space="preserve">. Вид. </w:t>
      </w:r>
      <w:proofErr w:type="spellStart"/>
      <w:r w:rsidRPr="009F5071">
        <w:rPr>
          <w:sz w:val="28"/>
          <w:szCs w:val="28"/>
        </w:rPr>
        <w:t>офіц</w:t>
      </w:r>
      <w:proofErr w:type="spellEnd"/>
      <w:r w:rsidRPr="009F5071">
        <w:rPr>
          <w:sz w:val="28"/>
          <w:szCs w:val="28"/>
        </w:rPr>
        <w:t>. Київ: Держспоживстандарт України, 2014.</w:t>
      </w:r>
    </w:p>
    <w:p w14:paraId="2EDE0212" w14:textId="77777777" w:rsidR="00D73926" w:rsidRPr="009F5071" w:rsidRDefault="00D73926" w:rsidP="001D4348">
      <w:pPr>
        <w:pStyle w:val="a4"/>
        <w:widowControl/>
        <w:numPr>
          <w:ilvl w:val="0"/>
          <w:numId w:val="6"/>
        </w:numPr>
        <w:tabs>
          <w:tab w:val="left" w:pos="426"/>
          <w:tab w:val="left" w:pos="1134"/>
        </w:tabs>
        <w:autoSpaceDE/>
        <w:autoSpaceDN/>
        <w:spacing w:before="0" w:line="360" w:lineRule="auto"/>
        <w:ind w:left="0" w:firstLine="709"/>
        <w:contextualSpacing/>
        <w:jc w:val="both"/>
        <w:rPr>
          <w:sz w:val="28"/>
          <w:szCs w:val="28"/>
        </w:rPr>
      </w:pPr>
      <w:r w:rsidRPr="009F5071">
        <w:rPr>
          <w:sz w:val="28"/>
          <w:szCs w:val="28"/>
        </w:rPr>
        <w:t xml:space="preserve">НПАОП 0.00-1.15-07. Правилами охорони праці під час виконання робіт на висоті: наказ Державного комітету України з промислової безпеки, охорони праці та гірничого нагляду 27.03.2007 </w:t>
      </w:r>
      <w:r>
        <w:rPr>
          <w:sz w:val="28"/>
          <w:szCs w:val="28"/>
        </w:rPr>
        <w:t>№</w:t>
      </w:r>
      <w:r w:rsidRPr="009F5071">
        <w:rPr>
          <w:sz w:val="28"/>
          <w:szCs w:val="28"/>
        </w:rPr>
        <w:t xml:space="preserve">62. Вид. </w:t>
      </w:r>
      <w:proofErr w:type="spellStart"/>
      <w:r w:rsidRPr="009F5071">
        <w:rPr>
          <w:sz w:val="28"/>
          <w:szCs w:val="28"/>
        </w:rPr>
        <w:t>офіц</w:t>
      </w:r>
      <w:proofErr w:type="spellEnd"/>
      <w:r w:rsidRPr="009F5071">
        <w:rPr>
          <w:sz w:val="28"/>
          <w:szCs w:val="28"/>
        </w:rPr>
        <w:t>. Київ: Держнаглядохоронпраці, 2007. 25 с.</w:t>
      </w:r>
    </w:p>
    <w:p w14:paraId="2A44DEE6" w14:textId="77777777" w:rsidR="00CA738D" w:rsidRDefault="00CA738D">
      <w:pPr>
        <w:rPr>
          <w:b/>
          <w:bCs/>
          <w:sz w:val="28"/>
          <w:szCs w:val="28"/>
        </w:rPr>
      </w:pPr>
      <w:r>
        <w:rPr>
          <w:b/>
          <w:bCs/>
          <w:sz w:val="28"/>
          <w:szCs w:val="28"/>
        </w:rPr>
        <w:br w:type="page"/>
      </w:r>
    </w:p>
    <w:p w14:paraId="6814B778" w14:textId="354B7143" w:rsidR="00D73926" w:rsidRDefault="00D73926" w:rsidP="00D73926">
      <w:pPr>
        <w:ind w:left="567"/>
        <w:jc w:val="center"/>
        <w:rPr>
          <w:b/>
          <w:bCs/>
          <w:sz w:val="28"/>
          <w:szCs w:val="28"/>
        </w:rPr>
      </w:pPr>
      <w:r w:rsidRPr="00985150">
        <w:rPr>
          <w:b/>
          <w:bCs/>
          <w:sz w:val="28"/>
          <w:szCs w:val="28"/>
        </w:rPr>
        <w:lastRenderedPageBreak/>
        <w:t xml:space="preserve">Додаток А </w:t>
      </w:r>
    </w:p>
    <w:p w14:paraId="7DCF6316" w14:textId="62A8BEF8" w:rsidR="00D73926" w:rsidRPr="008D05DC" w:rsidRDefault="00D73926" w:rsidP="00D73926">
      <w:pPr>
        <w:ind w:left="567"/>
        <w:jc w:val="center"/>
        <w:rPr>
          <w:b/>
          <w:bCs/>
          <w:sz w:val="28"/>
          <w:szCs w:val="28"/>
        </w:rPr>
      </w:pPr>
      <w:r w:rsidRPr="008D05DC">
        <w:rPr>
          <w:b/>
          <w:bCs/>
          <w:sz w:val="28"/>
          <w:szCs w:val="28"/>
        </w:rPr>
        <w:t>Список наукових праць</w:t>
      </w:r>
    </w:p>
    <w:p w14:paraId="7EB31BE9" w14:textId="0B7634F1" w:rsidR="008D05DC" w:rsidRDefault="008D05DC" w:rsidP="00D73926">
      <w:pPr>
        <w:ind w:left="567"/>
        <w:jc w:val="center"/>
        <w:rPr>
          <w:b/>
        </w:rPr>
      </w:pPr>
      <w:proofErr w:type="spellStart"/>
      <w:r w:rsidRPr="008D05DC">
        <w:rPr>
          <w:b/>
          <w:bCs/>
        </w:rPr>
        <w:t>Точинського</w:t>
      </w:r>
      <w:proofErr w:type="spellEnd"/>
      <w:r w:rsidRPr="008D05DC">
        <w:rPr>
          <w:b/>
          <w:bCs/>
        </w:rPr>
        <w:t xml:space="preserve"> Ярослава </w:t>
      </w:r>
      <w:r w:rsidRPr="008D05DC">
        <w:rPr>
          <w:b/>
        </w:rPr>
        <w:t>Руслановича</w:t>
      </w:r>
    </w:p>
    <w:p w14:paraId="50D9B40D" w14:textId="77777777" w:rsidR="008D05DC" w:rsidRPr="008D05DC" w:rsidRDefault="008D05DC" w:rsidP="00D73926">
      <w:pPr>
        <w:ind w:left="567"/>
        <w:jc w:val="center"/>
        <w:rPr>
          <w:b/>
          <w:bCs/>
        </w:rPr>
      </w:pPr>
    </w:p>
    <w:tbl>
      <w:tblPr>
        <w:tblW w:w="97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59"/>
        <w:gridCol w:w="2835"/>
        <w:gridCol w:w="1021"/>
        <w:gridCol w:w="3760"/>
        <w:gridCol w:w="815"/>
        <w:gridCol w:w="36"/>
        <w:gridCol w:w="850"/>
      </w:tblGrid>
      <w:tr w:rsidR="008D05DC" w:rsidRPr="00740ADB" w14:paraId="647B29D1" w14:textId="77777777" w:rsidTr="008D05DC">
        <w:trPr>
          <w:jc w:val="center"/>
        </w:trPr>
        <w:tc>
          <w:tcPr>
            <w:tcW w:w="459" w:type="dxa"/>
            <w:tcBorders>
              <w:top w:val="single" w:sz="4" w:space="0" w:color="auto"/>
              <w:left w:val="single" w:sz="4" w:space="0" w:color="auto"/>
              <w:bottom w:val="single" w:sz="4" w:space="0" w:color="auto"/>
              <w:right w:val="single" w:sz="4" w:space="0" w:color="auto"/>
            </w:tcBorders>
          </w:tcPr>
          <w:p w14:paraId="1D67E1B3" w14:textId="77777777" w:rsidR="008D05DC" w:rsidRPr="00740ADB" w:rsidRDefault="008D05DC" w:rsidP="00A35C1D">
            <w:pPr>
              <w:pStyle w:val="Iauiue"/>
              <w:widowControl/>
              <w:ind w:left="-57"/>
              <w:rPr>
                <w:noProof w:val="0"/>
                <w:sz w:val="24"/>
                <w:szCs w:val="24"/>
                <w:lang w:val="uk-UA"/>
              </w:rPr>
            </w:pPr>
            <w:r w:rsidRPr="00740ADB">
              <w:rPr>
                <w:noProof w:val="0"/>
                <w:sz w:val="24"/>
                <w:szCs w:val="24"/>
                <w:lang w:val="uk-UA"/>
              </w:rPr>
              <w:t>№</w:t>
            </w:r>
          </w:p>
          <w:p w14:paraId="354A52CA" w14:textId="77777777" w:rsidR="008D05DC" w:rsidRPr="00740ADB" w:rsidRDefault="008D05DC" w:rsidP="00A35C1D">
            <w:pPr>
              <w:pStyle w:val="Iauiue"/>
              <w:widowControl/>
              <w:ind w:left="-57"/>
              <w:rPr>
                <w:noProof w:val="0"/>
                <w:sz w:val="24"/>
                <w:szCs w:val="24"/>
                <w:lang w:val="uk-UA"/>
              </w:rPr>
            </w:pPr>
            <w:r w:rsidRPr="00740ADB">
              <w:rPr>
                <w:noProof w:val="0"/>
                <w:sz w:val="24"/>
                <w:szCs w:val="24"/>
                <w:lang w:val="uk-UA"/>
              </w:rPr>
              <w:t>З/п</w:t>
            </w:r>
          </w:p>
        </w:tc>
        <w:tc>
          <w:tcPr>
            <w:tcW w:w="2835" w:type="dxa"/>
            <w:tcBorders>
              <w:top w:val="single" w:sz="4" w:space="0" w:color="auto"/>
              <w:left w:val="single" w:sz="4" w:space="0" w:color="auto"/>
              <w:bottom w:val="single" w:sz="4" w:space="0" w:color="auto"/>
              <w:right w:val="single" w:sz="4" w:space="0" w:color="auto"/>
            </w:tcBorders>
          </w:tcPr>
          <w:p w14:paraId="7F56E326" w14:textId="77777777" w:rsidR="008D05DC" w:rsidRPr="00740ADB" w:rsidRDefault="008D05DC" w:rsidP="00A35C1D">
            <w:pPr>
              <w:pStyle w:val="Iauiue"/>
              <w:widowControl/>
              <w:jc w:val="center"/>
              <w:rPr>
                <w:noProof w:val="0"/>
                <w:sz w:val="24"/>
                <w:szCs w:val="24"/>
                <w:lang w:val="uk-UA"/>
              </w:rPr>
            </w:pPr>
            <w:r w:rsidRPr="00740ADB">
              <w:rPr>
                <w:noProof w:val="0"/>
                <w:sz w:val="24"/>
                <w:szCs w:val="24"/>
                <w:lang w:val="uk-UA"/>
              </w:rPr>
              <w:t>Назва публікації</w:t>
            </w:r>
          </w:p>
          <w:p w14:paraId="43552BDB" w14:textId="77777777" w:rsidR="008D05DC" w:rsidRPr="00740ADB" w:rsidRDefault="008D05DC" w:rsidP="00A35C1D">
            <w:pPr>
              <w:pStyle w:val="Iauiue"/>
              <w:widowControl/>
              <w:jc w:val="center"/>
              <w:rPr>
                <w:noProof w:val="0"/>
                <w:sz w:val="24"/>
                <w:szCs w:val="24"/>
                <w:lang w:val="uk-UA"/>
              </w:rPr>
            </w:pPr>
            <w:r w:rsidRPr="00740ADB">
              <w:rPr>
                <w:noProof w:val="0"/>
                <w:sz w:val="24"/>
                <w:szCs w:val="24"/>
                <w:lang w:val="uk-UA"/>
              </w:rPr>
              <w:t>(мовою оригіналу)</w:t>
            </w:r>
          </w:p>
        </w:tc>
        <w:tc>
          <w:tcPr>
            <w:tcW w:w="1021" w:type="dxa"/>
            <w:tcBorders>
              <w:top w:val="single" w:sz="4" w:space="0" w:color="auto"/>
              <w:left w:val="single" w:sz="4" w:space="0" w:color="auto"/>
              <w:bottom w:val="single" w:sz="4" w:space="0" w:color="auto"/>
              <w:right w:val="single" w:sz="4" w:space="0" w:color="auto"/>
            </w:tcBorders>
          </w:tcPr>
          <w:p w14:paraId="35803E8F" w14:textId="77777777" w:rsidR="008D05DC" w:rsidRPr="00740ADB" w:rsidRDefault="008D05DC" w:rsidP="00A35C1D">
            <w:pPr>
              <w:pStyle w:val="Iauiue"/>
              <w:widowControl/>
              <w:jc w:val="center"/>
              <w:rPr>
                <w:noProof w:val="0"/>
                <w:sz w:val="24"/>
                <w:szCs w:val="24"/>
                <w:lang w:val="uk-UA"/>
              </w:rPr>
            </w:pPr>
            <w:r w:rsidRPr="00740ADB">
              <w:rPr>
                <w:noProof w:val="0"/>
                <w:sz w:val="24"/>
                <w:szCs w:val="24"/>
                <w:lang w:val="uk-UA"/>
              </w:rPr>
              <w:t>Характер роб.</w:t>
            </w:r>
          </w:p>
        </w:tc>
        <w:tc>
          <w:tcPr>
            <w:tcW w:w="3760" w:type="dxa"/>
            <w:tcBorders>
              <w:top w:val="single" w:sz="4" w:space="0" w:color="auto"/>
              <w:left w:val="single" w:sz="4" w:space="0" w:color="auto"/>
              <w:bottom w:val="single" w:sz="4" w:space="0" w:color="auto"/>
              <w:right w:val="single" w:sz="4" w:space="0" w:color="auto"/>
            </w:tcBorders>
          </w:tcPr>
          <w:p w14:paraId="13ECD12A" w14:textId="77777777" w:rsidR="008D05DC" w:rsidRPr="00740ADB" w:rsidRDefault="008D05DC" w:rsidP="00A35C1D">
            <w:pPr>
              <w:pStyle w:val="Iauiue"/>
              <w:widowControl/>
              <w:jc w:val="center"/>
              <w:rPr>
                <w:noProof w:val="0"/>
                <w:sz w:val="24"/>
                <w:szCs w:val="24"/>
                <w:lang w:val="uk-UA"/>
              </w:rPr>
            </w:pPr>
            <w:r w:rsidRPr="00740ADB">
              <w:rPr>
                <w:noProof w:val="0"/>
                <w:sz w:val="24"/>
                <w:szCs w:val="24"/>
                <w:lang w:val="uk-UA"/>
              </w:rPr>
              <w:t>Вихідні дані</w:t>
            </w:r>
          </w:p>
        </w:tc>
        <w:tc>
          <w:tcPr>
            <w:tcW w:w="851" w:type="dxa"/>
            <w:gridSpan w:val="2"/>
            <w:tcBorders>
              <w:top w:val="single" w:sz="4" w:space="0" w:color="auto"/>
              <w:left w:val="single" w:sz="4" w:space="0" w:color="auto"/>
              <w:bottom w:val="single" w:sz="4" w:space="0" w:color="auto"/>
              <w:right w:val="single" w:sz="4" w:space="0" w:color="auto"/>
            </w:tcBorders>
          </w:tcPr>
          <w:p w14:paraId="7F20EA3B" w14:textId="77777777" w:rsidR="008D05DC" w:rsidRPr="00740ADB" w:rsidRDefault="008D05DC" w:rsidP="00A35C1D">
            <w:pPr>
              <w:pStyle w:val="Iauiue"/>
              <w:widowControl/>
              <w:ind w:left="-57"/>
              <w:rPr>
                <w:noProof w:val="0"/>
                <w:sz w:val="24"/>
                <w:szCs w:val="24"/>
                <w:lang w:val="uk-UA"/>
              </w:rPr>
            </w:pPr>
            <w:r w:rsidRPr="00740ADB">
              <w:rPr>
                <w:noProof w:val="0"/>
                <w:sz w:val="24"/>
                <w:szCs w:val="24"/>
                <w:lang w:val="uk-UA"/>
              </w:rPr>
              <w:t>Обсяг, (</w:t>
            </w:r>
            <w:proofErr w:type="spellStart"/>
            <w:r w:rsidRPr="00740ADB">
              <w:rPr>
                <w:noProof w:val="0"/>
                <w:sz w:val="24"/>
                <w:szCs w:val="24"/>
                <w:lang w:val="uk-UA"/>
              </w:rPr>
              <w:t>стор</w:t>
            </w:r>
            <w:proofErr w:type="spellEnd"/>
            <w:r w:rsidRPr="00740ADB">
              <w:rPr>
                <w:noProof w:val="0"/>
                <w:sz w:val="24"/>
                <w:szCs w:val="24"/>
                <w:lang w:val="uk-UA"/>
              </w:rPr>
              <w:t>.)</w:t>
            </w:r>
          </w:p>
        </w:tc>
        <w:tc>
          <w:tcPr>
            <w:tcW w:w="850" w:type="dxa"/>
            <w:tcBorders>
              <w:top w:val="single" w:sz="4" w:space="0" w:color="auto"/>
              <w:left w:val="single" w:sz="4" w:space="0" w:color="auto"/>
              <w:bottom w:val="single" w:sz="4" w:space="0" w:color="auto"/>
              <w:right w:val="single" w:sz="4" w:space="0" w:color="auto"/>
            </w:tcBorders>
          </w:tcPr>
          <w:p w14:paraId="2CC6DF8F" w14:textId="77777777" w:rsidR="008D05DC" w:rsidRPr="00740ADB" w:rsidRDefault="008D05DC" w:rsidP="00A35C1D">
            <w:pPr>
              <w:pStyle w:val="Iauiue"/>
              <w:widowControl/>
              <w:jc w:val="center"/>
              <w:rPr>
                <w:noProof w:val="0"/>
                <w:sz w:val="24"/>
                <w:szCs w:val="24"/>
                <w:lang w:val="uk-UA"/>
              </w:rPr>
            </w:pPr>
            <w:r w:rsidRPr="00740ADB">
              <w:rPr>
                <w:noProof w:val="0"/>
                <w:sz w:val="24"/>
                <w:szCs w:val="24"/>
                <w:lang w:val="uk-UA"/>
              </w:rPr>
              <w:t>Співавтори</w:t>
            </w:r>
          </w:p>
        </w:tc>
      </w:tr>
      <w:tr w:rsidR="008D05DC" w:rsidRPr="00740ADB" w14:paraId="60306FCF" w14:textId="77777777" w:rsidTr="008D05DC">
        <w:trPr>
          <w:jc w:val="center"/>
        </w:trPr>
        <w:tc>
          <w:tcPr>
            <w:tcW w:w="459" w:type="dxa"/>
            <w:tcBorders>
              <w:top w:val="single" w:sz="4" w:space="0" w:color="auto"/>
              <w:left w:val="single" w:sz="4" w:space="0" w:color="auto"/>
              <w:bottom w:val="single" w:sz="4" w:space="0" w:color="auto"/>
              <w:right w:val="single" w:sz="4" w:space="0" w:color="auto"/>
            </w:tcBorders>
          </w:tcPr>
          <w:p w14:paraId="640031F5" w14:textId="77777777" w:rsidR="008D05DC" w:rsidRPr="00740ADB" w:rsidRDefault="008D05DC" w:rsidP="00A35C1D">
            <w:pPr>
              <w:pStyle w:val="Iauiue"/>
              <w:widowControl/>
              <w:jc w:val="center"/>
              <w:rPr>
                <w:b/>
                <w:noProof w:val="0"/>
                <w:sz w:val="24"/>
                <w:szCs w:val="24"/>
                <w:lang w:val="uk-UA"/>
              </w:rPr>
            </w:pPr>
            <w:r w:rsidRPr="00740ADB">
              <w:rPr>
                <w:b/>
                <w:noProof w:val="0"/>
                <w:sz w:val="24"/>
                <w:szCs w:val="24"/>
                <w:lang w:val="uk-UA"/>
              </w:rPr>
              <w:t>1</w:t>
            </w:r>
          </w:p>
        </w:tc>
        <w:tc>
          <w:tcPr>
            <w:tcW w:w="2835" w:type="dxa"/>
            <w:tcBorders>
              <w:top w:val="single" w:sz="4" w:space="0" w:color="auto"/>
              <w:left w:val="single" w:sz="4" w:space="0" w:color="auto"/>
              <w:bottom w:val="single" w:sz="4" w:space="0" w:color="auto"/>
              <w:right w:val="single" w:sz="4" w:space="0" w:color="auto"/>
            </w:tcBorders>
          </w:tcPr>
          <w:p w14:paraId="76896795" w14:textId="77777777" w:rsidR="008D05DC" w:rsidRPr="00740ADB" w:rsidRDefault="008D05DC" w:rsidP="00A35C1D">
            <w:pPr>
              <w:pStyle w:val="Iauiue"/>
              <w:widowControl/>
              <w:jc w:val="center"/>
              <w:rPr>
                <w:b/>
                <w:noProof w:val="0"/>
                <w:sz w:val="24"/>
                <w:szCs w:val="24"/>
                <w:lang w:val="uk-UA"/>
              </w:rPr>
            </w:pPr>
            <w:r w:rsidRPr="00740ADB">
              <w:rPr>
                <w:b/>
                <w:noProof w:val="0"/>
                <w:sz w:val="24"/>
                <w:szCs w:val="24"/>
                <w:lang w:val="uk-UA"/>
              </w:rPr>
              <w:t>2</w:t>
            </w:r>
          </w:p>
        </w:tc>
        <w:tc>
          <w:tcPr>
            <w:tcW w:w="1021" w:type="dxa"/>
            <w:tcBorders>
              <w:top w:val="single" w:sz="4" w:space="0" w:color="auto"/>
              <w:left w:val="single" w:sz="4" w:space="0" w:color="auto"/>
              <w:bottom w:val="single" w:sz="4" w:space="0" w:color="auto"/>
              <w:right w:val="single" w:sz="4" w:space="0" w:color="auto"/>
            </w:tcBorders>
          </w:tcPr>
          <w:p w14:paraId="1057A855" w14:textId="77777777" w:rsidR="008D05DC" w:rsidRPr="00740ADB" w:rsidRDefault="008D05DC" w:rsidP="00A35C1D">
            <w:pPr>
              <w:pStyle w:val="Iauiue"/>
              <w:widowControl/>
              <w:jc w:val="center"/>
              <w:rPr>
                <w:b/>
                <w:noProof w:val="0"/>
                <w:sz w:val="24"/>
                <w:szCs w:val="24"/>
                <w:lang w:val="uk-UA"/>
              </w:rPr>
            </w:pPr>
            <w:r w:rsidRPr="00740ADB">
              <w:rPr>
                <w:b/>
                <w:noProof w:val="0"/>
                <w:sz w:val="24"/>
                <w:szCs w:val="24"/>
                <w:lang w:val="uk-UA"/>
              </w:rPr>
              <w:t>3</w:t>
            </w:r>
          </w:p>
        </w:tc>
        <w:tc>
          <w:tcPr>
            <w:tcW w:w="3760" w:type="dxa"/>
            <w:tcBorders>
              <w:top w:val="single" w:sz="4" w:space="0" w:color="auto"/>
              <w:left w:val="single" w:sz="4" w:space="0" w:color="auto"/>
              <w:bottom w:val="single" w:sz="4" w:space="0" w:color="auto"/>
              <w:right w:val="single" w:sz="4" w:space="0" w:color="auto"/>
            </w:tcBorders>
          </w:tcPr>
          <w:p w14:paraId="0DE17942" w14:textId="77777777" w:rsidR="008D05DC" w:rsidRPr="00740ADB" w:rsidRDefault="008D05DC" w:rsidP="00A35C1D">
            <w:pPr>
              <w:pStyle w:val="Iauiue"/>
              <w:widowControl/>
              <w:jc w:val="center"/>
              <w:rPr>
                <w:b/>
                <w:noProof w:val="0"/>
                <w:sz w:val="24"/>
                <w:szCs w:val="24"/>
                <w:lang w:val="uk-UA"/>
              </w:rPr>
            </w:pPr>
            <w:r w:rsidRPr="00740ADB">
              <w:rPr>
                <w:b/>
                <w:noProof w:val="0"/>
                <w:sz w:val="24"/>
                <w:szCs w:val="24"/>
                <w:lang w:val="uk-UA"/>
              </w:rPr>
              <w:t>4</w:t>
            </w:r>
          </w:p>
        </w:tc>
        <w:tc>
          <w:tcPr>
            <w:tcW w:w="851" w:type="dxa"/>
            <w:gridSpan w:val="2"/>
            <w:tcBorders>
              <w:top w:val="single" w:sz="4" w:space="0" w:color="auto"/>
              <w:left w:val="single" w:sz="4" w:space="0" w:color="auto"/>
              <w:bottom w:val="single" w:sz="4" w:space="0" w:color="auto"/>
              <w:right w:val="single" w:sz="4" w:space="0" w:color="auto"/>
            </w:tcBorders>
          </w:tcPr>
          <w:p w14:paraId="1DF58B2E" w14:textId="77777777" w:rsidR="008D05DC" w:rsidRPr="00740ADB" w:rsidRDefault="008D05DC" w:rsidP="00A35C1D">
            <w:pPr>
              <w:pStyle w:val="Iauiue"/>
              <w:widowControl/>
              <w:jc w:val="center"/>
              <w:rPr>
                <w:b/>
                <w:noProof w:val="0"/>
                <w:sz w:val="24"/>
                <w:szCs w:val="24"/>
                <w:lang w:val="uk-UA"/>
              </w:rPr>
            </w:pPr>
            <w:r w:rsidRPr="00740ADB">
              <w:rPr>
                <w:b/>
                <w:noProof w:val="0"/>
                <w:sz w:val="24"/>
                <w:szCs w:val="24"/>
                <w:lang w:val="uk-UA"/>
              </w:rPr>
              <w:t>5</w:t>
            </w:r>
          </w:p>
        </w:tc>
        <w:tc>
          <w:tcPr>
            <w:tcW w:w="850" w:type="dxa"/>
            <w:tcBorders>
              <w:top w:val="single" w:sz="4" w:space="0" w:color="auto"/>
              <w:left w:val="single" w:sz="4" w:space="0" w:color="auto"/>
              <w:bottom w:val="single" w:sz="4" w:space="0" w:color="auto"/>
              <w:right w:val="single" w:sz="4" w:space="0" w:color="auto"/>
            </w:tcBorders>
          </w:tcPr>
          <w:p w14:paraId="6FE93202" w14:textId="77777777" w:rsidR="008D05DC" w:rsidRPr="00740ADB" w:rsidRDefault="008D05DC" w:rsidP="00A35C1D">
            <w:pPr>
              <w:pStyle w:val="Iauiue"/>
              <w:widowControl/>
              <w:jc w:val="center"/>
              <w:rPr>
                <w:b/>
                <w:noProof w:val="0"/>
                <w:sz w:val="24"/>
                <w:szCs w:val="24"/>
                <w:lang w:val="uk-UA"/>
              </w:rPr>
            </w:pPr>
            <w:r w:rsidRPr="00740ADB">
              <w:rPr>
                <w:b/>
                <w:noProof w:val="0"/>
                <w:sz w:val="24"/>
                <w:szCs w:val="24"/>
                <w:lang w:val="uk-UA"/>
              </w:rPr>
              <w:t>6</w:t>
            </w:r>
          </w:p>
        </w:tc>
      </w:tr>
      <w:tr w:rsidR="008D05DC" w:rsidRPr="00740ADB" w14:paraId="6CCC353B" w14:textId="77777777" w:rsidTr="008D05DC">
        <w:trPr>
          <w:jc w:val="center"/>
        </w:trPr>
        <w:tc>
          <w:tcPr>
            <w:tcW w:w="459" w:type="dxa"/>
            <w:tcBorders>
              <w:top w:val="single" w:sz="4" w:space="0" w:color="auto"/>
              <w:left w:val="single" w:sz="4" w:space="0" w:color="auto"/>
              <w:bottom w:val="single" w:sz="4" w:space="0" w:color="auto"/>
              <w:right w:val="single" w:sz="4" w:space="0" w:color="auto"/>
            </w:tcBorders>
          </w:tcPr>
          <w:p w14:paraId="3D3E466B" w14:textId="77777777" w:rsidR="008D05DC" w:rsidRPr="00740ADB" w:rsidRDefault="008D05DC" w:rsidP="00A35C1D">
            <w:pPr>
              <w:pStyle w:val="Iauiue"/>
              <w:widowControl/>
              <w:tabs>
                <w:tab w:val="left" w:pos="504"/>
              </w:tabs>
              <w:rPr>
                <w:noProof w:val="0"/>
                <w:sz w:val="24"/>
                <w:szCs w:val="24"/>
                <w:lang w:val="uk-UA"/>
              </w:rPr>
            </w:pPr>
            <w:r w:rsidRPr="00740ADB">
              <w:rPr>
                <w:noProof w:val="0"/>
                <w:sz w:val="24"/>
                <w:szCs w:val="24"/>
                <w:lang w:val="uk-UA"/>
              </w:rPr>
              <w:t>1</w:t>
            </w:r>
          </w:p>
        </w:tc>
        <w:tc>
          <w:tcPr>
            <w:tcW w:w="2835" w:type="dxa"/>
            <w:tcBorders>
              <w:top w:val="single" w:sz="4" w:space="0" w:color="auto"/>
              <w:left w:val="single" w:sz="4" w:space="0" w:color="auto"/>
              <w:bottom w:val="single" w:sz="4" w:space="0" w:color="auto"/>
              <w:right w:val="single" w:sz="4" w:space="0" w:color="auto"/>
            </w:tcBorders>
            <w:vAlign w:val="center"/>
          </w:tcPr>
          <w:p w14:paraId="19205821" w14:textId="77777777" w:rsidR="008D05DC" w:rsidRPr="00740ADB" w:rsidRDefault="008D05DC" w:rsidP="00A35C1D">
            <w:pPr>
              <w:pStyle w:val="a4"/>
              <w:ind w:left="0" w:right="425"/>
              <w:jc w:val="both"/>
              <w:rPr>
                <w:sz w:val="24"/>
                <w:szCs w:val="24"/>
                <w:shd w:val="clear" w:color="auto" w:fill="FFFFFF"/>
              </w:rPr>
            </w:pPr>
            <w:r w:rsidRPr="00740ADB">
              <w:rPr>
                <w:sz w:val="24"/>
                <w:szCs w:val="24"/>
              </w:rPr>
              <w:t xml:space="preserve"> «О</w:t>
            </w:r>
            <w:r w:rsidRPr="00740ADB">
              <w:rPr>
                <w:color w:val="080809"/>
                <w:sz w:val="24"/>
                <w:szCs w:val="24"/>
                <w:shd w:val="clear" w:color="auto" w:fill="FFFFFF"/>
              </w:rPr>
              <w:t xml:space="preserve">цінювання енергетичної надійності енергозабезпечення об'єкту критичної інфраструктури" </w:t>
            </w:r>
            <w:r w:rsidRPr="00740ADB">
              <w:rPr>
                <w:sz w:val="24"/>
                <w:szCs w:val="24"/>
              </w:rPr>
              <w:t xml:space="preserve">на </w:t>
            </w:r>
            <w:r w:rsidRPr="00740ADB">
              <w:rPr>
                <w:color w:val="080809"/>
                <w:sz w:val="24"/>
                <w:szCs w:val="24"/>
                <w:shd w:val="clear" w:color="auto" w:fill="FFFFFF"/>
              </w:rPr>
              <w:t>Всеукраїнський конкурс студентів і молодих учених з міжнародною участю «Інтелект молоді. Раціональне природокористування та новітні енергоефективні технології». Диплом 1ступеня. Науковий керівник – доц. Білоус І.Ю.</w:t>
            </w:r>
          </w:p>
        </w:tc>
        <w:tc>
          <w:tcPr>
            <w:tcW w:w="1021" w:type="dxa"/>
            <w:tcBorders>
              <w:top w:val="single" w:sz="4" w:space="0" w:color="auto"/>
              <w:left w:val="single" w:sz="4" w:space="0" w:color="auto"/>
              <w:bottom w:val="single" w:sz="4" w:space="0" w:color="auto"/>
              <w:right w:val="single" w:sz="4" w:space="0" w:color="auto"/>
            </w:tcBorders>
            <w:vAlign w:val="center"/>
          </w:tcPr>
          <w:p w14:paraId="08E1BAFD" w14:textId="77777777" w:rsidR="008D05DC" w:rsidRPr="00740ADB" w:rsidRDefault="008D05DC" w:rsidP="00A35C1D">
            <w:r w:rsidRPr="00740ADB">
              <w:t>науково-дослідна робота</w:t>
            </w:r>
          </w:p>
        </w:tc>
        <w:tc>
          <w:tcPr>
            <w:tcW w:w="3760" w:type="dxa"/>
            <w:tcBorders>
              <w:top w:val="single" w:sz="4" w:space="0" w:color="auto"/>
              <w:left w:val="single" w:sz="4" w:space="0" w:color="auto"/>
              <w:bottom w:val="single" w:sz="4" w:space="0" w:color="auto"/>
              <w:right w:val="single" w:sz="4" w:space="0" w:color="auto"/>
            </w:tcBorders>
            <w:vAlign w:val="center"/>
          </w:tcPr>
          <w:p w14:paraId="56CF3CF2" w14:textId="77777777" w:rsidR="008D05DC" w:rsidRPr="00740ADB" w:rsidRDefault="008D05DC" w:rsidP="00A35C1D">
            <w:pPr>
              <w:rPr>
                <w:shd w:val="clear" w:color="auto" w:fill="FFFFFF"/>
                <w:lang w:val="en-US"/>
              </w:rPr>
            </w:pPr>
            <w:r w:rsidRPr="00740ADB">
              <w:t xml:space="preserve">на </w:t>
            </w:r>
            <w:r w:rsidRPr="00740ADB">
              <w:rPr>
                <w:color w:val="080809"/>
                <w:shd w:val="clear" w:color="auto" w:fill="FFFFFF"/>
              </w:rPr>
              <w:t>Всеукраїнський конкурс студентів і молодих учених з міжнародною участю «Інтелект молоді. Раціональне природокористування та новітні енергоефективні технології». Диплом 1ступеня. Науковий керівник – доц. Білоус І.Ю.</w:t>
            </w:r>
          </w:p>
        </w:tc>
        <w:tc>
          <w:tcPr>
            <w:tcW w:w="815" w:type="dxa"/>
            <w:tcBorders>
              <w:top w:val="single" w:sz="4" w:space="0" w:color="auto"/>
              <w:left w:val="single" w:sz="4" w:space="0" w:color="auto"/>
              <w:bottom w:val="single" w:sz="4" w:space="0" w:color="auto"/>
              <w:right w:val="single" w:sz="4" w:space="0" w:color="auto"/>
            </w:tcBorders>
            <w:vAlign w:val="center"/>
          </w:tcPr>
          <w:p w14:paraId="6762033A" w14:textId="77777777" w:rsidR="008D05DC" w:rsidRPr="00740ADB" w:rsidRDefault="008D05DC" w:rsidP="00A35C1D">
            <w:pPr>
              <w:jc w:val="center"/>
            </w:pPr>
            <w:r w:rsidRPr="00740ADB">
              <w:t>30</w:t>
            </w:r>
          </w:p>
        </w:tc>
        <w:tc>
          <w:tcPr>
            <w:tcW w:w="886" w:type="dxa"/>
            <w:gridSpan w:val="2"/>
            <w:tcBorders>
              <w:top w:val="single" w:sz="4" w:space="0" w:color="auto"/>
              <w:left w:val="single" w:sz="4" w:space="0" w:color="auto"/>
              <w:bottom w:val="single" w:sz="4" w:space="0" w:color="auto"/>
              <w:right w:val="single" w:sz="4" w:space="0" w:color="auto"/>
            </w:tcBorders>
            <w:vAlign w:val="center"/>
          </w:tcPr>
          <w:p w14:paraId="3622B6D1" w14:textId="0D47559E" w:rsidR="008D05DC" w:rsidRPr="00740ADB" w:rsidRDefault="008D05DC" w:rsidP="00A35C1D">
            <w:r w:rsidRPr="00740ADB">
              <w:rPr>
                <w:color w:val="080809"/>
                <w:shd w:val="clear" w:color="auto" w:fill="FFFFFF"/>
              </w:rPr>
              <w:t>Білоус І.Ю.</w:t>
            </w:r>
          </w:p>
        </w:tc>
      </w:tr>
      <w:tr w:rsidR="008D05DC" w:rsidRPr="00740ADB" w14:paraId="4EDED6FE" w14:textId="77777777" w:rsidTr="008D05DC">
        <w:trPr>
          <w:jc w:val="center"/>
        </w:trPr>
        <w:tc>
          <w:tcPr>
            <w:tcW w:w="459" w:type="dxa"/>
            <w:tcBorders>
              <w:top w:val="single" w:sz="4" w:space="0" w:color="auto"/>
              <w:left w:val="single" w:sz="4" w:space="0" w:color="auto"/>
              <w:bottom w:val="single" w:sz="4" w:space="0" w:color="auto"/>
              <w:right w:val="single" w:sz="4" w:space="0" w:color="auto"/>
            </w:tcBorders>
          </w:tcPr>
          <w:p w14:paraId="7123194F" w14:textId="77777777" w:rsidR="008D05DC" w:rsidRPr="00740ADB" w:rsidRDefault="008D05DC" w:rsidP="00A35C1D">
            <w:pPr>
              <w:pStyle w:val="Iauiue"/>
              <w:widowControl/>
              <w:tabs>
                <w:tab w:val="left" w:pos="504"/>
              </w:tabs>
              <w:rPr>
                <w:noProof w:val="0"/>
                <w:sz w:val="24"/>
                <w:szCs w:val="24"/>
                <w:lang w:val="uk-UA"/>
              </w:rPr>
            </w:pPr>
            <w:r w:rsidRPr="00740ADB">
              <w:rPr>
                <w:noProof w:val="0"/>
                <w:sz w:val="24"/>
                <w:szCs w:val="24"/>
                <w:lang w:val="uk-UA"/>
              </w:rPr>
              <w:t>2</w:t>
            </w:r>
          </w:p>
        </w:tc>
        <w:tc>
          <w:tcPr>
            <w:tcW w:w="2835" w:type="dxa"/>
            <w:tcBorders>
              <w:top w:val="single" w:sz="4" w:space="0" w:color="auto"/>
              <w:left w:val="single" w:sz="4" w:space="0" w:color="auto"/>
              <w:bottom w:val="single" w:sz="4" w:space="0" w:color="auto"/>
              <w:right w:val="single" w:sz="4" w:space="0" w:color="auto"/>
            </w:tcBorders>
            <w:vAlign w:val="center"/>
          </w:tcPr>
          <w:p w14:paraId="6A8ED5B8" w14:textId="77777777" w:rsidR="008D05DC" w:rsidRPr="00740ADB" w:rsidRDefault="008D05DC" w:rsidP="00A35C1D">
            <w:pPr>
              <w:pStyle w:val="a4"/>
              <w:ind w:left="0" w:right="425"/>
              <w:jc w:val="both"/>
              <w:rPr>
                <w:sz w:val="24"/>
                <w:szCs w:val="24"/>
                <w:shd w:val="clear" w:color="auto" w:fill="FFFFFF"/>
              </w:rPr>
            </w:pPr>
            <w:r w:rsidRPr="00740ADB">
              <w:rPr>
                <w:sz w:val="24"/>
                <w:szCs w:val="24"/>
                <w:shd w:val="clear" w:color="auto" w:fill="FFFFFF"/>
              </w:rPr>
              <w:t xml:space="preserve">Оцінювання енергетичної ефективності закладу охорони здоров’я м. Чернігів в період </w:t>
            </w:r>
            <w:proofErr w:type="spellStart"/>
            <w:r w:rsidRPr="00740ADB">
              <w:rPr>
                <w:sz w:val="24"/>
                <w:szCs w:val="24"/>
                <w:shd w:val="clear" w:color="auto" w:fill="FFFFFF"/>
              </w:rPr>
              <w:t>післявоєної</w:t>
            </w:r>
            <w:proofErr w:type="spellEnd"/>
            <w:r w:rsidRPr="00740ADB">
              <w:rPr>
                <w:sz w:val="24"/>
                <w:szCs w:val="24"/>
                <w:shd w:val="clear" w:color="auto" w:fill="FFFFFF"/>
              </w:rPr>
              <w:t xml:space="preserve"> розбудови</w:t>
            </w:r>
          </w:p>
        </w:tc>
        <w:tc>
          <w:tcPr>
            <w:tcW w:w="1021" w:type="dxa"/>
            <w:tcBorders>
              <w:top w:val="single" w:sz="4" w:space="0" w:color="auto"/>
              <w:left w:val="single" w:sz="4" w:space="0" w:color="auto"/>
              <w:bottom w:val="single" w:sz="4" w:space="0" w:color="auto"/>
              <w:right w:val="single" w:sz="4" w:space="0" w:color="auto"/>
            </w:tcBorders>
            <w:vAlign w:val="center"/>
          </w:tcPr>
          <w:p w14:paraId="04A9F4F3" w14:textId="77777777" w:rsidR="008D05DC" w:rsidRPr="00740ADB" w:rsidRDefault="008D05DC" w:rsidP="00A35C1D">
            <w:r w:rsidRPr="00740ADB">
              <w:t>Тези</w:t>
            </w:r>
          </w:p>
        </w:tc>
        <w:tc>
          <w:tcPr>
            <w:tcW w:w="3760" w:type="dxa"/>
            <w:tcBorders>
              <w:top w:val="single" w:sz="4" w:space="0" w:color="auto"/>
              <w:left w:val="single" w:sz="4" w:space="0" w:color="auto"/>
              <w:bottom w:val="single" w:sz="4" w:space="0" w:color="auto"/>
              <w:right w:val="single" w:sz="4" w:space="0" w:color="auto"/>
            </w:tcBorders>
            <w:vAlign w:val="center"/>
          </w:tcPr>
          <w:p w14:paraId="0726C07C" w14:textId="77777777" w:rsidR="008D05DC" w:rsidRPr="00740ADB" w:rsidRDefault="008D05DC" w:rsidP="00A35C1D">
            <w:r w:rsidRPr="00740ADB">
              <w:rPr>
                <w:shd w:val="clear" w:color="auto" w:fill="FFFFFF"/>
              </w:rPr>
              <w:t xml:space="preserve">ХV Науково-технічна конференція «Енергетика. Екологія. Людина» 15-17 травня 2023. Київ. </w:t>
            </w:r>
            <w:hyperlink r:id="rId66" w:history="1">
              <w:r w:rsidRPr="00740ADB">
                <w:rPr>
                  <w:rStyle w:val="af3"/>
                  <w:shd w:val="clear" w:color="auto" w:fill="FFFFFF"/>
                </w:rPr>
                <w:t>https://en.iee.kpi.ua/</w:t>
              </w:r>
            </w:hyperlink>
            <w:r w:rsidRPr="00740ADB">
              <w:t>.</w:t>
            </w:r>
          </w:p>
        </w:tc>
        <w:tc>
          <w:tcPr>
            <w:tcW w:w="815" w:type="dxa"/>
            <w:tcBorders>
              <w:top w:val="single" w:sz="4" w:space="0" w:color="auto"/>
              <w:left w:val="single" w:sz="4" w:space="0" w:color="auto"/>
              <w:bottom w:val="single" w:sz="4" w:space="0" w:color="auto"/>
              <w:right w:val="single" w:sz="4" w:space="0" w:color="auto"/>
            </w:tcBorders>
            <w:vAlign w:val="center"/>
          </w:tcPr>
          <w:p w14:paraId="74B2FCFB" w14:textId="77777777" w:rsidR="008D05DC" w:rsidRPr="00740ADB" w:rsidRDefault="008D05DC" w:rsidP="00A35C1D">
            <w:pPr>
              <w:jc w:val="center"/>
            </w:pPr>
            <w:r w:rsidRPr="00740ADB">
              <w:t>3</w:t>
            </w:r>
          </w:p>
        </w:tc>
        <w:tc>
          <w:tcPr>
            <w:tcW w:w="886" w:type="dxa"/>
            <w:gridSpan w:val="2"/>
            <w:tcBorders>
              <w:top w:val="single" w:sz="4" w:space="0" w:color="auto"/>
              <w:left w:val="single" w:sz="4" w:space="0" w:color="auto"/>
              <w:bottom w:val="single" w:sz="4" w:space="0" w:color="auto"/>
              <w:right w:val="single" w:sz="4" w:space="0" w:color="auto"/>
            </w:tcBorders>
            <w:vAlign w:val="center"/>
          </w:tcPr>
          <w:p w14:paraId="11A02245" w14:textId="77777777" w:rsidR="008D05DC" w:rsidRPr="00740ADB" w:rsidRDefault="008D05DC" w:rsidP="00A35C1D">
            <w:pPr>
              <w:rPr>
                <w:shd w:val="clear" w:color="auto" w:fill="FFFFFF"/>
              </w:rPr>
            </w:pPr>
            <w:r w:rsidRPr="00740ADB">
              <w:rPr>
                <w:shd w:val="clear" w:color="auto" w:fill="FFFFFF"/>
              </w:rPr>
              <w:t>Білоус І.Ю.,</w:t>
            </w:r>
          </w:p>
          <w:p w14:paraId="474F78EC" w14:textId="77777777" w:rsidR="008D05DC" w:rsidRPr="00740ADB" w:rsidRDefault="008D05DC" w:rsidP="00A35C1D">
            <w:proofErr w:type="spellStart"/>
            <w:r w:rsidRPr="00740ADB">
              <w:rPr>
                <w:shd w:val="clear" w:color="auto" w:fill="FFFFFF"/>
              </w:rPr>
              <w:t>Буяк</w:t>
            </w:r>
            <w:proofErr w:type="spellEnd"/>
            <w:r w:rsidRPr="00740ADB">
              <w:rPr>
                <w:shd w:val="clear" w:color="auto" w:fill="FFFFFF"/>
              </w:rPr>
              <w:t xml:space="preserve"> Н.А.</w:t>
            </w:r>
          </w:p>
        </w:tc>
      </w:tr>
      <w:tr w:rsidR="008D05DC" w:rsidRPr="00740ADB" w14:paraId="6FD570D9" w14:textId="77777777" w:rsidTr="008D05DC">
        <w:trPr>
          <w:jc w:val="center"/>
        </w:trPr>
        <w:tc>
          <w:tcPr>
            <w:tcW w:w="459" w:type="dxa"/>
            <w:tcBorders>
              <w:top w:val="single" w:sz="4" w:space="0" w:color="auto"/>
              <w:left w:val="single" w:sz="4" w:space="0" w:color="auto"/>
              <w:bottom w:val="single" w:sz="4" w:space="0" w:color="auto"/>
              <w:right w:val="single" w:sz="4" w:space="0" w:color="auto"/>
            </w:tcBorders>
          </w:tcPr>
          <w:p w14:paraId="55EA9F45" w14:textId="77777777" w:rsidR="008D05DC" w:rsidRPr="00740ADB" w:rsidRDefault="008D05DC" w:rsidP="00A35C1D">
            <w:pPr>
              <w:pStyle w:val="Iauiue"/>
              <w:widowControl/>
              <w:tabs>
                <w:tab w:val="left" w:pos="504"/>
              </w:tabs>
              <w:rPr>
                <w:noProof w:val="0"/>
                <w:sz w:val="24"/>
                <w:szCs w:val="24"/>
                <w:lang w:val="uk-UA"/>
              </w:rPr>
            </w:pPr>
            <w:r w:rsidRPr="00740ADB">
              <w:rPr>
                <w:noProof w:val="0"/>
                <w:sz w:val="24"/>
                <w:szCs w:val="24"/>
                <w:lang w:val="uk-UA"/>
              </w:rPr>
              <w:t>3</w:t>
            </w:r>
          </w:p>
        </w:tc>
        <w:tc>
          <w:tcPr>
            <w:tcW w:w="2835" w:type="dxa"/>
            <w:tcBorders>
              <w:top w:val="single" w:sz="4" w:space="0" w:color="auto"/>
              <w:left w:val="single" w:sz="4" w:space="0" w:color="auto"/>
              <w:bottom w:val="single" w:sz="4" w:space="0" w:color="auto"/>
              <w:right w:val="single" w:sz="4" w:space="0" w:color="auto"/>
            </w:tcBorders>
            <w:vAlign w:val="center"/>
          </w:tcPr>
          <w:p w14:paraId="24ED0178" w14:textId="77777777" w:rsidR="008D05DC" w:rsidRPr="00740ADB" w:rsidRDefault="008D05DC" w:rsidP="00A35C1D">
            <w:pPr>
              <w:pStyle w:val="a4"/>
              <w:ind w:left="0"/>
              <w:jc w:val="both"/>
              <w:rPr>
                <w:rStyle w:val="list-title"/>
                <w:sz w:val="24"/>
                <w:szCs w:val="24"/>
              </w:rPr>
            </w:pPr>
            <w:r w:rsidRPr="00740ADB">
              <w:rPr>
                <w:sz w:val="24"/>
                <w:szCs w:val="24"/>
              </w:rPr>
              <w:t>Оцінювання енергетичної надійності енергозабезпечення об'єкту критичної інфраструктури.</w:t>
            </w:r>
            <w:r w:rsidRPr="00740ADB">
              <w:rPr>
                <w:sz w:val="24"/>
                <w:szCs w:val="24"/>
                <w:shd w:val="clear" w:color="auto" w:fill="FFFFFF"/>
              </w:rPr>
              <w:t xml:space="preserve"> </w:t>
            </w:r>
          </w:p>
        </w:tc>
        <w:tc>
          <w:tcPr>
            <w:tcW w:w="1021" w:type="dxa"/>
            <w:tcBorders>
              <w:top w:val="single" w:sz="4" w:space="0" w:color="auto"/>
              <w:left w:val="single" w:sz="4" w:space="0" w:color="auto"/>
              <w:bottom w:val="single" w:sz="4" w:space="0" w:color="auto"/>
              <w:right w:val="single" w:sz="4" w:space="0" w:color="auto"/>
            </w:tcBorders>
            <w:vAlign w:val="center"/>
          </w:tcPr>
          <w:p w14:paraId="335E258C" w14:textId="77777777" w:rsidR="008D05DC" w:rsidRPr="00740ADB" w:rsidRDefault="008D05DC" w:rsidP="00A35C1D">
            <w:r w:rsidRPr="00740ADB">
              <w:t>Тези</w:t>
            </w:r>
          </w:p>
        </w:tc>
        <w:tc>
          <w:tcPr>
            <w:tcW w:w="3760" w:type="dxa"/>
            <w:tcBorders>
              <w:top w:val="single" w:sz="4" w:space="0" w:color="auto"/>
              <w:left w:val="single" w:sz="4" w:space="0" w:color="auto"/>
              <w:bottom w:val="single" w:sz="4" w:space="0" w:color="auto"/>
              <w:right w:val="single" w:sz="4" w:space="0" w:color="auto"/>
            </w:tcBorders>
            <w:vAlign w:val="center"/>
          </w:tcPr>
          <w:p w14:paraId="3DD3343E" w14:textId="77777777" w:rsidR="008D05DC" w:rsidRPr="00740ADB" w:rsidRDefault="008D05DC" w:rsidP="00A35C1D">
            <w:r w:rsidRPr="00740ADB">
              <w:rPr>
                <w:shd w:val="clear" w:color="auto" w:fill="FFFFFF"/>
              </w:rPr>
              <w:t xml:space="preserve">ХХІ міжнародна науково-практична конференція молодих вчених та студентів «Сучасні проблеми наукового забезпечення енергетики». КПІ </w:t>
            </w:r>
            <w:proofErr w:type="spellStart"/>
            <w:r w:rsidRPr="00740ADB">
              <w:rPr>
                <w:shd w:val="clear" w:color="auto" w:fill="FFFFFF"/>
              </w:rPr>
              <w:t>ім.Ігоря</w:t>
            </w:r>
            <w:proofErr w:type="spellEnd"/>
            <w:r w:rsidRPr="00740ADB">
              <w:rPr>
                <w:shd w:val="clear" w:color="auto" w:fill="FFFFFF"/>
              </w:rPr>
              <w:t xml:space="preserve"> Сікорського. Київ, 23-26 квітня 2024 р. https://iate.kpi.ua/uploads/p_144_77938393.pdf</w:t>
            </w:r>
          </w:p>
        </w:tc>
        <w:tc>
          <w:tcPr>
            <w:tcW w:w="815" w:type="dxa"/>
            <w:tcBorders>
              <w:top w:val="single" w:sz="4" w:space="0" w:color="auto"/>
              <w:left w:val="single" w:sz="4" w:space="0" w:color="auto"/>
              <w:bottom w:val="single" w:sz="4" w:space="0" w:color="auto"/>
              <w:right w:val="single" w:sz="4" w:space="0" w:color="auto"/>
            </w:tcBorders>
            <w:vAlign w:val="center"/>
          </w:tcPr>
          <w:p w14:paraId="6A87F3D4" w14:textId="77777777" w:rsidR="008D05DC" w:rsidRPr="00740ADB" w:rsidRDefault="008D05DC" w:rsidP="00A35C1D">
            <w:pPr>
              <w:jc w:val="center"/>
            </w:pPr>
            <w:r w:rsidRPr="00740ADB">
              <w:t>3</w:t>
            </w:r>
          </w:p>
        </w:tc>
        <w:tc>
          <w:tcPr>
            <w:tcW w:w="886" w:type="dxa"/>
            <w:gridSpan w:val="2"/>
            <w:tcBorders>
              <w:top w:val="single" w:sz="4" w:space="0" w:color="auto"/>
              <w:left w:val="single" w:sz="4" w:space="0" w:color="auto"/>
              <w:bottom w:val="single" w:sz="4" w:space="0" w:color="auto"/>
              <w:right w:val="single" w:sz="4" w:space="0" w:color="auto"/>
            </w:tcBorders>
            <w:vAlign w:val="center"/>
          </w:tcPr>
          <w:p w14:paraId="7CA20CE4" w14:textId="77777777" w:rsidR="008D05DC" w:rsidRPr="00740ADB" w:rsidRDefault="008D05DC" w:rsidP="00A35C1D">
            <w:pPr>
              <w:rPr>
                <w:u w:val="single"/>
              </w:rPr>
            </w:pPr>
            <w:r w:rsidRPr="00740ADB">
              <w:rPr>
                <w:shd w:val="clear" w:color="auto" w:fill="FFFFFF"/>
              </w:rPr>
              <w:t>Білоус І.Ю.</w:t>
            </w:r>
          </w:p>
        </w:tc>
      </w:tr>
    </w:tbl>
    <w:p w14:paraId="3DA927C7" w14:textId="77777777" w:rsidR="008D05DC" w:rsidRPr="00007397" w:rsidRDefault="008D05DC" w:rsidP="00D73926">
      <w:pPr>
        <w:ind w:left="567"/>
        <w:jc w:val="center"/>
        <w:rPr>
          <w:b/>
          <w:bCs/>
          <w:sz w:val="28"/>
          <w:szCs w:val="28"/>
          <w:highlight w:val="yellow"/>
        </w:rPr>
      </w:pPr>
    </w:p>
    <w:p w14:paraId="62F10F01" w14:textId="77777777" w:rsidR="00D73926" w:rsidRDefault="00D73926" w:rsidP="00D73926">
      <w:pPr>
        <w:ind w:left="567"/>
        <w:jc w:val="center"/>
        <w:rPr>
          <w:b/>
          <w:bCs/>
          <w:sz w:val="28"/>
          <w:szCs w:val="28"/>
        </w:rPr>
      </w:pPr>
    </w:p>
    <w:p w14:paraId="3C4A06CD" w14:textId="642C1D8A" w:rsidR="00007397" w:rsidRDefault="00D73926" w:rsidP="00CA738D">
      <w:pPr>
        <w:ind w:left="567"/>
        <w:jc w:val="both"/>
        <w:rPr>
          <w:sz w:val="28"/>
          <w:szCs w:val="28"/>
        </w:rPr>
      </w:pPr>
      <w:r w:rsidRPr="008D05DC">
        <w:rPr>
          <w:sz w:val="28"/>
          <w:szCs w:val="28"/>
        </w:rPr>
        <w:t xml:space="preserve">Автор </w:t>
      </w:r>
      <w:r w:rsidR="00007397" w:rsidRPr="008D05DC">
        <w:rPr>
          <w:sz w:val="28"/>
          <w:szCs w:val="28"/>
        </w:rPr>
        <w:t xml:space="preserve">     </w:t>
      </w:r>
      <w:r w:rsidR="008D05DC">
        <w:rPr>
          <w:sz w:val="28"/>
          <w:szCs w:val="28"/>
        </w:rPr>
        <w:tab/>
      </w:r>
      <w:r w:rsidR="008D05DC">
        <w:rPr>
          <w:sz w:val="28"/>
          <w:szCs w:val="28"/>
        </w:rPr>
        <w:tab/>
      </w:r>
      <w:r w:rsidR="008D05DC">
        <w:rPr>
          <w:sz w:val="28"/>
          <w:szCs w:val="28"/>
        </w:rPr>
        <w:tab/>
      </w:r>
      <w:r w:rsidR="008D05DC">
        <w:rPr>
          <w:sz w:val="28"/>
          <w:szCs w:val="28"/>
        </w:rPr>
        <w:tab/>
      </w:r>
      <w:r w:rsidR="008D05DC">
        <w:rPr>
          <w:sz w:val="28"/>
          <w:szCs w:val="28"/>
        </w:rPr>
        <w:tab/>
      </w:r>
      <w:r w:rsidR="008D05DC">
        <w:rPr>
          <w:sz w:val="28"/>
          <w:szCs w:val="28"/>
        </w:rPr>
        <w:tab/>
      </w:r>
      <w:r w:rsidR="00007397" w:rsidRPr="008D05DC">
        <w:rPr>
          <w:sz w:val="28"/>
          <w:szCs w:val="28"/>
        </w:rPr>
        <w:t xml:space="preserve">     </w:t>
      </w:r>
      <w:r w:rsidR="00734D39" w:rsidRPr="008D05DC">
        <w:rPr>
          <w:sz w:val="28"/>
          <w:szCs w:val="28"/>
        </w:rPr>
        <w:t>Ярослав ТОЧИНСЬКИЙ</w:t>
      </w:r>
    </w:p>
    <w:p w14:paraId="2839F2AC" w14:textId="7EF3BF69" w:rsidR="00CA738D" w:rsidRDefault="00CA738D" w:rsidP="00CA738D">
      <w:pPr>
        <w:ind w:left="567"/>
        <w:jc w:val="both"/>
        <w:rPr>
          <w:b/>
          <w:bCs/>
          <w:sz w:val="28"/>
          <w:szCs w:val="28"/>
        </w:rPr>
      </w:pPr>
      <w:r>
        <w:rPr>
          <w:b/>
          <w:bCs/>
          <w:sz w:val="28"/>
          <w:szCs w:val="28"/>
        </w:rPr>
        <w:br w:type="page"/>
      </w:r>
    </w:p>
    <w:p w14:paraId="613DD7DC" w14:textId="2F27E2F1" w:rsidR="00D73926" w:rsidRDefault="00D73926" w:rsidP="00D73926">
      <w:pPr>
        <w:ind w:left="567"/>
        <w:jc w:val="center"/>
        <w:rPr>
          <w:b/>
          <w:bCs/>
          <w:sz w:val="28"/>
          <w:szCs w:val="28"/>
        </w:rPr>
      </w:pPr>
      <w:r w:rsidRPr="00985150">
        <w:rPr>
          <w:b/>
          <w:bCs/>
          <w:sz w:val="28"/>
          <w:szCs w:val="28"/>
        </w:rPr>
        <w:lastRenderedPageBreak/>
        <w:t xml:space="preserve">Додаток </w:t>
      </w:r>
      <w:r>
        <w:rPr>
          <w:b/>
          <w:bCs/>
          <w:sz w:val="28"/>
          <w:szCs w:val="28"/>
        </w:rPr>
        <w:t>Б</w:t>
      </w:r>
      <w:r w:rsidRPr="00985150">
        <w:rPr>
          <w:b/>
          <w:bCs/>
          <w:sz w:val="28"/>
          <w:szCs w:val="28"/>
        </w:rPr>
        <w:t xml:space="preserve"> </w:t>
      </w:r>
    </w:p>
    <w:p w14:paraId="1C8EEB44" w14:textId="77777777" w:rsidR="00D73926" w:rsidRPr="00985150" w:rsidRDefault="00D73926" w:rsidP="00D73926">
      <w:pPr>
        <w:ind w:left="567"/>
        <w:jc w:val="center"/>
        <w:rPr>
          <w:b/>
          <w:bCs/>
          <w:sz w:val="28"/>
          <w:szCs w:val="28"/>
        </w:rPr>
      </w:pPr>
      <w:r w:rsidRPr="00985150">
        <w:rPr>
          <w:b/>
          <w:bCs/>
          <w:sz w:val="28"/>
          <w:szCs w:val="28"/>
        </w:rPr>
        <w:t>Перевірка магістерської дисертації на академічну доброчесність</w:t>
      </w:r>
    </w:p>
    <w:p w14:paraId="31E44919" w14:textId="77777777" w:rsidR="00D73926" w:rsidRPr="00985150" w:rsidRDefault="00D73926" w:rsidP="00D73926">
      <w:pPr>
        <w:widowControl/>
        <w:tabs>
          <w:tab w:val="left" w:pos="426"/>
          <w:tab w:val="left" w:pos="1134"/>
        </w:tabs>
        <w:autoSpaceDE/>
        <w:autoSpaceDN/>
        <w:spacing w:line="360" w:lineRule="auto"/>
        <w:contextualSpacing/>
        <w:jc w:val="both"/>
        <w:rPr>
          <w:sz w:val="28"/>
          <w:szCs w:val="28"/>
        </w:rPr>
      </w:pPr>
    </w:p>
    <w:p w14:paraId="1DD5232B" w14:textId="1471A4EC" w:rsidR="00D73926" w:rsidRDefault="002B6324" w:rsidP="00D73926">
      <w:pPr>
        <w:rPr>
          <w:b/>
          <w:bCs/>
        </w:rPr>
      </w:pPr>
      <w:r w:rsidRPr="002B6324">
        <w:rPr>
          <w:b/>
          <w:bCs/>
          <w:noProof/>
        </w:rPr>
        <w:drawing>
          <wp:inline distT="0" distB="0" distL="0" distR="0" wp14:anchorId="66D09E8A" wp14:editId="06F909F2">
            <wp:extent cx="5942965" cy="5563870"/>
            <wp:effectExtent l="0" t="0" r="635"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5942965" cy="5563870"/>
                    </a:xfrm>
                    <a:prstGeom prst="rect">
                      <a:avLst/>
                    </a:prstGeom>
                  </pic:spPr>
                </pic:pic>
              </a:graphicData>
            </a:graphic>
          </wp:inline>
        </w:drawing>
      </w:r>
    </w:p>
    <w:p w14:paraId="14B2EF5B" w14:textId="77777777" w:rsidR="00D73926" w:rsidRDefault="00D73926" w:rsidP="00D73926">
      <w:pPr>
        <w:spacing w:line="360" w:lineRule="auto"/>
        <w:ind w:firstLine="709"/>
        <w:jc w:val="both"/>
        <w:rPr>
          <w:b/>
          <w:bCs/>
          <w:sz w:val="28"/>
          <w:szCs w:val="28"/>
        </w:rPr>
      </w:pPr>
    </w:p>
    <w:p w14:paraId="2F953B85" w14:textId="77777777" w:rsidR="00D73926" w:rsidRDefault="00D73926" w:rsidP="00D73926">
      <w:pPr>
        <w:spacing w:line="360" w:lineRule="auto"/>
        <w:ind w:firstLine="709"/>
        <w:jc w:val="both"/>
        <w:rPr>
          <w:b/>
          <w:bCs/>
          <w:sz w:val="28"/>
          <w:szCs w:val="28"/>
        </w:rPr>
      </w:pPr>
    </w:p>
    <w:p w14:paraId="0B191F68" w14:textId="77777777" w:rsidR="00D73926" w:rsidRDefault="00D73926" w:rsidP="00D73926">
      <w:pPr>
        <w:spacing w:line="360" w:lineRule="auto"/>
        <w:ind w:firstLine="709"/>
        <w:jc w:val="both"/>
        <w:rPr>
          <w:b/>
          <w:bCs/>
          <w:sz w:val="28"/>
          <w:szCs w:val="28"/>
        </w:rPr>
      </w:pPr>
    </w:p>
    <w:p w14:paraId="5DD69433" w14:textId="77777777" w:rsidR="00D73926" w:rsidRDefault="00D73926" w:rsidP="00D73926">
      <w:pPr>
        <w:spacing w:line="360" w:lineRule="auto"/>
        <w:ind w:firstLine="709"/>
        <w:jc w:val="both"/>
        <w:rPr>
          <w:b/>
          <w:bCs/>
          <w:sz w:val="28"/>
          <w:szCs w:val="28"/>
        </w:rPr>
      </w:pPr>
    </w:p>
    <w:p w14:paraId="0C0043F1" w14:textId="77777777" w:rsidR="00D73926" w:rsidRDefault="00D73926" w:rsidP="00D73926">
      <w:pPr>
        <w:spacing w:line="360" w:lineRule="auto"/>
        <w:ind w:firstLine="709"/>
        <w:jc w:val="both"/>
        <w:rPr>
          <w:b/>
          <w:bCs/>
          <w:sz w:val="28"/>
          <w:szCs w:val="28"/>
        </w:rPr>
      </w:pPr>
    </w:p>
    <w:p w14:paraId="013B3F1C" w14:textId="46B4EAF9" w:rsidR="00415EF9" w:rsidRDefault="00415EF9">
      <w:pPr>
        <w:rPr>
          <w:b/>
          <w:bCs/>
          <w:sz w:val="28"/>
          <w:szCs w:val="28"/>
        </w:rPr>
      </w:pPr>
      <w:r>
        <w:rPr>
          <w:b/>
          <w:bCs/>
          <w:sz w:val="28"/>
          <w:szCs w:val="28"/>
        </w:rPr>
        <w:br w:type="page"/>
      </w:r>
    </w:p>
    <w:p w14:paraId="0BF7CC6E" w14:textId="0A387FF5" w:rsidR="00415EF9" w:rsidRDefault="00415EF9" w:rsidP="00415EF9">
      <w:pPr>
        <w:ind w:left="567"/>
        <w:jc w:val="center"/>
        <w:rPr>
          <w:b/>
          <w:bCs/>
          <w:sz w:val="28"/>
          <w:szCs w:val="28"/>
        </w:rPr>
      </w:pPr>
      <w:r w:rsidRPr="00985150">
        <w:rPr>
          <w:b/>
          <w:bCs/>
          <w:sz w:val="28"/>
          <w:szCs w:val="28"/>
        </w:rPr>
        <w:lastRenderedPageBreak/>
        <w:t xml:space="preserve">Додаток </w:t>
      </w:r>
      <w:r>
        <w:rPr>
          <w:b/>
          <w:bCs/>
          <w:sz w:val="28"/>
          <w:szCs w:val="28"/>
        </w:rPr>
        <w:t>В</w:t>
      </w:r>
      <w:r w:rsidRPr="00985150">
        <w:rPr>
          <w:b/>
          <w:bCs/>
          <w:sz w:val="28"/>
          <w:szCs w:val="28"/>
        </w:rPr>
        <w:t xml:space="preserve"> </w:t>
      </w:r>
    </w:p>
    <w:p w14:paraId="25A739A3" w14:textId="3A8EB716" w:rsidR="00D73926" w:rsidRDefault="00415EF9" w:rsidP="00415EF9">
      <w:pPr>
        <w:spacing w:line="360" w:lineRule="auto"/>
        <w:ind w:firstLine="709"/>
        <w:jc w:val="center"/>
        <w:rPr>
          <w:b/>
          <w:bCs/>
          <w:sz w:val="28"/>
          <w:szCs w:val="28"/>
        </w:rPr>
      </w:pPr>
      <w:r>
        <w:rPr>
          <w:b/>
          <w:bCs/>
          <w:sz w:val="28"/>
          <w:szCs w:val="28"/>
        </w:rPr>
        <w:t>Дипломи та подяки</w:t>
      </w:r>
    </w:p>
    <w:p w14:paraId="592E29E2" w14:textId="77777777" w:rsidR="00415EF9" w:rsidRDefault="00415EF9" w:rsidP="00415EF9">
      <w:pPr>
        <w:pStyle w:val="af4"/>
        <w:jc w:val="center"/>
      </w:pPr>
      <w:r>
        <w:rPr>
          <w:noProof/>
          <w:lang w:val="ru-RU" w:eastAsia="ru-RU"/>
        </w:rPr>
        <w:drawing>
          <wp:inline distT="0" distB="0" distL="0" distR="0" wp14:anchorId="5F7D6E4A" wp14:editId="69FCE90B">
            <wp:extent cx="4949373" cy="7448550"/>
            <wp:effectExtent l="19050" t="0" r="3627" b="0"/>
            <wp:docPr id="499357036" name="Рисунок 499357036" descr="F:\Викладання\Magistru\Точинський Ярослав\463960441_8502738256508705_8953907511066952711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Викладання\Magistru\Точинський Ярослав\463960441_8502738256508705_8953907511066952711_n.jpg"/>
                    <pic:cNvPicPr>
                      <a:picLocks noChangeAspect="1" noChangeArrowheads="1"/>
                    </pic:cNvPicPr>
                  </pic:nvPicPr>
                  <pic:blipFill>
                    <a:blip r:embed="rId68" cstate="print"/>
                    <a:srcRect/>
                    <a:stretch>
                      <a:fillRect/>
                    </a:stretch>
                  </pic:blipFill>
                  <pic:spPr bwMode="auto">
                    <a:xfrm>
                      <a:off x="0" y="0"/>
                      <a:ext cx="4954473" cy="7456225"/>
                    </a:xfrm>
                    <a:prstGeom prst="rect">
                      <a:avLst/>
                    </a:prstGeom>
                    <a:noFill/>
                    <a:ln w="9525">
                      <a:noFill/>
                      <a:miter lim="800000"/>
                      <a:headEnd/>
                      <a:tailEnd/>
                    </a:ln>
                  </pic:spPr>
                </pic:pic>
              </a:graphicData>
            </a:graphic>
          </wp:inline>
        </w:drawing>
      </w:r>
    </w:p>
    <w:p w14:paraId="5B09AE79" w14:textId="77777777" w:rsidR="00415EF9" w:rsidRDefault="00415EF9" w:rsidP="00415EF9">
      <w:pPr>
        <w:jc w:val="center"/>
        <w:rPr>
          <w:b/>
          <w:sz w:val="28"/>
          <w:szCs w:val="28"/>
        </w:rPr>
      </w:pPr>
    </w:p>
    <w:p w14:paraId="1D773CF6" w14:textId="77777777" w:rsidR="00415EF9" w:rsidRDefault="00415EF9" w:rsidP="00415EF9">
      <w:pPr>
        <w:jc w:val="center"/>
        <w:rPr>
          <w:b/>
          <w:sz w:val="28"/>
          <w:szCs w:val="28"/>
        </w:rPr>
      </w:pPr>
    </w:p>
    <w:p w14:paraId="026A7D84" w14:textId="77777777" w:rsidR="00415EF9" w:rsidRDefault="00415EF9" w:rsidP="00415EF9">
      <w:pPr>
        <w:jc w:val="center"/>
        <w:rPr>
          <w:b/>
          <w:sz w:val="28"/>
          <w:szCs w:val="28"/>
        </w:rPr>
      </w:pPr>
    </w:p>
    <w:p w14:paraId="4A5DE3C1" w14:textId="77777777" w:rsidR="00415EF9" w:rsidRDefault="00415EF9" w:rsidP="00415EF9">
      <w:pPr>
        <w:jc w:val="center"/>
        <w:rPr>
          <w:b/>
          <w:sz w:val="28"/>
          <w:szCs w:val="28"/>
        </w:rPr>
      </w:pPr>
      <w:r>
        <w:rPr>
          <w:b/>
          <w:noProof/>
          <w:sz w:val="28"/>
          <w:szCs w:val="28"/>
          <w:lang w:val="ru-RU" w:eastAsia="ru-RU"/>
        </w:rPr>
        <w:lastRenderedPageBreak/>
        <w:drawing>
          <wp:inline distT="0" distB="0" distL="0" distR="0" wp14:anchorId="268534DF" wp14:editId="5F4A1BBD">
            <wp:extent cx="5368843" cy="7157433"/>
            <wp:effectExtent l="19050" t="0" r="3257" b="0"/>
            <wp:docPr id="1456050282" name="Рисунок 1456050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9" cstate="print"/>
                    <a:srcRect/>
                    <a:stretch>
                      <a:fillRect/>
                    </a:stretch>
                  </pic:blipFill>
                  <pic:spPr bwMode="auto">
                    <a:xfrm>
                      <a:off x="0" y="0"/>
                      <a:ext cx="5368843" cy="7157433"/>
                    </a:xfrm>
                    <a:prstGeom prst="rect">
                      <a:avLst/>
                    </a:prstGeom>
                    <a:noFill/>
                    <a:ln w="9525">
                      <a:noFill/>
                      <a:miter lim="800000"/>
                      <a:headEnd/>
                      <a:tailEnd/>
                    </a:ln>
                  </pic:spPr>
                </pic:pic>
              </a:graphicData>
            </a:graphic>
          </wp:inline>
        </w:drawing>
      </w:r>
    </w:p>
    <w:p w14:paraId="0EF742CD" w14:textId="77777777" w:rsidR="00415EF9" w:rsidRDefault="00415EF9" w:rsidP="00415EF9">
      <w:pPr>
        <w:jc w:val="center"/>
        <w:rPr>
          <w:b/>
          <w:sz w:val="28"/>
          <w:szCs w:val="28"/>
        </w:rPr>
      </w:pPr>
    </w:p>
    <w:p w14:paraId="3ECA7B3A" w14:textId="77777777" w:rsidR="00415EF9" w:rsidRDefault="00415EF9" w:rsidP="00415EF9">
      <w:pPr>
        <w:jc w:val="center"/>
        <w:rPr>
          <w:b/>
          <w:sz w:val="28"/>
          <w:szCs w:val="28"/>
        </w:rPr>
      </w:pPr>
    </w:p>
    <w:p w14:paraId="78E64838" w14:textId="77777777" w:rsidR="00415EF9" w:rsidRDefault="00415EF9" w:rsidP="00415EF9">
      <w:pPr>
        <w:jc w:val="center"/>
        <w:rPr>
          <w:b/>
          <w:sz w:val="28"/>
          <w:szCs w:val="28"/>
        </w:rPr>
      </w:pPr>
    </w:p>
    <w:p w14:paraId="356D789E" w14:textId="77777777" w:rsidR="00415EF9" w:rsidRDefault="00415EF9" w:rsidP="00415EF9">
      <w:pPr>
        <w:jc w:val="center"/>
        <w:rPr>
          <w:b/>
          <w:sz w:val="28"/>
          <w:szCs w:val="28"/>
        </w:rPr>
      </w:pPr>
    </w:p>
    <w:p w14:paraId="26C48BB2" w14:textId="6F47784A" w:rsidR="00D73926" w:rsidRDefault="00415EF9" w:rsidP="00415EF9">
      <w:pPr>
        <w:pStyle w:val="af4"/>
        <w:jc w:val="center"/>
        <w:rPr>
          <w:b/>
          <w:bCs/>
          <w:sz w:val="28"/>
          <w:szCs w:val="28"/>
        </w:rPr>
      </w:pPr>
      <w:r>
        <w:rPr>
          <w:noProof/>
          <w:lang w:val="ru-RU" w:eastAsia="ru-RU"/>
        </w:rPr>
        <w:lastRenderedPageBreak/>
        <w:drawing>
          <wp:inline distT="0" distB="0" distL="0" distR="0" wp14:anchorId="3916FB80" wp14:editId="41BB2F2C">
            <wp:extent cx="7446574" cy="5177697"/>
            <wp:effectExtent l="0" t="1143000" r="0" b="1108803"/>
            <wp:docPr id="53052005" name="Рисунок 53052005" descr="F:\Викладання\Magistru\Точинський Ярослав\463830835_8502738159842048_394653486109445045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F:\Викладання\Magistru\Точинський Ярослав\463830835_8502738159842048_394653486109445045_n.jpg"/>
                    <pic:cNvPicPr>
                      <a:picLocks noChangeAspect="1" noChangeArrowheads="1"/>
                    </pic:cNvPicPr>
                  </pic:nvPicPr>
                  <pic:blipFill>
                    <a:blip r:embed="rId70" cstate="print"/>
                    <a:srcRect/>
                    <a:stretch>
                      <a:fillRect/>
                    </a:stretch>
                  </pic:blipFill>
                  <pic:spPr bwMode="auto">
                    <a:xfrm rot="16200000">
                      <a:off x="0" y="0"/>
                      <a:ext cx="7442380" cy="5174781"/>
                    </a:xfrm>
                    <a:prstGeom prst="rect">
                      <a:avLst/>
                    </a:prstGeom>
                    <a:noFill/>
                    <a:ln w="9525">
                      <a:noFill/>
                      <a:miter lim="800000"/>
                      <a:headEnd/>
                      <a:tailEnd/>
                    </a:ln>
                  </pic:spPr>
                </pic:pic>
              </a:graphicData>
            </a:graphic>
          </wp:inline>
        </w:drawing>
      </w:r>
    </w:p>
    <w:p w14:paraId="5D3005A7" w14:textId="77777777" w:rsidR="00D73926" w:rsidRDefault="00D73926" w:rsidP="00D73926">
      <w:pPr>
        <w:spacing w:line="360" w:lineRule="auto"/>
        <w:ind w:firstLine="709"/>
        <w:jc w:val="both"/>
        <w:rPr>
          <w:b/>
          <w:bCs/>
          <w:sz w:val="28"/>
          <w:szCs w:val="28"/>
        </w:rPr>
        <w:sectPr w:rsidR="00D73926" w:rsidSect="001D4348">
          <w:headerReference w:type="default" r:id="rId71"/>
          <w:pgSz w:w="11910" w:h="16840"/>
          <w:pgMar w:top="1134" w:right="850" w:bottom="1134" w:left="1701" w:header="731" w:footer="714" w:gutter="0"/>
          <w:pgNumType w:start="7"/>
          <w:cols w:space="720"/>
          <w:docGrid w:linePitch="299"/>
        </w:sectPr>
      </w:pPr>
    </w:p>
    <w:p w14:paraId="1655B748" w14:textId="05B1F98E" w:rsidR="00D73926" w:rsidRPr="00D41FD7" w:rsidRDefault="00C01410" w:rsidP="00D73926">
      <w:pPr>
        <w:jc w:val="center"/>
        <w:rPr>
          <w:b/>
          <w:bCs/>
          <w:sz w:val="28"/>
          <w:szCs w:val="28"/>
        </w:rPr>
      </w:pPr>
      <w:r>
        <w:rPr>
          <w:noProof/>
          <w:lang w:val="ru-RU" w:eastAsia="ru-RU"/>
        </w:rPr>
        <w:lastRenderedPageBreak/>
        <mc:AlternateContent>
          <mc:Choice Requires="wpg">
            <w:drawing>
              <wp:anchor distT="0" distB="0" distL="114300" distR="114300" simplePos="0" relativeHeight="251659264" behindDoc="0" locked="0" layoutInCell="1" allowOverlap="1" wp14:anchorId="33A0E717" wp14:editId="7354579C">
                <wp:simplePos x="0" y="0"/>
                <wp:positionH relativeFrom="margin">
                  <wp:align>center</wp:align>
                </wp:positionH>
                <wp:positionV relativeFrom="paragraph">
                  <wp:posOffset>-399415</wp:posOffset>
                </wp:positionV>
                <wp:extent cx="6774180" cy="10254615"/>
                <wp:effectExtent l="0" t="17780" r="1905" b="0"/>
                <wp:wrapNone/>
                <wp:docPr id="1416373439" name="Группа 29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774180" cy="10254615"/>
                          <a:chOff x="-28575" y="0"/>
                          <a:chExt cx="6690360" cy="10254615"/>
                        </a:xfrm>
                      </wpg:grpSpPr>
                      <wpg:grpSp>
                        <wpg:cNvPr id="1761456460" name="Группа 2914"/>
                        <wpg:cNvGrpSpPr>
                          <a:grpSpLocks/>
                        </wpg:cNvGrpSpPr>
                        <wpg:grpSpPr bwMode="auto">
                          <a:xfrm>
                            <a:off x="-28575" y="0"/>
                            <a:ext cx="6690360" cy="10254615"/>
                            <a:chOff x="-28575" y="0"/>
                            <a:chExt cx="6690360" cy="10254615"/>
                          </a:xfrm>
                        </wpg:grpSpPr>
                        <wpg:grpSp>
                          <wpg:cNvPr id="632894640" name="Group 2"/>
                          <wpg:cNvGrpSpPr>
                            <a:grpSpLocks/>
                          </wpg:cNvGrpSpPr>
                          <wpg:grpSpPr bwMode="auto">
                            <a:xfrm>
                              <a:off x="-28575" y="0"/>
                              <a:ext cx="6690360" cy="10254615"/>
                              <a:chOff x="1089" y="397"/>
                              <a:chExt cx="10536" cy="16149"/>
                            </a:xfrm>
                          </wpg:grpSpPr>
                          <wps:wsp>
                            <wps:cNvPr id="1816975424" name="Line 3"/>
                            <wps:cNvCnPr>
                              <a:cxnSpLocks noChangeShapeType="1"/>
                            </wps:cNvCnPr>
                            <wps:spPr bwMode="auto">
                              <a:xfrm>
                                <a:off x="9353" y="15009"/>
                                <a:ext cx="1" cy="145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30826189" name="Line 4"/>
                            <wps:cNvCnPr>
                              <a:cxnSpLocks noChangeShapeType="1"/>
                            </wps:cNvCnPr>
                            <wps:spPr bwMode="auto">
                              <a:xfrm flipV="1">
                                <a:off x="9358" y="15301"/>
                                <a:ext cx="2140"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g:grpSp>
                            <wpg:cNvPr id="1113791186" name="Group 5"/>
                            <wpg:cNvGrpSpPr>
                              <a:grpSpLocks/>
                            </wpg:cNvGrpSpPr>
                            <wpg:grpSpPr bwMode="auto">
                              <a:xfrm>
                                <a:off x="1089" y="397"/>
                                <a:ext cx="10536" cy="16149"/>
                                <a:chOff x="1089" y="397"/>
                                <a:chExt cx="10536" cy="16149"/>
                              </a:xfrm>
                            </wpg:grpSpPr>
                            <wps:wsp>
                              <wps:cNvPr id="279302899" name="Line 6"/>
                              <wps:cNvCnPr>
                                <a:cxnSpLocks noChangeShapeType="1"/>
                              </wps:cNvCnPr>
                              <wps:spPr bwMode="auto">
                                <a:xfrm>
                                  <a:off x="5103" y="14183"/>
                                  <a:ext cx="1" cy="224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6356747" name="Line 8"/>
                              <wps:cNvCnPr>
                                <a:cxnSpLocks noChangeShapeType="1"/>
                              </wps:cNvCnPr>
                              <wps:spPr bwMode="auto">
                                <a:xfrm>
                                  <a:off x="10206" y="15030"/>
                                  <a:ext cx="2" cy="55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g:grpSp>
                              <wpg:cNvPr id="1473838416" name="Group 9"/>
                              <wpg:cNvGrpSpPr>
                                <a:grpSpLocks/>
                              </wpg:cNvGrpSpPr>
                              <wpg:grpSpPr bwMode="auto">
                                <a:xfrm>
                                  <a:off x="1089" y="397"/>
                                  <a:ext cx="10536" cy="16149"/>
                                  <a:chOff x="1089" y="397"/>
                                  <a:chExt cx="10536" cy="16149"/>
                                </a:xfrm>
                              </wpg:grpSpPr>
                              <wps:wsp>
                                <wps:cNvPr id="1564642266" name="Line 11"/>
                                <wps:cNvCnPr>
                                  <a:cxnSpLocks noChangeShapeType="1"/>
                                </wps:cNvCnPr>
                                <wps:spPr bwMode="auto">
                                  <a:xfrm>
                                    <a:off x="2268" y="14190"/>
                                    <a:ext cx="1" cy="224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18469340" name="Line 12"/>
                                <wps:cNvCnPr>
                                  <a:cxnSpLocks noChangeShapeType="1"/>
                                </wps:cNvCnPr>
                                <wps:spPr bwMode="auto">
                                  <a:xfrm>
                                    <a:off x="3686" y="14190"/>
                                    <a:ext cx="1" cy="224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36579824" name="Line 13"/>
                                <wps:cNvCnPr>
                                  <a:cxnSpLocks noChangeShapeType="1"/>
                                </wps:cNvCnPr>
                                <wps:spPr bwMode="auto">
                                  <a:xfrm>
                                    <a:off x="4536" y="14190"/>
                                    <a:ext cx="1" cy="224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72138010" name="Line 14"/>
                                <wps:cNvCnPr>
                                  <a:cxnSpLocks noChangeShapeType="1"/>
                                </wps:cNvCnPr>
                                <wps:spPr bwMode="auto">
                                  <a:xfrm>
                                    <a:off x="1139" y="15876"/>
                                    <a:ext cx="3954"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69033004" name="Line 15"/>
                                <wps:cNvCnPr>
                                  <a:cxnSpLocks noChangeShapeType="1"/>
                                </wps:cNvCnPr>
                                <wps:spPr bwMode="auto">
                                  <a:xfrm>
                                    <a:off x="1139" y="16159"/>
                                    <a:ext cx="3954"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461894533" name="Line 16"/>
                                <wps:cNvCnPr>
                                  <a:cxnSpLocks noChangeShapeType="1"/>
                                </wps:cNvCnPr>
                                <wps:spPr bwMode="auto">
                                  <a:xfrm>
                                    <a:off x="1139" y="15591"/>
                                    <a:ext cx="3954"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89703870" name="Line 17"/>
                                <wps:cNvCnPr>
                                  <a:cxnSpLocks noChangeShapeType="1"/>
                                </wps:cNvCnPr>
                                <wps:spPr bwMode="auto">
                                  <a:xfrm>
                                    <a:off x="1139" y="15306"/>
                                    <a:ext cx="3954"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1774695884" name="Group 19"/>
                                <wpg:cNvGrpSpPr>
                                  <a:grpSpLocks/>
                                </wpg:cNvGrpSpPr>
                                <wpg:grpSpPr bwMode="auto">
                                  <a:xfrm>
                                    <a:off x="1089" y="397"/>
                                    <a:ext cx="10536" cy="16149"/>
                                    <a:chOff x="1089" y="397"/>
                                    <a:chExt cx="10536" cy="16149"/>
                                  </a:xfrm>
                                </wpg:grpSpPr>
                                <wps:wsp>
                                  <wps:cNvPr id="1885317201" name="Rectangle 20"/>
                                  <wps:cNvSpPr>
                                    <a:spLocks noChangeArrowheads="1"/>
                                  </wps:cNvSpPr>
                                  <wps:spPr bwMode="auto">
                                    <a:xfrm>
                                      <a:off x="1134" y="397"/>
                                      <a:ext cx="10376" cy="16046"/>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46547273" name="Line 21"/>
                                  <wps:cNvCnPr>
                                    <a:cxnSpLocks noChangeShapeType="1"/>
                                  </wps:cNvCnPr>
                                  <wps:spPr bwMode="auto">
                                    <a:xfrm>
                                      <a:off x="1139" y="14175"/>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14628418" name="Rectangle 25"/>
                                  <wps:cNvSpPr>
                                    <a:spLocks noChangeArrowheads="1"/>
                                  </wps:cNvSpPr>
                                  <wps:spPr bwMode="auto">
                                    <a:xfrm>
                                      <a:off x="3719" y="14744"/>
                                      <a:ext cx="796" cy="2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4049092" w14:textId="77777777" w:rsidR="00691433" w:rsidRPr="00992992" w:rsidRDefault="00691433" w:rsidP="00D73926">
                                        <w:pPr>
                                          <w:adjustRightInd w:val="0"/>
                                          <w:jc w:val="center"/>
                                          <w:rPr>
                                            <w:sz w:val="20"/>
                                            <w:szCs w:val="20"/>
                                          </w:rPr>
                                        </w:pPr>
                                        <w:r w:rsidRPr="00992992">
                                          <w:rPr>
                                            <w:sz w:val="20"/>
                                            <w:szCs w:val="20"/>
                                          </w:rPr>
                                          <w:t>Підпис</w:t>
                                        </w:r>
                                      </w:p>
                                    </w:txbxContent>
                                  </wps:txbx>
                                  <wps:bodyPr rot="0" vert="horz" wrap="square" lIns="12700" tIns="12700" rIns="12700" bIns="12700" anchor="t" anchorCtr="0" upright="1">
                                    <a:noAutofit/>
                                  </wps:bodyPr>
                                </wps:wsp>
                                <wps:wsp>
                                  <wps:cNvPr id="453962919" name="Rectangle 26"/>
                                  <wps:cNvSpPr>
                                    <a:spLocks noChangeArrowheads="1"/>
                                  </wps:cNvSpPr>
                                  <wps:spPr bwMode="auto">
                                    <a:xfrm>
                                      <a:off x="4560" y="14743"/>
                                      <a:ext cx="519" cy="2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FBE1FEB" w14:textId="77777777" w:rsidR="00691433" w:rsidRPr="00992992" w:rsidRDefault="00691433" w:rsidP="00D73926">
                                        <w:pPr>
                                          <w:adjustRightInd w:val="0"/>
                                          <w:jc w:val="center"/>
                                          <w:rPr>
                                            <w:sz w:val="20"/>
                                            <w:szCs w:val="20"/>
                                          </w:rPr>
                                        </w:pPr>
                                        <w:r w:rsidRPr="00992992">
                                          <w:rPr>
                                            <w:sz w:val="20"/>
                                            <w:szCs w:val="20"/>
                                          </w:rPr>
                                          <w:t>Дата</w:t>
                                        </w:r>
                                      </w:p>
                                    </w:txbxContent>
                                  </wps:txbx>
                                  <wps:bodyPr rot="0" vert="horz" wrap="square" lIns="12700" tIns="12700" rIns="12700" bIns="12700" anchor="t" anchorCtr="0" upright="1">
                                    <a:noAutofit/>
                                  </wps:bodyPr>
                                </wps:wsp>
                                <wps:wsp>
                                  <wps:cNvPr id="954498749" name="Rectangle 28"/>
                                  <wps:cNvSpPr>
                                    <a:spLocks noChangeArrowheads="1"/>
                                  </wps:cNvSpPr>
                                  <wps:spPr bwMode="auto">
                                    <a:xfrm>
                                      <a:off x="5160" y="14422"/>
                                      <a:ext cx="6308" cy="3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5F007AD" w14:textId="1F403E9C" w:rsidR="00691433" w:rsidRPr="00992992" w:rsidRDefault="00691433" w:rsidP="00D73926">
                                        <w:pPr>
                                          <w:adjustRightInd w:val="0"/>
                                          <w:jc w:val="center"/>
                                          <w:rPr>
                                            <w:sz w:val="28"/>
                                            <w:szCs w:val="28"/>
                                          </w:rPr>
                                        </w:pPr>
                                        <w:r w:rsidRPr="00992992">
                                          <w:rPr>
                                            <w:sz w:val="28"/>
                                            <w:szCs w:val="28"/>
                                          </w:rPr>
                                          <w:t>МД 2</w:t>
                                        </w:r>
                                        <w:r>
                                          <w:rPr>
                                            <w:sz w:val="28"/>
                                            <w:szCs w:val="28"/>
                                          </w:rPr>
                                          <w:t>5</w:t>
                                        </w:r>
                                        <w:r w:rsidRPr="00992992">
                                          <w:rPr>
                                            <w:sz w:val="28"/>
                                            <w:szCs w:val="28"/>
                                          </w:rPr>
                                          <w:t xml:space="preserve"> 144 </w:t>
                                        </w:r>
                                        <w:r>
                                          <w:rPr>
                                            <w:sz w:val="28"/>
                                            <w:szCs w:val="28"/>
                                          </w:rPr>
                                          <w:t>66 08</w:t>
                                        </w:r>
                                        <w:r w:rsidRPr="00992992">
                                          <w:rPr>
                                            <w:sz w:val="28"/>
                                            <w:szCs w:val="28"/>
                                          </w:rPr>
                                          <w:t xml:space="preserve"> </w:t>
                                        </w:r>
                                      </w:p>
                                      <w:p w14:paraId="34632794" w14:textId="77777777" w:rsidR="00691433" w:rsidRDefault="00691433" w:rsidP="00D73926"/>
                                      <w:p w14:paraId="5AF2274A" w14:textId="77777777" w:rsidR="00691433" w:rsidRDefault="00691433" w:rsidP="00D73926"/>
                                    </w:txbxContent>
                                  </wps:txbx>
                                  <wps:bodyPr rot="0" vert="horz" wrap="square" lIns="12700" tIns="12700" rIns="12700" bIns="12700" anchor="t" anchorCtr="0" upright="1">
                                    <a:noAutofit/>
                                  </wps:bodyPr>
                                </wps:wsp>
                                <wps:wsp>
                                  <wps:cNvPr id="2073120322" name="Line 29"/>
                                  <wps:cNvCnPr>
                                    <a:cxnSpLocks noChangeShapeType="1"/>
                                  </wps:cNvCnPr>
                                  <wps:spPr bwMode="auto">
                                    <a:xfrm>
                                      <a:off x="1140" y="15025"/>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85674624" name="Line 30"/>
                                  <wps:cNvCnPr>
                                    <a:cxnSpLocks noChangeShapeType="1"/>
                                  </wps:cNvCnPr>
                                  <wps:spPr bwMode="auto">
                                    <a:xfrm>
                                      <a:off x="1147" y="14743"/>
                                      <a:ext cx="3954"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g:grpSp>
                                  <wpg:cNvPr id="1252454305" name="Group 32"/>
                                  <wpg:cNvGrpSpPr>
                                    <a:grpSpLocks/>
                                  </wpg:cNvGrpSpPr>
                                  <wpg:grpSpPr bwMode="auto">
                                    <a:xfrm>
                                      <a:off x="1154" y="15031"/>
                                      <a:ext cx="2507" cy="270"/>
                                      <a:chOff x="0" y="-1774"/>
                                      <a:chExt cx="20131" cy="21774"/>
                                    </a:xfrm>
                                  </wpg:grpSpPr>
                                  <wps:wsp>
                                    <wps:cNvPr id="1656331900" name="Rectangle 33"/>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A774215" w14:textId="77777777" w:rsidR="00691433" w:rsidRPr="00530C51" w:rsidRDefault="00691433" w:rsidP="00D73926">
                                          <w:pPr>
                                            <w:rPr>
                                              <w:rFonts w:ascii="Journal" w:hAnsi="Journal"/>
                                              <w:sz w:val="18"/>
                                            </w:rPr>
                                          </w:pPr>
                                        </w:p>
                                      </w:txbxContent>
                                    </wps:txbx>
                                    <wps:bodyPr rot="0" vert="horz" wrap="square" lIns="12700" tIns="12700" rIns="12700" bIns="12700" anchor="t" anchorCtr="0" upright="1">
                                      <a:noAutofit/>
                                    </wps:bodyPr>
                                  </wps:wsp>
                                  <wps:wsp>
                                    <wps:cNvPr id="1076231481" name="Rectangle 34"/>
                                    <wps:cNvSpPr>
                                      <a:spLocks noChangeArrowheads="1"/>
                                    </wps:cNvSpPr>
                                    <wps:spPr bwMode="auto">
                                      <a:xfrm>
                                        <a:off x="9413" y="-1774"/>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8C72BA0" w14:textId="2DE3AA40" w:rsidR="00691433" w:rsidRPr="00992992" w:rsidRDefault="00691433" w:rsidP="00D73926">
                                          <w:pPr>
                                            <w:adjustRightInd w:val="0"/>
                                            <w:rPr>
                                              <w:sz w:val="20"/>
                                              <w:szCs w:val="20"/>
                                            </w:rPr>
                                          </w:pPr>
                                          <w:r>
                                            <w:rPr>
                                              <w:sz w:val="20"/>
                                              <w:szCs w:val="20"/>
                                            </w:rPr>
                                            <w:t>Точинський</w:t>
                                          </w:r>
                                        </w:p>
                                      </w:txbxContent>
                                    </wps:txbx>
                                    <wps:bodyPr rot="0" vert="horz" wrap="square" lIns="12700" tIns="12700" rIns="12700" bIns="12700" anchor="t" anchorCtr="0" upright="1">
                                      <a:noAutofit/>
                                    </wps:bodyPr>
                                  </wps:wsp>
                                </wpg:grpSp>
                                <wpg:grpSp>
                                  <wpg:cNvPr id="1941647795" name="Group 35"/>
                                  <wpg:cNvGrpSpPr>
                                    <a:grpSpLocks/>
                                  </wpg:cNvGrpSpPr>
                                  <wpg:grpSpPr bwMode="auto">
                                    <a:xfrm>
                                      <a:off x="1089" y="15301"/>
                                      <a:ext cx="2556" cy="315"/>
                                      <a:chOff x="-522" y="-2419"/>
                                      <a:chExt cx="20521" cy="25359"/>
                                    </a:xfrm>
                                  </wpg:grpSpPr>
                                  <wps:wsp>
                                    <wps:cNvPr id="1737402199" name="Rectangle 36"/>
                                    <wps:cNvSpPr>
                                      <a:spLocks noChangeArrowheads="1"/>
                                    </wps:cNvSpPr>
                                    <wps:spPr bwMode="auto">
                                      <a:xfrm>
                                        <a:off x="-522" y="-1697"/>
                                        <a:ext cx="8856" cy="246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7AD29E1" w14:textId="1557DD02" w:rsidR="00691433" w:rsidRPr="00992992" w:rsidRDefault="00691433" w:rsidP="00D73926">
                                          <w:pPr>
                                            <w:rPr>
                                              <w:sz w:val="20"/>
                                              <w:szCs w:val="20"/>
                                            </w:rPr>
                                          </w:pPr>
                                          <w:r w:rsidRPr="00992992">
                                            <w:rPr>
                                              <w:sz w:val="20"/>
                                              <w:szCs w:val="20"/>
                                            </w:rPr>
                                            <w:t xml:space="preserve"> Перевіри</w:t>
                                          </w:r>
                                          <w:r>
                                            <w:rPr>
                                              <w:sz w:val="20"/>
                                              <w:szCs w:val="20"/>
                                            </w:rPr>
                                            <w:t>ла</w:t>
                                          </w:r>
                                        </w:p>
                                      </w:txbxContent>
                                    </wps:txbx>
                                    <wps:bodyPr rot="0" vert="horz" wrap="square" lIns="12700" tIns="12700" rIns="12700" bIns="12700" anchor="t" anchorCtr="0" upright="1">
                                      <a:noAutofit/>
                                    </wps:bodyPr>
                                  </wps:wsp>
                                  <wps:wsp>
                                    <wps:cNvPr id="1529226985" name="Rectangle 37"/>
                                    <wps:cNvSpPr>
                                      <a:spLocks noChangeArrowheads="1"/>
                                    </wps:cNvSpPr>
                                    <wps:spPr bwMode="auto">
                                      <a:xfrm>
                                        <a:off x="9281" y="-2419"/>
                                        <a:ext cx="10718" cy="224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E3D4A5B" w14:textId="66EEF38E" w:rsidR="00691433" w:rsidRPr="00992992" w:rsidRDefault="00691433" w:rsidP="00D73926">
                                          <w:pPr>
                                            <w:rPr>
                                              <w:sz w:val="18"/>
                                            </w:rPr>
                                          </w:pPr>
                                          <w:r>
                                            <w:rPr>
                                              <w:sz w:val="20"/>
                                              <w:szCs w:val="20"/>
                                            </w:rPr>
                                            <w:t>Білоус</w:t>
                                          </w:r>
                                          <w:r w:rsidRPr="00992992">
                                            <w:rPr>
                                              <w:noProof/>
                                              <w:sz w:val="18"/>
                                              <w:lang w:val="ru-RU" w:eastAsia="ru-RU"/>
                                            </w:rPr>
                                            <w:drawing>
                                              <wp:inline distT="0" distB="0" distL="0" distR="0" wp14:anchorId="336DCC75" wp14:editId="1649622C">
                                                <wp:extent cx="616585" cy="132080"/>
                                                <wp:effectExtent l="0" t="0" r="0" b="1270"/>
                                                <wp:docPr id="1140642437" name="Рисунок 11406424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616585" cy="132080"/>
                                                        </a:xfrm>
                                                        <a:prstGeom prst="rect">
                                                          <a:avLst/>
                                                        </a:prstGeom>
                                                        <a:noFill/>
                                                        <a:ln>
                                                          <a:noFill/>
                                                        </a:ln>
                                                      </pic:spPr>
                                                    </pic:pic>
                                                  </a:graphicData>
                                                </a:graphic>
                                              </wp:inline>
                                            </w:drawing>
                                          </w:r>
                                          <w:r w:rsidRPr="00992992">
                                            <w:rPr>
                                              <w:sz w:val="18"/>
                                            </w:rPr>
                                            <w:t>Н.А</w:t>
                                          </w:r>
                                          <w:r w:rsidRPr="00992992">
                                            <w:rPr>
                                              <w:noProof/>
                                              <w:sz w:val="18"/>
                                              <w:lang w:val="ru-RU" w:eastAsia="ru-RU"/>
                                            </w:rPr>
                                            <w:drawing>
                                              <wp:inline distT="0" distB="0" distL="0" distR="0" wp14:anchorId="1847F845" wp14:editId="1C0C3115">
                                                <wp:extent cx="616585" cy="132080"/>
                                                <wp:effectExtent l="0" t="0" r="0" b="1270"/>
                                                <wp:docPr id="1529583532" name="Рисунок 15295835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616585" cy="132080"/>
                                                        </a:xfrm>
                                                        <a:prstGeom prst="rect">
                                                          <a:avLst/>
                                                        </a:prstGeom>
                                                        <a:noFill/>
                                                        <a:ln>
                                                          <a:noFill/>
                                                        </a:ln>
                                                      </pic:spPr>
                                                    </pic:pic>
                                                  </a:graphicData>
                                                </a:graphic>
                                              </wp:inline>
                                            </w:drawing>
                                          </w:r>
                                          <w:r w:rsidRPr="00992992">
                                            <w:rPr>
                                              <w:sz w:val="18"/>
                                            </w:rPr>
                                            <w:t>.</w:t>
                                          </w:r>
                                        </w:p>
                                      </w:txbxContent>
                                    </wps:txbx>
                                    <wps:bodyPr rot="0" vert="horz" wrap="square" lIns="12700" tIns="12700" rIns="12700" bIns="12700" anchor="t" anchorCtr="0" upright="1">
                                      <a:noAutofit/>
                                    </wps:bodyPr>
                                  </wps:wsp>
                                </wpg:grpSp>
                                <wpg:grpSp>
                                  <wpg:cNvPr id="1013983963" name="Group 41"/>
                                  <wpg:cNvGrpSpPr>
                                    <a:grpSpLocks/>
                                  </wpg:cNvGrpSpPr>
                                  <wpg:grpSpPr bwMode="auto">
                                    <a:xfrm>
                                      <a:off x="1089" y="15848"/>
                                      <a:ext cx="2556" cy="301"/>
                                      <a:chOff x="-522" y="-3630"/>
                                      <a:chExt cx="20521" cy="24234"/>
                                    </a:xfrm>
                                  </wpg:grpSpPr>
                                  <wps:wsp>
                                    <wps:cNvPr id="1287564493" name="Rectangle 42"/>
                                    <wps:cNvSpPr>
                                      <a:spLocks noChangeArrowheads="1"/>
                                    </wps:cNvSpPr>
                                    <wps:spPr bwMode="auto">
                                      <a:xfrm>
                                        <a:off x="-522" y="-3630"/>
                                        <a:ext cx="8856" cy="242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AC3A715" w14:textId="77777777" w:rsidR="00691433" w:rsidRPr="00992992" w:rsidRDefault="00691433" w:rsidP="00D73926">
                                          <w:pPr>
                                            <w:rPr>
                                              <w:sz w:val="20"/>
                                              <w:szCs w:val="20"/>
                                            </w:rPr>
                                          </w:pPr>
                                          <w:r w:rsidRPr="00992992">
                                            <w:rPr>
                                              <w:sz w:val="20"/>
                                              <w:szCs w:val="20"/>
                                            </w:rPr>
                                            <w:t xml:space="preserve"> Н. контр.</w:t>
                                          </w:r>
                                        </w:p>
                                      </w:txbxContent>
                                    </wps:txbx>
                                    <wps:bodyPr rot="0" vert="horz" wrap="square" lIns="12700" tIns="12700" rIns="12700" bIns="12700" anchor="t" anchorCtr="0" upright="1">
                                      <a:noAutofit/>
                                    </wps:bodyPr>
                                  </wps:wsp>
                                  <wps:wsp>
                                    <wps:cNvPr id="104158157" name="Rectangle 4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9CC47A7" w14:textId="77777777" w:rsidR="00691433" w:rsidRPr="00992992" w:rsidRDefault="00691433" w:rsidP="00D73926">
                                          <w:pPr>
                                            <w:rPr>
                                              <w:sz w:val="20"/>
                                              <w:szCs w:val="20"/>
                                            </w:rPr>
                                          </w:pPr>
                                          <w:r w:rsidRPr="00992992">
                                            <w:rPr>
                                              <w:sz w:val="20"/>
                                              <w:szCs w:val="20"/>
                                            </w:rPr>
                                            <w:t>Боженко</w:t>
                                          </w:r>
                                        </w:p>
                                      </w:txbxContent>
                                    </wps:txbx>
                                    <wps:bodyPr rot="0" vert="horz" wrap="square" lIns="12700" tIns="12700" rIns="12700" bIns="12700" anchor="t" anchorCtr="0" upright="1">
                                      <a:noAutofit/>
                                    </wps:bodyPr>
                                  </wps:wsp>
                                </wpg:grpSp>
                                <wps:wsp>
                                  <wps:cNvPr id="1884491294" name="Rectangle 46"/>
                                  <wps:cNvSpPr>
                                    <a:spLocks noChangeArrowheads="1"/>
                                  </wps:cNvSpPr>
                                  <wps:spPr bwMode="auto">
                                    <a:xfrm>
                                      <a:off x="2310" y="16170"/>
                                      <a:ext cx="1335" cy="2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0EEB789" w14:textId="77777777" w:rsidR="00691433" w:rsidRPr="00992992" w:rsidRDefault="00691433" w:rsidP="00D73926">
                                        <w:pPr>
                                          <w:rPr>
                                            <w:sz w:val="20"/>
                                            <w:szCs w:val="20"/>
                                          </w:rPr>
                                        </w:pPr>
                                        <w:r w:rsidRPr="00992992">
                                          <w:rPr>
                                            <w:sz w:val="20"/>
                                            <w:szCs w:val="20"/>
                                          </w:rPr>
                                          <w:t>Черноусенко</w:t>
                                        </w:r>
                                      </w:p>
                                    </w:txbxContent>
                                  </wps:txbx>
                                  <wps:bodyPr rot="0" vert="horz" wrap="square" lIns="12700" tIns="12700" rIns="12700" bIns="12700" anchor="t" anchorCtr="0" upright="1">
                                    <a:noAutofit/>
                                  </wps:bodyPr>
                                </wps:wsp>
                                <wps:wsp>
                                  <wps:cNvPr id="1405566082" name="Rectangle 47"/>
                                  <wps:cNvSpPr>
                                    <a:spLocks noChangeArrowheads="1"/>
                                  </wps:cNvSpPr>
                                  <wps:spPr bwMode="auto">
                                    <a:xfrm>
                                      <a:off x="5174" y="15090"/>
                                      <a:ext cx="4098" cy="12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FF8F2E4" w14:textId="77777777" w:rsidR="00691433" w:rsidRDefault="00691433" w:rsidP="00D73926">
                                        <w:pPr>
                                          <w:adjustRightInd w:val="0"/>
                                          <w:jc w:val="center"/>
                                          <w:rPr>
                                            <w:rFonts w:ascii="ISOCPEUR" w:hAnsi="ISOCPEUR"/>
                                            <w:i/>
                                            <w:sz w:val="20"/>
                                            <w:szCs w:val="20"/>
                                          </w:rPr>
                                        </w:pPr>
                                      </w:p>
                                      <w:p w14:paraId="1C8AEAA0" w14:textId="77777777" w:rsidR="00691433" w:rsidRPr="00992992" w:rsidRDefault="00691433" w:rsidP="00D73926">
                                        <w:pPr>
                                          <w:adjustRightInd w:val="0"/>
                                          <w:jc w:val="center"/>
                                          <w:rPr>
                                            <w:sz w:val="28"/>
                                            <w:szCs w:val="28"/>
                                          </w:rPr>
                                        </w:pPr>
                                        <w:r w:rsidRPr="00992992">
                                          <w:rPr>
                                            <w:sz w:val="28"/>
                                            <w:szCs w:val="28"/>
                                          </w:rPr>
                                          <w:t>Відомість магістерської дисертації</w:t>
                                        </w:r>
                                      </w:p>
                                      <w:p w14:paraId="1857AEC7" w14:textId="77777777" w:rsidR="00691433" w:rsidRPr="00FC6418" w:rsidRDefault="00691433" w:rsidP="00D73926"/>
                                    </w:txbxContent>
                                  </wps:txbx>
                                  <wps:bodyPr rot="0" vert="horz" wrap="square" lIns="12700" tIns="12700" rIns="12700" bIns="12700" anchor="t" anchorCtr="0" upright="1">
                                    <a:noAutofit/>
                                  </wps:bodyPr>
                                </wps:wsp>
                                <wps:wsp>
                                  <wps:cNvPr id="557193925" name="Line 48"/>
                                  <wps:cNvCnPr>
                                    <a:cxnSpLocks noChangeShapeType="1"/>
                                  </wps:cNvCnPr>
                                  <wps:spPr bwMode="auto">
                                    <a:xfrm>
                                      <a:off x="9353" y="15593"/>
                                      <a:ext cx="2151"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37731257" name="Rectangle 50"/>
                                  <wps:cNvSpPr>
                                    <a:spLocks noChangeArrowheads="1"/>
                                  </wps:cNvSpPr>
                                  <wps:spPr bwMode="auto">
                                    <a:xfrm>
                                      <a:off x="10418" y="15023"/>
                                      <a:ext cx="1207" cy="7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83191FD" w14:textId="77777777" w:rsidR="00691433" w:rsidRDefault="00691433" w:rsidP="00D73926">
                                        <w:pPr>
                                          <w:spacing w:line="276" w:lineRule="auto"/>
                                          <w:rPr>
                                            <w:sz w:val="20"/>
                                            <w:szCs w:val="20"/>
                                          </w:rPr>
                                        </w:pPr>
                                        <w:r w:rsidRPr="00992992">
                                          <w:rPr>
                                            <w:sz w:val="20"/>
                                            <w:szCs w:val="20"/>
                                          </w:rPr>
                                          <w:t>Акрушів</w:t>
                                        </w:r>
                                      </w:p>
                                      <w:p w14:paraId="20BA8788" w14:textId="77777777" w:rsidR="00691433" w:rsidRPr="00992992" w:rsidRDefault="00691433" w:rsidP="00D73926">
                                        <w:pPr>
                                          <w:spacing w:line="276" w:lineRule="auto"/>
                                          <w:rPr>
                                            <w:sz w:val="18"/>
                                          </w:rPr>
                                        </w:pPr>
                                        <w:r>
                                          <w:rPr>
                                            <w:sz w:val="20"/>
                                            <w:szCs w:val="20"/>
                                          </w:rPr>
                                          <w:t xml:space="preserve">       </w:t>
                                        </w:r>
                                        <w:r w:rsidRPr="00F0029E">
                                          <w:t>1</w:t>
                                        </w:r>
                                        <w:r w:rsidRPr="00F0029E">
                                          <w:br/>
                                        </w:r>
                                      </w:p>
                                    </w:txbxContent>
                                  </wps:txbx>
                                  <wps:bodyPr rot="0" vert="horz" wrap="square" lIns="12700" tIns="12700" rIns="12700" bIns="12700" anchor="t" anchorCtr="0" upright="1">
                                    <a:noAutofit/>
                                  </wps:bodyPr>
                                </wps:wsp>
                                <wps:wsp>
                                  <wps:cNvPr id="1609661539" name="Rectangle 51"/>
                                  <wps:cNvSpPr>
                                    <a:spLocks noChangeArrowheads="1"/>
                                  </wps:cNvSpPr>
                                  <wps:spPr bwMode="auto">
                                    <a:xfrm>
                                      <a:off x="9356" y="15616"/>
                                      <a:ext cx="2148" cy="9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0557243" w14:textId="77777777" w:rsidR="00691433" w:rsidRPr="00992992" w:rsidRDefault="00691433" w:rsidP="00D73926">
                                        <w:pPr>
                                          <w:adjustRightInd w:val="0"/>
                                          <w:jc w:val="center"/>
                                          <w:rPr>
                                            <w:sz w:val="18"/>
                                            <w:szCs w:val="20"/>
                                          </w:rPr>
                                        </w:pPr>
                                        <w:r w:rsidRPr="00992992">
                                          <w:rPr>
                                            <w:sz w:val="18"/>
                                            <w:szCs w:val="20"/>
                                          </w:rPr>
                                          <w:t xml:space="preserve">КПІ ім.Ігоря Сікорського, </w:t>
                                        </w:r>
                                      </w:p>
                                      <w:p w14:paraId="690D16E1" w14:textId="77777777" w:rsidR="00691433" w:rsidRPr="00992992" w:rsidRDefault="00691433" w:rsidP="00D73926">
                                        <w:pPr>
                                          <w:adjustRightInd w:val="0"/>
                                          <w:jc w:val="center"/>
                                          <w:rPr>
                                            <w:sz w:val="18"/>
                                            <w:szCs w:val="20"/>
                                          </w:rPr>
                                        </w:pPr>
                                        <w:r w:rsidRPr="00992992">
                                          <w:rPr>
                                            <w:sz w:val="18"/>
                                            <w:szCs w:val="20"/>
                                          </w:rPr>
                                          <w:t>КафедраТАЕ,</w:t>
                                        </w:r>
                                      </w:p>
                                      <w:p w14:paraId="3633ABD4" w14:textId="77777777" w:rsidR="00691433" w:rsidRPr="00992992" w:rsidRDefault="00691433" w:rsidP="00D73926">
                                        <w:pPr>
                                          <w:adjustRightInd w:val="0"/>
                                          <w:jc w:val="center"/>
                                          <w:rPr>
                                            <w:sz w:val="18"/>
                                            <w:szCs w:val="20"/>
                                          </w:rPr>
                                        </w:pPr>
                                        <w:r>
                                          <w:rPr>
                                            <w:sz w:val="18"/>
                                            <w:szCs w:val="20"/>
                                          </w:rPr>
                                          <w:t>Гр.ТЕ-</w:t>
                                        </w:r>
                                        <w:r w:rsidRPr="00992992">
                                          <w:rPr>
                                            <w:sz w:val="18"/>
                                            <w:szCs w:val="20"/>
                                          </w:rPr>
                                          <w:t>31мп</w:t>
                                        </w:r>
                                      </w:p>
                                    </w:txbxContent>
                                  </wps:txbx>
                                  <wps:bodyPr rot="0" vert="horz" wrap="square" lIns="12700" tIns="12700" rIns="12700" bIns="12700" anchor="t" anchorCtr="0" upright="1">
                                    <a:noAutofit/>
                                  </wps:bodyPr>
                                </wps:wsp>
                                <wps:wsp>
                                  <wps:cNvPr id="1091880423" name="Rectangle 52"/>
                                  <wps:cNvSpPr>
                                    <a:spLocks noChangeArrowheads="1"/>
                                  </wps:cNvSpPr>
                                  <wps:spPr bwMode="auto">
                                    <a:xfrm>
                                      <a:off x="2080" y="14736"/>
                                      <a:ext cx="1288" cy="2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0966406" w14:textId="77777777" w:rsidR="00691433" w:rsidRPr="00992992" w:rsidRDefault="00691433" w:rsidP="00D73926">
                                        <w:pPr>
                                          <w:adjustRightInd w:val="0"/>
                                          <w:jc w:val="center"/>
                                          <w:rPr>
                                            <w:sz w:val="20"/>
                                            <w:szCs w:val="20"/>
                                          </w:rPr>
                                        </w:pPr>
                                        <w:r w:rsidRPr="00992992">
                                          <w:rPr>
                                            <w:sz w:val="20"/>
                                            <w:szCs w:val="20"/>
                                          </w:rPr>
                                          <w:t>Прізвище</w:t>
                                        </w:r>
                                      </w:p>
                                    </w:txbxContent>
                                  </wps:txbx>
                                  <wps:bodyPr rot="0" vert="horz" wrap="square" lIns="12700" tIns="12700" rIns="12700" bIns="12700" anchor="t" anchorCtr="0" upright="1">
                                    <a:noAutofit/>
                                  </wps:bodyPr>
                                </wps:wsp>
                              </wpg:grpSp>
                            </wpg:grpSp>
                          </wpg:grpSp>
                        </wpg:grpSp>
                        <wps:wsp>
                          <wps:cNvPr id="2027399682" name="Rectangle 34"/>
                          <wps:cNvSpPr>
                            <a:spLocks noChangeArrowheads="1"/>
                          </wps:cNvSpPr>
                          <wps:spPr bwMode="auto">
                            <a:xfrm>
                              <a:off x="0" y="9292590"/>
                              <a:ext cx="708660" cy="171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7D0234F" w14:textId="77777777" w:rsidR="00691433" w:rsidRPr="00992992" w:rsidRDefault="00691433" w:rsidP="00D73926">
                                <w:pPr>
                                  <w:adjustRightInd w:val="0"/>
                                  <w:rPr>
                                    <w:sz w:val="18"/>
                                  </w:rPr>
                                </w:pPr>
                                <w:r w:rsidRPr="00992992">
                                  <w:rPr>
                                    <w:sz w:val="18"/>
                                  </w:rPr>
                                  <w:t xml:space="preserve"> </w:t>
                                </w:r>
                                <w:r w:rsidRPr="00992992">
                                  <w:rPr>
                                    <w:sz w:val="20"/>
                                    <w:szCs w:val="20"/>
                                  </w:rPr>
                                  <w:t>Розробив</w:t>
                                </w:r>
                              </w:p>
                            </w:txbxContent>
                          </wps:txbx>
                          <wps:bodyPr rot="0" vert="horz" wrap="square" lIns="12700" tIns="12700" rIns="12700" bIns="12700" anchor="t" anchorCtr="0" upright="1">
                            <a:noAutofit/>
                          </wps:bodyPr>
                        </wps:wsp>
                        <wps:wsp>
                          <wps:cNvPr id="1777643479" name="Rectangle 34"/>
                          <wps:cNvSpPr>
                            <a:spLocks noChangeArrowheads="1"/>
                          </wps:cNvSpPr>
                          <wps:spPr bwMode="auto">
                            <a:xfrm>
                              <a:off x="15240" y="9992995"/>
                              <a:ext cx="708660" cy="1803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8421671" w14:textId="77777777" w:rsidR="00691433" w:rsidRPr="00992992" w:rsidRDefault="00691433" w:rsidP="00D73926">
                                <w:pPr>
                                  <w:rPr>
                                    <w:sz w:val="20"/>
                                    <w:szCs w:val="20"/>
                                  </w:rPr>
                                </w:pPr>
                                <w:r w:rsidRPr="00992992">
                                  <w:rPr>
                                    <w:sz w:val="20"/>
                                    <w:szCs w:val="20"/>
                                  </w:rPr>
                                  <w:t>Зав. каф.</w:t>
                                </w:r>
                              </w:p>
                            </w:txbxContent>
                          </wps:txbx>
                          <wps:bodyPr rot="0" vert="horz" wrap="square" lIns="12700" tIns="12700" rIns="12700" bIns="12700" anchor="t" anchorCtr="0" upright="1">
                            <a:noAutofit/>
                          </wps:bodyPr>
                        </wps:wsp>
                      </wpg:grpSp>
                      <wps:wsp>
                        <wps:cNvPr id="582252170" name="Rectangle 53"/>
                        <wps:cNvSpPr>
                          <a:spLocks noChangeArrowheads="1"/>
                        </wps:cNvSpPr>
                        <wps:spPr bwMode="auto">
                          <a:xfrm>
                            <a:off x="5254625" y="9278620"/>
                            <a:ext cx="485775" cy="1581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7B3FB3A" w14:textId="77777777" w:rsidR="00691433" w:rsidRPr="00992992" w:rsidRDefault="00691433" w:rsidP="00D73926">
                              <w:pPr>
                                <w:jc w:val="center"/>
                                <w:rPr>
                                  <w:sz w:val="18"/>
                                </w:rPr>
                              </w:pPr>
                              <w:r w:rsidRPr="00992992">
                                <w:rPr>
                                  <w:sz w:val="20"/>
                                  <w:szCs w:val="20"/>
                                </w:rPr>
                                <w:t>Аркуш</w:t>
                              </w:r>
                            </w:p>
                          </w:txbxContent>
                        </wps:txbx>
                        <wps:bodyPr rot="0" vert="horz" wrap="square" lIns="12700" tIns="12700" rIns="12700" bIns="1270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33A0E717" id="Группа 2913" o:spid="_x0000_s1026" style="position:absolute;left:0;text-align:left;margin-left:0;margin-top:-31.45pt;width:533.4pt;height:807.45pt;z-index:251659264;mso-position-horizontal:center;mso-position-horizontal-relative:margin;mso-width-relative:margin;mso-height-relative:margin" coordorigin="-285" coordsize="66903,10254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">
                <v:group id="Группа 2914" o:spid="_x0000_s1027" style="position:absolute;left:-285;width:66902;height:102546" coordorigin="-285" coordsize="66903,1025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">
                  <v:group id="Group 2" o:spid="_x0000_s1028" style="position:absolute;left:-285;width:66902;height:102546" coordorigin="1089,397" coordsize="10536,161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">
                    <v:line id="Line 3" o:spid="_x0000_s1029" style="position:absolute;visibility:visible;mso-wrap-style:square" from="9353,15009" to="9354,164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" strokeweight="2pt"/>
                    <v:line id="Line 4" o:spid="_x0000_s1030" style="position:absolute;flip:y;visibility:visible;mso-wrap-style:square" from="9358,15301" to="11498,153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" strokeweight="2pt"/>
                    <v:group id="Group 5" o:spid="_x0000_s1031" style="position:absolute;left:1089;top:397;width:10536;height:16149" coordorigin="1089,397" coordsize="10536,161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">
                      <v:line id="Line 6" o:spid="_x0000_s1032" style="position:absolute;visibility:visible;mso-wrap-style:square" from="5103,14183" to="5104,164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" strokeweight="2pt"/>
                      <v:line id="Line 8" o:spid="_x0000_s1033" style="position:absolute;visibility:visible;mso-wrap-style:square" from="10206,15030" to="10208,155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" strokeweight="2pt"/>
                      <v:group id="Group 9" o:spid="_x0000_s1034" style="position:absolute;left:1089;top:397;width:10536;height:16149" coordorigin="1089,397" coordsize="10536,161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">
                        <v:line id="Line 11" o:spid="_x0000_s1035" style="position:absolute;visibility:visible;mso-wrap-style:square" from="2268,14190" to="2269,16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" strokeweight="2pt"/>
                        <v:line id="Line 12" o:spid="_x0000_s1036" style="position:absolute;visibility:visible;mso-wrap-style:square" from="3686,14190" to="3687,16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" strokeweight="2pt"/>
                        <v:line id="Line 13" o:spid="_x0000_s1037" style="position:absolute;visibility:visible;mso-wrap-style:square" from="4536,14190" to="4537,16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" strokeweight="2pt"/>
                        <v:line id="Line 14" o:spid="_x0000_s1038" style="position:absolute;visibility:visible;mso-wrap-style:square" from="1139,15876" to="5093,158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" strokeweight="1pt"/>
                        <v:line id="Line 15" o:spid="_x0000_s1039" style="position:absolute;visibility:visible;mso-wrap-style:square" from="1139,16159" to="5093,161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" strokeweight="1pt"/>
                        <v:line id="Line 16" o:spid="_x0000_s1040" style="position:absolute;visibility:visible;mso-wrap-style:square" from="1139,15591" to="5093,155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" strokeweight="1pt"/>
                        <v:line id="Line 17" o:spid="_x0000_s1041" style="position:absolute;visibility:visible;mso-wrap-style:square" from="1139,15306" to="5093,153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" strokeweight="1pt"/>
                        <v:group id="Group 19" o:spid="_x0000_s1042" style="position:absolute;left:1089;top:397;width:10536;height:16149" coordorigin="1089,397" coordsize="10536,161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">
                          <v:rect id="Rectangle 20" o:spid="_x0000_s1043" style="position:absolute;left:1134;top:397;width:10376;height:160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" filled="f" strokeweight="2pt"/>
                          <v:line id="Line 21" o:spid="_x0000_s1044" style="position:absolute;visibility:visible;mso-wrap-style:square" from="1139,14175" to="11498,141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" strokeweight="2pt"/>
                          <v:rect id="Rectangle 25" o:spid="_x0000_s1045" style="position:absolute;left:3719;top:14744;width:796;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" filled="f" stroked="f" strokeweight=".25pt">
                            <v:textbox inset="1pt,1pt,1pt,1pt">
                              <w:txbxContent>
                                <w:p w14:paraId="24049092" w14:textId="77777777" w:rsidR="00691433" w:rsidRPr="00992992" w:rsidRDefault="00691433" w:rsidP="00D73926">
                                  <w:pPr>
                                    <w:adjustRightInd w:val="0"/>
                                    <w:jc w:val="center"/>
                                    <w:rPr>
                                      <w:sz w:val="20"/>
                                      <w:szCs w:val="20"/>
                                    </w:rPr>
                                  </w:pPr>
                                  <w:r w:rsidRPr="00992992">
                                    <w:rPr>
                                      <w:sz w:val="20"/>
                                      <w:szCs w:val="20"/>
                                    </w:rPr>
                                    <w:t>Підпис</w:t>
                                  </w:r>
                                </w:p>
                              </w:txbxContent>
                            </v:textbox>
                          </v:rect>
                          <v:rect id="Rectangle 26" o:spid="_x0000_s1046" style="position:absolute;left:4560;top:14743;width:519;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" filled="f" stroked="f" strokeweight=".25pt">
                            <v:textbox inset="1pt,1pt,1pt,1pt">
                              <w:txbxContent>
                                <w:p w14:paraId="2FBE1FEB" w14:textId="77777777" w:rsidR="00691433" w:rsidRPr="00992992" w:rsidRDefault="00691433" w:rsidP="00D73926">
                                  <w:pPr>
                                    <w:adjustRightInd w:val="0"/>
                                    <w:jc w:val="center"/>
                                    <w:rPr>
                                      <w:sz w:val="20"/>
                                      <w:szCs w:val="20"/>
                                    </w:rPr>
                                  </w:pPr>
                                  <w:r w:rsidRPr="00992992">
                                    <w:rPr>
                                      <w:sz w:val="20"/>
                                      <w:szCs w:val="20"/>
                                    </w:rPr>
                                    <w:t>Дата</w:t>
                                  </w:r>
                                </w:p>
                              </w:txbxContent>
                            </v:textbox>
                          </v:rect>
                          <v:rect id="Rectangle 28" o:spid="_x0000_s1047" style="position:absolute;left:5160;top:14422;width:6308;height: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" filled="f" stroked="f" strokeweight=".25pt">
                            <v:textbox inset="1pt,1pt,1pt,1pt">
                              <w:txbxContent>
                                <w:p w14:paraId="15F007AD" w14:textId="1F403E9C" w:rsidR="00691433" w:rsidRPr="00992992" w:rsidRDefault="00691433" w:rsidP="00D73926">
                                  <w:pPr>
                                    <w:adjustRightInd w:val="0"/>
                                    <w:jc w:val="center"/>
                                    <w:rPr>
                                      <w:sz w:val="28"/>
                                      <w:szCs w:val="28"/>
                                    </w:rPr>
                                  </w:pPr>
                                  <w:r w:rsidRPr="00992992">
                                    <w:rPr>
                                      <w:sz w:val="28"/>
                                      <w:szCs w:val="28"/>
                                    </w:rPr>
                                    <w:t>МД 2</w:t>
                                  </w:r>
                                  <w:r>
                                    <w:rPr>
                                      <w:sz w:val="28"/>
                                      <w:szCs w:val="28"/>
                                    </w:rPr>
                                    <w:t>5</w:t>
                                  </w:r>
                                  <w:r w:rsidRPr="00992992">
                                    <w:rPr>
                                      <w:sz w:val="28"/>
                                      <w:szCs w:val="28"/>
                                    </w:rPr>
                                    <w:t xml:space="preserve"> 144 </w:t>
                                  </w:r>
                                  <w:r>
                                    <w:rPr>
                                      <w:sz w:val="28"/>
                                      <w:szCs w:val="28"/>
                                    </w:rPr>
                                    <w:t>66 08</w:t>
                                  </w:r>
                                  <w:r w:rsidRPr="00992992">
                                    <w:rPr>
                                      <w:sz w:val="28"/>
                                      <w:szCs w:val="28"/>
                                    </w:rPr>
                                    <w:t xml:space="preserve"> </w:t>
                                  </w:r>
                                </w:p>
                                <w:p w14:paraId="34632794" w14:textId="77777777" w:rsidR="00691433" w:rsidRDefault="00691433" w:rsidP="00D73926"/>
                                <w:p w14:paraId="5AF2274A" w14:textId="77777777" w:rsidR="00691433" w:rsidRDefault="00691433" w:rsidP="00D73926"/>
                              </w:txbxContent>
                            </v:textbox>
                          </v:rect>
                          <v:line id="Line 29" o:spid="_x0000_s1048" style="position:absolute;visibility:visible;mso-wrap-style:square" from="1140,15025" to="11499,150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" strokeweight="2pt"/>
                          <v:line id="Line 30" o:spid="_x0000_s1049" style="position:absolute;visibility:visible;mso-wrap-style:square" from="1147,14743" to="5101,147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" strokeweight="2pt"/>
                          <v:group id="Group 32" o:spid="_x0000_s1050" style="position:absolute;left:1154;top:15031;width:2507;height:270" coordorigin=",-1774" coordsize="20131,217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">
                            <v:rect id="Rectangle 33" o:spid="_x0000_s105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" filled="f" stroked="f" strokeweight=".25pt">
                              <v:textbox inset="1pt,1pt,1pt,1pt">
                                <w:txbxContent>
                                  <w:p w14:paraId="4A774215" w14:textId="77777777" w:rsidR="00691433" w:rsidRPr="00530C51" w:rsidRDefault="00691433" w:rsidP="00D73926">
                                    <w:pPr>
                                      <w:rPr>
                                        <w:rFonts w:ascii="Journal" w:hAnsi="Journal"/>
                                        <w:sz w:val="18"/>
                                      </w:rPr>
                                    </w:pPr>
                                  </w:p>
                                </w:txbxContent>
                              </v:textbox>
                            </v:rect>
                            <v:rect id="Rectangle 34" o:spid="_x0000_s1052" style="position:absolute;left:9413;top:-1774;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" filled="f" stroked="f" strokeweight=".25pt">
                              <v:textbox inset="1pt,1pt,1pt,1pt">
                                <w:txbxContent>
                                  <w:p w14:paraId="78C72BA0" w14:textId="2DE3AA40" w:rsidR="00691433" w:rsidRPr="00992992" w:rsidRDefault="00691433" w:rsidP="00D73926">
                                    <w:pPr>
                                      <w:adjustRightInd w:val="0"/>
                                      <w:rPr>
                                        <w:sz w:val="20"/>
                                        <w:szCs w:val="20"/>
                                      </w:rPr>
                                    </w:pPr>
                                    <w:r>
                                      <w:rPr>
                                        <w:sz w:val="20"/>
                                        <w:szCs w:val="20"/>
                                      </w:rPr>
                                      <w:t>Точинський</w:t>
                                    </w:r>
                                  </w:p>
                                </w:txbxContent>
                              </v:textbox>
                            </v:rect>
                          </v:group>
                          <v:group id="Group 35" o:spid="_x0000_s1053" style="position:absolute;left:1089;top:15301;width:2556;height:315" coordorigin="-522,-2419" coordsize="20521,253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">
                            <v:rect id="Rectangle 36" o:spid="_x0000_s1054" style="position:absolute;left:-522;top:-1697;width:8856;height:246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" filled="f" stroked="f" strokeweight=".25pt">
                              <v:textbox inset="1pt,1pt,1pt,1pt">
                                <w:txbxContent>
                                  <w:p w14:paraId="67AD29E1" w14:textId="1557DD02" w:rsidR="00691433" w:rsidRPr="00992992" w:rsidRDefault="00691433" w:rsidP="00D73926">
                                    <w:pPr>
                                      <w:rPr>
                                        <w:sz w:val="20"/>
                                        <w:szCs w:val="20"/>
                                      </w:rPr>
                                    </w:pPr>
                                    <w:r w:rsidRPr="00992992">
                                      <w:rPr>
                                        <w:sz w:val="20"/>
                                        <w:szCs w:val="20"/>
                                      </w:rPr>
                                      <w:t xml:space="preserve"> Перевіри</w:t>
                                    </w:r>
                                    <w:r>
                                      <w:rPr>
                                        <w:sz w:val="20"/>
                                        <w:szCs w:val="20"/>
                                      </w:rPr>
                                      <w:t>ла</w:t>
                                    </w:r>
                                  </w:p>
                                </w:txbxContent>
                              </v:textbox>
                            </v:rect>
                            <v:rect id="Rectangle 37" o:spid="_x0000_s1055" style="position:absolute;left:9281;top:-2419;width:10718;height:224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" filled="f" stroked="f" strokeweight=".25pt">
                              <v:textbox inset="1pt,1pt,1pt,1pt">
                                <w:txbxContent>
                                  <w:p w14:paraId="3E3D4A5B" w14:textId="66EEF38E" w:rsidR="00691433" w:rsidRPr="00992992" w:rsidRDefault="00691433" w:rsidP="00D73926">
                                    <w:pPr>
                                      <w:rPr>
                                        <w:sz w:val="18"/>
                                      </w:rPr>
                                    </w:pPr>
                                    <w:r>
                                      <w:rPr>
                                        <w:sz w:val="20"/>
                                        <w:szCs w:val="20"/>
                                      </w:rPr>
                                      <w:t>Білоус</w:t>
                                    </w:r>
                                    <w:r w:rsidRPr="00992992">
                                      <w:rPr>
                                        <w:noProof/>
                                        <w:sz w:val="18"/>
                                        <w:lang w:val="ru-RU" w:eastAsia="ru-RU"/>
                                      </w:rPr>
                                      <w:drawing>
                                        <wp:inline distT="0" distB="0" distL="0" distR="0" wp14:anchorId="336DCC75" wp14:editId="1649622C">
                                          <wp:extent cx="616585" cy="132080"/>
                                          <wp:effectExtent l="0" t="0" r="0" b="1270"/>
                                          <wp:docPr id="1140642437" name="Рисунок 11406424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616585" cy="132080"/>
                                                  </a:xfrm>
                                                  <a:prstGeom prst="rect">
                                                    <a:avLst/>
                                                  </a:prstGeom>
                                                  <a:noFill/>
                                                  <a:ln>
                                                    <a:noFill/>
                                                  </a:ln>
                                                </pic:spPr>
                                              </pic:pic>
                                            </a:graphicData>
                                          </a:graphic>
                                        </wp:inline>
                                      </w:drawing>
                                    </w:r>
                                    <w:r w:rsidRPr="00992992">
                                      <w:rPr>
                                        <w:sz w:val="18"/>
                                      </w:rPr>
                                      <w:t>Н.А</w:t>
                                    </w:r>
                                    <w:r w:rsidRPr="00992992">
                                      <w:rPr>
                                        <w:noProof/>
                                        <w:sz w:val="18"/>
                                        <w:lang w:val="ru-RU" w:eastAsia="ru-RU"/>
                                      </w:rPr>
                                      <w:drawing>
                                        <wp:inline distT="0" distB="0" distL="0" distR="0" wp14:anchorId="1847F845" wp14:editId="1C0C3115">
                                          <wp:extent cx="616585" cy="132080"/>
                                          <wp:effectExtent l="0" t="0" r="0" b="1270"/>
                                          <wp:docPr id="1529583532" name="Рисунок 15295835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616585" cy="132080"/>
                                                  </a:xfrm>
                                                  <a:prstGeom prst="rect">
                                                    <a:avLst/>
                                                  </a:prstGeom>
                                                  <a:noFill/>
                                                  <a:ln>
                                                    <a:noFill/>
                                                  </a:ln>
                                                </pic:spPr>
                                              </pic:pic>
                                            </a:graphicData>
                                          </a:graphic>
                                        </wp:inline>
                                      </w:drawing>
                                    </w:r>
                                    <w:r w:rsidRPr="00992992">
                                      <w:rPr>
                                        <w:sz w:val="18"/>
                                      </w:rPr>
                                      <w:t>.</w:t>
                                    </w:r>
                                  </w:p>
                                </w:txbxContent>
                              </v:textbox>
                            </v:rect>
                          </v:group>
                          <v:group id="Group 41" o:spid="_x0000_s1056" style="position:absolute;left:1089;top:15848;width:2556;height:301" coordorigin="-522,-3630" coordsize="20521,242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">
                            <v:rect id="Rectangle 42" o:spid="_x0000_s1057" style="position:absolute;left:-522;top:-3630;width:8856;height:242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" filled="f" stroked="f" strokeweight=".25pt">
                              <v:textbox inset="1pt,1pt,1pt,1pt">
                                <w:txbxContent>
                                  <w:p w14:paraId="1AC3A715" w14:textId="77777777" w:rsidR="00691433" w:rsidRPr="00992992" w:rsidRDefault="00691433" w:rsidP="00D73926">
                                    <w:pPr>
                                      <w:rPr>
                                        <w:sz w:val="20"/>
                                        <w:szCs w:val="20"/>
                                      </w:rPr>
                                    </w:pPr>
                                    <w:r w:rsidRPr="00992992">
                                      <w:rPr>
                                        <w:sz w:val="20"/>
                                        <w:szCs w:val="20"/>
                                      </w:rPr>
                                      <w:t xml:space="preserve"> Н. контр.</w:t>
                                    </w:r>
                                  </w:p>
                                </w:txbxContent>
                              </v:textbox>
                            </v:rect>
                            <v:rect id="Rectangle 43" o:spid="_x0000_s105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" filled="f" stroked="f" strokeweight=".25pt">
                              <v:textbox inset="1pt,1pt,1pt,1pt">
                                <w:txbxContent>
                                  <w:p w14:paraId="59CC47A7" w14:textId="77777777" w:rsidR="00691433" w:rsidRPr="00992992" w:rsidRDefault="00691433" w:rsidP="00D73926">
                                    <w:pPr>
                                      <w:rPr>
                                        <w:sz w:val="20"/>
                                        <w:szCs w:val="20"/>
                                      </w:rPr>
                                    </w:pPr>
                                    <w:r w:rsidRPr="00992992">
                                      <w:rPr>
                                        <w:sz w:val="20"/>
                                        <w:szCs w:val="20"/>
                                      </w:rPr>
                                      <w:t>Боженко</w:t>
                                    </w:r>
                                  </w:p>
                                </w:txbxContent>
                              </v:textbox>
                            </v:rect>
                          </v:group>
                          <v:rect id="Rectangle 46" o:spid="_x0000_s1059" style="position:absolute;left:2310;top:16170;width:1335;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" filled="f" stroked="f" strokeweight=".25pt">
                            <v:textbox inset="1pt,1pt,1pt,1pt">
                              <w:txbxContent>
                                <w:p w14:paraId="60EEB789" w14:textId="77777777" w:rsidR="00691433" w:rsidRPr="00992992" w:rsidRDefault="00691433" w:rsidP="00D73926">
                                  <w:pPr>
                                    <w:rPr>
                                      <w:sz w:val="20"/>
                                      <w:szCs w:val="20"/>
                                    </w:rPr>
                                  </w:pPr>
                                  <w:r w:rsidRPr="00992992">
                                    <w:rPr>
                                      <w:sz w:val="20"/>
                                      <w:szCs w:val="20"/>
                                    </w:rPr>
                                    <w:t>Черноусенко</w:t>
                                  </w:r>
                                </w:p>
                              </w:txbxContent>
                            </v:textbox>
                          </v:rect>
                          <v:rect id="Rectangle 47" o:spid="_x0000_s1060" style="position:absolute;left:5174;top:15090;width:4098;height:12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" filled="f" stroked="f" strokeweight=".25pt">
                            <v:textbox inset="1pt,1pt,1pt,1pt">
                              <w:txbxContent>
                                <w:p w14:paraId="4FF8F2E4" w14:textId="77777777" w:rsidR="00691433" w:rsidRDefault="00691433" w:rsidP="00D73926">
                                  <w:pPr>
                                    <w:adjustRightInd w:val="0"/>
                                    <w:jc w:val="center"/>
                                    <w:rPr>
                                      <w:rFonts w:ascii="ISOCPEUR" w:hAnsi="ISOCPEUR"/>
                                      <w:i/>
                                      <w:sz w:val="20"/>
                                      <w:szCs w:val="20"/>
                                    </w:rPr>
                                  </w:pPr>
                                </w:p>
                                <w:p w14:paraId="1C8AEAA0" w14:textId="77777777" w:rsidR="00691433" w:rsidRPr="00992992" w:rsidRDefault="00691433" w:rsidP="00D73926">
                                  <w:pPr>
                                    <w:adjustRightInd w:val="0"/>
                                    <w:jc w:val="center"/>
                                    <w:rPr>
                                      <w:sz w:val="28"/>
                                      <w:szCs w:val="28"/>
                                    </w:rPr>
                                  </w:pPr>
                                  <w:r w:rsidRPr="00992992">
                                    <w:rPr>
                                      <w:sz w:val="28"/>
                                      <w:szCs w:val="28"/>
                                    </w:rPr>
                                    <w:t>Відомість магістерської дисертації</w:t>
                                  </w:r>
                                </w:p>
                                <w:p w14:paraId="1857AEC7" w14:textId="77777777" w:rsidR="00691433" w:rsidRPr="00FC6418" w:rsidRDefault="00691433" w:rsidP="00D73926"/>
                              </w:txbxContent>
                            </v:textbox>
                          </v:rect>
                          <v:line id="Line 48" o:spid="_x0000_s1061" style="position:absolute;visibility:visible;mso-wrap-style:square" from="9353,15593" to="11504,155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" strokeweight="2pt"/>
                          <v:rect id="Rectangle 50" o:spid="_x0000_s1062" style="position:absolute;left:10418;top:15023;width:1207;height:7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" filled="f" stroked="f" strokeweight=".25pt">
                            <v:textbox inset="1pt,1pt,1pt,1pt">
                              <w:txbxContent>
                                <w:p w14:paraId="783191FD" w14:textId="77777777" w:rsidR="00691433" w:rsidRDefault="00691433" w:rsidP="00D73926">
                                  <w:pPr>
                                    <w:spacing w:line="276" w:lineRule="auto"/>
                                    <w:rPr>
                                      <w:sz w:val="20"/>
                                      <w:szCs w:val="20"/>
                                    </w:rPr>
                                  </w:pPr>
                                  <w:r w:rsidRPr="00992992">
                                    <w:rPr>
                                      <w:sz w:val="20"/>
                                      <w:szCs w:val="20"/>
                                    </w:rPr>
                                    <w:t>Акрушів</w:t>
                                  </w:r>
                                </w:p>
                                <w:p w14:paraId="20BA8788" w14:textId="77777777" w:rsidR="00691433" w:rsidRPr="00992992" w:rsidRDefault="00691433" w:rsidP="00D73926">
                                  <w:pPr>
                                    <w:spacing w:line="276" w:lineRule="auto"/>
                                    <w:rPr>
                                      <w:sz w:val="18"/>
                                    </w:rPr>
                                  </w:pPr>
                                  <w:r>
                                    <w:rPr>
                                      <w:sz w:val="20"/>
                                      <w:szCs w:val="20"/>
                                    </w:rPr>
                                    <w:t xml:space="preserve">       </w:t>
                                  </w:r>
                                  <w:r w:rsidRPr="00F0029E">
                                    <w:t>1</w:t>
                                  </w:r>
                                  <w:r w:rsidRPr="00F0029E">
                                    <w:br/>
                                  </w:r>
                                </w:p>
                              </w:txbxContent>
                            </v:textbox>
                          </v:rect>
                          <v:rect id="Rectangle 51" o:spid="_x0000_s1063" style="position:absolute;left:9356;top:15616;width:2148;height:9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" filled="f" stroked="f" strokeweight=".25pt">
                            <v:textbox inset="1pt,1pt,1pt,1pt">
                              <w:txbxContent>
                                <w:p w14:paraId="00557243" w14:textId="77777777" w:rsidR="00691433" w:rsidRPr="00992992" w:rsidRDefault="00691433" w:rsidP="00D73926">
                                  <w:pPr>
                                    <w:adjustRightInd w:val="0"/>
                                    <w:jc w:val="center"/>
                                    <w:rPr>
                                      <w:sz w:val="18"/>
                                      <w:szCs w:val="20"/>
                                    </w:rPr>
                                  </w:pPr>
                                  <w:r w:rsidRPr="00992992">
                                    <w:rPr>
                                      <w:sz w:val="18"/>
                                      <w:szCs w:val="20"/>
                                    </w:rPr>
                                    <w:t xml:space="preserve">КПІ ім.Ігоря Сікорського, </w:t>
                                  </w:r>
                                </w:p>
                                <w:p w14:paraId="690D16E1" w14:textId="77777777" w:rsidR="00691433" w:rsidRPr="00992992" w:rsidRDefault="00691433" w:rsidP="00D73926">
                                  <w:pPr>
                                    <w:adjustRightInd w:val="0"/>
                                    <w:jc w:val="center"/>
                                    <w:rPr>
                                      <w:sz w:val="18"/>
                                      <w:szCs w:val="20"/>
                                    </w:rPr>
                                  </w:pPr>
                                  <w:r w:rsidRPr="00992992">
                                    <w:rPr>
                                      <w:sz w:val="18"/>
                                      <w:szCs w:val="20"/>
                                    </w:rPr>
                                    <w:t>КафедраТАЕ,</w:t>
                                  </w:r>
                                </w:p>
                                <w:p w14:paraId="3633ABD4" w14:textId="77777777" w:rsidR="00691433" w:rsidRPr="00992992" w:rsidRDefault="00691433" w:rsidP="00D73926">
                                  <w:pPr>
                                    <w:adjustRightInd w:val="0"/>
                                    <w:jc w:val="center"/>
                                    <w:rPr>
                                      <w:sz w:val="18"/>
                                      <w:szCs w:val="20"/>
                                    </w:rPr>
                                  </w:pPr>
                                  <w:r>
                                    <w:rPr>
                                      <w:sz w:val="18"/>
                                      <w:szCs w:val="20"/>
                                    </w:rPr>
                                    <w:t>Гр.ТЕ-</w:t>
                                  </w:r>
                                  <w:r w:rsidRPr="00992992">
                                    <w:rPr>
                                      <w:sz w:val="18"/>
                                      <w:szCs w:val="20"/>
                                    </w:rPr>
                                    <w:t>31мп</w:t>
                                  </w:r>
                                </w:p>
                              </w:txbxContent>
                            </v:textbox>
                          </v:rect>
                          <v:rect id="Rectangle 52" o:spid="_x0000_s1064" style="position:absolute;left:2080;top:14736;width:1288;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" filled="f" stroked="f" strokeweight=".25pt">
                            <v:textbox inset="1pt,1pt,1pt,1pt">
                              <w:txbxContent>
                                <w:p w14:paraId="60966406" w14:textId="77777777" w:rsidR="00691433" w:rsidRPr="00992992" w:rsidRDefault="00691433" w:rsidP="00D73926">
                                  <w:pPr>
                                    <w:adjustRightInd w:val="0"/>
                                    <w:jc w:val="center"/>
                                    <w:rPr>
                                      <w:sz w:val="20"/>
                                      <w:szCs w:val="20"/>
                                    </w:rPr>
                                  </w:pPr>
                                  <w:r w:rsidRPr="00992992">
                                    <w:rPr>
                                      <w:sz w:val="20"/>
                                      <w:szCs w:val="20"/>
                                    </w:rPr>
                                    <w:t>Прізвище</w:t>
                                  </w:r>
                                </w:p>
                              </w:txbxContent>
                            </v:textbox>
                          </v:rect>
                        </v:group>
                      </v:group>
                    </v:group>
                  </v:group>
                  <v:rect id="Rectangle 34" o:spid="_x0000_s1065" style="position:absolute;top:92925;width:7086;height:17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" filled="f" stroked="f" strokeweight=".25pt">
                    <v:textbox inset="1pt,1pt,1pt,1pt">
                      <w:txbxContent>
                        <w:p w14:paraId="77D0234F" w14:textId="77777777" w:rsidR="00691433" w:rsidRPr="00992992" w:rsidRDefault="00691433" w:rsidP="00D73926">
                          <w:pPr>
                            <w:adjustRightInd w:val="0"/>
                            <w:rPr>
                              <w:sz w:val="18"/>
                            </w:rPr>
                          </w:pPr>
                          <w:r w:rsidRPr="00992992">
                            <w:rPr>
                              <w:sz w:val="18"/>
                            </w:rPr>
                            <w:t xml:space="preserve"> </w:t>
                          </w:r>
                          <w:r w:rsidRPr="00992992">
                            <w:rPr>
                              <w:sz w:val="20"/>
                              <w:szCs w:val="20"/>
                            </w:rPr>
                            <w:t>Розробив</w:t>
                          </w:r>
                        </w:p>
                      </w:txbxContent>
                    </v:textbox>
                  </v:rect>
                  <v:rect id="Rectangle 34" o:spid="_x0000_s1066" style="position:absolute;left:152;top:99929;width:7087;height:18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" filled="f" stroked="f" strokeweight=".25pt">
                    <v:textbox inset="1pt,1pt,1pt,1pt">
                      <w:txbxContent>
                        <w:p w14:paraId="78421671" w14:textId="77777777" w:rsidR="00691433" w:rsidRPr="00992992" w:rsidRDefault="00691433" w:rsidP="00D73926">
                          <w:pPr>
                            <w:rPr>
                              <w:sz w:val="20"/>
                              <w:szCs w:val="20"/>
                            </w:rPr>
                          </w:pPr>
                          <w:r w:rsidRPr="00992992">
                            <w:rPr>
                              <w:sz w:val="20"/>
                              <w:szCs w:val="20"/>
                            </w:rPr>
                            <w:t>Зав. каф.</w:t>
                          </w:r>
                        </w:p>
                      </w:txbxContent>
                    </v:textbox>
                  </v:rect>
                </v:group>
                <v:rect id="Rectangle 53" o:spid="_x0000_s1067" style="position:absolute;left:52546;top:92786;width:4858;height:15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" filled="f" stroked="f" strokeweight=".25pt">
                  <v:textbox inset="1pt,1pt,1pt,1pt">
                    <w:txbxContent>
                      <w:p w14:paraId="07B3FB3A" w14:textId="77777777" w:rsidR="00691433" w:rsidRPr="00992992" w:rsidRDefault="00691433" w:rsidP="00D73926">
                        <w:pPr>
                          <w:jc w:val="center"/>
                          <w:rPr>
                            <w:sz w:val="18"/>
                          </w:rPr>
                        </w:pPr>
                        <w:r w:rsidRPr="00992992">
                          <w:rPr>
                            <w:sz w:val="20"/>
                            <w:szCs w:val="20"/>
                          </w:rPr>
                          <w:t>Аркуш</w:t>
                        </w:r>
                      </w:p>
                    </w:txbxContent>
                  </v:textbox>
                </v:rect>
                <w10:wrap anchorx="margin"/>
              </v:group>
            </w:pict>
          </mc:Fallback>
        </mc:AlternateContent>
      </w:r>
      <w:r w:rsidR="00D73926" w:rsidRPr="00D41FD7">
        <w:rPr>
          <w:b/>
          <w:bCs/>
          <w:sz w:val="28"/>
          <w:szCs w:val="28"/>
        </w:rPr>
        <w:t>ВІДОМІСТЬ МАГІСТЕРСЬКОЇ ДИСЕРТАЦІЇ</w:t>
      </w:r>
    </w:p>
    <w:tbl>
      <w:tblPr>
        <w:tblStyle w:val="ad"/>
        <w:tblW w:w="9639" w:type="dxa"/>
        <w:jc w:val="center"/>
        <w:tblLook w:val="04A0" w:firstRow="1" w:lastRow="0" w:firstColumn="1" w:lastColumn="0" w:noHBand="0" w:noVBand="1"/>
      </w:tblPr>
      <w:tblGrid>
        <w:gridCol w:w="730"/>
        <w:gridCol w:w="830"/>
        <w:gridCol w:w="2672"/>
        <w:gridCol w:w="2962"/>
        <w:gridCol w:w="924"/>
        <w:gridCol w:w="1521"/>
      </w:tblGrid>
      <w:tr w:rsidR="00D73926" w:rsidRPr="00D41FD7" w14:paraId="54BA6CC2" w14:textId="77777777" w:rsidTr="00691433">
        <w:trPr>
          <w:cantSplit/>
          <w:trHeight w:val="1860"/>
          <w:jc w:val="center"/>
        </w:trPr>
        <w:tc>
          <w:tcPr>
            <w:tcW w:w="730" w:type="dxa"/>
            <w:vAlign w:val="center"/>
          </w:tcPr>
          <w:p w14:paraId="7164EFF0" w14:textId="77777777" w:rsidR="00D73926" w:rsidRPr="00950DD1" w:rsidRDefault="00D73926" w:rsidP="00691433">
            <w:pPr>
              <w:ind w:left="175"/>
              <w:jc w:val="center"/>
              <w:rPr>
                <w:sz w:val="28"/>
                <w:szCs w:val="28"/>
                <w:highlight w:val="yellow"/>
              </w:rPr>
            </w:pPr>
            <w:r w:rsidRPr="00C73214">
              <w:rPr>
                <w:sz w:val="28"/>
                <w:szCs w:val="28"/>
              </w:rPr>
              <w:t>№ з/п</w:t>
            </w:r>
          </w:p>
        </w:tc>
        <w:tc>
          <w:tcPr>
            <w:tcW w:w="830" w:type="dxa"/>
            <w:textDirection w:val="btLr"/>
            <w:vAlign w:val="center"/>
          </w:tcPr>
          <w:p w14:paraId="4855BF86" w14:textId="77777777" w:rsidR="00D73926" w:rsidRPr="00D41FD7" w:rsidRDefault="00D73926" w:rsidP="00691433">
            <w:pPr>
              <w:ind w:left="175" w:right="113"/>
              <w:jc w:val="center"/>
              <w:rPr>
                <w:sz w:val="28"/>
                <w:szCs w:val="28"/>
              </w:rPr>
            </w:pPr>
            <w:r w:rsidRPr="00D41FD7">
              <w:rPr>
                <w:sz w:val="28"/>
                <w:szCs w:val="28"/>
              </w:rPr>
              <w:t>Формат</w:t>
            </w:r>
          </w:p>
        </w:tc>
        <w:tc>
          <w:tcPr>
            <w:tcW w:w="2672" w:type="dxa"/>
            <w:vAlign w:val="center"/>
          </w:tcPr>
          <w:p w14:paraId="1CA162E8" w14:textId="77777777" w:rsidR="00D73926" w:rsidRPr="00D41FD7" w:rsidRDefault="00D73926" w:rsidP="00691433">
            <w:pPr>
              <w:ind w:left="175"/>
              <w:jc w:val="center"/>
              <w:rPr>
                <w:sz w:val="28"/>
                <w:szCs w:val="28"/>
              </w:rPr>
            </w:pPr>
            <w:r w:rsidRPr="00D41FD7">
              <w:rPr>
                <w:sz w:val="28"/>
                <w:szCs w:val="28"/>
              </w:rPr>
              <w:t>Позначення</w:t>
            </w:r>
          </w:p>
        </w:tc>
        <w:tc>
          <w:tcPr>
            <w:tcW w:w="2962" w:type="dxa"/>
            <w:vAlign w:val="center"/>
          </w:tcPr>
          <w:p w14:paraId="765C0EFB" w14:textId="77777777" w:rsidR="00D73926" w:rsidRPr="00D41FD7" w:rsidRDefault="00D73926" w:rsidP="00691433">
            <w:pPr>
              <w:ind w:left="175"/>
              <w:jc w:val="center"/>
              <w:rPr>
                <w:sz w:val="28"/>
                <w:szCs w:val="28"/>
              </w:rPr>
            </w:pPr>
            <w:r w:rsidRPr="00D41FD7">
              <w:rPr>
                <w:sz w:val="28"/>
                <w:szCs w:val="28"/>
              </w:rPr>
              <w:t>Найменування</w:t>
            </w:r>
          </w:p>
        </w:tc>
        <w:tc>
          <w:tcPr>
            <w:tcW w:w="924" w:type="dxa"/>
            <w:textDirection w:val="btLr"/>
            <w:vAlign w:val="center"/>
          </w:tcPr>
          <w:p w14:paraId="44B7B5EF" w14:textId="77777777" w:rsidR="00D73926" w:rsidRPr="00D41FD7" w:rsidRDefault="00D73926" w:rsidP="00691433">
            <w:pPr>
              <w:ind w:left="175" w:right="113"/>
              <w:jc w:val="center"/>
              <w:rPr>
                <w:sz w:val="28"/>
                <w:szCs w:val="28"/>
              </w:rPr>
            </w:pPr>
            <w:r w:rsidRPr="00D41FD7">
              <w:rPr>
                <w:sz w:val="28"/>
                <w:szCs w:val="28"/>
              </w:rPr>
              <w:t>Кількість аркушів</w:t>
            </w:r>
          </w:p>
        </w:tc>
        <w:tc>
          <w:tcPr>
            <w:tcW w:w="1521" w:type="dxa"/>
            <w:vAlign w:val="center"/>
          </w:tcPr>
          <w:p w14:paraId="56CB6A50" w14:textId="77777777" w:rsidR="00D73926" w:rsidRPr="00D41FD7" w:rsidRDefault="00D73926" w:rsidP="00691433">
            <w:pPr>
              <w:ind w:left="175"/>
              <w:jc w:val="center"/>
              <w:rPr>
                <w:sz w:val="28"/>
                <w:szCs w:val="28"/>
              </w:rPr>
            </w:pPr>
            <w:r w:rsidRPr="00D41FD7">
              <w:rPr>
                <w:sz w:val="28"/>
                <w:szCs w:val="28"/>
              </w:rPr>
              <w:t>Примітка</w:t>
            </w:r>
          </w:p>
        </w:tc>
      </w:tr>
      <w:tr w:rsidR="00D73926" w:rsidRPr="00D41FD7" w14:paraId="0704922E" w14:textId="77777777" w:rsidTr="00691433">
        <w:trPr>
          <w:jc w:val="center"/>
        </w:trPr>
        <w:tc>
          <w:tcPr>
            <w:tcW w:w="730" w:type="dxa"/>
          </w:tcPr>
          <w:p w14:paraId="0EEB2552" w14:textId="77777777" w:rsidR="00D73926" w:rsidRPr="00C73214" w:rsidRDefault="00D73926" w:rsidP="00691433">
            <w:pPr>
              <w:ind w:left="175"/>
              <w:rPr>
                <w:sz w:val="28"/>
                <w:szCs w:val="28"/>
              </w:rPr>
            </w:pPr>
            <w:r w:rsidRPr="00C73214">
              <w:rPr>
                <w:sz w:val="28"/>
                <w:szCs w:val="28"/>
              </w:rPr>
              <w:t>1</w:t>
            </w:r>
          </w:p>
        </w:tc>
        <w:tc>
          <w:tcPr>
            <w:tcW w:w="830" w:type="dxa"/>
          </w:tcPr>
          <w:p w14:paraId="6E038245" w14:textId="77777777" w:rsidR="00D73926" w:rsidRPr="00D41FD7" w:rsidRDefault="00D73926" w:rsidP="00691433">
            <w:pPr>
              <w:ind w:left="175"/>
              <w:rPr>
                <w:sz w:val="28"/>
                <w:szCs w:val="28"/>
              </w:rPr>
            </w:pPr>
            <w:r>
              <w:rPr>
                <w:sz w:val="28"/>
                <w:szCs w:val="28"/>
              </w:rPr>
              <w:t>А4</w:t>
            </w:r>
          </w:p>
        </w:tc>
        <w:tc>
          <w:tcPr>
            <w:tcW w:w="2672" w:type="dxa"/>
          </w:tcPr>
          <w:p w14:paraId="17A975D9" w14:textId="77777777" w:rsidR="00D73926" w:rsidRPr="00870BF4" w:rsidRDefault="00D73926" w:rsidP="00691433">
            <w:pPr>
              <w:ind w:left="175"/>
              <w:rPr>
                <w:sz w:val="28"/>
                <w:szCs w:val="28"/>
              </w:rPr>
            </w:pPr>
          </w:p>
        </w:tc>
        <w:tc>
          <w:tcPr>
            <w:tcW w:w="2962" w:type="dxa"/>
          </w:tcPr>
          <w:p w14:paraId="5B1AC525" w14:textId="77777777" w:rsidR="00D73926" w:rsidRPr="00506BFC" w:rsidRDefault="00D73926" w:rsidP="00691433">
            <w:pPr>
              <w:ind w:left="175"/>
              <w:rPr>
                <w:sz w:val="28"/>
                <w:szCs w:val="28"/>
              </w:rPr>
            </w:pPr>
            <w:r w:rsidRPr="00506BFC">
              <w:rPr>
                <w:sz w:val="28"/>
                <w:szCs w:val="28"/>
              </w:rPr>
              <w:t>Завдання на</w:t>
            </w:r>
          </w:p>
          <w:p w14:paraId="2D0A08F0" w14:textId="77777777" w:rsidR="00D73926" w:rsidRPr="00506BFC" w:rsidRDefault="00D73926" w:rsidP="00691433">
            <w:pPr>
              <w:ind w:left="175"/>
              <w:rPr>
                <w:sz w:val="28"/>
                <w:szCs w:val="28"/>
              </w:rPr>
            </w:pPr>
            <w:r w:rsidRPr="00506BFC">
              <w:rPr>
                <w:sz w:val="28"/>
                <w:szCs w:val="28"/>
              </w:rPr>
              <w:t>магістерську</w:t>
            </w:r>
          </w:p>
          <w:p w14:paraId="7505B99F" w14:textId="77777777" w:rsidR="00D73926" w:rsidRPr="00506BFC" w:rsidRDefault="00D73926" w:rsidP="00691433">
            <w:pPr>
              <w:ind w:left="175"/>
              <w:rPr>
                <w:sz w:val="28"/>
                <w:szCs w:val="28"/>
              </w:rPr>
            </w:pPr>
            <w:r w:rsidRPr="00506BFC">
              <w:rPr>
                <w:sz w:val="28"/>
                <w:szCs w:val="28"/>
              </w:rPr>
              <w:t>дисертацію</w:t>
            </w:r>
          </w:p>
        </w:tc>
        <w:tc>
          <w:tcPr>
            <w:tcW w:w="924" w:type="dxa"/>
            <w:vAlign w:val="center"/>
          </w:tcPr>
          <w:p w14:paraId="77AF122D" w14:textId="77777777" w:rsidR="00D73926" w:rsidRPr="00870BF4" w:rsidRDefault="00D73926" w:rsidP="00691433">
            <w:pPr>
              <w:ind w:left="175"/>
              <w:jc w:val="center"/>
              <w:rPr>
                <w:sz w:val="28"/>
                <w:szCs w:val="28"/>
              </w:rPr>
            </w:pPr>
            <w:r>
              <w:rPr>
                <w:sz w:val="28"/>
                <w:szCs w:val="28"/>
              </w:rPr>
              <w:t>2</w:t>
            </w:r>
          </w:p>
        </w:tc>
        <w:tc>
          <w:tcPr>
            <w:tcW w:w="1521" w:type="dxa"/>
          </w:tcPr>
          <w:p w14:paraId="12594DA6" w14:textId="77777777" w:rsidR="00D73926" w:rsidRPr="00D41FD7" w:rsidRDefault="00D73926" w:rsidP="00691433">
            <w:pPr>
              <w:rPr>
                <w:sz w:val="28"/>
                <w:szCs w:val="28"/>
              </w:rPr>
            </w:pPr>
          </w:p>
        </w:tc>
      </w:tr>
      <w:tr w:rsidR="00D73926" w:rsidRPr="00D41FD7" w14:paraId="3258AFA6" w14:textId="77777777" w:rsidTr="00691433">
        <w:trPr>
          <w:jc w:val="center"/>
        </w:trPr>
        <w:tc>
          <w:tcPr>
            <w:tcW w:w="730" w:type="dxa"/>
          </w:tcPr>
          <w:p w14:paraId="55689D04" w14:textId="77777777" w:rsidR="00D73926" w:rsidRPr="00C73214" w:rsidRDefault="00D73926" w:rsidP="00691433">
            <w:pPr>
              <w:ind w:left="175"/>
              <w:rPr>
                <w:sz w:val="28"/>
                <w:szCs w:val="28"/>
              </w:rPr>
            </w:pPr>
            <w:r w:rsidRPr="00C73214">
              <w:rPr>
                <w:sz w:val="28"/>
                <w:szCs w:val="28"/>
              </w:rPr>
              <w:t>2</w:t>
            </w:r>
          </w:p>
        </w:tc>
        <w:tc>
          <w:tcPr>
            <w:tcW w:w="830" w:type="dxa"/>
          </w:tcPr>
          <w:p w14:paraId="295C8609" w14:textId="77777777" w:rsidR="00D73926" w:rsidRPr="00D41FD7" w:rsidRDefault="00D73926" w:rsidP="00691433">
            <w:pPr>
              <w:ind w:left="175"/>
              <w:rPr>
                <w:sz w:val="28"/>
                <w:szCs w:val="28"/>
              </w:rPr>
            </w:pPr>
            <w:r>
              <w:rPr>
                <w:sz w:val="28"/>
                <w:szCs w:val="28"/>
              </w:rPr>
              <w:t>А4</w:t>
            </w:r>
          </w:p>
        </w:tc>
        <w:tc>
          <w:tcPr>
            <w:tcW w:w="2672" w:type="dxa"/>
          </w:tcPr>
          <w:p w14:paraId="5D8ECA1B" w14:textId="14EACE9B" w:rsidR="00D73926" w:rsidRPr="00870BF4" w:rsidRDefault="00D73926" w:rsidP="00691433">
            <w:pPr>
              <w:ind w:left="175"/>
              <w:rPr>
                <w:sz w:val="28"/>
                <w:szCs w:val="28"/>
              </w:rPr>
            </w:pPr>
            <w:r>
              <w:rPr>
                <w:sz w:val="28"/>
                <w:szCs w:val="28"/>
              </w:rPr>
              <w:t xml:space="preserve">МД </w:t>
            </w:r>
            <w:r w:rsidRPr="00C73214">
              <w:rPr>
                <w:sz w:val="28"/>
                <w:szCs w:val="28"/>
              </w:rPr>
              <w:t>2</w:t>
            </w:r>
            <w:r w:rsidR="00263DAB">
              <w:rPr>
                <w:sz w:val="28"/>
                <w:szCs w:val="28"/>
              </w:rPr>
              <w:t>5</w:t>
            </w:r>
            <w:r w:rsidRPr="00C73214">
              <w:rPr>
                <w:sz w:val="28"/>
                <w:szCs w:val="28"/>
              </w:rPr>
              <w:t xml:space="preserve"> 144  6</w:t>
            </w:r>
            <w:r w:rsidR="00263DAB">
              <w:rPr>
                <w:sz w:val="28"/>
                <w:szCs w:val="28"/>
              </w:rPr>
              <w:t>6</w:t>
            </w:r>
            <w:r w:rsidRPr="00C73214">
              <w:rPr>
                <w:sz w:val="28"/>
                <w:szCs w:val="28"/>
              </w:rPr>
              <w:t xml:space="preserve"> 0</w:t>
            </w:r>
            <w:r w:rsidR="00263DAB">
              <w:rPr>
                <w:sz w:val="28"/>
                <w:szCs w:val="28"/>
              </w:rPr>
              <w:t>8</w:t>
            </w:r>
            <w:r w:rsidRPr="00C73214">
              <w:rPr>
                <w:sz w:val="28"/>
                <w:szCs w:val="28"/>
              </w:rPr>
              <w:t xml:space="preserve"> ПЗ</w:t>
            </w:r>
          </w:p>
        </w:tc>
        <w:tc>
          <w:tcPr>
            <w:tcW w:w="2962" w:type="dxa"/>
          </w:tcPr>
          <w:p w14:paraId="49EC488C" w14:textId="77777777" w:rsidR="00D73926" w:rsidRPr="00506BFC" w:rsidRDefault="00D73926" w:rsidP="00691433">
            <w:pPr>
              <w:ind w:left="175"/>
              <w:rPr>
                <w:sz w:val="28"/>
                <w:szCs w:val="28"/>
              </w:rPr>
            </w:pPr>
            <w:r w:rsidRPr="00506BFC">
              <w:rPr>
                <w:sz w:val="28"/>
                <w:szCs w:val="28"/>
              </w:rPr>
              <w:t>Пояснювальна</w:t>
            </w:r>
          </w:p>
          <w:p w14:paraId="08A7FB6E" w14:textId="77777777" w:rsidR="00D73926" w:rsidRPr="00506BFC" w:rsidRDefault="00D73926" w:rsidP="00691433">
            <w:pPr>
              <w:ind w:left="175"/>
              <w:rPr>
                <w:sz w:val="28"/>
                <w:szCs w:val="28"/>
              </w:rPr>
            </w:pPr>
            <w:r w:rsidRPr="00506BFC">
              <w:rPr>
                <w:sz w:val="28"/>
                <w:szCs w:val="28"/>
              </w:rPr>
              <w:t>записка</w:t>
            </w:r>
          </w:p>
        </w:tc>
        <w:tc>
          <w:tcPr>
            <w:tcW w:w="924" w:type="dxa"/>
            <w:vAlign w:val="center"/>
          </w:tcPr>
          <w:p w14:paraId="2F6552E6" w14:textId="5D296A89" w:rsidR="00D73926" w:rsidRPr="00383DD8" w:rsidRDefault="00D73926" w:rsidP="00691433">
            <w:pPr>
              <w:ind w:left="175"/>
              <w:jc w:val="center"/>
              <w:rPr>
                <w:sz w:val="28"/>
                <w:szCs w:val="28"/>
                <w:lang w:val="en-US"/>
              </w:rPr>
            </w:pPr>
            <w:r>
              <w:rPr>
                <w:sz w:val="28"/>
                <w:szCs w:val="28"/>
              </w:rPr>
              <w:t>1</w:t>
            </w:r>
            <w:r w:rsidR="00383DD8">
              <w:rPr>
                <w:sz w:val="28"/>
                <w:szCs w:val="28"/>
              </w:rPr>
              <w:t>1</w:t>
            </w:r>
            <w:r w:rsidR="009B57A4">
              <w:rPr>
                <w:sz w:val="28"/>
                <w:szCs w:val="28"/>
              </w:rPr>
              <w:t>2</w:t>
            </w:r>
          </w:p>
        </w:tc>
        <w:tc>
          <w:tcPr>
            <w:tcW w:w="1521" w:type="dxa"/>
          </w:tcPr>
          <w:p w14:paraId="5D2A1446" w14:textId="77777777" w:rsidR="00D73926" w:rsidRPr="00D41FD7" w:rsidRDefault="00D73926" w:rsidP="00691433">
            <w:pPr>
              <w:rPr>
                <w:sz w:val="28"/>
                <w:szCs w:val="28"/>
              </w:rPr>
            </w:pPr>
          </w:p>
        </w:tc>
      </w:tr>
      <w:tr w:rsidR="00D73926" w:rsidRPr="00D41FD7" w14:paraId="434CAFE4" w14:textId="77777777" w:rsidTr="00691433">
        <w:trPr>
          <w:jc w:val="center"/>
        </w:trPr>
        <w:tc>
          <w:tcPr>
            <w:tcW w:w="730" w:type="dxa"/>
          </w:tcPr>
          <w:p w14:paraId="0F575491" w14:textId="77777777" w:rsidR="00D73926" w:rsidRPr="00C73214" w:rsidRDefault="00D73926" w:rsidP="00691433">
            <w:pPr>
              <w:ind w:left="175"/>
              <w:rPr>
                <w:sz w:val="28"/>
                <w:szCs w:val="28"/>
              </w:rPr>
            </w:pPr>
            <w:r w:rsidRPr="00C73214">
              <w:rPr>
                <w:sz w:val="28"/>
                <w:szCs w:val="28"/>
              </w:rPr>
              <w:t>4</w:t>
            </w:r>
          </w:p>
        </w:tc>
        <w:tc>
          <w:tcPr>
            <w:tcW w:w="830" w:type="dxa"/>
          </w:tcPr>
          <w:p w14:paraId="2453E950" w14:textId="77777777" w:rsidR="00D73926" w:rsidRPr="00D41FD7" w:rsidRDefault="00D73926" w:rsidP="00691433">
            <w:pPr>
              <w:ind w:left="175"/>
              <w:rPr>
                <w:sz w:val="28"/>
                <w:szCs w:val="28"/>
              </w:rPr>
            </w:pPr>
            <w:r>
              <w:rPr>
                <w:sz w:val="28"/>
                <w:szCs w:val="28"/>
              </w:rPr>
              <w:t>А1</w:t>
            </w:r>
          </w:p>
        </w:tc>
        <w:tc>
          <w:tcPr>
            <w:tcW w:w="2672" w:type="dxa"/>
          </w:tcPr>
          <w:p w14:paraId="422A631A" w14:textId="35376EE1" w:rsidR="00D73926" w:rsidRPr="00870BF4" w:rsidRDefault="00263DAB" w:rsidP="00691433">
            <w:pPr>
              <w:ind w:left="175"/>
              <w:rPr>
                <w:sz w:val="28"/>
                <w:szCs w:val="28"/>
              </w:rPr>
            </w:pPr>
            <w:r>
              <w:rPr>
                <w:sz w:val="28"/>
                <w:szCs w:val="28"/>
              </w:rPr>
              <w:t xml:space="preserve">МД </w:t>
            </w:r>
            <w:r w:rsidRPr="00C73214">
              <w:rPr>
                <w:sz w:val="28"/>
                <w:szCs w:val="28"/>
              </w:rPr>
              <w:t>2</w:t>
            </w:r>
            <w:r>
              <w:rPr>
                <w:sz w:val="28"/>
                <w:szCs w:val="28"/>
              </w:rPr>
              <w:t>5</w:t>
            </w:r>
            <w:r w:rsidRPr="00C73214">
              <w:rPr>
                <w:sz w:val="28"/>
                <w:szCs w:val="28"/>
              </w:rPr>
              <w:t xml:space="preserve"> 144  6</w:t>
            </w:r>
            <w:r>
              <w:rPr>
                <w:sz w:val="28"/>
                <w:szCs w:val="28"/>
              </w:rPr>
              <w:t>6</w:t>
            </w:r>
            <w:r w:rsidRPr="00C73214">
              <w:rPr>
                <w:sz w:val="28"/>
                <w:szCs w:val="28"/>
              </w:rPr>
              <w:t xml:space="preserve"> 0</w:t>
            </w:r>
            <w:r>
              <w:rPr>
                <w:sz w:val="28"/>
                <w:szCs w:val="28"/>
              </w:rPr>
              <w:t>8</w:t>
            </w:r>
            <w:r w:rsidRPr="00C73214">
              <w:rPr>
                <w:sz w:val="28"/>
                <w:szCs w:val="28"/>
              </w:rPr>
              <w:t xml:space="preserve"> </w:t>
            </w:r>
            <w:r w:rsidR="00D73926">
              <w:rPr>
                <w:sz w:val="28"/>
                <w:szCs w:val="28"/>
              </w:rPr>
              <w:t>001 АР</w:t>
            </w:r>
          </w:p>
        </w:tc>
        <w:tc>
          <w:tcPr>
            <w:tcW w:w="2962" w:type="dxa"/>
          </w:tcPr>
          <w:p w14:paraId="6F28A965" w14:textId="1130658E" w:rsidR="00D73926" w:rsidRPr="00506BFC" w:rsidRDefault="00263DAB" w:rsidP="00691433">
            <w:pPr>
              <w:ind w:left="175"/>
              <w:rPr>
                <w:sz w:val="28"/>
                <w:szCs w:val="28"/>
              </w:rPr>
            </w:pPr>
            <w:r>
              <w:rPr>
                <w:sz w:val="28"/>
                <w:szCs w:val="28"/>
              </w:rPr>
              <w:t>План І поверху</w:t>
            </w:r>
            <w:r w:rsidR="00D73926" w:rsidRPr="00506BFC">
              <w:rPr>
                <w:sz w:val="28"/>
                <w:szCs w:val="28"/>
              </w:rPr>
              <w:t xml:space="preserve"> </w:t>
            </w:r>
          </w:p>
        </w:tc>
        <w:tc>
          <w:tcPr>
            <w:tcW w:w="924" w:type="dxa"/>
            <w:vAlign w:val="center"/>
          </w:tcPr>
          <w:p w14:paraId="05F77670" w14:textId="77777777" w:rsidR="00D73926" w:rsidRPr="00A51788" w:rsidRDefault="00D73926" w:rsidP="00691433">
            <w:pPr>
              <w:ind w:left="175"/>
              <w:jc w:val="center"/>
              <w:rPr>
                <w:sz w:val="28"/>
                <w:szCs w:val="28"/>
              </w:rPr>
            </w:pPr>
            <w:r>
              <w:rPr>
                <w:sz w:val="28"/>
                <w:szCs w:val="28"/>
              </w:rPr>
              <w:t>1</w:t>
            </w:r>
          </w:p>
        </w:tc>
        <w:tc>
          <w:tcPr>
            <w:tcW w:w="1521" w:type="dxa"/>
          </w:tcPr>
          <w:p w14:paraId="01876C26" w14:textId="77777777" w:rsidR="00D73926" w:rsidRPr="00D41FD7" w:rsidRDefault="00D73926" w:rsidP="00691433">
            <w:pPr>
              <w:rPr>
                <w:sz w:val="28"/>
                <w:szCs w:val="28"/>
              </w:rPr>
            </w:pPr>
          </w:p>
        </w:tc>
      </w:tr>
      <w:tr w:rsidR="00D73926" w:rsidRPr="00D41FD7" w14:paraId="2CFA7C93" w14:textId="77777777" w:rsidTr="00691433">
        <w:trPr>
          <w:jc w:val="center"/>
        </w:trPr>
        <w:tc>
          <w:tcPr>
            <w:tcW w:w="730" w:type="dxa"/>
          </w:tcPr>
          <w:p w14:paraId="70049F9C" w14:textId="77777777" w:rsidR="00D73926" w:rsidRPr="00C73214" w:rsidRDefault="00D73926" w:rsidP="00691433">
            <w:pPr>
              <w:ind w:left="175"/>
              <w:rPr>
                <w:sz w:val="28"/>
                <w:szCs w:val="28"/>
              </w:rPr>
            </w:pPr>
            <w:r>
              <w:rPr>
                <w:sz w:val="28"/>
                <w:szCs w:val="28"/>
              </w:rPr>
              <w:t>5</w:t>
            </w:r>
          </w:p>
        </w:tc>
        <w:tc>
          <w:tcPr>
            <w:tcW w:w="830" w:type="dxa"/>
          </w:tcPr>
          <w:p w14:paraId="7C6C0A8C" w14:textId="77777777" w:rsidR="00D73926" w:rsidRDefault="00D73926" w:rsidP="00691433">
            <w:pPr>
              <w:ind w:left="175"/>
              <w:rPr>
                <w:sz w:val="28"/>
                <w:szCs w:val="28"/>
              </w:rPr>
            </w:pPr>
            <w:r>
              <w:rPr>
                <w:sz w:val="28"/>
                <w:szCs w:val="28"/>
              </w:rPr>
              <w:t>А1</w:t>
            </w:r>
          </w:p>
        </w:tc>
        <w:tc>
          <w:tcPr>
            <w:tcW w:w="2672" w:type="dxa"/>
          </w:tcPr>
          <w:p w14:paraId="22EDB320" w14:textId="77777777" w:rsidR="00D73926" w:rsidRDefault="00263DAB" w:rsidP="00691433">
            <w:pPr>
              <w:ind w:left="175"/>
              <w:rPr>
                <w:sz w:val="28"/>
                <w:szCs w:val="28"/>
              </w:rPr>
            </w:pPr>
            <w:r>
              <w:rPr>
                <w:sz w:val="28"/>
                <w:szCs w:val="28"/>
              </w:rPr>
              <w:t xml:space="preserve">МД </w:t>
            </w:r>
            <w:r w:rsidRPr="00C73214">
              <w:rPr>
                <w:sz w:val="28"/>
                <w:szCs w:val="28"/>
              </w:rPr>
              <w:t>2</w:t>
            </w:r>
            <w:r>
              <w:rPr>
                <w:sz w:val="28"/>
                <w:szCs w:val="28"/>
              </w:rPr>
              <w:t>5</w:t>
            </w:r>
            <w:r w:rsidRPr="00C73214">
              <w:rPr>
                <w:sz w:val="28"/>
                <w:szCs w:val="28"/>
              </w:rPr>
              <w:t xml:space="preserve"> 144  6</w:t>
            </w:r>
            <w:r>
              <w:rPr>
                <w:sz w:val="28"/>
                <w:szCs w:val="28"/>
              </w:rPr>
              <w:t>6</w:t>
            </w:r>
            <w:r w:rsidRPr="00C73214">
              <w:rPr>
                <w:sz w:val="28"/>
                <w:szCs w:val="28"/>
              </w:rPr>
              <w:t xml:space="preserve"> 0</w:t>
            </w:r>
            <w:r>
              <w:rPr>
                <w:sz w:val="28"/>
                <w:szCs w:val="28"/>
              </w:rPr>
              <w:t xml:space="preserve">8 </w:t>
            </w:r>
            <w:r w:rsidR="00D73926">
              <w:rPr>
                <w:sz w:val="28"/>
                <w:szCs w:val="28"/>
              </w:rPr>
              <w:t>001 ЕП</w:t>
            </w:r>
          </w:p>
          <w:p w14:paraId="57DD85D5" w14:textId="172DF998" w:rsidR="00263DAB" w:rsidRPr="00870BF4" w:rsidRDefault="00263DAB" w:rsidP="00691433">
            <w:pPr>
              <w:ind w:left="175"/>
              <w:rPr>
                <w:sz w:val="28"/>
                <w:szCs w:val="28"/>
              </w:rPr>
            </w:pPr>
            <w:r>
              <w:rPr>
                <w:sz w:val="28"/>
                <w:szCs w:val="28"/>
              </w:rPr>
              <w:t xml:space="preserve">МД </w:t>
            </w:r>
            <w:r w:rsidRPr="00C73214">
              <w:rPr>
                <w:sz w:val="28"/>
                <w:szCs w:val="28"/>
              </w:rPr>
              <w:t>2</w:t>
            </w:r>
            <w:r>
              <w:rPr>
                <w:sz w:val="28"/>
                <w:szCs w:val="28"/>
              </w:rPr>
              <w:t>5</w:t>
            </w:r>
            <w:r w:rsidRPr="00C73214">
              <w:rPr>
                <w:sz w:val="28"/>
                <w:szCs w:val="28"/>
              </w:rPr>
              <w:t xml:space="preserve"> 144  6</w:t>
            </w:r>
            <w:r>
              <w:rPr>
                <w:sz w:val="28"/>
                <w:szCs w:val="28"/>
              </w:rPr>
              <w:t>6</w:t>
            </w:r>
            <w:r w:rsidRPr="00C73214">
              <w:rPr>
                <w:sz w:val="28"/>
                <w:szCs w:val="28"/>
              </w:rPr>
              <w:t xml:space="preserve"> 0</w:t>
            </w:r>
            <w:r>
              <w:rPr>
                <w:sz w:val="28"/>
                <w:szCs w:val="28"/>
              </w:rPr>
              <w:t>8 002 ЕП</w:t>
            </w:r>
          </w:p>
        </w:tc>
        <w:tc>
          <w:tcPr>
            <w:tcW w:w="2962" w:type="dxa"/>
          </w:tcPr>
          <w:p w14:paraId="686428A6" w14:textId="18426B6B" w:rsidR="00D73926" w:rsidRPr="00506BFC" w:rsidRDefault="00263DAB" w:rsidP="00691433">
            <w:pPr>
              <w:ind w:left="175"/>
              <w:rPr>
                <w:sz w:val="28"/>
                <w:szCs w:val="28"/>
              </w:rPr>
            </w:pPr>
            <w:r>
              <w:rPr>
                <w:sz w:val="28"/>
                <w:szCs w:val="28"/>
              </w:rPr>
              <w:t>Електропостачання</w:t>
            </w:r>
          </w:p>
        </w:tc>
        <w:tc>
          <w:tcPr>
            <w:tcW w:w="924" w:type="dxa"/>
            <w:vAlign w:val="center"/>
          </w:tcPr>
          <w:p w14:paraId="65785433" w14:textId="4D882AE2" w:rsidR="00D73926" w:rsidRDefault="00263DAB" w:rsidP="00691433">
            <w:pPr>
              <w:ind w:left="175"/>
              <w:jc w:val="center"/>
              <w:rPr>
                <w:sz w:val="28"/>
                <w:szCs w:val="28"/>
              </w:rPr>
            </w:pPr>
            <w:r>
              <w:rPr>
                <w:sz w:val="28"/>
                <w:szCs w:val="28"/>
              </w:rPr>
              <w:t>2</w:t>
            </w:r>
          </w:p>
        </w:tc>
        <w:tc>
          <w:tcPr>
            <w:tcW w:w="1521" w:type="dxa"/>
          </w:tcPr>
          <w:p w14:paraId="544317F2" w14:textId="77777777" w:rsidR="00D73926" w:rsidRPr="00D41FD7" w:rsidRDefault="00D73926" w:rsidP="00691433">
            <w:pPr>
              <w:rPr>
                <w:sz w:val="28"/>
                <w:szCs w:val="28"/>
              </w:rPr>
            </w:pPr>
          </w:p>
        </w:tc>
      </w:tr>
      <w:tr w:rsidR="00D73926" w:rsidRPr="00D41FD7" w14:paraId="4583ADA9" w14:textId="77777777" w:rsidTr="00691433">
        <w:trPr>
          <w:jc w:val="center"/>
        </w:trPr>
        <w:tc>
          <w:tcPr>
            <w:tcW w:w="730" w:type="dxa"/>
          </w:tcPr>
          <w:p w14:paraId="2089EF31" w14:textId="29CEA667" w:rsidR="00D73926" w:rsidRPr="00C73214" w:rsidRDefault="00263DAB" w:rsidP="00691433">
            <w:pPr>
              <w:ind w:left="175"/>
              <w:rPr>
                <w:sz w:val="28"/>
                <w:szCs w:val="28"/>
              </w:rPr>
            </w:pPr>
            <w:r>
              <w:rPr>
                <w:sz w:val="28"/>
                <w:szCs w:val="28"/>
              </w:rPr>
              <w:t>6</w:t>
            </w:r>
          </w:p>
        </w:tc>
        <w:tc>
          <w:tcPr>
            <w:tcW w:w="830" w:type="dxa"/>
          </w:tcPr>
          <w:p w14:paraId="66A9F1D5" w14:textId="77777777" w:rsidR="00D73926" w:rsidRPr="00D41FD7" w:rsidRDefault="00D73926" w:rsidP="00691433">
            <w:pPr>
              <w:ind w:left="175"/>
              <w:rPr>
                <w:sz w:val="28"/>
                <w:szCs w:val="28"/>
              </w:rPr>
            </w:pPr>
            <w:r>
              <w:rPr>
                <w:sz w:val="28"/>
                <w:szCs w:val="28"/>
              </w:rPr>
              <w:t>А1</w:t>
            </w:r>
          </w:p>
        </w:tc>
        <w:tc>
          <w:tcPr>
            <w:tcW w:w="2672" w:type="dxa"/>
          </w:tcPr>
          <w:p w14:paraId="20AF59B7" w14:textId="21F23057" w:rsidR="00D73926" w:rsidRDefault="00263DAB" w:rsidP="00691433">
            <w:pPr>
              <w:ind w:left="176"/>
              <w:rPr>
                <w:sz w:val="28"/>
                <w:szCs w:val="28"/>
              </w:rPr>
            </w:pPr>
            <w:r>
              <w:rPr>
                <w:sz w:val="28"/>
                <w:szCs w:val="28"/>
              </w:rPr>
              <w:t xml:space="preserve">МД </w:t>
            </w:r>
            <w:r w:rsidRPr="00C73214">
              <w:rPr>
                <w:sz w:val="28"/>
                <w:szCs w:val="28"/>
              </w:rPr>
              <w:t>2</w:t>
            </w:r>
            <w:r>
              <w:rPr>
                <w:sz w:val="28"/>
                <w:szCs w:val="28"/>
              </w:rPr>
              <w:t>5</w:t>
            </w:r>
            <w:r w:rsidRPr="00C73214">
              <w:rPr>
                <w:sz w:val="28"/>
                <w:szCs w:val="28"/>
              </w:rPr>
              <w:t xml:space="preserve"> 144  6</w:t>
            </w:r>
            <w:r>
              <w:rPr>
                <w:sz w:val="28"/>
                <w:szCs w:val="28"/>
              </w:rPr>
              <w:t>6</w:t>
            </w:r>
            <w:r w:rsidRPr="00C73214">
              <w:rPr>
                <w:sz w:val="28"/>
                <w:szCs w:val="28"/>
              </w:rPr>
              <w:t xml:space="preserve"> 0</w:t>
            </w:r>
            <w:r>
              <w:rPr>
                <w:sz w:val="28"/>
                <w:szCs w:val="28"/>
              </w:rPr>
              <w:t xml:space="preserve">8 </w:t>
            </w:r>
            <w:r w:rsidR="00D73926">
              <w:rPr>
                <w:sz w:val="28"/>
                <w:szCs w:val="28"/>
              </w:rPr>
              <w:t xml:space="preserve">001 </w:t>
            </w:r>
            <w:r>
              <w:rPr>
                <w:sz w:val="28"/>
                <w:szCs w:val="28"/>
              </w:rPr>
              <w:t>ОВ</w:t>
            </w:r>
          </w:p>
          <w:p w14:paraId="02117316" w14:textId="748AA1DE" w:rsidR="00D73926" w:rsidRPr="00870BF4" w:rsidRDefault="00263DAB" w:rsidP="00691433">
            <w:pPr>
              <w:ind w:left="176"/>
              <w:rPr>
                <w:sz w:val="28"/>
                <w:szCs w:val="28"/>
              </w:rPr>
            </w:pPr>
            <w:r>
              <w:rPr>
                <w:sz w:val="28"/>
                <w:szCs w:val="28"/>
              </w:rPr>
              <w:t xml:space="preserve">МД </w:t>
            </w:r>
            <w:r w:rsidRPr="00C73214">
              <w:rPr>
                <w:sz w:val="28"/>
                <w:szCs w:val="28"/>
              </w:rPr>
              <w:t>2</w:t>
            </w:r>
            <w:r>
              <w:rPr>
                <w:sz w:val="28"/>
                <w:szCs w:val="28"/>
              </w:rPr>
              <w:t>5</w:t>
            </w:r>
            <w:r w:rsidRPr="00C73214">
              <w:rPr>
                <w:sz w:val="28"/>
                <w:szCs w:val="28"/>
              </w:rPr>
              <w:t xml:space="preserve"> 144  6</w:t>
            </w:r>
            <w:r>
              <w:rPr>
                <w:sz w:val="28"/>
                <w:szCs w:val="28"/>
              </w:rPr>
              <w:t>6</w:t>
            </w:r>
            <w:r w:rsidRPr="00C73214">
              <w:rPr>
                <w:sz w:val="28"/>
                <w:szCs w:val="28"/>
              </w:rPr>
              <w:t xml:space="preserve"> 0</w:t>
            </w:r>
            <w:r>
              <w:rPr>
                <w:sz w:val="28"/>
                <w:szCs w:val="28"/>
              </w:rPr>
              <w:t xml:space="preserve">8 </w:t>
            </w:r>
            <w:r w:rsidR="00D73926">
              <w:rPr>
                <w:sz w:val="28"/>
                <w:szCs w:val="28"/>
              </w:rPr>
              <w:t xml:space="preserve">002 </w:t>
            </w:r>
            <w:r>
              <w:rPr>
                <w:sz w:val="28"/>
                <w:szCs w:val="28"/>
              </w:rPr>
              <w:t>ОВ</w:t>
            </w:r>
          </w:p>
        </w:tc>
        <w:tc>
          <w:tcPr>
            <w:tcW w:w="2962" w:type="dxa"/>
          </w:tcPr>
          <w:p w14:paraId="7278CFE8" w14:textId="0171AAFB" w:rsidR="00D73926" w:rsidRPr="00506BFC" w:rsidRDefault="00263DAB" w:rsidP="00691433">
            <w:pPr>
              <w:ind w:left="175"/>
              <w:rPr>
                <w:sz w:val="28"/>
                <w:szCs w:val="28"/>
              </w:rPr>
            </w:pPr>
            <w:r>
              <w:rPr>
                <w:sz w:val="28"/>
                <w:szCs w:val="28"/>
              </w:rPr>
              <w:t>Система опалення</w:t>
            </w:r>
          </w:p>
        </w:tc>
        <w:tc>
          <w:tcPr>
            <w:tcW w:w="924" w:type="dxa"/>
            <w:vAlign w:val="center"/>
          </w:tcPr>
          <w:p w14:paraId="1FCCEAFA" w14:textId="77777777" w:rsidR="00D73926" w:rsidRPr="00A51788" w:rsidRDefault="00D73926" w:rsidP="00691433">
            <w:pPr>
              <w:ind w:left="175"/>
              <w:jc w:val="center"/>
              <w:rPr>
                <w:sz w:val="28"/>
                <w:szCs w:val="28"/>
              </w:rPr>
            </w:pPr>
            <w:r>
              <w:rPr>
                <w:sz w:val="28"/>
                <w:szCs w:val="28"/>
              </w:rPr>
              <w:t>2</w:t>
            </w:r>
          </w:p>
        </w:tc>
        <w:tc>
          <w:tcPr>
            <w:tcW w:w="1521" w:type="dxa"/>
          </w:tcPr>
          <w:p w14:paraId="135F2E66" w14:textId="77777777" w:rsidR="00D73926" w:rsidRPr="00D41FD7" w:rsidRDefault="00D73926" w:rsidP="00691433">
            <w:pPr>
              <w:rPr>
                <w:sz w:val="28"/>
                <w:szCs w:val="28"/>
              </w:rPr>
            </w:pPr>
          </w:p>
        </w:tc>
      </w:tr>
      <w:tr w:rsidR="00D73926" w:rsidRPr="00D41FD7" w14:paraId="122CE47C" w14:textId="77777777" w:rsidTr="00691433">
        <w:trPr>
          <w:jc w:val="center"/>
        </w:trPr>
        <w:tc>
          <w:tcPr>
            <w:tcW w:w="730" w:type="dxa"/>
          </w:tcPr>
          <w:p w14:paraId="16D141FE" w14:textId="77777777" w:rsidR="00D73926" w:rsidRPr="00C73214" w:rsidRDefault="00D73926" w:rsidP="00691433">
            <w:pPr>
              <w:ind w:left="175"/>
              <w:rPr>
                <w:sz w:val="28"/>
                <w:szCs w:val="28"/>
              </w:rPr>
            </w:pPr>
            <w:r>
              <w:rPr>
                <w:sz w:val="28"/>
                <w:szCs w:val="28"/>
              </w:rPr>
              <w:t>7</w:t>
            </w:r>
          </w:p>
        </w:tc>
        <w:tc>
          <w:tcPr>
            <w:tcW w:w="830" w:type="dxa"/>
          </w:tcPr>
          <w:p w14:paraId="74DD7786" w14:textId="77777777" w:rsidR="00D73926" w:rsidRPr="00D41FD7" w:rsidRDefault="00D73926" w:rsidP="00691433">
            <w:pPr>
              <w:ind w:left="175"/>
              <w:rPr>
                <w:sz w:val="28"/>
                <w:szCs w:val="28"/>
              </w:rPr>
            </w:pPr>
            <w:r>
              <w:rPr>
                <w:sz w:val="28"/>
                <w:szCs w:val="28"/>
              </w:rPr>
              <w:t>А1</w:t>
            </w:r>
          </w:p>
        </w:tc>
        <w:tc>
          <w:tcPr>
            <w:tcW w:w="2672" w:type="dxa"/>
          </w:tcPr>
          <w:p w14:paraId="6F3F501B" w14:textId="2291C625" w:rsidR="00D73926" w:rsidRPr="00870BF4" w:rsidRDefault="00263DAB" w:rsidP="00691433">
            <w:pPr>
              <w:ind w:left="175"/>
              <w:rPr>
                <w:sz w:val="28"/>
                <w:szCs w:val="28"/>
              </w:rPr>
            </w:pPr>
            <w:r>
              <w:rPr>
                <w:sz w:val="28"/>
                <w:szCs w:val="28"/>
              </w:rPr>
              <w:t xml:space="preserve">МД </w:t>
            </w:r>
            <w:r w:rsidRPr="00C73214">
              <w:rPr>
                <w:sz w:val="28"/>
                <w:szCs w:val="28"/>
              </w:rPr>
              <w:t>2</w:t>
            </w:r>
            <w:r>
              <w:rPr>
                <w:sz w:val="28"/>
                <w:szCs w:val="28"/>
              </w:rPr>
              <w:t>5</w:t>
            </w:r>
            <w:r w:rsidRPr="00C73214">
              <w:rPr>
                <w:sz w:val="28"/>
                <w:szCs w:val="28"/>
              </w:rPr>
              <w:t xml:space="preserve"> 144 6</w:t>
            </w:r>
            <w:r>
              <w:rPr>
                <w:sz w:val="28"/>
                <w:szCs w:val="28"/>
              </w:rPr>
              <w:t>6</w:t>
            </w:r>
            <w:r w:rsidRPr="00C73214">
              <w:rPr>
                <w:sz w:val="28"/>
                <w:szCs w:val="28"/>
              </w:rPr>
              <w:t xml:space="preserve"> 0</w:t>
            </w:r>
            <w:r>
              <w:rPr>
                <w:sz w:val="28"/>
                <w:szCs w:val="28"/>
              </w:rPr>
              <w:t>8</w:t>
            </w:r>
          </w:p>
        </w:tc>
        <w:tc>
          <w:tcPr>
            <w:tcW w:w="2962" w:type="dxa"/>
          </w:tcPr>
          <w:p w14:paraId="6AF10288" w14:textId="77777777" w:rsidR="00D73926" w:rsidRPr="00506BFC" w:rsidRDefault="00D73926" w:rsidP="00691433">
            <w:pPr>
              <w:ind w:left="175"/>
              <w:rPr>
                <w:sz w:val="28"/>
                <w:szCs w:val="28"/>
              </w:rPr>
            </w:pPr>
            <w:r>
              <w:rPr>
                <w:sz w:val="28"/>
                <w:szCs w:val="28"/>
              </w:rPr>
              <w:t>Спеціальне питання</w:t>
            </w:r>
          </w:p>
        </w:tc>
        <w:tc>
          <w:tcPr>
            <w:tcW w:w="924" w:type="dxa"/>
            <w:vAlign w:val="center"/>
          </w:tcPr>
          <w:p w14:paraId="3AFB1CCF" w14:textId="77777777" w:rsidR="00D73926" w:rsidRPr="00A51788" w:rsidRDefault="00D73926" w:rsidP="00691433">
            <w:pPr>
              <w:ind w:left="175"/>
              <w:jc w:val="center"/>
              <w:rPr>
                <w:sz w:val="28"/>
                <w:szCs w:val="28"/>
              </w:rPr>
            </w:pPr>
            <w:r>
              <w:rPr>
                <w:sz w:val="28"/>
                <w:szCs w:val="28"/>
              </w:rPr>
              <w:t>1</w:t>
            </w:r>
          </w:p>
        </w:tc>
        <w:tc>
          <w:tcPr>
            <w:tcW w:w="1521" w:type="dxa"/>
          </w:tcPr>
          <w:p w14:paraId="4E8CFF59" w14:textId="77777777" w:rsidR="00D73926" w:rsidRPr="00D41FD7" w:rsidRDefault="00D73926" w:rsidP="00691433">
            <w:pPr>
              <w:rPr>
                <w:sz w:val="28"/>
                <w:szCs w:val="28"/>
              </w:rPr>
            </w:pPr>
          </w:p>
        </w:tc>
      </w:tr>
    </w:tbl>
    <w:p w14:paraId="5F4612C8" w14:textId="77777777" w:rsidR="00D73926" w:rsidRPr="000313CA" w:rsidRDefault="00D73926" w:rsidP="00D73926">
      <w:pPr>
        <w:spacing w:line="360" w:lineRule="auto"/>
        <w:ind w:firstLine="709"/>
        <w:jc w:val="both"/>
        <w:rPr>
          <w:bCs/>
          <w:color w:val="C00000"/>
          <w:sz w:val="28"/>
          <w:szCs w:val="28"/>
        </w:rPr>
      </w:pPr>
    </w:p>
    <w:p w14:paraId="1BED683E" w14:textId="1E4B632B" w:rsidR="00D73926" w:rsidRDefault="00D73926" w:rsidP="00D73926">
      <w:pPr>
        <w:jc w:val="center"/>
        <w:rPr>
          <w:sz w:val="28"/>
          <w:szCs w:val="28"/>
        </w:rPr>
      </w:pPr>
    </w:p>
    <w:p w14:paraId="015CDAA2" w14:textId="77777777" w:rsidR="00D73926" w:rsidRDefault="00D73926" w:rsidP="00A57614">
      <w:pPr>
        <w:ind w:firstLine="567"/>
        <w:rPr>
          <w:sz w:val="28"/>
          <w:szCs w:val="28"/>
        </w:rPr>
      </w:pPr>
    </w:p>
    <w:p w14:paraId="38583161" w14:textId="77777777" w:rsidR="00D73926" w:rsidRPr="003E2A3C" w:rsidRDefault="00D73926" w:rsidP="00A57614">
      <w:pPr>
        <w:ind w:firstLine="567"/>
        <w:rPr>
          <w:sz w:val="28"/>
          <w:szCs w:val="28"/>
        </w:rPr>
      </w:pPr>
    </w:p>
    <w:sectPr w:rsidR="00D73926" w:rsidRPr="003E2A3C" w:rsidSect="002C6D77">
      <w:headerReference w:type="default" r:id="rId74"/>
      <w:pgSz w:w="11910" w:h="16840"/>
      <w:pgMar w:top="940" w:right="570" w:bottom="280" w:left="1418" w:header="730" w:footer="71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0679727" w14:textId="77777777" w:rsidR="009B35B2" w:rsidRDefault="009B35B2">
      <w:r>
        <w:separator/>
      </w:r>
    </w:p>
  </w:endnote>
  <w:endnote w:type="continuationSeparator" w:id="0">
    <w:p w14:paraId="5AEF2497" w14:textId="77777777" w:rsidR="009B35B2" w:rsidRDefault="009B35B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ISOCPEUR">
    <w:altName w:val="Arial"/>
    <w:panose1 w:val="020B0604020202020204"/>
    <w:charset w:val="CC"/>
    <w:family w:val="swiss"/>
    <w:pitch w:val="variable"/>
    <w:sig w:usb0="00000287" w:usb1="00000000" w:usb2="00000000" w:usb3="00000000" w:csb0="0000009F" w:csb1="00000000"/>
  </w:font>
  <w:font w:name="Cambria">
    <w:panose1 w:val="02040503050406030204"/>
    <w:charset w:val="CC"/>
    <w:family w:val="roman"/>
    <w:pitch w:val="variable"/>
    <w:sig w:usb0="E00006FF" w:usb1="420024FF" w:usb2="02000000" w:usb3="00000000" w:csb0="0000019F" w:csb1="00000000"/>
  </w:font>
  <w:font w:name="Arial Unicode MS">
    <w:altName w:val="Yu Gothic"/>
    <w:panose1 w:val="020B0604020202020204"/>
    <w:charset w:val="80"/>
    <w:family w:val="swiss"/>
    <w:pitch w:val="variable"/>
    <w:sig w:usb0="F7FFAFFF" w:usb1="E9DFFFFF" w:usb2="0000003F" w:usb3="00000000" w:csb0="003F01FF" w:csb1="00000000"/>
  </w:font>
  <w:font w:name="Myriad Pro Light">
    <w:altName w:val="Calibri"/>
    <w:charset w:val="CC"/>
    <w:family w:val="swiss"/>
    <w:pitch w:val="variable"/>
    <w:sig w:usb0="A00002AF" w:usb1="5000204B" w:usb2="00000000" w:usb3="00000000" w:csb0="0000009F" w:csb1="00000000"/>
  </w:font>
  <w:font w:name="Verdana">
    <w:panose1 w:val="020B0604030504040204"/>
    <w:charset w:val="CC"/>
    <w:family w:val="swiss"/>
    <w:pitch w:val="variable"/>
    <w:sig w:usb0="A00006FF" w:usb1="4000205B" w:usb2="00000010" w:usb3="00000000" w:csb0="0000019F" w:csb1="00000000"/>
  </w:font>
  <w:font w:name="Arial">
    <w:panose1 w:val="020B0604020202020204"/>
    <w:charset w:val="CC"/>
    <w:family w:val="swiss"/>
    <w:pitch w:val="variable"/>
    <w:sig w:usb0="E0002EFF" w:usb1="C000785B" w:usb2="00000009" w:usb3="00000000" w:csb0="000001FF" w:csb1="00000000"/>
  </w:font>
  <w:font w:name="Journal">
    <w:altName w:val="Arial"/>
    <w:charset w:val="00"/>
    <w:family w:val="auto"/>
    <w:pitch w:val="variable"/>
    <w:sig w:usb0="00000287" w:usb1="00000000" w:usb2="00000000" w:usb3="00000000" w:csb0="0000009F" w:csb1="00000000"/>
  </w:font>
  <w:font w:name="Arial CYR">
    <w:altName w:val="Arial"/>
    <w:panose1 w:val="020B0604020202020204"/>
    <w:charset w:val="CC"/>
    <w:family w:val="swiss"/>
    <w:pitch w:val="variable"/>
    <w:sig w:usb0="E0002AFF" w:usb1="C0007843"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CambriaMath">
    <w:altName w:val="Yu Gothic"/>
    <w:panose1 w:val="00000000000000000000"/>
    <w:charset w:val="80"/>
    <w:family w:val="auto"/>
    <w:notTrueType/>
    <w:pitch w:val="default"/>
    <w:sig w:usb0="00000001" w:usb1="08070000" w:usb2="00000010" w:usb3="00000000" w:csb0="00020000"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C231A35" w14:textId="77777777" w:rsidR="009B35B2" w:rsidRDefault="009B35B2">
      <w:r>
        <w:separator/>
      </w:r>
    </w:p>
  </w:footnote>
  <w:footnote w:type="continuationSeparator" w:id="0">
    <w:p w14:paraId="0D680B94" w14:textId="77777777" w:rsidR="009B35B2" w:rsidRDefault="009B35B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518759" w14:textId="76641EED" w:rsidR="00691433" w:rsidRDefault="00691433">
    <w:pPr>
      <w:pStyle w:val="a3"/>
      <w:spacing w:line="14" w:lineRule="auto"/>
      <w:ind w:left="0"/>
      <w:rPr>
        <w:sz w:val="20"/>
      </w:rPr>
    </w:pPr>
    <w:r>
      <w:rPr>
        <w:noProof/>
        <w:lang w:val="ru-RU" w:eastAsia="ru-RU"/>
      </w:rPr>
      <mc:AlternateContent>
        <mc:Choice Requires="wpg">
          <w:drawing>
            <wp:anchor distT="0" distB="0" distL="114300" distR="114300" simplePos="0" relativeHeight="251663360" behindDoc="0" locked="0" layoutInCell="0" allowOverlap="1" wp14:anchorId="701F0805" wp14:editId="01E87A5D">
              <wp:simplePos x="0" y="0"/>
              <wp:positionH relativeFrom="page">
                <wp:posOffset>731520</wp:posOffset>
              </wp:positionH>
              <wp:positionV relativeFrom="margin">
                <wp:posOffset>-391160</wp:posOffset>
              </wp:positionV>
              <wp:extent cx="6644640" cy="10241280"/>
              <wp:effectExtent l="17145" t="15240" r="15240" b="20955"/>
              <wp:wrapNone/>
              <wp:docPr id="806372111" name="Группа 17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44640" cy="10241280"/>
                        <a:chOff x="0" y="0"/>
                        <a:chExt cx="20000" cy="20000"/>
                      </a:xfrm>
                    </wpg:grpSpPr>
                    <wps:wsp>
                      <wps:cNvPr id="269492677" name="Rectangle 15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00965837" name="Line 153" hidden="1"/>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19284291" name="Line 154" hidden="1"/>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76647141" name="Line 155" hidden="1"/>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36384209" name="Line 156" hidden="1"/>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99351242" name="Line 157" hidden="1"/>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13471343" name="Line 158" hidden="1"/>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24833503" name="Line 159" hidden="1"/>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42235728" name="Line 160" hidden="1"/>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5467430" name="Line 161" hidden="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46275835" name="Line 162" hidden="1"/>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233272563" name="Rectangle 163" hidden="1"/>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E73E2E3" w14:textId="77777777" w:rsidR="00691433" w:rsidRDefault="00691433" w:rsidP="00535C23">
                            <w:pPr>
                              <w:pStyle w:val="af2"/>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294298397" name="Rectangle 164" hidden="1"/>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A787A24" w14:textId="77777777" w:rsidR="00691433" w:rsidRDefault="00691433" w:rsidP="00535C23">
                            <w:pPr>
                              <w:pStyle w:val="af2"/>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657644114" name="Rectangle 165" hidden="1"/>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7B3ED46" w14:textId="77777777" w:rsidR="00691433" w:rsidRDefault="00691433" w:rsidP="00535C23">
                            <w:pPr>
                              <w:pStyle w:val="af2"/>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203454383" name="Rectangle 166" hidden="1"/>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FF32AA4" w14:textId="77777777" w:rsidR="00691433" w:rsidRDefault="00691433" w:rsidP="00535C23">
                            <w:pPr>
                              <w:pStyle w:val="af2"/>
                              <w:jc w:val="center"/>
                              <w:rPr>
                                <w:sz w:val="18"/>
                              </w:rPr>
                            </w:pPr>
                            <w:proofErr w:type="spellStart"/>
                            <w:r>
                              <w:rPr>
                                <w:sz w:val="18"/>
                              </w:rPr>
                              <w:t>Підпис</w:t>
                            </w:r>
                            <w:proofErr w:type="spellEnd"/>
                          </w:p>
                        </w:txbxContent>
                      </wps:txbx>
                      <wps:bodyPr rot="0" vert="horz" wrap="square" lIns="12700" tIns="12700" rIns="12700" bIns="12700" anchor="t" anchorCtr="0" upright="1">
                        <a:noAutofit/>
                      </wps:bodyPr>
                    </wps:wsp>
                    <wps:wsp>
                      <wps:cNvPr id="268700778" name="Rectangle 167" hidden="1"/>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96C7B0D" w14:textId="77777777" w:rsidR="00691433" w:rsidRDefault="00691433" w:rsidP="00535C23">
                            <w:pPr>
                              <w:pStyle w:val="af2"/>
                              <w:jc w:val="center"/>
                              <w:rPr>
                                <w:sz w:val="18"/>
                              </w:rPr>
                            </w:pPr>
                            <w:proofErr w:type="spellStart"/>
                            <w:r>
                              <w:rPr>
                                <w:sz w:val="18"/>
                              </w:rPr>
                              <w:t>Дата</w:t>
                            </w:r>
                            <w:proofErr w:type="spellEnd"/>
                          </w:p>
                        </w:txbxContent>
                      </wps:txbx>
                      <wps:bodyPr rot="0" vert="horz" wrap="square" lIns="12700" tIns="12700" rIns="12700" bIns="12700" anchor="t" anchorCtr="0" upright="1">
                        <a:noAutofit/>
                      </wps:bodyPr>
                    </wps:wsp>
                    <wps:wsp>
                      <wps:cNvPr id="1596039763" name="Rectangle 168" hidden="1"/>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1A10DB1" w14:textId="77777777" w:rsidR="00691433" w:rsidRDefault="00691433" w:rsidP="00535C23">
                            <w:pPr>
                              <w:pStyle w:val="af2"/>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802791184" name="Rectangle 169" hidden="1"/>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9154EB0" w14:textId="77777777" w:rsidR="00691433" w:rsidRPr="00104CFB" w:rsidRDefault="00691433" w:rsidP="00535C23">
                            <w:pPr>
                              <w:pStyle w:val="af2"/>
                              <w:rPr>
                                <w:sz w:val="24"/>
                              </w:rPr>
                            </w:pPr>
                            <w:r w:rsidRPr="00BD24C3">
                              <w:rPr>
                                <w:sz w:val="24"/>
                              </w:rPr>
                              <w:fldChar w:fldCharType="begin"/>
                            </w:r>
                            <w:r w:rsidRPr="00BD24C3">
                              <w:rPr>
                                <w:sz w:val="24"/>
                              </w:rPr>
                              <w:instrText>PAGE   \* MERGEFORMAT</w:instrText>
                            </w:r>
                            <w:r w:rsidRPr="00BD24C3">
                              <w:rPr>
                                <w:sz w:val="24"/>
                              </w:rPr>
                              <w:fldChar w:fldCharType="separate"/>
                            </w:r>
                            <w:r w:rsidR="00F32780">
                              <w:rPr>
                                <w:noProof/>
                                <w:sz w:val="24"/>
                              </w:rPr>
                              <w:t>3</w:t>
                            </w:r>
                            <w:r w:rsidRPr="00BD24C3">
                              <w:rPr>
                                <w:sz w:val="24"/>
                              </w:rPr>
                              <w:fldChar w:fldCharType="end"/>
                            </w:r>
                          </w:p>
                        </w:txbxContent>
                      </wps:txbx>
                      <wps:bodyPr rot="0" vert="horz" wrap="square" lIns="12700" tIns="12700" rIns="12700" bIns="12700" anchor="t" anchorCtr="0" upright="1">
                        <a:noAutofit/>
                      </wps:bodyPr>
                    </wps:wsp>
                    <wps:wsp>
                      <wps:cNvPr id="172135862" name="Rectangle 170" hidden="1"/>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61E6A55" w14:textId="77777777" w:rsidR="00691433" w:rsidRDefault="00691433" w:rsidP="00535C23"/>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01F0805" id="Группа 177" o:spid="_x0000_s1068" style="position:absolute;margin-left:57.6pt;margin-top:-30.8pt;width:523.2pt;height:806.4pt;z-index:251663360;mso-position-horizontal-relative:page;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" o:allowincell="f">
              <v:rect id="Rectangle 152" o:spid="_x0000_s1069"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" filled="f" strokeweight="2pt"/>
              <v:line id="Line 153" o:spid="_x0000_s1070" style="position:absolute;visibility:hidden;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" strokeweight="2pt"/>
              <v:line id="Line 154" o:spid="_x0000_s1071" style="position:absolute;visibility:hidden;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" strokeweight="2pt"/>
              <v:line id="Line 155" o:spid="_x0000_s1072" style="position:absolute;visibility:hidden;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" strokeweight="2pt"/>
              <v:line id="Line 156" o:spid="_x0000_s1073" style="position:absolute;visibility:hidden;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" strokeweight="2pt"/>
              <v:line id="Line 157" o:spid="_x0000_s1074" style="position:absolute;visibility:hidden;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" strokeweight="2pt"/>
              <v:line id="Line 158" o:spid="_x0000_s1075" style="position:absolute;visibility:hidden;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" strokeweight="2pt"/>
              <v:line id="Line 159" o:spid="_x0000_s1076" style="position:absolute;visibility:hidden;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" strokeweight="2pt"/>
              <v:line id="Line 160" o:spid="_x0000_s1077" style="position:absolute;visibility:hidden;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" strokeweight="1pt"/>
              <v:line id="Line 161" o:spid="_x0000_s1078" style="position:absolute;visibility:hidden;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" strokeweight="2pt"/>
              <v:line id="Line 162" o:spid="_x0000_s1079" style="position:absolute;visibility:hidden;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" strokeweight="1pt"/>
              <v:rect id="Rectangle 163" o:spid="_x0000_s1080" style="position:absolute;left:54;top:19660;width:1000;height:309;visibility:hidden;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" filled="f" stroked="f" strokeweight=".25pt">
                <v:textbox inset="1pt,1pt,1pt,1pt">
                  <w:txbxContent>
                    <w:p w14:paraId="7E73E2E3" w14:textId="77777777" w:rsidR="00691433" w:rsidRDefault="00691433" w:rsidP="00535C23">
                      <w:pPr>
                        <w:pStyle w:val="af2"/>
                        <w:jc w:val="center"/>
                        <w:rPr>
                          <w:sz w:val="18"/>
                        </w:rPr>
                      </w:pPr>
                      <w:proofErr w:type="spellStart"/>
                      <w:r>
                        <w:rPr>
                          <w:sz w:val="18"/>
                        </w:rPr>
                        <w:t>Змн</w:t>
                      </w:r>
                      <w:proofErr w:type="spellEnd"/>
                      <w:r>
                        <w:rPr>
                          <w:sz w:val="18"/>
                        </w:rPr>
                        <w:t>.</w:t>
                      </w:r>
                    </w:p>
                  </w:txbxContent>
                </v:textbox>
              </v:rect>
              <v:rect id="Rectangle 164" o:spid="_x0000_s1081" style="position:absolute;left:1139;top:19660;width:1001;height:309;visibility:hidden;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" filled="f" stroked="f" strokeweight=".25pt">
                <v:textbox inset="1pt,1pt,1pt,1pt">
                  <w:txbxContent>
                    <w:p w14:paraId="6A787A24" w14:textId="77777777" w:rsidR="00691433" w:rsidRDefault="00691433" w:rsidP="00535C23">
                      <w:pPr>
                        <w:pStyle w:val="af2"/>
                        <w:jc w:val="center"/>
                        <w:rPr>
                          <w:sz w:val="18"/>
                        </w:rPr>
                      </w:pPr>
                      <w:proofErr w:type="spellStart"/>
                      <w:r>
                        <w:rPr>
                          <w:sz w:val="18"/>
                        </w:rPr>
                        <w:t>Арк</w:t>
                      </w:r>
                      <w:proofErr w:type="spellEnd"/>
                      <w:r>
                        <w:rPr>
                          <w:sz w:val="18"/>
                        </w:rPr>
                        <w:t>.</w:t>
                      </w:r>
                    </w:p>
                  </w:txbxContent>
                </v:textbox>
              </v:rect>
              <v:rect id="Rectangle 165" o:spid="_x0000_s1082" style="position:absolute;left:2267;top:19660;width:2573;height:309;visibility:hidden;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" filled="f" stroked="f" strokeweight=".25pt">
                <v:textbox inset="1pt,1pt,1pt,1pt">
                  <w:txbxContent>
                    <w:p w14:paraId="37B3ED46" w14:textId="77777777" w:rsidR="00691433" w:rsidRDefault="00691433" w:rsidP="00535C23">
                      <w:pPr>
                        <w:pStyle w:val="af2"/>
                        <w:jc w:val="center"/>
                        <w:rPr>
                          <w:sz w:val="18"/>
                        </w:rPr>
                      </w:pPr>
                      <w:r>
                        <w:rPr>
                          <w:sz w:val="18"/>
                        </w:rPr>
                        <w:t xml:space="preserve">№ </w:t>
                      </w:r>
                      <w:proofErr w:type="spellStart"/>
                      <w:r>
                        <w:rPr>
                          <w:sz w:val="18"/>
                        </w:rPr>
                        <w:t>докум</w:t>
                      </w:r>
                      <w:proofErr w:type="spellEnd"/>
                      <w:r>
                        <w:rPr>
                          <w:sz w:val="18"/>
                        </w:rPr>
                        <w:t>.</w:t>
                      </w:r>
                    </w:p>
                  </w:txbxContent>
                </v:textbox>
              </v:rect>
              <v:rect id="Rectangle 166" o:spid="_x0000_s1083" style="position:absolute;left:4983;top:19660;width:1534;height:309;visibility:hidden;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" filled="f" stroked="f" strokeweight=".25pt">
                <v:textbox inset="1pt,1pt,1pt,1pt">
                  <w:txbxContent>
                    <w:p w14:paraId="4FF32AA4" w14:textId="77777777" w:rsidR="00691433" w:rsidRDefault="00691433" w:rsidP="00535C23">
                      <w:pPr>
                        <w:pStyle w:val="af2"/>
                        <w:jc w:val="center"/>
                        <w:rPr>
                          <w:sz w:val="18"/>
                        </w:rPr>
                      </w:pPr>
                      <w:proofErr w:type="spellStart"/>
                      <w:r>
                        <w:rPr>
                          <w:sz w:val="18"/>
                        </w:rPr>
                        <w:t>Підпис</w:t>
                      </w:r>
                      <w:proofErr w:type="spellEnd"/>
                    </w:p>
                  </w:txbxContent>
                </v:textbox>
              </v:rect>
              <v:rect id="Rectangle 167" o:spid="_x0000_s1084" style="position:absolute;left:6604;top:19660;width:1000;height:309;visibility:hidden;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" filled="f" stroked="f" strokeweight=".25pt">
                <v:textbox inset="1pt,1pt,1pt,1pt">
                  <w:txbxContent>
                    <w:p w14:paraId="296C7B0D" w14:textId="77777777" w:rsidR="00691433" w:rsidRDefault="00691433" w:rsidP="00535C23">
                      <w:pPr>
                        <w:pStyle w:val="af2"/>
                        <w:jc w:val="center"/>
                        <w:rPr>
                          <w:sz w:val="18"/>
                        </w:rPr>
                      </w:pPr>
                      <w:proofErr w:type="spellStart"/>
                      <w:r>
                        <w:rPr>
                          <w:sz w:val="18"/>
                        </w:rPr>
                        <w:t>Дата</w:t>
                      </w:r>
                      <w:proofErr w:type="spellEnd"/>
                    </w:p>
                  </w:txbxContent>
                </v:textbox>
              </v:rect>
              <v:rect id="Rectangle 168" o:spid="_x0000_s1085" style="position:absolute;left:18949;top:18977;width:1001;height:309;visibility:hidden;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" filled="f" stroked="f" strokeweight=".25pt">
                <v:textbox inset="1pt,1pt,1pt,1pt">
                  <w:txbxContent>
                    <w:p w14:paraId="01A10DB1" w14:textId="77777777" w:rsidR="00691433" w:rsidRDefault="00691433" w:rsidP="00535C23">
                      <w:pPr>
                        <w:pStyle w:val="af2"/>
                        <w:jc w:val="center"/>
                        <w:rPr>
                          <w:sz w:val="18"/>
                        </w:rPr>
                      </w:pPr>
                      <w:proofErr w:type="spellStart"/>
                      <w:r>
                        <w:rPr>
                          <w:sz w:val="18"/>
                        </w:rPr>
                        <w:t>Арк</w:t>
                      </w:r>
                      <w:proofErr w:type="spellEnd"/>
                      <w:r>
                        <w:rPr>
                          <w:sz w:val="18"/>
                        </w:rPr>
                        <w:t>.</w:t>
                      </w:r>
                    </w:p>
                  </w:txbxContent>
                </v:textbox>
              </v:rect>
              <v:rect id="Rectangle 169" o:spid="_x0000_s1086" style="position:absolute;left:18949;top:19435;width:1001;height:423;visibility:hidden;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" filled="f" stroked="f" strokeweight=".25pt">
                <v:textbox inset="1pt,1pt,1pt,1pt">
                  <w:txbxContent>
                    <w:p w14:paraId="29154EB0" w14:textId="77777777" w:rsidR="00691433" w:rsidRPr="00104CFB" w:rsidRDefault="00691433" w:rsidP="00535C23">
                      <w:pPr>
                        <w:pStyle w:val="af2"/>
                        <w:rPr>
                          <w:sz w:val="24"/>
                        </w:rPr>
                      </w:pPr>
                      <w:r w:rsidRPr="00BD24C3">
                        <w:rPr>
                          <w:sz w:val="24"/>
                        </w:rPr>
                        <w:fldChar w:fldCharType="begin"/>
                      </w:r>
                      <w:r w:rsidRPr="00BD24C3">
                        <w:rPr>
                          <w:sz w:val="24"/>
                        </w:rPr>
                        <w:instrText>PAGE   \* MERGEFORMAT</w:instrText>
                      </w:r>
                      <w:r w:rsidRPr="00BD24C3">
                        <w:rPr>
                          <w:sz w:val="24"/>
                        </w:rPr>
                        <w:fldChar w:fldCharType="separate"/>
                      </w:r>
                      <w:r w:rsidR="00F32780">
                        <w:rPr>
                          <w:noProof/>
                          <w:sz w:val="24"/>
                        </w:rPr>
                        <w:t>3</w:t>
                      </w:r>
                      <w:r w:rsidRPr="00BD24C3">
                        <w:rPr>
                          <w:sz w:val="24"/>
                        </w:rPr>
                        <w:fldChar w:fldCharType="end"/>
                      </w:r>
                    </w:p>
                  </w:txbxContent>
                </v:textbox>
              </v:rect>
              <v:rect id="Rectangle 170" o:spid="_x0000_s1087" style="position:absolute;left:7745;top:19221;width:11075;height:477;visibility:hidden;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" filled="f" stroked="f" strokeweight=".25pt">
                <v:textbox inset="1pt,1pt,1pt,1pt">
                  <w:txbxContent>
                    <w:p w14:paraId="761E6A55" w14:textId="77777777" w:rsidR="00691433" w:rsidRDefault="00691433" w:rsidP="00535C23"/>
                  </w:txbxContent>
                </v:textbox>
              </v:rect>
              <w10:wrap anchorx="page" anchory="margin"/>
            </v:group>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E5595D" w14:textId="37818ACC" w:rsidR="00691433" w:rsidRDefault="00691433">
    <w:pPr>
      <w:pStyle w:val="a8"/>
    </w:pPr>
    <w:r>
      <w:rPr>
        <w:noProof/>
        <w:lang w:val="ru-RU" w:eastAsia="ru-RU"/>
      </w:rPr>
      <mc:AlternateContent>
        <mc:Choice Requires="wpg">
          <w:drawing>
            <wp:anchor distT="0" distB="0" distL="114300" distR="114300" simplePos="0" relativeHeight="251659264" behindDoc="0" locked="0" layoutInCell="0" allowOverlap="1" wp14:anchorId="7183A8B1" wp14:editId="478AEBB6">
              <wp:simplePos x="0" y="0"/>
              <wp:positionH relativeFrom="page">
                <wp:posOffset>731520</wp:posOffset>
              </wp:positionH>
              <wp:positionV relativeFrom="margin">
                <wp:posOffset>-391160</wp:posOffset>
              </wp:positionV>
              <wp:extent cx="6644640" cy="10241280"/>
              <wp:effectExtent l="17145" t="15240" r="15240" b="20955"/>
              <wp:wrapNone/>
              <wp:docPr id="386239303" name="Group 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44640" cy="10241280"/>
                        <a:chOff x="0" y="0"/>
                        <a:chExt cx="20000" cy="20000"/>
                      </a:xfrm>
                    </wpg:grpSpPr>
                    <wps:wsp>
                      <wps:cNvPr id="656543350" name="Rectangle 15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1804973" name="Line 153" hidden="1"/>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78235471" name="Line 154" hidden="1"/>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46614571" name="Line 155" hidden="1"/>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33980938" name="Line 156" hidden="1"/>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59904181" name="Line 157" hidden="1"/>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86297312" name="Line 158" hidden="1"/>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65836151" name="Line 159" hidden="1"/>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09329646" name="Line 160" hidden="1"/>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453362431" name="Line 161" hidden="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75682831" name="Line 162" hidden="1"/>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100525583" name="Rectangle 163" hidden="1"/>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CD8D312" w14:textId="77777777" w:rsidR="00691433" w:rsidRDefault="00691433" w:rsidP="00397B75">
                            <w:pPr>
                              <w:pStyle w:val="af2"/>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325122071" name="Rectangle 164" hidden="1"/>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1B3EE45" w14:textId="77777777" w:rsidR="00691433" w:rsidRDefault="00691433" w:rsidP="00397B75">
                            <w:pPr>
                              <w:pStyle w:val="af2"/>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210129565" name="Rectangle 165" hidden="1"/>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1C66ED0" w14:textId="77777777" w:rsidR="00691433" w:rsidRDefault="00691433" w:rsidP="00397B75">
                            <w:pPr>
                              <w:pStyle w:val="af2"/>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266232319" name="Rectangle 166" hidden="1"/>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EB12CEA" w14:textId="77777777" w:rsidR="00691433" w:rsidRDefault="00691433" w:rsidP="00397B75">
                            <w:pPr>
                              <w:pStyle w:val="af2"/>
                              <w:jc w:val="center"/>
                              <w:rPr>
                                <w:sz w:val="18"/>
                              </w:rPr>
                            </w:pPr>
                            <w:proofErr w:type="spellStart"/>
                            <w:r>
                              <w:rPr>
                                <w:sz w:val="18"/>
                              </w:rPr>
                              <w:t>Підпис</w:t>
                            </w:r>
                            <w:proofErr w:type="spellEnd"/>
                          </w:p>
                        </w:txbxContent>
                      </wps:txbx>
                      <wps:bodyPr rot="0" vert="horz" wrap="square" lIns="12700" tIns="12700" rIns="12700" bIns="12700" anchor="t" anchorCtr="0" upright="1">
                        <a:noAutofit/>
                      </wps:bodyPr>
                    </wps:wsp>
                    <wps:wsp>
                      <wps:cNvPr id="299498668" name="Rectangle 167" hidden="1"/>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4B1F018" w14:textId="77777777" w:rsidR="00691433" w:rsidRDefault="00691433" w:rsidP="00397B75">
                            <w:pPr>
                              <w:pStyle w:val="af2"/>
                              <w:jc w:val="center"/>
                              <w:rPr>
                                <w:sz w:val="18"/>
                              </w:rPr>
                            </w:pPr>
                            <w:proofErr w:type="spellStart"/>
                            <w:r>
                              <w:rPr>
                                <w:sz w:val="18"/>
                              </w:rPr>
                              <w:t>Дата</w:t>
                            </w:r>
                            <w:proofErr w:type="spellEnd"/>
                          </w:p>
                        </w:txbxContent>
                      </wps:txbx>
                      <wps:bodyPr rot="0" vert="horz" wrap="square" lIns="12700" tIns="12700" rIns="12700" bIns="12700" anchor="t" anchorCtr="0" upright="1">
                        <a:noAutofit/>
                      </wps:bodyPr>
                    </wps:wsp>
                    <wps:wsp>
                      <wps:cNvPr id="307026847" name="Rectangle 168" hidden="1"/>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ABCE9DD" w14:textId="77777777" w:rsidR="00691433" w:rsidRDefault="00691433" w:rsidP="00397B75">
                            <w:pPr>
                              <w:pStyle w:val="af2"/>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947661219" name="Rectangle 169" hidden="1"/>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58044C4" w14:textId="77777777" w:rsidR="00691433" w:rsidRPr="00104CFB" w:rsidRDefault="00691433" w:rsidP="00397B75">
                            <w:pPr>
                              <w:pStyle w:val="af2"/>
                              <w:rPr>
                                <w:sz w:val="24"/>
                              </w:rPr>
                            </w:pPr>
                            <w:r w:rsidRPr="00BD24C3">
                              <w:rPr>
                                <w:sz w:val="24"/>
                              </w:rPr>
                              <w:fldChar w:fldCharType="begin"/>
                            </w:r>
                            <w:r w:rsidRPr="00BD24C3">
                              <w:rPr>
                                <w:sz w:val="24"/>
                              </w:rPr>
                              <w:instrText>PAGE   \* MERGEFORMAT</w:instrText>
                            </w:r>
                            <w:r w:rsidRPr="00BD24C3">
                              <w:rPr>
                                <w:sz w:val="24"/>
                              </w:rPr>
                              <w:fldChar w:fldCharType="separate"/>
                            </w:r>
                            <w:r w:rsidR="00F32780">
                              <w:rPr>
                                <w:noProof/>
                                <w:sz w:val="24"/>
                              </w:rPr>
                              <w:t>1</w:t>
                            </w:r>
                            <w:r w:rsidRPr="00BD24C3">
                              <w:rPr>
                                <w:sz w:val="24"/>
                              </w:rPr>
                              <w:fldChar w:fldCharType="end"/>
                            </w:r>
                          </w:p>
                        </w:txbxContent>
                      </wps:txbx>
                      <wps:bodyPr rot="0" vert="horz" wrap="square" lIns="12700" tIns="12700" rIns="12700" bIns="12700" anchor="t" anchorCtr="0" upright="1">
                        <a:noAutofit/>
                      </wps:bodyPr>
                    </wps:wsp>
                    <wps:wsp>
                      <wps:cNvPr id="1637883152" name="Rectangle 170" hidden="1"/>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749FB4B" w14:textId="77777777" w:rsidR="00691433" w:rsidRDefault="00691433" w:rsidP="00397B75"/>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183A8B1" id="Group 21" o:spid="_x0000_s1088" style="position:absolute;margin-left:57.6pt;margin-top:-30.8pt;width:523.2pt;height:806.4pt;z-index:251659264;mso-position-horizontal-relative:page;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" o:allowincell="f">
              <v:rect id="Rectangle 152" o:spid="_x0000_s1089"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" filled="f" strokeweight="2pt"/>
              <v:line id="Line 153" o:spid="_x0000_s1090" style="position:absolute;visibility:hidden;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" strokeweight="2pt"/>
              <v:line id="Line 154" o:spid="_x0000_s1091" style="position:absolute;visibility:hidden;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" strokeweight="2pt"/>
              <v:line id="Line 155" o:spid="_x0000_s1092" style="position:absolute;visibility:hidden;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" strokeweight="2pt"/>
              <v:line id="Line 156" o:spid="_x0000_s1093" style="position:absolute;visibility:hidden;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" strokeweight="2pt"/>
              <v:line id="Line 157" o:spid="_x0000_s1094" style="position:absolute;visibility:hidden;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" strokeweight="2pt"/>
              <v:line id="Line 158" o:spid="_x0000_s1095" style="position:absolute;visibility:hidden;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" strokeweight="2pt"/>
              <v:line id="Line 159" o:spid="_x0000_s1096" style="position:absolute;visibility:hidden;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" strokeweight="2pt"/>
              <v:line id="Line 160" o:spid="_x0000_s1097" style="position:absolute;visibility:hidden;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" strokeweight="1pt"/>
              <v:line id="Line 161" o:spid="_x0000_s1098" style="position:absolute;visibility:hidden;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" strokeweight="2pt"/>
              <v:line id="Line 162" o:spid="_x0000_s1099" style="position:absolute;visibility:hidden;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" strokeweight="1pt"/>
              <v:rect id="Rectangle 163" o:spid="_x0000_s1100" style="position:absolute;left:54;top:19660;width:1000;height:309;visibility:hidden;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" filled="f" stroked="f" strokeweight=".25pt">
                <v:textbox inset="1pt,1pt,1pt,1pt">
                  <w:txbxContent>
                    <w:p w14:paraId="0CD8D312" w14:textId="77777777" w:rsidR="00691433" w:rsidRDefault="00691433" w:rsidP="00397B75">
                      <w:pPr>
                        <w:pStyle w:val="af2"/>
                        <w:jc w:val="center"/>
                        <w:rPr>
                          <w:sz w:val="18"/>
                        </w:rPr>
                      </w:pPr>
                      <w:proofErr w:type="spellStart"/>
                      <w:r>
                        <w:rPr>
                          <w:sz w:val="18"/>
                        </w:rPr>
                        <w:t>Змн</w:t>
                      </w:r>
                      <w:proofErr w:type="spellEnd"/>
                      <w:r>
                        <w:rPr>
                          <w:sz w:val="18"/>
                        </w:rPr>
                        <w:t>.</w:t>
                      </w:r>
                    </w:p>
                  </w:txbxContent>
                </v:textbox>
              </v:rect>
              <v:rect id="Rectangle 164" o:spid="_x0000_s1101" style="position:absolute;left:1139;top:19660;width:1001;height:309;visibility:hidden;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" filled="f" stroked="f" strokeweight=".25pt">
                <v:textbox inset="1pt,1pt,1pt,1pt">
                  <w:txbxContent>
                    <w:p w14:paraId="51B3EE45" w14:textId="77777777" w:rsidR="00691433" w:rsidRDefault="00691433" w:rsidP="00397B75">
                      <w:pPr>
                        <w:pStyle w:val="af2"/>
                        <w:jc w:val="center"/>
                        <w:rPr>
                          <w:sz w:val="18"/>
                        </w:rPr>
                      </w:pPr>
                      <w:proofErr w:type="spellStart"/>
                      <w:r>
                        <w:rPr>
                          <w:sz w:val="18"/>
                        </w:rPr>
                        <w:t>Арк</w:t>
                      </w:r>
                      <w:proofErr w:type="spellEnd"/>
                      <w:r>
                        <w:rPr>
                          <w:sz w:val="18"/>
                        </w:rPr>
                        <w:t>.</w:t>
                      </w:r>
                    </w:p>
                  </w:txbxContent>
                </v:textbox>
              </v:rect>
              <v:rect id="Rectangle 165" o:spid="_x0000_s1102" style="position:absolute;left:2267;top:19660;width:2573;height:309;visibility:hidden;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" filled="f" stroked="f" strokeweight=".25pt">
                <v:textbox inset="1pt,1pt,1pt,1pt">
                  <w:txbxContent>
                    <w:p w14:paraId="71C66ED0" w14:textId="77777777" w:rsidR="00691433" w:rsidRDefault="00691433" w:rsidP="00397B75">
                      <w:pPr>
                        <w:pStyle w:val="af2"/>
                        <w:jc w:val="center"/>
                        <w:rPr>
                          <w:sz w:val="18"/>
                        </w:rPr>
                      </w:pPr>
                      <w:r>
                        <w:rPr>
                          <w:sz w:val="18"/>
                        </w:rPr>
                        <w:t xml:space="preserve">№ </w:t>
                      </w:r>
                      <w:proofErr w:type="spellStart"/>
                      <w:r>
                        <w:rPr>
                          <w:sz w:val="18"/>
                        </w:rPr>
                        <w:t>докум</w:t>
                      </w:r>
                      <w:proofErr w:type="spellEnd"/>
                      <w:r>
                        <w:rPr>
                          <w:sz w:val="18"/>
                        </w:rPr>
                        <w:t>.</w:t>
                      </w:r>
                    </w:p>
                  </w:txbxContent>
                </v:textbox>
              </v:rect>
              <v:rect id="Rectangle 166" o:spid="_x0000_s1103" style="position:absolute;left:4983;top:19660;width:1534;height:309;visibility:hidden;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" filled="f" stroked="f" strokeweight=".25pt">
                <v:textbox inset="1pt,1pt,1pt,1pt">
                  <w:txbxContent>
                    <w:p w14:paraId="6EB12CEA" w14:textId="77777777" w:rsidR="00691433" w:rsidRDefault="00691433" w:rsidP="00397B75">
                      <w:pPr>
                        <w:pStyle w:val="af2"/>
                        <w:jc w:val="center"/>
                        <w:rPr>
                          <w:sz w:val="18"/>
                        </w:rPr>
                      </w:pPr>
                      <w:proofErr w:type="spellStart"/>
                      <w:r>
                        <w:rPr>
                          <w:sz w:val="18"/>
                        </w:rPr>
                        <w:t>Підпис</w:t>
                      </w:r>
                      <w:proofErr w:type="spellEnd"/>
                    </w:p>
                  </w:txbxContent>
                </v:textbox>
              </v:rect>
              <v:rect id="Rectangle 167" o:spid="_x0000_s1104" style="position:absolute;left:6604;top:19660;width:1000;height:309;visibility:hidden;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" filled="f" stroked="f" strokeweight=".25pt">
                <v:textbox inset="1pt,1pt,1pt,1pt">
                  <w:txbxContent>
                    <w:p w14:paraId="24B1F018" w14:textId="77777777" w:rsidR="00691433" w:rsidRDefault="00691433" w:rsidP="00397B75">
                      <w:pPr>
                        <w:pStyle w:val="af2"/>
                        <w:jc w:val="center"/>
                        <w:rPr>
                          <w:sz w:val="18"/>
                        </w:rPr>
                      </w:pPr>
                      <w:proofErr w:type="spellStart"/>
                      <w:r>
                        <w:rPr>
                          <w:sz w:val="18"/>
                        </w:rPr>
                        <w:t>Дата</w:t>
                      </w:r>
                      <w:proofErr w:type="spellEnd"/>
                    </w:p>
                  </w:txbxContent>
                </v:textbox>
              </v:rect>
              <v:rect id="Rectangle 168" o:spid="_x0000_s1105" style="position:absolute;left:18949;top:18977;width:1001;height:309;visibility:hidden;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" filled="f" stroked="f" strokeweight=".25pt">
                <v:textbox inset="1pt,1pt,1pt,1pt">
                  <w:txbxContent>
                    <w:p w14:paraId="1ABCE9DD" w14:textId="77777777" w:rsidR="00691433" w:rsidRDefault="00691433" w:rsidP="00397B75">
                      <w:pPr>
                        <w:pStyle w:val="af2"/>
                        <w:jc w:val="center"/>
                        <w:rPr>
                          <w:sz w:val="18"/>
                        </w:rPr>
                      </w:pPr>
                      <w:proofErr w:type="spellStart"/>
                      <w:r>
                        <w:rPr>
                          <w:sz w:val="18"/>
                        </w:rPr>
                        <w:t>Арк</w:t>
                      </w:r>
                      <w:proofErr w:type="spellEnd"/>
                      <w:r>
                        <w:rPr>
                          <w:sz w:val="18"/>
                        </w:rPr>
                        <w:t>.</w:t>
                      </w:r>
                    </w:p>
                  </w:txbxContent>
                </v:textbox>
              </v:rect>
              <v:rect id="Rectangle 169" o:spid="_x0000_s1106" style="position:absolute;left:18949;top:19435;width:1001;height:423;visibility:hidden;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" filled="f" stroked="f" strokeweight=".25pt">
                <v:textbox inset="1pt,1pt,1pt,1pt">
                  <w:txbxContent>
                    <w:p w14:paraId="158044C4" w14:textId="77777777" w:rsidR="00691433" w:rsidRPr="00104CFB" w:rsidRDefault="00691433" w:rsidP="00397B75">
                      <w:pPr>
                        <w:pStyle w:val="af2"/>
                        <w:rPr>
                          <w:sz w:val="24"/>
                        </w:rPr>
                      </w:pPr>
                      <w:r w:rsidRPr="00BD24C3">
                        <w:rPr>
                          <w:sz w:val="24"/>
                        </w:rPr>
                        <w:fldChar w:fldCharType="begin"/>
                      </w:r>
                      <w:r w:rsidRPr="00BD24C3">
                        <w:rPr>
                          <w:sz w:val="24"/>
                        </w:rPr>
                        <w:instrText>PAGE   \* MERGEFORMAT</w:instrText>
                      </w:r>
                      <w:r w:rsidRPr="00BD24C3">
                        <w:rPr>
                          <w:sz w:val="24"/>
                        </w:rPr>
                        <w:fldChar w:fldCharType="separate"/>
                      </w:r>
                      <w:r w:rsidR="00F32780">
                        <w:rPr>
                          <w:noProof/>
                          <w:sz w:val="24"/>
                        </w:rPr>
                        <w:t>1</w:t>
                      </w:r>
                      <w:r w:rsidRPr="00BD24C3">
                        <w:rPr>
                          <w:sz w:val="24"/>
                        </w:rPr>
                        <w:fldChar w:fldCharType="end"/>
                      </w:r>
                    </w:p>
                  </w:txbxContent>
                </v:textbox>
              </v:rect>
              <v:rect id="Rectangle 170" o:spid="_x0000_s1107" style="position:absolute;left:7745;top:19221;width:11075;height:477;visibility:hidden;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" filled="f" stroked="f" strokeweight=".25pt">
                <v:textbox inset="1pt,1pt,1pt,1pt">
                  <w:txbxContent>
                    <w:p w14:paraId="0749FB4B" w14:textId="77777777" w:rsidR="00691433" w:rsidRDefault="00691433" w:rsidP="00397B75"/>
                  </w:txbxContent>
                </v:textbox>
              </v:rect>
              <w10:wrap anchorx="page" anchory="margin"/>
            </v:group>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A9A788" w14:textId="77777777" w:rsidR="002B6324" w:rsidRDefault="002B6324">
    <w:pPr>
      <w:pStyle w:val="a3"/>
      <w:spacing w:line="14" w:lineRule="auto"/>
      <w:ind w:left="0"/>
      <w:rPr>
        <w:sz w:val="20"/>
      </w:rPr>
    </w:pPr>
    <w:r>
      <w:rPr>
        <w:noProof/>
        <w:lang w:val="ru-RU" w:eastAsia="ru-RU"/>
      </w:rPr>
      <mc:AlternateContent>
        <mc:Choice Requires="wpg">
          <w:drawing>
            <wp:anchor distT="0" distB="0" distL="114300" distR="114300" simplePos="0" relativeHeight="251670528" behindDoc="0" locked="0" layoutInCell="0" allowOverlap="1" wp14:anchorId="048CC98D" wp14:editId="11AF9CBA">
              <wp:simplePos x="0" y="0"/>
              <wp:positionH relativeFrom="page">
                <wp:posOffset>731520</wp:posOffset>
              </wp:positionH>
              <wp:positionV relativeFrom="margin">
                <wp:posOffset>-391160</wp:posOffset>
              </wp:positionV>
              <wp:extent cx="6644640" cy="10241280"/>
              <wp:effectExtent l="17145" t="15240" r="15240" b="20955"/>
              <wp:wrapNone/>
              <wp:docPr id="6" name="Группа 17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44640" cy="10241280"/>
                        <a:chOff x="0" y="0"/>
                        <a:chExt cx="20000" cy="20000"/>
                      </a:xfrm>
                    </wpg:grpSpPr>
                    <wps:wsp>
                      <wps:cNvPr id="9" name="Rectangle 15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 name="Line 153" hidden="1"/>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7" name="Line 154" hidden="1"/>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8" name="Line 155" hidden="1"/>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 name="Line 156" hidden="1"/>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1" name="Line 157" hidden="1"/>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 name="Line 158" hidden="1"/>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4" name="Line 159" hidden="1"/>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5" name="Line 160" hidden="1"/>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8" name="Line 161" hidden="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1" name="Line 162" hidden="1"/>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2" name="Rectangle 163" hidden="1"/>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CC46787" w14:textId="77777777" w:rsidR="002B6324" w:rsidRDefault="002B6324" w:rsidP="00535C23">
                            <w:pPr>
                              <w:pStyle w:val="af2"/>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43" name="Rectangle 164" hidden="1"/>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EB58F68" w14:textId="77777777" w:rsidR="002B6324" w:rsidRDefault="002B6324" w:rsidP="00535C23">
                            <w:pPr>
                              <w:pStyle w:val="af2"/>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44" name="Rectangle 165" hidden="1"/>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BF2705C" w14:textId="77777777" w:rsidR="002B6324" w:rsidRDefault="002B6324" w:rsidP="00535C23">
                            <w:pPr>
                              <w:pStyle w:val="af2"/>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45" name="Rectangle 166" hidden="1"/>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87586D7" w14:textId="77777777" w:rsidR="002B6324" w:rsidRDefault="002B6324" w:rsidP="00535C23">
                            <w:pPr>
                              <w:pStyle w:val="af2"/>
                              <w:jc w:val="center"/>
                              <w:rPr>
                                <w:sz w:val="18"/>
                              </w:rPr>
                            </w:pPr>
                            <w:proofErr w:type="spellStart"/>
                            <w:r>
                              <w:rPr>
                                <w:sz w:val="18"/>
                              </w:rPr>
                              <w:t>Підпис</w:t>
                            </w:r>
                            <w:proofErr w:type="spellEnd"/>
                          </w:p>
                        </w:txbxContent>
                      </wps:txbx>
                      <wps:bodyPr rot="0" vert="horz" wrap="square" lIns="12700" tIns="12700" rIns="12700" bIns="12700" anchor="t" anchorCtr="0" upright="1">
                        <a:noAutofit/>
                      </wps:bodyPr>
                    </wps:wsp>
                    <wps:wsp>
                      <wps:cNvPr id="46" name="Rectangle 167" hidden="1"/>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C4AA419" w14:textId="77777777" w:rsidR="002B6324" w:rsidRDefault="002B6324" w:rsidP="00535C23">
                            <w:pPr>
                              <w:pStyle w:val="af2"/>
                              <w:jc w:val="center"/>
                              <w:rPr>
                                <w:sz w:val="18"/>
                              </w:rPr>
                            </w:pPr>
                            <w:proofErr w:type="spellStart"/>
                            <w:r>
                              <w:rPr>
                                <w:sz w:val="18"/>
                              </w:rPr>
                              <w:t>Дата</w:t>
                            </w:r>
                            <w:proofErr w:type="spellEnd"/>
                          </w:p>
                        </w:txbxContent>
                      </wps:txbx>
                      <wps:bodyPr rot="0" vert="horz" wrap="square" lIns="12700" tIns="12700" rIns="12700" bIns="12700" anchor="t" anchorCtr="0" upright="1">
                        <a:noAutofit/>
                      </wps:bodyPr>
                    </wps:wsp>
                    <wps:wsp>
                      <wps:cNvPr id="49" name="Rectangle 168" hidden="1"/>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1DE2948" w14:textId="77777777" w:rsidR="002B6324" w:rsidRDefault="002B6324" w:rsidP="00535C23">
                            <w:pPr>
                              <w:pStyle w:val="af2"/>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50" name="Rectangle 169" hidden="1"/>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68C1D5F" w14:textId="77777777" w:rsidR="002B6324" w:rsidRPr="00104CFB" w:rsidRDefault="002B6324" w:rsidP="00535C23">
                            <w:pPr>
                              <w:pStyle w:val="af2"/>
                              <w:rPr>
                                <w:sz w:val="24"/>
                              </w:rPr>
                            </w:pPr>
                            <w:r w:rsidRPr="00BD24C3">
                              <w:rPr>
                                <w:sz w:val="24"/>
                              </w:rPr>
                              <w:fldChar w:fldCharType="begin"/>
                            </w:r>
                            <w:r w:rsidRPr="00BD24C3">
                              <w:rPr>
                                <w:sz w:val="24"/>
                              </w:rPr>
                              <w:instrText>PAGE   \* MERGEFORMAT</w:instrText>
                            </w:r>
                            <w:r w:rsidRPr="00BD24C3">
                              <w:rPr>
                                <w:sz w:val="24"/>
                              </w:rPr>
                              <w:fldChar w:fldCharType="separate"/>
                            </w:r>
                            <w:r>
                              <w:rPr>
                                <w:noProof/>
                                <w:sz w:val="24"/>
                              </w:rPr>
                              <w:t>3</w:t>
                            </w:r>
                            <w:r w:rsidRPr="00BD24C3">
                              <w:rPr>
                                <w:sz w:val="24"/>
                              </w:rPr>
                              <w:fldChar w:fldCharType="end"/>
                            </w:r>
                          </w:p>
                        </w:txbxContent>
                      </wps:txbx>
                      <wps:bodyPr rot="0" vert="horz" wrap="square" lIns="12700" tIns="12700" rIns="12700" bIns="12700" anchor="t" anchorCtr="0" upright="1">
                        <a:noAutofit/>
                      </wps:bodyPr>
                    </wps:wsp>
                    <wps:wsp>
                      <wps:cNvPr id="51" name="Rectangle 170" hidden="1"/>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0B27C19" w14:textId="77777777" w:rsidR="002B6324" w:rsidRDefault="002B6324" w:rsidP="00535C23"/>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48CC98D" id="_x0000_s1108" style="position:absolute;margin-left:57.6pt;margin-top:-30.8pt;width:523.2pt;height:806.4pt;z-index:251670528;mso-position-horizontal-relative:page;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" o:allowincell="f">
              <v:rect id="Rectangle 152" o:spid="_x0000_s1109"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" filled="f" strokeweight="2pt"/>
              <v:line id="Line 153" o:spid="_x0000_s1110" style="position:absolute;visibility:hidden;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" strokeweight="2pt"/>
              <v:line id="Line 154" o:spid="_x0000_s1111" style="position:absolute;visibility:hidden;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" strokeweight="2pt"/>
              <v:line id="Line 155" o:spid="_x0000_s1112" style="position:absolute;visibility:hidden;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" strokeweight="2pt"/>
              <v:line id="Line 156" o:spid="_x0000_s1113" style="position:absolute;visibility:hidden;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" strokeweight="2pt"/>
              <v:line id="Line 157" o:spid="_x0000_s1114" style="position:absolute;visibility:hidden;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" strokeweight="2pt"/>
              <v:line id="Line 158" o:spid="_x0000_s1115" style="position:absolute;visibility:hidden;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" strokeweight="2pt"/>
              <v:line id="Line 159" o:spid="_x0000_s1116" style="position:absolute;visibility:hidden;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" strokeweight="2pt"/>
              <v:line id="Line 160" o:spid="_x0000_s1117" style="position:absolute;visibility:hidden;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" strokeweight="1pt"/>
              <v:line id="Line 161" o:spid="_x0000_s1118" style="position:absolute;visibility:hidden;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" strokeweight="2pt"/>
              <v:line id="Line 162" o:spid="_x0000_s1119" style="position:absolute;visibility:hidden;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" strokeweight="1pt"/>
              <v:rect id="Rectangle 163" o:spid="_x0000_s1120" style="position:absolute;left:54;top:19660;width:1000;height:309;visibility:hidden;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" filled="f" stroked="f" strokeweight=".25pt">
                <v:textbox inset="1pt,1pt,1pt,1pt">
                  <w:txbxContent>
                    <w:p w14:paraId="4CC46787" w14:textId="77777777" w:rsidR="002B6324" w:rsidRDefault="002B6324" w:rsidP="00535C23">
                      <w:pPr>
                        <w:pStyle w:val="af2"/>
                        <w:jc w:val="center"/>
                        <w:rPr>
                          <w:sz w:val="18"/>
                        </w:rPr>
                      </w:pPr>
                      <w:proofErr w:type="spellStart"/>
                      <w:r>
                        <w:rPr>
                          <w:sz w:val="18"/>
                        </w:rPr>
                        <w:t>Змн</w:t>
                      </w:r>
                      <w:proofErr w:type="spellEnd"/>
                      <w:r>
                        <w:rPr>
                          <w:sz w:val="18"/>
                        </w:rPr>
                        <w:t>.</w:t>
                      </w:r>
                    </w:p>
                  </w:txbxContent>
                </v:textbox>
              </v:rect>
              <v:rect id="Rectangle 164" o:spid="_x0000_s1121" style="position:absolute;left:1139;top:19660;width:1001;height:309;visibility:hidden;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" filled="f" stroked="f" strokeweight=".25pt">
                <v:textbox inset="1pt,1pt,1pt,1pt">
                  <w:txbxContent>
                    <w:p w14:paraId="7EB58F68" w14:textId="77777777" w:rsidR="002B6324" w:rsidRDefault="002B6324" w:rsidP="00535C23">
                      <w:pPr>
                        <w:pStyle w:val="af2"/>
                        <w:jc w:val="center"/>
                        <w:rPr>
                          <w:sz w:val="18"/>
                        </w:rPr>
                      </w:pPr>
                      <w:proofErr w:type="spellStart"/>
                      <w:r>
                        <w:rPr>
                          <w:sz w:val="18"/>
                        </w:rPr>
                        <w:t>Арк</w:t>
                      </w:r>
                      <w:proofErr w:type="spellEnd"/>
                      <w:r>
                        <w:rPr>
                          <w:sz w:val="18"/>
                        </w:rPr>
                        <w:t>.</w:t>
                      </w:r>
                    </w:p>
                  </w:txbxContent>
                </v:textbox>
              </v:rect>
              <v:rect id="Rectangle 165" o:spid="_x0000_s1122" style="position:absolute;left:2267;top:19660;width:2573;height:309;visibility:hidden;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" filled="f" stroked="f" strokeweight=".25pt">
                <v:textbox inset="1pt,1pt,1pt,1pt">
                  <w:txbxContent>
                    <w:p w14:paraId="6BF2705C" w14:textId="77777777" w:rsidR="002B6324" w:rsidRDefault="002B6324" w:rsidP="00535C23">
                      <w:pPr>
                        <w:pStyle w:val="af2"/>
                        <w:jc w:val="center"/>
                        <w:rPr>
                          <w:sz w:val="18"/>
                        </w:rPr>
                      </w:pPr>
                      <w:r>
                        <w:rPr>
                          <w:sz w:val="18"/>
                        </w:rPr>
                        <w:t xml:space="preserve">№ </w:t>
                      </w:r>
                      <w:proofErr w:type="spellStart"/>
                      <w:r>
                        <w:rPr>
                          <w:sz w:val="18"/>
                        </w:rPr>
                        <w:t>докум</w:t>
                      </w:r>
                      <w:proofErr w:type="spellEnd"/>
                      <w:r>
                        <w:rPr>
                          <w:sz w:val="18"/>
                        </w:rPr>
                        <w:t>.</w:t>
                      </w:r>
                    </w:p>
                  </w:txbxContent>
                </v:textbox>
              </v:rect>
              <v:rect id="Rectangle 166" o:spid="_x0000_s1123" style="position:absolute;left:4983;top:19660;width:1534;height:309;visibility:hidden;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" filled="f" stroked="f" strokeweight=".25pt">
                <v:textbox inset="1pt,1pt,1pt,1pt">
                  <w:txbxContent>
                    <w:p w14:paraId="387586D7" w14:textId="77777777" w:rsidR="002B6324" w:rsidRDefault="002B6324" w:rsidP="00535C23">
                      <w:pPr>
                        <w:pStyle w:val="af2"/>
                        <w:jc w:val="center"/>
                        <w:rPr>
                          <w:sz w:val="18"/>
                        </w:rPr>
                      </w:pPr>
                      <w:proofErr w:type="spellStart"/>
                      <w:r>
                        <w:rPr>
                          <w:sz w:val="18"/>
                        </w:rPr>
                        <w:t>Підпис</w:t>
                      </w:r>
                      <w:proofErr w:type="spellEnd"/>
                    </w:p>
                  </w:txbxContent>
                </v:textbox>
              </v:rect>
              <v:rect id="Rectangle 167" o:spid="_x0000_s1124" style="position:absolute;left:6604;top:19660;width:1000;height:309;visibility:hidden;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" filled="f" stroked="f" strokeweight=".25pt">
                <v:textbox inset="1pt,1pt,1pt,1pt">
                  <w:txbxContent>
                    <w:p w14:paraId="3C4AA419" w14:textId="77777777" w:rsidR="002B6324" w:rsidRDefault="002B6324" w:rsidP="00535C23">
                      <w:pPr>
                        <w:pStyle w:val="af2"/>
                        <w:jc w:val="center"/>
                        <w:rPr>
                          <w:sz w:val="18"/>
                        </w:rPr>
                      </w:pPr>
                      <w:proofErr w:type="spellStart"/>
                      <w:r>
                        <w:rPr>
                          <w:sz w:val="18"/>
                        </w:rPr>
                        <w:t>Дата</w:t>
                      </w:r>
                      <w:proofErr w:type="spellEnd"/>
                    </w:p>
                  </w:txbxContent>
                </v:textbox>
              </v:rect>
              <v:rect id="Rectangle 168" o:spid="_x0000_s1125" style="position:absolute;left:18949;top:18977;width:1001;height:309;visibility:hidden;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" filled="f" stroked="f" strokeweight=".25pt">
                <v:textbox inset="1pt,1pt,1pt,1pt">
                  <w:txbxContent>
                    <w:p w14:paraId="31DE2948" w14:textId="77777777" w:rsidR="002B6324" w:rsidRDefault="002B6324" w:rsidP="00535C23">
                      <w:pPr>
                        <w:pStyle w:val="af2"/>
                        <w:jc w:val="center"/>
                        <w:rPr>
                          <w:sz w:val="18"/>
                        </w:rPr>
                      </w:pPr>
                      <w:proofErr w:type="spellStart"/>
                      <w:r>
                        <w:rPr>
                          <w:sz w:val="18"/>
                        </w:rPr>
                        <w:t>Арк</w:t>
                      </w:r>
                      <w:proofErr w:type="spellEnd"/>
                      <w:r>
                        <w:rPr>
                          <w:sz w:val="18"/>
                        </w:rPr>
                        <w:t>.</w:t>
                      </w:r>
                    </w:p>
                  </w:txbxContent>
                </v:textbox>
              </v:rect>
              <v:rect id="Rectangle 169" o:spid="_x0000_s1126" style="position:absolute;left:18949;top:19435;width:1001;height:423;visibility:hidden;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" filled="f" stroked="f" strokeweight=".25pt">
                <v:textbox inset="1pt,1pt,1pt,1pt">
                  <w:txbxContent>
                    <w:p w14:paraId="368C1D5F" w14:textId="77777777" w:rsidR="002B6324" w:rsidRPr="00104CFB" w:rsidRDefault="002B6324" w:rsidP="00535C23">
                      <w:pPr>
                        <w:pStyle w:val="af2"/>
                        <w:rPr>
                          <w:sz w:val="24"/>
                        </w:rPr>
                      </w:pPr>
                      <w:r w:rsidRPr="00BD24C3">
                        <w:rPr>
                          <w:sz w:val="24"/>
                        </w:rPr>
                        <w:fldChar w:fldCharType="begin"/>
                      </w:r>
                      <w:r w:rsidRPr="00BD24C3">
                        <w:rPr>
                          <w:sz w:val="24"/>
                        </w:rPr>
                        <w:instrText>PAGE   \* MERGEFORMAT</w:instrText>
                      </w:r>
                      <w:r w:rsidRPr="00BD24C3">
                        <w:rPr>
                          <w:sz w:val="24"/>
                        </w:rPr>
                        <w:fldChar w:fldCharType="separate"/>
                      </w:r>
                      <w:r>
                        <w:rPr>
                          <w:noProof/>
                          <w:sz w:val="24"/>
                        </w:rPr>
                        <w:t>3</w:t>
                      </w:r>
                      <w:r w:rsidRPr="00BD24C3">
                        <w:rPr>
                          <w:sz w:val="24"/>
                        </w:rPr>
                        <w:fldChar w:fldCharType="end"/>
                      </w:r>
                    </w:p>
                  </w:txbxContent>
                </v:textbox>
              </v:rect>
              <v:rect id="Rectangle 170" o:spid="_x0000_s1127" style="position:absolute;left:7745;top:19221;width:11075;height:477;visibility:hidden;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" filled="f" stroked="f" strokeweight=".25pt">
                <v:textbox inset="1pt,1pt,1pt,1pt">
                  <w:txbxContent>
                    <w:p w14:paraId="60B27C19" w14:textId="77777777" w:rsidR="002B6324" w:rsidRDefault="002B6324" w:rsidP="00535C23"/>
                  </w:txbxContent>
                </v:textbox>
              </v:rect>
              <w10:wrap anchorx="page" anchory="margin"/>
            </v:group>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ABB409" w14:textId="77777777" w:rsidR="00691433" w:rsidRPr="00B14F6F" w:rsidRDefault="00691433">
    <w:pPr>
      <w:pStyle w:val="a3"/>
      <w:spacing w:line="14" w:lineRule="auto"/>
      <w:ind w:left="0"/>
      <w:rPr>
        <w:sz w:val="20"/>
      </w:rPr>
    </w:pPr>
    <w:r w:rsidRPr="00B14F6F">
      <w:rPr>
        <w:noProof/>
        <w:lang w:val="ru-RU" w:eastAsia="ru-RU"/>
      </w:rPr>
      <mc:AlternateContent>
        <mc:Choice Requires="wpg">
          <w:drawing>
            <wp:anchor distT="0" distB="0" distL="114300" distR="114300" simplePos="0" relativeHeight="251660288" behindDoc="0" locked="0" layoutInCell="0" allowOverlap="1" wp14:anchorId="22C22D2F" wp14:editId="0E4C35C0">
              <wp:simplePos x="0" y="0"/>
              <wp:positionH relativeFrom="margin">
                <wp:align>center</wp:align>
              </wp:positionH>
              <wp:positionV relativeFrom="page">
                <wp:align>center</wp:align>
              </wp:positionV>
              <wp:extent cx="6644610" cy="10241280"/>
              <wp:effectExtent l="0" t="0" r="23495" b="26670"/>
              <wp:wrapNone/>
              <wp:docPr id="33473093" name="Группа 17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44610" cy="10241280"/>
                        <a:chOff x="0" y="0"/>
                        <a:chExt cx="20000" cy="20000"/>
                      </a:xfrm>
                    </wpg:grpSpPr>
                    <wps:wsp>
                      <wps:cNvPr id="33473094" name="Rectangle 15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473095" name="Line 153" hidden="1"/>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473096" name="Line 154" hidden="1"/>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473097" name="Line 155" hidden="1"/>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473099" name="Line 156" hidden="1"/>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473100" name="Line 157" hidden="1"/>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473101" name="Line 158" hidden="1"/>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473102" name="Line 159" hidden="1"/>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473103" name="Line 160" hidden="1"/>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3473104" name="Line 161" hidden="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473105" name="Line 162" hidden="1"/>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3473106" name="Rectangle 163" hidden="1"/>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E465598" w14:textId="77777777" w:rsidR="00691433" w:rsidRDefault="00691433" w:rsidP="00535C23">
                            <w:pPr>
                              <w:pStyle w:val="af2"/>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33473107" name="Rectangle 164" hidden="1"/>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3890A04" w14:textId="77777777" w:rsidR="00691433" w:rsidRDefault="00691433" w:rsidP="00535C23">
                            <w:pPr>
                              <w:pStyle w:val="af2"/>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33473108" name="Rectangle 165" hidden="1"/>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735ADDA" w14:textId="77777777" w:rsidR="00691433" w:rsidRDefault="00691433" w:rsidP="00535C23">
                            <w:pPr>
                              <w:pStyle w:val="af2"/>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33473109" name="Rectangle 166" hidden="1"/>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506010D" w14:textId="77777777" w:rsidR="00691433" w:rsidRDefault="00691433" w:rsidP="00535C23">
                            <w:pPr>
                              <w:pStyle w:val="af2"/>
                              <w:jc w:val="center"/>
                              <w:rPr>
                                <w:sz w:val="18"/>
                              </w:rPr>
                            </w:pPr>
                            <w:proofErr w:type="spellStart"/>
                            <w:r>
                              <w:rPr>
                                <w:sz w:val="18"/>
                              </w:rPr>
                              <w:t>Підпис</w:t>
                            </w:r>
                            <w:proofErr w:type="spellEnd"/>
                          </w:p>
                        </w:txbxContent>
                      </wps:txbx>
                      <wps:bodyPr rot="0" vert="horz" wrap="square" lIns="12700" tIns="12700" rIns="12700" bIns="12700" anchor="t" anchorCtr="0" upright="1">
                        <a:noAutofit/>
                      </wps:bodyPr>
                    </wps:wsp>
                    <wps:wsp>
                      <wps:cNvPr id="33473110" name="Rectangle 167" hidden="1"/>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0F399D9" w14:textId="77777777" w:rsidR="00691433" w:rsidRDefault="00691433" w:rsidP="00535C23">
                            <w:pPr>
                              <w:pStyle w:val="af2"/>
                              <w:jc w:val="center"/>
                              <w:rPr>
                                <w:sz w:val="18"/>
                              </w:rPr>
                            </w:pPr>
                            <w:proofErr w:type="spellStart"/>
                            <w:r>
                              <w:rPr>
                                <w:sz w:val="18"/>
                              </w:rPr>
                              <w:t>Дата</w:t>
                            </w:r>
                            <w:proofErr w:type="spellEnd"/>
                          </w:p>
                        </w:txbxContent>
                      </wps:txbx>
                      <wps:bodyPr rot="0" vert="horz" wrap="square" lIns="12700" tIns="12700" rIns="12700" bIns="12700" anchor="t" anchorCtr="0" upright="1">
                        <a:noAutofit/>
                      </wps:bodyPr>
                    </wps:wsp>
                    <wps:wsp>
                      <wps:cNvPr id="33473111" name="Rectangle 168" hidden="1"/>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5BF544B" w14:textId="77777777" w:rsidR="00691433" w:rsidRDefault="00691433" w:rsidP="00535C23">
                            <w:pPr>
                              <w:pStyle w:val="af2"/>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33473112" name="Rectangle 169" hidden="1"/>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6496EBC" w14:textId="77777777" w:rsidR="00691433" w:rsidRPr="00104CFB" w:rsidRDefault="00691433" w:rsidP="00535C23">
                            <w:pPr>
                              <w:pStyle w:val="af2"/>
                              <w:rPr>
                                <w:sz w:val="24"/>
                              </w:rPr>
                            </w:pPr>
                            <w:r w:rsidRPr="00BD24C3">
                              <w:rPr>
                                <w:sz w:val="24"/>
                              </w:rPr>
                              <w:fldChar w:fldCharType="begin"/>
                            </w:r>
                            <w:r w:rsidRPr="00BD24C3">
                              <w:rPr>
                                <w:sz w:val="24"/>
                              </w:rPr>
                              <w:instrText>PAGE   \* MERGEFORMAT</w:instrText>
                            </w:r>
                            <w:r w:rsidRPr="00BD24C3">
                              <w:rPr>
                                <w:sz w:val="24"/>
                              </w:rPr>
                              <w:fldChar w:fldCharType="separate"/>
                            </w:r>
                            <w:r w:rsidR="00F32780">
                              <w:rPr>
                                <w:noProof/>
                                <w:sz w:val="24"/>
                              </w:rPr>
                              <w:t>6</w:t>
                            </w:r>
                            <w:r w:rsidRPr="00BD24C3">
                              <w:rPr>
                                <w:sz w:val="24"/>
                              </w:rPr>
                              <w:fldChar w:fldCharType="end"/>
                            </w:r>
                          </w:p>
                        </w:txbxContent>
                      </wps:txbx>
                      <wps:bodyPr rot="0" vert="horz" wrap="square" lIns="12700" tIns="12700" rIns="12700" bIns="12700" anchor="t" anchorCtr="0" upright="1">
                        <a:noAutofit/>
                      </wps:bodyPr>
                    </wps:wsp>
                    <wps:wsp>
                      <wps:cNvPr id="33473113" name="Rectangle 170" hidden="1"/>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60B6FCA" w14:textId="77777777" w:rsidR="00691433" w:rsidRDefault="00691433" w:rsidP="00535C23"/>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2C22D2F" id="_x0000_s1128" style="position:absolute;margin-left:0;margin-top:0;width:523.2pt;height:806.4pt;z-index:251660288;mso-position-horizontal:center;mso-position-horizontal-relative:margin;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" o:allowincell="f">
              <v:rect id="Rectangle 152" o:spid="_x0000_s1129"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" filled="f" strokeweight="2pt"/>
              <v:line id="Line 153" o:spid="_x0000_s1130" style="position:absolute;visibility:hidden;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" strokeweight="2pt"/>
              <v:line id="Line 154" o:spid="_x0000_s1131" style="position:absolute;visibility:hidden;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" strokeweight="2pt"/>
              <v:line id="Line 155" o:spid="_x0000_s1132" style="position:absolute;visibility:hidden;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" strokeweight="2pt"/>
              <v:line id="Line 156" o:spid="_x0000_s1133" style="position:absolute;visibility:hidden;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" strokeweight="2pt"/>
              <v:line id="Line 157" o:spid="_x0000_s1134" style="position:absolute;visibility:hidden;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" strokeweight="2pt"/>
              <v:line id="Line 158" o:spid="_x0000_s1135" style="position:absolute;visibility:hidden;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" strokeweight="2pt"/>
              <v:line id="Line 159" o:spid="_x0000_s1136" style="position:absolute;visibility:hidden;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" strokeweight="2pt"/>
              <v:line id="Line 160" o:spid="_x0000_s1137" style="position:absolute;visibility:hidden;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" strokeweight="1pt"/>
              <v:line id="Line 161" o:spid="_x0000_s1138" style="position:absolute;visibility:hidden;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" strokeweight="2pt"/>
              <v:line id="Line 162" o:spid="_x0000_s1139" style="position:absolute;visibility:hidden;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" strokeweight="1pt"/>
              <v:rect id="Rectangle 163" o:spid="_x0000_s1140" style="position:absolute;left:54;top:19660;width:1000;height:309;visibility:hidden;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" filled="f" stroked="f" strokeweight=".25pt">
                <v:textbox inset="1pt,1pt,1pt,1pt">
                  <w:txbxContent>
                    <w:p w14:paraId="7E465598" w14:textId="77777777" w:rsidR="00691433" w:rsidRDefault="00691433" w:rsidP="00535C23">
                      <w:pPr>
                        <w:pStyle w:val="af2"/>
                        <w:jc w:val="center"/>
                        <w:rPr>
                          <w:sz w:val="18"/>
                        </w:rPr>
                      </w:pPr>
                      <w:proofErr w:type="spellStart"/>
                      <w:r>
                        <w:rPr>
                          <w:sz w:val="18"/>
                        </w:rPr>
                        <w:t>Змн</w:t>
                      </w:r>
                      <w:proofErr w:type="spellEnd"/>
                      <w:r>
                        <w:rPr>
                          <w:sz w:val="18"/>
                        </w:rPr>
                        <w:t>.</w:t>
                      </w:r>
                    </w:p>
                  </w:txbxContent>
                </v:textbox>
              </v:rect>
              <v:rect id="Rectangle 164" o:spid="_x0000_s1141" style="position:absolute;left:1139;top:19660;width:1001;height:309;visibility:hidden;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" filled="f" stroked="f" strokeweight=".25pt">
                <v:textbox inset="1pt,1pt,1pt,1pt">
                  <w:txbxContent>
                    <w:p w14:paraId="43890A04" w14:textId="77777777" w:rsidR="00691433" w:rsidRDefault="00691433" w:rsidP="00535C23">
                      <w:pPr>
                        <w:pStyle w:val="af2"/>
                        <w:jc w:val="center"/>
                        <w:rPr>
                          <w:sz w:val="18"/>
                        </w:rPr>
                      </w:pPr>
                      <w:proofErr w:type="spellStart"/>
                      <w:r>
                        <w:rPr>
                          <w:sz w:val="18"/>
                        </w:rPr>
                        <w:t>Арк</w:t>
                      </w:r>
                      <w:proofErr w:type="spellEnd"/>
                      <w:r>
                        <w:rPr>
                          <w:sz w:val="18"/>
                        </w:rPr>
                        <w:t>.</w:t>
                      </w:r>
                    </w:p>
                  </w:txbxContent>
                </v:textbox>
              </v:rect>
              <v:rect id="Rectangle 165" o:spid="_x0000_s1142" style="position:absolute;left:2267;top:19660;width:2573;height:309;visibility:hidden;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" filled="f" stroked="f" strokeweight=".25pt">
                <v:textbox inset="1pt,1pt,1pt,1pt">
                  <w:txbxContent>
                    <w:p w14:paraId="1735ADDA" w14:textId="77777777" w:rsidR="00691433" w:rsidRDefault="00691433" w:rsidP="00535C23">
                      <w:pPr>
                        <w:pStyle w:val="af2"/>
                        <w:jc w:val="center"/>
                        <w:rPr>
                          <w:sz w:val="18"/>
                        </w:rPr>
                      </w:pPr>
                      <w:r>
                        <w:rPr>
                          <w:sz w:val="18"/>
                        </w:rPr>
                        <w:t xml:space="preserve">№ </w:t>
                      </w:r>
                      <w:proofErr w:type="spellStart"/>
                      <w:r>
                        <w:rPr>
                          <w:sz w:val="18"/>
                        </w:rPr>
                        <w:t>докум</w:t>
                      </w:r>
                      <w:proofErr w:type="spellEnd"/>
                      <w:r>
                        <w:rPr>
                          <w:sz w:val="18"/>
                        </w:rPr>
                        <w:t>.</w:t>
                      </w:r>
                    </w:p>
                  </w:txbxContent>
                </v:textbox>
              </v:rect>
              <v:rect id="Rectangle 166" o:spid="_x0000_s1143" style="position:absolute;left:4983;top:19660;width:1534;height:309;visibility:hidden;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" filled="f" stroked="f" strokeweight=".25pt">
                <v:textbox inset="1pt,1pt,1pt,1pt">
                  <w:txbxContent>
                    <w:p w14:paraId="2506010D" w14:textId="77777777" w:rsidR="00691433" w:rsidRDefault="00691433" w:rsidP="00535C23">
                      <w:pPr>
                        <w:pStyle w:val="af2"/>
                        <w:jc w:val="center"/>
                        <w:rPr>
                          <w:sz w:val="18"/>
                        </w:rPr>
                      </w:pPr>
                      <w:proofErr w:type="spellStart"/>
                      <w:r>
                        <w:rPr>
                          <w:sz w:val="18"/>
                        </w:rPr>
                        <w:t>Підпис</w:t>
                      </w:r>
                      <w:proofErr w:type="spellEnd"/>
                    </w:p>
                  </w:txbxContent>
                </v:textbox>
              </v:rect>
              <v:rect id="Rectangle 167" o:spid="_x0000_s1144" style="position:absolute;left:6604;top:19660;width:1000;height:309;visibility:hidden;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" filled="f" stroked="f" strokeweight=".25pt">
                <v:textbox inset="1pt,1pt,1pt,1pt">
                  <w:txbxContent>
                    <w:p w14:paraId="60F399D9" w14:textId="77777777" w:rsidR="00691433" w:rsidRDefault="00691433" w:rsidP="00535C23">
                      <w:pPr>
                        <w:pStyle w:val="af2"/>
                        <w:jc w:val="center"/>
                        <w:rPr>
                          <w:sz w:val="18"/>
                        </w:rPr>
                      </w:pPr>
                      <w:proofErr w:type="spellStart"/>
                      <w:r>
                        <w:rPr>
                          <w:sz w:val="18"/>
                        </w:rPr>
                        <w:t>Дата</w:t>
                      </w:r>
                      <w:proofErr w:type="spellEnd"/>
                    </w:p>
                  </w:txbxContent>
                </v:textbox>
              </v:rect>
              <v:rect id="Rectangle 168" o:spid="_x0000_s1145" style="position:absolute;left:18949;top:18977;width:1001;height:309;visibility:hidden;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" filled="f" stroked="f" strokeweight=".25pt">
                <v:textbox inset="1pt,1pt,1pt,1pt">
                  <w:txbxContent>
                    <w:p w14:paraId="55BF544B" w14:textId="77777777" w:rsidR="00691433" w:rsidRDefault="00691433" w:rsidP="00535C23">
                      <w:pPr>
                        <w:pStyle w:val="af2"/>
                        <w:jc w:val="center"/>
                        <w:rPr>
                          <w:sz w:val="18"/>
                        </w:rPr>
                      </w:pPr>
                      <w:proofErr w:type="spellStart"/>
                      <w:r>
                        <w:rPr>
                          <w:sz w:val="18"/>
                        </w:rPr>
                        <w:t>Арк</w:t>
                      </w:r>
                      <w:proofErr w:type="spellEnd"/>
                      <w:r>
                        <w:rPr>
                          <w:sz w:val="18"/>
                        </w:rPr>
                        <w:t>.</w:t>
                      </w:r>
                    </w:p>
                  </w:txbxContent>
                </v:textbox>
              </v:rect>
              <v:rect id="Rectangle 169" o:spid="_x0000_s1146" style="position:absolute;left:18949;top:19435;width:1001;height:423;visibility:hidden;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" filled="f" stroked="f" strokeweight=".25pt">
                <v:textbox inset="1pt,1pt,1pt,1pt">
                  <w:txbxContent>
                    <w:p w14:paraId="46496EBC" w14:textId="77777777" w:rsidR="00691433" w:rsidRPr="00104CFB" w:rsidRDefault="00691433" w:rsidP="00535C23">
                      <w:pPr>
                        <w:pStyle w:val="af2"/>
                        <w:rPr>
                          <w:sz w:val="24"/>
                        </w:rPr>
                      </w:pPr>
                      <w:r w:rsidRPr="00BD24C3">
                        <w:rPr>
                          <w:sz w:val="24"/>
                        </w:rPr>
                        <w:fldChar w:fldCharType="begin"/>
                      </w:r>
                      <w:r w:rsidRPr="00BD24C3">
                        <w:rPr>
                          <w:sz w:val="24"/>
                        </w:rPr>
                        <w:instrText>PAGE   \* MERGEFORMAT</w:instrText>
                      </w:r>
                      <w:r w:rsidRPr="00BD24C3">
                        <w:rPr>
                          <w:sz w:val="24"/>
                        </w:rPr>
                        <w:fldChar w:fldCharType="separate"/>
                      </w:r>
                      <w:r w:rsidR="00F32780">
                        <w:rPr>
                          <w:noProof/>
                          <w:sz w:val="24"/>
                        </w:rPr>
                        <w:t>6</w:t>
                      </w:r>
                      <w:r w:rsidRPr="00BD24C3">
                        <w:rPr>
                          <w:sz w:val="24"/>
                        </w:rPr>
                        <w:fldChar w:fldCharType="end"/>
                      </w:r>
                    </w:p>
                  </w:txbxContent>
                </v:textbox>
              </v:rect>
              <v:rect id="Rectangle 170" o:spid="_x0000_s1147" style="position:absolute;left:7745;top:19221;width:11075;height:477;visibility:hidden;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" filled="f" stroked="f" strokeweight=".25pt">
                <v:textbox inset="1pt,1pt,1pt,1pt">
                  <w:txbxContent>
                    <w:p w14:paraId="060B6FCA" w14:textId="77777777" w:rsidR="00691433" w:rsidRDefault="00691433" w:rsidP="00535C23"/>
                  </w:txbxContent>
                </v:textbox>
              </v:rect>
              <w10:wrap anchorx="margin" anchory="page"/>
            </v:group>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49DC79" w14:textId="77777777" w:rsidR="00622BE2" w:rsidRDefault="00622BE2">
    <w:pPr>
      <w:pStyle w:val="a3"/>
      <w:spacing w:line="14" w:lineRule="auto"/>
      <w:ind w:left="0"/>
      <w:rPr>
        <w:sz w:val="20"/>
      </w:rPr>
    </w:pPr>
    <w:r>
      <w:rPr>
        <w:noProof/>
        <w:lang w:val="ru-RU" w:eastAsia="ru-RU"/>
      </w:rPr>
      <mc:AlternateContent>
        <mc:Choice Requires="wpg">
          <w:drawing>
            <wp:anchor distT="0" distB="0" distL="114300" distR="114300" simplePos="0" relativeHeight="251668480" behindDoc="0" locked="0" layoutInCell="1" allowOverlap="1" wp14:anchorId="0C5CC94D" wp14:editId="5EA345F8">
              <wp:simplePos x="0" y="0"/>
              <wp:positionH relativeFrom="margin">
                <wp:posOffset>-181610</wp:posOffset>
              </wp:positionH>
              <wp:positionV relativeFrom="paragraph">
                <wp:posOffset>-163830</wp:posOffset>
              </wp:positionV>
              <wp:extent cx="6587490" cy="10069195"/>
              <wp:effectExtent l="13970" t="13970" r="18415" b="13335"/>
              <wp:wrapNone/>
              <wp:docPr id="77417172" name="Group 36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7490" cy="10069195"/>
                        <a:chOff x="1059" y="516"/>
                        <a:chExt cx="10374" cy="15857"/>
                      </a:xfrm>
                    </wpg:grpSpPr>
                    <wpg:grpSp>
                      <wpg:cNvPr id="458502071" name="Group 363"/>
                      <wpg:cNvGrpSpPr>
                        <a:grpSpLocks/>
                      </wpg:cNvGrpSpPr>
                      <wpg:grpSpPr bwMode="auto">
                        <a:xfrm>
                          <a:off x="2212" y="14150"/>
                          <a:ext cx="1381" cy="823"/>
                          <a:chOff x="2308" y="13934"/>
                          <a:chExt cx="1381" cy="823"/>
                        </a:xfrm>
                      </wpg:grpSpPr>
                      <wpg:grpSp>
                        <wpg:cNvPr id="835885279" name="Group 364"/>
                        <wpg:cNvGrpSpPr>
                          <a:grpSpLocks/>
                        </wpg:cNvGrpSpPr>
                        <wpg:grpSpPr bwMode="auto">
                          <a:xfrm>
                            <a:off x="3010" y="13934"/>
                            <a:ext cx="679" cy="823"/>
                            <a:chOff x="3010" y="13934"/>
                            <a:chExt cx="679" cy="823"/>
                          </a:xfrm>
                        </wpg:grpSpPr>
                        <wps:wsp>
                          <wps:cNvPr id="1542053192" name="Line 3"/>
                          <wps:cNvCnPr>
                            <a:cxnSpLocks noChangeShapeType="1"/>
                          </wps:cNvCnPr>
                          <wps:spPr bwMode="auto">
                            <a:xfrm>
                              <a:off x="3010" y="13934"/>
                              <a:ext cx="1" cy="82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69638266" name="Rectangle 16"/>
                          <wps:cNvSpPr>
                            <a:spLocks noChangeArrowheads="1"/>
                          </wps:cNvSpPr>
                          <wps:spPr bwMode="auto">
                            <a:xfrm>
                              <a:off x="3028" y="14502"/>
                              <a:ext cx="661" cy="2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E8EDB63" w14:textId="77777777" w:rsidR="00622BE2" w:rsidRDefault="00622BE2" w:rsidP="00691433">
                                <w:pPr>
                                  <w:jc w:val="center"/>
                                </w:pPr>
                                <w:r>
                                  <w:rPr>
                                    <w:sz w:val="18"/>
                                  </w:rPr>
                                  <w:t>№док.</w:t>
                                </w:r>
                              </w:p>
                            </w:txbxContent>
                          </wps:txbx>
                          <wps:bodyPr rot="0" vert="horz" wrap="square" lIns="12700" tIns="12700" rIns="12700" bIns="12700" anchor="t" anchorCtr="0" upright="1">
                            <a:noAutofit/>
                          </wps:bodyPr>
                        </wps:wsp>
                      </wpg:grpSp>
                      <wps:wsp>
                        <wps:cNvPr id="197890383" name="Rectangle 16"/>
                        <wps:cNvSpPr>
                          <a:spLocks noChangeArrowheads="1"/>
                        </wps:cNvSpPr>
                        <wps:spPr bwMode="auto">
                          <a:xfrm>
                            <a:off x="2308" y="14493"/>
                            <a:ext cx="677" cy="2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98355BB" w14:textId="77777777" w:rsidR="00622BE2" w:rsidRDefault="00622BE2" w:rsidP="00691433">
                              <w:pPr>
                                <w:jc w:val="center"/>
                              </w:pPr>
                              <w:proofErr w:type="spellStart"/>
                              <w:r w:rsidRPr="00AF64AB">
                                <w:rPr>
                                  <w:sz w:val="18"/>
                                </w:rPr>
                                <w:t>Арк</w:t>
                              </w:r>
                              <w:proofErr w:type="spellEnd"/>
                              <w:r>
                                <w:rPr>
                                  <w:sz w:val="18"/>
                                </w:rPr>
                                <w:t>.</w:t>
                              </w:r>
                            </w:p>
                          </w:txbxContent>
                        </wps:txbx>
                        <wps:bodyPr rot="0" vert="horz" wrap="square" lIns="12700" tIns="12700" rIns="12700" bIns="12700" anchor="t" anchorCtr="0" upright="1">
                          <a:noAutofit/>
                        </wps:bodyPr>
                      </wps:wsp>
                    </wpg:grpSp>
                    <wpg:grpSp>
                      <wpg:cNvPr id="1010288749" name="Group 368"/>
                      <wpg:cNvGrpSpPr>
                        <a:grpSpLocks/>
                      </wpg:cNvGrpSpPr>
                      <wpg:grpSpPr bwMode="auto">
                        <a:xfrm>
                          <a:off x="1059" y="516"/>
                          <a:ext cx="10374" cy="15857"/>
                          <a:chOff x="1059" y="516"/>
                          <a:chExt cx="10374" cy="15857"/>
                        </a:xfrm>
                      </wpg:grpSpPr>
                      <wps:wsp>
                        <wps:cNvPr id="1551510533" name="Rectangle 2"/>
                        <wps:cNvSpPr>
                          <a:spLocks noChangeArrowheads="1"/>
                        </wps:cNvSpPr>
                        <wps:spPr bwMode="auto">
                          <a:xfrm>
                            <a:off x="1059" y="516"/>
                            <a:ext cx="10374" cy="15857"/>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8353673" name="Line 3"/>
                        <wps:cNvCnPr>
                          <a:cxnSpLocks noChangeShapeType="1"/>
                        </wps:cNvCnPr>
                        <wps:spPr bwMode="auto">
                          <a:xfrm>
                            <a:off x="1574" y="14140"/>
                            <a:ext cx="1" cy="82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44886166" name="Line 4"/>
                        <wps:cNvCnPr>
                          <a:cxnSpLocks noChangeShapeType="1"/>
                        </wps:cNvCnPr>
                        <wps:spPr bwMode="auto">
                          <a:xfrm>
                            <a:off x="1064" y="14132"/>
                            <a:ext cx="10357"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7792031" name="Line 5"/>
                        <wps:cNvCnPr>
                          <a:cxnSpLocks noChangeShapeType="1"/>
                        </wps:cNvCnPr>
                        <wps:spPr bwMode="auto">
                          <a:xfrm>
                            <a:off x="2193" y="14147"/>
                            <a:ext cx="1" cy="221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5969579" name="Line 6"/>
                        <wps:cNvCnPr>
                          <a:cxnSpLocks noChangeShapeType="1"/>
                        </wps:cNvCnPr>
                        <wps:spPr bwMode="auto">
                          <a:xfrm>
                            <a:off x="3610" y="14147"/>
                            <a:ext cx="2" cy="221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84137200" name="Line 7"/>
                        <wps:cNvCnPr>
                          <a:cxnSpLocks noChangeShapeType="1"/>
                        </wps:cNvCnPr>
                        <wps:spPr bwMode="auto">
                          <a:xfrm>
                            <a:off x="4460" y="14147"/>
                            <a:ext cx="1" cy="221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97707105" name="Line 8"/>
                        <wps:cNvCnPr>
                          <a:cxnSpLocks noChangeShapeType="1"/>
                        </wps:cNvCnPr>
                        <wps:spPr bwMode="auto">
                          <a:xfrm>
                            <a:off x="5027" y="14140"/>
                            <a:ext cx="1" cy="221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04020097" name="Line 9"/>
                        <wps:cNvCnPr>
                          <a:cxnSpLocks noChangeShapeType="1"/>
                        </wps:cNvCnPr>
                        <wps:spPr bwMode="auto">
                          <a:xfrm>
                            <a:off x="9279" y="14977"/>
                            <a:ext cx="2" cy="549"/>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6667497" name="Line 10"/>
                        <wps:cNvCnPr>
                          <a:cxnSpLocks noChangeShapeType="1"/>
                        </wps:cNvCnPr>
                        <wps:spPr bwMode="auto">
                          <a:xfrm>
                            <a:off x="1064" y="15812"/>
                            <a:ext cx="3953"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62880825" name="Line 11"/>
                        <wps:cNvCnPr>
                          <a:cxnSpLocks noChangeShapeType="1"/>
                        </wps:cNvCnPr>
                        <wps:spPr bwMode="auto">
                          <a:xfrm>
                            <a:off x="1064" y="16092"/>
                            <a:ext cx="3953"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79418833" name="Rectangle 12"/>
                        <wps:cNvSpPr>
                          <a:spLocks noChangeArrowheads="1"/>
                        </wps:cNvSpPr>
                        <wps:spPr bwMode="auto">
                          <a:xfrm>
                            <a:off x="1087" y="14718"/>
                            <a:ext cx="458" cy="2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E7CCF02" w14:textId="77777777" w:rsidR="00622BE2" w:rsidRDefault="00622BE2" w:rsidP="00691433">
                              <w:pPr>
                                <w:jc w:val="cente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1222963442" name="Rectangle 13"/>
                        <wps:cNvSpPr>
                          <a:spLocks noChangeArrowheads="1"/>
                        </wps:cNvSpPr>
                        <wps:spPr bwMode="auto">
                          <a:xfrm>
                            <a:off x="1604" y="14718"/>
                            <a:ext cx="571" cy="2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51E651B" w14:textId="77777777" w:rsidR="00622BE2" w:rsidRPr="00AF64AB" w:rsidRDefault="00622BE2" w:rsidP="00691433">
                              <w:pPr>
                                <w:jc w:val="center"/>
                              </w:pPr>
                              <w:proofErr w:type="spellStart"/>
                              <w:r>
                                <w:rPr>
                                  <w:sz w:val="18"/>
                                </w:rPr>
                                <w:t>Кільк</w:t>
                              </w:r>
                              <w:proofErr w:type="spellEnd"/>
                              <w:r>
                                <w:rPr>
                                  <w:sz w:val="18"/>
                                </w:rPr>
                                <w:t>.’</w:t>
                              </w:r>
                            </w:p>
                          </w:txbxContent>
                        </wps:txbx>
                        <wps:bodyPr rot="0" vert="horz" wrap="square" lIns="12700" tIns="12700" rIns="12700" bIns="12700" anchor="t" anchorCtr="0" upright="1">
                          <a:noAutofit/>
                        </wps:bodyPr>
                      </wps:wsp>
                      <wps:wsp>
                        <wps:cNvPr id="763668867" name="Rectangle 15"/>
                        <wps:cNvSpPr>
                          <a:spLocks noChangeArrowheads="1"/>
                        </wps:cNvSpPr>
                        <wps:spPr bwMode="auto">
                          <a:xfrm>
                            <a:off x="3644" y="14718"/>
                            <a:ext cx="795" cy="2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A198D6F" w14:textId="77777777" w:rsidR="00622BE2" w:rsidRDefault="00622BE2" w:rsidP="00691433">
                              <w:pPr>
                                <w:jc w:val="center"/>
                              </w:pPr>
                              <w:r>
                                <w:rPr>
                                  <w:sz w:val="18"/>
                                </w:rPr>
                                <w:t>Підпис</w:t>
                              </w:r>
                            </w:p>
                          </w:txbxContent>
                        </wps:txbx>
                        <wps:bodyPr rot="0" vert="horz" wrap="square" lIns="12700" tIns="12700" rIns="12700" bIns="12700" anchor="t" anchorCtr="0" upright="1">
                          <a:noAutofit/>
                        </wps:bodyPr>
                      </wps:wsp>
                      <wps:wsp>
                        <wps:cNvPr id="1206577010" name="Rectangle 16"/>
                        <wps:cNvSpPr>
                          <a:spLocks noChangeArrowheads="1"/>
                        </wps:cNvSpPr>
                        <wps:spPr bwMode="auto">
                          <a:xfrm>
                            <a:off x="4484" y="14718"/>
                            <a:ext cx="519" cy="2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1539FE3" w14:textId="77777777" w:rsidR="00622BE2" w:rsidRDefault="00622BE2" w:rsidP="00691433">
                              <w:pPr>
                                <w:jc w:val="center"/>
                              </w:pPr>
                              <w:r>
                                <w:rPr>
                                  <w:sz w:val="18"/>
                                </w:rPr>
                                <w:t>Дата</w:t>
                              </w:r>
                            </w:p>
                          </w:txbxContent>
                        </wps:txbx>
                        <wps:bodyPr rot="0" vert="horz" wrap="square" lIns="12700" tIns="12700" rIns="12700" bIns="12700" anchor="t" anchorCtr="0" upright="1">
                          <a:noAutofit/>
                        </wps:bodyPr>
                      </wps:wsp>
                      <wps:wsp>
                        <wps:cNvPr id="1739737495" name="Rectangle 17"/>
                        <wps:cNvSpPr>
                          <a:spLocks noChangeArrowheads="1"/>
                        </wps:cNvSpPr>
                        <wps:spPr bwMode="auto">
                          <a:xfrm>
                            <a:off x="9321" y="14992"/>
                            <a:ext cx="765" cy="2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02982A8" w14:textId="77777777" w:rsidR="00622BE2" w:rsidRDefault="00622BE2" w:rsidP="00691433">
                              <w:pPr>
                                <w:jc w:val="center"/>
                              </w:pPr>
                              <w:r>
                                <w:rPr>
                                  <w:sz w:val="18"/>
                                </w:rPr>
                                <w:t>Аркуш</w:t>
                              </w:r>
                            </w:p>
                          </w:txbxContent>
                        </wps:txbx>
                        <wps:bodyPr rot="0" vert="horz" wrap="square" lIns="12700" tIns="12700" rIns="12700" bIns="12700" anchor="t" anchorCtr="0" upright="1">
                          <a:noAutofit/>
                        </wps:bodyPr>
                      </wps:wsp>
                      <wps:wsp>
                        <wps:cNvPr id="1394680169" name="Rectangle 384"/>
                        <wps:cNvSpPr>
                          <a:spLocks noChangeArrowheads="1"/>
                        </wps:cNvSpPr>
                        <wps:spPr bwMode="auto">
                          <a:xfrm>
                            <a:off x="8362" y="15237"/>
                            <a:ext cx="1724" cy="29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38653E6" w14:textId="77777777" w:rsidR="00622BE2" w:rsidRPr="00AF64AB" w:rsidRDefault="00622BE2" w:rsidP="00691433">
                              <w:pPr>
                                <w:jc w:val="center"/>
                              </w:pPr>
                              <w:proofErr w:type="spellStart"/>
                              <w:r w:rsidRPr="00787603">
                                <w:rPr>
                                  <w:sz w:val="18"/>
                                </w:rPr>
                                <w:t>МДп</w:t>
                              </w:r>
                              <w:proofErr w:type="spellEnd"/>
                              <w:r>
                                <w:t xml:space="preserve">            6</w:t>
                              </w:r>
                            </w:p>
                            <w:p w14:paraId="334D9BD6" w14:textId="77777777" w:rsidR="00622BE2" w:rsidRPr="00AF64AB" w:rsidRDefault="00622BE2" w:rsidP="00691433">
                              <w:pPr>
                                <w:jc w:val="center"/>
                              </w:pPr>
                            </w:p>
                          </w:txbxContent>
                        </wps:txbx>
                        <wps:bodyPr rot="0" vert="horz" wrap="square" lIns="12700" tIns="12700" rIns="12700" bIns="12700" anchor="t" anchorCtr="0" upright="1">
                          <a:noAutofit/>
                        </wps:bodyPr>
                      </wps:wsp>
                      <wps:wsp>
                        <wps:cNvPr id="1884606627" name="Rectangle 19"/>
                        <wps:cNvSpPr>
                          <a:spLocks noChangeArrowheads="1"/>
                        </wps:cNvSpPr>
                        <wps:spPr bwMode="auto">
                          <a:xfrm>
                            <a:off x="5084" y="14376"/>
                            <a:ext cx="6307" cy="37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3602F31" w14:textId="77777777" w:rsidR="00622BE2" w:rsidRPr="007D1AC2" w:rsidRDefault="00622BE2" w:rsidP="00691433">
                              <w:pPr>
                                <w:jc w:val="center"/>
                                <w:rPr>
                                  <w:sz w:val="32"/>
                                  <w:szCs w:val="32"/>
                                </w:rPr>
                              </w:pPr>
                              <w:r>
                                <w:rPr>
                                  <w:sz w:val="32"/>
                                  <w:szCs w:val="32"/>
                                </w:rPr>
                                <w:t>МД 24 144 66 08 ПЗ</w:t>
                              </w:r>
                            </w:p>
                            <w:p w14:paraId="5BFF4B75" w14:textId="77777777" w:rsidR="00622BE2" w:rsidRPr="00BC24E4" w:rsidRDefault="00622BE2" w:rsidP="00691433">
                              <w:pPr>
                                <w:pStyle w:val="6"/>
                              </w:pPr>
                            </w:p>
                          </w:txbxContent>
                        </wps:txbx>
                        <wps:bodyPr rot="0" vert="horz" wrap="square" lIns="12700" tIns="12700" rIns="12700" bIns="12700" anchor="t" anchorCtr="0" upright="1">
                          <a:noAutofit/>
                        </wps:bodyPr>
                      </wps:wsp>
                      <wps:wsp>
                        <wps:cNvPr id="329198343" name="Line 20"/>
                        <wps:cNvCnPr>
                          <a:cxnSpLocks noChangeShapeType="1"/>
                        </wps:cNvCnPr>
                        <wps:spPr bwMode="auto">
                          <a:xfrm>
                            <a:off x="1065" y="14972"/>
                            <a:ext cx="1035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97508781" name="Line 21"/>
                        <wps:cNvCnPr>
                          <a:cxnSpLocks noChangeShapeType="1"/>
                        </wps:cNvCnPr>
                        <wps:spPr bwMode="auto">
                          <a:xfrm>
                            <a:off x="1072" y="14693"/>
                            <a:ext cx="3953"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88387237" name="Line 22"/>
                        <wps:cNvCnPr>
                          <a:cxnSpLocks noChangeShapeType="1"/>
                        </wps:cNvCnPr>
                        <wps:spPr bwMode="auto">
                          <a:xfrm>
                            <a:off x="1064" y="14411"/>
                            <a:ext cx="3953"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13759008" name="Line 23"/>
                        <wps:cNvCnPr>
                          <a:cxnSpLocks noChangeShapeType="1"/>
                        </wps:cNvCnPr>
                        <wps:spPr bwMode="auto">
                          <a:xfrm>
                            <a:off x="1064" y="15531"/>
                            <a:ext cx="3953"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044354431" name="Line 24"/>
                        <wps:cNvCnPr>
                          <a:cxnSpLocks noChangeShapeType="1"/>
                        </wps:cNvCnPr>
                        <wps:spPr bwMode="auto">
                          <a:xfrm>
                            <a:off x="1064" y="15250"/>
                            <a:ext cx="3953"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1829387510" name="Group 25"/>
                        <wpg:cNvGrpSpPr>
                          <a:grpSpLocks/>
                        </wpg:cNvGrpSpPr>
                        <wpg:grpSpPr bwMode="auto">
                          <a:xfrm>
                            <a:off x="1079" y="14999"/>
                            <a:ext cx="2491" cy="246"/>
                            <a:chOff x="0" y="0"/>
                            <a:chExt cx="19999" cy="20000"/>
                          </a:xfrm>
                        </wpg:grpSpPr>
                        <wps:wsp>
                          <wps:cNvPr id="2063253723" name="Rectangle 2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BFEAD7B" w14:textId="77777777" w:rsidR="00622BE2" w:rsidRDefault="00622BE2" w:rsidP="00691433">
                                <w:r>
                                  <w:rPr>
                                    <w:sz w:val="18"/>
                                  </w:rPr>
                                  <w:t xml:space="preserve"> </w:t>
                                </w:r>
                                <w:proofErr w:type="spellStart"/>
                                <w:r>
                                  <w:rPr>
                                    <w:sz w:val="18"/>
                                  </w:rPr>
                                  <w:t>Разробив</w:t>
                                </w:r>
                                <w:proofErr w:type="spellEnd"/>
                              </w:p>
                            </w:txbxContent>
                          </wps:txbx>
                          <wps:bodyPr rot="0" vert="horz" wrap="square" lIns="12700" tIns="12700" rIns="12700" bIns="12700" anchor="t" anchorCtr="0" upright="1">
                            <a:noAutofit/>
                          </wps:bodyPr>
                        </wps:wsp>
                        <wps:wsp>
                          <wps:cNvPr id="2123248296" name="Rectangle 27"/>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45229B1" w14:textId="77777777" w:rsidR="00622BE2" w:rsidRPr="0062471F" w:rsidRDefault="00622BE2" w:rsidP="00691433">
                                <w:pPr>
                                  <w:rPr>
                                    <w:sz w:val="20"/>
                                  </w:rPr>
                                </w:pPr>
                                <w:r>
                                  <w:rPr>
                                    <w:sz w:val="18"/>
                                  </w:rPr>
                                  <w:t>Точинський</w:t>
                                </w:r>
                              </w:p>
                            </w:txbxContent>
                          </wps:txbx>
                          <wps:bodyPr rot="0" vert="horz" wrap="square" lIns="12700" tIns="12700" rIns="12700" bIns="12700" anchor="t" anchorCtr="0" upright="1">
                            <a:noAutofit/>
                          </wps:bodyPr>
                        </wps:wsp>
                      </wpg:grpSp>
                      <wpg:grpSp>
                        <wpg:cNvPr id="1567844651" name="Group 28"/>
                        <wpg:cNvGrpSpPr>
                          <a:grpSpLocks/>
                        </wpg:cNvGrpSpPr>
                        <wpg:grpSpPr bwMode="auto">
                          <a:xfrm>
                            <a:off x="1079" y="15274"/>
                            <a:ext cx="2491" cy="245"/>
                            <a:chOff x="0" y="0"/>
                            <a:chExt cx="19999" cy="20000"/>
                          </a:xfrm>
                        </wpg:grpSpPr>
                        <wps:wsp>
                          <wps:cNvPr id="1219115847" name="Rectangle 2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F163540" w14:textId="77777777" w:rsidR="00622BE2" w:rsidRDefault="00622BE2" w:rsidP="00691433">
                                <w:r>
                                  <w:rPr>
                                    <w:sz w:val="18"/>
                                  </w:rPr>
                                  <w:t xml:space="preserve"> </w:t>
                                </w:r>
                                <w:r>
                                  <w:rPr>
                                    <w:sz w:val="18"/>
                                  </w:rPr>
                                  <w:t>Перевірила</w:t>
                                </w:r>
                              </w:p>
                            </w:txbxContent>
                          </wps:txbx>
                          <wps:bodyPr rot="0" vert="horz" wrap="square" lIns="12700" tIns="12700" rIns="12700" bIns="12700" anchor="t" anchorCtr="0" upright="1">
                            <a:noAutofit/>
                          </wps:bodyPr>
                        </wps:wsp>
                        <wps:wsp>
                          <wps:cNvPr id="677640987" name="Rectangle 30"/>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205E32C" w14:textId="77777777" w:rsidR="00622BE2" w:rsidRPr="00AF64AB" w:rsidRDefault="00622BE2" w:rsidP="00691433">
                                <w:pPr>
                                  <w:rPr>
                                    <w:sz w:val="18"/>
                                  </w:rPr>
                                </w:pPr>
                                <w:r>
                                  <w:rPr>
                                    <w:sz w:val="18"/>
                                  </w:rPr>
                                  <w:t>Білоус</w:t>
                                </w:r>
                              </w:p>
                            </w:txbxContent>
                          </wps:txbx>
                          <wps:bodyPr rot="0" vert="horz" wrap="square" lIns="12700" tIns="12700" rIns="12700" bIns="12700" anchor="t" anchorCtr="0" upright="1">
                            <a:noAutofit/>
                          </wps:bodyPr>
                        </wps:wsp>
                      </wpg:grpSp>
                      <wpg:grpSp>
                        <wpg:cNvPr id="1211249904" name="Group 34"/>
                        <wpg:cNvGrpSpPr>
                          <a:grpSpLocks/>
                        </wpg:cNvGrpSpPr>
                        <wpg:grpSpPr bwMode="auto">
                          <a:xfrm>
                            <a:off x="1079" y="15829"/>
                            <a:ext cx="2491" cy="246"/>
                            <a:chOff x="0" y="0"/>
                            <a:chExt cx="19999" cy="20000"/>
                          </a:xfrm>
                        </wpg:grpSpPr>
                        <wps:wsp>
                          <wps:cNvPr id="1928063927" name="Rectangle 3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6E8B979" w14:textId="77777777" w:rsidR="00622BE2" w:rsidRDefault="00622BE2" w:rsidP="00691433">
                                <w:r>
                                  <w:rPr>
                                    <w:sz w:val="18"/>
                                  </w:rPr>
                                  <w:t xml:space="preserve"> </w:t>
                                </w:r>
                                <w:r>
                                  <w:rPr>
                                    <w:sz w:val="18"/>
                                  </w:rPr>
                                  <w:t>Н. Контр.</w:t>
                                </w:r>
                              </w:p>
                            </w:txbxContent>
                          </wps:txbx>
                          <wps:bodyPr rot="0" vert="horz" wrap="square" lIns="12700" tIns="12700" rIns="12700" bIns="12700" anchor="t" anchorCtr="0" upright="1">
                            <a:noAutofit/>
                          </wps:bodyPr>
                        </wps:wsp>
                        <wps:wsp>
                          <wps:cNvPr id="1347188872" name="Rectangle 3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9200A0F" w14:textId="77777777" w:rsidR="00622BE2" w:rsidRPr="00AF64AB" w:rsidRDefault="00622BE2" w:rsidP="00691433">
                                <w:pPr>
                                  <w:rPr>
                                    <w:sz w:val="18"/>
                                  </w:rPr>
                                </w:pPr>
                                <w:r>
                                  <w:rPr>
                                    <w:sz w:val="18"/>
                                  </w:rPr>
                                  <w:t xml:space="preserve">Боженко </w:t>
                                </w:r>
                              </w:p>
                            </w:txbxContent>
                          </wps:txbx>
                          <wps:bodyPr rot="0" vert="horz" wrap="square" lIns="12700" tIns="12700" rIns="12700" bIns="12700" anchor="t" anchorCtr="0" upright="1">
                            <a:noAutofit/>
                          </wps:bodyPr>
                        </wps:wsp>
                      </wpg:grpSp>
                      <wpg:grpSp>
                        <wpg:cNvPr id="150189361" name="Group 37"/>
                        <wpg:cNvGrpSpPr>
                          <a:grpSpLocks/>
                        </wpg:cNvGrpSpPr>
                        <wpg:grpSpPr bwMode="auto">
                          <a:xfrm>
                            <a:off x="1079" y="16103"/>
                            <a:ext cx="2491" cy="245"/>
                            <a:chOff x="0" y="0"/>
                            <a:chExt cx="19999" cy="20000"/>
                          </a:xfrm>
                        </wpg:grpSpPr>
                        <wps:wsp>
                          <wps:cNvPr id="1235070151" name="Rectangle 3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D2EB6A4" w14:textId="77777777" w:rsidR="00622BE2" w:rsidRDefault="00622BE2" w:rsidP="00691433">
                                <w:r>
                                  <w:rPr>
                                    <w:rFonts w:ascii="Journal" w:hAnsi="Journal"/>
                                    <w:sz w:val="18"/>
                                  </w:rPr>
                                  <w:t xml:space="preserve"> </w:t>
                                </w:r>
                                <w:proofErr w:type="spellStart"/>
                                <w:r>
                                  <w:rPr>
                                    <w:sz w:val="18"/>
                                  </w:rPr>
                                  <w:t>Зав.каф</w:t>
                                </w:r>
                                <w:proofErr w:type="spellEnd"/>
                                <w:r>
                                  <w:rPr>
                                    <w:sz w:val="18"/>
                                  </w:rPr>
                                  <w:t>.</w:t>
                                </w:r>
                              </w:p>
                            </w:txbxContent>
                          </wps:txbx>
                          <wps:bodyPr rot="0" vert="horz" wrap="square" lIns="12700" tIns="12700" rIns="12700" bIns="12700" anchor="t" anchorCtr="0" upright="1">
                            <a:noAutofit/>
                          </wps:bodyPr>
                        </wps:wsp>
                        <wps:wsp>
                          <wps:cNvPr id="719381197" name="Rectangle 39"/>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4219F93" w14:textId="77777777" w:rsidR="00622BE2" w:rsidRPr="001D01F4" w:rsidRDefault="00622BE2" w:rsidP="00691433">
                                <w:pPr>
                                  <w:rPr>
                                    <w:sz w:val="20"/>
                                  </w:rPr>
                                </w:pPr>
                                <w:proofErr w:type="spellStart"/>
                                <w:r w:rsidRPr="00AF64AB">
                                  <w:rPr>
                                    <w:sz w:val="18"/>
                                  </w:rPr>
                                  <w:t>Черноусенко</w:t>
                                </w:r>
                                <w:proofErr w:type="spellEnd"/>
                              </w:p>
                            </w:txbxContent>
                          </wps:txbx>
                          <wps:bodyPr rot="0" vert="horz" wrap="square" lIns="12700" tIns="12700" rIns="12700" bIns="12700" anchor="t" anchorCtr="0" upright="1">
                            <a:noAutofit/>
                          </wps:bodyPr>
                        </wps:wsp>
                      </wpg:grpSp>
                      <wps:wsp>
                        <wps:cNvPr id="853228790" name="Line 40"/>
                        <wps:cNvCnPr>
                          <a:cxnSpLocks noChangeShapeType="1"/>
                        </wps:cNvCnPr>
                        <wps:spPr bwMode="auto">
                          <a:xfrm>
                            <a:off x="8429" y="14977"/>
                            <a:ext cx="1" cy="1379"/>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18549022" name="Rectangle 41"/>
                        <wps:cNvSpPr>
                          <a:spLocks noChangeArrowheads="1"/>
                        </wps:cNvSpPr>
                        <wps:spPr bwMode="auto">
                          <a:xfrm>
                            <a:off x="5098" y="15036"/>
                            <a:ext cx="3264" cy="12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8F396C1" w14:textId="77777777" w:rsidR="00622BE2" w:rsidRPr="008D5E70" w:rsidRDefault="00622BE2" w:rsidP="00691433">
                              <w:pPr>
                                <w:rPr>
                                  <w:rFonts w:ascii="Arial CYR" w:hAnsi="Arial CYR" w:cs="Arial CYR"/>
                                  <w:sz w:val="20"/>
                                </w:rPr>
                              </w:pPr>
                            </w:p>
                            <w:p w14:paraId="63EB4779" w14:textId="77777777" w:rsidR="00622BE2" w:rsidRDefault="00622BE2" w:rsidP="00691433">
                              <w:pPr>
                                <w:jc w:val="center"/>
                              </w:pPr>
                            </w:p>
                            <w:p w14:paraId="5421D33C" w14:textId="77777777" w:rsidR="00622BE2" w:rsidRDefault="00622BE2" w:rsidP="00691433">
                              <w:pPr>
                                <w:jc w:val="center"/>
                              </w:pPr>
                              <w:r>
                                <w:t>Чернігівська лікарня №3</w:t>
                              </w:r>
                            </w:p>
                            <w:p w14:paraId="30B17C50" w14:textId="77777777" w:rsidR="00622BE2" w:rsidRPr="008D5E70" w:rsidRDefault="00622BE2" w:rsidP="00691433">
                              <w:pPr>
                                <w:jc w:val="center"/>
                              </w:pPr>
                              <w:r>
                                <w:t>Пояснювальна записка</w:t>
                              </w:r>
                            </w:p>
                          </w:txbxContent>
                        </wps:txbx>
                        <wps:bodyPr rot="0" vert="horz" wrap="square" lIns="12700" tIns="12700" rIns="12700" bIns="12700" anchor="t" anchorCtr="0" upright="1">
                          <a:noAutofit/>
                        </wps:bodyPr>
                      </wps:wsp>
                      <wps:wsp>
                        <wps:cNvPr id="1738049871" name="Line 42"/>
                        <wps:cNvCnPr>
                          <a:cxnSpLocks noChangeShapeType="1"/>
                        </wps:cNvCnPr>
                        <wps:spPr bwMode="auto">
                          <a:xfrm>
                            <a:off x="8435" y="15253"/>
                            <a:ext cx="2993"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95909325" name="Line 43"/>
                        <wps:cNvCnPr>
                          <a:cxnSpLocks noChangeShapeType="1"/>
                        </wps:cNvCnPr>
                        <wps:spPr bwMode="auto">
                          <a:xfrm>
                            <a:off x="8434" y="15532"/>
                            <a:ext cx="2993"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8219046" name="Line 44"/>
                        <wps:cNvCnPr>
                          <a:cxnSpLocks noChangeShapeType="1"/>
                        </wps:cNvCnPr>
                        <wps:spPr bwMode="auto">
                          <a:xfrm>
                            <a:off x="10130" y="14977"/>
                            <a:ext cx="1" cy="549"/>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5171703" name="Rectangle 45"/>
                        <wps:cNvSpPr>
                          <a:spLocks noChangeArrowheads="1"/>
                        </wps:cNvSpPr>
                        <wps:spPr bwMode="auto">
                          <a:xfrm>
                            <a:off x="8474" y="14992"/>
                            <a:ext cx="764" cy="2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3FAE8E6" w14:textId="77777777" w:rsidR="00622BE2" w:rsidRDefault="00622BE2" w:rsidP="00691433">
                              <w:pPr>
                                <w:jc w:val="center"/>
                              </w:pPr>
                              <w:r>
                                <w:rPr>
                                  <w:sz w:val="18"/>
                                </w:rPr>
                                <w:t>Стадія</w:t>
                              </w:r>
                            </w:p>
                          </w:txbxContent>
                        </wps:txbx>
                        <wps:bodyPr rot="0" vert="horz" wrap="square" lIns="12700" tIns="12700" rIns="12700" bIns="12700" anchor="t" anchorCtr="0" upright="1">
                          <a:noAutofit/>
                        </wps:bodyPr>
                      </wps:wsp>
                      <wps:wsp>
                        <wps:cNvPr id="700959676" name="Rectangle 46"/>
                        <wps:cNvSpPr>
                          <a:spLocks noChangeArrowheads="1"/>
                        </wps:cNvSpPr>
                        <wps:spPr bwMode="auto">
                          <a:xfrm>
                            <a:off x="10176" y="14992"/>
                            <a:ext cx="1207" cy="2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BC57F3E" w14:textId="77777777" w:rsidR="00622BE2" w:rsidRDefault="00622BE2" w:rsidP="00691433">
                              <w:pPr>
                                <w:jc w:val="center"/>
                              </w:pPr>
                              <w:r>
                                <w:rPr>
                                  <w:sz w:val="18"/>
                                </w:rPr>
                                <w:t>Аркушів</w:t>
                              </w:r>
                            </w:p>
                          </w:txbxContent>
                        </wps:txbx>
                        <wps:bodyPr rot="0" vert="horz" wrap="square" lIns="12700" tIns="12700" rIns="12700" bIns="12700" anchor="t" anchorCtr="0" upright="1">
                          <a:noAutofit/>
                        </wps:bodyPr>
                      </wps:wsp>
                      <wps:wsp>
                        <wps:cNvPr id="525940051" name="Rectangle 47"/>
                        <wps:cNvSpPr>
                          <a:spLocks noChangeArrowheads="1"/>
                        </wps:cNvSpPr>
                        <wps:spPr bwMode="auto">
                          <a:xfrm>
                            <a:off x="10183" y="15273"/>
                            <a:ext cx="1207" cy="2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2AF5680" w14:textId="77777777" w:rsidR="00622BE2" w:rsidRPr="00FE2115" w:rsidRDefault="00622BE2" w:rsidP="00691433">
                              <w:pPr>
                                <w:jc w:val="center"/>
                                <w:rPr>
                                  <w:sz w:val="20"/>
                                </w:rPr>
                              </w:pPr>
                              <w:r>
                                <w:rPr>
                                  <w:sz w:val="20"/>
                                </w:rPr>
                                <w:t>115</w:t>
                              </w:r>
                            </w:p>
                          </w:txbxContent>
                        </wps:txbx>
                        <wps:bodyPr rot="0" vert="horz" wrap="square" lIns="12700" tIns="12700" rIns="12700" bIns="12700" anchor="t" anchorCtr="0" upright="1">
                          <a:noAutofit/>
                        </wps:bodyPr>
                      </wps:wsp>
                      <wps:wsp>
                        <wps:cNvPr id="1925923753" name="Rectangle 50"/>
                        <wps:cNvSpPr>
                          <a:spLocks noChangeArrowheads="1"/>
                        </wps:cNvSpPr>
                        <wps:spPr bwMode="auto">
                          <a:xfrm>
                            <a:off x="8474" y="15755"/>
                            <a:ext cx="2909" cy="3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B963268" w14:textId="77777777" w:rsidR="00622BE2" w:rsidRPr="00AF64AB" w:rsidRDefault="00622BE2" w:rsidP="00691433">
                              <w:pPr>
                                <w:pStyle w:val="af2"/>
                                <w:jc w:val="center"/>
                                <w:rPr>
                                  <w:rFonts w:ascii="Times New Roman" w:hAnsi="Times New Roman" w:cs="Times New Roman"/>
                                  <w:i w:val="0"/>
                                  <w:sz w:val="14"/>
                                  <w:szCs w:val="16"/>
                                  <w:lang w:val="ru-RU"/>
                                </w:rPr>
                              </w:pPr>
                              <w:r w:rsidRPr="00AF64AB">
                                <w:rPr>
                                  <w:rFonts w:ascii="Times New Roman" w:hAnsi="Times New Roman" w:cs="Times New Roman"/>
                                  <w:i w:val="0"/>
                                  <w:sz w:val="14"/>
                                  <w:szCs w:val="16"/>
                                  <w:lang w:val="ru-RU"/>
                                </w:rPr>
                                <w:t xml:space="preserve">КПІ </w:t>
                              </w:r>
                              <w:proofErr w:type="spellStart"/>
                              <w:r w:rsidRPr="00AF64AB">
                                <w:rPr>
                                  <w:rFonts w:ascii="Times New Roman" w:hAnsi="Times New Roman" w:cs="Times New Roman"/>
                                  <w:i w:val="0"/>
                                  <w:sz w:val="14"/>
                                  <w:szCs w:val="16"/>
                                  <w:lang w:val="ru-RU"/>
                                </w:rPr>
                                <w:t>ім</w:t>
                              </w:r>
                              <w:proofErr w:type="spellEnd"/>
                              <w:r w:rsidRPr="00AF64AB">
                                <w:rPr>
                                  <w:rFonts w:ascii="Times New Roman" w:hAnsi="Times New Roman" w:cs="Times New Roman"/>
                                  <w:i w:val="0"/>
                                  <w:sz w:val="14"/>
                                  <w:szCs w:val="16"/>
                                  <w:lang w:val="ru-RU"/>
                                </w:rPr>
                                <w:t xml:space="preserve">. </w:t>
                              </w:r>
                              <w:proofErr w:type="spellStart"/>
                              <w:r w:rsidRPr="00AF64AB">
                                <w:rPr>
                                  <w:rFonts w:ascii="Times New Roman" w:hAnsi="Times New Roman" w:cs="Times New Roman"/>
                                  <w:i w:val="0"/>
                                  <w:sz w:val="14"/>
                                  <w:szCs w:val="16"/>
                                  <w:lang w:val="ru-RU"/>
                                </w:rPr>
                                <w:t>І.Сікорського</w:t>
                              </w:r>
                              <w:proofErr w:type="spellEnd"/>
                              <w:r w:rsidRPr="00AF64AB">
                                <w:rPr>
                                  <w:rFonts w:ascii="Times New Roman" w:hAnsi="Times New Roman" w:cs="Times New Roman"/>
                                  <w:i w:val="0"/>
                                  <w:sz w:val="14"/>
                                  <w:szCs w:val="16"/>
                                  <w:lang w:val="ru-RU"/>
                                </w:rPr>
                                <w:t xml:space="preserve">, Кафедра ТАЕ, </w:t>
                              </w:r>
                            </w:p>
                            <w:p w14:paraId="7C18ABAD" w14:textId="77777777" w:rsidR="00622BE2" w:rsidRPr="00AF64AB" w:rsidRDefault="00622BE2" w:rsidP="00691433">
                              <w:pPr>
                                <w:pStyle w:val="af2"/>
                                <w:jc w:val="center"/>
                                <w:rPr>
                                  <w:rFonts w:ascii="Times New Roman" w:hAnsi="Times New Roman" w:cs="Times New Roman"/>
                                  <w:i w:val="0"/>
                                  <w:sz w:val="14"/>
                                  <w:szCs w:val="16"/>
                                  <w:lang w:val="ru-RU"/>
                                </w:rPr>
                              </w:pPr>
                              <w:r w:rsidRPr="00AF64AB">
                                <w:rPr>
                                  <w:rFonts w:ascii="Times New Roman" w:hAnsi="Times New Roman" w:cs="Times New Roman"/>
                                  <w:i w:val="0"/>
                                  <w:sz w:val="14"/>
                                  <w:szCs w:val="16"/>
                                  <w:lang w:val="ru-RU"/>
                                </w:rPr>
                                <w:t>Гр. ТЕ-31мп</w:t>
                              </w:r>
                            </w:p>
                            <w:p w14:paraId="597EFB44" w14:textId="77777777" w:rsidR="00622BE2" w:rsidRDefault="00622BE2" w:rsidP="00691433">
                              <w:pPr>
                                <w:pStyle w:val="1"/>
                                <w:rPr>
                                  <w:rFonts w:ascii="Journal" w:hAnsi="Journal"/>
                                  <w:b w:val="0"/>
                                  <w:caps/>
                                  <w:sz w:val="20"/>
                                </w:rPr>
                              </w:pPr>
                            </w:p>
                          </w:txbxContent>
                        </wps:txbx>
                        <wps:bodyPr rot="0" vert="horz" wrap="square" lIns="12700" tIns="12700" rIns="12700" bIns="12700" anchor="t" anchorCtr="0" upright="1">
                          <a:noAutofit/>
                        </wps:bodyPr>
                      </wps:wsp>
                      <wpg:grpSp>
                        <wpg:cNvPr id="422518523" name="Group 412"/>
                        <wpg:cNvGrpSpPr>
                          <a:grpSpLocks/>
                        </wpg:cNvGrpSpPr>
                        <wpg:grpSpPr bwMode="auto">
                          <a:xfrm>
                            <a:off x="1079" y="15556"/>
                            <a:ext cx="2491" cy="245"/>
                            <a:chOff x="1175" y="15340"/>
                            <a:chExt cx="2491" cy="245"/>
                          </a:xfrm>
                        </wpg:grpSpPr>
                        <wps:wsp>
                          <wps:cNvPr id="471542057" name="Rectangle 32"/>
                          <wps:cNvSpPr>
                            <a:spLocks noChangeArrowheads="1"/>
                          </wps:cNvSpPr>
                          <wps:spPr bwMode="auto">
                            <a:xfrm>
                              <a:off x="1175" y="15340"/>
                              <a:ext cx="1103" cy="2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77A3D6F" w14:textId="77777777" w:rsidR="00622BE2" w:rsidRDefault="00622BE2" w:rsidP="00691433"/>
                            </w:txbxContent>
                          </wps:txbx>
                          <wps:bodyPr rot="0" vert="horz" wrap="square" lIns="12700" tIns="12700" rIns="12700" bIns="12700" anchor="t" anchorCtr="0" upright="1">
                            <a:noAutofit/>
                          </wps:bodyPr>
                        </wps:wsp>
                        <wps:wsp>
                          <wps:cNvPr id="247217159" name="Rectangle 33"/>
                          <wps:cNvSpPr>
                            <a:spLocks noChangeArrowheads="1"/>
                          </wps:cNvSpPr>
                          <wps:spPr bwMode="auto">
                            <a:xfrm>
                              <a:off x="2331" y="15340"/>
                              <a:ext cx="1335" cy="2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793D472" w14:textId="77777777" w:rsidR="00622BE2" w:rsidRDefault="00622BE2" w:rsidP="00691433">
                                <w:pPr>
                                  <w:rPr>
                                    <w:rFonts w:ascii="Journal" w:hAnsi="Journal"/>
                                  </w:rPr>
                                </w:pPr>
                              </w:p>
                            </w:txbxContent>
                          </wps:txbx>
                          <wps:bodyPr rot="0" vert="horz" wrap="square" lIns="12700" tIns="12700" rIns="12700" bIns="12700" anchor="t" anchorCtr="0" upright="1">
                            <a:noAutofit/>
                          </wps:bodyPr>
                        </wps:wsp>
                      </wpg:grpSp>
                    </wpg:grpSp>
                  </wpg:wgp>
                </a:graphicData>
              </a:graphic>
              <wp14:sizeRelH relativeFrom="page">
                <wp14:pctWidth>0</wp14:pctWidth>
              </wp14:sizeRelH>
              <wp14:sizeRelV relativeFrom="page">
                <wp14:pctHeight>0</wp14:pctHeight>
              </wp14:sizeRelV>
            </wp:anchor>
          </w:drawing>
        </mc:Choice>
        <mc:Fallback>
          <w:pict>
            <v:group w14:anchorId="0C5CC94D" id="Group 362" o:spid="_x0000_s1148" style="position:absolute;margin-left:-14.3pt;margin-top:-12.9pt;width:518.7pt;height:792.85pt;z-index:251668480;mso-position-horizontal-relative:margin" coordorigin="1059,516" coordsize="10374,158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">
              <v:group id="Group 363" o:spid="_x0000_s1149" style="position:absolute;left:2212;top:14150;width:1381;height:823" coordorigin="2308,13934" coordsize="1381,8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">
                <v:group id="Group 364" o:spid="_x0000_s1150" style="position:absolute;left:3010;top:13934;width:679;height:823" coordorigin="3010,13934" coordsize="679,8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">
                  <v:line id="Line 3" o:spid="_x0000_s1151" style="position:absolute;visibility:visible;mso-wrap-style:square" from="3010,13934" to="3011,147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" strokeweight="2pt"/>
                  <v:rect id="Rectangle 16" o:spid="_x0000_s1152" style="position:absolute;left:3028;top:14502;width:661;height:2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" filled="f" stroked="f" strokeweight=".25pt">
                    <v:textbox inset="1pt,1pt,1pt,1pt">
                      <w:txbxContent>
                        <w:p w14:paraId="6E8EDB63" w14:textId="77777777" w:rsidR="00622BE2" w:rsidRDefault="00622BE2" w:rsidP="00691433">
                          <w:pPr>
                            <w:jc w:val="center"/>
                          </w:pPr>
                          <w:r>
                            <w:rPr>
                              <w:sz w:val="18"/>
                            </w:rPr>
                            <w:t>№док.</w:t>
                          </w:r>
                        </w:p>
                      </w:txbxContent>
                    </v:textbox>
                  </v:rect>
                </v:group>
                <v:rect id="Rectangle 16" o:spid="_x0000_s1153" style="position:absolute;left:2308;top:14493;width:677;height:2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" filled="f" stroked="f" strokeweight=".25pt">
                  <v:textbox inset="1pt,1pt,1pt,1pt">
                    <w:txbxContent>
                      <w:p w14:paraId="798355BB" w14:textId="77777777" w:rsidR="00622BE2" w:rsidRDefault="00622BE2" w:rsidP="00691433">
                        <w:pPr>
                          <w:jc w:val="center"/>
                        </w:pPr>
                        <w:proofErr w:type="spellStart"/>
                        <w:r w:rsidRPr="00AF64AB">
                          <w:rPr>
                            <w:sz w:val="18"/>
                          </w:rPr>
                          <w:t>Арк</w:t>
                        </w:r>
                        <w:proofErr w:type="spellEnd"/>
                        <w:r>
                          <w:rPr>
                            <w:sz w:val="18"/>
                          </w:rPr>
                          <w:t>.</w:t>
                        </w:r>
                      </w:p>
                    </w:txbxContent>
                  </v:textbox>
                </v:rect>
              </v:group>
              <v:group id="Group 368" o:spid="_x0000_s1154" style="position:absolute;left:1059;top:516;width:10374;height:15857" coordorigin="1059,516" coordsize="10374,158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">
                <v:rect id="Rectangle 2" o:spid="_x0000_s1155" style="position:absolute;left:1059;top:516;width:10374;height:158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" filled="f" strokeweight="2pt"/>
                <v:line id="Line 3" o:spid="_x0000_s1156" style="position:absolute;visibility:visible;mso-wrap-style:square" from="1574,14140" to="1575,149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" strokeweight="2pt"/>
                <v:line id="Line 4" o:spid="_x0000_s1157" style="position:absolute;visibility:visible;mso-wrap-style:square" from="1064,14132" to="11421,141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" strokeweight="2pt"/>
                <v:line id="Line 5" o:spid="_x0000_s1158" style="position:absolute;visibility:visible;mso-wrap-style:square" from="2193,14147" to="2194,163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" strokeweight="2pt"/>
                <v:line id="Line 6" o:spid="_x0000_s1159" style="position:absolute;visibility:visible;mso-wrap-style:square" from="3610,14147" to="3612,163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" strokeweight="2pt"/>
                <v:line id="Line 7" o:spid="_x0000_s1160" style="position:absolute;visibility:visible;mso-wrap-style:square" from="4460,14147" to="4461,163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" strokeweight="2pt"/>
                <v:line id="Line 8" o:spid="_x0000_s1161" style="position:absolute;visibility:visible;mso-wrap-style:square" from="5027,14140" to="5028,163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" strokeweight="2pt"/>
                <v:line id="Line 9" o:spid="_x0000_s1162" style="position:absolute;visibility:visible;mso-wrap-style:square" from="9279,14977" to="9281,155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" strokeweight="2pt"/>
                <v:line id="Line 10" o:spid="_x0000_s1163" style="position:absolute;visibility:visible;mso-wrap-style:square" from="1064,15812" to="5017,158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" strokeweight="1pt"/>
                <v:line id="Line 11" o:spid="_x0000_s1164" style="position:absolute;visibility:visible;mso-wrap-style:square" from="1064,16092" to="5017,160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" strokeweight="1pt"/>
                <v:rect id="Rectangle 12" o:spid="_x0000_s1165" style="position:absolute;left:1087;top:14718;width:458;height:2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" filled="f" stroked="f" strokeweight=".25pt">
                  <v:textbox inset="1pt,1pt,1pt,1pt">
                    <w:txbxContent>
                      <w:p w14:paraId="3E7CCF02" w14:textId="77777777" w:rsidR="00622BE2" w:rsidRDefault="00622BE2" w:rsidP="00691433">
                        <w:pPr>
                          <w:jc w:val="center"/>
                        </w:pPr>
                        <w:proofErr w:type="spellStart"/>
                        <w:r>
                          <w:rPr>
                            <w:sz w:val="18"/>
                          </w:rPr>
                          <w:t>Змн</w:t>
                        </w:r>
                        <w:proofErr w:type="spellEnd"/>
                        <w:r>
                          <w:rPr>
                            <w:sz w:val="18"/>
                          </w:rPr>
                          <w:t>.</w:t>
                        </w:r>
                      </w:p>
                    </w:txbxContent>
                  </v:textbox>
                </v:rect>
                <v:rect id="Rectangle 13" o:spid="_x0000_s1166" style="position:absolute;left:1604;top:14718;width:571;height:2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" filled="f" stroked="f" strokeweight=".25pt">
                  <v:textbox inset="1pt,1pt,1pt,1pt">
                    <w:txbxContent>
                      <w:p w14:paraId="551E651B" w14:textId="77777777" w:rsidR="00622BE2" w:rsidRPr="00AF64AB" w:rsidRDefault="00622BE2" w:rsidP="00691433">
                        <w:pPr>
                          <w:jc w:val="center"/>
                        </w:pPr>
                        <w:proofErr w:type="spellStart"/>
                        <w:r>
                          <w:rPr>
                            <w:sz w:val="18"/>
                          </w:rPr>
                          <w:t>Кільк</w:t>
                        </w:r>
                        <w:proofErr w:type="spellEnd"/>
                        <w:r>
                          <w:rPr>
                            <w:sz w:val="18"/>
                          </w:rPr>
                          <w:t>.’</w:t>
                        </w:r>
                      </w:p>
                    </w:txbxContent>
                  </v:textbox>
                </v:rect>
                <v:rect id="Rectangle 15" o:spid="_x0000_s1167" style="position:absolute;left:3644;top:14718;width:795;height:2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" filled="f" stroked="f" strokeweight=".25pt">
                  <v:textbox inset="1pt,1pt,1pt,1pt">
                    <w:txbxContent>
                      <w:p w14:paraId="0A198D6F" w14:textId="77777777" w:rsidR="00622BE2" w:rsidRDefault="00622BE2" w:rsidP="00691433">
                        <w:pPr>
                          <w:jc w:val="center"/>
                        </w:pPr>
                        <w:r>
                          <w:rPr>
                            <w:sz w:val="18"/>
                          </w:rPr>
                          <w:t>Підпис</w:t>
                        </w:r>
                      </w:p>
                    </w:txbxContent>
                  </v:textbox>
                </v:rect>
                <v:rect id="Rectangle 16" o:spid="_x0000_s1168" style="position:absolute;left:4484;top:14718;width:519;height:2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" filled="f" stroked="f" strokeweight=".25pt">
                  <v:textbox inset="1pt,1pt,1pt,1pt">
                    <w:txbxContent>
                      <w:p w14:paraId="11539FE3" w14:textId="77777777" w:rsidR="00622BE2" w:rsidRDefault="00622BE2" w:rsidP="00691433">
                        <w:pPr>
                          <w:jc w:val="center"/>
                        </w:pPr>
                        <w:r>
                          <w:rPr>
                            <w:sz w:val="18"/>
                          </w:rPr>
                          <w:t>Дата</w:t>
                        </w:r>
                      </w:p>
                    </w:txbxContent>
                  </v:textbox>
                </v:rect>
                <v:rect id="Rectangle 17" o:spid="_x0000_s1169" style="position:absolute;left:9321;top:14992;width:765;height:2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" filled="f" stroked="f" strokeweight=".25pt">
                  <v:textbox inset="1pt,1pt,1pt,1pt">
                    <w:txbxContent>
                      <w:p w14:paraId="502982A8" w14:textId="77777777" w:rsidR="00622BE2" w:rsidRDefault="00622BE2" w:rsidP="00691433">
                        <w:pPr>
                          <w:jc w:val="center"/>
                        </w:pPr>
                        <w:r>
                          <w:rPr>
                            <w:sz w:val="18"/>
                          </w:rPr>
                          <w:t>Аркуш</w:t>
                        </w:r>
                      </w:p>
                    </w:txbxContent>
                  </v:textbox>
                </v:rect>
                <v:rect id="Rectangle 384" o:spid="_x0000_s1170" style="position:absolute;left:8362;top:15237;width:1724;height:2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" filled="f" stroked="f" strokeweight=".25pt">
                  <v:textbox inset="1pt,1pt,1pt,1pt">
                    <w:txbxContent>
                      <w:p w14:paraId="638653E6" w14:textId="77777777" w:rsidR="00622BE2" w:rsidRPr="00AF64AB" w:rsidRDefault="00622BE2" w:rsidP="00691433">
                        <w:pPr>
                          <w:jc w:val="center"/>
                        </w:pPr>
                        <w:proofErr w:type="spellStart"/>
                        <w:r w:rsidRPr="00787603">
                          <w:rPr>
                            <w:sz w:val="18"/>
                          </w:rPr>
                          <w:t>МДп</w:t>
                        </w:r>
                        <w:proofErr w:type="spellEnd"/>
                        <w:r>
                          <w:t xml:space="preserve">            6</w:t>
                        </w:r>
                      </w:p>
                      <w:p w14:paraId="334D9BD6" w14:textId="77777777" w:rsidR="00622BE2" w:rsidRPr="00AF64AB" w:rsidRDefault="00622BE2" w:rsidP="00691433">
                        <w:pPr>
                          <w:jc w:val="center"/>
                        </w:pPr>
                      </w:p>
                    </w:txbxContent>
                  </v:textbox>
                </v:rect>
                <v:rect id="Rectangle 19" o:spid="_x0000_s1171" style="position:absolute;left:5084;top:14376;width:6307;height:3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" filled="f" stroked="f" strokeweight=".25pt">
                  <v:textbox inset="1pt,1pt,1pt,1pt">
                    <w:txbxContent>
                      <w:p w14:paraId="43602F31" w14:textId="77777777" w:rsidR="00622BE2" w:rsidRPr="007D1AC2" w:rsidRDefault="00622BE2" w:rsidP="00691433">
                        <w:pPr>
                          <w:jc w:val="center"/>
                          <w:rPr>
                            <w:sz w:val="32"/>
                            <w:szCs w:val="32"/>
                          </w:rPr>
                        </w:pPr>
                        <w:r>
                          <w:rPr>
                            <w:sz w:val="32"/>
                            <w:szCs w:val="32"/>
                          </w:rPr>
                          <w:t>МД 24 144 66 08 ПЗ</w:t>
                        </w:r>
                      </w:p>
                      <w:p w14:paraId="5BFF4B75" w14:textId="77777777" w:rsidR="00622BE2" w:rsidRPr="00BC24E4" w:rsidRDefault="00622BE2" w:rsidP="00691433">
                        <w:pPr>
                          <w:pStyle w:val="6"/>
                        </w:pPr>
                      </w:p>
                    </w:txbxContent>
                  </v:textbox>
                </v:rect>
                <v:line id="Line 20" o:spid="_x0000_s1172" style="position:absolute;visibility:visible;mso-wrap-style:square" from="1065,14972" to="11422,149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" strokeweight="2pt"/>
                <v:line id="Line 21" o:spid="_x0000_s1173" style="position:absolute;visibility:visible;mso-wrap-style:square" from="1072,14693" to="5025,146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" strokeweight="2pt"/>
                <v:line id="Line 22" o:spid="_x0000_s1174" style="position:absolute;visibility:visible;mso-wrap-style:square" from="1064,14411" to="5017,144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" strokeweight="1pt"/>
                <v:line id="Line 23" o:spid="_x0000_s1175" style="position:absolute;visibility:visible;mso-wrap-style:square" from="1064,15531" to="5017,155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" strokeweight="1pt"/>
                <v:line id="Line 24" o:spid="_x0000_s1176" style="position:absolute;visibility:visible;mso-wrap-style:square" from="1064,15250" to="5017,152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" strokeweight="1pt"/>
                <v:group id="Group 25" o:spid="_x0000_s1177" style="position:absolute;left:1079;top:14999;width:2491;height:246"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">
                  <v:rect id="Rectangle 26" o:spid="_x0000_s1178"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" filled="f" stroked="f" strokeweight=".25pt">
                    <v:textbox inset="1pt,1pt,1pt,1pt">
                      <w:txbxContent>
                        <w:p w14:paraId="6BFEAD7B" w14:textId="77777777" w:rsidR="00622BE2" w:rsidRDefault="00622BE2" w:rsidP="00691433">
                          <w:r>
                            <w:rPr>
                              <w:sz w:val="18"/>
                            </w:rPr>
                            <w:t xml:space="preserve"> </w:t>
                          </w:r>
                          <w:proofErr w:type="spellStart"/>
                          <w:r>
                            <w:rPr>
                              <w:sz w:val="18"/>
                            </w:rPr>
                            <w:t>Разробив</w:t>
                          </w:r>
                          <w:proofErr w:type="spellEnd"/>
                        </w:p>
                      </w:txbxContent>
                    </v:textbox>
                  </v:rect>
                  <v:rect id="Rectangle 27" o:spid="_x0000_s1179"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" filled="f" stroked="f" strokeweight=".25pt">
                    <v:textbox inset="1pt,1pt,1pt,1pt">
                      <w:txbxContent>
                        <w:p w14:paraId="245229B1" w14:textId="77777777" w:rsidR="00622BE2" w:rsidRPr="0062471F" w:rsidRDefault="00622BE2" w:rsidP="00691433">
                          <w:pPr>
                            <w:rPr>
                              <w:sz w:val="20"/>
                            </w:rPr>
                          </w:pPr>
                          <w:r>
                            <w:rPr>
                              <w:sz w:val="18"/>
                            </w:rPr>
                            <w:t>Точинський</w:t>
                          </w:r>
                        </w:p>
                      </w:txbxContent>
                    </v:textbox>
                  </v:rect>
                </v:group>
                <v:group id="Group 28" o:spid="_x0000_s1180" style="position:absolute;left:1079;top:15274;width:2491;height:245"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">
                  <v:rect id="Rectangle 29" o:spid="_x0000_s118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" filled="f" stroked="f" strokeweight=".25pt">
                    <v:textbox inset="1pt,1pt,1pt,1pt">
                      <w:txbxContent>
                        <w:p w14:paraId="7F163540" w14:textId="77777777" w:rsidR="00622BE2" w:rsidRDefault="00622BE2" w:rsidP="00691433">
                          <w:r>
                            <w:rPr>
                              <w:sz w:val="18"/>
                            </w:rPr>
                            <w:t xml:space="preserve"> </w:t>
                          </w:r>
                          <w:r>
                            <w:rPr>
                              <w:sz w:val="18"/>
                            </w:rPr>
                            <w:t>Перевірила</w:t>
                          </w:r>
                        </w:p>
                      </w:txbxContent>
                    </v:textbox>
                  </v:rect>
                  <v:rect id="Rectangle 30" o:spid="_x0000_s118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" filled="f" stroked="f" strokeweight=".25pt">
                    <v:textbox inset="1pt,1pt,1pt,1pt">
                      <w:txbxContent>
                        <w:p w14:paraId="1205E32C" w14:textId="77777777" w:rsidR="00622BE2" w:rsidRPr="00AF64AB" w:rsidRDefault="00622BE2" w:rsidP="00691433">
                          <w:pPr>
                            <w:rPr>
                              <w:sz w:val="18"/>
                            </w:rPr>
                          </w:pPr>
                          <w:r>
                            <w:rPr>
                              <w:sz w:val="18"/>
                            </w:rPr>
                            <w:t>Білоус</w:t>
                          </w:r>
                        </w:p>
                      </w:txbxContent>
                    </v:textbox>
                  </v:rect>
                </v:group>
                <v:group id="Group 34" o:spid="_x0000_s1183" style="position:absolute;left:1079;top:15829;width:2491;height:246"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">
                  <v:rect id="Rectangle 35" o:spid="_x0000_s118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" filled="f" stroked="f" strokeweight=".25pt">
                    <v:textbox inset="1pt,1pt,1pt,1pt">
                      <w:txbxContent>
                        <w:p w14:paraId="06E8B979" w14:textId="77777777" w:rsidR="00622BE2" w:rsidRDefault="00622BE2" w:rsidP="00691433">
                          <w:r>
                            <w:rPr>
                              <w:sz w:val="18"/>
                            </w:rPr>
                            <w:t xml:space="preserve"> </w:t>
                          </w:r>
                          <w:r>
                            <w:rPr>
                              <w:sz w:val="18"/>
                            </w:rPr>
                            <w:t>Н. Контр.</w:t>
                          </w:r>
                        </w:p>
                      </w:txbxContent>
                    </v:textbox>
                  </v:rect>
                  <v:rect id="Rectangle 36" o:spid="_x0000_s118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" filled="f" stroked="f" strokeweight=".25pt">
                    <v:textbox inset="1pt,1pt,1pt,1pt">
                      <w:txbxContent>
                        <w:p w14:paraId="29200A0F" w14:textId="77777777" w:rsidR="00622BE2" w:rsidRPr="00AF64AB" w:rsidRDefault="00622BE2" w:rsidP="00691433">
                          <w:pPr>
                            <w:rPr>
                              <w:sz w:val="18"/>
                            </w:rPr>
                          </w:pPr>
                          <w:r>
                            <w:rPr>
                              <w:sz w:val="18"/>
                            </w:rPr>
                            <w:t xml:space="preserve">Боженко </w:t>
                          </w:r>
                        </w:p>
                      </w:txbxContent>
                    </v:textbox>
                  </v:rect>
                </v:group>
                <v:group id="Group 37" o:spid="_x0000_s1186" style="position:absolute;left:1079;top:16103;width:2491;height:245"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">
                  <v:rect id="Rectangle 38" o:spid="_x0000_s118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" filled="f" stroked="f" strokeweight=".25pt">
                    <v:textbox inset="1pt,1pt,1pt,1pt">
                      <w:txbxContent>
                        <w:p w14:paraId="4D2EB6A4" w14:textId="77777777" w:rsidR="00622BE2" w:rsidRDefault="00622BE2" w:rsidP="00691433">
                          <w:r>
                            <w:rPr>
                              <w:rFonts w:ascii="Journal" w:hAnsi="Journal"/>
                              <w:sz w:val="18"/>
                            </w:rPr>
                            <w:t xml:space="preserve"> </w:t>
                          </w:r>
                          <w:proofErr w:type="spellStart"/>
                          <w:r>
                            <w:rPr>
                              <w:sz w:val="18"/>
                            </w:rPr>
                            <w:t>Зав.каф</w:t>
                          </w:r>
                          <w:proofErr w:type="spellEnd"/>
                          <w:r>
                            <w:rPr>
                              <w:sz w:val="18"/>
                            </w:rPr>
                            <w:t>.</w:t>
                          </w:r>
                        </w:p>
                      </w:txbxContent>
                    </v:textbox>
                  </v:rect>
                  <v:rect id="Rectangle 39" o:spid="_x0000_s118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" filled="f" stroked="f" strokeweight=".25pt">
                    <v:textbox inset="1pt,1pt,1pt,1pt">
                      <w:txbxContent>
                        <w:p w14:paraId="14219F93" w14:textId="77777777" w:rsidR="00622BE2" w:rsidRPr="001D01F4" w:rsidRDefault="00622BE2" w:rsidP="00691433">
                          <w:pPr>
                            <w:rPr>
                              <w:sz w:val="20"/>
                            </w:rPr>
                          </w:pPr>
                          <w:proofErr w:type="spellStart"/>
                          <w:r w:rsidRPr="00AF64AB">
                            <w:rPr>
                              <w:sz w:val="18"/>
                            </w:rPr>
                            <w:t>Черноусенко</w:t>
                          </w:r>
                          <w:proofErr w:type="spellEnd"/>
                        </w:p>
                      </w:txbxContent>
                    </v:textbox>
                  </v:rect>
                </v:group>
                <v:line id="Line 40" o:spid="_x0000_s1189" style="position:absolute;visibility:visible;mso-wrap-style:square" from="8429,14977" to="8430,163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" strokeweight="2pt"/>
                <v:rect id="Rectangle 41" o:spid="_x0000_s1190" style="position:absolute;left:5098;top:15036;width:3264;height:12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" filled="f" stroked="f" strokeweight=".25pt">
                  <v:textbox inset="1pt,1pt,1pt,1pt">
                    <w:txbxContent>
                      <w:p w14:paraId="68F396C1" w14:textId="77777777" w:rsidR="00622BE2" w:rsidRPr="008D5E70" w:rsidRDefault="00622BE2" w:rsidP="00691433">
                        <w:pPr>
                          <w:rPr>
                            <w:rFonts w:ascii="Arial CYR" w:hAnsi="Arial CYR" w:cs="Arial CYR"/>
                            <w:sz w:val="20"/>
                          </w:rPr>
                        </w:pPr>
                      </w:p>
                      <w:p w14:paraId="63EB4779" w14:textId="77777777" w:rsidR="00622BE2" w:rsidRDefault="00622BE2" w:rsidP="00691433">
                        <w:pPr>
                          <w:jc w:val="center"/>
                        </w:pPr>
                      </w:p>
                      <w:p w14:paraId="5421D33C" w14:textId="77777777" w:rsidR="00622BE2" w:rsidRDefault="00622BE2" w:rsidP="00691433">
                        <w:pPr>
                          <w:jc w:val="center"/>
                        </w:pPr>
                        <w:r>
                          <w:t>Чернігівська лікарня №3</w:t>
                        </w:r>
                      </w:p>
                      <w:p w14:paraId="30B17C50" w14:textId="77777777" w:rsidR="00622BE2" w:rsidRPr="008D5E70" w:rsidRDefault="00622BE2" w:rsidP="00691433">
                        <w:pPr>
                          <w:jc w:val="center"/>
                        </w:pPr>
                        <w:r>
                          <w:t>Пояснювальна записка</w:t>
                        </w:r>
                      </w:p>
                    </w:txbxContent>
                  </v:textbox>
                </v:rect>
                <v:line id="Line 42" o:spid="_x0000_s1191" style="position:absolute;visibility:visible;mso-wrap-style:square" from="8435,15253" to="11428,152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" strokeweight="2pt"/>
                <v:line id="Line 43" o:spid="_x0000_s1192" style="position:absolute;visibility:visible;mso-wrap-style:square" from="8434,15532" to="11427,155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" strokeweight="2pt"/>
                <v:line id="Line 44" o:spid="_x0000_s1193" style="position:absolute;visibility:visible;mso-wrap-style:square" from="10130,14977" to="10131,155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" strokeweight="2pt"/>
                <v:rect id="Rectangle 45" o:spid="_x0000_s1194" style="position:absolute;left:8474;top:14992;width:764;height:2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" filled="f" stroked="f" strokeweight=".25pt">
                  <v:textbox inset="1pt,1pt,1pt,1pt">
                    <w:txbxContent>
                      <w:p w14:paraId="23FAE8E6" w14:textId="77777777" w:rsidR="00622BE2" w:rsidRDefault="00622BE2" w:rsidP="00691433">
                        <w:pPr>
                          <w:jc w:val="center"/>
                        </w:pPr>
                        <w:r>
                          <w:rPr>
                            <w:sz w:val="18"/>
                          </w:rPr>
                          <w:t>Стадія</w:t>
                        </w:r>
                      </w:p>
                    </w:txbxContent>
                  </v:textbox>
                </v:rect>
                <v:rect id="Rectangle 46" o:spid="_x0000_s1195" style="position:absolute;left:10176;top:14992;width:1207;height:2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" filled="f" stroked="f" strokeweight=".25pt">
                  <v:textbox inset="1pt,1pt,1pt,1pt">
                    <w:txbxContent>
                      <w:p w14:paraId="6BC57F3E" w14:textId="77777777" w:rsidR="00622BE2" w:rsidRDefault="00622BE2" w:rsidP="00691433">
                        <w:pPr>
                          <w:jc w:val="center"/>
                        </w:pPr>
                        <w:r>
                          <w:rPr>
                            <w:sz w:val="18"/>
                          </w:rPr>
                          <w:t>Аркушів</w:t>
                        </w:r>
                      </w:p>
                    </w:txbxContent>
                  </v:textbox>
                </v:rect>
                <v:rect id="Rectangle 47" o:spid="_x0000_s1196" style="position:absolute;left:10183;top:15273;width:1207;height:2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" filled="f" stroked="f" strokeweight=".25pt">
                  <v:textbox inset="1pt,1pt,1pt,1pt">
                    <w:txbxContent>
                      <w:p w14:paraId="12AF5680" w14:textId="77777777" w:rsidR="00622BE2" w:rsidRPr="00FE2115" w:rsidRDefault="00622BE2" w:rsidP="00691433">
                        <w:pPr>
                          <w:jc w:val="center"/>
                          <w:rPr>
                            <w:sz w:val="20"/>
                          </w:rPr>
                        </w:pPr>
                        <w:r>
                          <w:rPr>
                            <w:sz w:val="20"/>
                          </w:rPr>
                          <w:t>115</w:t>
                        </w:r>
                      </w:p>
                    </w:txbxContent>
                  </v:textbox>
                </v:rect>
                <v:rect id="Rectangle 50" o:spid="_x0000_s1197" style="position:absolute;left:8474;top:15755;width:2909;height:3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" filled="f" stroked="f" strokeweight=".25pt">
                  <v:textbox inset="1pt,1pt,1pt,1pt">
                    <w:txbxContent>
                      <w:p w14:paraId="6B963268" w14:textId="77777777" w:rsidR="00622BE2" w:rsidRPr="00AF64AB" w:rsidRDefault="00622BE2" w:rsidP="00691433">
                        <w:pPr>
                          <w:pStyle w:val="af2"/>
                          <w:jc w:val="center"/>
                          <w:rPr>
                            <w:rFonts w:ascii="Times New Roman" w:hAnsi="Times New Roman" w:cs="Times New Roman"/>
                            <w:i w:val="0"/>
                            <w:sz w:val="14"/>
                            <w:szCs w:val="16"/>
                            <w:lang w:val="ru-RU"/>
                          </w:rPr>
                        </w:pPr>
                        <w:r w:rsidRPr="00AF64AB">
                          <w:rPr>
                            <w:rFonts w:ascii="Times New Roman" w:hAnsi="Times New Roman" w:cs="Times New Roman"/>
                            <w:i w:val="0"/>
                            <w:sz w:val="14"/>
                            <w:szCs w:val="16"/>
                            <w:lang w:val="ru-RU"/>
                          </w:rPr>
                          <w:t xml:space="preserve">КПІ </w:t>
                        </w:r>
                        <w:proofErr w:type="spellStart"/>
                        <w:r w:rsidRPr="00AF64AB">
                          <w:rPr>
                            <w:rFonts w:ascii="Times New Roman" w:hAnsi="Times New Roman" w:cs="Times New Roman"/>
                            <w:i w:val="0"/>
                            <w:sz w:val="14"/>
                            <w:szCs w:val="16"/>
                            <w:lang w:val="ru-RU"/>
                          </w:rPr>
                          <w:t>ім</w:t>
                        </w:r>
                        <w:proofErr w:type="spellEnd"/>
                        <w:r w:rsidRPr="00AF64AB">
                          <w:rPr>
                            <w:rFonts w:ascii="Times New Roman" w:hAnsi="Times New Roman" w:cs="Times New Roman"/>
                            <w:i w:val="0"/>
                            <w:sz w:val="14"/>
                            <w:szCs w:val="16"/>
                            <w:lang w:val="ru-RU"/>
                          </w:rPr>
                          <w:t xml:space="preserve">. </w:t>
                        </w:r>
                        <w:proofErr w:type="spellStart"/>
                        <w:r w:rsidRPr="00AF64AB">
                          <w:rPr>
                            <w:rFonts w:ascii="Times New Roman" w:hAnsi="Times New Roman" w:cs="Times New Roman"/>
                            <w:i w:val="0"/>
                            <w:sz w:val="14"/>
                            <w:szCs w:val="16"/>
                            <w:lang w:val="ru-RU"/>
                          </w:rPr>
                          <w:t>І.Сікорського</w:t>
                        </w:r>
                        <w:proofErr w:type="spellEnd"/>
                        <w:r w:rsidRPr="00AF64AB">
                          <w:rPr>
                            <w:rFonts w:ascii="Times New Roman" w:hAnsi="Times New Roman" w:cs="Times New Roman"/>
                            <w:i w:val="0"/>
                            <w:sz w:val="14"/>
                            <w:szCs w:val="16"/>
                            <w:lang w:val="ru-RU"/>
                          </w:rPr>
                          <w:t xml:space="preserve">, Кафедра ТАЕ, </w:t>
                        </w:r>
                      </w:p>
                      <w:p w14:paraId="7C18ABAD" w14:textId="77777777" w:rsidR="00622BE2" w:rsidRPr="00AF64AB" w:rsidRDefault="00622BE2" w:rsidP="00691433">
                        <w:pPr>
                          <w:pStyle w:val="af2"/>
                          <w:jc w:val="center"/>
                          <w:rPr>
                            <w:rFonts w:ascii="Times New Roman" w:hAnsi="Times New Roman" w:cs="Times New Roman"/>
                            <w:i w:val="0"/>
                            <w:sz w:val="14"/>
                            <w:szCs w:val="16"/>
                            <w:lang w:val="ru-RU"/>
                          </w:rPr>
                        </w:pPr>
                        <w:r w:rsidRPr="00AF64AB">
                          <w:rPr>
                            <w:rFonts w:ascii="Times New Roman" w:hAnsi="Times New Roman" w:cs="Times New Roman"/>
                            <w:i w:val="0"/>
                            <w:sz w:val="14"/>
                            <w:szCs w:val="16"/>
                            <w:lang w:val="ru-RU"/>
                          </w:rPr>
                          <w:t>Гр. ТЕ-31мп</w:t>
                        </w:r>
                      </w:p>
                      <w:p w14:paraId="597EFB44" w14:textId="77777777" w:rsidR="00622BE2" w:rsidRDefault="00622BE2" w:rsidP="00691433">
                        <w:pPr>
                          <w:pStyle w:val="1"/>
                          <w:rPr>
                            <w:rFonts w:ascii="Journal" w:hAnsi="Journal"/>
                            <w:b w:val="0"/>
                            <w:caps/>
                            <w:sz w:val="20"/>
                          </w:rPr>
                        </w:pPr>
                      </w:p>
                    </w:txbxContent>
                  </v:textbox>
                </v:rect>
                <v:group id="Group 412" o:spid="_x0000_s1198" style="position:absolute;left:1079;top:15556;width:2491;height:245" coordorigin="1175,15340" coordsize="2491,2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">
                  <v:rect id="Rectangle 32" o:spid="_x0000_s1199" style="position:absolute;left:1175;top:15340;width:1103;height:2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" filled="f" stroked="f" strokeweight=".25pt">
                    <v:textbox inset="1pt,1pt,1pt,1pt">
                      <w:txbxContent>
                        <w:p w14:paraId="777A3D6F" w14:textId="77777777" w:rsidR="00622BE2" w:rsidRDefault="00622BE2" w:rsidP="00691433"/>
                      </w:txbxContent>
                    </v:textbox>
                  </v:rect>
                  <v:rect id="Rectangle 33" o:spid="_x0000_s1200" style="position:absolute;left:2331;top:15340;width:1335;height:2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" filled="f" stroked="f" strokeweight=".25pt">
                    <v:textbox inset="1pt,1pt,1pt,1pt">
                      <w:txbxContent>
                        <w:p w14:paraId="2793D472" w14:textId="77777777" w:rsidR="00622BE2" w:rsidRDefault="00622BE2" w:rsidP="00691433">
                          <w:pPr>
                            <w:rPr>
                              <w:rFonts w:ascii="Journal" w:hAnsi="Journal"/>
                            </w:rPr>
                          </w:pPr>
                        </w:p>
                      </w:txbxContent>
                    </v:textbox>
                  </v:rect>
                </v:group>
              </v:group>
              <w10:wrap anchorx="margin"/>
            </v:group>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030495" w14:textId="7FA7C138" w:rsidR="00691433" w:rsidRDefault="00691433">
    <w:pPr>
      <w:pStyle w:val="a3"/>
      <w:spacing w:line="14" w:lineRule="auto"/>
      <w:ind w:left="0"/>
      <w:rPr>
        <w:sz w:val="20"/>
      </w:rPr>
    </w:pPr>
    <w:r>
      <w:rPr>
        <w:noProof/>
        <w:lang w:val="ru-RU" w:eastAsia="ru-RU"/>
      </w:rPr>
      <mc:AlternateContent>
        <mc:Choice Requires="wpg">
          <w:drawing>
            <wp:anchor distT="0" distB="0" distL="114300" distR="114300" simplePos="0" relativeHeight="251666432" behindDoc="0" locked="0" layoutInCell="0" allowOverlap="1" wp14:anchorId="2E626F9B" wp14:editId="7566B12B">
              <wp:simplePos x="0" y="0"/>
              <wp:positionH relativeFrom="page">
                <wp:posOffset>662305</wp:posOffset>
              </wp:positionH>
              <wp:positionV relativeFrom="page">
                <wp:posOffset>274320</wp:posOffset>
              </wp:positionV>
              <wp:extent cx="6659880" cy="10187940"/>
              <wp:effectExtent l="14605" t="17145" r="12065" b="15240"/>
              <wp:wrapNone/>
              <wp:docPr id="190801601" name="Group 7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59880" cy="10187940"/>
                        <a:chOff x="798" y="627"/>
                        <a:chExt cx="10203" cy="15565"/>
                      </a:xfrm>
                    </wpg:grpSpPr>
                    <wps:wsp>
                      <wps:cNvPr id="365822630" name="Text Box 72"/>
                      <wps:cNvSpPr txBox="1">
                        <a:spLocks noChangeArrowheads="1"/>
                      </wps:cNvSpPr>
                      <wps:spPr bwMode="auto">
                        <a:xfrm>
                          <a:off x="798" y="15333"/>
                          <a:ext cx="397" cy="283"/>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137B1C8E" w14:textId="77777777" w:rsidR="00691433" w:rsidRDefault="00691433" w:rsidP="00691433">
                            <w:pPr>
                              <w:ind w:firstLine="720"/>
                              <w:jc w:val="center"/>
                              <w:rPr>
                                <w:rFonts w:ascii="Verdana" w:hAnsi="Verdana"/>
                                <w:i/>
                                <w:sz w:val="28"/>
                              </w:rPr>
                            </w:pPr>
                          </w:p>
                        </w:txbxContent>
                      </wps:txbx>
                      <wps:bodyPr rot="0" vert="horz" wrap="square" lIns="0" tIns="0" rIns="0" bIns="0" anchor="t" anchorCtr="0" upright="1">
                        <a:noAutofit/>
                      </wps:bodyPr>
                    </wps:wsp>
                    <wps:wsp>
                      <wps:cNvPr id="1852248522" name="Text Box 73"/>
                      <wps:cNvSpPr txBox="1">
                        <a:spLocks noChangeArrowheads="1"/>
                      </wps:cNvSpPr>
                      <wps:spPr bwMode="auto">
                        <a:xfrm>
                          <a:off x="798" y="15618"/>
                          <a:ext cx="399" cy="2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14F5C2E0" w14:textId="77777777" w:rsidR="00691433" w:rsidRDefault="00691433" w:rsidP="00691433">
                            <w:pPr>
                              <w:ind w:firstLine="720"/>
                              <w:jc w:val="center"/>
                              <w:rPr>
                                <w:rFonts w:ascii="Verdana" w:hAnsi="Verdana"/>
                                <w:i/>
                                <w:sz w:val="28"/>
                              </w:rPr>
                            </w:pPr>
                          </w:p>
                        </w:txbxContent>
                      </wps:txbx>
                      <wps:bodyPr rot="0" vert="horz" wrap="square" lIns="0" tIns="0" rIns="0" bIns="0" anchor="t" anchorCtr="0" upright="1">
                        <a:noAutofit/>
                      </wps:bodyPr>
                    </wps:wsp>
                    <wps:wsp>
                      <wps:cNvPr id="786918476" name="Text Box 74"/>
                      <wps:cNvSpPr txBox="1">
                        <a:spLocks noChangeArrowheads="1"/>
                      </wps:cNvSpPr>
                      <wps:spPr bwMode="auto">
                        <a:xfrm>
                          <a:off x="798" y="15903"/>
                          <a:ext cx="399" cy="2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7E0F6E2C" w14:textId="77777777" w:rsidR="00691433" w:rsidRDefault="00691433" w:rsidP="00691433">
                            <w:pPr>
                              <w:jc w:val="center"/>
                              <w:rPr>
                                <w:rFonts w:ascii="Arial" w:hAnsi="Arial"/>
                                <w:i/>
                              </w:rPr>
                            </w:pPr>
                            <w:proofErr w:type="spellStart"/>
                            <w:r w:rsidRPr="00FC2986">
                              <w:rPr>
                                <w:rFonts w:ascii="Arial" w:hAnsi="Arial"/>
                                <w:i/>
                                <w:sz w:val="20"/>
                                <w:szCs w:val="20"/>
                              </w:rPr>
                              <w:t>Зм</w:t>
                            </w:r>
                            <w:proofErr w:type="spellEnd"/>
                            <w:r>
                              <w:rPr>
                                <w:rFonts w:ascii="Arial" w:hAnsi="Arial"/>
                                <w:i/>
                              </w:rPr>
                              <w:t>.</w:t>
                            </w:r>
                          </w:p>
                        </w:txbxContent>
                      </wps:txbx>
                      <wps:bodyPr rot="0" vert="horz" wrap="square" lIns="0" tIns="0" rIns="0" bIns="0" anchor="t" anchorCtr="0" upright="1">
                        <a:noAutofit/>
                      </wps:bodyPr>
                    </wps:wsp>
                    <wps:wsp>
                      <wps:cNvPr id="1891569631" name="Text Box 75"/>
                      <wps:cNvSpPr txBox="1">
                        <a:spLocks noChangeArrowheads="1"/>
                      </wps:cNvSpPr>
                      <wps:spPr bwMode="auto">
                        <a:xfrm>
                          <a:off x="1197" y="15333"/>
                          <a:ext cx="570" cy="283"/>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48F06660" w14:textId="77777777" w:rsidR="00691433" w:rsidRDefault="00691433" w:rsidP="00691433">
                            <w:pPr>
                              <w:ind w:firstLine="720"/>
                              <w:jc w:val="center"/>
                              <w:rPr>
                                <w:rFonts w:ascii="Verdana" w:hAnsi="Verdana"/>
                                <w:i/>
                                <w:sz w:val="28"/>
                              </w:rPr>
                            </w:pPr>
                          </w:p>
                        </w:txbxContent>
                      </wps:txbx>
                      <wps:bodyPr rot="0" vert="horz" wrap="square" lIns="0" tIns="0" rIns="0" bIns="0" anchor="t" anchorCtr="0" upright="1">
                        <a:noAutofit/>
                      </wps:bodyPr>
                    </wps:wsp>
                    <wps:wsp>
                      <wps:cNvPr id="1147579341" name="Text Box 76"/>
                      <wps:cNvSpPr txBox="1">
                        <a:spLocks noChangeArrowheads="1"/>
                      </wps:cNvSpPr>
                      <wps:spPr bwMode="auto">
                        <a:xfrm>
                          <a:off x="1197" y="15618"/>
                          <a:ext cx="570" cy="283"/>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9BDF7BF" w14:textId="77777777" w:rsidR="00691433" w:rsidRDefault="00691433" w:rsidP="00691433">
                            <w:pPr>
                              <w:ind w:firstLine="720"/>
                              <w:jc w:val="center"/>
                              <w:rPr>
                                <w:rFonts w:ascii="Verdana" w:hAnsi="Verdana"/>
                                <w:i/>
                                <w:sz w:val="28"/>
                              </w:rPr>
                            </w:pPr>
                          </w:p>
                        </w:txbxContent>
                      </wps:txbx>
                      <wps:bodyPr rot="0" vert="horz" wrap="square" lIns="0" tIns="0" rIns="0" bIns="0" anchor="t" anchorCtr="0" upright="1">
                        <a:noAutofit/>
                      </wps:bodyPr>
                    </wps:wsp>
                    <wps:wsp>
                      <wps:cNvPr id="205564815" name="Text Box 77"/>
                      <wps:cNvSpPr txBox="1">
                        <a:spLocks noChangeArrowheads="1"/>
                      </wps:cNvSpPr>
                      <wps:spPr bwMode="auto">
                        <a:xfrm>
                          <a:off x="1197" y="15903"/>
                          <a:ext cx="570" cy="2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1FA7065B" w14:textId="77777777" w:rsidR="00691433" w:rsidRPr="00FC2986" w:rsidRDefault="00691433" w:rsidP="00691433">
                            <w:pPr>
                              <w:jc w:val="center"/>
                              <w:rPr>
                                <w:rFonts w:ascii="Arial" w:hAnsi="Arial"/>
                                <w:i/>
                                <w:sz w:val="18"/>
                                <w:szCs w:val="18"/>
                              </w:rPr>
                            </w:pPr>
                            <w:proofErr w:type="spellStart"/>
                            <w:r w:rsidRPr="00FC2986">
                              <w:rPr>
                                <w:rFonts w:ascii="Arial" w:hAnsi="Arial"/>
                                <w:i/>
                                <w:sz w:val="20"/>
                                <w:szCs w:val="20"/>
                              </w:rPr>
                              <w:t>Арк</w:t>
                            </w:r>
                            <w:proofErr w:type="spellEnd"/>
                            <w:r w:rsidRPr="00FC2986">
                              <w:rPr>
                                <w:rFonts w:ascii="Arial" w:hAnsi="Arial"/>
                                <w:i/>
                                <w:sz w:val="18"/>
                                <w:szCs w:val="18"/>
                              </w:rPr>
                              <w:t>.</w:t>
                            </w:r>
                          </w:p>
                        </w:txbxContent>
                      </wps:txbx>
                      <wps:bodyPr rot="0" vert="horz" wrap="square" lIns="0" tIns="0" rIns="0" bIns="0" anchor="t" anchorCtr="0" upright="1">
                        <a:noAutofit/>
                      </wps:bodyPr>
                    </wps:wsp>
                    <wps:wsp>
                      <wps:cNvPr id="722761648" name="Text Box 78"/>
                      <wps:cNvSpPr txBox="1">
                        <a:spLocks noChangeArrowheads="1"/>
                      </wps:cNvSpPr>
                      <wps:spPr bwMode="auto">
                        <a:xfrm>
                          <a:off x="1767" y="15333"/>
                          <a:ext cx="1311" cy="2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03DC8158" w14:textId="77777777" w:rsidR="00691433" w:rsidRDefault="00691433" w:rsidP="00691433">
                            <w:pPr>
                              <w:ind w:firstLine="720"/>
                              <w:jc w:val="center"/>
                              <w:rPr>
                                <w:rFonts w:ascii="Verdana" w:hAnsi="Verdana"/>
                                <w:i/>
                                <w:sz w:val="28"/>
                              </w:rPr>
                            </w:pPr>
                          </w:p>
                        </w:txbxContent>
                      </wps:txbx>
                      <wps:bodyPr rot="0" vert="horz" wrap="square" lIns="0" tIns="0" rIns="0" bIns="0" anchor="t" anchorCtr="0" upright="1">
                        <a:noAutofit/>
                      </wps:bodyPr>
                    </wps:wsp>
                    <wps:wsp>
                      <wps:cNvPr id="195753394" name="Text Box 79"/>
                      <wps:cNvSpPr txBox="1">
                        <a:spLocks noChangeArrowheads="1"/>
                      </wps:cNvSpPr>
                      <wps:spPr bwMode="auto">
                        <a:xfrm>
                          <a:off x="1767" y="15617"/>
                          <a:ext cx="1311" cy="2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FA3AF6B" w14:textId="77777777" w:rsidR="00691433" w:rsidRDefault="00691433" w:rsidP="00691433">
                            <w:pPr>
                              <w:jc w:val="center"/>
                              <w:rPr>
                                <w:rFonts w:ascii="Verdana" w:hAnsi="Verdana"/>
                                <w:i/>
                                <w:sz w:val="28"/>
                              </w:rPr>
                            </w:pPr>
                          </w:p>
                        </w:txbxContent>
                      </wps:txbx>
                      <wps:bodyPr rot="0" vert="horz" wrap="square" lIns="0" tIns="0" rIns="0" bIns="0" anchor="t" anchorCtr="0" upright="1">
                        <a:noAutofit/>
                      </wps:bodyPr>
                    </wps:wsp>
                    <wps:wsp>
                      <wps:cNvPr id="1196069407" name="Text Box 80"/>
                      <wps:cNvSpPr txBox="1">
                        <a:spLocks noChangeArrowheads="1"/>
                      </wps:cNvSpPr>
                      <wps:spPr bwMode="auto">
                        <a:xfrm>
                          <a:off x="1767" y="15903"/>
                          <a:ext cx="1311" cy="2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40CF62EF" w14:textId="77777777" w:rsidR="00691433" w:rsidRPr="00FC2986" w:rsidRDefault="00691433" w:rsidP="00691433">
                            <w:pPr>
                              <w:jc w:val="center"/>
                              <w:rPr>
                                <w:rFonts w:ascii="Arial" w:hAnsi="Arial"/>
                                <w:i/>
                                <w:sz w:val="20"/>
                                <w:szCs w:val="20"/>
                              </w:rPr>
                            </w:pPr>
                            <w:r w:rsidRPr="00FB0DE7">
                              <w:rPr>
                                <w:rFonts w:ascii="Arial" w:hAnsi="Arial"/>
                                <w:i/>
                                <w:sz w:val="20"/>
                                <w:szCs w:val="20"/>
                                <w:lang w:val="en-US"/>
                              </w:rPr>
                              <w:t>№</w:t>
                            </w:r>
                            <w:r>
                              <w:rPr>
                                <w:rFonts w:ascii="Arial" w:hAnsi="Arial"/>
                                <w:i/>
                                <w:sz w:val="20"/>
                                <w:szCs w:val="20"/>
                              </w:rPr>
                              <w:t xml:space="preserve"> </w:t>
                            </w:r>
                            <w:proofErr w:type="spellStart"/>
                            <w:r w:rsidRPr="00FC2986">
                              <w:rPr>
                                <w:rFonts w:ascii="Arial" w:hAnsi="Arial"/>
                                <w:i/>
                                <w:sz w:val="20"/>
                                <w:szCs w:val="20"/>
                              </w:rPr>
                              <w:t>докум</w:t>
                            </w:r>
                            <w:proofErr w:type="spellEnd"/>
                            <w:r w:rsidRPr="00FC2986">
                              <w:rPr>
                                <w:rFonts w:ascii="Arial" w:hAnsi="Arial"/>
                                <w:i/>
                                <w:sz w:val="20"/>
                                <w:szCs w:val="20"/>
                              </w:rPr>
                              <w:t>.</w:t>
                            </w:r>
                          </w:p>
                        </w:txbxContent>
                      </wps:txbx>
                      <wps:bodyPr rot="0" vert="horz" wrap="square" lIns="0" tIns="0" rIns="0" bIns="0" anchor="t" anchorCtr="0" upright="1">
                        <a:noAutofit/>
                      </wps:bodyPr>
                    </wps:wsp>
                    <wps:wsp>
                      <wps:cNvPr id="2004537305" name="Text Box 81"/>
                      <wps:cNvSpPr txBox="1">
                        <a:spLocks noChangeArrowheads="1"/>
                      </wps:cNvSpPr>
                      <wps:spPr bwMode="auto">
                        <a:xfrm>
                          <a:off x="3078" y="15333"/>
                          <a:ext cx="855" cy="283"/>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049AA6C" w14:textId="77777777" w:rsidR="00691433" w:rsidRDefault="00691433" w:rsidP="00691433">
                            <w:pPr>
                              <w:ind w:firstLine="720"/>
                              <w:jc w:val="center"/>
                              <w:rPr>
                                <w:rFonts w:ascii="Verdana" w:hAnsi="Verdana"/>
                                <w:i/>
                                <w:sz w:val="28"/>
                              </w:rPr>
                            </w:pPr>
                          </w:p>
                        </w:txbxContent>
                      </wps:txbx>
                      <wps:bodyPr rot="0" vert="horz" wrap="square" lIns="0" tIns="0" rIns="0" bIns="0" anchor="t" anchorCtr="0" upright="1">
                        <a:noAutofit/>
                      </wps:bodyPr>
                    </wps:wsp>
                    <wps:wsp>
                      <wps:cNvPr id="354913199" name="Text Box 82"/>
                      <wps:cNvSpPr txBox="1">
                        <a:spLocks noChangeArrowheads="1"/>
                      </wps:cNvSpPr>
                      <wps:spPr bwMode="auto">
                        <a:xfrm>
                          <a:off x="3078" y="15615"/>
                          <a:ext cx="855" cy="283"/>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06FCA18F" w14:textId="77777777" w:rsidR="00691433" w:rsidRDefault="00691433" w:rsidP="00691433">
                            <w:pPr>
                              <w:pStyle w:val="2"/>
                              <w:rPr>
                                <w:i/>
                                <w:sz w:val="18"/>
                              </w:rPr>
                            </w:pPr>
                          </w:p>
                        </w:txbxContent>
                      </wps:txbx>
                      <wps:bodyPr rot="0" vert="horz" wrap="square" lIns="0" tIns="0" rIns="0" bIns="0" anchor="t" anchorCtr="0" upright="1">
                        <a:noAutofit/>
                      </wps:bodyPr>
                    </wps:wsp>
                    <wps:wsp>
                      <wps:cNvPr id="1226599446" name="Text Box 83"/>
                      <wps:cNvSpPr txBox="1">
                        <a:spLocks noChangeArrowheads="1"/>
                      </wps:cNvSpPr>
                      <wps:spPr bwMode="auto">
                        <a:xfrm>
                          <a:off x="3078" y="15903"/>
                          <a:ext cx="855" cy="289"/>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2783778B" w14:textId="77777777" w:rsidR="00691433" w:rsidRPr="00FC2986" w:rsidRDefault="00691433" w:rsidP="00691433">
                            <w:pPr>
                              <w:jc w:val="center"/>
                              <w:rPr>
                                <w:rFonts w:ascii="Arial" w:hAnsi="Arial"/>
                                <w:i/>
                                <w:sz w:val="20"/>
                                <w:szCs w:val="20"/>
                              </w:rPr>
                            </w:pPr>
                            <w:r w:rsidRPr="00FC2986">
                              <w:rPr>
                                <w:rFonts w:ascii="Arial" w:hAnsi="Arial"/>
                                <w:i/>
                                <w:sz w:val="20"/>
                                <w:szCs w:val="20"/>
                              </w:rPr>
                              <w:t>Підпис</w:t>
                            </w:r>
                          </w:p>
                          <w:p w14:paraId="798DE716" w14:textId="77777777" w:rsidR="00691433" w:rsidRDefault="00691433" w:rsidP="00691433">
                            <w:pPr>
                              <w:ind w:firstLine="720"/>
                              <w:rPr>
                                <w:rFonts w:ascii="Verdana" w:hAnsi="Verdana"/>
                                <w:i/>
                                <w:sz w:val="28"/>
                              </w:rPr>
                            </w:pPr>
                            <w:proofErr w:type="spellStart"/>
                            <w:r>
                              <w:rPr>
                                <w:rFonts w:ascii="Verdana" w:hAnsi="Verdana"/>
                                <w:i/>
                                <w:sz w:val="28"/>
                              </w:rPr>
                              <w:t>дс</w:t>
                            </w:r>
                            <w:proofErr w:type="spellEnd"/>
                          </w:p>
                        </w:txbxContent>
                      </wps:txbx>
                      <wps:bodyPr rot="0" vert="horz" wrap="square" lIns="0" tIns="0" rIns="0" bIns="0" anchor="t" anchorCtr="0" upright="1">
                        <a:noAutofit/>
                      </wps:bodyPr>
                    </wps:wsp>
                    <wps:wsp>
                      <wps:cNvPr id="516180458" name="Text Box 84"/>
                      <wps:cNvSpPr txBox="1">
                        <a:spLocks noChangeArrowheads="1"/>
                      </wps:cNvSpPr>
                      <wps:spPr bwMode="auto">
                        <a:xfrm>
                          <a:off x="3933" y="15333"/>
                          <a:ext cx="570" cy="283"/>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646ED6AD" w14:textId="77777777" w:rsidR="00691433" w:rsidRDefault="00691433" w:rsidP="00691433">
                            <w:pPr>
                              <w:ind w:firstLine="720"/>
                              <w:jc w:val="center"/>
                              <w:rPr>
                                <w:rFonts w:ascii="Verdana" w:hAnsi="Verdana"/>
                                <w:i/>
                                <w:sz w:val="28"/>
                              </w:rPr>
                            </w:pPr>
                          </w:p>
                        </w:txbxContent>
                      </wps:txbx>
                      <wps:bodyPr rot="0" vert="horz" wrap="square" lIns="0" tIns="0" rIns="0" bIns="0" anchor="t" anchorCtr="0" upright="1">
                        <a:noAutofit/>
                      </wps:bodyPr>
                    </wps:wsp>
                    <wps:wsp>
                      <wps:cNvPr id="652053631" name="Text Box 85"/>
                      <wps:cNvSpPr txBox="1">
                        <a:spLocks noChangeArrowheads="1"/>
                      </wps:cNvSpPr>
                      <wps:spPr bwMode="auto">
                        <a:xfrm>
                          <a:off x="3933" y="15615"/>
                          <a:ext cx="570" cy="283"/>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14F82AD8" w14:textId="77777777" w:rsidR="00691433" w:rsidRDefault="00691433" w:rsidP="00691433">
                            <w:pPr>
                              <w:ind w:firstLine="720"/>
                              <w:jc w:val="center"/>
                              <w:rPr>
                                <w:rFonts w:ascii="Verdana" w:hAnsi="Verdana"/>
                                <w:i/>
                                <w:spacing w:val="-10"/>
                                <w:sz w:val="28"/>
                              </w:rPr>
                            </w:pPr>
                          </w:p>
                        </w:txbxContent>
                      </wps:txbx>
                      <wps:bodyPr rot="0" vert="horz" wrap="square" lIns="0" tIns="0" rIns="0" bIns="0" anchor="t" anchorCtr="0" upright="1">
                        <a:noAutofit/>
                      </wps:bodyPr>
                    </wps:wsp>
                    <wps:wsp>
                      <wps:cNvPr id="1941965259" name="Text Box 86"/>
                      <wps:cNvSpPr txBox="1">
                        <a:spLocks noChangeArrowheads="1"/>
                      </wps:cNvSpPr>
                      <wps:spPr bwMode="auto">
                        <a:xfrm>
                          <a:off x="3933" y="15899"/>
                          <a:ext cx="570" cy="289"/>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2D842D03" w14:textId="77777777" w:rsidR="00691433" w:rsidRPr="00FC2986" w:rsidRDefault="00691433" w:rsidP="00691433">
                            <w:pPr>
                              <w:pStyle w:val="1"/>
                              <w:spacing w:before="40"/>
                              <w:rPr>
                                <w:b w:val="0"/>
                                <w:i/>
                                <w:sz w:val="20"/>
                                <w:szCs w:val="20"/>
                              </w:rPr>
                            </w:pPr>
                            <w:r w:rsidRPr="00CD3085">
                              <w:rPr>
                                <w:rFonts w:ascii="Arial" w:hAnsi="Arial" w:cs="Arial"/>
                                <w:b w:val="0"/>
                                <w:i/>
                                <w:sz w:val="18"/>
                                <w:szCs w:val="18"/>
                              </w:rPr>
                              <w:t>Дата</w:t>
                            </w:r>
                          </w:p>
                        </w:txbxContent>
                      </wps:txbx>
                      <wps:bodyPr rot="0" vert="horz" wrap="square" lIns="0" tIns="0" rIns="0" bIns="0" anchor="t" anchorCtr="0" upright="1">
                        <a:noAutofit/>
                      </wps:bodyPr>
                    </wps:wsp>
                    <wps:wsp>
                      <wps:cNvPr id="1373613879" name="Text Box 87"/>
                      <wps:cNvSpPr txBox="1">
                        <a:spLocks noChangeArrowheads="1"/>
                      </wps:cNvSpPr>
                      <wps:spPr bwMode="auto">
                        <a:xfrm>
                          <a:off x="4503" y="15333"/>
                          <a:ext cx="5928" cy="85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4B2E2593" w14:textId="77777777" w:rsidR="00691433" w:rsidRDefault="00691433" w:rsidP="00691433">
                            <w:pPr>
                              <w:jc w:val="center"/>
                              <w:rPr>
                                <w:sz w:val="16"/>
                              </w:rPr>
                            </w:pPr>
                          </w:p>
                          <w:p w14:paraId="44645D68" w14:textId="6F45DF89" w:rsidR="00691433" w:rsidRPr="00FB18C7" w:rsidRDefault="00691433" w:rsidP="00691433">
                            <w:pPr>
                              <w:pStyle w:val="5"/>
                              <w:ind w:left="0"/>
                              <w:rPr>
                                <w:b w:val="0"/>
                                <w:i w:val="0"/>
                                <w:sz w:val="40"/>
                                <w:szCs w:val="40"/>
                              </w:rPr>
                            </w:pPr>
                            <w:r>
                              <w:rPr>
                                <w:sz w:val="32"/>
                                <w:szCs w:val="32"/>
                              </w:rPr>
                              <w:t xml:space="preserve">МД                  </w:t>
                            </w:r>
                            <w:proofErr w:type="spellStart"/>
                            <w:r w:rsidRPr="00FE2115">
                              <w:rPr>
                                <w:b w:val="0"/>
                                <w:bCs w:val="0"/>
                                <w:i w:val="0"/>
                                <w:iCs w:val="0"/>
                                <w:sz w:val="32"/>
                                <w:szCs w:val="32"/>
                              </w:rPr>
                              <w:t>МД</w:t>
                            </w:r>
                            <w:proofErr w:type="spellEnd"/>
                            <w:r>
                              <w:rPr>
                                <w:sz w:val="32"/>
                                <w:szCs w:val="32"/>
                              </w:rPr>
                              <w:t xml:space="preserve"> </w:t>
                            </w:r>
                            <w:r w:rsidRPr="00FB18C7">
                              <w:rPr>
                                <w:b w:val="0"/>
                                <w:i w:val="0"/>
                                <w:sz w:val="32"/>
                                <w:szCs w:val="32"/>
                              </w:rPr>
                              <w:t>2</w:t>
                            </w:r>
                            <w:r w:rsidR="00E174DA">
                              <w:rPr>
                                <w:b w:val="0"/>
                                <w:i w:val="0"/>
                                <w:sz w:val="32"/>
                                <w:szCs w:val="32"/>
                              </w:rPr>
                              <w:t>4</w:t>
                            </w:r>
                            <w:r w:rsidRPr="00FB18C7">
                              <w:rPr>
                                <w:b w:val="0"/>
                                <w:i w:val="0"/>
                                <w:sz w:val="32"/>
                                <w:szCs w:val="32"/>
                              </w:rPr>
                              <w:t xml:space="preserve"> 144 </w:t>
                            </w:r>
                            <w:r>
                              <w:rPr>
                                <w:b w:val="0"/>
                                <w:i w:val="0"/>
                                <w:sz w:val="32"/>
                                <w:szCs w:val="32"/>
                              </w:rPr>
                              <w:t>66</w:t>
                            </w:r>
                            <w:r w:rsidRPr="00FB18C7">
                              <w:rPr>
                                <w:b w:val="0"/>
                                <w:i w:val="0"/>
                                <w:sz w:val="32"/>
                                <w:szCs w:val="32"/>
                              </w:rPr>
                              <w:t xml:space="preserve"> </w:t>
                            </w:r>
                            <w:r>
                              <w:rPr>
                                <w:b w:val="0"/>
                                <w:i w:val="0"/>
                                <w:sz w:val="32"/>
                                <w:szCs w:val="32"/>
                              </w:rPr>
                              <w:t>08</w:t>
                            </w:r>
                            <w:r w:rsidRPr="00FB18C7">
                              <w:rPr>
                                <w:b w:val="0"/>
                                <w:i w:val="0"/>
                                <w:sz w:val="32"/>
                                <w:szCs w:val="32"/>
                              </w:rPr>
                              <w:t xml:space="preserve"> ПЗ</w:t>
                            </w:r>
                          </w:p>
                          <w:p w14:paraId="596032ED" w14:textId="77777777" w:rsidR="00691433" w:rsidRPr="00FC2986" w:rsidRDefault="00691433" w:rsidP="00691433">
                            <w:pPr>
                              <w:pStyle w:val="5"/>
                              <w:ind w:left="0"/>
                              <w:rPr>
                                <w:sz w:val="40"/>
                                <w:szCs w:val="40"/>
                              </w:rPr>
                            </w:pPr>
                          </w:p>
                        </w:txbxContent>
                      </wps:txbx>
                      <wps:bodyPr rot="0" vert="horz" wrap="square" lIns="0" tIns="0" rIns="0" bIns="0" anchor="t" anchorCtr="0" upright="1">
                        <a:noAutofit/>
                      </wps:bodyPr>
                    </wps:wsp>
                    <wps:wsp>
                      <wps:cNvPr id="392831187" name="Text Box 88"/>
                      <wps:cNvSpPr txBox="1">
                        <a:spLocks noChangeArrowheads="1"/>
                      </wps:cNvSpPr>
                      <wps:spPr bwMode="auto">
                        <a:xfrm>
                          <a:off x="10431" y="15333"/>
                          <a:ext cx="567" cy="283"/>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28E7F506" w14:textId="77777777" w:rsidR="00691433" w:rsidRPr="00FC2986" w:rsidRDefault="00691433" w:rsidP="00691433">
                            <w:pPr>
                              <w:jc w:val="center"/>
                              <w:rPr>
                                <w:rFonts w:ascii="Arial" w:hAnsi="Arial"/>
                                <w:i/>
                                <w:sz w:val="20"/>
                                <w:szCs w:val="20"/>
                              </w:rPr>
                            </w:pPr>
                            <w:proofErr w:type="spellStart"/>
                            <w:r w:rsidRPr="00FC2986">
                              <w:rPr>
                                <w:rFonts w:ascii="Arial" w:hAnsi="Arial"/>
                                <w:i/>
                                <w:sz w:val="20"/>
                                <w:szCs w:val="20"/>
                              </w:rPr>
                              <w:t>Арк</w:t>
                            </w:r>
                            <w:proofErr w:type="spellEnd"/>
                            <w:r w:rsidRPr="00FC2986">
                              <w:rPr>
                                <w:rFonts w:ascii="Arial" w:hAnsi="Arial"/>
                                <w:i/>
                                <w:sz w:val="20"/>
                                <w:szCs w:val="20"/>
                              </w:rPr>
                              <w:t>.</w:t>
                            </w:r>
                          </w:p>
                        </w:txbxContent>
                      </wps:txbx>
                      <wps:bodyPr rot="0" vert="horz" wrap="square" lIns="0" tIns="0" rIns="0" bIns="0" anchor="t" anchorCtr="0" upright="1">
                        <a:noAutofit/>
                      </wps:bodyPr>
                    </wps:wsp>
                    <wps:wsp>
                      <wps:cNvPr id="1267821673" name="Text Box 89"/>
                      <wps:cNvSpPr txBox="1">
                        <a:spLocks noChangeArrowheads="1"/>
                      </wps:cNvSpPr>
                      <wps:spPr bwMode="auto">
                        <a:xfrm>
                          <a:off x="10431" y="15618"/>
                          <a:ext cx="568" cy="57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224A9177" w14:textId="77777777" w:rsidR="00691433" w:rsidRDefault="00691433" w:rsidP="00691433">
                            <w:pPr>
                              <w:pStyle w:val="12"/>
                            </w:pPr>
                            <w:r>
                              <w:rPr>
                                <w:lang w:val="uk-UA"/>
                              </w:rPr>
                              <w:t xml:space="preserve"> </w:t>
                            </w:r>
                            <w:r>
                              <w:fldChar w:fldCharType="begin"/>
                            </w:r>
                            <w:r>
                              <w:instrText>PAGE   \* MERGEFORMAT</w:instrText>
                            </w:r>
                            <w:r>
                              <w:fldChar w:fldCharType="separate"/>
                            </w:r>
                            <w:r w:rsidR="00007397">
                              <w:rPr>
                                <w:noProof/>
                              </w:rPr>
                              <w:t>115</w:t>
                            </w:r>
                            <w:r>
                              <w:fldChar w:fldCharType="end"/>
                            </w:r>
                          </w:p>
                        </w:txbxContent>
                      </wps:txbx>
                      <wps:bodyPr rot="0" vert="horz" wrap="square" lIns="0" tIns="0" rIns="0" bIns="0" anchor="t" anchorCtr="0" upright="1">
                        <a:noAutofit/>
                      </wps:bodyPr>
                    </wps:wsp>
                    <wps:wsp>
                      <wps:cNvPr id="548026150" name="Rectangle 90"/>
                      <wps:cNvSpPr>
                        <a:spLocks noChangeArrowheads="1"/>
                      </wps:cNvSpPr>
                      <wps:spPr bwMode="auto">
                        <a:xfrm>
                          <a:off x="798" y="627"/>
                          <a:ext cx="10203" cy="15561"/>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E626F9B" id="Group 71" o:spid="_x0000_s1201" style="position:absolute;margin-left:52.15pt;margin-top:21.6pt;width:524.4pt;height:802.2pt;z-index:251666432;mso-position-horizontal-relative:page;mso-position-vertical-relative:page" coordorigin="798,627" coordsize="10203,155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" o:allowincell="f">
              <v:shapetype id="_x0000_t202" coordsize="21600,21600" o:spt="202" path="m,l,21600r21600,l21600,xe">
                <v:stroke joinstyle="miter"/>
                <v:path gradientshapeok="t" o:connecttype="rect"/>
              </v:shapetype>
              <v:shape id="Text Box 72" o:spid="_x0000_s1202" type="#_x0000_t202" style="position:absolute;left:798;top:15333;width:397;height: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" filled="f" strokeweight="1.5pt">
                <v:textbox inset="0,0,0,0">
                  <w:txbxContent>
                    <w:p w14:paraId="137B1C8E" w14:textId="77777777" w:rsidR="00691433" w:rsidRDefault="00691433" w:rsidP="00691433">
                      <w:pPr>
                        <w:ind w:firstLine="720"/>
                        <w:jc w:val="center"/>
                        <w:rPr>
                          <w:rFonts w:ascii="Verdana" w:hAnsi="Verdana"/>
                          <w:i/>
                          <w:sz w:val="28"/>
                        </w:rPr>
                      </w:pPr>
                    </w:p>
                  </w:txbxContent>
                </v:textbox>
              </v:shape>
              <v:shape id="Text Box 73" o:spid="_x0000_s1203" type="#_x0000_t202" style="position:absolute;left:798;top:15618;width:399;height: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" filled="f" strokeweight="1.5pt">
                <v:textbox inset="0,0,0,0">
                  <w:txbxContent>
                    <w:p w14:paraId="14F5C2E0" w14:textId="77777777" w:rsidR="00691433" w:rsidRDefault="00691433" w:rsidP="00691433">
                      <w:pPr>
                        <w:ind w:firstLine="720"/>
                        <w:jc w:val="center"/>
                        <w:rPr>
                          <w:rFonts w:ascii="Verdana" w:hAnsi="Verdana"/>
                          <w:i/>
                          <w:sz w:val="28"/>
                        </w:rPr>
                      </w:pPr>
                    </w:p>
                  </w:txbxContent>
                </v:textbox>
              </v:shape>
              <v:shape id="Text Box 74" o:spid="_x0000_s1204" type="#_x0000_t202" style="position:absolute;left:798;top:15903;width:399;height: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" filled="f" strokeweight="1.5pt">
                <v:textbox inset="0,0,0,0">
                  <w:txbxContent>
                    <w:p w14:paraId="7E0F6E2C" w14:textId="77777777" w:rsidR="00691433" w:rsidRDefault="00691433" w:rsidP="00691433">
                      <w:pPr>
                        <w:jc w:val="center"/>
                        <w:rPr>
                          <w:rFonts w:ascii="Arial" w:hAnsi="Arial"/>
                          <w:i/>
                        </w:rPr>
                      </w:pPr>
                      <w:proofErr w:type="spellStart"/>
                      <w:r w:rsidRPr="00FC2986">
                        <w:rPr>
                          <w:rFonts w:ascii="Arial" w:hAnsi="Arial"/>
                          <w:i/>
                          <w:sz w:val="20"/>
                          <w:szCs w:val="20"/>
                        </w:rPr>
                        <w:t>Зм</w:t>
                      </w:r>
                      <w:proofErr w:type="spellEnd"/>
                      <w:r>
                        <w:rPr>
                          <w:rFonts w:ascii="Arial" w:hAnsi="Arial"/>
                          <w:i/>
                        </w:rPr>
                        <w:t>.</w:t>
                      </w:r>
                    </w:p>
                  </w:txbxContent>
                </v:textbox>
              </v:shape>
              <v:shape id="Text Box 75" o:spid="_x0000_s1205" type="#_x0000_t202" style="position:absolute;left:1197;top:15333;width:570;height: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" filled="f" strokeweight="1.5pt">
                <v:textbox inset="0,0,0,0">
                  <w:txbxContent>
                    <w:p w14:paraId="48F06660" w14:textId="77777777" w:rsidR="00691433" w:rsidRDefault="00691433" w:rsidP="00691433">
                      <w:pPr>
                        <w:ind w:firstLine="720"/>
                        <w:jc w:val="center"/>
                        <w:rPr>
                          <w:rFonts w:ascii="Verdana" w:hAnsi="Verdana"/>
                          <w:i/>
                          <w:sz w:val="28"/>
                        </w:rPr>
                      </w:pPr>
                    </w:p>
                  </w:txbxContent>
                </v:textbox>
              </v:shape>
              <v:shape id="Text Box 76" o:spid="_x0000_s1206" type="#_x0000_t202" style="position:absolute;left:1197;top:15618;width:570;height: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" filled="f" strokeweight="1.5pt">
                <v:textbox inset="0,0,0,0">
                  <w:txbxContent>
                    <w:p w14:paraId="59BDF7BF" w14:textId="77777777" w:rsidR="00691433" w:rsidRDefault="00691433" w:rsidP="00691433">
                      <w:pPr>
                        <w:ind w:firstLine="720"/>
                        <w:jc w:val="center"/>
                        <w:rPr>
                          <w:rFonts w:ascii="Verdana" w:hAnsi="Verdana"/>
                          <w:i/>
                          <w:sz w:val="28"/>
                        </w:rPr>
                      </w:pPr>
                    </w:p>
                  </w:txbxContent>
                </v:textbox>
              </v:shape>
              <v:shape id="Text Box 77" o:spid="_x0000_s1207" type="#_x0000_t202" style="position:absolute;left:1197;top:15903;width:570;height: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" filled="f" strokeweight="1.5pt">
                <v:textbox inset="0,0,0,0">
                  <w:txbxContent>
                    <w:p w14:paraId="1FA7065B" w14:textId="77777777" w:rsidR="00691433" w:rsidRPr="00FC2986" w:rsidRDefault="00691433" w:rsidP="00691433">
                      <w:pPr>
                        <w:jc w:val="center"/>
                        <w:rPr>
                          <w:rFonts w:ascii="Arial" w:hAnsi="Arial"/>
                          <w:i/>
                          <w:sz w:val="18"/>
                          <w:szCs w:val="18"/>
                        </w:rPr>
                      </w:pPr>
                      <w:proofErr w:type="spellStart"/>
                      <w:r w:rsidRPr="00FC2986">
                        <w:rPr>
                          <w:rFonts w:ascii="Arial" w:hAnsi="Arial"/>
                          <w:i/>
                          <w:sz w:val="20"/>
                          <w:szCs w:val="20"/>
                        </w:rPr>
                        <w:t>Арк</w:t>
                      </w:r>
                      <w:proofErr w:type="spellEnd"/>
                      <w:r w:rsidRPr="00FC2986">
                        <w:rPr>
                          <w:rFonts w:ascii="Arial" w:hAnsi="Arial"/>
                          <w:i/>
                          <w:sz w:val="18"/>
                          <w:szCs w:val="18"/>
                        </w:rPr>
                        <w:t>.</w:t>
                      </w:r>
                    </w:p>
                  </w:txbxContent>
                </v:textbox>
              </v:shape>
              <v:shape id="Text Box 78" o:spid="_x0000_s1208" type="#_x0000_t202" style="position:absolute;left:1767;top:15333;width:1311;height: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" filled="f" strokeweight="1.5pt">
                <v:textbox inset="0,0,0,0">
                  <w:txbxContent>
                    <w:p w14:paraId="03DC8158" w14:textId="77777777" w:rsidR="00691433" w:rsidRDefault="00691433" w:rsidP="00691433">
                      <w:pPr>
                        <w:ind w:firstLine="720"/>
                        <w:jc w:val="center"/>
                        <w:rPr>
                          <w:rFonts w:ascii="Verdana" w:hAnsi="Verdana"/>
                          <w:i/>
                          <w:sz w:val="28"/>
                        </w:rPr>
                      </w:pPr>
                    </w:p>
                  </w:txbxContent>
                </v:textbox>
              </v:shape>
              <v:shape id="Text Box 79" o:spid="_x0000_s1209" type="#_x0000_t202" style="position:absolute;left:1767;top:15617;width:1311;height: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" filled="f" strokeweight="1.5pt">
                <v:textbox inset="0,0,0,0">
                  <w:txbxContent>
                    <w:p w14:paraId="5FA3AF6B" w14:textId="77777777" w:rsidR="00691433" w:rsidRDefault="00691433" w:rsidP="00691433">
                      <w:pPr>
                        <w:jc w:val="center"/>
                        <w:rPr>
                          <w:rFonts w:ascii="Verdana" w:hAnsi="Verdana"/>
                          <w:i/>
                          <w:sz w:val="28"/>
                        </w:rPr>
                      </w:pPr>
                    </w:p>
                  </w:txbxContent>
                </v:textbox>
              </v:shape>
              <v:shape id="Text Box 80" o:spid="_x0000_s1210" type="#_x0000_t202" style="position:absolute;left:1767;top:15903;width:1311;height: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" filled="f" strokeweight="1.5pt">
                <v:textbox inset="0,0,0,0">
                  <w:txbxContent>
                    <w:p w14:paraId="40CF62EF" w14:textId="77777777" w:rsidR="00691433" w:rsidRPr="00FC2986" w:rsidRDefault="00691433" w:rsidP="00691433">
                      <w:pPr>
                        <w:jc w:val="center"/>
                        <w:rPr>
                          <w:rFonts w:ascii="Arial" w:hAnsi="Arial"/>
                          <w:i/>
                          <w:sz w:val="20"/>
                          <w:szCs w:val="20"/>
                        </w:rPr>
                      </w:pPr>
                      <w:r w:rsidRPr="00FB0DE7">
                        <w:rPr>
                          <w:rFonts w:ascii="Arial" w:hAnsi="Arial"/>
                          <w:i/>
                          <w:sz w:val="20"/>
                          <w:szCs w:val="20"/>
                          <w:lang w:val="en-US"/>
                        </w:rPr>
                        <w:t>№</w:t>
                      </w:r>
                      <w:r>
                        <w:rPr>
                          <w:rFonts w:ascii="Arial" w:hAnsi="Arial"/>
                          <w:i/>
                          <w:sz w:val="20"/>
                          <w:szCs w:val="20"/>
                        </w:rPr>
                        <w:t xml:space="preserve"> </w:t>
                      </w:r>
                      <w:proofErr w:type="spellStart"/>
                      <w:r w:rsidRPr="00FC2986">
                        <w:rPr>
                          <w:rFonts w:ascii="Arial" w:hAnsi="Arial"/>
                          <w:i/>
                          <w:sz w:val="20"/>
                          <w:szCs w:val="20"/>
                        </w:rPr>
                        <w:t>докум</w:t>
                      </w:r>
                      <w:proofErr w:type="spellEnd"/>
                      <w:r w:rsidRPr="00FC2986">
                        <w:rPr>
                          <w:rFonts w:ascii="Arial" w:hAnsi="Arial"/>
                          <w:i/>
                          <w:sz w:val="20"/>
                          <w:szCs w:val="20"/>
                        </w:rPr>
                        <w:t>.</w:t>
                      </w:r>
                    </w:p>
                  </w:txbxContent>
                </v:textbox>
              </v:shape>
              <v:shape id="Text Box 81" o:spid="_x0000_s1211" type="#_x0000_t202" style="position:absolute;left:3078;top:15333;width:855;height: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" filled="f" strokeweight="1.5pt">
                <v:textbox inset="0,0,0,0">
                  <w:txbxContent>
                    <w:p w14:paraId="5049AA6C" w14:textId="77777777" w:rsidR="00691433" w:rsidRDefault="00691433" w:rsidP="00691433">
                      <w:pPr>
                        <w:ind w:firstLine="720"/>
                        <w:jc w:val="center"/>
                        <w:rPr>
                          <w:rFonts w:ascii="Verdana" w:hAnsi="Verdana"/>
                          <w:i/>
                          <w:sz w:val="28"/>
                        </w:rPr>
                      </w:pPr>
                    </w:p>
                  </w:txbxContent>
                </v:textbox>
              </v:shape>
              <v:shape id="Text Box 82" o:spid="_x0000_s1212" type="#_x0000_t202" style="position:absolute;left:3078;top:15615;width:855;height: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" filled="f" strokeweight="1.5pt">
                <v:textbox inset="0,0,0,0">
                  <w:txbxContent>
                    <w:p w14:paraId="06FCA18F" w14:textId="77777777" w:rsidR="00691433" w:rsidRDefault="00691433" w:rsidP="00691433">
                      <w:pPr>
                        <w:pStyle w:val="2"/>
                        <w:rPr>
                          <w:i/>
                          <w:sz w:val="18"/>
                        </w:rPr>
                      </w:pPr>
                    </w:p>
                  </w:txbxContent>
                </v:textbox>
              </v:shape>
              <v:shape id="Text Box 83" o:spid="_x0000_s1213" type="#_x0000_t202" style="position:absolute;left:3078;top:15903;width:855;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" filled="f" strokeweight="1.5pt">
                <v:textbox inset="0,0,0,0">
                  <w:txbxContent>
                    <w:p w14:paraId="2783778B" w14:textId="77777777" w:rsidR="00691433" w:rsidRPr="00FC2986" w:rsidRDefault="00691433" w:rsidP="00691433">
                      <w:pPr>
                        <w:jc w:val="center"/>
                        <w:rPr>
                          <w:rFonts w:ascii="Arial" w:hAnsi="Arial"/>
                          <w:i/>
                          <w:sz w:val="20"/>
                          <w:szCs w:val="20"/>
                        </w:rPr>
                      </w:pPr>
                      <w:r w:rsidRPr="00FC2986">
                        <w:rPr>
                          <w:rFonts w:ascii="Arial" w:hAnsi="Arial"/>
                          <w:i/>
                          <w:sz w:val="20"/>
                          <w:szCs w:val="20"/>
                        </w:rPr>
                        <w:t>Підпис</w:t>
                      </w:r>
                    </w:p>
                    <w:p w14:paraId="798DE716" w14:textId="77777777" w:rsidR="00691433" w:rsidRDefault="00691433" w:rsidP="00691433">
                      <w:pPr>
                        <w:ind w:firstLine="720"/>
                        <w:rPr>
                          <w:rFonts w:ascii="Verdana" w:hAnsi="Verdana"/>
                          <w:i/>
                          <w:sz w:val="28"/>
                        </w:rPr>
                      </w:pPr>
                      <w:proofErr w:type="spellStart"/>
                      <w:r>
                        <w:rPr>
                          <w:rFonts w:ascii="Verdana" w:hAnsi="Verdana"/>
                          <w:i/>
                          <w:sz w:val="28"/>
                        </w:rPr>
                        <w:t>дс</w:t>
                      </w:r>
                      <w:proofErr w:type="spellEnd"/>
                    </w:p>
                  </w:txbxContent>
                </v:textbox>
              </v:shape>
              <v:shape id="Text Box 84" o:spid="_x0000_s1214" type="#_x0000_t202" style="position:absolute;left:3933;top:15333;width:570;height: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" filled="f" strokeweight="1.5pt">
                <v:textbox inset="0,0,0,0">
                  <w:txbxContent>
                    <w:p w14:paraId="646ED6AD" w14:textId="77777777" w:rsidR="00691433" w:rsidRDefault="00691433" w:rsidP="00691433">
                      <w:pPr>
                        <w:ind w:firstLine="720"/>
                        <w:jc w:val="center"/>
                        <w:rPr>
                          <w:rFonts w:ascii="Verdana" w:hAnsi="Verdana"/>
                          <w:i/>
                          <w:sz w:val="28"/>
                        </w:rPr>
                      </w:pPr>
                    </w:p>
                  </w:txbxContent>
                </v:textbox>
              </v:shape>
              <v:shape id="Text Box 85" o:spid="_x0000_s1215" type="#_x0000_t202" style="position:absolute;left:3933;top:15615;width:570;height: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" filled="f" strokeweight="1.5pt">
                <v:textbox inset="0,0,0,0">
                  <w:txbxContent>
                    <w:p w14:paraId="14F82AD8" w14:textId="77777777" w:rsidR="00691433" w:rsidRDefault="00691433" w:rsidP="00691433">
                      <w:pPr>
                        <w:ind w:firstLine="720"/>
                        <w:jc w:val="center"/>
                        <w:rPr>
                          <w:rFonts w:ascii="Verdana" w:hAnsi="Verdana"/>
                          <w:i/>
                          <w:spacing w:val="-10"/>
                          <w:sz w:val="28"/>
                        </w:rPr>
                      </w:pPr>
                    </w:p>
                  </w:txbxContent>
                </v:textbox>
              </v:shape>
              <v:shape id="Text Box 86" o:spid="_x0000_s1216" type="#_x0000_t202" style="position:absolute;left:3933;top:15899;width:570;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" filled="f" strokeweight="1.5pt">
                <v:textbox inset="0,0,0,0">
                  <w:txbxContent>
                    <w:p w14:paraId="2D842D03" w14:textId="77777777" w:rsidR="00691433" w:rsidRPr="00FC2986" w:rsidRDefault="00691433" w:rsidP="00691433">
                      <w:pPr>
                        <w:pStyle w:val="1"/>
                        <w:spacing w:before="40"/>
                        <w:rPr>
                          <w:b w:val="0"/>
                          <w:i/>
                          <w:sz w:val="20"/>
                          <w:szCs w:val="20"/>
                        </w:rPr>
                      </w:pPr>
                      <w:r w:rsidRPr="00CD3085">
                        <w:rPr>
                          <w:rFonts w:ascii="Arial" w:hAnsi="Arial" w:cs="Arial"/>
                          <w:b w:val="0"/>
                          <w:i/>
                          <w:sz w:val="18"/>
                          <w:szCs w:val="18"/>
                        </w:rPr>
                        <w:t>Дата</w:t>
                      </w:r>
                    </w:p>
                  </w:txbxContent>
                </v:textbox>
              </v:shape>
              <v:shape id="Text Box 87" o:spid="_x0000_s1217" type="#_x0000_t202" style="position:absolute;left:4503;top:15333;width:5928;height:8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" filled="f" strokeweight="1.5pt">
                <v:textbox inset="0,0,0,0">
                  <w:txbxContent>
                    <w:p w14:paraId="4B2E2593" w14:textId="77777777" w:rsidR="00691433" w:rsidRDefault="00691433" w:rsidP="00691433">
                      <w:pPr>
                        <w:jc w:val="center"/>
                        <w:rPr>
                          <w:sz w:val="16"/>
                        </w:rPr>
                      </w:pPr>
                    </w:p>
                    <w:p w14:paraId="44645D68" w14:textId="6F45DF89" w:rsidR="00691433" w:rsidRPr="00FB18C7" w:rsidRDefault="00691433" w:rsidP="00691433">
                      <w:pPr>
                        <w:pStyle w:val="5"/>
                        <w:ind w:left="0"/>
                        <w:rPr>
                          <w:b w:val="0"/>
                          <w:i w:val="0"/>
                          <w:sz w:val="40"/>
                          <w:szCs w:val="40"/>
                        </w:rPr>
                      </w:pPr>
                      <w:r>
                        <w:rPr>
                          <w:sz w:val="32"/>
                          <w:szCs w:val="32"/>
                        </w:rPr>
                        <w:t xml:space="preserve">МД                  </w:t>
                      </w:r>
                      <w:proofErr w:type="spellStart"/>
                      <w:r w:rsidRPr="00FE2115">
                        <w:rPr>
                          <w:b w:val="0"/>
                          <w:bCs w:val="0"/>
                          <w:i w:val="0"/>
                          <w:iCs w:val="0"/>
                          <w:sz w:val="32"/>
                          <w:szCs w:val="32"/>
                        </w:rPr>
                        <w:t>МД</w:t>
                      </w:r>
                      <w:proofErr w:type="spellEnd"/>
                      <w:r>
                        <w:rPr>
                          <w:sz w:val="32"/>
                          <w:szCs w:val="32"/>
                        </w:rPr>
                        <w:t xml:space="preserve"> </w:t>
                      </w:r>
                      <w:r w:rsidRPr="00FB18C7">
                        <w:rPr>
                          <w:b w:val="0"/>
                          <w:i w:val="0"/>
                          <w:sz w:val="32"/>
                          <w:szCs w:val="32"/>
                        </w:rPr>
                        <w:t>2</w:t>
                      </w:r>
                      <w:r w:rsidR="00E174DA">
                        <w:rPr>
                          <w:b w:val="0"/>
                          <w:i w:val="0"/>
                          <w:sz w:val="32"/>
                          <w:szCs w:val="32"/>
                        </w:rPr>
                        <w:t>4</w:t>
                      </w:r>
                      <w:r w:rsidRPr="00FB18C7">
                        <w:rPr>
                          <w:b w:val="0"/>
                          <w:i w:val="0"/>
                          <w:sz w:val="32"/>
                          <w:szCs w:val="32"/>
                        </w:rPr>
                        <w:t xml:space="preserve"> 144 </w:t>
                      </w:r>
                      <w:r>
                        <w:rPr>
                          <w:b w:val="0"/>
                          <w:i w:val="0"/>
                          <w:sz w:val="32"/>
                          <w:szCs w:val="32"/>
                        </w:rPr>
                        <w:t>66</w:t>
                      </w:r>
                      <w:r w:rsidRPr="00FB18C7">
                        <w:rPr>
                          <w:b w:val="0"/>
                          <w:i w:val="0"/>
                          <w:sz w:val="32"/>
                          <w:szCs w:val="32"/>
                        </w:rPr>
                        <w:t xml:space="preserve"> </w:t>
                      </w:r>
                      <w:r>
                        <w:rPr>
                          <w:b w:val="0"/>
                          <w:i w:val="0"/>
                          <w:sz w:val="32"/>
                          <w:szCs w:val="32"/>
                        </w:rPr>
                        <w:t>08</w:t>
                      </w:r>
                      <w:r w:rsidRPr="00FB18C7">
                        <w:rPr>
                          <w:b w:val="0"/>
                          <w:i w:val="0"/>
                          <w:sz w:val="32"/>
                          <w:szCs w:val="32"/>
                        </w:rPr>
                        <w:t xml:space="preserve"> ПЗ</w:t>
                      </w:r>
                    </w:p>
                    <w:p w14:paraId="596032ED" w14:textId="77777777" w:rsidR="00691433" w:rsidRPr="00FC2986" w:rsidRDefault="00691433" w:rsidP="00691433">
                      <w:pPr>
                        <w:pStyle w:val="5"/>
                        <w:ind w:left="0"/>
                        <w:rPr>
                          <w:sz w:val="40"/>
                          <w:szCs w:val="40"/>
                        </w:rPr>
                      </w:pPr>
                    </w:p>
                  </w:txbxContent>
                </v:textbox>
              </v:shape>
              <v:shape id="Text Box 88" o:spid="_x0000_s1218" type="#_x0000_t202" style="position:absolute;left:10431;top:15333;width:567;height: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" filled="f" strokeweight="1.5pt">
                <v:textbox inset="0,0,0,0">
                  <w:txbxContent>
                    <w:p w14:paraId="28E7F506" w14:textId="77777777" w:rsidR="00691433" w:rsidRPr="00FC2986" w:rsidRDefault="00691433" w:rsidP="00691433">
                      <w:pPr>
                        <w:jc w:val="center"/>
                        <w:rPr>
                          <w:rFonts w:ascii="Arial" w:hAnsi="Arial"/>
                          <w:i/>
                          <w:sz w:val="20"/>
                          <w:szCs w:val="20"/>
                        </w:rPr>
                      </w:pPr>
                      <w:proofErr w:type="spellStart"/>
                      <w:r w:rsidRPr="00FC2986">
                        <w:rPr>
                          <w:rFonts w:ascii="Arial" w:hAnsi="Arial"/>
                          <w:i/>
                          <w:sz w:val="20"/>
                          <w:szCs w:val="20"/>
                        </w:rPr>
                        <w:t>Арк</w:t>
                      </w:r>
                      <w:proofErr w:type="spellEnd"/>
                      <w:r w:rsidRPr="00FC2986">
                        <w:rPr>
                          <w:rFonts w:ascii="Arial" w:hAnsi="Arial"/>
                          <w:i/>
                          <w:sz w:val="20"/>
                          <w:szCs w:val="20"/>
                        </w:rPr>
                        <w:t>.</w:t>
                      </w:r>
                    </w:p>
                  </w:txbxContent>
                </v:textbox>
              </v:shape>
              <v:shape id="Text Box 89" o:spid="_x0000_s1219" type="#_x0000_t202" style="position:absolute;left:10431;top:15618;width:568;height:5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" filled="f" strokeweight="1.5pt">
                <v:textbox inset="0,0,0,0">
                  <w:txbxContent>
                    <w:p w14:paraId="224A9177" w14:textId="77777777" w:rsidR="00691433" w:rsidRDefault="00691433" w:rsidP="00691433">
                      <w:pPr>
                        <w:pStyle w:val="12"/>
                      </w:pPr>
                      <w:r>
                        <w:rPr>
                          <w:lang w:val="uk-UA"/>
                        </w:rPr>
                        <w:t xml:space="preserve"> </w:t>
                      </w:r>
                      <w:r>
                        <w:fldChar w:fldCharType="begin"/>
                      </w:r>
                      <w:r>
                        <w:instrText>PAGE   \* MERGEFORMAT</w:instrText>
                      </w:r>
                      <w:r>
                        <w:fldChar w:fldCharType="separate"/>
                      </w:r>
                      <w:r w:rsidR="00007397">
                        <w:rPr>
                          <w:noProof/>
                        </w:rPr>
                        <w:t>115</w:t>
                      </w:r>
                      <w:r>
                        <w:fldChar w:fldCharType="end"/>
                      </w:r>
                    </w:p>
                  </w:txbxContent>
                </v:textbox>
              </v:shape>
              <v:rect id="Rectangle 90" o:spid="_x0000_s1220" style="position:absolute;left:798;top:627;width:10203;height:155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" filled="f" strokeweight="1.5pt">
                <v:textbox inset="0,0,0,0"/>
              </v:rect>
              <w10:wrap anchorx="page" anchory="page"/>
            </v:group>
          </w:pict>
        </mc:Fallback>
      </mc:AlternateConten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CEB0B6" w14:textId="33060A12" w:rsidR="00691433" w:rsidRDefault="00691433">
    <w:pPr>
      <w:pStyle w:val="a3"/>
      <w:spacing w:line="14" w:lineRule="auto"/>
      <w:ind w:left="0"/>
      <w:rPr>
        <w:sz w:val="2"/>
      </w:rPr>
    </w:pPr>
    <w:r>
      <w:rPr>
        <w:noProof/>
        <w:sz w:val="2"/>
        <w:lang w:val="ru-RU" w:eastAsia="ru-RU"/>
      </w:rPr>
      <mc:AlternateContent>
        <mc:Choice Requires="wpg">
          <w:drawing>
            <wp:anchor distT="0" distB="0" distL="114300" distR="114300" simplePos="0" relativeHeight="251661312" behindDoc="0" locked="0" layoutInCell="0" allowOverlap="1" wp14:anchorId="62EB7853" wp14:editId="666B075B">
              <wp:simplePos x="0" y="0"/>
              <wp:positionH relativeFrom="margin">
                <wp:posOffset>-199390</wp:posOffset>
              </wp:positionH>
              <wp:positionV relativeFrom="margin">
                <wp:posOffset>-368300</wp:posOffset>
              </wp:positionV>
              <wp:extent cx="6629400" cy="10264775"/>
              <wp:effectExtent l="15240" t="19050" r="13335" b="12700"/>
              <wp:wrapNone/>
              <wp:docPr id="2119847741" name="Group 16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29400" cy="10264775"/>
                        <a:chOff x="0" y="0"/>
                        <a:chExt cx="20000" cy="20000"/>
                      </a:xfrm>
                    </wpg:grpSpPr>
                    <wps:wsp>
                      <wps:cNvPr id="345241659" name="Rectangle 15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68458062" name="Line 153" hidden="1"/>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69969149" name="Line 154" hidden="1"/>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85149004" name="Line 155" hidden="1"/>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49837841" name="Line 156" hidden="1"/>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59686406" name="Line 157" hidden="1"/>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5893177" name="Line 158" hidden="1"/>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8173523" name="Line 159" hidden="1"/>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70784727" name="Line 160" hidden="1"/>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861702599" name="Line 161" hidden="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27479796" name="Line 162" hidden="1"/>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34761744" name="Rectangle 163" hidden="1"/>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CB78FB1" w14:textId="77777777" w:rsidR="00691433" w:rsidRDefault="00691433" w:rsidP="00A57614">
                            <w:pPr>
                              <w:pStyle w:val="af2"/>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734542321" name="Rectangle 164" hidden="1"/>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F66FF61" w14:textId="77777777" w:rsidR="00691433" w:rsidRDefault="00691433" w:rsidP="00A57614">
                            <w:pPr>
                              <w:pStyle w:val="af2"/>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594078469" name="Rectangle 165" hidden="1"/>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19D8695" w14:textId="77777777" w:rsidR="00691433" w:rsidRDefault="00691433" w:rsidP="00A57614">
                            <w:pPr>
                              <w:pStyle w:val="af2"/>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624845045" name="Rectangle 166" hidden="1"/>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D2369A9" w14:textId="77777777" w:rsidR="00691433" w:rsidRDefault="00691433" w:rsidP="00A57614">
                            <w:pPr>
                              <w:pStyle w:val="af2"/>
                              <w:jc w:val="center"/>
                              <w:rPr>
                                <w:sz w:val="18"/>
                              </w:rPr>
                            </w:pPr>
                            <w:proofErr w:type="spellStart"/>
                            <w:r>
                              <w:rPr>
                                <w:sz w:val="18"/>
                              </w:rPr>
                              <w:t>Підпис</w:t>
                            </w:r>
                            <w:proofErr w:type="spellEnd"/>
                          </w:p>
                        </w:txbxContent>
                      </wps:txbx>
                      <wps:bodyPr rot="0" vert="horz" wrap="square" lIns="12700" tIns="12700" rIns="12700" bIns="12700" anchor="t" anchorCtr="0" upright="1">
                        <a:noAutofit/>
                      </wps:bodyPr>
                    </wps:wsp>
                    <wps:wsp>
                      <wps:cNvPr id="1401172639" name="Rectangle 167" hidden="1"/>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C093B17" w14:textId="77777777" w:rsidR="00691433" w:rsidRDefault="00691433" w:rsidP="00A57614">
                            <w:pPr>
                              <w:pStyle w:val="af2"/>
                              <w:jc w:val="center"/>
                              <w:rPr>
                                <w:sz w:val="18"/>
                              </w:rPr>
                            </w:pPr>
                            <w:proofErr w:type="spellStart"/>
                            <w:r>
                              <w:rPr>
                                <w:sz w:val="18"/>
                              </w:rPr>
                              <w:t>Дата</w:t>
                            </w:r>
                            <w:proofErr w:type="spellEnd"/>
                          </w:p>
                        </w:txbxContent>
                      </wps:txbx>
                      <wps:bodyPr rot="0" vert="horz" wrap="square" lIns="12700" tIns="12700" rIns="12700" bIns="12700" anchor="t" anchorCtr="0" upright="1">
                        <a:noAutofit/>
                      </wps:bodyPr>
                    </wps:wsp>
                    <wps:wsp>
                      <wps:cNvPr id="761212880" name="Rectangle 168" hidden="1"/>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96301DF" w14:textId="77777777" w:rsidR="00691433" w:rsidRDefault="00691433" w:rsidP="00A57614">
                            <w:pPr>
                              <w:pStyle w:val="af2"/>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23122222" name="Rectangle 169" hidden="1"/>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B7C3D2D" w14:textId="77777777" w:rsidR="00691433" w:rsidRPr="00104CFB" w:rsidRDefault="00691433" w:rsidP="00A57614">
                            <w:pPr>
                              <w:pStyle w:val="af2"/>
                              <w:rPr>
                                <w:sz w:val="24"/>
                              </w:rPr>
                            </w:pPr>
                            <w:r w:rsidRPr="00BD24C3">
                              <w:rPr>
                                <w:sz w:val="24"/>
                              </w:rPr>
                              <w:fldChar w:fldCharType="begin"/>
                            </w:r>
                            <w:r w:rsidRPr="00BD24C3">
                              <w:rPr>
                                <w:sz w:val="24"/>
                              </w:rPr>
                              <w:instrText>PAGE   \* MERGEFORMAT</w:instrText>
                            </w:r>
                            <w:r w:rsidRPr="00BD24C3">
                              <w:rPr>
                                <w:sz w:val="24"/>
                              </w:rPr>
                              <w:fldChar w:fldCharType="separate"/>
                            </w:r>
                            <w:r w:rsidR="00007397">
                              <w:rPr>
                                <w:noProof/>
                                <w:sz w:val="24"/>
                              </w:rPr>
                              <w:t>116</w:t>
                            </w:r>
                            <w:r w:rsidRPr="00BD24C3">
                              <w:rPr>
                                <w:sz w:val="24"/>
                              </w:rPr>
                              <w:fldChar w:fldCharType="end"/>
                            </w:r>
                          </w:p>
                        </w:txbxContent>
                      </wps:txbx>
                      <wps:bodyPr rot="0" vert="horz" wrap="square" lIns="12700" tIns="12700" rIns="12700" bIns="12700" anchor="t" anchorCtr="0" upright="1">
                        <a:noAutofit/>
                      </wps:bodyPr>
                    </wps:wsp>
                    <wps:wsp>
                      <wps:cNvPr id="1615709459" name="Rectangle 170" hidden="1"/>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6662D81" w14:textId="77777777" w:rsidR="00691433" w:rsidRDefault="00691433" w:rsidP="00A57614"/>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2EB7853" id="Group 163" o:spid="_x0000_s1221" style="position:absolute;margin-left:-15.7pt;margin-top:-29pt;width:522pt;height:808.25pt;z-index:251661312;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" o:allowincell="f">
              <v:rect id="Rectangle 152" o:spid="_x0000_s1222"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" filled="f" strokeweight="2pt"/>
              <v:line id="Line 153" o:spid="_x0000_s1223" style="position:absolute;visibility:hidden;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" strokeweight="2pt"/>
              <v:line id="Line 154" o:spid="_x0000_s1224" style="position:absolute;visibility:hidden;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" strokeweight="2pt"/>
              <v:line id="Line 155" o:spid="_x0000_s1225" style="position:absolute;visibility:hidden;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" strokeweight="2pt"/>
              <v:line id="Line 156" o:spid="_x0000_s1226" style="position:absolute;visibility:hidden;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" strokeweight="2pt"/>
              <v:line id="Line 157" o:spid="_x0000_s1227" style="position:absolute;visibility:hidden;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" strokeweight="2pt"/>
              <v:line id="Line 158" o:spid="_x0000_s1228" style="position:absolute;visibility:hidden;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" strokeweight="2pt"/>
              <v:line id="Line 159" o:spid="_x0000_s1229" style="position:absolute;visibility:hidden;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" strokeweight="2pt"/>
              <v:line id="Line 160" o:spid="_x0000_s1230" style="position:absolute;visibility:hidden;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" strokeweight="1pt"/>
              <v:line id="Line 161" o:spid="_x0000_s1231" style="position:absolute;visibility:hidden;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" strokeweight="2pt"/>
              <v:line id="Line 162" o:spid="_x0000_s1232" style="position:absolute;visibility:hidden;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" strokeweight="1pt"/>
              <v:rect id="Rectangle 163" o:spid="_x0000_s1233" style="position:absolute;left:54;top:19660;width:1000;height:309;visibility:hidden;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" filled="f" stroked="f" strokeweight=".25pt">
                <v:textbox inset="1pt,1pt,1pt,1pt">
                  <w:txbxContent>
                    <w:p w14:paraId="1CB78FB1" w14:textId="77777777" w:rsidR="00691433" w:rsidRDefault="00691433" w:rsidP="00A57614">
                      <w:pPr>
                        <w:pStyle w:val="af2"/>
                        <w:jc w:val="center"/>
                        <w:rPr>
                          <w:sz w:val="18"/>
                        </w:rPr>
                      </w:pPr>
                      <w:proofErr w:type="spellStart"/>
                      <w:r>
                        <w:rPr>
                          <w:sz w:val="18"/>
                        </w:rPr>
                        <w:t>Змн</w:t>
                      </w:r>
                      <w:proofErr w:type="spellEnd"/>
                      <w:r>
                        <w:rPr>
                          <w:sz w:val="18"/>
                        </w:rPr>
                        <w:t>.</w:t>
                      </w:r>
                    </w:p>
                  </w:txbxContent>
                </v:textbox>
              </v:rect>
              <v:rect id="Rectangle 164" o:spid="_x0000_s1234" style="position:absolute;left:1139;top:19660;width:1001;height:309;visibility:hidden;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" filled="f" stroked="f" strokeweight=".25pt">
                <v:textbox inset="1pt,1pt,1pt,1pt">
                  <w:txbxContent>
                    <w:p w14:paraId="0F66FF61" w14:textId="77777777" w:rsidR="00691433" w:rsidRDefault="00691433" w:rsidP="00A57614">
                      <w:pPr>
                        <w:pStyle w:val="af2"/>
                        <w:jc w:val="center"/>
                        <w:rPr>
                          <w:sz w:val="18"/>
                        </w:rPr>
                      </w:pPr>
                      <w:proofErr w:type="spellStart"/>
                      <w:r>
                        <w:rPr>
                          <w:sz w:val="18"/>
                        </w:rPr>
                        <w:t>Арк</w:t>
                      </w:r>
                      <w:proofErr w:type="spellEnd"/>
                      <w:r>
                        <w:rPr>
                          <w:sz w:val="18"/>
                        </w:rPr>
                        <w:t>.</w:t>
                      </w:r>
                    </w:p>
                  </w:txbxContent>
                </v:textbox>
              </v:rect>
              <v:rect id="Rectangle 165" o:spid="_x0000_s1235" style="position:absolute;left:2267;top:19660;width:2573;height:309;visibility:hidden;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" filled="f" stroked="f" strokeweight=".25pt">
                <v:textbox inset="1pt,1pt,1pt,1pt">
                  <w:txbxContent>
                    <w:p w14:paraId="619D8695" w14:textId="77777777" w:rsidR="00691433" w:rsidRDefault="00691433" w:rsidP="00A57614">
                      <w:pPr>
                        <w:pStyle w:val="af2"/>
                        <w:jc w:val="center"/>
                        <w:rPr>
                          <w:sz w:val="18"/>
                        </w:rPr>
                      </w:pPr>
                      <w:r>
                        <w:rPr>
                          <w:sz w:val="18"/>
                        </w:rPr>
                        <w:t xml:space="preserve">№ </w:t>
                      </w:r>
                      <w:proofErr w:type="spellStart"/>
                      <w:r>
                        <w:rPr>
                          <w:sz w:val="18"/>
                        </w:rPr>
                        <w:t>докум</w:t>
                      </w:r>
                      <w:proofErr w:type="spellEnd"/>
                      <w:r>
                        <w:rPr>
                          <w:sz w:val="18"/>
                        </w:rPr>
                        <w:t>.</w:t>
                      </w:r>
                    </w:p>
                  </w:txbxContent>
                </v:textbox>
              </v:rect>
              <v:rect id="Rectangle 166" o:spid="_x0000_s1236" style="position:absolute;left:4983;top:19660;width:1534;height:309;visibility:hidden;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" filled="f" stroked="f" strokeweight=".25pt">
                <v:textbox inset="1pt,1pt,1pt,1pt">
                  <w:txbxContent>
                    <w:p w14:paraId="1D2369A9" w14:textId="77777777" w:rsidR="00691433" w:rsidRDefault="00691433" w:rsidP="00A57614">
                      <w:pPr>
                        <w:pStyle w:val="af2"/>
                        <w:jc w:val="center"/>
                        <w:rPr>
                          <w:sz w:val="18"/>
                        </w:rPr>
                      </w:pPr>
                      <w:proofErr w:type="spellStart"/>
                      <w:r>
                        <w:rPr>
                          <w:sz w:val="18"/>
                        </w:rPr>
                        <w:t>Підпис</w:t>
                      </w:r>
                      <w:proofErr w:type="spellEnd"/>
                    </w:p>
                  </w:txbxContent>
                </v:textbox>
              </v:rect>
              <v:rect id="Rectangle 167" o:spid="_x0000_s1237" style="position:absolute;left:6604;top:19660;width:1000;height:309;visibility:hidden;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" filled="f" stroked="f" strokeweight=".25pt">
                <v:textbox inset="1pt,1pt,1pt,1pt">
                  <w:txbxContent>
                    <w:p w14:paraId="7C093B17" w14:textId="77777777" w:rsidR="00691433" w:rsidRDefault="00691433" w:rsidP="00A57614">
                      <w:pPr>
                        <w:pStyle w:val="af2"/>
                        <w:jc w:val="center"/>
                        <w:rPr>
                          <w:sz w:val="18"/>
                        </w:rPr>
                      </w:pPr>
                      <w:proofErr w:type="spellStart"/>
                      <w:r>
                        <w:rPr>
                          <w:sz w:val="18"/>
                        </w:rPr>
                        <w:t>Дата</w:t>
                      </w:r>
                      <w:proofErr w:type="spellEnd"/>
                    </w:p>
                  </w:txbxContent>
                </v:textbox>
              </v:rect>
              <v:rect id="Rectangle 168" o:spid="_x0000_s1238" style="position:absolute;left:18949;top:18977;width:1001;height:309;visibility:hidden;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" filled="f" stroked="f" strokeweight=".25pt">
                <v:textbox inset="1pt,1pt,1pt,1pt">
                  <w:txbxContent>
                    <w:p w14:paraId="196301DF" w14:textId="77777777" w:rsidR="00691433" w:rsidRDefault="00691433" w:rsidP="00A57614">
                      <w:pPr>
                        <w:pStyle w:val="af2"/>
                        <w:jc w:val="center"/>
                        <w:rPr>
                          <w:sz w:val="18"/>
                        </w:rPr>
                      </w:pPr>
                      <w:proofErr w:type="spellStart"/>
                      <w:r>
                        <w:rPr>
                          <w:sz w:val="18"/>
                        </w:rPr>
                        <w:t>Арк</w:t>
                      </w:r>
                      <w:proofErr w:type="spellEnd"/>
                      <w:r>
                        <w:rPr>
                          <w:sz w:val="18"/>
                        </w:rPr>
                        <w:t>.</w:t>
                      </w:r>
                    </w:p>
                  </w:txbxContent>
                </v:textbox>
              </v:rect>
              <v:rect id="Rectangle 169" o:spid="_x0000_s1239" style="position:absolute;left:18949;top:19435;width:1001;height:423;visibility:hidden;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" filled="f" stroked="f" strokeweight=".25pt">
                <v:textbox inset="1pt,1pt,1pt,1pt">
                  <w:txbxContent>
                    <w:p w14:paraId="1B7C3D2D" w14:textId="77777777" w:rsidR="00691433" w:rsidRPr="00104CFB" w:rsidRDefault="00691433" w:rsidP="00A57614">
                      <w:pPr>
                        <w:pStyle w:val="af2"/>
                        <w:rPr>
                          <w:sz w:val="24"/>
                        </w:rPr>
                      </w:pPr>
                      <w:r w:rsidRPr="00BD24C3">
                        <w:rPr>
                          <w:sz w:val="24"/>
                        </w:rPr>
                        <w:fldChar w:fldCharType="begin"/>
                      </w:r>
                      <w:r w:rsidRPr="00BD24C3">
                        <w:rPr>
                          <w:sz w:val="24"/>
                        </w:rPr>
                        <w:instrText>PAGE   \* MERGEFORMAT</w:instrText>
                      </w:r>
                      <w:r w:rsidRPr="00BD24C3">
                        <w:rPr>
                          <w:sz w:val="24"/>
                        </w:rPr>
                        <w:fldChar w:fldCharType="separate"/>
                      </w:r>
                      <w:r w:rsidR="00007397">
                        <w:rPr>
                          <w:noProof/>
                          <w:sz w:val="24"/>
                        </w:rPr>
                        <w:t>116</w:t>
                      </w:r>
                      <w:r w:rsidRPr="00BD24C3">
                        <w:rPr>
                          <w:sz w:val="24"/>
                        </w:rPr>
                        <w:fldChar w:fldCharType="end"/>
                      </w:r>
                    </w:p>
                  </w:txbxContent>
                </v:textbox>
              </v:rect>
              <v:rect id="Rectangle 170" o:spid="_x0000_s1240" style="position:absolute;left:7745;top:19221;width:11075;height:477;visibility:hidden;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" filled="f" stroked="f" strokeweight=".25pt">
                <v:textbox inset="1pt,1pt,1pt,1pt">
                  <w:txbxContent>
                    <w:p w14:paraId="26662D81" w14:textId="77777777" w:rsidR="00691433" w:rsidRDefault="00691433" w:rsidP="00A57614"/>
                  </w:txbxContent>
                </v:textbox>
              </v:rect>
              <w10:wrap anchorx="margin" anchory="margin"/>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4BA63DA"/>
    <w:multiLevelType w:val="hybridMultilevel"/>
    <w:tmpl w:val="0EB0D01C"/>
    <w:lvl w:ilvl="0" w:tplc="4ADA0246">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 w15:restartNumberingAfterBreak="0">
    <w:nsid w:val="17401CCC"/>
    <w:multiLevelType w:val="hybridMultilevel"/>
    <w:tmpl w:val="8034C296"/>
    <w:lvl w:ilvl="0" w:tplc="CF209BB2">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 w15:restartNumberingAfterBreak="0">
    <w:nsid w:val="19EB759F"/>
    <w:multiLevelType w:val="hybridMultilevel"/>
    <w:tmpl w:val="8A625246"/>
    <w:lvl w:ilvl="0" w:tplc="5F70EAB4">
      <w:start w:val="2"/>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 w15:restartNumberingAfterBreak="0">
    <w:nsid w:val="232D33EC"/>
    <w:multiLevelType w:val="hybridMultilevel"/>
    <w:tmpl w:val="680E7BC2"/>
    <w:lvl w:ilvl="0" w:tplc="7136C1DA">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2DFD7167"/>
    <w:multiLevelType w:val="hybridMultilevel"/>
    <w:tmpl w:val="E7126008"/>
    <w:lvl w:ilvl="0" w:tplc="04190001">
      <w:start w:val="1"/>
      <w:numFmt w:val="bullet"/>
      <w:lvlText w:val=""/>
      <w:lvlJc w:val="left"/>
      <w:pPr>
        <w:ind w:left="1069" w:hanging="360"/>
      </w:pPr>
      <w:rPr>
        <w:rFonts w:ascii="Symbol" w:hAnsi="Symbol" w:hint="default"/>
      </w:rPr>
    </w:lvl>
    <w:lvl w:ilvl="1" w:tplc="FFFFFFFF" w:tentative="1">
      <w:start w:val="1"/>
      <w:numFmt w:val="bullet"/>
      <w:lvlText w:val="o"/>
      <w:lvlJc w:val="left"/>
      <w:pPr>
        <w:ind w:left="1789" w:hanging="360"/>
      </w:pPr>
      <w:rPr>
        <w:rFonts w:ascii="Courier New" w:hAnsi="Courier New" w:cs="Courier New" w:hint="default"/>
      </w:rPr>
    </w:lvl>
    <w:lvl w:ilvl="2" w:tplc="FFFFFFFF" w:tentative="1">
      <w:start w:val="1"/>
      <w:numFmt w:val="bullet"/>
      <w:lvlText w:val=""/>
      <w:lvlJc w:val="left"/>
      <w:pPr>
        <w:ind w:left="2509" w:hanging="360"/>
      </w:pPr>
      <w:rPr>
        <w:rFonts w:ascii="Wingdings" w:hAnsi="Wingdings" w:hint="default"/>
      </w:rPr>
    </w:lvl>
    <w:lvl w:ilvl="3" w:tplc="FFFFFFFF" w:tentative="1">
      <w:start w:val="1"/>
      <w:numFmt w:val="bullet"/>
      <w:lvlText w:val=""/>
      <w:lvlJc w:val="left"/>
      <w:pPr>
        <w:ind w:left="3229" w:hanging="360"/>
      </w:pPr>
      <w:rPr>
        <w:rFonts w:ascii="Symbol" w:hAnsi="Symbol" w:hint="default"/>
      </w:rPr>
    </w:lvl>
    <w:lvl w:ilvl="4" w:tplc="FFFFFFFF" w:tentative="1">
      <w:start w:val="1"/>
      <w:numFmt w:val="bullet"/>
      <w:lvlText w:val="o"/>
      <w:lvlJc w:val="left"/>
      <w:pPr>
        <w:ind w:left="3949" w:hanging="360"/>
      </w:pPr>
      <w:rPr>
        <w:rFonts w:ascii="Courier New" w:hAnsi="Courier New" w:cs="Courier New" w:hint="default"/>
      </w:rPr>
    </w:lvl>
    <w:lvl w:ilvl="5" w:tplc="FFFFFFFF" w:tentative="1">
      <w:start w:val="1"/>
      <w:numFmt w:val="bullet"/>
      <w:lvlText w:val=""/>
      <w:lvlJc w:val="left"/>
      <w:pPr>
        <w:ind w:left="4669" w:hanging="360"/>
      </w:pPr>
      <w:rPr>
        <w:rFonts w:ascii="Wingdings" w:hAnsi="Wingdings" w:hint="default"/>
      </w:rPr>
    </w:lvl>
    <w:lvl w:ilvl="6" w:tplc="FFFFFFFF" w:tentative="1">
      <w:start w:val="1"/>
      <w:numFmt w:val="bullet"/>
      <w:lvlText w:val=""/>
      <w:lvlJc w:val="left"/>
      <w:pPr>
        <w:ind w:left="5389" w:hanging="360"/>
      </w:pPr>
      <w:rPr>
        <w:rFonts w:ascii="Symbol" w:hAnsi="Symbol" w:hint="default"/>
      </w:rPr>
    </w:lvl>
    <w:lvl w:ilvl="7" w:tplc="FFFFFFFF" w:tentative="1">
      <w:start w:val="1"/>
      <w:numFmt w:val="bullet"/>
      <w:lvlText w:val="o"/>
      <w:lvlJc w:val="left"/>
      <w:pPr>
        <w:ind w:left="6109" w:hanging="360"/>
      </w:pPr>
      <w:rPr>
        <w:rFonts w:ascii="Courier New" w:hAnsi="Courier New" w:cs="Courier New" w:hint="default"/>
      </w:rPr>
    </w:lvl>
    <w:lvl w:ilvl="8" w:tplc="FFFFFFFF" w:tentative="1">
      <w:start w:val="1"/>
      <w:numFmt w:val="bullet"/>
      <w:lvlText w:val=""/>
      <w:lvlJc w:val="left"/>
      <w:pPr>
        <w:ind w:left="6829" w:hanging="360"/>
      </w:pPr>
      <w:rPr>
        <w:rFonts w:ascii="Wingdings" w:hAnsi="Wingdings" w:hint="default"/>
      </w:rPr>
    </w:lvl>
  </w:abstractNum>
  <w:abstractNum w:abstractNumId="5" w15:restartNumberingAfterBreak="0">
    <w:nsid w:val="3C1238C6"/>
    <w:multiLevelType w:val="hybridMultilevel"/>
    <w:tmpl w:val="6EDEB52E"/>
    <w:lvl w:ilvl="0" w:tplc="7136C1DA">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404A085E"/>
    <w:multiLevelType w:val="hybridMultilevel"/>
    <w:tmpl w:val="588206F8"/>
    <w:lvl w:ilvl="0" w:tplc="709EB8BA">
      <w:start w:val="1"/>
      <w:numFmt w:val="decimal"/>
      <w:lvlText w:val="%1."/>
      <w:lvlJc w:val="left"/>
      <w:pPr>
        <w:ind w:left="751" w:hanging="213"/>
      </w:pPr>
      <w:rPr>
        <w:rFonts w:hint="default"/>
        <w:spacing w:val="0"/>
        <w:w w:val="90"/>
        <w:sz w:val="28"/>
        <w:szCs w:val="28"/>
        <w:lang w:val="uk-UA" w:eastAsia="en-US" w:bidi="ar-SA"/>
      </w:rPr>
    </w:lvl>
    <w:lvl w:ilvl="1" w:tplc="7CD22008">
      <w:numFmt w:val="bullet"/>
      <w:lvlText w:val="•"/>
      <w:lvlJc w:val="left"/>
      <w:pPr>
        <w:ind w:left="1784" w:hanging="213"/>
      </w:pPr>
      <w:rPr>
        <w:rFonts w:hint="default"/>
        <w:lang w:val="uk-UA" w:eastAsia="en-US" w:bidi="ar-SA"/>
      </w:rPr>
    </w:lvl>
    <w:lvl w:ilvl="2" w:tplc="48FC62D2">
      <w:numFmt w:val="bullet"/>
      <w:lvlText w:val="•"/>
      <w:lvlJc w:val="left"/>
      <w:pPr>
        <w:ind w:left="2809" w:hanging="213"/>
      </w:pPr>
      <w:rPr>
        <w:rFonts w:hint="default"/>
        <w:lang w:val="uk-UA" w:eastAsia="en-US" w:bidi="ar-SA"/>
      </w:rPr>
    </w:lvl>
    <w:lvl w:ilvl="3" w:tplc="92E282A2">
      <w:numFmt w:val="bullet"/>
      <w:lvlText w:val="•"/>
      <w:lvlJc w:val="left"/>
      <w:pPr>
        <w:ind w:left="3833" w:hanging="213"/>
      </w:pPr>
      <w:rPr>
        <w:rFonts w:hint="default"/>
        <w:lang w:val="uk-UA" w:eastAsia="en-US" w:bidi="ar-SA"/>
      </w:rPr>
    </w:lvl>
    <w:lvl w:ilvl="4" w:tplc="EF96D3AE">
      <w:numFmt w:val="bullet"/>
      <w:lvlText w:val="•"/>
      <w:lvlJc w:val="left"/>
      <w:pPr>
        <w:ind w:left="4858" w:hanging="213"/>
      </w:pPr>
      <w:rPr>
        <w:rFonts w:hint="default"/>
        <w:lang w:val="uk-UA" w:eastAsia="en-US" w:bidi="ar-SA"/>
      </w:rPr>
    </w:lvl>
    <w:lvl w:ilvl="5" w:tplc="68D89DA8">
      <w:numFmt w:val="bullet"/>
      <w:lvlText w:val="•"/>
      <w:lvlJc w:val="left"/>
      <w:pPr>
        <w:ind w:left="5883" w:hanging="213"/>
      </w:pPr>
      <w:rPr>
        <w:rFonts w:hint="default"/>
        <w:lang w:val="uk-UA" w:eastAsia="en-US" w:bidi="ar-SA"/>
      </w:rPr>
    </w:lvl>
    <w:lvl w:ilvl="6" w:tplc="A5203ABE">
      <w:numFmt w:val="bullet"/>
      <w:lvlText w:val="•"/>
      <w:lvlJc w:val="left"/>
      <w:pPr>
        <w:ind w:left="6907" w:hanging="213"/>
      </w:pPr>
      <w:rPr>
        <w:rFonts w:hint="default"/>
        <w:lang w:val="uk-UA" w:eastAsia="en-US" w:bidi="ar-SA"/>
      </w:rPr>
    </w:lvl>
    <w:lvl w:ilvl="7" w:tplc="02DE5DB8">
      <w:numFmt w:val="bullet"/>
      <w:lvlText w:val="•"/>
      <w:lvlJc w:val="left"/>
      <w:pPr>
        <w:ind w:left="7932" w:hanging="213"/>
      </w:pPr>
      <w:rPr>
        <w:rFonts w:hint="default"/>
        <w:lang w:val="uk-UA" w:eastAsia="en-US" w:bidi="ar-SA"/>
      </w:rPr>
    </w:lvl>
    <w:lvl w:ilvl="8" w:tplc="ED4657AE">
      <w:numFmt w:val="bullet"/>
      <w:lvlText w:val="•"/>
      <w:lvlJc w:val="left"/>
      <w:pPr>
        <w:ind w:left="8957" w:hanging="213"/>
      </w:pPr>
      <w:rPr>
        <w:rFonts w:hint="default"/>
        <w:lang w:val="uk-UA" w:eastAsia="en-US" w:bidi="ar-SA"/>
      </w:rPr>
    </w:lvl>
  </w:abstractNum>
  <w:abstractNum w:abstractNumId="7" w15:restartNumberingAfterBreak="0">
    <w:nsid w:val="53F65549"/>
    <w:multiLevelType w:val="hybridMultilevel"/>
    <w:tmpl w:val="06D67A86"/>
    <w:lvl w:ilvl="0" w:tplc="EE607D14">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8" w15:restartNumberingAfterBreak="0">
    <w:nsid w:val="5785537E"/>
    <w:multiLevelType w:val="hybridMultilevel"/>
    <w:tmpl w:val="03D69268"/>
    <w:lvl w:ilvl="0" w:tplc="6B2C15A6">
      <w:start w:val="1"/>
      <w:numFmt w:val="decimal"/>
      <w:lvlText w:val="%1"/>
      <w:lvlJc w:val="left"/>
      <w:pPr>
        <w:ind w:left="927" w:hanging="360"/>
      </w:pPr>
      <w:rPr>
        <w:rFonts w:hint="default"/>
      </w:rPr>
    </w:lvl>
    <w:lvl w:ilvl="1" w:tplc="04220019">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9" w15:restartNumberingAfterBreak="0">
    <w:nsid w:val="57C85C93"/>
    <w:multiLevelType w:val="hybridMultilevel"/>
    <w:tmpl w:val="BD8AF3A6"/>
    <w:lvl w:ilvl="0" w:tplc="6284D63E">
      <w:start w:val="6"/>
      <w:numFmt w:val="decimal"/>
      <w:lvlText w:val="%1"/>
      <w:lvlJc w:val="left"/>
      <w:pPr>
        <w:ind w:left="1287" w:hanging="360"/>
      </w:pPr>
      <w:rPr>
        <w:rFonts w:hint="default"/>
      </w:rPr>
    </w:lvl>
    <w:lvl w:ilvl="1" w:tplc="10000019" w:tentative="1">
      <w:start w:val="1"/>
      <w:numFmt w:val="lowerLetter"/>
      <w:lvlText w:val="%2."/>
      <w:lvlJc w:val="left"/>
      <w:pPr>
        <w:ind w:left="2007" w:hanging="360"/>
      </w:pPr>
    </w:lvl>
    <w:lvl w:ilvl="2" w:tplc="1000001B" w:tentative="1">
      <w:start w:val="1"/>
      <w:numFmt w:val="lowerRoman"/>
      <w:lvlText w:val="%3."/>
      <w:lvlJc w:val="right"/>
      <w:pPr>
        <w:ind w:left="2727" w:hanging="180"/>
      </w:pPr>
    </w:lvl>
    <w:lvl w:ilvl="3" w:tplc="1000000F" w:tentative="1">
      <w:start w:val="1"/>
      <w:numFmt w:val="decimal"/>
      <w:lvlText w:val="%4."/>
      <w:lvlJc w:val="left"/>
      <w:pPr>
        <w:ind w:left="3447" w:hanging="360"/>
      </w:pPr>
    </w:lvl>
    <w:lvl w:ilvl="4" w:tplc="10000019" w:tentative="1">
      <w:start w:val="1"/>
      <w:numFmt w:val="lowerLetter"/>
      <w:lvlText w:val="%5."/>
      <w:lvlJc w:val="left"/>
      <w:pPr>
        <w:ind w:left="4167" w:hanging="360"/>
      </w:pPr>
    </w:lvl>
    <w:lvl w:ilvl="5" w:tplc="1000001B" w:tentative="1">
      <w:start w:val="1"/>
      <w:numFmt w:val="lowerRoman"/>
      <w:lvlText w:val="%6."/>
      <w:lvlJc w:val="right"/>
      <w:pPr>
        <w:ind w:left="4887" w:hanging="180"/>
      </w:pPr>
    </w:lvl>
    <w:lvl w:ilvl="6" w:tplc="1000000F" w:tentative="1">
      <w:start w:val="1"/>
      <w:numFmt w:val="decimal"/>
      <w:lvlText w:val="%7."/>
      <w:lvlJc w:val="left"/>
      <w:pPr>
        <w:ind w:left="5607" w:hanging="360"/>
      </w:pPr>
    </w:lvl>
    <w:lvl w:ilvl="7" w:tplc="10000019" w:tentative="1">
      <w:start w:val="1"/>
      <w:numFmt w:val="lowerLetter"/>
      <w:lvlText w:val="%8."/>
      <w:lvlJc w:val="left"/>
      <w:pPr>
        <w:ind w:left="6327" w:hanging="360"/>
      </w:pPr>
    </w:lvl>
    <w:lvl w:ilvl="8" w:tplc="1000001B" w:tentative="1">
      <w:start w:val="1"/>
      <w:numFmt w:val="lowerRoman"/>
      <w:lvlText w:val="%9."/>
      <w:lvlJc w:val="right"/>
      <w:pPr>
        <w:ind w:left="7047" w:hanging="180"/>
      </w:pPr>
    </w:lvl>
  </w:abstractNum>
  <w:abstractNum w:abstractNumId="10" w15:restartNumberingAfterBreak="0">
    <w:nsid w:val="60F8647D"/>
    <w:multiLevelType w:val="multilevel"/>
    <w:tmpl w:val="DD583974"/>
    <w:lvl w:ilvl="0">
      <w:start w:val="1"/>
      <w:numFmt w:val="decimal"/>
      <w:lvlText w:val="%1"/>
      <w:lvlJc w:val="left"/>
      <w:pPr>
        <w:ind w:left="420" w:hanging="420"/>
      </w:pPr>
      <w:rPr>
        <w:rFonts w:hint="default"/>
      </w:rPr>
    </w:lvl>
    <w:lvl w:ilvl="1">
      <w:start w:val="1"/>
      <w:numFmt w:val="decimal"/>
      <w:lvlText w:val="%1.%2"/>
      <w:lvlJc w:val="left"/>
      <w:pPr>
        <w:ind w:left="987" w:hanging="4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11" w15:restartNumberingAfterBreak="0">
    <w:nsid w:val="66674A78"/>
    <w:multiLevelType w:val="hybridMultilevel"/>
    <w:tmpl w:val="22D24F60"/>
    <w:lvl w:ilvl="0" w:tplc="6B2C15A6">
      <w:start w:val="1"/>
      <w:numFmt w:val="decimal"/>
      <w:lvlText w:val="%1"/>
      <w:lvlJc w:val="left"/>
      <w:pPr>
        <w:ind w:left="720" w:hanging="360"/>
      </w:pPr>
      <w:rPr>
        <w:rFonts w:hint="default"/>
        <w:color w:val="000000"/>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15:restartNumberingAfterBreak="0">
    <w:nsid w:val="75F9187E"/>
    <w:multiLevelType w:val="hybridMultilevel"/>
    <w:tmpl w:val="4C8CE850"/>
    <w:lvl w:ilvl="0" w:tplc="7136C1DA">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77E02C4C"/>
    <w:multiLevelType w:val="multilevel"/>
    <w:tmpl w:val="140EE1B4"/>
    <w:lvl w:ilvl="0">
      <w:start w:val="1"/>
      <w:numFmt w:val="decimal"/>
      <w:lvlText w:val="%1"/>
      <w:lvlJc w:val="left"/>
      <w:pPr>
        <w:ind w:left="420" w:hanging="420"/>
      </w:pPr>
      <w:rPr>
        <w:rFonts w:hint="default"/>
      </w:rPr>
    </w:lvl>
    <w:lvl w:ilvl="1">
      <w:start w:val="1"/>
      <w:numFmt w:val="decimal"/>
      <w:lvlText w:val="%1.%2"/>
      <w:lvlJc w:val="left"/>
      <w:pPr>
        <w:ind w:left="780" w:hanging="4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4" w15:restartNumberingAfterBreak="0">
    <w:nsid w:val="78B62655"/>
    <w:multiLevelType w:val="hybridMultilevel"/>
    <w:tmpl w:val="1D9C437C"/>
    <w:lvl w:ilvl="0" w:tplc="DCC62830">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6"/>
  </w:num>
  <w:num w:numId="2">
    <w:abstractNumId w:val="10"/>
  </w:num>
  <w:num w:numId="3">
    <w:abstractNumId w:val="8"/>
  </w:num>
  <w:num w:numId="4">
    <w:abstractNumId w:val="13"/>
  </w:num>
  <w:num w:numId="5">
    <w:abstractNumId w:val="2"/>
  </w:num>
  <w:num w:numId="6">
    <w:abstractNumId w:val="11"/>
  </w:num>
  <w:num w:numId="7">
    <w:abstractNumId w:val="1"/>
  </w:num>
  <w:num w:numId="8">
    <w:abstractNumId w:val="7"/>
  </w:num>
  <w:num w:numId="9">
    <w:abstractNumId w:val="14"/>
  </w:num>
  <w:num w:numId="10">
    <w:abstractNumId w:val="12"/>
  </w:num>
  <w:num w:numId="11">
    <w:abstractNumId w:val="3"/>
  </w:num>
  <w:num w:numId="12">
    <w:abstractNumId w:val="5"/>
  </w:num>
  <w:num w:numId="13">
    <w:abstractNumId w:val="4"/>
  </w:num>
  <w:num w:numId="14">
    <w:abstractNumId w:val="0"/>
  </w:num>
  <w:num w:numId="15">
    <w:abstractNumId w:val="9"/>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7DB0"/>
    <w:rsid w:val="000063FF"/>
    <w:rsid w:val="00007397"/>
    <w:rsid w:val="00014320"/>
    <w:rsid w:val="00017AD7"/>
    <w:rsid w:val="00027A25"/>
    <w:rsid w:val="00034EAF"/>
    <w:rsid w:val="00037237"/>
    <w:rsid w:val="00042D70"/>
    <w:rsid w:val="0004316B"/>
    <w:rsid w:val="00043A5A"/>
    <w:rsid w:val="000516B0"/>
    <w:rsid w:val="0005409D"/>
    <w:rsid w:val="000600DE"/>
    <w:rsid w:val="00062176"/>
    <w:rsid w:val="00065E95"/>
    <w:rsid w:val="00066C2F"/>
    <w:rsid w:val="000700AD"/>
    <w:rsid w:val="00074C46"/>
    <w:rsid w:val="00086A2D"/>
    <w:rsid w:val="000956C4"/>
    <w:rsid w:val="00097235"/>
    <w:rsid w:val="000A1A23"/>
    <w:rsid w:val="000A44F5"/>
    <w:rsid w:val="000B0E07"/>
    <w:rsid w:val="000C1643"/>
    <w:rsid w:val="000C291D"/>
    <w:rsid w:val="000C3779"/>
    <w:rsid w:val="000C5770"/>
    <w:rsid w:val="000D3CFE"/>
    <w:rsid w:val="000E0487"/>
    <w:rsid w:val="000E4E4A"/>
    <w:rsid w:val="000E5542"/>
    <w:rsid w:val="000F57B5"/>
    <w:rsid w:val="000F57C0"/>
    <w:rsid w:val="000F5CC0"/>
    <w:rsid w:val="00101958"/>
    <w:rsid w:val="001050AB"/>
    <w:rsid w:val="00114571"/>
    <w:rsid w:val="00141D87"/>
    <w:rsid w:val="001449CB"/>
    <w:rsid w:val="00145ED7"/>
    <w:rsid w:val="00152DF5"/>
    <w:rsid w:val="0016046D"/>
    <w:rsid w:val="00164456"/>
    <w:rsid w:val="00166563"/>
    <w:rsid w:val="001733FB"/>
    <w:rsid w:val="00173B75"/>
    <w:rsid w:val="00176F23"/>
    <w:rsid w:val="00177EAA"/>
    <w:rsid w:val="0018198A"/>
    <w:rsid w:val="001854C2"/>
    <w:rsid w:val="00190454"/>
    <w:rsid w:val="00196416"/>
    <w:rsid w:val="001A50D5"/>
    <w:rsid w:val="001A51FF"/>
    <w:rsid w:val="001B0BE3"/>
    <w:rsid w:val="001B33A8"/>
    <w:rsid w:val="001B4042"/>
    <w:rsid w:val="001B53F1"/>
    <w:rsid w:val="001B61B8"/>
    <w:rsid w:val="001B7A26"/>
    <w:rsid w:val="001C5D6D"/>
    <w:rsid w:val="001D4348"/>
    <w:rsid w:val="001D4519"/>
    <w:rsid w:val="001E11FF"/>
    <w:rsid w:val="001E5B8D"/>
    <w:rsid w:val="001E5EBD"/>
    <w:rsid w:val="001E6FFA"/>
    <w:rsid w:val="001E7094"/>
    <w:rsid w:val="001F0815"/>
    <w:rsid w:val="001F0E83"/>
    <w:rsid w:val="001F5B30"/>
    <w:rsid w:val="001F6B33"/>
    <w:rsid w:val="002054B6"/>
    <w:rsid w:val="00205F1E"/>
    <w:rsid w:val="00222971"/>
    <w:rsid w:val="00223CB0"/>
    <w:rsid w:val="002359DC"/>
    <w:rsid w:val="00236DC1"/>
    <w:rsid w:val="00247DCD"/>
    <w:rsid w:val="00260C9B"/>
    <w:rsid w:val="00262C9F"/>
    <w:rsid w:val="00263DAB"/>
    <w:rsid w:val="002750D3"/>
    <w:rsid w:val="002755BC"/>
    <w:rsid w:val="0027589B"/>
    <w:rsid w:val="002762F1"/>
    <w:rsid w:val="002840B8"/>
    <w:rsid w:val="002854FB"/>
    <w:rsid w:val="00287A46"/>
    <w:rsid w:val="002A0900"/>
    <w:rsid w:val="002A1B64"/>
    <w:rsid w:val="002A2748"/>
    <w:rsid w:val="002A3C55"/>
    <w:rsid w:val="002A6CE0"/>
    <w:rsid w:val="002B5024"/>
    <w:rsid w:val="002B6324"/>
    <w:rsid w:val="002B78D4"/>
    <w:rsid w:val="002C53BB"/>
    <w:rsid w:val="002C6C67"/>
    <w:rsid w:val="002C6D77"/>
    <w:rsid w:val="002D0623"/>
    <w:rsid w:val="002D33E7"/>
    <w:rsid w:val="002D596D"/>
    <w:rsid w:val="002D5FB2"/>
    <w:rsid w:val="002E1098"/>
    <w:rsid w:val="002E13A0"/>
    <w:rsid w:val="002E370F"/>
    <w:rsid w:val="002E4977"/>
    <w:rsid w:val="002E4A4D"/>
    <w:rsid w:val="002F472A"/>
    <w:rsid w:val="00301DD2"/>
    <w:rsid w:val="003131C2"/>
    <w:rsid w:val="0032419B"/>
    <w:rsid w:val="003274F0"/>
    <w:rsid w:val="0033452E"/>
    <w:rsid w:val="00335E52"/>
    <w:rsid w:val="00340ECC"/>
    <w:rsid w:val="0035287A"/>
    <w:rsid w:val="00352AE2"/>
    <w:rsid w:val="00355CDE"/>
    <w:rsid w:val="00360158"/>
    <w:rsid w:val="00375185"/>
    <w:rsid w:val="00383DD8"/>
    <w:rsid w:val="00387B38"/>
    <w:rsid w:val="00393182"/>
    <w:rsid w:val="0039431D"/>
    <w:rsid w:val="00395E9B"/>
    <w:rsid w:val="00397B75"/>
    <w:rsid w:val="003A2B80"/>
    <w:rsid w:val="003B69C6"/>
    <w:rsid w:val="003C53BB"/>
    <w:rsid w:val="003D0F15"/>
    <w:rsid w:val="003D6B53"/>
    <w:rsid w:val="003D7643"/>
    <w:rsid w:val="003D7EE8"/>
    <w:rsid w:val="003E2A3C"/>
    <w:rsid w:val="003F4181"/>
    <w:rsid w:val="003F71F4"/>
    <w:rsid w:val="004012BB"/>
    <w:rsid w:val="00406C70"/>
    <w:rsid w:val="004152E3"/>
    <w:rsid w:val="00415EF9"/>
    <w:rsid w:val="004236A8"/>
    <w:rsid w:val="0043268C"/>
    <w:rsid w:val="00441349"/>
    <w:rsid w:val="00441EF3"/>
    <w:rsid w:val="00445DCF"/>
    <w:rsid w:val="00447E20"/>
    <w:rsid w:val="004500D4"/>
    <w:rsid w:val="00454462"/>
    <w:rsid w:val="004555FF"/>
    <w:rsid w:val="0048070B"/>
    <w:rsid w:val="00480867"/>
    <w:rsid w:val="00483748"/>
    <w:rsid w:val="00487351"/>
    <w:rsid w:val="00487B9F"/>
    <w:rsid w:val="00490669"/>
    <w:rsid w:val="00493242"/>
    <w:rsid w:val="00497D86"/>
    <w:rsid w:val="004A7FEE"/>
    <w:rsid w:val="004B1361"/>
    <w:rsid w:val="004B334E"/>
    <w:rsid w:val="004B33EB"/>
    <w:rsid w:val="004B5545"/>
    <w:rsid w:val="004C1AA3"/>
    <w:rsid w:val="004C4C1E"/>
    <w:rsid w:val="004C58A5"/>
    <w:rsid w:val="004C59D2"/>
    <w:rsid w:val="004D71E8"/>
    <w:rsid w:val="004E6836"/>
    <w:rsid w:val="004F47E2"/>
    <w:rsid w:val="004F56BA"/>
    <w:rsid w:val="0050287E"/>
    <w:rsid w:val="005128C5"/>
    <w:rsid w:val="0051482B"/>
    <w:rsid w:val="00515587"/>
    <w:rsid w:val="005204F2"/>
    <w:rsid w:val="005223FE"/>
    <w:rsid w:val="00524CEB"/>
    <w:rsid w:val="005307A2"/>
    <w:rsid w:val="00534E4E"/>
    <w:rsid w:val="00535C23"/>
    <w:rsid w:val="00545D5F"/>
    <w:rsid w:val="00550487"/>
    <w:rsid w:val="005544C8"/>
    <w:rsid w:val="00564DEF"/>
    <w:rsid w:val="005707B1"/>
    <w:rsid w:val="00572770"/>
    <w:rsid w:val="005758C5"/>
    <w:rsid w:val="00576A92"/>
    <w:rsid w:val="00581B63"/>
    <w:rsid w:val="005A2C17"/>
    <w:rsid w:val="005A3535"/>
    <w:rsid w:val="005B4406"/>
    <w:rsid w:val="005B4B43"/>
    <w:rsid w:val="005C0035"/>
    <w:rsid w:val="005C05F7"/>
    <w:rsid w:val="005C0AB5"/>
    <w:rsid w:val="005C3D29"/>
    <w:rsid w:val="005D335F"/>
    <w:rsid w:val="005D6682"/>
    <w:rsid w:val="005E4D09"/>
    <w:rsid w:val="005E6393"/>
    <w:rsid w:val="005E6615"/>
    <w:rsid w:val="006038CB"/>
    <w:rsid w:val="00605645"/>
    <w:rsid w:val="00607FFD"/>
    <w:rsid w:val="00616515"/>
    <w:rsid w:val="00622165"/>
    <w:rsid w:val="00622BE2"/>
    <w:rsid w:val="00623F0C"/>
    <w:rsid w:val="0062458F"/>
    <w:rsid w:val="00627164"/>
    <w:rsid w:val="006372B2"/>
    <w:rsid w:val="006401FD"/>
    <w:rsid w:val="00641950"/>
    <w:rsid w:val="00642CDE"/>
    <w:rsid w:val="006531F1"/>
    <w:rsid w:val="006566CE"/>
    <w:rsid w:val="006707E9"/>
    <w:rsid w:val="00680FDC"/>
    <w:rsid w:val="00682F73"/>
    <w:rsid w:val="0068640F"/>
    <w:rsid w:val="00691433"/>
    <w:rsid w:val="00694919"/>
    <w:rsid w:val="006954BF"/>
    <w:rsid w:val="00697309"/>
    <w:rsid w:val="006A2A50"/>
    <w:rsid w:val="006A4DD9"/>
    <w:rsid w:val="006A6F7C"/>
    <w:rsid w:val="006B00F0"/>
    <w:rsid w:val="006C2E0D"/>
    <w:rsid w:val="006D1D6F"/>
    <w:rsid w:val="006E2D45"/>
    <w:rsid w:val="006E2DE4"/>
    <w:rsid w:val="006E4002"/>
    <w:rsid w:val="006E6664"/>
    <w:rsid w:val="006F5F03"/>
    <w:rsid w:val="007055EA"/>
    <w:rsid w:val="00706BEF"/>
    <w:rsid w:val="007110EE"/>
    <w:rsid w:val="00712489"/>
    <w:rsid w:val="00715438"/>
    <w:rsid w:val="00724CB6"/>
    <w:rsid w:val="00725B57"/>
    <w:rsid w:val="00734D39"/>
    <w:rsid w:val="00737E81"/>
    <w:rsid w:val="007412EC"/>
    <w:rsid w:val="00743068"/>
    <w:rsid w:val="00743D48"/>
    <w:rsid w:val="007541B0"/>
    <w:rsid w:val="00756462"/>
    <w:rsid w:val="0075773E"/>
    <w:rsid w:val="00757DCE"/>
    <w:rsid w:val="00763770"/>
    <w:rsid w:val="00763F0D"/>
    <w:rsid w:val="00766A31"/>
    <w:rsid w:val="007747BF"/>
    <w:rsid w:val="00775D88"/>
    <w:rsid w:val="007949CE"/>
    <w:rsid w:val="007A186F"/>
    <w:rsid w:val="007A2F29"/>
    <w:rsid w:val="007A490A"/>
    <w:rsid w:val="007A5B95"/>
    <w:rsid w:val="007B4432"/>
    <w:rsid w:val="007B6EE0"/>
    <w:rsid w:val="007C0614"/>
    <w:rsid w:val="007C4D9C"/>
    <w:rsid w:val="007D036C"/>
    <w:rsid w:val="007E54A7"/>
    <w:rsid w:val="007F1487"/>
    <w:rsid w:val="008036A2"/>
    <w:rsid w:val="008128C0"/>
    <w:rsid w:val="00813BCB"/>
    <w:rsid w:val="00814AD5"/>
    <w:rsid w:val="008337BF"/>
    <w:rsid w:val="00844557"/>
    <w:rsid w:val="00845342"/>
    <w:rsid w:val="0084620B"/>
    <w:rsid w:val="00856CFD"/>
    <w:rsid w:val="00864E96"/>
    <w:rsid w:val="0086505A"/>
    <w:rsid w:val="00865DE4"/>
    <w:rsid w:val="00872E5E"/>
    <w:rsid w:val="00893A16"/>
    <w:rsid w:val="00896CB8"/>
    <w:rsid w:val="008A0051"/>
    <w:rsid w:val="008A7371"/>
    <w:rsid w:val="008B0B23"/>
    <w:rsid w:val="008B3939"/>
    <w:rsid w:val="008B58D0"/>
    <w:rsid w:val="008B7108"/>
    <w:rsid w:val="008D00C9"/>
    <w:rsid w:val="008D05DC"/>
    <w:rsid w:val="008D3724"/>
    <w:rsid w:val="008D6BB5"/>
    <w:rsid w:val="008E32E7"/>
    <w:rsid w:val="008F6FA1"/>
    <w:rsid w:val="00900ED9"/>
    <w:rsid w:val="009105A3"/>
    <w:rsid w:val="009156E9"/>
    <w:rsid w:val="009169F5"/>
    <w:rsid w:val="00921846"/>
    <w:rsid w:val="009267D5"/>
    <w:rsid w:val="00937A63"/>
    <w:rsid w:val="00945BC1"/>
    <w:rsid w:val="00947BB3"/>
    <w:rsid w:val="009509F2"/>
    <w:rsid w:val="00960B46"/>
    <w:rsid w:val="009623AD"/>
    <w:rsid w:val="0097048A"/>
    <w:rsid w:val="0097075E"/>
    <w:rsid w:val="00975BA4"/>
    <w:rsid w:val="0098029F"/>
    <w:rsid w:val="009841E6"/>
    <w:rsid w:val="009841EE"/>
    <w:rsid w:val="0099206F"/>
    <w:rsid w:val="00994801"/>
    <w:rsid w:val="009A37C0"/>
    <w:rsid w:val="009A3A25"/>
    <w:rsid w:val="009B0D83"/>
    <w:rsid w:val="009B2552"/>
    <w:rsid w:val="009B35B2"/>
    <w:rsid w:val="009B57A4"/>
    <w:rsid w:val="009B5A46"/>
    <w:rsid w:val="009C0FE5"/>
    <w:rsid w:val="009C7951"/>
    <w:rsid w:val="009D0934"/>
    <w:rsid w:val="009D1DA0"/>
    <w:rsid w:val="009D578C"/>
    <w:rsid w:val="009D7928"/>
    <w:rsid w:val="009E591B"/>
    <w:rsid w:val="009F0EF4"/>
    <w:rsid w:val="009F5BB9"/>
    <w:rsid w:val="00A04B11"/>
    <w:rsid w:val="00A054F7"/>
    <w:rsid w:val="00A125C6"/>
    <w:rsid w:val="00A12FA0"/>
    <w:rsid w:val="00A14D42"/>
    <w:rsid w:val="00A17ADD"/>
    <w:rsid w:val="00A235F0"/>
    <w:rsid w:val="00A33316"/>
    <w:rsid w:val="00A41FB3"/>
    <w:rsid w:val="00A56F8F"/>
    <w:rsid w:val="00A57614"/>
    <w:rsid w:val="00A6779D"/>
    <w:rsid w:val="00A76E29"/>
    <w:rsid w:val="00A822B3"/>
    <w:rsid w:val="00A85C8D"/>
    <w:rsid w:val="00A93184"/>
    <w:rsid w:val="00AA16AB"/>
    <w:rsid w:val="00AB403C"/>
    <w:rsid w:val="00AB4F27"/>
    <w:rsid w:val="00AB52CE"/>
    <w:rsid w:val="00AC291F"/>
    <w:rsid w:val="00AD34B3"/>
    <w:rsid w:val="00AE0793"/>
    <w:rsid w:val="00AE0A4C"/>
    <w:rsid w:val="00AE4FF1"/>
    <w:rsid w:val="00AF6507"/>
    <w:rsid w:val="00B03358"/>
    <w:rsid w:val="00B079C4"/>
    <w:rsid w:val="00B12736"/>
    <w:rsid w:val="00B21C2B"/>
    <w:rsid w:val="00B23DF8"/>
    <w:rsid w:val="00B37DB0"/>
    <w:rsid w:val="00B43700"/>
    <w:rsid w:val="00B4439C"/>
    <w:rsid w:val="00B47BE1"/>
    <w:rsid w:val="00B502CA"/>
    <w:rsid w:val="00B53B20"/>
    <w:rsid w:val="00B55B1E"/>
    <w:rsid w:val="00B60BB2"/>
    <w:rsid w:val="00B6120A"/>
    <w:rsid w:val="00B634F2"/>
    <w:rsid w:val="00B63929"/>
    <w:rsid w:val="00B73AFA"/>
    <w:rsid w:val="00B754D8"/>
    <w:rsid w:val="00B803B1"/>
    <w:rsid w:val="00B8057D"/>
    <w:rsid w:val="00B80677"/>
    <w:rsid w:val="00B82F62"/>
    <w:rsid w:val="00B843F6"/>
    <w:rsid w:val="00BA04E0"/>
    <w:rsid w:val="00BB1328"/>
    <w:rsid w:val="00BC0BE3"/>
    <w:rsid w:val="00BC44E4"/>
    <w:rsid w:val="00BC618C"/>
    <w:rsid w:val="00BC703B"/>
    <w:rsid w:val="00BD42BD"/>
    <w:rsid w:val="00BF057B"/>
    <w:rsid w:val="00BF3904"/>
    <w:rsid w:val="00BF5C97"/>
    <w:rsid w:val="00C01410"/>
    <w:rsid w:val="00C063CE"/>
    <w:rsid w:val="00C1221E"/>
    <w:rsid w:val="00C225FC"/>
    <w:rsid w:val="00C23E37"/>
    <w:rsid w:val="00C27BAA"/>
    <w:rsid w:val="00C32957"/>
    <w:rsid w:val="00C333DC"/>
    <w:rsid w:val="00C33E5A"/>
    <w:rsid w:val="00C35E25"/>
    <w:rsid w:val="00C364BD"/>
    <w:rsid w:val="00C37429"/>
    <w:rsid w:val="00C41B3C"/>
    <w:rsid w:val="00C41D0D"/>
    <w:rsid w:val="00C52A21"/>
    <w:rsid w:val="00C55C71"/>
    <w:rsid w:val="00C57CAF"/>
    <w:rsid w:val="00C57D15"/>
    <w:rsid w:val="00C57DBC"/>
    <w:rsid w:val="00C60587"/>
    <w:rsid w:val="00C65539"/>
    <w:rsid w:val="00C75F78"/>
    <w:rsid w:val="00C81EE4"/>
    <w:rsid w:val="00C8227A"/>
    <w:rsid w:val="00C92B19"/>
    <w:rsid w:val="00CA09FB"/>
    <w:rsid w:val="00CA738D"/>
    <w:rsid w:val="00CB4E6F"/>
    <w:rsid w:val="00CB6B72"/>
    <w:rsid w:val="00CB7AF9"/>
    <w:rsid w:val="00CB7FF0"/>
    <w:rsid w:val="00CD1B3C"/>
    <w:rsid w:val="00CD2C1A"/>
    <w:rsid w:val="00CD3302"/>
    <w:rsid w:val="00CD76B1"/>
    <w:rsid w:val="00CE3B34"/>
    <w:rsid w:val="00CE56F5"/>
    <w:rsid w:val="00CF1D0A"/>
    <w:rsid w:val="00CF312C"/>
    <w:rsid w:val="00CF5824"/>
    <w:rsid w:val="00CF7AFB"/>
    <w:rsid w:val="00D00263"/>
    <w:rsid w:val="00D02298"/>
    <w:rsid w:val="00D03860"/>
    <w:rsid w:val="00D06C4C"/>
    <w:rsid w:val="00D12535"/>
    <w:rsid w:val="00D15476"/>
    <w:rsid w:val="00D20A86"/>
    <w:rsid w:val="00D307B0"/>
    <w:rsid w:val="00D33723"/>
    <w:rsid w:val="00D3534A"/>
    <w:rsid w:val="00D36E03"/>
    <w:rsid w:val="00D4709C"/>
    <w:rsid w:val="00D56100"/>
    <w:rsid w:val="00D577C4"/>
    <w:rsid w:val="00D64E55"/>
    <w:rsid w:val="00D7100A"/>
    <w:rsid w:val="00D73926"/>
    <w:rsid w:val="00D76361"/>
    <w:rsid w:val="00D838C3"/>
    <w:rsid w:val="00D85360"/>
    <w:rsid w:val="00D90952"/>
    <w:rsid w:val="00DB051E"/>
    <w:rsid w:val="00DB1ADE"/>
    <w:rsid w:val="00DB79FB"/>
    <w:rsid w:val="00DC5DF1"/>
    <w:rsid w:val="00DD3507"/>
    <w:rsid w:val="00DD40E0"/>
    <w:rsid w:val="00DD5258"/>
    <w:rsid w:val="00DD7744"/>
    <w:rsid w:val="00DE5A32"/>
    <w:rsid w:val="00DE7CD3"/>
    <w:rsid w:val="00DF2E70"/>
    <w:rsid w:val="00DF75D4"/>
    <w:rsid w:val="00E03138"/>
    <w:rsid w:val="00E05C77"/>
    <w:rsid w:val="00E05FBD"/>
    <w:rsid w:val="00E174DA"/>
    <w:rsid w:val="00E20622"/>
    <w:rsid w:val="00E3260A"/>
    <w:rsid w:val="00E332FA"/>
    <w:rsid w:val="00E34527"/>
    <w:rsid w:val="00E41FBD"/>
    <w:rsid w:val="00E43349"/>
    <w:rsid w:val="00E46FE8"/>
    <w:rsid w:val="00E51C09"/>
    <w:rsid w:val="00E52C82"/>
    <w:rsid w:val="00E73AD5"/>
    <w:rsid w:val="00E760B4"/>
    <w:rsid w:val="00E77B0D"/>
    <w:rsid w:val="00E913AF"/>
    <w:rsid w:val="00E940B6"/>
    <w:rsid w:val="00E96408"/>
    <w:rsid w:val="00EA550A"/>
    <w:rsid w:val="00EB2A4A"/>
    <w:rsid w:val="00EB7FD9"/>
    <w:rsid w:val="00EC531C"/>
    <w:rsid w:val="00EC5CF2"/>
    <w:rsid w:val="00EC73CB"/>
    <w:rsid w:val="00ED23D8"/>
    <w:rsid w:val="00ED2C74"/>
    <w:rsid w:val="00ED6145"/>
    <w:rsid w:val="00EE0B62"/>
    <w:rsid w:val="00EE1F8A"/>
    <w:rsid w:val="00EE2447"/>
    <w:rsid w:val="00EE424F"/>
    <w:rsid w:val="00F21C4E"/>
    <w:rsid w:val="00F22EF5"/>
    <w:rsid w:val="00F32780"/>
    <w:rsid w:val="00F343CF"/>
    <w:rsid w:val="00F420C9"/>
    <w:rsid w:val="00F46DCA"/>
    <w:rsid w:val="00F47443"/>
    <w:rsid w:val="00F55E6C"/>
    <w:rsid w:val="00F62A7E"/>
    <w:rsid w:val="00F65B45"/>
    <w:rsid w:val="00F84546"/>
    <w:rsid w:val="00F92FA3"/>
    <w:rsid w:val="00F93B0B"/>
    <w:rsid w:val="00F96ACF"/>
    <w:rsid w:val="00FA0909"/>
    <w:rsid w:val="00FA227D"/>
    <w:rsid w:val="00FA27AE"/>
    <w:rsid w:val="00FA37BE"/>
    <w:rsid w:val="00FA6EAF"/>
    <w:rsid w:val="00FB40C0"/>
    <w:rsid w:val="00FB522E"/>
    <w:rsid w:val="00FB6EA3"/>
    <w:rsid w:val="00FC28F4"/>
    <w:rsid w:val="00FC5A26"/>
    <w:rsid w:val="00FC750C"/>
    <w:rsid w:val="00FE5FBD"/>
    <w:rsid w:val="00FE79FE"/>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05F5249"/>
  <w15:docId w15:val="{DF68087A-CE5C-4717-8ADC-599173CFA6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uiPriority w:val="1"/>
    <w:qFormat/>
    <w:rsid w:val="00CD2C1A"/>
    <w:rPr>
      <w:rFonts w:ascii="Times New Roman" w:eastAsia="Times New Roman" w:hAnsi="Times New Roman" w:cs="Times New Roman"/>
      <w:lang w:val="uk-UA"/>
    </w:rPr>
  </w:style>
  <w:style w:type="paragraph" w:styleId="1">
    <w:name w:val="heading 1"/>
    <w:basedOn w:val="a"/>
    <w:link w:val="10"/>
    <w:qFormat/>
    <w:rsid w:val="00CD2C1A"/>
    <w:pPr>
      <w:spacing w:before="97"/>
      <w:ind w:left="1618" w:right="379"/>
      <w:jc w:val="center"/>
      <w:outlineLvl w:val="0"/>
    </w:pPr>
    <w:rPr>
      <w:b/>
      <w:bCs/>
      <w:sz w:val="32"/>
      <w:szCs w:val="32"/>
    </w:rPr>
  </w:style>
  <w:style w:type="paragraph" w:styleId="2">
    <w:name w:val="heading 2"/>
    <w:basedOn w:val="a"/>
    <w:link w:val="20"/>
    <w:qFormat/>
    <w:rsid w:val="00CD2C1A"/>
    <w:pPr>
      <w:spacing w:before="6"/>
      <w:ind w:left="543" w:right="380"/>
      <w:jc w:val="center"/>
      <w:outlineLvl w:val="1"/>
    </w:pPr>
    <w:rPr>
      <w:sz w:val="32"/>
      <w:szCs w:val="32"/>
    </w:rPr>
  </w:style>
  <w:style w:type="paragraph" w:styleId="3">
    <w:name w:val="heading 3"/>
    <w:basedOn w:val="a"/>
    <w:link w:val="30"/>
    <w:uiPriority w:val="9"/>
    <w:qFormat/>
    <w:rsid w:val="00CD2C1A"/>
    <w:pPr>
      <w:ind w:left="543"/>
      <w:jc w:val="center"/>
      <w:outlineLvl w:val="2"/>
    </w:pPr>
    <w:rPr>
      <w:b/>
      <w:bCs/>
      <w:sz w:val="28"/>
      <w:szCs w:val="28"/>
    </w:rPr>
  </w:style>
  <w:style w:type="paragraph" w:styleId="4">
    <w:name w:val="heading 4"/>
    <w:basedOn w:val="a"/>
    <w:link w:val="40"/>
    <w:uiPriority w:val="9"/>
    <w:qFormat/>
    <w:rsid w:val="00CD2C1A"/>
    <w:pPr>
      <w:spacing w:before="9"/>
      <w:ind w:left="543"/>
      <w:jc w:val="center"/>
      <w:outlineLvl w:val="3"/>
    </w:pPr>
    <w:rPr>
      <w:b/>
      <w:bCs/>
      <w:sz w:val="28"/>
      <w:szCs w:val="28"/>
    </w:rPr>
  </w:style>
  <w:style w:type="paragraph" w:styleId="5">
    <w:name w:val="heading 5"/>
    <w:basedOn w:val="a"/>
    <w:link w:val="50"/>
    <w:qFormat/>
    <w:rsid w:val="00CD2C1A"/>
    <w:pPr>
      <w:ind w:left="478" w:hanging="491"/>
      <w:jc w:val="both"/>
      <w:outlineLvl w:val="4"/>
    </w:pPr>
    <w:rPr>
      <w:b/>
      <w:bCs/>
      <w:i/>
      <w:iCs/>
      <w:sz w:val="28"/>
      <w:szCs w:val="28"/>
    </w:rPr>
  </w:style>
  <w:style w:type="paragraph" w:styleId="6">
    <w:name w:val="heading 6"/>
    <w:basedOn w:val="a"/>
    <w:next w:val="a"/>
    <w:link w:val="60"/>
    <w:uiPriority w:val="9"/>
    <w:semiHidden/>
    <w:unhideWhenUsed/>
    <w:qFormat/>
    <w:rsid w:val="00D73926"/>
    <w:pPr>
      <w:keepNext/>
      <w:keepLines/>
      <w:widowControl/>
      <w:autoSpaceDE/>
      <w:autoSpaceDN/>
      <w:spacing w:before="40" w:line="259" w:lineRule="auto"/>
      <w:outlineLvl w:val="5"/>
    </w:pPr>
    <w:rPr>
      <w:rFonts w:asciiTheme="minorHAnsi" w:eastAsiaTheme="majorEastAsia" w:hAnsiTheme="minorHAnsi" w:cstheme="majorBidi"/>
      <w:i/>
      <w:iCs/>
      <w:color w:val="595959" w:themeColor="text1" w:themeTint="A6"/>
      <w:kern w:val="2"/>
    </w:rPr>
  </w:style>
  <w:style w:type="paragraph" w:styleId="7">
    <w:name w:val="heading 7"/>
    <w:basedOn w:val="a"/>
    <w:next w:val="a"/>
    <w:link w:val="70"/>
    <w:uiPriority w:val="9"/>
    <w:semiHidden/>
    <w:unhideWhenUsed/>
    <w:qFormat/>
    <w:rsid w:val="00D73926"/>
    <w:pPr>
      <w:keepNext/>
      <w:keepLines/>
      <w:widowControl/>
      <w:autoSpaceDE/>
      <w:autoSpaceDN/>
      <w:spacing w:before="40" w:line="259" w:lineRule="auto"/>
      <w:outlineLvl w:val="6"/>
    </w:pPr>
    <w:rPr>
      <w:rFonts w:asciiTheme="minorHAnsi" w:eastAsiaTheme="majorEastAsia" w:hAnsiTheme="minorHAnsi" w:cstheme="majorBidi"/>
      <w:color w:val="595959" w:themeColor="text1" w:themeTint="A6"/>
      <w:kern w:val="2"/>
    </w:rPr>
  </w:style>
  <w:style w:type="paragraph" w:styleId="8">
    <w:name w:val="heading 8"/>
    <w:basedOn w:val="a"/>
    <w:next w:val="a"/>
    <w:link w:val="80"/>
    <w:uiPriority w:val="9"/>
    <w:semiHidden/>
    <w:unhideWhenUsed/>
    <w:qFormat/>
    <w:rsid w:val="00D73926"/>
    <w:pPr>
      <w:keepNext/>
      <w:keepLines/>
      <w:widowControl/>
      <w:autoSpaceDE/>
      <w:autoSpaceDN/>
      <w:spacing w:line="259" w:lineRule="auto"/>
      <w:outlineLvl w:val="7"/>
    </w:pPr>
    <w:rPr>
      <w:rFonts w:asciiTheme="minorHAnsi" w:eastAsiaTheme="majorEastAsia" w:hAnsiTheme="minorHAnsi" w:cstheme="majorBidi"/>
      <w:i/>
      <w:iCs/>
      <w:color w:val="272727" w:themeColor="text1" w:themeTint="D8"/>
      <w:kern w:val="2"/>
    </w:rPr>
  </w:style>
  <w:style w:type="paragraph" w:styleId="9">
    <w:name w:val="heading 9"/>
    <w:basedOn w:val="a"/>
    <w:next w:val="a"/>
    <w:link w:val="90"/>
    <w:uiPriority w:val="9"/>
    <w:semiHidden/>
    <w:unhideWhenUsed/>
    <w:qFormat/>
    <w:rsid w:val="00D73926"/>
    <w:pPr>
      <w:keepNext/>
      <w:keepLines/>
      <w:widowControl/>
      <w:autoSpaceDE/>
      <w:autoSpaceDN/>
      <w:spacing w:line="259" w:lineRule="auto"/>
      <w:outlineLvl w:val="8"/>
    </w:pPr>
    <w:rPr>
      <w:rFonts w:asciiTheme="minorHAnsi" w:eastAsiaTheme="majorEastAsia" w:hAnsiTheme="minorHAnsi" w:cstheme="majorBidi"/>
      <w:color w:val="272727" w:themeColor="text1" w:themeTint="D8"/>
      <w:kern w:val="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rsid w:val="00CD2C1A"/>
    <w:tblPr>
      <w:tblInd w:w="0" w:type="dxa"/>
      <w:tblCellMar>
        <w:top w:w="0" w:type="dxa"/>
        <w:left w:w="0" w:type="dxa"/>
        <w:bottom w:w="0" w:type="dxa"/>
        <w:right w:w="0" w:type="dxa"/>
      </w:tblCellMar>
    </w:tblPr>
  </w:style>
  <w:style w:type="paragraph" w:styleId="11">
    <w:name w:val="toc 1"/>
    <w:basedOn w:val="a"/>
    <w:uiPriority w:val="39"/>
    <w:qFormat/>
    <w:rsid w:val="00CD2C1A"/>
    <w:pPr>
      <w:spacing w:before="127"/>
      <w:ind w:left="478"/>
    </w:pPr>
    <w:rPr>
      <w:sz w:val="24"/>
      <w:szCs w:val="24"/>
    </w:rPr>
  </w:style>
  <w:style w:type="paragraph" w:styleId="21">
    <w:name w:val="toc 2"/>
    <w:basedOn w:val="a"/>
    <w:uiPriority w:val="39"/>
    <w:qFormat/>
    <w:rsid w:val="00CD2C1A"/>
    <w:pPr>
      <w:spacing w:before="67"/>
      <w:ind w:left="1136" w:hanging="420"/>
    </w:pPr>
    <w:rPr>
      <w:sz w:val="24"/>
      <w:szCs w:val="24"/>
    </w:rPr>
  </w:style>
  <w:style w:type="paragraph" w:styleId="a3">
    <w:name w:val="Body Text"/>
    <w:basedOn w:val="a"/>
    <w:uiPriority w:val="1"/>
    <w:qFormat/>
    <w:rsid w:val="00CD2C1A"/>
    <w:pPr>
      <w:ind w:left="478"/>
    </w:pPr>
    <w:rPr>
      <w:sz w:val="28"/>
      <w:szCs w:val="28"/>
    </w:rPr>
  </w:style>
  <w:style w:type="paragraph" w:styleId="a4">
    <w:name w:val="List Paragraph"/>
    <w:basedOn w:val="a"/>
    <w:link w:val="a5"/>
    <w:uiPriority w:val="99"/>
    <w:qFormat/>
    <w:rsid w:val="00CD2C1A"/>
    <w:pPr>
      <w:spacing w:before="7"/>
      <w:ind w:left="478" w:firstLine="707"/>
    </w:pPr>
  </w:style>
  <w:style w:type="paragraph" w:customStyle="1" w:styleId="TableParagraph">
    <w:name w:val="Table Paragraph"/>
    <w:basedOn w:val="a"/>
    <w:uiPriority w:val="1"/>
    <w:qFormat/>
    <w:rsid w:val="00CD2C1A"/>
  </w:style>
  <w:style w:type="paragraph" w:styleId="a6">
    <w:name w:val="Balloon Text"/>
    <w:basedOn w:val="a"/>
    <w:link w:val="a7"/>
    <w:uiPriority w:val="99"/>
    <w:semiHidden/>
    <w:unhideWhenUsed/>
    <w:rsid w:val="0084620B"/>
    <w:rPr>
      <w:rFonts w:ascii="Tahoma" w:hAnsi="Tahoma" w:cs="Tahoma"/>
      <w:sz w:val="16"/>
      <w:szCs w:val="16"/>
    </w:rPr>
  </w:style>
  <w:style w:type="character" w:customStyle="1" w:styleId="a7">
    <w:name w:val="Текст у виносці Знак"/>
    <w:basedOn w:val="a0"/>
    <w:link w:val="a6"/>
    <w:uiPriority w:val="99"/>
    <w:semiHidden/>
    <w:rsid w:val="0084620B"/>
    <w:rPr>
      <w:rFonts w:ascii="Tahoma" w:eastAsia="Times New Roman" w:hAnsi="Tahoma" w:cs="Tahoma"/>
      <w:sz w:val="16"/>
      <w:szCs w:val="16"/>
      <w:lang w:val="uk-UA"/>
    </w:rPr>
  </w:style>
  <w:style w:type="paragraph" w:styleId="a8">
    <w:name w:val="header"/>
    <w:basedOn w:val="a"/>
    <w:link w:val="a9"/>
    <w:uiPriority w:val="99"/>
    <w:unhideWhenUsed/>
    <w:rsid w:val="0097075E"/>
    <w:pPr>
      <w:tabs>
        <w:tab w:val="center" w:pos="4677"/>
        <w:tab w:val="right" w:pos="9355"/>
      </w:tabs>
    </w:pPr>
  </w:style>
  <w:style w:type="character" w:customStyle="1" w:styleId="a9">
    <w:name w:val="Верхній колонтитул Знак"/>
    <w:basedOn w:val="a0"/>
    <w:link w:val="a8"/>
    <w:uiPriority w:val="99"/>
    <w:rsid w:val="0097075E"/>
    <w:rPr>
      <w:rFonts w:ascii="Times New Roman" w:eastAsia="Times New Roman" w:hAnsi="Times New Roman" w:cs="Times New Roman"/>
      <w:lang w:val="uk-UA"/>
    </w:rPr>
  </w:style>
  <w:style w:type="paragraph" w:styleId="aa">
    <w:name w:val="footer"/>
    <w:basedOn w:val="a"/>
    <w:link w:val="ab"/>
    <w:uiPriority w:val="99"/>
    <w:unhideWhenUsed/>
    <w:rsid w:val="0097075E"/>
    <w:pPr>
      <w:tabs>
        <w:tab w:val="center" w:pos="4677"/>
        <w:tab w:val="right" w:pos="9355"/>
      </w:tabs>
    </w:pPr>
  </w:style>
  <w:style w:type="character" w:customStyle="1" w:styleId="ab">
    <w:name w:val="Нижній колонтитул Знак"/>
    <w:basedOn w:val="a0"/>
    <w:link w:val="aa"/>
    <w:uiPriority w:val="99"/>
    <w:rsid w:val="0097075E"/>
    <w:rPr>
      <w:rFonts w:ascii="Times New Roman" w:eastAsia="Times New Roman" w:hAnsi="Times New Roman" w:cs="Times New Roman"/>
      <w:lang w:val="uk-UA"/>
    </w:rPr>
  </w:style>
  <w:style w:type="paragraph" w:styleId="ac">
    <w:name w:val="No Spacing"/>
    <w:uiPriority w:val="1"/>
    <w:qFormat/>
    <w:rsid w:val="001050AB"/>
    <w:rPr>
      <w:rFonts w:ascii="Times New Roman" w:eastAsia="Times New Roman" w:hAnsi="Times New Roman" w:cs="Times New Roman"/>
      <w:lang w:val="uk-UA"/>
    </w:rPr>
  </w:style>
  <w:style w:type="table" w:styleId="ad">
    <w:name w:val="Table Grid"/>
    <w:basedOn w:val="a1"/>
    <w:uiPriority w:val="39"/>
    <w:rsid w:val="003B69C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872E5E"/>
    <w:pPr>
      <w:widowControl/>
      <w:adjustRightInd w:val="0"/>
    </w:pPr>
    <w:rPr>
      <w:rFonts w:ascii="Times New Roman" w:hAnsi="Times New Roman" w:cs="Times New Roman"/>
      <w:color w:val="000000"/>
      <w:sz w:val="24"/>
      <w:szCs w:val="24"/>
      <w:lang w:val="ru-RU"/>
    </w:rPr>
  </w:style>
  <w:style w:type="character" w:customStyle="1" w:styleId="markedcontent">
    <w:name w:val="markedcontent"/>
    <w:basedOn w:val="a0"/>
    <w:rsid w:val="00766A31"/>
  </w:style>
  <w:style w:type="character" w:customStyle="1" w:styleId="dont-break-out">
    <w:name w:val="dont-break-out"/>
    <w:basedOn w:val="a0"/>
    <w:rsid w:val="00766A31"/>
  </w:style>
  <w:style w:type="paragraph" w:styleId="ae">
    <w:name w:val="Body Text Indent"/>
    <w:basedOn w:val="a"/>
    <w:link w:val="af"/>
    <w:uiPriority w:val="99"/>
    <w:unhideWhenUsed/>
    <w:rsid w:val="00A054F7"/>
    <w:pPr>
      <w:widowControl/>
      <w:autoSpaceDE/>
      <w:autoSpaceDN/>
      <w:spacing w:after="120" w:line="276" w:lineRule="auto"/>
      <w:ind w:left="283"/>
    </w:pPr>
    <w:rPr>
      <w:rFonts w:ascii="Calibri" w:eastAsia="Calibri" w:hAnsi="Calibri"/>
    </w:rPr>
  </w:style>
  <w:style w:type="character" w:customStyle="1" w:styleId="af">
    <w:name w:val="Основний текст з відступом Знак"/>
    <w:basedOn w:val="a0"/>
    <w:link w:val="ae"/>
    <w:uiPriority w:val="99"/>
    <w:rsid w:val="00A054F7"/>
    <w:rPr>
      <w:rFonts w:ascii="Calibri" w:eastAsia="Calibri" w:hAnsi="Calibri" w:cs="Times New Roman"/>
      <w:lang w:val="uk-UA"/>
    </w:rPr>
  </w:style>
  <w:style w:type="character" w:styleId="af0">
    <w:name w:val="Strong"/>
    <w:basedOn w:val="a0"/>
    <w:uiPriority w:val="22"/>
    <w:qFormat/>
    <w:rsid w:val="00FA227D"/>
    <w:rPr>
      <w:b/>
      <w:bCs/>
    </w:rPr>
  </w:style>
  <w:style w:type="character" w:customStyle="1" w:styleId="af1">
    <w:name w:val="Чертежный Знак"/>
    <w:link w:val="af2"/>
    <w:uiPriority w:val="99"/>
    <w:locked/>
    <w:rsid w:val="002E13A0"/>
    <w:rPr>
      <w:rFonts w:ascii="ISOCPEUR" w:hAnsi="ISOCPEUR"/>
      <w:i/>
    </w:rPr>
  </w:style>
  <w:style w:type="paragraph" w:customStyle="1" w:styleId="af2">
    <w:name w:val="Чертежный"/>
    <w:link w:val="af1"/>
    <w:rsid w:val="002E13A0"/>
    <w:pPr>
      <w:widowControl/>
      <w:autoSpaceDE/>
      <w:autoSpaceDN/>
      <w:jc w:val="both"/>
    </w:pPr>
    <w:rPr>
      <w:rFonts w:ascii="ISOCPEUR" w:hAnsi="ISOCPEUR"/>
      <w:i/>
    </w:rPr>
  </w:style>
  <w:style w:type="character" w:styleId="af3">
    <w:name w:val="Hyperlink"/>
    <w:basedOn w:val="a0"/>
    <w:uiPriority w:val="99"/>
    <w:unhideWhenUsed/>
    <w:rsid w:val="00BC618C"/>
    <w:rPr>
      <w:color w:val="0000FF" w:themeColor="hyperlink"/>
      <w:u w:val="single"/>
    </w:rPr>
  </w:style>
  <w:style w:type="character" w:customStyle="1" w:styleId="60">
    <w:name w:val="Заголовок 6 Знак"/>
    <w:basedOn w:val="a0"/>
    <w:link w:val="6"/>
    <w:uiPriority w:val="9"/>
    <w:semiHidden/>
    <w:rsid w:val="00D73926"/>
    <w:rPr>
      <w:rFonts w:eastAsiaTheme="majorEastAsia" w:cstheme="majorBidi"/>
      <w:i/>
      <w:iCs/>
      <w:color w:val="595959" w:themeColor="text1" w:themeTint="A6"/>
      <w:kern w:val="2"/>
      <w:lang w:val="uk-UA"/>
    </w:rPr>
  </w:style>
  <w:style w:type="character" w:customStyle="1" w:styleId="70">
    <w:name w:val="Заголовок 7 Знак"/>
    <w:basedOn w:val="a0"/>
    <w:link w:val="7"/>
    <w:uiPriority w:val="9"/>
    <w:semiHidden/>
    <w:rsid w:val="00D73926"/>
    <w:rPr>
      <w:rFonts w:eastAsiaTheme="majorEastAsia" w:cstheme="majorBidi"/>
      <w:color w:val="595959" w:themeColor="text1" w:themeTint="A6"/>
      <w:kern w:val="2"/>
      <w:lang w:val="uk-UA"/>
    </w:rPr>
  </w:style>
  <w:style w:type="character" w:customStyle="1" w:styleId="80">
    <w:name w:val="Заголовок 8 Знак"/>
    <w:basedOn w:val="a0"/>
    <w:link w:val="8"/>
    <w:uiPriority w:val="9"/>
    <w:semiHidden/>
    <w:rsid w:val="00D73926"/>
    <w:rPr>
      <w:rFonts w:eastAsiaTheme="majorEastAsia" w:cstheme="majorBidi"/>
      <w:i/>
      <w:iCs/>
      <w:color w:val="272727" w:themeColor="text1" w:themeTint="D8"/>
      <w:kern w:val="2"/>
      <w:lang w:val="uk-UA"/>
    </w:rPr>
  </w:style>
  <w:style w:type="character" w:customStyle="1" w:styleId="90">
    <w:name w:val="Заголовок 9 Знак"/>
    <w:basedOn w:val="a0"/>
    <w:link w:val="9"/>
    <w:uiPriority w:val="9"/>
    <w:semiHidden/>
    <w:rsid w:val="00D73926"/>
    <w:rPr>
      <w:rFonts w:eastAsiaTheme="majorEastAsia" w:cstheme="majorBidi"/>
      <w:color w:val="272727" w:themeColor="text1" w:themeTint="D8"/>
      <w:kern w:val="2"/>
      <w:lang w:val="uk-UA"/>
    </w:rPr>
  </w:style>
  <w:style w:type="paragraph" w:styleId="af4">
    <w:name w:val="Normal (Web)"/>
    <w:basedOn w:val="a"/>
    <w:uiPriority w:val="99"/>
    <w:unhideWhenUsed/>
    <w:rsid w:val="00D73926"/>
    <w:pPr>
      <w:widowControl/>
      <w:autoSpaceDE/>
      <w:autoSpaceDN/>
      <w:spacing w:before="100" w:beforeAutospacing="1" w:after="100" w:afterAutospacing="1"/>
    </w:pPr>
    <w:rPr>
      <w:sz w:val="24"/>
      <w:szCs w:val="24"/>
      <w:lang w:eastAsia="uk-UA"/>
    </w:rPr>
  </w:style>
  <w:style w:type="character" w:customStyle="1" w:styleId="a5">
    <w:name w:val="Абзац списку Знак"/>
    <w:link w:val="a4"/>
    <w:uiPriority w:val="34"/>
    <w:locked/>
    <w:rsid w:val="00D73926"/>
    <w:rPr>
      <w:rFonts w:ascii="Times New Roman" w:eastAsia="Times New Roman" w:hAnsi="Times New Roman" w:cs="Times New Roman"/>
      <w:lang w:val="uk-UA"/>
    </w:rPr>
  </w:style>
  <w:style w:type="paragraph" w:customStyle="1" w:styleId="12">
    <w:name w:val="Стиль1"/>
    <w:basedOn w:val="a"/>
    <w:autoRedefine/>
    <w:rsid w:val="00D73926"/>
    <w:pPr>
      <w:widowControl/>
      <w:autoSpaceDE/>
      <w:autoSpaceDN/>
      <w:spacing w:line="360" w:lineRule="auto"/>
      <w:jc w:val="both"/>
    </w:pPr>
    <w:rPr>
      <w:sz w:val="28"/>
      <w:szCs w:val="20"/>
      <w:lang w:val="ru-RU" w:eastAsia="ru-RU"/>
    </w:rPr>
  </w:style>
  <w:style w:type="character" w:customStyle="1" w:styleId="hps">
    <w:name w:val="hps"/>
    <w:basedOn w:val="a0"/>
    <w:rsid w:val="00D73926"/>
  </w:style>
  <w:style w:type="table" w:customStyle="1" w:styleId="121">
    <w:name w:val="Сетка таблицы121"/>
    <w:basedOn w:val="a1"/>
    <w:next w:val="ad"/>
    <w:uiPriority w:val="39"/>
    <w:rsid w:val="00D73926"/>
    <w:pPr>
      <w:widowControl/>
      <w:autoSpaceDE/>
      <w:autoSpaceDN/>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rsid w:val="00D73926"/>
    <w:rPr>
      <w:rFonts w:ascii="Times New Roman" w:eastAsia="Times New Roman" w:hAnsi="Times New Roman" w:cs="Times New Roman"/>
      <w:b/>
      <w:bCs/>
      <w:sz w:val="32"/>
      <w:szCs w:val="32"/>
      <w:lang w:val="uk-UA"/>
    </w:rPr>
  </w:style>
  <w:style w:type="character" w:customStyle="1" w:styleId="20">
    <w:name w:val="Заголовок 2 Знак"/>
    <w:basedOn w:val="a0"/>
    <w:link w:val="2"/>
    <w:rsid w:val="00D73926"/>
    <w:rPr>
      <w:rFonts w:ascii="Times New Roman" w:eastAsia="Times New Roman" w:hAnsi="Times New Roman" w:cs="Times New Roman"/>
      <w:sz w:val="32"/>
      <w:szCs w:val="32"/>
      <w:lang w:val="uk-UA"/>
    </w:rPr>
  </w:style>
  <w:style w:type="character" w:customStyle="1" w:styleId="30">
    <w:name w:val="Заголовок 3 Знак"/>
    <w:basedOn w:val="a0"/>
    <w:link w:val="3"/>
    <w:uiPriority w:val="9"/>
    <w:rsid w:val="00D73926"/>
    <w:rPr>
      <w:rFonts w:ascii="Times New Roman" w:eastAsia="Times New Roman" w:hAnsi="Times New Roman" w:cs="Times New Roman"/>
      <w:b/>
      <w:bCs/>
      <w:sz w:val="28"/>
      <w:szCs w:val="28"/>
      <w:lang w:val="uk-UA"/>
    </w:rPr>
  </w:style>
  <w:style w:type="character" w:customStyle="1" w:styleId="40">
    <w:name w:val="Заголовок 4 Знак"/>
    <w:basedOn w:val="a0"/>
    <w:link w:val="4"/>
    <w:uiPriority w:val="9"/>
    <w:rsid w:val="00D73926"/>
    <w:rPr>
      <w:rFonts w:ascii="Times New Roman" w:eastAsia="Times New Roman" w:hAnsi="Times New Roman" w:cs="Times New Roman"/>
      <w:b/>
      <w:bCs/>
      <w:sz w:val="28"/>
      <w:szCs w:val="28"/>
      <w:lang w:val="uk-UA"/>
    </w:rPr>
  </w:style>
  <w:style w:type="character" w:customStyle="1" w:styleId="50">
    <w:name w:val="Заголовок 5 Знак"/>
    <w:basedOn w:val="a0"/>
    <w:link w:val="5"/>
    <w:rsid w:val="00D73926"/>
    <w:rPr>
      <w:rFonts w:ascii="Times New Roman" w:eastAsia="Times New Roman" w:hAnsi="Times New Roman" w:cs="Times New Roman"/>
      <w:b/>
      <w:bCs/>
      <w:i/>
      <w:iCs/>
      <w:sz w:val="28"/>
      <w:szCs w:val="28"/>
      <w:lang w:val="uk-UA"/>
    </w:rPr>
  </w:style>
  <w:style w:type="paragraph" w:styleId="af5">
    <w:name w:val="Title"/>
    <w:basedOn w:val="a"/>
    <w:next w:val="a"/>
    <w:link w:val="af6"/>
    <w:uiPriority w:val="10"/>
    <w:qFormat/>
    <w:rsid w:val="00D73926"/>
    <w:pPr>
      <w:widowControl/>
      <w:autoSpaceDE/>
      <w:autoSpaceDN/>
      <w:spacing w:after="80"/>
      <w:contextualSpacing/>
    </w:pPr>
    <w:rPr>
      <w:rFonts w:asciiTheme="majorHAnsi" w:eastAsiaTheme="majorEastAsia" w:hAnsiTheme="majorHAnsi" w:cstheme="majorBidi"/>
      <w:spacing w:val="-10"/>
      <w:kern w:val="28"/>
      <w:sz w:val="56"/>
      <w:szCs w:val="56"/>
    </w:rPr>
  </w:style>
  <w:style w:type="character" w:customStyle="1" w:styleId="af6">
    <w:name w:val="Назва Знак"/>
    <w:basedOn w:val="a0"/>
    <w:link w:val="af5"/>
    <w:uiPriority w:val="10"/>
    <w:rsid w:val="00D73926"/>
    <w:rPr>
      <w:rFonts w:asciiTheme="majorHAnsi" w:eastAsiaTheme="majorEastAsia" w:hAnsiTheme="majorHAnsi" w:cstheme="majorBidi"/>
      <w:spacing w:val="-10"/>
      <w:kern w:val="28"/>
      <w:sz w:val="56"/>
      <w:szCs w:val="56"/>
      <w:lang w:val="uk-UA"/>
    </w:rPr>
  </w:style>
  <w:style w:type="paragraph" w:styleId="af7">
    <w:name w:val="Subtitle"/>
    <w:basedOn w:val="a"/>
    <w:next w:val="a"/>
    <w:link w:val="af8"/>
    <w:uiPriority w:val="11"/>
    <w:qFormat/>
    <w:rsid w:val="00D73926"/>
    <w:pPr>
      <w:widowControl/>
      <w:numPr>
        <w:ilvl w:val="1"/>
      </w:numPr>
      <w:autoSpaceDE/>
      <w:autoSpaceDN/>
      <w:spacing w:after="160" w:line="259" w:lineRule="auto"/>
    </w:pPr>
    <w:rPr>
      <w:rFonts w:asciiTheme="minorHAnsi" w:eastAsiaTheme="majorEastAsia" w:hAnsiTheme="minorHAnsi" w:cstheme="majorBidi"/>
      <w:color w:val="595959" w:themeColor="text1" w:themeTint="A6"/>
      <w:spacing w:val="15"/>
      <w:kern w:val="2"/>
      <w:sz w:val="28"/>
      <w:szCs w:val="28"/>
    </w:rPr>
  </w:style>
  <w:style w:type="character" w:customStyle="1" w:styleId="af8">
    <w:name w:val="Підзаголовок Знак"/>
    <w:basedOn w:val="a0"/>
    <w:link w:val="af7"/>
    <w:uiPriority w:val="11"/>
    <w:rsid w:val="00D73926"/>
    <w:rPr>
      <w:rFonts w:eastAsiaTheme="majorEastAsia" w:cstheme="majorBidi"/>
      <w:color w:val="595959" w:themeColor="text1" w:themeTint="A6"/>
      <w:spacing w:val="15"/>
      <w:kern w:val="2"/>
      <w:sz w:val="28"/>
      <w:szCs w:val="28"/>
      <w:lang w:val="uk-UA"/>
    </w:rPr>
  </w:style>
  <w:style w:type="paragraph" w:styleId="af9">
    <w:name w:val="Quote"/>
    <w:basedOn w:val="a"/>
    <w:next w:val="a"/>
    <w:link w:val="afa"/>
    <w:uiPriority w:val="29"/>
    <w:qFormat/>
    <w:rsid w:val="00D73926"/>
    <w:pPr>
      <w:widowControl/>
      <w:autoSpaceDE/>
      <w:autoSpaceDN/>
      <w:spacing w:before="160" w:after="160" w:line="259" w:lineRule="auto"/>
      <w:jc w:val="center"/>
    </w:pPr>
    <w:rPr>
      <w:rFonts w:asciiTheme="minorHAnsi" w:eastAsiaTheme="minorHAnsi" w:hAnsiTheme="minorHAnsi" w:cstheme="minorBidi"/>
      <w:i/>
      <w:iCs/>
      <w:color w:val="404040" w:themeColor="text1" w:themeTint="BF"/>
      <w:kern w:val="2"/>
    </w:rPr>
  </w:style>
  <w:style w:type="character" w:customStyle="1" w:styleId="afa">
    <w:name w:val="Цитата Знак"/>
    <w:basedOn w:val="a0"/>
    <w:link w:val="af9"/>
    <w:uiPriority w:val="29"/>
    <w:rsid w:val="00D73926"/>
    <w:rPr>
      <w:i/>
      <w:iCs/>
      <w:color w:val="404040" w:themeColor="text1" w:themeTint="BF"/>
      <w:kern w:val="2"/>
      <w:lang w:val="uk-UA"/>
    </w:rPr>
  </w:style>
  <w:style w:type="character" w:styleId="afb">
    <w:name w:val="Intense Emphasis"/>
    <w:basedOn w:val="a0"/>
    <w:uiPriority w:val="21"/>
    <w:qFormat/>
    <w:rsid w:val="00D73926"/>
    <w:rPr>
      <w:i/>
      <w:iCs/>
      <w:color w:val="365F91" w:themeColor="accent1" w:themeShade="BF"/>
    </w:rPr>
  </w:style>
  <w:style w:type="paragraph" w:styleId="afc">
    <w:name w:val="Intense Quote"/>
    <w:basedOn w:val="a"/>
    <w:next w:val="a"/>
    <w:link w:val="afd"/>
    <w:uiPriority w:val="30"/>
    <w:qFormat/>
    <w:rsid w:val="00D73926"/>
    <w:pPr>
      <w:widowControl/>
      <w:pBdr>
        <w:top w:val="single" w:sz="4" w:space="10" w:color="365F91" w:themeColor="accent1" w:themeShade="BF"/>
        <w:bottom w:val="single" w:sz="4" w:space="10" w:color="365F91" w:themeColor="accent1" w:themeShade="BF"/>
      </w:pBdr>
      <w:autoSpaceDE/>
      <w:autoSpaceDN/>
      <w:spacing w:before="360" w:after="360" w:line="259" w:lineRule="auto"/>
      <w:ind w:left="864" w:right="864"/>
      <w:jc w:val="center"/>
    </w:pPr>
    <w:rPr>
      <w:rFonts w:asciiTheme="minorHAnsi" w:eastAsiaTheme="minorHAnsi" w:hAnsiTheme="minorHAnsi" w:cstheme="minorBidi"/>
      <w:i/>
      <w:iCs/>
      <w:color w:val="365F91" w:themeColor="accent1" w:themeShade="BF"/>
      <w:kern w:val="2"/>
    </w:rPr>
  </w:style>
  <w:style w:type="character" w:customStyle="1" w:styleId="afd">
    <w:name w:val="Насичена цитата Знак"/>
    <w:basedOn w:val="a0"/>
    <w:link w:val="afc"/>
    <w:uiPriority w:val="30"/>
    <w:rsid w:val="00D73926"/>
    <w:rPr>
      <w:i/>
      <w:iCs/>
      <w:color w:val="365F91" w:themeColor="accent1" w:themeShade="BF"/>
      <w:kern w:val="2"/>
      <w:lang w:val="uk-UA"/>
    </w:rPr>
  </w:style>
  <w:style w:type="character" w:styleId="afe">
    <w:name w:val="Intense Reference"/>
    <w:basedOn w:val="a0"/>
    <w:uiPriority w:val="32"/>
    <w:qFormat/>
    <w:rsid w:val="00D73926"/>
    <w:rPr>
      <w:b/>
      <w:bCs/>
      <w:smallCaps/>
      <w:color w:val="365F91" w:themeColor="accent1" w:themeShade="BF"/>
      <w:spacing w:val="5"/>
    </w:rPr>
  </w:style>
  <w:style w:type="paragraph" w:styleId="aff">
    <w:name w:val="TOC Heading"/>
    <w:basedOn w:val="1"/>
    <w:next w:val="a"/>
    <w:uiPriority w:val="39"/>
    <w:unhideWhenUsed/>
    <w:qFormat/>
    <w:rsid w:val="00D73926"/>
    <w:pPr>
      <w:keepNext/>
      <w:keepLines/>
      <w:widowControl/>
      <w:autoSpaceDE/>
      <w:autoSpaceDN/>
      <w:spacing w:before="240" w:line="259" w:lineRule="auto"/>
      <w:ind w:left="0" w:right="0"/>
      <w:jc w:val="left"/>
      <w:outlineLvl w:val="9"/>
    </w:pPr>
    <w:rPr>
      <w:rFonts w:asciiTheme="majorHAnsi" w:eastAsiaTheme="majorEastAsia" w:hAnsiTheme="majorHAnsi" w:cstheme="majorBidi"/>
      <w:b w:val="0"/>
      <w:bCs w:val="0"/>
      <w:color w:val="365F91" w:themeColor="accent1" w:themeShade="BF"/>
      <w:lang w:eastAsia="uk-UA"/>
    </w:rPr>
  </w:style>
  <w:style w:type="paragraph" w:styleId="31">
    <w:name w:val="toc 3"/>
    <w:basedOn w:val="a"/>
    <w:next w:val="a"/>
    <w:autoRedefine/>
    <w:uiPriority w:val="39"/>
    <w:unhideWhenUsed/>
    <w:rsid w:val="00D73926"/>
    <w:pPr>
      <w:widowControl/>
      <w:autoSpaceDE/>
      <w:autoSpaceDN/>
      <w:spacing w:after="100" w:line="259" w:lineRule="auto"/>
      <w:ind w:left="440"/>
    </w:pPr>
    <w:rPr>
      <w:rFonts w:asciiTheme="minorHAnsi" w:eastAsiaTheme="minorHAnsi" w:hAnsiTheme="minorHAnsi" w:cstheme="minorBidi"/>
      <w:kern w:val="2"/>
    </w:rPr>
  </w:style>
  <w:style w:type="paragraph" w:styleId="22">
    <w:name w:val="Body Text Indent 2"/>
    <w:basedOn w:val="a"/>
    <w:link w:val="23"/>
    <w:uiPriority w:val="99"/>
    <w:semiHidden/>
    <w:unhideWhenUsed/>
    <w:rsid w:val="00D73926"/>
    <w:pPr>
      <w:spacing w:after="120" w:line="480" w:lineRule="auto"/>
      <w:ind w:left="283"/>
    </w:pPr>
  </w:style>
  <w:style w:type="character" w:customStyle="1" w:styleId="23">
    <w:name w:val="Основний текст з відступом 2 Знак"/>
    <w:basedOn w:val="a0"/>
    <w:link w:val="22"/>
    <w:uiPriority w:val="99"/>
    <w:semiHidden/>
    <w:rsid w:val="00D73926"/>
    <w:rPr>
      <w:rFonts w:ascii="Times New Roman" w:eastAsia="Times New Roman" w:hAnsi="Times New Roman" w:cs="Times New Roman"/>
      <w:lang w:val="uk-UA"/>
    </w:rPr>
  </w:style>
  <w:style w:type="paragraph" w:customStyle="1" w:styleId="aff0">
    <w:name w:val="основа"/>
    <w:basedOn w:val="a"/>
    <w:link w:val="aff1"/>
    <w:qFormat/>
    <w:rsid w:val="00D73926"/>
    <w:pPr>
      <w:widowControl/>
      <w:autoSpaceDE/>
      <w:autoSpaceDN/>
      <w:spacing w:line="360" w:lineRule="auto"/>
      <w:ind w:firstLine="709"/>
      <w:jc w:val="both"/>
    </w:pPr>
    <w:rPr>
      <w:rFonts w:eastAsia="Arial Unicode MS" w:cs="Arial Unicode MS"/>
      <w:color w:val="000000"/>
      <w:kern w:val="2"/>
      <w:sz w:val="28"/>
      <w:szCs w:val="24"/>
      <w:lang w:eastAsia="uk-UA"/>
    </w:rPr>
  </w:style>
  <w:style w:type="character" w:customStyle="1" w:styleId="aff1">
    <w:name w:val="основа Знак"/>
    <w:link w:val="aff0"/>
    <w:rsid w:val="00D73926"/>
    <w:rPr>
      <w:rFonts w:ascii="Times New Roman" w:eastAsia="Arial Unicode MS" w:hAnsi="Times New Roman" w:cs="Arial Unicode MS"/>
      <w:color w:val="000000"/>
      <w:kern w:val="2"/>
      <w:sz w:val="28"/>
      <w:szCs w:val="24"/>
      <w:lang w:val="uk-UA" w:eastAsia="uk-UA"/>
    </w:rPr>
  </w:style>
  <w:style w:type="character" w:styleId="aff2">
    <w:name w:val="annotation reference"/>
    <w:basedOn w:val="a0"/>
    <w:uiPriority w:val="99"/>
    <w:semiHidden/>
    <w:unhideWhenUsed/>
    <w:rsid w:val="00D73926"/>
    <w:rPr>
      <w:sz w:val="16"/>
      <w:szCs w:val="16"/>
    </w:rPr>
  </w:style>
  <w:style w:type="paragraph" w:styleId="aff3">
    <w:name w:val="annotation text"/>
    <w:basedOn w:val="a"/>
    <w:link w:val="aff4"/>
    <w:uiPriority w:val="99"/>
    <w:semiHidden/>
    <w:unhideWhenUsed/>
    <w:rsid w:val="00D73926"/>
    <w:rPr>
      <w:sz w:val="20"/>
      <w:szCs w:val="20"/>
    </w:rPr>
  </w:style>
  <w:style w:type="character" w:customStyle="1" w:styleId="aff4">
    <w:name w:val="Текст примітки Знак"/>
    <w:basedOn w:val="a0"/>
    <w:link w:val="aff3"/>
    <w:uiPriority w:val="99"/>
    <w:semiHidden/>
    <w:rsid w:val="00D73926"/>
    <w:rPr>
      <w:rFonts w:ascii="Times New Roman" w:eastAsia="Times New Roman" w:hAnsi="Times New Roman" w:cs="Times New Roman"/>
      <w:sz w:val="20"/>
      <w:szCs w:val="20"/>
      <w:lang w:val="uk-UA"/>
    </w:rPr>
  </w:style>
  <w:style w:type="paragraph" w:styleId="aff5">
    <w:name w:val="annotation subject"/>
    <w:basedOn w:val="aff3"/>
    <w:next w:val="aff3"/>
    <w:link w:val="aff6"/>
    <w:uiPriority w:val="99"/>
    <w:semiHidden/>
    <w:unhideWhenUsed/>
    <w:rsid w:val="00D73926"/>
    <w:rPr>
      <w:b/>
      <w:bCs/>
    </w:rPr>
  </w:style>
  <w:style w:type="character" w:customStyle="1" w:styleId="aff6">
    <w:name w:val="Тема примітки Знак"/>
    <w:basedOn w:val="aff4"/>
    <w:link w:val="aff5"/>
    <w:uiPriority w:val="99"/>
    <w:semiHidden/>
    <w:rsid w:val="00D73926"/>
    <w:rPr>
      <w:rFonts w:ascii="Times New Roman" w:eastAsia="Times New Roman" w:hAnsi="Times New Roman" w:cs="Times New Roman"/>
      <w:b/>
      <w:bCs/>
      <w:sz w:val="20"/>
      <w:szCs w:val="20"/>
      <w:lang w:val="uk-UA"/>
    </w:rPr>
  </w:style>
  <w:style w:type="paragraph" w:customStyle="1" w:styleId="aff7">
    <w:name w:val="Основа"/>
    <w:basedOn w:val="a"/>
    <w:link w:val="aff8"/>
    <w:autoRedefine/>
    <w:qFormat/>
    <w:rsid w:val="00622165"/>
    <w:pPr>
      <w:widowControl/>
      <w:autoSpaceDE/>
      <w:autoSpaceDN/>
      <w:spacing w:after="40" w:line="360" w:lineRule="auto"/>
      <w:ind w:firstLine="340"/>
      <w:contextualSpacing/>
      <w:jc w:val="both"/>
    </w:pPr>
    <w:rPr>
      <w:rFonts w:eastAsiaTheme="minorHAnsi" w:cstheme="minorBidi"/>
      <w:sz w:val="28"/>
    </w:rPr>
  </w:style>
  <w:style w:type="character" w:customStyle="1" w:styleId="aff8">
    <w:name w:val="Основа Знак"/>
    <w:basedOn w:val="a0"/>
    <w:link w:val="aff7"/>
    <w:rsid w:val="00622165"/>
    <w:rPr>
      <w:rFonts w:ascii="Times New Roman" w:hAnsi="Times New Roman"/>
      <w:sz w:val="28"/>
      <w:lang w:val="uk-UA"/>
    </w:rPr>
  </w:style>
  <w:style w:type="paragraph" w:customStyle="1" w:styleId="aff9">
    <w:name w:val="Основний"/>
    <w:basedOn w:val="a"/>
    <w:link w:val="affa"/>
    <w:qFormat/>
    <w:rsid w:val="00141D87"/>
    <w:pPr>
      <w:widowControl/>
      <w:autoSpaceDE/>
      <w:autoSpaceDN/>
      <w:spacing w:line="360" w:lineRule="auto"/>
      <w:ind w:firstLine="709"/>
      <w:contextualSpacing/>
      <w:jc w:val="both"/>
    </w:pPr>
    <w:rPr>
      <w:rFonts w:eastAsia="Myriad Pro Light"/>
      <w:sz w:val="28"/>
      <w:szCs w:val="28"/>
      <w:lang w:eastAsia="ru-RU"/>
    </w:rPr>
  </w:style>
  <w:style w:type="character" w:customStyle="1" w:styleId="affa">
    <w:name w:val="Основний Знак"/>
    <w:basedOn w:val="a0"/>
    <w:link w:val="aff9"/>
    <w:rsid w:val="00141D87"/>
    <w:rPr>
      <w:rFonts w:ascii="Times New Roman" w:eastAsia="Myriad Pro Light" w:hAnsi="Times New Roman" w:cs="Times New Roman"/>
      <w:sz w:val="28"/>
      <w:szCs w:val="28"/>
      <w:lang w:val="uk-UA" w:eastAsia="ru-RU"/>
    </w:rPr>
  </w:style>
  <w:style w:type="paragraph" w:customStyle="1" w:styleId="13">
    <w:name w:val="1"/>
    <w:basedOn w:val="a"/>
    <w:rsid w:val="00C32957"/>
    <w:pPr>
      <w:widowControl/>
      <w:autoSpaceDE/>
      <w:autoSpaceDN/>
    </w:pPr>
    <w:rPr>
      <w:rFonts w:ascii="Verdana" w:hAnsi="Verdana" w:cs="Verdana"/>
      <w:sz w:val="20"/>
      <w:szCs w:val="20"/>
      <w:lang w:val="en-US"/>
    </w:rPr>
  </w:style>
  <w:style w:type="table" w:customStyle="1" w:styleId="411">
    <w:name w:val="Сетка таблицы411"/>
    <w:basedOn w:val="a1"/>
    <w:next w:val="ad"/>
    <w:uiPriority w:val="39"/>
    <w:rsid w:val="006A6F7C"/>
    <w:pPr>
      <w:widowControl/>
      <w:autoSpaceDE/>
      <w:autoSpaceDN/>
    </w:pPr>
    <w:rPr>
      <w:rFonts w:ascii="Calibri" w:eastAsia="Calibri" w:hAnsi="Calibri" w:cs="Arial"/>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
    <w:name w:val="Сетка таблицы61"/>
    <w:basedOn w:val="a1"/>
    <w:next w:val="ad"/>
    <w:uiPriority w:val="39"/>
    <w:rsid w:val="00014320"/>
    <w:pPr>
      <w:widowControl/>
      <w:autoSpaceDE/>
      <w:autoSpaceDN/>
      <w:spacing w:line="360" w:lineRule="auto"/>
      <w:jc w:val="both"/>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
    <w:name w:val="Сетка таблицы62"/>
    <w:basedOn w:val="a1"/>
    <w:next w:val="ad"/>
    <w:uiPriority w:val="39"/>
    <w:rsid w:val="00014320"/>
    <w:pPr>
      <w:widowControl/>
      <w:autoSpaceDE/>
      <w:autoSpaceDN/>
    </w:pPr>
    <w:rPr>
      <w:rFonts w:ascii="Calibri" w:eastAsia="Calibri" w:hAnsi="Calibri" w:cs="Arial"/>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4">
    <w:name w:val="Незакрита згадка1"/>
    <w:basedOn w:val="a0"/>
    <w:uiPriority w:val="99"/>
    <w:semiHidden/>
    <w:unhideWhenUsed/>
    <w:rsid w:val="00C57DBC"/>
    <w:rPr>
      <w:color w:val="605E5C"/>
      <w:shd w:val="clear" w:color="auto" w:fill="E1DFDD"/>
    </w:rPr>
  </w:style>
  <w:style w:type="paragraph" w:customStyle="1" w:styleId="Iauiue">
    <w:name w:val="Iau?iue"/>
    <w:rsid w:val="008D05DC"/>
    <w:rPr>
      <w:rFonts w:ascii="Times New Roman" w:eastAsia="Times New Roman" w:hAnsi="Times New Roman" w:cs="Times New Roman"/>
      <w:noProof/>
      <w:sz w:val="26"/>
      <w:szCs w:val="26"/>
      <w:lang w:eastAsia="ru-RU"/>
    </w:rPr>
  </w:style>
  <w:style w:type="character" w:customStyle="1" w:styleId="list-title">
    <w:name w:val="list-title"/>
    <w:basedOn w:val="a0"/>
    <w:rsid w:val="008D05D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6798628">
      <w:bodyDiv w:val="1"/>
      <w:marLeft w:val="0"/>
      <w:marRight w:val="0"/>
      <w:marTop w:val="0"/>
      <w:marBottom w:val="0"/>
      <w:divBdr>
        <w:top w:val="none" w:sz="0" w:space="0" w:color="auto"/>
        <w:left w:val="none" w:sz="0" w:space="0" w:color="auto"/>
        <w:bottom w:val="none" w:sz="0" w:space="0" w:color="auto"/>
        <w:right w:val="none" w:sz="0" w:space="0" w:color="auto"/>
      </w:divBdr>
    </w:div>
    <w:div w:id="1121416717">
      <w:bodyDiv w:val="1"/>
      <w:marLeft w:val="0"/>
      <w:marRight w:val="0"/>
      <w:marTop w:val="0"/>
      <w:marBottom w:val="0"/>
      <w:divBdr>
        <w:top w:val="none" w:sz="0" w:space="0" w:color="auto"/>
        <w:left w:val="none" w:sz="0" w:space="0" w:color="auto"/>
        <w:bottom w:val="none" w:sz="0" w:space="0" w:color="auto"/>
        <w:right w:val="none" w:sz="0" w:space="0" w:color="auto"/>
      </w:divBdr>
    </w:div>
    <w:div w:id="1182547385">
      <w:bodyDiv w:val="1"/>
      <w:marLeft w:val="0"/>
      <w:marRight w:val="0"/>
      <w:marTop w:val="0"/>
      <w:marBottom w:val="0"/>
      <w:divBdr>
        <w:top w:val="none" w:sz="0" w:space="0" w:color="auto"/>
        <w:left w:val="none" w:sz="0" w:space="0" w:color="auto"/>
        <w:bottom w:val="none" w:sz="0" w:space="0" w:color="auto"/>
        <w:right w:val="none" w:sz="0" w:space="0" w:color="auto"/>
      </w:divBdr>
    </w:div>
    <w:div w:id="1873766680">
      <w:bodyDiv w:val="1"/>
      <w:marLeft w:val="0"/>
      <w:marRight w:val="0"/>
      <w:marTop w:val="0"/>
      <w:marBottom w:val="0"/>
      <w:divBdr>
        <w:top w:val="none" w:sz="0" w:space="0" w:color="auto"/>
        <w:left w:val="none" w:sz="0" w:space="0" w:color="auto"/>
        <w:bottom w:val="none" w:sz="0" w:space="0" w:color="auto"/>
        <w:right w:val="none" w:sz="0" w:space="0" w:color="auto"/>
      </w:divBdr>
      <w:divsChild>
        <w:div w:id="1164511356">
          <w:marLeft w:val="0"/>
          <w:marRight w:val="0"/>
          <w:marTop w:val="0"/>
          <w:marBottom w:val="0"/>
          <w:divBdr>
            <w:top w:val="none" w:sz="0" w:space="0" w:color="auto"/>
            <w:left w:val="none" w:sz="0" w:space="0" w:color="auto"/>
            <w:bottom w:val="none" w:sz="0" w:space="0" w:color="auto"/>
            <w:right w:val="none" w:sz="0" w:space="0" w:color="auto"/>
          </w:divBdr>
        </w:div>
        <w:div w:id="402413549">
          <w:marLeft w:val="0"/>
          <w:marRight w:val="0"/>
          <w:marTop w:val="0"/>
          <w:marBottom w:val="0"/>
          <w:divBdr>
            <w:top w:val="none" w:sz="0" w:space="0" w:color="auto"/>
            <w:left w:val="none" w:sz="0" w:space="0" w:color="auto"/>
            <w:bottom w:val="none" w:sz="0" w:space="0" w:color="auto"/>
            <w:right w:val="none" w:sz="0" w:space="0" w:color="auto"/>
          </w:divBdr>
        </w:div>
        <w:div w:id="1089616135">
          <w:marLeft w:val="0"/>
          <w:marRight w:val="0"/>
          <w:marTop w:val="0"/>
          <w:marBottom w:val="0"/>
          <w:divBdr>
            <w:top w:val="none" w:sz="0" w:space="0" w:color="auto"/>
            <w:left w:val="none" w:sz="0" w:space="0" w:color="auto"/>
            <w:bottom w:val="none" w:sz="0" w:space="0" w:color="auto"/>
            <w:right w:val="none" w:sz="0" w:space="0" w:color="auto"/>
          </w:divBdr>
        </w:div>
        <w:div w:id="1446265599">
          <w:marLeft w:val="0"/>
          <w:marRight w:val="0"/>
          <w:marTop w:val="0"/>
          <w:marBottom w:val="0"/>
          <w:divBdr>
            <w:top w:val="none" w:sz="0" w:space="0" w:color="auto"/>
            <w:left w:val="none" w:sz="0" w:space="0" w:color="auto"/>
            <w:bottom w:val="none" w:sz="0" w:space="0" w:color="auto"/>
            <w:right w:val="none" w:sz="0" w:space="0" w:color="auto"/>
          </w:divBdr>
        </w:div>
        <w:div w:id="1475098187">
          <w:marLeft w:val="0"/>
          <w:marRight w:val="0"/>
          <w:marTop w:val="0"/>
          <w:marBottom w:val="0"/>
          <w:divBdr>
            <w:top w:val="none" w:sz="0" w:space="0" w:color="auto"/>
            <w:left w:val="none" w:sz="0" w:space="0" w:color="auto"/>
            <w:bottom w:val="none" w:sz="0" w:space="0" w:color="auto"/>
            <w:right w:val="none" w:sz="0" w:space="0" w:color="auto"/>
          </w:divBdr>
        </w:div>
        <w:div w:id="74017105">
          <w:marLeft w:val="0"/>
          <w:marRight w:val="0"/>
          <w:marTop w:val="0"/>
          <w:marBottom w:val="0"/>
          <w:divBdr>
            <w:top w:val="none" w:sz="0" w:space="0" w:color="auto"/>
            <w:left w:val="none" w:sz="0" w:space="0" w:color="auto"/>
            <w:bottom w:val="none" w:sz="0" w:space="0" w:color="auto"/>
            <w:right w:val="none" w:sz="0" w:space="0" w:color="auto"/>
          </w:divBdr>
        </w:div>
        <w:div w:id="1740710630">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png"/><Relationship Id="rId21" Type="http://schemas.openxmlformats.org/officeDocument/2006/relationships/image" Target="media/image5.png"/><Relationship Id="rId42" Type="http://schemas.openxmlformats.org/officeDocument/2006/relationships/image" Target="media/image26.png"/><Relationship Id="rId47" Type="http://schemas.openxmlformats.org/officeDocument/2006/relationships/image" Target="media/image31.png"/><Relationship Id="rId63" Type="http://schemas.openxmlformats.org/officeDocument/2006/relationships/hyperlink" Target="https://doi.Org/10.1136/oem.30.4.313" TargetMode="External"/><Relationship Id="rId68" Type="http://schemas.openxmlformats.org/officeDocument/2006/relationships/image" Target="media/image47.jpeg"/><Relationship Id="rId2" Type="http://schemas.openxmlformats.org/officeDocument/2006/relationships/numbering" Target="numbering.xml"/><Relationship Id="rId16" Type="http://schemas.openxmlformats.org/officeDocument/2006/relationships/oleObject" Target="embeddings/oleObject2.bin"/><Relationship Id="rId29" Type="http://schemas.openxmlformats.org/officeDocument/2006/relationships/image" Target="media/image13.png"/><Relationship Id="rId11" Type="http://schemas.openxmlformats.org/officeDocument/2006/relationships/header" Target="header4.xml"/><Relationship Id="rId24" Type="http://schemas.openxmlformats.org/officeDocument/2006/relationships/image" Target="media/image8.png"/><Relationship Id="rId32" Type="http://schemas.openxmlformats.org/officeDocument/2006/relationships/image" Target="media/image16.png"/><Relationship Id="rId37" Type="http://schemas.openxmlformats.org/officeDocument/2006/relationships/image" Target="media/image21.png"/><Relationship Id="rId40" Type="http://schemas.openxmlformats.org/officeDocument/2006/relationships/image" Target="media/image24.png"/><Relationship Id="rId45" Type="http://schemas.openxmlformats.org/officeDocument/2006/relationships/image" Target="media/image29.png"/><Relationship Id="rId53" Type="http://schemas.openxmlformats.org/officeDocument/2006/relationships/image" Target="media/image37.png"/><Relationship Id="rId58" Type="http://schemas.openxmlformats.org/officeDocument/2006/relationships/image" Target="media/image42.png"/><Relationship Id="rId66" Type="http://schemas.openxmlformats.org/officeDocument/2006/relationships/hyperlink" Target="https://en.iee.kpi.ua/" TargetMode="External"/><Relationship Id="rId74" Type="http://schemas.openxmlformats.org/officeDocument/2006/relationships/header" Target="header7.xml"/><Relationship Id="rId5" Type="http://schemas.openxmlformats.org/officeDocument/2006/relationships/webSettings" Target="webSettings.xml"/><Relationship Id="rId61" Type="http://schemas.openxmlformats.org/officeDocument/2006/relationships/image" Target="media/image45.png"/><Relationship Id="rId19" Type="http://schemas.openxmlformats.org/officeDocument/2006/relationships/image" Target="media/image4.wmf"/><Relationship Id="rId14" Type="http://schemas.openxmlformats.org/officeDocument/2006/relationships/oleObject" Target="embeddings/oleObject1.bin"/><Relationship Id="rId22" Type="http://schemas.openxmlformats.org/officeDocument/2006/relationships/image" Target="media/image6.png"/><Relationship Id="rId27" Type="http://schemas.openxmlformats.org/officeDocument/2006/relationships/image" Target="media/image11.png"/><Relationship Id="rId30" Type="http://schemas.openxmlformats.org/officeDocument/2006/relationships/image" Target="media/image14.png"/><Relationship Id="rId35" Type="http://schemas.openxmlformats.org/officeDocument/2006/relationships/image" Target="media/image19.png"/><Relationship Id="rId43" Type="http://schemas.openxmlformats.org/officeDocument/2006/relationships/image" Target="media/image27.png"/><Relationship Id="rId48" Type="http://schemas.openxmlformats.org/officeDocument/2006/relationships/image" Target="media/image32.png"/><Relationship Id="rId56" Type="http://schemas.openxmlformats.org/officeDocument/2006/relationships/image" Target="media/image40.png"/><Relationship Id="rId64" Type="http://schemas.openxmlformats.org/officeDocument/2006/relationships/hyperlink" Target="https://doi.org/10.30638/eemj.2018.227" TargetMode="External"/><Relationship Id="rId69" Type="http://schemas.openxmlformats.org/officeDocument/2006/relationships/image" Target="media/image48.png"/><Relationship Id="rId8" Type="http://schemas.openxmlformats.org/officeDocument/2006/relationships/header" Target="header1.xml"/><Relationship Id="rId51" Type="http://schemas.openxmlformats.org/officeDocument/2006/relationships/image" Target="media/image35.png"/><Relationship Id="rId72" Type="http://schemas.openxmlformats.org/officeDocument/2006/relationships/image" Target="media/image50.emf"/><Relationship Id="rId3" Type="http://schemas.openxmlformats.org/officeDocument/2006/relationships/styles" Target="styles.xml"/><Relationship Id="rId12" Type="http://schemas.openxmlformats.org/officeDocument/2006/relationships/header" Target="header5.xml"/><Relationship Id="rId17" Type="http://schemas.openxmlformats.org/officeDocument/2006/relationships/image" Target="media/image3.wmf"/><Relationship Id="rId25" Type="http://schemas.openxmlformats.org/officeDocument/2006/relationships/image" Target="media/image9.png"/><Relationship Id="rId33" Type="http://schemas.openxmlformats.org/officeDocument/2006/relationships/image" Target="media/image17.png"/><Relationship Id="rId38" Type="http://schemas.openxmlformats.org/officeDocument/2006/relationships/image" Target="media/image22.png"/><Relationship Id="rId46" Type="http://schemas.openxmlformats.org/officeDocument/2006/relationships/image" Target="media/image30.png"/><Relationship Id="rId59" Type="http://schemas.openxmlformats.org/officeDocument/2006/relationships/image" Target="media/image43.png"/><Relationship Id="rId67" Type="http://schemas.openxmlformats.org/officeDocument/2006/relationships/image" Target="media/image46.png"/><Relationship Id="rId20" Type="http://schemas.openxmlformats.org/officeDocument/2006/relationships/oleObject" Target="embeddings/oleObject4.bin"/><Relationship Id="rId41" Type="http://schemas.openxmlformats.org/officeDocument/2006/relationships/image" Target="media/image25.png"/><Relationship Id="rId54" Type="http://schemas.openxmlformats.org/officeDocument/2006/relationships/image" Target="media/image38.png"/><Relationship Id="rId62" Type="http://schemas.openxmlformats.org/officeDocument/2006/relationships/hyperlink" Target="https://doi.org/10.1159/000066525" TargetMode="External"/><Relationship Id="rId70" Type="http://schemas.openxmlformats.org/officeDocument/2006/relationships/image" Target="media/image49.jpeg"/><Relationship Id="rId7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2.wmf"/><Relationship Id="rId23" Type="http://schemas.openxmlformats.org/officeDocument/2006/relationships/image" Target="media/image7.png"/><Relationship Id="rId28" Type="http://schemas.openxmlformats.org/officeDocument/2006/relationships/image" Target="media/image12.png"/><Relationship Id="rId36" Type="http://schemas.openxmlformats.org/officeDocument/2006/relationships/image" Target="media/image20.png"/><Relationship Id="rId49" Type="http://schemas.openxmlformats.org/officeDocument/2006/relationships/image" Target="media/image33.png"/><Relationship Id="rId57" Type="http://schemas.openxmlformats.org/officeDocument/2006/relationships/image" Target="media/image41.png"/><Relationship Id="rId10" Type="http://schemas.openxmlformats.org/officeDocument/2006/relationships/header" Target="header3.xml"/><Relationship Id="rId31" Type="http://schemas.openxmlformats.org/officeDocument/2006/relationships/image" Target="media/image15.png"/><Relationship Id="rId44" Type="http://schemas.openxmlformats.org/officeDocument/2006/relationships/image" Target="media/image28.png"/><Relationship Id="rId52" Type="http://schemas.openxmlformats.org/officeDocument/2006/relationships/image" Target="media/image36.png"/><Relationship Id="rId60" Type="http://schemas.openxmlformats.org/officeDocument/2006/relationships/image" Target="media/image44.jpeg"/><Relationship Id="rId65" Type="http://schemas.openxmlformats.org/officeDocument/2006/relationships/hyperlink" Target="https://chernigiv-rada.gov.ua/news/id-314/" TargetMode="External"/><Relationship Id="rId73" Type="http://schemas.openxmlformats.org/officeDocument/2006/relationships/image" Target="media/image51.emf"/><Relationship Id="rId4" Type="http://schemas.openxmlformats.org/officeDocument/2006/relationships/settings" Target="settings.xml"/><Relationship Id="rId9" Type="http://schemas.openxmlformats.org/officeDocument/2006/relationships/header" Target="header2.xml"/><Relationship Id="rId13" Type="http://schemas.openxmlformats.org/officeDocument/2006/relationships/image" Target="media/image1.wmf"/><Relationship Id="rId18" Type="http://schemas.openxmlformats.org/officeDocument/2006/relationships/oleObject" Target="embeddings/oleObject3.bin"/><Relationship Id="rId39" Type="http://schemas.openxmlformats.org/officeDocument/2006/relationships/image" Target="media/image23.png"/><Relationship Id="rId34" Type="http://schemas.openxmlformats.org/officeDocument/2006/relationships/image" Target="media/image18.png"/><Relationship Id="rId50" Type="http://schemas.openxmlformats.org/officeDocument/2006/relationships/image" Target="media/image34.png"/><Relationship Id="rId55" Type="http://schemas.openxmlformats.org/officeDocument/2006/relationships/image" Target="media/image39.png"/><Relationship Id="rId76"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header" Target="header6.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E95D193-8B43-481F-81D4-4E24EA26A8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113</Pages>
  <Words>82919</Words>
  <Characters>47264</Characters>
  <Application>Microsoft Office Word</Application>
  <DocSecurity>0</DocSecurity>
  <Lines>393</Lines>
  <Paragraphs>259</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129924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i;Olga</dc:creator>
  <cp:keywords>rostislav</cp:keywords>
  <cp:lastModifiedBy>Yaroslav Tochinskiy</cp:lastModifiedBy>
  <cp:revision>7</cp:revision>
  <dcterms:created xsi:type="dcterms:W3CDTF">2024-12-11T09:24:00Z</dcterms:created>
  <dcterms:modified xsi:type="dcterms:W3CDTF">2024-12-11T11:45:00Z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2024-09-15T00:00:00Z</vt:filetime>
  </property>
  <property fmtid="{D5CDD505-2E9C-101B-9397-08002B2CF9AE}" pid="3" name="Creator">
    <vt:lpwstr>Microsoft® Office Word 2007</vt:lpwstr>
  </property>
  <property fmtid="{D5CDD505-2E9C-101B-9397-08002B2CF9AE}" pid="4" name="LastSaved">
    <vt:filetime>2024-10-05T00:00:00Z</vt:filetime>
  </property>
  <property fmtid="{D5CDD505-2E9C-101B-9397-08002B2CF9AE}" pid="5" name="Producer">
    <vt:lpwstr>Microsoft® Office Word 2007</vt:lpwstr>
  </property>
</Properties>
</file>