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667A7" w:rsidRPr="00093042" w:rsidRDefault="00524955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93042">
        <w:rPr>
          <w:rFonts w:ascii="Times New Roman" w:eastAsia="Times New Roman" w:hAnsi="Times New Roman" w:cs="Times New Roman"/>
          <w:sz w:val="28"/>
          <w:szCs w:val="28"/>
          <w:lang w:val="ru-RU"/>
        </w:rPr>
        <w:t>УДК 004.42:004.932</w:t>
      </w:r>
    </w:p>
    <w:p w:rsidR="003667A7" w:rsidRPr="00093042" w:rsidRDefault="003667A7" w:rsidP="004B69B4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667A7" w:rsidRPr="00093042" w:rsidRDefault="00524955" w:rsidP="004B69B4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К.т.н., </w:t>
      </w:r>
      <w:proofErr w:type="spellStart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старш</w:t>
      </w:r>
      <w:proofErr w:type="spellEnd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. </w:t>
      </w:r>
      <w:proofErr w:type="spellStart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викл</w:t>
      </w:r>
      <w:proofErr w:type="spellEnd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. </w:t>
      </w:r>
      <w:proofErr w:type="spellStart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Шкурат</w:t>
      </w:r>
      <w:proofErr w:type="spellEnd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О.С., </w:t>
      </w:r>
      <w:proofErr w:type="spellStart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магістрант</w:t>
      </w:r>
      <w:proofErr w:type="spellEnd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093042">
        <w:rPr>
          <w:rFonts w:ascii="Times New Roman" w:hAnsi="Times New Roman" w:cs="Times New Roman"/>
          <w:b/>
          <w:sz w:val="28"/>
          <w:szCs w:val="28"/>
          <w:lang w:val="ru-RU"/>
        </w:rPr>
        <w:t>Каснер</w:t>
      </w:r>
      <w:proofErr w:type="spellEnd"/>
      <w:r w:rsidR="00093042" w:rsidRPr="00080799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093042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093042" w:rsidRPr="00080799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="00093042">
        <w:rPr>
          <w:rFonts w:ascii="Times New Roman" w:hAnsi="Times New Roman" w:cs="Times New Roman"/>
          <w:b/>
          <w:sz w:val="28"/>
          <w:szCs w:val="28"/>
          <w:lang w:val="uk-UA"/>
        </w:rPr>
        <w:t>Ю</w:t>
      </w:r>
      <w:r w:rsidR="00093042" w:rsidRPr="00080799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</w:p>
    <w:p w:rsidR="003667A7" w:rsidRPr="00093042" w:rsidRDefault="003667A7" w:rsidP="004B69B4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667A7" w:rsidRPr="00093042" w:rsidRDefault="00524955" w:rsidP="004B69B4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Національний</w:t>
      </w:r>
      <w:proofErr w:type="spellEnd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технічний</w:t>
      </w:r>
      <w:proofErr w:type="spellEnd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університету</w:t>
      </w:r>
      <w:proofErr w:type="spellEnd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України</w:t>
      </w:r>
      <w:proofErr w:type="spellEnd"/>
    </w:p>
    <w:p w:rsidR="003667A7" w:rsidRPr="00093042" w:rsidRDefault="00524955" w:rsidP="004B69B4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«</w:t>
      </w:r>
      <w:proofErr w:type="spellStart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Київський</w:t>
      </w:r>
      <w:proofErr w:type="spellEnd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політехнічний</w:t>
      </w:r>
      <w:proofErr w:type="spellEnd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інститут</w:t>
      </w:r>
      <w:proofErr w:type="spellEnd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імені</w:t>
      </w:r>
      <w:proofErr w:type="spellEnd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Ігоря</w:t>
      </w:r>
      <w:proofErr w:type="spellEnd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Сікорського</w:t>
      </w:r>
      <w:proofErr w:type="spellEnd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»</w:t>
      </w:r>
    </w:p>
    <w:p w:rsidR="003667A7" w:rsidRPr="00093042" w:rsidRDefault="003667A7" w:rsidP="004B69B4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667A7" w:rsidRPr="00093042" w:rsidRDefault="00093042" w:rsidP="004B69B4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093042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ПРОГРАМНИЙ МЕТОД КОЛОРИЗАЦІЇ ЗОБРАЖЕНЬ У ВІДТІНКАХ СІРОГО</w:t>
      </w:r>
    </w:p>
    <w:p w:rsidR="003667A7" w:rsidRPr="00093042" w:rsidRDefault="003667A7" w:rsidP="004B69B4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3667A7" w:rsidRDefault="00524955" w:rsidP="004B69B4">
      <w:pPr>
        <w:spacing w:line="24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Abstract</w:t>
      </w:r>
    </w:p>
    <w:p w:rsidR="003667A7" w:rsidRDefault="003667A7" w:rsidP="004B69B4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667A7" w:rsidRDefault="00093042" w:rsidP="004B69B4">
      <w:pPr>
        <w:spacing w:line="240" w:lineRule="auto"/>
        <w:ind w:firstLine="566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Maksym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Kasner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, student;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Oksana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Shkurat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>, PhD;</w:t>
      </w:r>
    </w:p>
    <w:p w:rsidR="003667A7" w:rsidRDefault="00093042" w:rsidP="004B69B4">
      <w:pPr>
        <w:spacing w:line="240" w:lineRule="auto"/>
        <w:ind w:firstLine="566"/>
        <w:jc w:val="center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 w:rsidRPr="00093042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The software method of </w:t>
      </w:r>
      <w:proofErr w:type="spellStart"/>
      <w:r w:rsidRPr="00093042">
        <w:rPr>
          <w:rFonts w:ascii="Times New Roman" w:eastAsia="Times New Roman" w:hAnsi="Times New Roman" w:cs="Times New Roman"/>
          <w:b/>
          <w:i/>
          <w:sz w:val="24"/>
          <w:szCs w:val="24"/>
        </w:rPr>
        <w:t>grayscale</w:t>
      </w:r>
      <w:proofErr w:type="spellEnd"/>
      <w:r w:rsidRPr="00093042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image colorization</w:t>
      </w:r>
    </w:p>
    <w:p w:rsidR="003667A7" w:rsidRPr="00093042" w:rsidRDefault="00524955" w:rsidP="004B69B4">
      <w:pPr>
        <w:spacing w:line="240" w:lineRule="auto"/>
        <w:ind w:firstLine="566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The </w:t>
      </w:r>
      <w:r w:rsidR="00093042">
        <w:rPr>
          <w:rFonts w:ascii="Times New Roman" w:eastAsia="Times New Roman" w:hAnsi="Times New Roman" w:cs="Times New Roman"/>
          <w:i/>
          <w:sz w:val="24"/>
          <w:szCs w:val="24"/>
        </w:rPr>
        <w:t>software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method of </w:t>
      </w:r>
      <w:proofErr w:type="spellStart"/>
      <w:r w:rsidR="00093042">
        <w:rPr>
          <w:rFonts w:ascii="Times New Roman" w:eastAsia="Times New Roman" w:hAnsi="Times New Roman" w:cs="Times New Roman"/>
          <w:i/>
          <w:sz w:val="24"/>
          <w:szCs w:val="24"/>
        </w:rPr>
        <w:t>grayscale</w:t>
      </w:r>
      <w:proofErr w:type="spellEnd"/>
      <w:r w:rsidR="00093042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image </w:t>
      </w:r>
      <w:r w:rsidR="00093042">
        <w:rPr>
          <w:rFonts w:ascii="Times New Roman" w:eastAsia="Times New Roman" w:hAnsi="Times New Roman" w:cs="Times New Roman"/>
          <w:i/>
          <w:sz w:val="24"/>
          <w:szCs w:val="24"/>
        </w:rPr>
        <w:t xml:space="preserve">colorization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based on </w:t>
      </w:r>
      <w:r w:rsidR="00093042">
        <w:rPr>
          <w:rFonts w:ascii="Times New Roman" w:hAnsi="Times New Roman" w:cs="Times New Roman"/>
          <w:i/>
          <w:sz w:val="24"/>
          <w:szCs w:val="24"/>
        </w:rPr>
        <w:t xml:space="preserve">a convolution neural network (CNN), </w:t>
      </w:r>
      <w:r w:rsidR="00093042" w:rsidRPr="00093042">
        <w:rPr>
          <w:rFonts w:ascii="Times New Roman" w:hAnsi="Times New Roman" w:cs="Times New Roman"/>
          <w:i/>
          <w:sz w:val="24"/>
          <w:szCs w:val="24"/>
        </w:rPr>
        <w:t>in particular</w:t>
      </w:r>
      <w:r w:rsidR="00093042">
        <w:rPr>
          <w:rFonts w:ascii="Times New Roman" w:hAnsi="Times New Roman" w:cs="Times New Roman"/>
          <w:i/>
          <w:sz w:val="24"/>
          <w:szCs w:val="24"/>
        </w:rPr>
        <w:t xml:space="preserve"> U-Net model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is concerned in this paper. </w:t>
      </w:r>
      <w:r w:rsidR="00093042"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r w:rsidR="00093042" w:rsidRPr="00093042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093042">
        <w:rPr>
          <w:rFonts w:ascii="Times New Roman" w:eastAsia="Times New Roman" w:hAnsi="Times New Roman" w:cs="Times New Roman"/>
          <w:i/>
          <w:sz w:val="24"/>
          <w:szCs w:val="24"/>
        </w:rPr>
        <w:t xml:space="preserve">software method is based on the modification of the </w:t>
      </w:r>
      <w:r w:rsidR="00093042">
        <w:rPr>
          <w:rFonts w:ascii="Times New Roman" w:hAnsi="Times New Roman" w:cs="Times New Roman"/>
          <w:i/>
          <w:sz w:val="24"/>
          <w:szCs w:val="24"/>
        </w:rPr>
        <w:t>U-Net model</w:t>
      </w:r>
      <w:r w:rsidR="0009304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093042">
        <w:rPr>
          <w:rFonts w:ascii="Times New Roman" w:hAnsi="Times New Roman" w:cs="Times New Roman"/>
          <w:i/>
          <w:sz w:val="24"/>
          <w:szCs w:val="24"/>
          <w:lang w:val="en-US"/>
        </w:rPr>
        <w:t xml:space="preserve">by means of using processes as </w:t>
      </w:r>
      <w:r w:rsidR="00093042" w:rsidRPr="00093042">
        <w:rPr>
          <w:rFonts w:ascii="Times New Roman" w:hAnsi="Times New Roman" w:cs="Times New Roman"/>
          <w:i/>
          <w:sz w:val="24"/>
          <w:szCs w:val="24"/>
          <w:lang w:val="en-US"/>
        </w:rPr>
        <w:t>down-sampling</w:t>
      </w:r>
      <w:r w:rsidR="00093042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 w:rsidR="00093042" w:rsidRPr="00093042">
        <w:rPr>
          <w:rFonts w:ascii="Times New Roman" w:hAnsi="Times New Roman" w:cs="Times New Roman"/>
          <w:i/>
          <w:sz w:val="24"/>
          <w:szCs w:val="24"/>
          <w:lang w:val="en-US"/>
        </w:rPr>
        <w:t>up-sampling</w:t>
      </w:r>
      <w:r w:rsidR="00093042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 w:rsidR="00093042">
        <w:rPr>
          <w:rFonts w:ascii="Times New Roman" w:hAnsi="Times New Roman" w:cs="Times New Roman"/>
          <w:i/>
          <w:sz w:val="24"/>
          <w:szCs w:val="24"/>
        </w:rPr>
        <w:t xml:space="preserve">batch normalization and sigmoid activation function </w:t>
      </w:r>
      <w:r w:rsidR="00093042">
        <w:rPr>
          <w:rFonts w:ascii="Times New Roman" w:hAnsi="Times New Roman" w:cs="Times New Roman"/>
          <w:i/>
          <w:sz w:val="24"/>
          <w:szCs w:val="24"/>
          <w:lang w:val="en-US"/>
        </w:rPr>
        <w:t xml:space="preserve">to </w:t>
      </w:r>
      <w:proofErr w:type="spellStart"/>
      <w:r w:rsidR="00093042" w:rsidRPr="00093042">
        <w:rPr>
          <w:rFonts w:ascii="Times New Roman" w:hAnsi="Times New Roman" w:cs="Times New Roman"/>
          <w:i/>
          <w:sz w:val="24"/>
          <w:szCs w:val="24"/>
          <w:lang w:val="uk-UA"/>
        </w:rPr>
        <w:t>achieve</w:t>
      </w:r>
      <w:proofErr w:type="spellEnd"/>
      <w:r w:rsidR="0009304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the </w:t>
      </w:r>
      <w:r w:rsidR="00093042" w:rsidRPr="00093042">
        <w:rPr>
          <w:rFonts w:ascii="Times New Roman" w:hAnsi="Times New Roman" w:cs="Times New Roman"/>
          <w:i/>
          <w:sz w:val="24"/>
          <w:szCs w:val="24"/>
          <w:lang w:val="en-US"/>
        </w:rPr>
        <w:t>better colorization result and reduce the training time of the neural network model</w:t>
      </w:r>
      <w:r w:rsidR="00093042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093042" w:rsidRDefault="00093042" w:rsidP="004B69B4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667A7" w:rsidRPr="00C86E08" w:rsidRDefault="00524955" w:rsidP="004B69B4">
      <w:pPr>
        <w:spacing w:line="24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proofErr w:type="spellStart"/>
      <w:r w:rsidRPr="00C86E08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Вступ</w:t>
      </w:r>
      <w:proofErr w:type="spellEnd"/>
    </w:p>
    <w:p w:rsidR="003667A7" w:rsidRPr="00C86E08" w:rsidRDefault="003667A7" w:rsidP="004B69B4">
      <w:pPr>
        <w:spacing w:line="24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C86E08" w:rsidRPr="00C86E08" w:rsidRDefault="00C86E08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сучасному світі технологій люди щодня взаємодіють з різноманітними зображеннями. Одним з найголовнішим джерел інформації, які люди отримують з цих зображень є кольори. Чорно-білі зображення або зображення у відтінках сірого є важливими та мають художньо-історичну цінність. Проте інколи люди не можуть уявити та побачити повну картину на зображенні, оскільки колір є важливим компонентом візуальної репрезентації, який допомагає людям отримати більше інформації. Сьогодні більшість зображень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>візуалізуються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одразу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>повноколірними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 потім (за необхідності) перетворюються в чорно-білі або зображення у градаціях сірого, і в цьому немає жодної складності, але зворотний процес є більш складним і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>ресурсозатратним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C86E08" w:rsidRPr="00C86E08" w:rsidRDefault="00C86E08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Серед підходів до колоризації зображень можна виділити автоматизований та автоматичний. Автоматизований підхід вимагає прямого залучення людини до процесу колоризації, тому не є ефективним в умовах масштабованості задачі та швидкодії. Автоматичний підхід вимагає побудови систем штучного інтелекту, що ґрунтується на використанні нейронних </w:t>
      </w:r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мереж, зокрема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>згорткових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нейронних мереж та генеративно-змагальних мереж</w:t>
      </w:r>
      <w:r w:rsidR="00FA008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A008D" w:rsidRPr="00FA008D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="003675BD" w:rsidRPr="00E2191C">
        <w:rPr>
          <w:rFonts w:ascii="Times New Roman" w:eastAsia="Times New Roman" w:hAnsi="Times New Roman" w:cs="Times New Roman"/>
          <w:sz w:val="28"/>
          <w:szCs w:val="28"/>
          <w:lang w:val="ru-RU"/>
        </w:rPr>
        <w:t>1</w:t>
      </w:r>
      <w:r w:rsidR="00CE7407" w:rsidRPr="00CE7407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="00E2191C" w:rsidRPr="00E2191C">
        <w:rPr>
          <w:rFonts w:ascii="Times New Roman" w:eastAsia="Times New Roman" w:hAnsi="Times New Roman" w:cs="Times New Roman"/>
          <w:sz w:val="28"/>
          <w:szCs w:val="28"/>
          <w:lang w:val="ru-RU"/>
        </w:rPr>
        <w:t>2</w:t>
      </w:r>
      <w:r w:rsidR="00FA008D" w:rsidRPr="00FA008D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3667A7" w:rsidRPr="00093042" w:rsidRDefault="003667A7" w:rsidP="004B69B4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667A7" w:rsidRPr="00093042" w:rsidRDefault="00524955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Постановка </w:t>
      </w:r>
      <w:proofErr w:type="spellStart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задачі</w:t>
      </w:r>
      <w:proofErr w:type="spellEnd"/>
    </w:p>
    <w:p w:rsidR="003667A7" w:rsidRDefault="00C86E08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Метою </w:t>
      </w:r>
      <w:proofErr w:type="spellStart"/>
      <w:proofErr w:type="gram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розроблення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програмного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методу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колоризації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відтінках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сірого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модифікації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згорткової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нейронної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мережі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86E08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>U-</w:t>
      </w:r>
      <w:r w:rsidRPr="00C86E08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N</w:t>
      </w:r>
      <w:proofErr w:type="spellStart"/>
      <w:r w:rsidRPr="00C86E08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>et</w:t>
      </w:r>
      <w:proofErr w:type="spellEnd"/>
      <w:r w:rsidR="00E2191C" w:rsidRPr="00E2191C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="003F6D67" w:rsidRPr="00E2191C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="00E2191C" w:rsidRPr="00E2191C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  <w:r w:rsidR="003F6D67" w:rsidRPr="00E2191C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C86E08" w:rsidRPr="00093042" w:rsidRDefault="00C86E08" w:rsidP="004B69B4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667A7" w:rsidRPr="00093042" w:rsidRDefault="00524955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proofErr w:type="spellStart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Опис</w:t>
      </w:r>
      <w:proofErr w:type="spellEnd"/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методу</w:t>
      </w:r>
    </w:p>
    <w:p w:rsidR="00C86E08" w:rsidRDefault="00C86E08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Запропонований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метод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колоризації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proofErr w:type="gram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ідтінках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сірого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ґрунтується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модифікації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моделі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згорткової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нейронної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мережі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>U-Net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(рис. 1). Модель </w:t>
      </w:r>
      <w:proofErr w:type="spellStart"/>
      <w:r w:rsidRPr="00E2191C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>U-Net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ефективним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рішенням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задачі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семантичної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сегментації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полягає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класифікації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кожного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пікселя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C86E08" w:rsidRDefault="00C86E08" w:rsidP="004B69B4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86E08" w:rsidRDefault="00C86E08" w:rsidP="004B69B4">
      <w:pPr>
        <w:spacing w:line="240" w:lineRule="auto"/>
        <w:ind w:left="11" w:firstLine="72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C00F4">
        <w:rPr>
          <w:rFonts w:ascii="Times New Roman" w:hAnsi="Times New Roman" w:cs="Times New Roman"/>
          <w:noProof/>
          <w:sz w:val="28"/>
          <w:szCs w:val="28"/>
          <w:lang w:val="ru-RU"/>
        </w:rPr>
        <w:drawing>
          <wp:inline distT="0" distB="0" distL="0" distR="0">
            <wp:extent cx="3835261" cy="2520000"/>
            <wp:effectExtent l="0" t="0" r="635" b="0"/>
            <wp:docPr id="2356746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67469" name="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35261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6E08" w:rsidRPr="004B69B4" w:rsidRDefault="00C86E08" w:rsidP="004B69B4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4B69B4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Рис. 1. Структура </w:t>
      </w:r>
      <w:proofErr w:type="spellStart"/>
      <w:r w:rsidRPr="004B69B4">
        <w:rPr>
          <w:rFonts w:ascii="Times New Roman" w:eastAsia="Times New Roman" w:hAnsi="Times New Roman" w:cs="Times New Roman"/>
          <w:sz w:val="24"/>
          <w:szCs w:val="24"/>
          <w:lang w:val="ru-RU"/>
        </w:rPr>
        <w:t>нейронної</w:t>
      </w:r>
      <w:proofErr w:type="spellEnd"/>
      <w:r w:rsidRPr="004B69B4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B69B4">
        <w:rPr>
          <w:rFonts w:ascii="Times New Roman" w:eastAsia="Times New Roman" w:hAnsi="Times New Roman" w:cs="Times New Roman"/>
          <w:sz w:val="24"/>
          <w:szCs w:val="24"/>
          <w:lang w:val="ru-RU"/>
        </w:rPr>
        <w:t>мережі</w:t>
      </w:r>
      <w:proofErr w:type="spellEnd"/>
      <w:r w:rsidRPr="004B69B4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4B69B4">
        <w:rPr>
          <w:rFonts w:ascii="Times New Roman" w:eastAsia="Times New Roman" w:hAnsi="Times New Roman" w:cs="Times New Roman"/>
          <w:i/>
          <w:iCs/>
          <w:sz w:val="24"/>
          <w:szCs w:val="24"/>
        </w:rPr>
        <w:t>U</w:t>
      </w:r>
      <w:r w:rsidRPr="004B69B4">
        <w:rPr>
          <w:rFonts w:ascii="Times New Roman" w:eastAsia="Times New Roman" w:hAnsi="Times New Roman" w:cs="Times New Roman"/>
          <w:i/>
          <w:iCs/>
          <w:sz w:val="24"/>
          <w:szCs w:val="24"/>
          <w:lang w:val="ru-RU"/>
        </w:rPr>
        <w:t>-</w:t>
      </w:r>
      <w:r w:rsidRPr="004B69B4">
        <w:rPr>
          <w:rFonts w:ascii="Times New Roman" w:eastAsia="Times New Roman" w:hAnsi="Times New Roman" w:cs="Times New Roman"/>
          <w:i/>
          <w:iCs/>
          <w:sz w:val="24"/>
          <w:szCs w:val="24"/>
        </w:rPr>
        <w:t>Net</w:t>
      </w:r>
    </w:p>
    <w:p w:rsidR="00C86E08" w:rsidRPr="00E2191C" w:rsidRDefault="00C86E08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C86E08" w:rsidRDefault="00C86E08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Реалізація моделі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>згорткової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>нейромережі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86E08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U-Net</w:t>
      </w:r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полягає в тому, що спочатку виконується процес </w:t>
      </w:r>
      <w:r w:rsidRPr="00C86E08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down-</w:t>
      </w:r>
      <w:proofErr w:type="spellStart"/>
      <w:r w:rsidRPr="00C86E08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sampling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(стиснення, низхідна дискретизація) з метою вилучення ознак зображення, а потім процес </w:t>
      </w:r>
      <w:r w:rsidRPr="00C86E08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up-</w:t>
      </w:r>
      <w:proofErr w:type="spellStart"/>
      <w:r w:rsidRPr="00C86E08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sampling</w:t>
      </w:r>
      <w:proofErr w:type="spellEnd"/>
      <w:r w:rsidRPr="00C86E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(розширення, висхідна дискретизація).</w:t>
      </w:r>
    </w:p>
    <w:p w:rsidR="00C86E08" w:rsidRDefault="00C86E08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6E08">
        <w:rPr>
          <w:rFonts w:ascii="Times New Roman" w:hAnsi="Times New Roman" w:cs="Times New Roman"/>
          <w:sz w:val="28"/>
          <w:szCs w:val="28"/>
          <w:lang w:val="uk-UA"/>
        </w:rPr>
        <w:t xml:space="preserve">Процес </w:t>
      </w:r>
      <w:r w:rsidRPr="00C86E08">
        <w:rPr>
          <w:rFonts w:ascii="Times New Roman" w:hAnsi="Times New Roman" w:cs="Times New Roman"/>
          <w:i/>
          <w:iCs/>
          <w:sz w:val="28"/>
          <w:szCs w:val="28"/>
        </w:rPr>
        <w:t>down</w:t>
      </w:r>
      <w:r w:rsidRPr="00C86E08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Pr="00C86E08">
        <w:rPr>
          <w:rFonts w:ascii="Times New Roman" w:hAnsi="Times New Roman" w:cs="Times New Roman"/>
          <w:i/>
          <w:iCs/>
          <w:sz w:val="28"/>
          <w:szCs w:val="28"/>
        </w:rPr>
        <w:t>sampling</w:t>
      </w:r>
      <w:r w:rsidRPr="00C86E0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C86E08">
        <w:rPr>
          <w:rFonts w:ascii="Times New Roman" w:hAnsi="Times New Roman" w:cs="Times New Roman"/>
          <w:sz w:val="28"/>
          <w:szCs w:val="28"/>
          <w:lang w:val="uk-UA"/>
        </w:rPr>
        <w:t>ґрунтується на застосуванні до початкового зображення</w:t>
      </w:r>
      <w:r w:rsidRPr="00C86E0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C86E08">
        <w:rPr>
          <w:rFonts w:ascii="Times New Roman" w:hAnsi="Times New Roman" w:cs="Times New Roman"/>
          <w:sz w:val="28"/>
          <w:szCs w:val="28"/>
          <w:lang w:val="uk-UA"/>
        </w:rPr>
        <w:t>операцій згортки та</w:t>
      </w:r>
      <w:r w:rsidRPr="00C86E0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C86E08">
        <w:rPr>
          <w:rFonts w:ascii="Times New Roman" w:hAnsi="Times New Roman" w:cs="Times New Roman"/>
          <w:sz w:val="28"/>
          <w:szCs w:val="28"/>
          <w:lang w:val="uk-UA"/>
        </w:rPr>
        <w:t>операцій</w:t>
      </w:r>
      <w:r w:rsidRPr="00C86E0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C86E08">
        <w:rPr>
          <w:rFonts w:ascii="Times New Roman" w:hAnsi="Times New Roman" w:cs="Times New Roman"/>
          <w:i/>
          <w:iCs/>
          <w:sz w:val="28"/>
          <w:szCs w:val="28"/>
        </w:rPr>
        <w:t>max</w:t>
      </w:r>
      <w:r w:rsidRPr="00C86E0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C86E08">
        <w:rPr>
          <w:rFonts w:ascii="Times New Roman" w:hAnsi="Times New Roman" w:cs="Times New Roman"/>
          <w:i/>
          <w:iCs/>
          <w:sz w:val="28"/>
          <w:szCs w:val="28"/>
        </w:rPr>
        <w:t>pool</w:t>
      </w:r>
      <w:r w:rsidRPr="00C86E0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C86E08">
        <w:rPr>
          <w:rFonts w:ascii="Times New Roman" w:hAnsi="Times New Roman" w:cs="Times New Roman"/>
          <w:sz w:val="28"/>
          <w:szCs w:val="28"/>
          <w:lang w:val="uk-UA"/>
        </w:rPr>
        <w:t xml:space="preserve">для вилучення семантичних ознак зображень. Розмір зображення зменшується при кожному застосуванні комбінації операцій згортки та </w:t>
      </w:r>
      <w:r w:rsidRPr="00C86E08">
        <w:rPr>
          <w:rFonts w:ascii="Times New Roman" w:hAnsi="Times New Roman" w:cs="Times New Roman"/>
          <w:i/>
          <w:iCs/>
          <w:sz w:val="28"/>
          <w:szCs w:val="28"/>
        </w:rPr>
        <w:t>max</w:t>
      </w:r>
      <w:r w:rsidRPr="00C86E0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C86E08">
        <w:rPr>
          <w:rFonts w:ascii="Times New Roman" w:hAnsi="Times New Roman" w:cs="Times New Roman"/>
          <w:i/>
          <w:iCs/>
          <w:sz w:val="28"/>
          <w:szCs w:val="28"/>
        </w:rPr>
        <w:t>pool</w:t>
      </w:r>
      <w:r w:rsidRPr="00C86E08">
        <w:rPr>
          <w:rFonts w:ascii="Times New Roman" w:hAnsi="Times New Roman" w:cs="Times New Roman"/>
          <w:sz w:val="28"/>
          <w:szCs w:val="28"/>
          <w:lang w:val="uk-UA"/>
        </w:rPr>
        <w:t>. В результаті отримуємо карту ознак, деяке абстракт</w:t>
      </w:r>
      <w:r w:rsidR="00215C9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C86E08">
        <w:rPr>
          <w:rFonts w:ascii="Times New Roman" w:hAnsi="Times New Roman" w:cs="Times New Roman"/>
          <w:sz w:val="28"/>
          <w:szCs w:val="28"/>
          <w:lang w:val="uk-UA"/>
        </w:rPr>
        <w:t>е представлення початкового зображення.</w:t>
      </w:r>
    </w:p>
    <w:p w:rsidR="00C86E08" w:rsidRPr="00C86E08" w:rsidRDefault="00C86E08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6E0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Особливостями архітектури є швидкі з'єднання, що об'єднують карту ознак кожного шару, який було </w:t>
      </w:r>
      <w:proofErr w:type="spellStart"/>
      <w:r w:rsidRPr="00C86E08">
        <w:rPr>
          <w:rFonts w:ascii="Times New Roman" w:hAnsi="Times New Roman" w:cs="Times New Roman"/>
          <w:sz w:val="28"/>
          <w:szCs w:val="28"/>
          <w:lang w:val="uk-UA"/>
        </w:rPr>
        <w:t>дискретизовано</w:t>
      </w:r>
      <w:proofErr w:type="spellEnd"/>
      <w:r w:rsidRPr="00C86E08">
        <w:rPr>
          <w:rFonts w:ascii="Times New Roman" w:hAnsi="Times New Roman" w:cs="Times New Roman"/>
          <w:sz w:val="28"/>
          <w:szCs w:val="28"/>
          <w:lang w:val="uk-UA"/>
        </w:rPr>
        <w:t xml:space="preserve"> вниз, з картою ознак відповідного шару, який було </w:t>
      </w:r>
      <w:proofErr w:type="spellStart"/>
      <w:r w:rsidRPr="00C86E08">
        <w:rPr>
          <w:rFonts w:ascii="Times New Roman" w:hAnsi="Times New Roman" w:cs="Times New Roman"/>
          <w:sz w:val="28"/>
          <w:szCs w:val="28"/>
          <w:lang w:val="uk-UA"/>
        </w:rPr>
        <w:t>дискретизовано</w:t>
      </w:r>
      <w:proofErr w:type="spellEnd"/>
      <w:r w:rsidRPr="00C86E08">
        <w:rPr>
          <w:rFonts w:ascii="Times New Roman" w:hAnsi="Times New Roman" w:cs="Times New Roman"/>
          <w:sz w:val="28"/>
          <w:szCs w:val="28"/>
          <w:lang w:val="uk-UA"/>
        </w:rPr>
        <w:t xml:space="preserve"> вгору. Далі об'єднана карта ознак подається у два шари згортки, застосовується функція активації, доки вихідна карта ознак не матиме однакове співвідношення розмірів із вхідною й не буде досягнуто сегментованого зображення.</w:t>
      </w:r>
    </w:p>
    <w:p w:rsidR="00C86E08" w:rsidRDefault="00C86E08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6E08">
        <w:rPr>
          <w:rFonts w:ascii="Times New Roman" w:hAnsi="Times New Roman" w:cs="Times New Roman"/>
          <w:sz w:val="28"/>
          <w:szCs w:val="28"/>
          <w:lang w:val="uk-UA"/>
        </w:rPr>
        <w:t xml:space="preserve">Процес злиття ознак моделі </w:t>
      </w:r>
      <w:proofErr w:type="spellStart"/>
      <w:r w:rsidRPr="00C86E08">
        <w:rPr>
          <w:rFonts w:ascii="Times New Roman" w:hAnsi="Times New Roman" w:cs="Times New Roman"/>
          <w:sz w:val="28"/>
          <w:szCs w:val="28"/>
          <w:lang w:val="uk-UA"/>
        </w:rPr>
        <w:t>нейромережі</w:t>
      </w:r>
      <w:proofErr w:type="spellEnd"/>
      <w:r w:rsidRPr="00C86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6E08">
        <w:rPr>
          <w:rFonts w:ascii="Times New Roman" w:hAnsi="Times New Roman" w:cs="Times New Roman"/>
          <w:i/>
          <w:iCs/>
          <w:sz w:val="28"/>
          <w:szCs w:val="28"/>
          <w:lang w:val="uk-UA"/>
        </w:rPr>
        <w:t>U-Net</w:t>
      </w:r>
      <w:r w:rsidRPr="00C86E08">
        <w:rPr>
          <w:rFonts w:ascii="Times New Roman" w:hAnsi="Times New Roman" w:cs="Times New Roman"/>
          <w:sz w:val="28"/>
          <w:szCs w:val="28"/>
          <w:lang w:val="uk-UA"/>
        </w:rPr>
        <w:t xml:space="preserve"> відрізняється від процесу повної </w:t>
      </w:r>
      <w:proofErr w:type="spellStart"/>
      <w:r w:rsidRPr="00C86E08">
        <w:rPr>
          <w:rFonts w:ascii="Times New Roman" w:hAnsi="Times New Roman" w:cs="Times New Roman"/>
          <w:sz w:val="28"/>
          <w:szCs w:val="28"/>
          <w:lang w:val="uk-UA"/>
        </w:rPr>
        <w:t>згорткової</w:t>
      </w:r>
      <w:proofErr w:type="spellEnd"/>
      <w:r w:rsidRPr="00C86E08">
        <w:rPr>
          <w:rFonts w:ascii="Times New Roman" w:hAnsi="Times New Roman" w:cs="Times New Roman"/>
          <w:sz w:val="28"/>
          <w:szCs w:val="28"/>
          <w:lang w:val="uk-UA"/>
        </w:rPr>
        <w:t xml:space="preserve"> мережі для семантичної сегментації – </w:t>
      </w:r>
      <w:r w:rsidRPr="00C86E08">
        <w:rPr>
          <w:rFonts w:ascii="Times New Roman" w:hAnsi="Times New Roman" w:cs="Times New Roman"/>
          <w:i/>
          <w:iCs/>
          <w:sz w:val="28"/>
          <w:szCs w:val="28"/>
          <w:lang w:val="uk-UA"/>
        </w:rPr>
        <w:t>FCN</w:t>
      </w:r>
      <w:r w:rsidR="00E2191C" w:rsidRPr="00E2191C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3675BD" w:rsidRPr="00E2191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2191C" w:rsidRPr="00E2191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675BD" w:rsidRPr="00E2191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E7092" w:rsidRPr="008E709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E7092" w:rsidRPr="008E7092">
        <w:rPr>
          <w:rFonts w:ascii="Times New Roman" w:hAnsi="Times New Roman" w:cs="Times New Roman"/>
          <w:i/>
          <w:iCs/>
          <w:sz w:val="28"/>
          <w:szCs w:val="28"/>
          <w:lang w:val="en-US"/>
        </w:rPr>
        <w:t>Fully</w:t>
      </w:r>
      <w:r w:rsidR="008E7092" w:rsidRPr="008E7092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8E7092" w:rsidRPr="008E7092">
        <w:rPr>
          <w:rFonts w:ascii="Times New Roman" w:hAnsi="Times New Roman" w:cs="Times New Roman"/>
          <w:i/>
          <w:iCs/>
          <w:sz w:val="28"/>
          <w:szCs w:val="28"/>
          <w:lang w:val="en-US"/>
        </w:rPr>
        <w:t>Convolutional</w:t>
      </w:r>
      <w:proofErr w:type="spellEnd"/>
      <w:r w:rsidR="008E7092" w:rsidRPr="008E7092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8E7092" w:rsidRPr="008E7092">
        <w:rPr>
          <w:rFonts w:ascii="Times New Roman" w:hAnsi="Times New Roman" w:cs="Times New Roman"/>
          <w:i/>
          <w:iCs/>
          <w:sz w:val="28"/>
          <w:szCs w:val="28"/>
          <w:lang w:val="en-US"/>
        </w:rPr>
        <w:t>Network</w:t>
      </w:r>
      <w:r w:rsidR="008E7092" w:rsidRPr="008E70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6E08">
        <w:rPr>
          <w:rFonts w:ascii="Times New Roman" w:hAnsi="Times New Roman" w:cs="Times New Roman"/>
          <w:sz w:val="28"/>
          <w:szCs w:val="28"/>
          <w:lang w:val="uk-UA"/>
        </w:rPr>
        <w:t>(рис. 2).</w:t>
      </w:r>
    </w:p>
    <w:p w:rsidR="00C86E08" w:rsidRDefault="00C86E08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E7092" w:rsidRDefault="008E7092" w:rsidP="004B69B4">
      <w:pPr>
        <w:spacing w:line="240" w:lineRule="auto"/>
        <w:ind w:left="11" w:hanging="1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E7092">
        <w:rPr>
          <w:rFonts w:ascii="Times New Roman" w:hAnsi="Times New Roman" w:cs="Times New Roman"/>
          <w:noProof/>
          <w:sz w:val="28"/>
          <w:szCs w:val="28"/>
          <w:lang w:val="ru-RU"/>
        </w:rPr>
        <w:drawing>
          <wp:inline distT="0" distB="0" distL="0" distR="0">
            <wp:extent cx="5385849" cy="2520000"/>
            <wp:effectExtent l="0" t="0" r="0" b="0"/>
            <wp:docPr id="171909252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9092522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5849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7092" w:rsidRPr="004B69B4" w:rsidRDefault="008E7092" w:rsidP="004B69B4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4B69B4">
        <w:rPr>
          <w:rFonts w:ascii="Times New Roman" w:eastAsia="Times New Roman" w:hAnsi="Times New Roman" w:cs="Times New Roman"/>
          <w:sz w:val="24"/>
          <w:szCs w:val="24"/>
          <w:lang w:val="ru-RU"/>
        </w:rPr>
        <w:t>Рис</w:t>
      </w:r>
      <w:r w:rsidRPr="004B69B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2. </w:t>
      </w:r>
      <w:r w:rsidRPr="004B69B4">
        <w:rPr>
          <w:rFonts w:ascii="Times New Roman" w:eastAsia="Times New Roman" w:hAnsi="Times New Roman" w:cs="Times New Roman"/>
          <w:sz w:val="24"/>
          <w:szCs w:val="24"/>
          <w:lang w:val="ru-RU"/>
        </w:rPr>
        <w:t>Структура</w:t>
      </w:r>
      <w:r w:rsidRPr="004B69B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69B4">
        <w:rPr>
          <w:rFonts w:ascii="Times New Roman" w:eastAsia="Times New Roman" w:hAnsi="Times New Roman" w:cs="Times New Roman"/>
          <w:sz w:val="24"/>
          <w:szCs w:val="24"/>
          <w:lang w:val="ru-RU"/>
        </w:rPr>
        <w:t>нейронної</w:t>
      </w:r>
      <w:proofErr w:type="spellEnd"/>
      <w:r w:rsidRPr="004B69B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69B4">
        <w:rPr>
          <w:rFonts w:ascii="Times New Roman" w:eastAsia="Times New Roman" w:hAnsi="Times New Roman" w:cs="Times New Roman"/>
          <w:sz w:val="24"/>
          <w:szCs w:val="24"/>
          <w:lang w:val="ru-RU"/>
        </w:rPr>
        <w:t>мережі</w:t>
      </w:r>
      <w:proofErr w:type="spellEnd"/>
      <w:r w:rsidRPr="004B69B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4B69B4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FCN</w:t>
      </w:r>
    </w:p>
    <w:p w:rsidR="008E7092" w:rsidRPr="008E7092" w:rsidRDefault="008E7092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3667A7" w:rsidRPr="009134D7" w:rsidRDefault="00C86E08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Різниця полягає в тому, що </w:t>
      </w:r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>FCN</w:t>
      </w:r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 поєднує вилучені ознаки різних масштабів, тоді як мережа </w:t>
      </w:r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>U-Net</w:t>
      </w:r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 поєднує ознаки, що вилучені в процесі </w:t>
      </w:r>
      <w:r w:rsidRPr="009134D7">
        <w:rPr>
          <w:rFonts w:ascii="Times New Roman" w:hAnsi="Times New Roman" w:cs="Times New Roman"/>
          <w:i/>
          <w:iCs/>
          <w:sz w:val="28"/>
          <w:szCs w:val="28"/>
        </w:rPr>
        <w:t>down</w:t>
      </w:r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Pr="009134D7">
        <w:rPr>
          <w:rFonts w:ascii="Times New Roman" w:hAnsi="Times New Roman" w:cs="Times New Roman"/>
          <w:i/>
          <w:iCs/>
          <w:sz w:val="28"/>
          <w:szCs w:val="28"/>
        </w:rPr>
        <w:t>sampling</w:t>
      </w:r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 та ознаки, вилучені в процесі </w:t>
      </w:r>
      <w:r w:rsidRPr="009134D7">
        <w:rPr>
          <w:rFonts w:ascii="Times New Roman" w:hAnsi="Times New Roman" w:cs="Times New Roman"/>
          <w:i/>
          <w:iCs/>
          <w:sz w:val="28"/>
          <w:szCs w:val="28"/>
        </w:rPr>
        <w:t>up</w:t>
      </w:r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Pr="009134D7">
        <w:rPr>
          <w:rFonts w:ascii="Times New Roman" w:hAnsi="Times New Roman" w:cs="Times New Roman"/>
          <w:i/>
          <w:iCs/>
          <w:sz w:val="28"/>
          <w:szCs w:val="28"/>
        </w:rPr>
        <w:t>sampling</w:t>
      </w:r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розмірності каналу. Це ефективно пов'язує інформацію про особливості шляху кодування та декодування, заповнює основну інформацію та покращує точність навчання. Також модель </w:t>
      </w:r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>U-Net</w:t>
      </w:r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 демонструє задовільну продуктивність для обмежених наборів даних, що є ефективним для задач оброблення зображень.</w:t>
      </w:r>
    </w:p>
    <w:p w:rsidR="003667A7" w:rsidRPr="00093042" w:rsidRDefault="003667A7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3667A7" w:rsidRPr="00093042" w:rsidRDefault="00524955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09304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Результат</w:t>
      </w:r>
    </w:p>
    <w:p w:rsidR="009134D7" w:rsidRPr="009134D7" w:rsidRDefault="009134D7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Модель </w:t>
      </w:r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>U-Net</w:t>
      </w:r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для покращення глибокого відновлення зображення, покращення реалістичності зображення тощо. Модифікуючи її структуру, можна покращити процес навчання (розв'язувати проблему зникнення або вибуху градієнта), швидкість навчання, а також коефіцієнт відновлення зображень.</w:t>
      </w:r>
    </w:p>
    <w:p w:rsidR="009134D7" w:rsidRDefault="009134D7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34D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Програмний метод колоризації зображень ґрунтується на модифікації моделі </w:t>
      </w:r>
      <w:proofErr w:type="spellStart"/>
      <w:r w:rsidRPr="009134D7">
        <w:rPr>
          <w:rFonts w:ascii="Times New Roman" w:hAnsi="Times New Roman" w:cs="Times New Roman"/>
          <w:sz w:val="28"/>
          <w:szCs w:val="28"/>
          <w:lang w:val="uk-UA"/>
        </w:rPr>
        <w:t>згорткової</w:t>
      </w:r>
      <w:proofErr w:type="spellEnd"/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 нейронної мережі </w:t>
      </w:r>
      <w:r w:rsidRPr="009134D7">
        <w:rPr>
          <w:rFonts w:ascii="Times New Roman" w:hAnsi="Times New Roman" w:cs="Times New Roman"/>
          <w:i/>
          <w:iCs/>
          <w:sz w:val="28"/>
          <w:szCs w:val="28"/>
        </w:rPr>
        <w:t>U</w:t>
      </w:r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Pr="009134D7">
        <w:rPr>
          <w:rFonts w:ascii="Times New Roman" w:hAnsi="Times New Roman" w:cs="Times New Roman"/>
          <w:i/>
          <w:iCs/>
          <w:sz w:val="28"/>
          <w:szCs w:val="28"/>
        </w:rPr>
        <w:t>Net</w:t>
      </w:r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 шляхом повторних використань процесів </w:t>
      </w:r>
      <w:r w:rsidRPr="009134D7">
        <w:rPr>
          <w:rFonts w:ascii="Times New Roman" w:hAnsi="Times New Roman" w:cs="Times New Roman"/>
          <w:i/>
          <w:iCs/>
          <w:sz w:val="28"/>
          <w:szCs w:val="28"/>
        </w:rPr>
        <w:t>down</w:t>
      </w:r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Pr="009134D7">
        <w:rPr>
          <w:rFonts w:ascii="Times New Roman" w:hAnsi="Times New Roman" w:cs="Times New Roman"/>
          <w:i/>
          <w:iCs/>
          <w:sz w:val="28"/>
          <w:szCs w:val="28"/>
        </w:rPr>
        <w:t>sampling</w:t>
      </w:r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9134D7">
        <w:rPr>
          <w:rFonts w:ascii="Times New Roman" w:hAnsi="Times New Roman" w:cs="Times New Roman"/>
          <w:i/>
          <w:iCs/>
          <w:sz w:val="28"/>
          <w:szCs w:val="28"/>
        </w:rPr>
        <w:t>up</w:t>
      </w:r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Pr="009134D7">
        <w:rPr>
          <w:rFonts w:ascii="Times New Roman" w:hAnsi="Times New Roman" w:cs="Times New Roman"/>
          <w:i/>
          <w:iCs/>
          <w:sz w:val="28"/>
          <w:szCs w:val="28"/>
        </w:rPr>
        <w:t>sampling</w:t>
      </w:r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>batch</w:t>
      </w:r>
      <w:proofErr w:type="spellEnd"/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>normalization</w:t>
      </w:r>
      <w:proofErr w:type="spellEnd"/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, а також </w:t>
      </w:r>
      <w:proofErr w:type="spellStart"/>
      <w:r w:rsidRPr="009134D7">
        <w:rPr>
          <w:rFonts w:ascii="Times New Roman" w:hAnsi="Times New Roman" w:cs="Times New Roman"/>
          <w:sz w:val="28"/>
          <w:szCs w:val="28"/>
          <w:lang w:val="uk-UA"/>
        </w:rPr>
        <w:t>сигмоїдної</w:t>
      </w:r>
      <w:proofErr w:type="spellEnd"/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 функції активації.</w:t>
      </w:r>
    </w:p>
    <w:p w:rsidR="009134D7" w:rsidRDefault="009134D7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Процес </w:t>
      </w:r>
      <w:r w:rsidRPr="00CD6671">
        <w:rPr>
          <w:rFonts w:ascii="Times New Roman" w:hAnsi="Times New Roman" w:cs="Times New Roman"/>
          <w:i/>
          <w:iCs/>
          <w:sz w:val="28"/>
          <w:szCs w:val="28"/>
        </w:rPr>
        <w:t>down</w:t>
      </w:r>
      <w:r w:rsidRPr="00CD6671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Pr="00CD6671">
        <w:rPr>
          <w:rFonts w:ascii="Times New Roman" w:hAnsi="Times New Roman" w:cs="Times New Roman"/>
          <w:i/>
          <w:iCs/>
          <w:sz w:val="28"/>
          <w:szCs w:val="28"/>
        </w:rPr>
        <w:t>sampling</w:t>
      </w:r>
    </w:p>
    <w:p w:rsidR="009134D7" w:rsidRDefault="009134D7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Вилучення ознак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реалізовано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 xml:space="preserve"> на етапі зменшення вибірки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>розподілен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перших чотирьох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згорткових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>бло</w:t>
      </w:r>
      <w:r>
        <w:rPr>
          <w:rFonts w:ascii="Times New Roman" w:hAnsi="Times New Roman" w:cs="Times New Roman"/>
          <w:sz w:val="28"/>
          <w:szCs w:val="28"/>
          <w:lang w:val="uk-UA"/>
        </w:rPr>
        <w:t>ках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 xml:space="preserve">. У </w:t>
      </w:r>
      <w:r>
        <w:rPr>
          <w:rFonts w:ascii="Times New Roman" w:hAnsi="Times New Roman" w:cs="Times New Roman"/>
          <w:sz w:val="28"/>
          <w:szCs w:val="28"/>
          <w:lang w:val="uk-UA"/>
        </w:rPr>
        <w:t>цих блоках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 xml:space="preserve"> ядро згортки має розмір 3×3, крок згортки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>1, заповнення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. Ф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>ункція активації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9949EC">
        <w:rPr>
          <w:rFonts w:ascii="Times New Roman" w:hAnsi="Times New Roman" w:cs="Times New Roman"/>
          <w:sz w:val="28"/>
          <w:szCs w:val="28"/>
          <w:lang w:val="uk-UA"/>
        </w:rPr>
        <w:t>сигмоїдна</w:t>
      </w:r>
      <w:proofErr w:type="spellEnd"/>
      <w:r w:rsidRPr="009949EC">
        <w:rPr>
          <w:rFonts w:ascii="Times New Roman" w:hAnsi="Times New Roman" w:cs="Times New Roman"/>
          <w:sz w:val="28"/>
          <w:szCs w:val="28"/>
          <w:lang w:val="uk-UA"/>
        </w:rPr>
        <w:t xml:space="preserve"> функція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05A01">
        <w:rPr>
          <w:rFonts w:ascii="Times New Roman" w:hAnsi="Times New Roman" w:cs="Times New Roman"/>
          <w:sz w:val="28"/>
          <w:szCs w:val="28"/>
          <w:lang w:val="uk-UA"/>
        </w:rPr>
        <w:t>Вона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використовується після кожної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операції 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>згортки</w:t>
      </w:r>
      <w:r>
        <w:rPr>
          <w:rFonts w:ascii="Times New Roman" w:hAnsi="Times New Roman" w:cs="Times New Roman"/>
          <w:sz w:val="28"/>
          <w:szCs w:val="28"/>
          <w:lang w:val="uk-UA"/>
        </w:rPr>
        <w:t>. Ш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>ар пакетної нормалізації (</w:t>
      </w:r>
      <w:proofErr w:type="spellStart"/>
      <w:r w:rsidRPr="00756047">
        <w:rPr>
          <w:rFonts w:ascii="Times New Roman" w:hAnsi="Times New Roman" w:cs="Times New Roman"/>
          <w:i/>
          <w:iCs/>
          <w:sz w:val="28"/>
          <w:szCs w:val="28"/>
          <w:lang w:val="uk-UA"/>
        </w:rPr>
        <w:t>batch</w:t>
      </w:r>
      <w:proofErr w:type="spellEnd"/>
      <w:r w:rsidRPr="0075604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56047">
        <w:rPr>
          <w:rFonts w:ascii="Times New Roman" w:hAnsi="Times New Roman" w:cs="Times New Roman"/>
          <w:i/>
          <w:iCs/>
          <w:sz w:val="28"/>
          <w:szCs w:val="28"/>
          <w:lang w:val="uk-UA"/>
        </w:rPr>
        <w:t>normalization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56047">
        <w:rPr>
          <w:rFonts w:ascii="Times New Roman" w:hAnsi="Times New Roman" w:cs="Times New Roman"/>
          <w:i/>
          <w:iCs/>
          <w:sz w:val="28"/>
          <w:szCs w:val="28"/>
          <w:lang w:val="uk-UA"/>
        </w:rPr>
        <w:t>BN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 xml:space="preserve">) використовується перед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застосуванням 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>кожно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функції 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>активаці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134D7" w:rsidRDefault="009134D7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49EC">
        <w:rPr>
          <w:rFonts w:ascii="Times New Roman" w:hAnsi="Times New Roman" w:cs="Times New Roman"/>
          <w:sz w:val="28"/>
          <w:szCs w:val="28"/>
          <w:lang w:val="uk-UA"/>
        </w:rPr>
        <w:t xml:space="preserve">Кожен блок згортки містить </w:t>
      </w:r>
      <w:r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 xml:space="preserve"> пари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модулів, які складаються зі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згорткового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шару, шару пакетної нормалізації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сигмоїдної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функції активації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 xml:space="preserve">, що реалізує поступове зменшення каналу ознак у просторі та подвоєння розмірності ознак. Метою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перетворення 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 xml:space="preserve">є генерація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карти ознак, певної абстракції 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>відповідного зображення.</w:t>
      </w:r>
    </w:p>
    <w:p w:rsidR="009134D7" w:rsidRDefault="009134D7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Для зображення </w:t>
      </w:r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>X</w:t>
      </w:r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 розміром </w:t>
      </w:r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>H×W</w:t>
      </w:r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 можна отримати зображення з роздільною здатністю (</w:t>
      </w:r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>H/s)×(W/s)</w:t>
      </w:r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 після s-кратної операції стиснення. Коли зображення має матричну форму, вікно </w:t>
      </w:r>
      <w:proofErr w:type="spellStart"/>
      <w:r w:rsidRPr="009134D7">
        <w:rPr>
          <w:rFonts w:ascii="Times New Roman" w:hAnsi="Times New Roman" w:cs="Times New Roman"/>
          <w:i/>
          <w:iCs/>
          <w:sz w:val="28"/>
          <w:szCs w:val="28"/>
          <w:lang w:val="uk-UA"/>
        </w:rPr>
        <w:t>s×s</w:t>
      </w:r>
      <w:proofErr w:type="spellEnd"/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 вихідного зображення перетворюється на </w:t>
      </w:r>
      <w:proofErr w:type="spellStart"/>
      <w:r w:rsidRPr="009134D7">
        <w:rPr>
          <w:rFonts w:ascii="Times New Roman" w:hAnsi="Times New Roman" w:cs="Times New Roman"/>
          <w:sz w:val="28"/>
          <w:szCs w:val="28"/>
          <w:lang w:val="uk-UA"/>
        </w:rPr>
        <w:t>піксель</w:t>
      </w:r>
      <w:proofErr w:type="spellEnd"/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, а значення цієї точки </w:t>
      </w:r>
      <w:proofErr w:type="spellStart"/>
      <w:r w:rsidRPr="009134D7">
        <w:rPr>
          <w:rFonts w:ascii="Times New Roman" w:hAnsi="Times New Roman" w:cs="Times New Roman"/>
          <w:sz w:val="28"/>
          <w:szCs w:val="28"/>
          <w:lang w:val="uk-UA"/>
        </w:rPr>
        <w:t>пікселя</w:t>
      </w:r>
      <w:proofErr w:type="spellEnd"/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 є результуючим значенням усіх </w:t>
      </w:r>
      <w:proofErr w:type="spellStart"/>
      <w:r w:rsidRPr="009134D7">
        <w:rPr>
          <w:rFonts w:ascii="Times New Roman" w:hAnsi="Times New Roman" w:cs="Times New Roman"/>
          <w:sz w:val="28"/>
          <w:szCs w:val="28"/>
          <w:lang w:val="uk-UA"/>
        </w:rPr>
        <w:t>пікселів</w:t>
      </w:r>
      <w:proofErr w:type="spellEnd"/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 у вікні.</w:t>
      </w:r>
    </w:p>
    <w:p w:rsidR="009134D7" w:rsidRDefault="009134D7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Процес згортки</w:t>
      </w:r>
    </w:p>
    <w:p w:rsidR="009134D7" w:rsidRDefault="009134D7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63FE">
        <w:rPr>
          <w:rFonts w:ascii="Times New Roman" w:hAnsi="Times New Roman" w:cs="Times New Roman"/>
          <w:sz w:val="28"/>
          <w:szCs w:val="28"/>
          <w:lang w:val="uk-UA"/>
        </w:rPr>
        <w:t>Ядро згортки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розміром</w:t>
      </w:r>
      <w:r w:rsidRPr="002663FE">
        <w:rPr>
          <w:rFonts w:ascii="Times New Roman" w:hAnsi="Times New Roman" w:cs="Times New Roman"/>
          <w:sz w:val="28"/>
          <w:szCs w:val="28"/>
          <w:lang w:val="uk-UA"/>
        </w:rPr>
        <w:t xml:space="preserve"> 3×3 на зображенні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розміром</w:t>
      </w:r>
      <w:r w:rsidRPr="002663FE">
        <w:rPr>
          <w:rFonts w:ascii="Times New Roman" w:hAnsi="Times New Roman" w:cs="Times New Roman"/>
          <w:sz w:val="28"/>
          <w:szCs w:val="28"/>
          <w:lang w:val="uk-UA"/>
        </w:rPr>
        <w:t xml:space="preserve"> 5×5 виконує процес згортки з кроком 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(рис. 3)</w:t>
      </w:r>
      <w:r w:rsidRPr="002663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Згортка - це основна дискретна операція для вилучення ознак зображень, на якій ґрунтуються моделі </w:t>
      </w:r>
      <w:proofErr w:type="spellStart"/>
      <w:r w:rsidRPr="009134D7">
        <w:rPr>
          <w:rFonts w:ascii="Times New Roman" w:hAnsi="Times New Roman" w:cs="Times New Roman"/>
          <w:sz w:val="28"/>
          <w:szCs w:val="28"/>
          <w:lang w:val="uk-UA"/>
        </w:rPr>
        <w:t>згорткових</w:t>
      </w:r>
      <w:proofErr w:type="spellEnd"/>
      <w:r w:rsidRPr="009134D7">
        <w:rPr>
          <w:rFonts w:ascii="Times New Roman" w:hAnsi="Times New Roman" w:cs="Times New Roman"/>
          <w:sz w:val="28"/>
          <w:szCs w:val="28"/>
          <w:lang w:val="uk-UA"/>
        </w:rPr>
        <w:t xml:space="preserve"> нейронних мереж.</w:t>
      </w:r>
    </w:p>
    <w:p w:rsidR="003667A7" w:rsidRDefault="003667A7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134D7" w:rsidRPr="009134D7" w:rsidRDefault="009134D7" w:rsidP="004B69B4">
      <w:pPr>
        <w:spacing w:line="24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1632A">
        <w:rPr>
          <w:rFonts w:ascii="Times New Roman" w:hAnsi="Times New Roman" w:cs="Times New Roman"/>
          <w:noProof/>
          <w:sz w:val="28"/>
          <w:szCs w:val="28"/>
          <w:lang w:val="ru-RU"/>
        </w:rPr>
        <w:drawing>
          <wp:inline distT="0" distB="0" distL="0" distR="0">
            <wp:extent cx="3948000" cy="1080000"/>
            <wp:effectExtent l="0" t="0" r="1905" b="0"/>
            <wp:docPr id="2061324351" name="Picture 1" descr="A grid of pink squares with black number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1324351" name="Picture 1" descr="A grid of pink squares with black numbers&#10;&#10;Description automatically generated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8000" cy="10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34D7" w:rsidRPr="004B69B4" w:rsidRDefault="009134D7" w:rsidP="004B69B4">
      <w:pPr>
        <w:spacing w:line="240" w:lineRule="auto"/>
        <w:ind w:firstLine="566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B69B4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Рис. 3. </w:t>
      </w:r>
      <w:r w:rsidRPr="004B69B4">
        <w:rPr>
          <w:rFonts w:ascii="Times New Roman" w:eastAsia="Times New Roman" w:hAnsi="Times New Roman" w:cs="Times New Roman"/>
          <w:sz w:val="24"/>
          <w:szCs w:val="24"/>
          <w:lang w:val="uk-UA"/>
        </w:rPr>
        <w:t>Операція згортки</w:t>
      </w:r>
    </w:p>
    <w:p w:rsidR="003667A7" w:rsidRDefault="003667A7" w:rsidP="004B69B4">
      <w:pPr>
        <w:spacing w:line="240" w:lineRule="auto"/>
        <w:ind w:left="69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134D7" w:rsidRDefault="009134D7" w:rsidP="004B69B4">
      <w:pPr>
        <w:spacing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Процес </w:t>
      </w:r>
      <w:r w:rsidRPr="000C18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88E">
        <w:rPr>
          <w:rFonts w:ascii="Times New Roman" w:hAnsi="Times New Roman" w:cs="Times New Roman"/>
          <w:i/>
          <w:iCs/>
          <w:sz w:val="28"/>
          <w:szCs w:val="28"/>
        </w:rPr>
        <w:t>up</w:t>
      </w:r>
      <w:r w:rsidRPr="000C188E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Pr="000C188E">
        <w:rPr>
          <w:rFonts w:ascii="Times New Roman" w:hAnsi="Times New Roman" w:cs="Times New Roman"/>
          <w:i/>
          <w:iCs/>
          <w:sz w:val="28"/>
          <w:szCs w:val="28"/>
        </w:rPr>
        <w:t>sampling</w:t>
      </w:r>
    </w:p>
    <w:p w:rsidR="009134D7" w:rsidRDefault="009134D7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Pr="002663FE">
        <w:rPr>
          <w:rFonts w:ascii="Times New Roman" w:hAnsi="Times New Roman" w:cs="Times New Roman"/>
          <w:sz w:val="28"/>
          <w:szCs w:val="28"/>
          <w:lang w:val="uk-UA"/>
        </w:rPr>
        <w:t xml:space="preserve"> збільшити карту ознак зображення, надлишкова частина відсікається за допомогою шару відсікання, щоб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реальне зображення та карта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ознак мали однаковий розмір, й</w:t>
      </w:r>
      <w:r w:rsidRPr="002663FE">
        <w:rPr>
          <w:rFonts w:ascii="Times New Roman" w:hAnsi="Times New Roman" w:cs="Times New Roman"/>
          <w:sz w:val="28"/>
          <w:szCs w:val="28"/>
          <w:lang w:val="uk-UA"/>
        </w:rPr>
        <w:t xml:space="preserve"> можна було обчислити прогнозоване значення кожного </w:t>
      </w:r>
      <w:proofErr w:type="spellStart"/>
      <w:r w:rsidRPr="002663FE">
        <w:rPr>
          <w:rFonts w:ascii="Times New Roman" w:hAnsi="Times New Roman" w:cs="Times New Roman"/>
          <w:sz w:val="28"/>
          <w:szCs w:val="28"/>
          <w:lang w:val="uk-UA"/>
        </w:rPr>
        <w:t>пікселя</w:t>
      </w:r>
      <w:proofErr w:type="spellEnd"/>
      <w:r w:rsidRPr="002663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134D7" w:rsidRDefault="009134D7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63FE">
        <w:rPr>
          <w:rFonts w:ascii="Times New Roman" w:hAnsi="Times New Roman" w:cs="Times New Roman"/>
          <w:sz w:val="28"/>
          <w:szCs w:val="28"/>
          <w:lang w:val="uk-UA"/>
        </w:rPr>
        <w:t>У блоці 7 ядро згортки має розмір 3×3, крок згортки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2663FE">
        <w:rPr>
          <w:rFonts w:ascii="Times New Roman" w:hAnsi="Times New Roman" w:cs="Times New Roman"/>
          <w:sz w:val="28"/>
          <w:szCs w:val="28"/>
          <w:lang w:val="uk-UA"/>
        </w:rPr>
        <w:t>1, заповнення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2663FE">
        <w:rPr>
          <w:rFonts w:ascii="Times New Roman" w:hAnsi="Times New Roman" w:cs="Times New Roman"/>
          <w:sz w:val="28"/>
          <w:szCs w:val="28"/>
          <w:lang w:val="uk-UA"/>
        </w:rPr>
        <w:t xml:space="preserve">1. Після кожної згортки використовується </w:t>
      </w:r>
      <w:proofErr w:type="spellStart"/>
      <w:r w:rsidRPr="002663FE">
        <w:rPr>
          <w:rFonts w:ascii="Times New Roman" w:hAnsi="Times New Roman" w:cs="Times New Roman"/>
          <w:sz w:val="28"/>
          <w:szCs w:val="28"/>
          <w:lang w:val="uk-UA"/>
        </w:rPr>
        <w:t>сигмоїдна</w:t>
      </w:r>
      <w:proofErr w:type="spellEnd"/>
      <w:r w:rsidRPr="002663FE">
        <w:rPr>
          <w:rFonts w:ascii="Times New Roman" w:hAnsi="Times New Roman" w:cs="Times New Roman"/>
          <w:sz w:val="28"/>
          <w:szCs w:val="28"/>
          <w:lang w:val="uk-UA"/>
        </w:rPr>
        <w:t xml:space="preserve"> функція активації, а перед кожною активацією накладається шар пакетної нормалізації.</w:t>
      </w:r>
    </w:p>
    <w:p w:rsidR="009134D7" w:rsidRDefault="009134D7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49EC">
        <w:rPr>
          <w:rFonts w:ascii="Times New Roman" w:hAnsi="Times New Roman" w:cs="Times New Roman"/>
          <w:sz w:val="28"/>
          <w:szCs w:val="28"/>
          <w:lang w:val="uk-UA"/>
        </w:rPr>
        <w:t xml:space="preserve">Кожен блок згортки містить </w:t>
      </w:r>
      <w:r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 xml:space="preserve"> пари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модулів, що складаються зі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згорткового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шару, шару пакетної нормалізації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сигмоїдної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функції активації.</w:t>
      </w:r>
      <w:r w:rsidRPr="002663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останніх трьох блоках</w:t>
      </w:r>
      <w:r w:rsidRPr="002663FE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транспонована згортка для виконання зворотної операції над згорткою в структурі нейронної мережі.</w:t>
      </w:r>
    </w:p>
    <w:p w:rsidR="009134D7" w:rsidRDefault="009134D7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63FE">
        <w:rPr>
          <w:rFonts w:ascii="Times New Roman" w:hAnsi="Times New Roman" w:cs="Times New Roman"/>
          <w:sz w:val="28"/>
          <w:szCs w:val="28"/>
          <w:lang w:val="uk-UA"/>
        </w:rPr>
        <w:t>У перших кількох шарах згортки ядро транспонованої згортки має розмір 4×4, розмір кроку згортки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2663FE">
        <w:rPr>
          <w:rFonts w:ascii="Times New Roman" w:hAnsi="Times New Roman" w:cs="Times New Roman"/>
          <w:sz w:val="28"/>
          <w:szCs w:val="28"/>
          <w:lang w:val="uk-UA"/>
        </w:rPr>
        <w:t>2, а заповнення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2663FE">
        <w:rPr>
          <w:rFonts w:ascii="Times New Roman" w:hAnsi="Times New Roman" w:cs="Times New Roman"/>
          <w:sz w:val="28"/>
          <w:szCs w:val="28"/>
          <w:lang w:val="uk-UA"/>
        </w:rPr>
        <w:t xml:space="preserve">1, після чого використовується те саме ядро згортки, розмір кроку та заповнення, що й у першому блоці згортки. Потім використовується </w:t>
      </w:r>
      <w:proofErr w:type="spellStart"/>
      <w:r w:rsidRPr="002663FE">
        <w:rPr>
          <w:rFonts w:ascii="Times New Roman" w:hAnsi="Times New Roman" w:cs="Times New Roman"/>
          <w:sz w:val="28"/>
          <w:szCs w:val="28"/>
          <w:lang w:val="uk-UA"/>
        </w:rPr>
        <w:t>сигмоїдна</w:t>
      </w:r>
      <w:proofErr w:type="spellEnd"/>
      <w:r w:rsidRPr="002663FE">
        <w:rPr>
          <w:rFonts w:ascii="Times New Roman" w:hAnsi="Times New Roman" w:cs="Times New Roman"/>
          <w:sz w:val="28"/>
          <w:szCs w:val="28"/>
          <w:lang w:val="uk-UA"/>
        </w:rPr>
        <w:t xml:space="preserve"> функція активації та пакетна нормаліз</w:t>
      </w:r>
      <w:r>
        <w:rPr>
          <w:rFonts w:ascii="Times New Roman" w:hAnsi="Times New Roman" w:cs="Times New Roman"/>
          <w:sz w:val="28"/>
          <w:szCs w:val="28"/>
          <w:lang w:val="uk-UA"/>
        </w:rPr>
        <w:t>ація</w:t>
      </w:r>
      <w:r w:rsidRPr="0008079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134D7" w:rsidRPr="00FC00F4" w:rsidRDefault="009134D7" w:rsidP="004B69B4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49EC">
        <w:rPr>
          <w:rFonts w:ascii="Times New Roman" w:hAnsi="Times New Roman" w:cs="Times New Roman"/>
          <w:sz w:val="28"/>
          <w:szCs w:val="28"/>
          <w:lang w:val="uk-UA"/>
        </w:rPr>
        <w:t>Кожен блок згортки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теж складається з трьох</w:t>
      </w:r>
      <w:r w:rsidRPr="009949EC">
        <w:rPr>
          <w:rFonts w:ascii="Times New Roman" w:hAnsi="Times New Roman" w:cs="Times New Roman"/>
          <w:sz w:val="28"/>
          <w:szCs w:val="28"/>
          <w:lang w:val="uk-UA"/>
        </w:rPr>
        <w:t xml:space="preserve"> пар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модулів</w:t>
      </w:r>
      <w:r w:rsidRPr="002663FE">
        <w:rPr>
          <w:rFonts w:ascii="Times New Roman" w:hAnsi="Times New Roman" w:cs="Times New Roman"/>
          <w:sz w:val="28"/>
          <w:szCs w:val="28"/>
          <w:lang w:val="uk-UA"/>
        </w:rPr>
        <w:t>. Після триразової операції згортки з кроком 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663FE">
        <w:rPr>
          <w:rFonts w:ascii="Times New Roman" w:hAnsi="Times New Roman" w:cs="Times New Roman"/>
          <w:sz w:val="28"/>
          <w:szCs w:val="28"/>
          <w:lang w:val="uk-UA"/>
        </w:rPr>
        <w:t xml:space="preserve">просторова роздільна здатність карти ознак повільно відновлюється, а кількість каналів подвоюється кожного разу, коли виконується транспозиційна згортка. </w:t>
      </w:r>
      <w:r>
        <w:rPr>
          <w:rFonts w:ascii="Times New Roman" w:hAnsi="Times New Roman" w:cs="Times New Roman"/>
          <w:sz w:val="28"/>
          <w:szCs w:val="28"/>
          <w:lang w:val="uk-UA"/>
        </w:rPr>
        <w:t>В результаті</w:t>
      </w:r>
      <w:r w:rsidRPr="002663FE">
        <w:rPr>
          <w:rFonts w:ascii="Times New Roman" w:hAnsi="Times New Roman" w:cs="Times New Roman"/>
          <w:sz w:val="28"/>
          <w:szCs w:val="28"/>
          <w:lang w:val="uk-UA"/>
        </w:rPr>
        <w:t>, отримує</w:t>
      </w:r>
      <w:r>
        <w:rPr>
          <w:rFonts w:ascii="Times New Roman" w:hAnsi="Times New Roman" w:cs="Times New Roman"/>
          <w:sz w:val="28"/>
          <w:szCs w:val="28"/>
          <w:lang w:val="uk-UA"/>
        </w:rPr>
        <w:t>мо</w:t>
      </w:r>
      <w:r w:rsidRPr="002663FE">
        <w:rPr>
          <w:rFonts w:ascii="Times New Roman" w:hAnsi="Times New Roman" w:cs="Times New Roman"/>
          <w:sz w:val="28"/>
          <w:szCs w:val="28"/>
          <w:lang w:val="uk-UA"/>
        </w:rPr>
        <w:t xml:space="preserve"> зображення розміром </w:t>
      </w:r>
      <w:r w:rsidRPr="001D2C8B">
        <w:rPr>
          <w:rFonts w:ascii="Times New Roman" w:hAnsi="Times New Roman" w:cs="Times New Roman"/>
          <w:i/>
          <w:iCs/>
          <w:sz w:val="28"/>
          <w:szCs w:val="28"/>
          <w:lang w:val="uk-UA"/>
        </w:rPr>
        <w:t>H×W</w:t>
      </w:r>
      <w:r w:rsidRPr="002663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134D7" w:rsidRPr="00E2191C" w:rsidRDefault="009134D7" w:rsidP="004B69B4">
      <w:pPr>
        <w:spacing w:line="240" w:lineRule="auto"/>
        <w:ind w:left="69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667A7" w:rsidRPr="00E2191C" w:rsidRDefault="00524955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2191C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Висновки</w:t>
      </w:r>
      <w:r w:rsidRPr="00E219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3667A7" w:rsidRPr="00E2191C" w:rsidRDefault="003667A7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667A7" w:rsidRPr="00387A9B" w:rsidRDefault="00524955" w:rsidP="004B69B4">
      <w:pPr>
        <w:spacing w:line="240" w:lineRule="auto"/>
        <w:ind w:firstLine="5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9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роботі було розглянуто модифікований метод </w:t>
      </w:r>
      <w:r w:rsidR="009134D7" w:rsidRPr="00387A9B">
        <w:rPr>
          <w:rFonts w:ascii="Times New Roman" w:hAnsi="Times New Roman" w:cs="Times New Roman"/>
          <w:sz w:val="28"/>
          <w:szCs w:val="28"/>
          <w:lang w:val="uk-UA"/>
        </w:rPr>
        <w:t>колоризац</w:t>
      </w:r>
      <w:r w:rsidR="0038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134D7" w:rsidRPr="00387A9B">
        <w:rPr>
          <w:rFonts w:ascii="Times New Roman" w:hAnsi="Times New Roman" w:cs="Times New Roman"/>
          <w:sz w:val="28"/>
          <w:szCs w:val="28"/>
          <w:lang w:val="uk-UA"/>
        </w:rPr>
        <w:t xml:space="preserve">ї зображень у відтінках сірого на основі використання моделі </w:t>
      </w:r>
      <w:proofErr w:type="spellStart"/>
      <w:r w:rsidR="009134D7" w:rsidRPr="00387A9B">
        <w:rPr>
          <w:rFonts w:ascii="Times New Roman" w:hAnsi="Times New Roman" w:cs="Times New Roman"/>
          <w:sz w:val="28"/>
          <w:szCs w:val="28"/>
          <w:lang w:val="uk-UA"/>
        </w:rPr>
        <w:t>згорткової</w:t>
      </w:r>
      <w:proofErr w:type="spellEnd"/>
      <w:r w:rsidR="009134D7" w:rsidRPr="00387A9B">
        <w:rPr>
          <w:rFonts w:ascii="Times New Roman" w:hAnsi="Times New Roman" w:cs="Times New Roman"/>
          <w:sz w:val="28"/>
          <w:szCs w:val="28"/>
          <w:lang w:val="uk-UA"/>
        </w:rPr>
        <w:t xml:space="preserve"> нейронної мережі </w:t>
      </w:r>
      <w:r w:rsidR="009134D7" w:rsidRPr="00387A9B">
        <w:rPr>
          <w:rFonts w:ascii="Times New Roman" w:hAnsi="Times New Roman" w:cs="Times New Roman"/>
          <w:i/>
          <w:iCs/>
          <w:sz w:val="28"/>
          <w:szCs w:val="28"/>
        </w:rPr>
        <w:t>U</w:t>
      </w:r>
      <w:r w:rsidR="009134D7" w:rsidRPr="00387A9B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="009134D7" w:rsidRPr="00387A9B">
        <w:rPr>
          <w:rFonts w:ascii="Times New Roman" w:hAnsi="Times New Roman" w:cs="Times New Roman"/>
          <w:i/>
          <w:iCs/>
          <w:sz w:val="28"/>
          <w:szCs w:val="28"/>
        </w:rPr>
        <w:t>Net</w:t>
      </w:r>
      <w:r w:rsidR="009134D7" w:rsidRPr="00387A9B">
        <w:rPr>
          <w:rFonts w:ascii="Times New Roman" w:hAnsi="Times New Roman" w:cs="Times New Roman"/>
          <w:sz w:val="28"/>
          <w:szCs w:val="28"/>
          <w:lang w:val="uk-UA"/>
        </w:rPr>
        <w:t xml:space="preserve"> та модифікації її складових процесів (</w:t>
      </w:r>
      <w:r w:rsidR="009134D7" w:rsidRPr="00387A9B">
        <w:rPr>
          <w:rFonts w:ascii="Times New Roman" w:hAnsi="Times New Roman" w:cs="Times New Roman"/>
          <w:i/>
          <w:iCs/>
          <w:sz w:val="28"/>
          <w:szCs w:val="28"/>
          <w:lang w:val="uk-UA"/>
        </w:rPr>
        <w:t>down-</w:t>
      </w:r>
      <w:proofErr w:type="spellStart"/>
      <w:r w:rsidR="009134D7" w:rsidRPr="00387A9B">
        <w:rPr>
          <w:rFonts w:ascii="Times New Roman" w:hAnsi="Times New Roman" w:cs="Times New Roman"/>
          <w:i/>
          <w:iCs/>
          <w:sz w:val="28"/>
          <w:szCs w:val="28"/>
          <w:lang w:val="uk-UA"/>
        </w:rPr>
        <w:t>sampling</w:t>
      </w:r>
      <w:proofErr w:type="spellEnd"/>
      <w:r w:rsidR="009134D7" w:rsidRPr="00387A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134D7" w:rsidRPr="00387A9B">
        <w:rPr>
          <w:rFonts w:ascii="Times New Roman" w:hAnsi="Times New Roman" w:cs="Times New Roman"/>
          <w:i/>
          <w:iCs/>
          <w:sz w:val="28"/>
          <w:szCs w:val="28"/>
          <w:lang w:val="uk-UA"/>
        </w:rPr>
        <w:t>up-</w:t>
      </w:r>
      <w:proofErr w:type="spellStart"/>
      <w:r w:rsidR="009134D7" w:rsidRPr="00387A9B">
        <w:rPr>
          <w:rFonts w:ascii="Times New Roman" w:hAnsi="Times New Roman" w:cs="Times New Roman"/>
          <w:i/>
          <w:iCs/>
          <w:sz w:val="28"/>
          <w:szCs w:val="28"/>
          <w:lang w:val="uk-UA"/>
        </w:rPr>
        <w:t>sampling</w:t>
      </w:r>
      <w:proofErr w:type="spellEnd"/>
      <w:r w:rsidR="009134D7" w:rsidRPr="00387A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134D7" w:rsidRPr="00387A9B">
        <w:rPr>
          <w:rFonts w:ascii="Times New Roman" w:hAnsi="Times New Roman" w:cs="Times New Roman"/>
          <w:i/>
          <w:iCs/>
          <w:sz w:val="28"/>
          <w:szCs w:val="28"/>
          <w:lang w:val="uk-UA"/>
        </w:rPr>
        <w:t>batch</w:t>
      </w:r>
      <w:proofErr w:type="spellEnd"/>
      <w:r w:rsidR="009134D7" w:rsidRPr="00387A9B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9134D7" w:rsidRPr="00387A9B">
        <w:rPr>
          <w:rFonts w:ascii="Times New Roman" w:hAnsi="Times New Roman" w:cs="Times New Roman"/>
          <w:i/>
          <w:iCs/>
          <w:sz w:val="28"/>
          <w:szCs w:val="28"/>
          <w:lang w:val="uk-UA"/>
        </w:rPr>
        <w:t>normalization</w:t>
      </w:r>
      <w:proofErr w:type="spellEnd"/>
      <w:r w:rsidR="009134D7" w:rsidRPr="00387A9B">
        <w:rPr>
          <w:rFonts w:ascii="Times New Roman" w:hAnsi="Times New Roman" w:cs="Times New Roman"/>
          <w:sz w:val="28"/>
          <w:szCs w:val="28"/>
          <w:lang w:val="uk-UA"/>
        </w:rPr>
        <w:t xml:space="preserve"> та функції активації).</w:t>
      </w:r>
    </w:p>
    <w:p w:rsidR="003667A7" w:rsidRPr="00387A9B" w:rsidRDefault="00524955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87A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Хоча </w:t>
      </w:r>
      <w:r w:rsidR="00387A9B" w:rsidRPr="00387A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модифікація параметрів моделі </w:t>
      </w:r>
      <w:r w:rsidRPr="00387A9B">
        <w:rPr>
          <w:rFonts w:ascii="Times New Roman" w:eastAsia="Times New Roman" w:hAnsi="Times New Roman" w:cs="Times New Roman"/>
          <w:sz w:val="28"/>
          <w:szCs w:val="28"/>
          <w:lang w:val="uk-UA"/>
        </w:rPr>
        <w:t>є результативн</w:t>
      </w:r>
      <w:r w:rsidR="00387A9B" w:rsidRPr="00387A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ою для покращення швидкості </w:t>
      </w:r>
      <w:r w:rsidR="00387A9B" w:rsidRPr="00387A9B">
        <w:rPr>
          <w:rFonts w:ascii="Times New Roman" w:hAnsi="Times New Roman" w:cs="Times New Roman"/>
          <w:sz w:val="28"/>
          <w:szCs w:val="28"/>
          <w:lang w:val="uk-UA"/>
        </w:rPr>
        <w:t>навчання моделі на обмеженій кількості даних та підвищення якості колоризації</w:t>
      </w:r>
      <w:r w:rsidRPr="00387A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такий метод не може бути </w:t>
      </w:r>
      <w:r w:rsidR="00387A9B" w:rsidRPr="00387A9B">
        <w:rPr>
          <w:rFonts w:ascii="Times New Roman" w:eastAsia="Times New Roman" w:hAnsi="Times New Roman" w:cs="Times New Roman"/>
          <w:sz w:val="28"/>
          <w:szCs w:val="28"/>
          <w:lang w:val="uk-UA"/>
        </w:rPr>
        <w:t>універсальний</w:t>
      </w:r>
      <w:r w:rsidRPr="00387A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зображень із різними </w:t>
      </w:r>
      <w:r w:rsidR="00387A9B" w:rsidRPr="00387A9B">
        <w:rPr>
          <w:rFonts w:ascii="Times New Roman" w:eastAsia="Times New Roman" w:hAnsi="Times New Roman" w:cs="Times New Roman"/>
          <w:sz w:val="28"/>
          <w:szCs w:val="28"/>
          <w:lang w:val="uk-UA"/>
        </w:rPr>
        <w:t>початковими параметрами якості.</w:t>
      </w:r>
      <w:r w:rsidRPr="00387A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</w:t>
      </w:r>
      <w:r w:rsidR="00387A9B" w:rsidRPr="00387A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узагальнення програмного рішення </w:t>
      </w:r>
      <w:r w:rsidRPr="00387A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доцільно досліджувати </w:t>
      </w:r>
      <w:r w:rsidR="00387A9B" w:rsidRPr="00387A9B">
        <w:rPr>
          <w:rFonts w:ascii="Times New Roman" w:eastAsia="Times New Roman" w:hAnsi="Times New Roman" w:cs="Times New Roman"/>
          <w:sz w:val="28"/>
          <w:szCs w:val="28"/>
          <w:lang w:val="uk-UA"/>
        </w:rPr>
        <w:t>цифрові методи оброблення даних як</w:t>
      </w:r>
      <w:r w:rsidR="00387A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87A9B" w:rsidRPr="00387A9B">
        <w:rPr>
          <w:rFonts w:ascii="Times New Roman" w:eastAsia="Times New Roman" w:hAnsi="Times New Roman" w:cs="Times New Roman"/>
          <w:sz w:val="28"/>
          <w:szCs w:val="28"/>
          <w:lang w:val="uk-UA"/>
        </w:rPr>
        <w:t>початковий етап колоризації зображень у в</w:t>
      </w:r>
      <w:r w:rsidR="00387A9B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87A9B" w:rsidRPr="00387A9B">
        <w:rPr>
          <w:rFonts w:ascii="Times New Roman" w:eastAsia="Times New Roman" w:hAnsi="Times New Roman" w:cs="Times New Roman"/>
          <w:sz w:val="28"/>
          <w:szCs w:val="28"/>
          <w:lang w:val="uk-UA"/>
        </w:rPr>
        <w:t>дтінках с</w:t>
      </w:r>
      <w:r w:rsidR="00387A9B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87A9B" w:rsidRPr="00387A9B">
        <w:rPr>
          <w:rFonts w:ascii="Times New Roman" w:eastAsia="Times New Roman" w:hAnsi="Times New Roman" w:cs="Times New Roman"/>
          <w:sz w:val="28"/>
          <w:szCs w:val="28"/>
          <w:lang w:val="uk-UA"/>
        </w:rPr>
        <w:t>рого.</w:t>
      </w:r>
    </w:p>
    <w:p w:rsidR="003667A7" w:rsidRPr="00387A9B" w:rsidRDefault="003667A7" w:rsidP="004B69B4">
      <w:pPr>
        <w:spacing w:line="240" w:lineRule="auto"/>
        <w:ind w:left="697"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667A7" w:rsidRDefault="00524955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Література</w:t>
      </w:r>
      <w:proofErr w:type="spellEnd"/>
    </w:p>
    <w:p w:rsidR="003667A7" w:rsidRDefault="003667A7" w:rsidP="004B69B4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675BD" w:rsidRDefault="003675BD" w:rsidP="004B69B4">
      <w:pPr>
        <w:pStyle w:val="20"/>
        <w:numPr>
          <w:ilvl w:val="0"/>
          <w:numId w:val="1"/>
        </w:numPr>
        <w:spacing w:before="0" w:after="0"/>
        <w:rPr>
          <w:szCs w:val="28"/>
        </w:rPr>
      </w:pPr>
      <w:proofErr w:type="spellStart"/>
      <w:r>
        <w:rPr>
          <w:szCs w:val="28"/>
          <w:lang w:val="en-US"/>
        </w:rPr>
        <w:t>Ivana</w:t>
      </w:r>
      <w:proofErr w:type="spellEnd"/>
      <w:r>
        <w:rPr>
          <w:szCs w:val="28"/>
          <w:lang w:val="en-US"/>
        </w:rPr>
        <w:t xml:space="preserve"> </w:t>
      </w:r>
      <w:proofErr w:type="spellStart"/>
      <w:r>
        <w:rPr>
          <w:szCs w:val="28"/>
          <w:lang w:val="en-US"/>
        </w:rPr>
        <w:t>Zeger</w:t>
      </w:r>
      <w:proofErr w:type="spellEnd"/>
      <w:r>
        <w:rPr>
          <w:szCs w:val="28"/>
          <w:lang w:val="en-US"/>
        </w:rPr>
        <w:t xml:space="preserve">, Sonja </w:t>
      </w:r>
      <w:proofErr w:type="spellStart"/>
      <w:r>
        <w:rPr>
          <w:szCs w:val="28"/>
          <w:lang w:val="en-US"/>
        </w:rPr>
        <w:t>Grgic</w:t>
      </w:r>
      <w:proofErr w:type="spellEnd"/>
      <w:r>
        <w:rPr>
          <w:szCs w:val="28"/>
          <w:lang w:val="en-US"/>
        </w:rPr>
        <w:t xml:space="preserve">, </w:t>
      </w:r>
      <w:proofErr w:type="spellStart"/>
      <w:r>
        <w:rPr>
          <w:szCs w:val="28"/>
          <w:lang w:val="en-US"/>
        </w:rPr>
        <w:t>Josip</w:t>
      </w:r>
      <w:proofErr w:type="spellEnd"/>
      <w:r>
        <w:rPr>
          <w:szCs w:val="28"/>
          <w:lang w:val="en-US"/>
        </w:rPr>
        <w:t xml:space="preserve"> </w:t>
      </w:r>
      <w:proofErr w:type="spellStart"/>
      <w:r>
        <w:rPr>
          <w:szCs w:val="28"/>
          <w:lang w:val="en-US"/>
        </w:rPr>
        <w:t>Vukovic</w:t>
      </w:r>
      <w:proofErr w:type="spellEnd"/>
      <w:r>
        <w:rPr>
          <w:szCs w:val="28"/>
          <w:lang w:val="en-US"/>
        </w:rPr>
        <w:t xml:space="preserve">, </w:t>
      </w:r>
      <w:proofErr w:type="spellStart"/>
      <w:r>
        <w:rPr>
          <w:szCs w:val="28"/>
          <w:lang w:val="en-US"/>
        </w:rPr>
        <w:t>Gordan</w:t>
      </w:r>
      <w:proofErr w:type="spellEnd"/>
      <w:r>
        <w:rPr>
          <w:szCs w:val="28"/>
          <w:lang w:val="en-US"/>
        </w:rPr>
        <w:t xml:space="preserve"> </w:t>
      </w:r>
      <w:proofErr w:type="spellStart"/>
      <w:r>
        <w:rPr>
          <w:szCs w:val="28"/>
          <w:lang w:val="en-US"/>
        </w:rPr>
        <w:t>Sisul</w:t>
      </w:r>
      <w:proofErr w:type="spellEnd"/>
      <w:r>
        <w:rPr>
          <w:i/>
          <w:iCs/>
          <w:szCs w:val="28"/>
        </w:rPr>
        <w:t xml:space="preserve">. </w:t>
      </w:r>
      <w:r w:rsidRPr="00896569">
        <w:rPr>
          <w:szCs w:val="28"/>
          <w:lang w:val="en-US"/>
        </w:rPr>
        <w:t>Grayscale Image Colorization Methods: Overview and Evaluation</w:t>
      </w:r>
      <w:r>
        <w:rPr>
          <w:szCs w:val="28"/>
        </w:rPr>
        <w:t xml:space="preserve">: [Електронний ресурс] / </w:t>
      </w:r>
      <w:proofErr w:type="spellStart"/>
      <w:r>
        <w:rPr>
          <w:szCs w:val="28"/>
          <w:lang w:val="en-US"/>
        </w:rPr>
        <w:t>Ivana</w:t>
      </w:r>
      <w:proofErr w:type="spellEnd"/>
      <w:r>
        <w:rPr>
          <w:szCs w:val="28"/>
          <w:lang w:val="en-US"/>
        </w:rPr>
        <w:t xml:space="preserve"> </w:t>
      </w:r>
      <w:proofErr w:type="spellStart"/>
      <w:r>
        <w:rPr>
          <w:szCs w:val="28"/>
          <w:lang w:val="en-US"/>
        </w:rPr>
        <w:t>Zeger</w:t>
      </w:r>
      <w:proofErr w:type="spellEnd"/>
      <w:r>
        <w:rPr>
          <w:szCs w:val="28"/>
          <w:lang w:val="en-US"/>
        </w:rPr>
        <w:t xml:space="preserve">, Sonja </w:t>
      </w:r>
      <w:proofErr w:type="spellStart"/>
      <w:r>
        <w:rPr>
          <w:szCs w:val="28"/>
          <w:lang w:val="en-US"/>
        </w:rPr>
        <w:t>Grgic</w:t>
      </w:r>
      <w:proofErr w:type="spellEnd"/>
      <w:r>
        <w:rPr>
          <w:szCs w:val="28"/>
          <w:lang w:val="en-US"/>
        </w:rPr>
        <w:t xml:space="preserve">, </w:t>
      </w:r>
      <w:proofErr w:type="spellStart"/>
      <w:r>
        <w:rPr>
          <w:szCs w:val="28"/>
          <w:lang w:val="en-US"/>
        </w:rPr>
        <w:t>Josip</w:t>
      </w:r>
      <w:proofErr w:type="spellEnd"/>
      <w:r>
        <w:rPr>
          <w:szCs w:val="28"/>
          <w:lang w:val="en-US"/>
        </w:rPr>
        <w:t xml:space="preserve"> </w:t>
      </w:r>
      <w:proofErr w:type="spellStart"/>
      <w:r>
        <w:rPr>
          <w:szCs w:val="28"/>
          <w:lang w:val="en-US"/>
        </w:rPr>
        <w:t>Vukovic</w:t>
      </w:r>
      <w:proofErr w:type="spellEnd"/>
      <w:r>
        <w:rPr>
          <w:szCs w:val="28"/>
          <w:lang w:val="en-US"/>
        </w:rPr>
        <w:t xml:space="preserve">, </w:t>
      </w:r>
      <w:proofErr w:type="spellStart"/>
      <w:r>
        <w:rPr>
          <w:szCs w:val="28"/>
          <w:lang w:val="en-US"/>
        </w:rPr>
        <w:t>Gordan</w:t>
      </w:r>
      <w:proofErr w:type="spellEnd"/>
      <w:r>
        <w:rPr>
          <w:szCs w:val="28"/>
          <w:lang w:val="en-US"/>
        </w:rPr>
        <w:t xml:space="preserve"> </w:t>
      </w:r>
      <w:proofErr w:type="spellStart"/>
      <w:r>
        <w:rPr>
          <w:szCs w:val="28"/>
          <w:lang w:val="en-US"/>
        </w:rPr>
        <w:t>Sisul</w:t>
      </w:r>
      <w:proofErr w:type="spellEnd"/>
      <w:r>
        <w:rPr>
          <w:szCs w:val="28"/>
        </w:rPr>
        <w:t xml:space="preserve"> // Сайт </w:t>
      </w:r>
      <w:r>
        <w:rPr>
          <w:szCs w:val="28"/>
          <w:lang w:val="en-US"/>
        </w:rPr>
        <w:t xml:space="preserve">IEEE </w:t>
      </w:r>
      <w:proofErr w:type="spellStart"/>
      <w:r>
        <w:rPr>
          <w:szCs w:val="28"/>
          <w:lang w:val="en-US"/>
        </w:rPr>
        <w:t>Xplore</w:t>
      </w:r>
      <w:proofErr w:type="spellEnd"/>
      <w:r>
        <w:rPr>
          <w:szCs w:val="28"/>
        </w:rPr>
        <w:t>.</w:t>
      </w:r>
      <w:r>
        <w:rPr>
          <w:szCs w:val="28"/>
          <w:lang w:val="en-US"/>
        </w:rPr>
        <w:t xml:space="preserve"> </w:t>
      </w:r>
      <w:r>
        <w:rPr>
          <w:szCs w:val="28"/>
          <w:lang w:val="en-US"/>
        </w:rPr>
        <w:lastRenderedPageBreak/>
        <w:t xml:space="preserve">IEEE </w:t>
      </w:r>
      <w:proofErr w:type="spellStart"/>
      <w:r>
        <w:rPr>
          <w:szCs w:val="28"/>
          <w:lang w:val="en-US"/>
        </w:rPr>
        <w:t>Xplore</w:t>
      </w:r>
      <w:proofErr w:type="spellEnd"/>
      <w:r>
        <w:rPr>
          <w:szCs w:val="28"/>
        </w:rPr>
        <w:t>, [20</w:t>
      </w:r>
      <w:r>
        <w:rPr>
          <w:szCs w:val="28"/>
          <w:lang w:val="en-US"/>
        </w:rPr>
        <w:t>21</w:t>
      </w:r>
      <w:r>
        <w:rPr>
          <w:szCs w:val="28"/>
        </w:rPr>
        <w:t xml:space="preserve">] – Режим доступу: </w:t>
      </w:r>
      <w:hyperlink r:id="rId10" w:history="1">
        <w:r w:rsidR="00E2191C" w:rsidRPr="00C73B05">
          <w:rPr>
            <w:rStyle w:val="ac"/>
            <w:szCs w:val="28"/>
          </w:rPr>
          <w:t>https://ieeexplore.ieee.org/document/9512069</w:t>
        </w:r>
      </w:hyperlink>
    </w:p>
    <w:p w:rsidR="00E2191C" w:rsidRPr="00E2191C" w:rsidRDefault="00E2191C" w:rsidP="004B69B4">
      <w:pPr>
        <w:pStyle w:val="20"/>
        <w:numPr>
          <w:ilvl w:val="0"/>
          <w:numId w:val="1"/>
        </w:numPr>
        <w:spacing w:before="0" w:after="0"/>
        <w:rPr>
          <w:szCs w:val="28"/>
        </w:rPr>
      </w:pPr>
      <w:r>
        <w:rPr>
          <w:szCs w:val="28"/>
          <w:lang w:val="en-US"/>
        </w:rPr>
        <w:t xml:space="preserve">Richard Zhang, Phillip </w:t>
      </w:r>
      <w:proofErr w:type="spellStart"/>
      <w:r>
        <w:rPr>
          <w:szCs w:val="28"/>
          <w:lang w:val="en-US"/>
        </w:rPr>
        <w:t>Isola</w:t>
      </w:r>
      <w:proofErr w:type="spellEnd"/>
      <w:r>
        <w:rPr>
          <w:i/>
          <w:iCs/>
          <w:szCs w:val="28"/>
        </w:rPr>
        <w:t xml:space="preserve">. </w:t>
      </w:r>
      <w:r>
        <w:rPr>
          <w:szCs w:val="28"/>
          <w:lang w:val="en-US"/>
        </w:rPr>
        <w:t>Colorful Image Colorization</w:t>
      </w:r>
      <w:r>
        <w:rPr>
          <w:szCs w:val="28"/>
        </w:rPr>
        <w:t xml:space="preserve">: [Електронний ресурс] / </w:t>
      </w:r>
      <w:r>
        <w:rPr>
          <w:szCs w:val="28"/>
          <w:lang w:val="en-US"/>
        </w:rPr>
        <w:t xml:space="preserve">Richard Zhang, Phillip </w:t>
      </w:r>
      <w:proofErr w:type="spellStart"/>
      <w:r>
        <w:rPr>
          <w:szCs w:val="28"/>
          <w:lang w:val="en-US"/>
        </w:rPr>
        <w:t>Isola</w:t>
      </w:r>
      <w:proofErr w:type="spellEnd"/>
      <w:r>
        <w:rPr>
          <w:szCs w:val="28"/>
        </w:rPr>
        <w:t xml:space="preserve"> // Сайт </w:t>
      </w:r>
      <w:r>
        <w:rPr>
          <w:szCs w:val="28"/>
          <w:lang w:val="en-US"/>
        </w:rPr>
        <w:t>Springer Link</w:t>
      </w:r>
      <w:r>
        <w:rPr>
          <w:szCs w:val="28"/>
        </w:rPr>
        <w:t>.</w:t>
      </w:r>
      <w:r>
        <w:rPr>
          <w:szCs w:val="28"/>
          <w:lang w:val="en-US"/>
        </w:rPr>
        <w:t xml:space="preserve"> Springer Link</w:t>
      </w:r>
      <w:r>
        <w:rPr>
          <w:szCs w:val="28"/>
        </w:rPr>
        <w:t>, [20</w:t>
      </w:r>
      <w:r>
        <w:rPr>
          <w:szCs w:val="28"/>
          <w:lang w:val="en-US"/>
        </w:rPr>
        <w:t>16</w:t>
      </w:r>
      <w:r>
        <w:rPr>
          <w:szCs w:val="28"/>
        </w:rPr>
        <w:t xml:space="preserve">] – Режим доступу: </w:t>
      </w:r>
      <w:r w:rsidRPr="00896569">
        <w:rPr>
          <w:szCs w:val="28"/>
        </w:rPr>
        <w:t>https://link.springer.com/chapter/10.1007/978-3-319-46487-9_40</w:t>
      </w:r>
    </w:p>
    <w:p w:rsidR="009134D7" w:rsidRPr="009134D7" w:rsidRDefault="003F6D67" w:rsidP="004B69B4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Minh Tran</w:t>
      </w:r>
      <w:r w:rsidR="009134D7" w:rsidRPr="009134D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Understanding U-Net</w:t>
      </w:r>
      <w:r w:rsidR="009134D7" w:rsidRPr="009134D7">
        <w:rPr>
          <w:rFonts w:ascii="Times New Roman" w:eastAsia="Times New Roman" w:hAnsi="Times New Roman" w:cs="Times New Roman"/>
          <w:sz w:val="28"/>
          <w:szCs w:val="28"/>
        </w:rPr>
        <w:t>: [</w:t>
      </w:r>
      <w:proofErr w:type="spellStart"/>
      <w:r w:rsidR="009134D7" w:rsidRPr="009134D7"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proofErr w:type="spellEnd"/>
      <w:r w:rsidR="009134D7" w:rsidRPr="009134D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9134D7" w:rsidRPr="009134D7">
        <w:rPr>
          <w:rFonts w:ascii="Times New Roman" w:eastAsia="Times New Roman" w:hAnsi="Times New Roman" w:cs="Times New Roman"/>
          <w:sz w:val="28"/>
          <w:szCs w:val="28"/>
        </w:rPr>
        <w:t>ресурс</w:t>
      </w:r>
      <w:proofErr w:type="spellEnd"/>
      <w:r w:rsidR="009134D7" w:rsidRPr="009134D7">
        <w:rPr>
          <w:rFonts w:ascii="Times New Roman" w:eastAsia="Times New Roman" w:hAnsi="Times New Roman" w:cs="Times New Roman"/>
          <w:sz w:val="28"/>
          <w:szCs w:val="28"/>
        </w:rPr>
        <w:t xml:space="preserve">] / </w:t>
      </w:r>
      <w:r>
        <w:rPr>
          <w:rFonts w:ascii="Times New Roman" w:eastAsia="Times New Roman" w:hAnsi="Times New Roman" w:cs="Times New Roman"/>
          <w:sz w:val="28"/>
          <w:szCs w:val="28"/>
        </w:rPr>
        <w:t>Minh Tran</w:t>
      </w:r>
      <w:r w:rsidR="009134D7" w:rsidRPr="009134D7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="009134D7" w:rsidRPr="009134D7">
        <w:rPr>
          <w:rFonts w:ascii="Times New Roman" w:eastAsia="Times New Roman" w:hAnsi="Times New Roman" w:cs="Times New Roman"/>
          <w:sz w:val="28"/>
          <w:szCs w:val="28"/>
        </w:rPr>
        <w:t>Сайт</w:t>
      </w:r>
      <w:proofErr w:type="spellEnd"/>
      <w:r w:rsidR="009134D7" w:rsidRPr="009134D7">
        <w:rPr>
          <w:rFonts w:ascii="Times New Roman" w:eastAsia="Times New Roman" w:hAnsi="Times New Roman" w:cs="Times New Roman"/>
          <w:sz w:val="28"/>
          <w:szCs w:val="28"/>
        </w:rPr>
        <w:t xml:space="preserve"> Towards Data Science. – Towards Data Science, [202</w:t>
      </w: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134D7" w:rsidRPr="009134D7">
        <w:rPr>
          <w:rFonts w:ascii="Times New Roman" w:eastAsia="Times New Roman" w:hAnsi="Times New Roman" w:cs="Times New Roman"/>
          <w:sz w:val="28"/>
          <w:szCs w:val="28"/>
        </w:rPr>
        <w:t xml:space="preserve">] – </w:t>
      </w:r>
      <w:proofErr w:type="spellStart"/>
      <w:r w:rsidR="009134D7" w:rsidRPr="009134D7">
        <w:rPr>
          <w:rFonts w:ascii="Times New Roman" w:eastAsia="Times New Roman" w:hAnsi="Times New Roman" w:cs="Times New Roman"/>
          <w:sz w:val="28"/>
          <w:szCs w:val="28"/>
        </w:rPr>
        <w:t>Режим</w:t>
      </w:r>
      <w:proofErr w:type="spellEnd"/>
      <w:r w:rsidR="009134D7" w:rsidRPr="009134D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9134D7" w:rsidRPr="009134D7">
        <w:rPr>
          <w:rFonts w:ascii="Times New Roman" w:eastAsia="Times New Roman" w:hAnsi="Times New Roman" w:cs="Times New Roman"/>
          <w:sz w:val="28"/>
          <w:szCs w:val="28"/>
        </w:rPr>
        <w:t>доступу</w:t>
      </w:r>
      <w:proofErr w:type="spellEnd"/>
      <w:r w:rsidR="009134D7" w:rsidRPr="009134D7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3F6D67">
        <w:rPr>
          <w:rFonts w:ascii="Times New Roman" w:eastAsia="Times New Roman" w:hAnsi="Times New Roman" w:cs="Times New Roman"/>
          <w:sz w:val="28"/>
          <w:szCs w:val="28"/>
        </w:rPr>
        <w:t>https://towardsdatascience.com/understanding-u-net-61276b10f360</w:t>
      </w:r>
    </w:p>
    <w:p w:rsidR="009134D7" w:rsidRDefault="003F6D67" w:rsidP="004B69B4">
      <w:pPr>
        <w:pStyle w:val="20"/>
        <w:numPr>
          <w:ilvl w:val="0"/>
          <w:numId w:val="1"/>
        </w:numPr>
        <w:spacing w:before="0" w:after="0"/>
        <w:rPr>
          <w:szCs w:val="28"/>
        </w:rPr>
      </w:pPr>
      <w:r>
        <w:rPr>
          <w:szCs w:val="28"/>
          <w:lang w:val="en-US"/>
        </w:rPr>
        <w:t xml:space="preserve">Jonathan Long, Evan </w:t>
      </w:r>
      <w:proofErr w:type="spellStart"/>
      <w:r>
        <w:rPr>
          <w:szCs w:val="28"/>
          <w:lang w:val="en-US"/>
        </w:rPr>
        <w:t>Shelhamer</w:t>
      </w:r>
      <w:proofErr w:type="spellEnd"/>
      <w:r>
        <w:rPr>
          <w:szCs w:val="28"/>
          <w:lang w:val="en-US"/>
        </w:rPr>
        <w:t>, Trevor Darrell</w:t>
      </w:r>
      <w:r w:rsidR="009134D7">
        <w:rPr>
          <w:i/>
          <w:iCs/>
          <w:szCs w:val="28"/>
        </w:rPr>
        <w:t xml:space="preserve">. </w:t>
      </w:r>
      <w:r>
        <w:rPr>
          <w:szCs w:val="28"/>
          <w:lang w:val="en-US"/>
        </w:rPr>
        <w:t xml:space="preserve">Fully </w:t>
      </w:r>
      <w:proofErr w:type="spellStart"/>
      <w:r>
        <w:rPr>
          <w:szCs w:val="28"/>
          <w:lang w:val="en-US"/>
        </w:rPr>
        <w:t>Convolutional</w:t>
      </w:r>
      <w:proofErr w:type="spellEnd"/>
      <w:r>
        <w:rPr>
          <w:szCs w:val="28"/>
          <w:lang w:val="en-US"/>
        </w:rPr>
        <w:t xml:space="preserve"> Networks for Semantic Segmentation</w:t>
      </w:r>
      <w:r w:rsidR="009134D7">
        <w:rPr>
          <w:szCs w:val="28"/>
          <w:lang w:val="en-US"/>
        </w:rPr>
        <w:t>:</w:t>
      </w:r>
      <w:r w:rsidR="009134D7" w:rsidRPr="008D2D85">
        <w:rPr>
          <w:szCs w:val="28"/>
        </w:rPr>
        <w:t xml:space="preserve"> </w:t>
      </w:r>
      <w:r w:rsidR="009134D7">
        <w:rPr>
          <w:szCs w:val="28"/>
        </w:rPr>
        <w:t xml:space="preserve">[Електронний ресурс] / </w:t>
      </w:r>
      <w:r w:rsidR="003675BD">
        <w:rPr>
          <w:szCs w:val="28"/>
          <w:lang w:val="en-US"/>
        </w:rPr>
        <w:t xml:space="preserve">Jonathan Long, Evan </w:t>
      </w:r>
      <w:proofErr w:type="spellStart"/>
      <w:r w:rsidR="003675BD">
        <w:rPr>
          <w:szCs w:val="28"/>
          <w:lang w:val="en-US"/>
        </w:rPr>
        <w:t>Shelhamer</w:t>
      </w:r>
      <w:proofErr w:type="spellEnd"/>
      <w:r w:rsidR="003675BD">
        <w:rPr>
          <w:szCs w:val="28"/>
          <w:lang w:val="en-US"/>
        </w:rPr>
        <w:t xml:space="preserve">, Trevor Darrell // </w:t>
      </w:r>
      <w:r w:rsidR="003675BD">
        <w:rPr>
          <w:szCs w:val="28"/>
        </w:rPr>
        <w:t xml:space="preserve">Сайт </w:t>
      </w:r>
      <w:r w:rsidR="003675BD">
        <w:rPr>
          <w:szCs w:val="28"/>
          <w:lang w:val="en-US"/>
        </w:rPr>
        <w:t xml:space="preserve">Open Access[2015] </w:t>
      </w:r>
      <w:r w:rsidR="009134D7">
        <w:rPr>
          <w:szCs w:val="28"/>
        </w:rPr>
        <w:t xml:space="preserve">– Режим доступу: </w:t>
      </w:r>
      <w:r w:rsidRPr="003F6D67">
        <w:t>https://openaccess.thecvf.com/content_cvpr_2015/papers/Long_Fully_Convolutional_Networks_2015_CVPR_paper.pdf</w:t>
      </w:r>
    </w:p>
    <w:sectPr w:rsidR="009134D7" w:rsidSect="004B69B4">
      <w:footerReference w:type="default" r:id="rId11"/>
      <w:pgSz w:w="12240" w:h="15840"/>
      <w:pgMar w:top="1418" w:right="1418" w:bottom="1985" w:left="1418" w:header="720" w:footer="720" w:gutter="0"/>
      <w:pgNumType w:start="644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4955" w:rsidRDefault="00524955">
      <w:pPr>
        <w:spacing w:line="240" w:lineRule="auto"/>
      </w:pPr>
      <w:r>
        <w:separator/>
      </w:r>
    </w:p>
  </w:endnote>
  <w:endnote w:type="continuationSeparator" w:id="0">
    <w:p w:rsidR="00524955" w:rsidRDefault="0052495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07683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4B69B4" w:rsidRPr="004B69B4" w:rsidRDefault="004B69B4">
        <w:pPr>
          <w:pStyle w:val="a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4B69B4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4B69B4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4B69B4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649</w:t>
        </w:r>
        <w:r w:rsidRPr="004B69B4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3667A7" w:rsidRDefault="003667A7">
    <w:pPr>
      <w:spacing w:line="360" w:lineRule="auto"/>
      <w:ind w:left="-708" w:firstLine="720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4955" w:rsidRDefault="00524955">
      <w:pPr>
        <w:spacing w:line="240" w:lineRule="auto"/>
      </w:pPr>
      <w:r>
        <w:separator/>
      </w:r>
    </w:p>
  </w:footnote>
  <w:footnote w:type="continuationSeparator" w:id="0">
    <w:p w:rsidR="00524955" w:rsidRDefault="0052495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F3A10"/>
    <w:multiLevelType w:val="hybridMultilevel"/>
    <w:tmpl w:val="C4AEDC0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A6764"/>
    <w:multiLevelType w:val="multilevel"/>
    <w:tmpl w:val="5AEA3A7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3667A7"/>
    <w:rsid w:val="00093042"/>
    <w:rsid w:val="00215C95"/>
    <w:rsid w:val="003667A7"/>
    <w:rsid w:val="003675BD"/>
    <w:rsid w:val="00387A9B"/>
    <w:rsid w:val="003F6D67"/>
    <w:rsid w:val="004B69B4"/>
    <w:rsid w:val="00524955"/>
    <w:rsid w:val="005B08C7"/>
    <w:rsid w:val="00611EA0"/>
    <w:rsid w:val="008E7092"/>
    <w:rsid w:val="009134D7"/>
    <w:rsid w:val="00B93103"/>
    <w:rsid w:val="00C86E08"/>
    <w:rsid w:val="00CE7407"/>
    <w:rsid w:val="00D27DFE"/>
    <w:rsid w:val="00DB1992"/>
    <w:rsid w:val="00DB3AEB"/>
    <w:rsid w:val="00E2191C"/>
    <w:rsid w:val="00EA56AD"/>
    <w:rsid w:val="00F6026D"/>
    <w:rsid w:val="00FA00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en-GB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026D"/>
  </w:style>
  <w:style w:type="paragraph" w:styleId="1">
    <w:name w:val="heading 1"/>
    <w:basedOn w:val="a"/>
    <w:next w:val="a"/>
    <w:uiPriority w:val="9"/>
    <w:qFormat/>
    <w:rsid w:val="00F6026D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rsid w:val="00F6026D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rsid w:val="00F6026D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rsid w:val="00F6026D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rsid w:val="00F6026D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rsid w:val="00F6026D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rsid w:val="00F6026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rsid w:val="00F6026D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rsid w:val="00F6026D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1"/>
    <w:rsid w:val="00F6026D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rsid w:val="00F6026D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1"/>
    <w:rsid w:val="00F6026D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8">
    <w:name w:val="header"/>
    <w:basedOn w:val="a"/>
    <w:link w:val="a9"/>
    <w:uiPriority w:val="99"/>
    <w:unhideWhenUsed/>
    <w:rsid w:val="00093042"/>
    <w:pPr>
      <w:tabs>
        <w:tab w:val="center" w:pos="4513"/>
        <w:tab w:val="right" w:pos="9026"/>
      </w:tabs>
      <w:spacing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093042"/>
  </w:style>
  <w:style w:type="paragraph" w:styleId="aa">
    <w:name w:val="footer"/>
    <w:basedOn w:val="a"/>
    <w:link w:val="ab"/>
    <w:uiPriority w:val="99"/>
    <w:unhideWhenUsed/>
    <w:rsid w:val="00093042"/>
    <w:pPr>
      <w:tabs>
        <w:tab w:val="center" w:pos="4513"/>
        <w:tab w:val="right" w:pos="9026"/>
      </w:tabs>
      <w:spacing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093042"/>
  </w:style>
  <w:style w:type="paragraph" w:styleId="20">
    <w:name w:val="Body Text Indent 2"/>
    <w:basedOn w:val="a"/>
    <w:link w:val="21"/>
    <w:unhideWhenUsed/>
    <w:rsid w:val="009134D7"/>
    <w:pPr>
      <w:spacing w:before="60" w:after="60" w:line="240" w:lineRule="auto"/>
      <w:ind w:firstLine="539"/>
      <w:jc w:val="both"/>
    </w:pPr>
    <w:rPr>
      <w:rFonts w:ascii="Times New Roman" w:eastAsia="Times New Roman" w:hAnsi="Times New Roman" w:cs="Times New Roman"/>
      <w:sz w:val="28"/>
      <w:szCs w:val="24"/>
      <w:lang w:val="uk-UA"/>
    </w:rPr>
  </w:style>
  <w:style w:type="character" w:customStyle="1" w:styleId="21">
    <w:name w:val="Основной текст с отступом 2 Знак"/>
    <w:basedOn w:val="a0"/>
    <w:link w:val="20"/>
    <w:rsid w:val="009134D7"/>
    <w:rPr>
      <w:rFonts w:ascii="Times New Roman" w:eastAsia="Times New Roman" w:hAnsi="Times New Roman" w:cs="Times New Roman"/>
      <w:sz w:val="28"/>
      <w:szCs w:val="24"/>
      <w:lang w:val="uk-UA"/>
    </w:rPr>
  </w:style>
  <w:style w:type="character" w:styleId="ac">
    <w:name w:val="Hyperlink"/>
    <w:basedOn w:val="a0"/>
    <w:uiPriority w:val="99"/>
    <w:unhideWhenUsed/>
    <w:rsid w:val="009134D7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9134D7"/>
    <w:rPr>
      <w:color w:val="605E5C"/>
      <w:shd w:val="clear" w:color="auto" w:fill="E1DFDD"/>
    </w:rPr>
  </w:style>
  <w:style w:type="paragraph" w:styleId="ad">
    <w:name w:val="Balloon Text"/>
    <w:basedOn w:val="a"/>
    <w:link w:val="ae"/>
    <w:uiPriority w:val="99"/>
    <w:semiHidden/>
    <w:unhideWhenUsed/>
    <w:rsid w:val="004B69B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B69B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ieeexplore.ieee.org/document/9512069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6</Pages>
  <Words>1360</Words>
  <Characters>7752</Characters>
  <Application>Microsoft Office Word</Application>
  <DocSecurity>0</DocSecurity>
  <Lines>64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Любов</cp:lastModifiedBy>
  <cp:revision>14</cp:revision>
  <dcterms:created xsi:type="dcterms:W3CDTF">2023-11-13T13:33:00Z</dcterms:created>
  <dcterms:modified xsi:type="dcterms:W3CDTF">2023-12-15T11:48:00Z</dcterms:modified>
</cp:coreProperties>
</file>