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6A73" w:rsidRPr="007705F1" w:rsidRDefault="00246A73" w:rsidP="00246A73">
      <w:pPr>
        <w:spacing w:line="240" w:lineRule="auto"/>
        <w:ind w:firstLine="0"/>
        <w:jc w:val="center"/>
      </w:pPr>
      <w:bookmarkStart w:id="0" w:name="_Toc452986866"/>
      <w:bookmarkStart w:id="1" w:name="_Toc530944306"/>
      <w:bookmarkStart w:id="2" w:name="_GoBack"/>
      <w:bookmarkEnd w:id="2"/>
      <w:r w:rsidRPr="007705F1">
        <w:t>НАЦІОНАЛЬНИЙ ТЕХНІЧНИЙ УНІВЕРСИТЕТ УКРАЇНИ</w:t>
      </w:r>
    </w:p>
    <w:p w:rsidR="00246A73" w:rsidRPr="007705F1" w:rsidRDefault="00246A73" w:rsidP="00246A73">
      <w:pPr>
        <w:spacing w:line="240" w:lineRule="auto"/>
        <w:ind w:firstLine="0"/>
        <w:jc w:val="center"/>
      </w:pPr>
      <w:r w:rsidRPr="007705F1">
        <w:t>«КИЇВСЬКИЙ ПОЛІТЕХНІЧНИЙ ІНСТИТУТ ІМЕНІ ІГОРЯ СІКОРСЬКОГО»</w:t>
      </w:r>
    </w:p>
    <w:p w:rsidR="00246A73" w:rsidRPr="007705F1" w:rsidRDefault="00246A73" w:rsidP="00246A73">
      <w:pPr>
        <w:spacing w:line="240" w:lineRule="auto"/>
        <w:ind w:firstLine="0"/>
        <w:jc w:val="center"/>
      </w:pPr>
      <w:r w:rsidRPr="007705F1">
        <w:t>ІНСТИТУТ ПРИКЛАДНОГО СИСТЕМНОГО АНАЛІЗУ</w:t>
      </w:r>
    </w:p>
    <w:p w:rsidR="00246A73" w:rsidRPr="007705F1" w:rsidRDefault="00246A73" w:rsidP="00246A73">
      <w:pPr>
        <w:spacing w:line="240" w:lineRule="auto"/>
        <w:ind w:firstLine="0"/>
        <w:jc w:val="center"/>
      </w:pPr>
      <w:r w:rsidRPr="007705F1">
        <w:t>КАФЕДРА МАТЕМАТИЧНИХ МЕТОДІВ СИСТЕМНОГО АНАЛІЗУ</w:t>
      </w:r>
    </w:p>
    <w:p w:rsidR="00246A73" w:rsidRPr="007705F1" w:rsidRDefault="00246A73" w:rsidP="00246A73">
      <w:pPr>
        <w:spacing w:line="240" w:lineRule="auto"/>
        <w:ind w:firstLine="0"/>
        <w:jc w:val="center"/>
      </w:pPr>
    </w:p>
    <w:p w:rsidR="00246A73" w:rsidRPr="007705F1" w:rsidRDefault="00246A73" w:rsidP="00246A73">
      <w:pPr>
        <w:spacing w:line="240" w:lineRule="auto"/>
        <w:ind w:firstLine="0"/>
        <w:jc w:val="center"/>
      </w:pPr>
    </w:p>
    <w:p w:rsidR="00246A73" w:rsidRPr="007705F1" w:rsidRDefault="00246A73" w:rsidP="00246A73">
      <w:pPr>
        <w:spacing w:line="240" w:lineRule="auto"/>
        <w:ind w:firstLine="0"/>
      </w:pPr>
      <w:r w:rsidRPr="007705F1">
        <w:t>На правах рукопису</w:t>
      </w:r>
      <w:r w:rsidRPr="007705F1">
        <w:tab/>
      </w:r>
      <w:r w:rsidRPr="007705F1">
        <w:tab/>
      </w:r>
      <w:r w:rsidRPr="007705F1">
        <w:tab/>
      </w:r>
      <w:r w:rsidRPr="007705F1">
        <w:tab/>
      </w:r>
      <w:r w:rsidRPr="007705F1">
        <w:tab/>
        <w:t>До захисту допущено</w:t>
      </w:r>
    </w:p>
    <w:p w:rsidR="00246A73" w:rsidRPr="007705F1" w:rsidRDefault="00246A73" w:rsidP="00246A73">
      <w:pPr>
        <w:spacing w:line="240" w:lineRule="auto"/>
        <w:ind w:firstLine="0"/>
      </w:pPr>
      <w:r w:rsidRPr="007705F1">
        <w:t>УДК</w:t>
      </w:r>
      <w:r w:rsidRPr="007705F1">
        <w:rPr>
          <w:lang w:val="ru-RU"/>
        </w:rPr>
        <w:t xml:space="preserve"> </w:t>
      </w:r>
      <w:r w:rsidRPr="007705F1">
        <w:rPr>
          <w:bCs/>
        </w:rPr>
        <w:t>004.942:519.216</w:t>
      </w:r>
      <w:r w:rsidRPr="007705F1">
        <w:rPr>
          <w:bCs/>
          <w:lang w:val="ru-RU"/>
        </w:rPr>
        <w:t>.3</w:t>
      </w:r>
      <w:r w:rsidRPr="007705F1">
        <w:tab/>
      </w:r>
      <w:r w:rsidRPr="007705F1">
        <w:tab/>
      </w:r>
      <w:r w:rsidRPr="007705F1">
        <w:tab/>
      </w:r>
      <w:r w:rsidRPr="007705F1">
        <w:tab/>
      </w:r>
      <w:r w:rsidRPr="007705F1">
        <w:tab/>
        <w:t>В. о. завідувача кафедри ММСА</w:t>
      </w:r>
    </w:p>
    <w:p w:rsidR="00246A73" w:rsidRPr="007705F1" w:rsidRDefault="00246A73" w:rsidP="00246A73">
      <w:pPr>
        <w:spacing w:before="120" w:after="120" w:line="240" w:lineRule="auto"/>
        <w:ind w:left="709" w:firstLine="0"/>
      </w:pPr>
      <w:r w:rsidRPr="007705F1">
        <w:tab/>
      </w:r>
      <w:r w:rsidRPr="007705F1">
        <w:tab/>
      </w:r>
      <w:r w:rsidRPr="007705F1">
        <w:tab/>
      </w:r>
      <w:r w:rsidRPr="007705F1">
        <w:tab/>
      </w:r>
      <w:r w:rsidRPr="007705F1">
        <w:tab/>
      </w:r>
      <w:r w:rsidRPr="007705F1">
        <w:tab/>
      </w:r>
      <w:r w:rsidRPr="007705F1">
        <w:tab/>
        <w:t>__________</w:t>
      </w:r>
      <w:r w:rsidRPr="007705F1">
        <w:tab/>
        <w:t xml:space="preserve">    О.Л.Тимощук</w:t>
      </w:r>
    </w:p>
    <w:p w:rsidR="00246A73" w:rsidRPr="007705F1" w:rsidRDefault="00246A73" w:rsidP="00246A73">
      <w:pPr>
        <w:spacing w:before="120" w:after="120" w:line="240" w:lineRule="auto"/>
        <w:ind w:left="709" w:firstLine="0"/>
      </w:pPr>
      <w:r w:rsidRPr="007705F1">
        <w:tab/>
      </w:r>
      <w:r w:rsidRPr="007705F1">
        <w:tab/>
      </w:r>
      <w:r w:rsidRPr="007705F1">
        <w:tab/>
      </w:r>
      <w:r w:rsidRPr="007705F1">
        <w:tab/>
      </w:r>
      <w:r w:rsidRPr="007705F1">
        <w:tab/>
      </w:r>
      <w:r w:rsidRPr="007705F1">
        <w:tab/>
      </w:r>
      <w:r w:rsidRPr="007705F1">
        <w:tab/>
        <w:t>«___» ____________ 2018 р.</w:t>
      </w:r>
    </w:p>
    <w:p w:rsidR="00246A73" w:rsidRPr="007705F1" w:rsidRDefault="00246A73" w:rsidP="00246A73">
      <w:pPr>
        <w:spacing w:line="240" w:lineRule="auto"/>
        <w:ind w:firstLine="0"/>
        <w:rPr>
          <w:bCs/>
          <w:caps/>
        </w:rPr>
      </w:pPr>
    </w:p>
    <w:p w:rsidR="00246A73" w:rsidRPr="007705F1" w:rsidRDefault="00246A73" w:rsidP="00246A73">
      <w:pPr>
        <w:spacing w:line="240" w:lineRule="auto"/>
        <w:ind w:firstLine="0"/>
        <w:rPr>
          <w:bCs/>
          <w:caps/>
        </w:rPr>
      </w:pPr>
    </w:p>
    <w:p w:rsidR="00246A73" w:rsidRPr="007705F1" w:rsidRDefault="00246A73" w:rsidP="00246A73">
      <w:pPr>
        <w:spacing w:line="240" w:lineRule="auto"/>
        <w:ind w:firstLine="0"/>
        <w:jc w:val="center"/>
        <w:rPr>
          <w:b/>
        </w:rPr>
      </w:pPr>
      <w:r w:rsidRPr="007705F1">
        <w:rPr>
          <w:b/>
        </w:rPr>
        <w:t>Магістерська дисертація</w:t>
      </w:r>
    </w:p>
    <w:p w:rsidR="00246A73" w:rsidRPr="007705F1" w:rsidRDefault="00246A73" w:rsidP="00246A73">
      <w:pPr>
        <w:spacing w:line="240" w:lineRule="auto"/>
        <w:ind w:firstLine="0"/>
        <w:jc w:val="center"/>
        <w:rPr>
          <w:lang w:val="ru-RU"/>
        </w:rPr>
      </w:pPr>
      <w:r w:rsidRPr="007705F1">
        <w:t>на здобуття ступеня магістра за спеціальністю 12</w:t>
      </w:r>
      <w:r w:rsidR="001D1B34">
        <w:t>2</w:t>
      </w:r>
      <w:r w:rsidRPr="007705F1">
        <w:t xml:space="preserve"> </w:t>
      </w:r>
      <w:r w:rsidR="001D1B34">
        <w:t>Комп</w:t>
      </w:r>
      <w:r w:rsidR="001D1B34" w:rsidRPr="00AF58EC">
        <w:rPr>
          <w:lang w:val="ru-RU"/>
        </w:rPr>
        <w:t>’</w:t>
      </w:r>
      <w:r w:rsidR="001D1B34">
        <w:t>ютерні науки</w:t>
      </w:r>
      <w:r w:rsidR="001D1B34" w:rsidRPr="007705F1">
        <w:t xml:space="preserve"> </w:t>
      </w:r>
      <w:r w:rsidR="001D1B34">
        <w:br/>
      </w:r>
      <w:r w:rsidRPr="007705F1">
        <w:t>на тему: «</w:t>
      </w:r>
      <w:r w:rsidRPr="000E05B6">
        <w:rPr>
          <w:lang w:val="ru-RU"/>
        </w:rPr>
        <w:t xml:space="preserve">Система </w:t>
      </w:r>
      <w:proofErr w:type="spellStart"/>
      <w:r w:rsidRPr="000E05B6">
        <w:rPr>
          <w:lang w:val="ru-RU"/>
        </w:rPr>
        <w:t>підтримки</w:t>
      </w:r>
      <w:proofErr w:type="spellEnd"/>
      <w:r w:rsidRPr="000E05B6">
        <w:rPr>
          <w:lang w:val="ru-RU"/>
        </w:rPr>
        <w:t xml:space="preserve"> </w:t>
      </w:r>
      <w:proofErr w:type="spellStart"/>
      <w:r w:rsidRPr="000E05B6">
        <w:rPr>
          <w:lang w:val="ru-RU"/>
        </w:rPr>
        <w:t>прийняття</w:t>
      </w:r>
      <w:proofErr w:type="spellEnd"/>
      <w:r w:rsidRPr="000E05B6">
        <w:rPr>
          <w:lang w:val="ru-RU"/>
        </w:rPr>
        <w:t xml:space="preserve"> </w:t>
      </w:r>
      <w:proofErr w:type="spellStart"/>
      <w:r w:rsidRPr="000E05B6">
        <w:rPr>
          <w:lang w:val="ru-RU"/>
        </w:rPr>
        <w:t>рішень</w:t>
      </w:r>
      <w:proofErr w:type="spellEnd"/>
      <w:r w:rsidRPr="000E05B6">
        <w:rPr>
          <w:lang w:val="ru-RU"/>
        </w:rPr>
        <w:t xml:space="preserve"> при </w:t>
      </w:r>
      <w:proofErr w:type="spellStart"/>
      <w:r w:rsidR="00A30C08">
        <w:rPr>
          <w:lang w:val="ru-RU"/>
        </w:rPr>
        <w:t>підборі</w:t>
      </w:r>
      <w:proofErr w:type="spellEnd"/>
      <w:r w:rsidR="00A30C08">
        <w:rPr>
          <w:lang w:val="ru-RU"/>
        </w:rPr>
        <w:t xml:space="preserve"> персоналу</w:t>
      </w:r>
      <w:r w:rsidRPr="007705F1">
        <w:t>»</w:t>
      </w:r>
    </w:p>
    <w:p w:rsidR="00246A73" w:rsidRPr="007705F1" w:rsidRDefault="00246A73" w:rsidP="00246A73">
      <w:pPr>
        <w:spacing w:line="240" w:lineRule="auto"/>
        <w:ind w:firstLine="0"/>
        <w:rPr>
          <w:bCs/>
          <w:lang w:val="ru-RU"/>
        </w:rPr>
      </w:pPr>
    </w:p>
    <w:p w:rsidR="00246A73" w:rsidRPr="007705F1" w:rsidRDefault="00246A73" w:rsidP="00246A73">
      <w:pPr>
        <w:spacing w:line="240" w:lineRule="auto"/>
        <w:ind w:firstLine="0"/>
        <w:jc w:val="left"/>
        <w:rPr>
          <w:bCs/>
        </w:rPr>
      </w:pPr>
      <w:r w:rsidRPr="007705F1">
        <w:rPr>
          <w:bCs/>
        </w:rPr>
        <w:t xml:space="preserve">Виконав: </w:t>
      </w:r>
    </w:p>
    <w:p w:rsidR="00246A73" w:rsidRPr="007705F1" w:rsidRDefault="00246A73" w:rsidP="00246A73">
      <w:pPr>
        <w:spacing w:line="240" w:lineRule="auto"/>
        <w:ind w:firstLine="0"/>
        <w:jc w:val="left"/>
      </w:pPr>
      <w:r w:rsidRPr="007705F1">
        <w:rPr>
          <w:bCs/>
        </w:rPr>
        <w:t xml:space="preserve">студент ІІ курсу, групи </w:t>
      </w:r>
      <w:r w:rsidRPr="007705F1">
        <w:rPr>
          <w:bCs/>
          <w:lang w:val="ru-RU"/>
        </w:rPr>
        <w:t>КА-74</w:t>
      </w:r>
      <w:r w:rsidRPr="007705F1">
        <w:rPr>
          <w:bCs/>
        </w:rPr>
        <w:t>мп</w:t>
      </w:r>
      <w:r w:rsidRPr="007705F1">
        <w:t xml:space="preserve"> </w:t>
      </w:r>
    </w:p>
    <w:p w:rsidR="00246A73" w:rsidRPr="007705F1" w:rsidRDefault="00246A73" w:rsidP="00246A73">
      <w:pPr>
        <w:tabs>
          <w:tab w:val="left" w:pos="7513"/>
        </w:tabs>
        <w:spacing w:after="240"/>
        <w:ind w:firstLine="0"/>
        <w:jc w:val="left"/>
        <w:rPr>
          <w:bCs/>
        </w:rPr>
      </w:pPr>
      <w:r w:rsidRPr="007705F1">
        <w:rPr>
          <w:bCs/>
        </w:rPr>
        <w:t xml:space="preserve">Гребенюк Богдан Русланович </w:t>
      </w:r>
      <w:r w:rsidRPr="007705F1">
        <w:rPr>
          <w:bCs/>
        </w:rPr>
        <w:tab/>
        <w:t>__________</w:t>
      </w:r>
    </w:p>
    <w:p w:rsidR="00246A73" w:rsidRPr="007705F1" w:rsidRDefault="00246A73" w:rsidP="00246A73">
      <w:pPr>
        <w:tabs>
          <w:tab w:val="left" w:leader="underscore" w:pos="7371"/>
          <w:tab w:val="left" w:pos="7513"/>
          <w:tab w:val="left" w:leader="underscore" w:pos="8903"/>
        </w:tabs>
        <w:spacing w:before="240" w:after="240" w:line="240" w:lineRule="auto"/>
        <w:ind w:firstLine="0"/>
        <w:jc w:val="left"/>
        <w:rPr>
          <w:bCs/>
        </w:rPr>
      </w:pPr>
    </w:p>
    <w:p w:rsidR="00246A73" w:rsidRPr="007705F1" w:rsidRDefault="00246A73" w:rsidP="00246A73">
      <w:pPr>
        <w:tabs>
          <w:tab w:val="left" w:leader="underscore" w:pos="7371"/>
          <w:tab w:val="left" w:pos="7513"/>
          <w:tab w:val="left" w:leader="underscore" w:pos="8903"/>
        </w:tabs>
        <w:spacing w:before="240" w:after="240" w:line="240" w:lineRule="auto"/>
        <w:ind w:firstLine="0"/>
        <w:jc w:val="left"/>
        <w:rPr>
          <w:bCs/>
        </w:rPr>
      </w:pPr>
      <w:r w:rsidRPr="007705F1">
        <w:rPr>
          <w:bCs/>
        </w:rPr>
        <w:t>Керівник:</w:t>
      </w:r>
      <w:r w:rsidRPr="007705F1">
        <w:t xml:space="preserve"> п</w:t>
      </w:r>
      <w:r w:rsidRPr="007705F1">
        <w:rPr>
          <w:bCs/>
        </w:rPr>
        <w:t xml:space="preserve">рофесор кафедри ММСА, </w:t>
      </w:r>
    </w:p>
    <w:p w:rsidR="00246A73" w:rsidRPr="007705F1" w:rsidRDefault="00246A73" w:rsidP="00246A73">
      <w:pPr>
        <w:tabs>
          <w:tab w:val="left" w:leader="underscore" w:pos="7371"/>
          <w:tab w:val="left" w:pos="7513"/>
          <w:tab w:val="left" w:leader="underscore" w:pos="8903"/>
        </w:tabs>
        <w:spacing w:after="240" w:line="240" w:lineRule="auto"/>
        <w:ind w:firstLine="0"/>
        <w:jc w:val="left"/>
      </w:pPr>
      <w:r w:rsidRPr="007705F1">
        <w:rPr>
          <w:bCs/>
        </w:rPr>
        <w:t>к.т.н., доцент,</w:t>
      </w:r>
    </w:p>
    <w:p w:rsidR="00246A73" w:rsidRPr="007705F1" w:rsidRDefault="00246A73" w:rsidP="00246A73">
      <w:pPr>
        <w:tabs>
          <w:tab w:val="left" w:pos="7513"/>
        </w:tabs>
        <w:ind w:firstLine="0"/>
        <w:jc w:val="left"/>
        <w:rPr>
          <w:bCs/>
        </w:rPr>
      </w:pPr>
      <w:r w:rsidRPr="007705F1">
        <w:rPr>
          <w:bCs/>
        </w:rPr>
        <w:t>Дідковська М. В.</w:t>
      </w:r>
      <w:r w:rsidRPr="007705F1">
        <w:rPr>
          <w:bCs/>
        </w:rPr>
        <w:tab/>
        <w:t>__________</w:t>
      </w:r>
    </w:p>
    <w:p w:rsidR="00DE0811" w:rsidRPr="00DE0811" w:rsidRDefault="00246A73" w:rsidP="00DE0811">
      <w:pPr>
        <w:tabs>
          <w:tab w:val="left" w:leader="underscore" w:pos="7371"/>
          <w:tab w:val="left" w:pos="7513"/>
          <w:tab w:val="left" w:leader="underscore" w:pos="8903"/>
        </w:tabs>
        <w:spacing w:before="240" w:line="240" w:lineRule="auto"/>
        <w:ind w:firstLine="0"/>
        <w:jc w:val="left"/>
        <w:rPr>
          <w:bCs/>
          <w:lang w:val="ru-RU"/>
        </w:rPr>
      </w:pPr>
      <w:r w:rsidRPr="007705F1">
        <w:rPr>
          <w:bCs/>
        </w:rPr>
        <w:t xml:space="preserve">Рецензент: </w:t>
      </w:r>
      <w:r w:rsidR="00DE0811" w:rsidRPr="00EA4DDD">
        <w:rPr>
          <w:bCs/>
          <w:lang w:val="ru-RU"/>
        </w:rPr>
        <w:t>доцент</w:t>
      </w:r>
      <w:r w:rsidR="00DE0811" w:rsidRPr="00DE0811">
        <w:rPr>
          <w:bCs/>
          <w:lang w:val="ru-RU"/>
        </w:rPr>
        <w:t xml:space="preserve"> </w:t>
      </w:r>
      <w:proofErr w:type="spellStart"/>
      <w:r w:rsidR="00DE0811">
        <w:rPr>
          <w:bCs/>
          <w:lang w:val="ru-RU"/>
        </w:rPr>
        <w:t>кафедри</w:t>
      </w:r>
      <w:proofErr w:type="spellEnd"/>
      <w:r w:rsidR="00DE0811">
        <w:rPr>
          <w:bCs/>
          <w:lang w:val="ru-RU"/>
        </w:rPr>
        <w:t xml:space="preserve"> </w:t>
      </w:r>
      <w:r w:rsidR="00DE0811">
        <w:rPr>
          <w:bCs/>
          <w:lang w:val="ru-RU"/>
        </w:rPr>
        <w:br/>
      </w:r>
      <w:proofErr w:type="spellStart"/>
      <w:r w:rsidR="00DE0811" w:rsidRPr="00DE0811">
        <w:rPr>
          <w:bCs/>
          <w:lang w:val="ru-RU"/>
        </w:rPr>
        <w:t>програмного</w:t>
      </w:r>
      <w:proofErr w:type="spellEnd"/>
      <w:r w:rsidR="00DE0811" w:rsidRPr="00DE0811">
        <w:rPr>
          <w:bCs/>
          <w:lang w:val="ru-RU"/>
        </w:rPr>
        <w:t xml:space="preserve"> </w:t>
      </w:r>
      <w:proofErr w:type="spellStart"/>
      <w:r w:rsidR="00DE0811" w:rsidRPr="00DE0811">
        <w:rPr>
          <w:bCs/>
          <w:lang w:val="ru-RU"/>
        </w:rPr>
        <w:t>забезпечення</w:t>
      </w:r>
      <w:proofErr w:type="spellEnd"/>
      <w:r w:rsidR="00DE0811" w:rsidRPr="00DE0811">
        <w:rPr>
          <w:bCs/>
          <w:lang w:val="ru-RU"/>
        </w:rPr>
        <w:t xml:space="preserve"> </w:t>
      </w:r>
      <w:proofErr w:type="spellStart"/>
      <w:r w:rsidR="00DE0811" w:rsidRPr="00DE0811">
        <w:rPr>
          <w:bCs/>
          <w:lang w:val="ru-RU"/>
        </w:rPr>
        <w:t>комп'ютерних</w:t>
      </w:r>
      <w:proofErr w:type="spellEnd"/>
      <w:r w:rsidR="00DE0811" w:rsidRPr="00DE0811">
        <w:rPr>
          <w:bCs/>
          <w:lang w:val="ru-RU"/>
        </w:rPr>
        <w:t xml:space="preserve"> систем</w:t>
      </w:r>
    </w:p>
    <w:p w:rsidR="00EA4DDD" w:rsidRPr="00ED1C3A" w:rsidRDefault="00246A73" w:rsidP="00246A73">
      <w:pPr>
        <w:tabs>
          <w:tab w:val="left" w:leader="underscore" w:pos="7371"/>
          <w:tab w:val="left" w:pos="7513"/>
          <w:tab w:val="left" w:leader="underscore" w:pos="8903"/>
        </w:tabs>
        <w:spacing w:before="240" w:line="240" w:lineRule="auto"/>
        <w:ind w:firstLine="0"/>
        <w:jc w:val="left"/>
        <w:rPr>
          <w:bCs/>
          <w:lang w:val="ru-RU"/>
        </w:rPr>
      </w:pPr>
      <w:r w:rsidRPr="007705F1">
        <w:rPr>
          <w:bCs/>
        </w:rPr>
        <w:t>КПІ ім. І</w:t>
      </w:r>
      <w:r w:rsidR="00DE0811">
        <w:rPr>
          <w:bCs/>
          <w:lang w:val="ru-RU"/>
        </w:rPr>
        <w:t xml:space="preserve">горя </w:t>
      </w:r>
      <w:r w:rsidRPr="007705F1">
        <w:rPr>
          <w:bCs/>
        </w:rPr>
        <w:t xml:space="preserve">Сікорського, </w:t>
      </w:r>
      <w:r w:rsidR="00ED1C3A">
        <w:rPr>
          <w:bCs/>
        </w:rPr>
        <w:br/>
      </w:r>
      <w:r w:rsidR="00EA4DDD" w:rsidRPr="00EA4DDD">
        <w:rPr>
          <w:bCs/>
          <w:lang w:val="ru-RU"/>
        </w:rPr>
        <w:t>к.т.н., доц</w:t>
      </w:r>
      <w:r w:rsidR="00DE0811">
        <w:rPr>
          <w:bCs/>
          <w:lang w:val="ru-RU"/>
        </w:rPr>
        <w:t>.</w:t>
      </w:r>
      <w:r w:rsidR="00DE0811">
        <w:rPr>
          <w:bCs/>
          <w:lang w:val="ru-RU"/>
        </w:rPr>
        <w:br/>
      </w:r>
      <w:proofErr w:type="spellStart"/>
      <w:r w:rsidR="00EA4DDD" w:rsidRPr="00EA4DDD">
        <w:rPr>
          <w:bCs/>
          <w:lang w:val="ru-RU"/>
        </w:rPr>
        <w:t>Заболотня</w:t>
      </w:r>
      <w:proofErr w:type="spellEnd"/>
      <w:r w:rsidR="00EA4DDD">
        <w:rPr>
          <w:bCs/>
          <w:lang w:val="ru-RU"/>
        </w:rPr>
        <w:t xml:space="preserve"> Т. М.</w:t>
      </w:r>
    </w:p>
    <w:p w:rsidR="00246A73" w:rsidRPr="007705F1" w:rsidRDefault="00246A73" w:rsidP="00246A73">
      <w:pPr>
        <w:tabs>
          <w:tab w:val="left" w:pos="7513"/>
        </w:tabs>
        <w:spacing w:line="240" w:lineRule="auto"/>
        <w:ind w:firstLine="0"/>
        <w:jc w:val="left"/>
        <w:rPr>
          <w:bCs/>
        </w:rPr>
      </w:pPr>
      <w:r w:rsidRPr="007705F1">
        <w:rPr>
          <w:bCs/>
        </w:rPr>
        <w:tab/>
        <w:t>__________</w:t>
      </w:r>
    </w:p>
    <w:p w:rsidR="00246A73" w:rsidRPr="007705F1" w:rsidRDefault="00246A73" w:rsidP="00246A73">
      <w:pPr>
        <w:tabs>
          <w:tab w:val="left" w:pos="330"/>
        </w:tabs>
        <w:spacing w:line="240" w:lineRule="auto"/>
        <w:ind w:left="4536" w:firstLine="0"/>
      </w:pPr>
    </w:p>
    <w:p w:rsidR="00246A73" w:rsidRPr="007705F1" w:rsidRDefault="00246A73" w:rsidP="00246A73">
      <w:pPr>
        <w:spacing w:line="240" w:lineRule="auto"/>
        <w:ind w:firstLine="0"/>
      </w:pPr>
    </w:p>
    <w:p w:rsidR="00246A73" w:rsidRPr="007705F1" w:rsidRDefault="00246A73" w:rsidP="00246A73">
      <w:pPr>
        <w:spacing w:line="240" w:lineRule="auto"/>
        <w:ind w:firstLine="0"/>
      </w:pPr>
    </w:p>
    <w:p w:rsidR="00246A73" w:rsidRPr="007705F1" w:rsidRDefault="00246A73" w:rsidP="00246A73">
      <w:pPr>
        <w:spacing w:line="240" w:lineRule="auto"/>
        <w:ind w:firstLine="0"/>
      </w:pPr>
      <w:r w:rsidRPr="007705F1">
        <w:tab/>
      </w:r>
      <w:r w:rsidRPr="007705F1">
        <w:tab/>
      </w:r>
      <w:r w:rsidRPr="007705F1">
        <w:tab/>
      </w:r>
      <w:r w:rsidRPr="007705F1">
        <w:tab/>
      </w:r>
      <w:r w:rsidRPr="007705F1">
        <w:tab/>
      </w:r>
      <w:r w:rsidRPr="007705F1">
        <w:tab/>
        <w:t>Засвідчую, що у цій магістерській дисертації</w:t>
      </w:r>
    </w:p>
    <w:p w:rsidR="00246A73" w:rsidRPr="007705F1" w:rsidRDefault="00246A73" w:rsidP="00246A73">
      <w:pPr>
        <w:spacing w:line="240" w:lineRule="auto"/>
        <w:ind w:firstLine="0"/>
      </w:pPr>
      <w:r w:rsidRPr="007705F1">
        <w:tab/>
      </w:r>
      <w:r w:rsidRPr="007705F1">
        <w:tab/>
      </w:r>
      <w:r w:rsidRPr="007705F1">
        <w:tab/>
      </w:r>
      <w:r w:rsidRPr="007705F1">
        <w:tab/>
      </w:r>
      <w:r w:rsidRPr="007705F1">
        <w:tab/>
      </w:r>
      <w:r w:rsidRPr="007705F1">
        <w:tab/>
        <w:t>немає запозичень з праць інших авторів</w:t>
      </w:r>
    </w:p>
    <w:p w:rsidR="00246A73" w:rsidRPr="007705F1" w:rsidRDefault="00246A73" w:rsidP="00246A73">
      <w:pPr>
        <w:spacing w:line="240" w:lineRule="auto"/>
        <w:ind w:firstLine="0"/>
      </w:pPr>
      <w:r w:rsidRPr="007705F1">
        <w:tab/>
      </w:r>
      <w:r w:rsidRPr="007705F1">
        <w:tab/>
      </w:r>
      <w:r w:rsidRPr="007705F1">
        <w:tab/>
      </w:r>
      <w:r w:rsidRPr="007705F1">
        <w:tab/>
      </w:r>
      <w:r w:rsidRPr="007705F1">
        <w:tab/>
      </w:r>
      <w:r w:rsidRPr="007705F1">
        <w:tab/>
        <w:t>без відповідних посилань</w:t>
      </w:r>
    </w:p>
    <w:p w:rsidR="00246A73" w:rsidRPr="007705F1" w:rsidRDefault="00246A73" w:rsidP="00246A73">
      <w:pPr>
        <w:spacing w:after="120" w:line="240" w:lineRule="auto"/>
        <w:ind w:firstLine="0"/>
      </w:pPr>
      <w:r w:rsidRPr="007705F1">
        <w:tab/>
      </w:r>
      <w:r w:rsidRPr="007705F1">
        <w:tab/>
      </w:r>
      <w:r w:rsidRPr="007705F1">
        <w:tab/>
      </w:r>
      <w:r w:rsidRPr="007705F1">
        <w:tab/>
      </w:r>
      <w:r w:rsidRPr="007705F1">
        <w:tab/>
      </w:r>
      <w:r w:rsidRPr="007705F1">
        <w:tab/>
        <w:t xml:space="preserve">Студент </w:t>
      </w:r>
      <w:r w:rsidRPr="007705F1">
        <w:rPr>
          <w:bCs/>
        </w:rPr>
        <w:t>____________</w:t>
      </w:r>
    </w:p>
    <w:p w:rsidR="00246A73" w:rsidRPr="007705F1" w:rsidRDefault="00246A73" w:rsidP="00246A73">
      <w:pPr>
        <w:spacing w:line="240" w:lineRule="auto"/>
        <w:ind w:firstLine="0"/>
        <w:rPr>
          <w:lang w:val="ru-RU"/>
        </w:rPr>
      </w:pPr>
    </w:p>
    <w:p w:rsidR="00246A73" w:rsidRDefault="00246A73" w:rsidP="00246A73">
      <w:pPr>
        <w:spacing w:line="240" w:lineRule="auto"/>
        <w:ind w:firstLine="0"/>
        <w:rPr>
          <w:lang w:val="ru-RU"/>
        </w:rPr>
      </w:pPr>
    </w:p>
    <w:p w:rsidR="00ED1C3A" w:rsidRDefault="00ED1C3A" w:rsidP="00246A73">
      <w:pPr>
        <w:spacing w:line="240" w:lineRule="auto"/>
        <w:ind w:firstLine="0"/>
        <w:rPr>
          <w:lang w:val="ru-RU"/>
        </w:rPr>
      </w:pPr>
    </w:p>
    <w:p w:rsidR="00ED1C3A" w:rsidRDefault="00ED1C3A" w:rsidP="00246A73">
      <w:pPr>
        <w:spacing w:line="240" w:lineRule="auto"/>
        <w:ind w:firstLine="0"/>
        <w:rPr>
          <w:lang w:val="ru-RU"/>
        </w:rPr>
      </w:pPr>
    </w:p>
    <w:p w:rsidR="00ED1C3A" w:rsidRDefault="00ED1C3A" w:rsidP="00246A73">
      <w:pPr>
        <w:spacing w:line="240" w:lineRule="auto"/>
        <w:ind w:firstLine="0"/>
        <w:rPr>
          <w:lang w:val="ru-RU"/>
        </w:rPr>
      </w:pPr>
    </w:p>
    <w:p w:rsidR="00ED1C3A" w:rsidRPr="007705F1" w:rsidRDefault="00ED1C3A" w:rsidP="00246A73">
      <w:pPr>
        <w:spacing w:line="240" w:lineRule="auto"/>
        <w:ind w:firstLine="0"/>
        <w:rPr>
          <w:lang w:val="ru-RU"/>
        </w:rPr>
      </w:pPr>
    </w:p>
    <w:p w:rsidR="00246A73" w:rsidRPr="007705F1" w:rsidRDefault="00246A73" w:rsidP="00246A73">
      <w:pPr>
        <w:spacing w:line="240" w:lineRule="auto"/>
        <w:ind w:firstLine="0"/>
        <w:jc w:val="center"/>
      </w:pPr>
      <w:r w:rsidRPr="007705F1">
        <w:t>Київ</w:t>
      </w:r>
    </w:p>
    <w:p w:rsidR="00246A73" w:rsidRPr="007705F1" w:rsidRDefault="00246A73" w:rsidP="00246A73">
      <w:pPr>
        <w:spacing w:line="240" w:lineRule="auto"/>
        <w:ind w:firstLine="0"/>
        <w:jc w:val="center"/>
        <w:sectPr w:rsidR="00246A73" w:rsidRPr="007705F1" w:rsidSect="008372CB">
          <w:headerReference w:type="default" r:id="rId9"/>
          <w:headerReference w:type="first" r:id="rId10"/>
          <w:pgSz w:w="11906" w:h="16838"/>
          <w:pgMar w:top="1134" w:right="567" w:bottom="1134" w:left="1701" w:header="708" w:footer="708" w:gutter="0"/>
          <w:pgNumType w:start="1"/>
          <w:cols w:space="708"/>
          <w:titlePg/>
          <w:docGrid w:linePitch="381"/>
        </w:sectPr>
      </w:pPr>
      <w:r w:rsidRPr="007705F1">
        <w:t>2018</w:t>
      </w:r>
    </w:p>
    <w:p w:rsidR="00246A73" w:rsidRPr="007705F1" w:rsidRDefault="00246A73" w:rsidP="00246A73">
      <w:pPr>
        <w:spacing w:line="240" w:lineRule="auto"/>
        <w:ind w:firstLine="0"/>
        <w:jc w:val="center"/>
      </w:pPr>
      <w:r w:rsidRPr="007705F1">
        <w:lastRenderedPageBreak/>
        <w:t>НАЦІОНАЛЬНИЙ ТЕХНІЧНИЙ УНІВЕРСИТЕТ УКРАЇНИ</w:t>
      </w:r>
    </w:p>
    <w:p w:rsidR="00246A73" w:rsidRPr="007705F1" w:rsidRDefault="00246A73" w:rsidP="00246A73">
      <w:pPr>
        <w:spacing w:line="240" w:lineRule="auto"/>
        <w:ind w:firstLine="0"/>
        <w:jc w:val="center"/>
      </w:pPr>
      <w:r w:rsidRPr="007705F1">
        <w:t>«КИЇВСЬКИЙ ПОЛІТЕХНІЧНИЙ ІНСТИТУТ ІМЕНІ ІГОРЯ СІКОРСЬКОГО»</w:t>
      </w:r>
    </w:p>
    <w:p w:rsidR="00246A73" w:rsidRPr="007705F1" w:rsidRDefault="00246A73" w:rsidP="00246A73">
      <w:pPr>
        <w:spacing w:line="240" w:lineRule="auto"/>
        <w:ind w:firstLine="0"/>
        <w:jc w:val="center"/>
      </w:pPr>
      <w:r w:rsidRPr="007705F1">
        <w:t>ІНСТИТУТ ПРИКЛАДНОГО СИСТЕМНОГО АНАЛІЗУ</w:t>
      </w:r>
    </w:p>
    <w:p w:rsidR="00246A73" w:rsidRPr="007705F1" w:rsidRDefault="00246A73" w:rsidP="00246A73">
      <w:pPr>
        <w:spacing w:line="240" w:lineRule="auto"/>
        <w:ind w:firstLine="0"/>
        <w:jc w:val="center"/>
      </w:pPr>
      <w:r w:rsidRPr="007705F1">
        <w:t>КАФЕДРА МАТЕМАТИЧНИХ МЕТОДІВ СИСТЕМНОГО АНАЛІЗУ</w:t>
      </w:r>
    </w:p>
    <w:p w:rsidR="00246A73" w:rsidRPr="007705F1" w:rsidRDefault="00246A73" w:rsidP="00246A73">
      <w:pPr>
        <w:spacing w:line="240" w:lineRule="auto"/>
        <w:ind w:firstLine="0"/>
      </w:pPr>
    </w:p>
    <w:p w:rsidR="00246A73" w:rsidRPr="007705F1" w:rsidRDefault="00246A73" w:rsidP="00246A73">
      <w:pPr>
        <w:spacing w:line="240" w:lineRule="auto"/>
        <w:ind w:firstLine="0"/>
      </w:pPr>
      <w:r w:rsidRPr="007705F1">
        <w:t xml:space="preserve">Рівень вищої освіти — другий (магістерський) </w:t>
      </w:r>
    </w:p>
    <w:p w:rsidR="00246A73" w:rsidRPr="007705F1" w:rsidRDefault="00246A73" w:rsidP="00246A73">
      <w:pPr>
        <w:spacing w:line="240" w:lineRule="auto"/>
        <w:ind w:firstLine="0"/>
      </w:pPr>
      <w:r w:rsidRPr="007705F1">
        <w:t>Спеціальність (спеціалізація) — 12</w:t>
      </w:r>
      <w:r w:rsidR="00AF58EC">
        <w:t>2</w:t>
      </w:r>
      <w:r w:rsidRPr="007705F1">
        <w:t xml:space="preserve"> «</w:t>
      </w:r>
      <w:r w:rsidR="00AF58EC">
        <w:t>Комп</w:t>
      </w:r>
      <w:r w:rsidR="00AF58EC" w:rsidRPr="00AF58EC">
        <w:rPr>
          <w:lang w:val="ru-RU"/>
        </w:rPr>
        <w:t>’</w:t>
      </w:r>
      <w:r w:rsidR="00AF58EC">
        <w:t>ютерні науки</w:t>
      </w:r>
      <w:r w:rsidRPr="007705F1">
        <w:t>» («</w:t>
      </w:r>
      <w:r w:rsidR="00A30C08">
        <w:t>Інтелектуальний аналіз даних в управлінні проектами</w:t>
      </w:r>
      <w:r w:rsidRPr="007705F1">
        <w:t>»)</w:t>
      </w:r>
    </w:p>
    <w:p w:rsidR="00246A73" w:rsidRPr="007705F1" w:rsidRDefault="00246A73" w:rsidP="00246A73">
      <w:pPr>
        <w:spacing w:line="240" w:lineRule="auto"/>
        <w:ind w:firstLine="0"/>
      </w:pPr>
    </w:p>
    <w:p w:rsidR="00246A73" w:rsidRPr="007705F1" w:rsidRDefault="00246A73" w:rsidP="00246A73">
      <w:pPr>
        <w:spacing w:line="240" w:lineRule="auto"/>
        <w:ind w:firstLine="5670"/>
        <w:rPr>
          <w:bCs/>
        </w:rPr>
      </w:pPr>
      <w:r w:rsidRPr="007705F1">
        <w:rPr>
          <w:bCs/>
        </w:rPr>
        <w:t>ЗАТВЕРДЖУЮ</w:t>
      </w:r>
    </w:p>
    <w:p w:rsidR="00246A73" w:rsidRPr="007705F1" w:rsidRDefault="00246A73" w:rsidP="00246A73">
      <w:pPr>
        <w:spacing w:line="240" w:lineRule="auto"/>
        <w:ind w:firstLine="5670"/>
        <w:rPr>
          <w:bCs/>
        </w:rPr>
      </w:pPr>
      <w:r w:rsidRPr="007705F1">
        <w:rPr>
          <w:bCs/>
        </w:rPr>
        <w:t>В. о. завідувача кафедри ММСА</w:t>
      </w:r>
    </w:p>
    <w:p w:rsidR="00246A73" w:rsidRPr="007705F1" w:rsidRDefault="00246A73" w:rsidP="00246A73">
      <w:pPr>
        <w:spacing w:before="120" w:after="120" w:line="240" w:lineRule="auto"/>
        <w:ind w:firstLine="5670"/>
      </w:pPr>
      <w:r w:rsidRPr="007705F1">
        <w:t>__________   О.Л. Тимощук</w:t>
      </w:r>
    </w:p>
    <w:p w:rsidR="00246A73" w:rsidRPr="007705F1" w:rsidRDefault="00246A73" w:rsidP="00246A73">
      <w:pPr>
        <w:spacing w:line="240" w:lineRule="auto"/>
        <w:ind w:firstLine="0"/>
      </w:pPr>
      <w:r w:rsidRPr="007705F1">
        <w:tab/>
      </w:r>
      <w:r w:rsidRPr="007705F1">
        <w:tab/>
      </w:r>
      <w:r w:rsidRPr="007705F1">
        <w:tab/>
      </w:r>
      <w:r w:rsidRPr="007705F1">
        <w:tab/>
      </w:r>
      <w:r w:rsidRPr="007705F1">
        <w:tab/>
      </w:r>
      <w:r w:rsidRPr="007705F1">
        <w:tab/>
      </w:r>
      <w:r w:rsidRPr="007705F1">
        <w:tab/>
      </w:r>
      <w:r w:rsidRPr="007705F1">
        <w:tab/>
        <w:t>«___» ____________ 2018 р.</w:t>
      </w:r>
    </w:p>
    <w:p w:rsidR="00246A73" w:rsidRPr="007705F1" w:rsidRDefault="00246A73" w:rsidP="00246A73">
      <w:pPr>
        <w:spacing w:line="240" w:lineRule="auto"/>
        <w:ind w:firstLine="0"/>
        <w:jc w:val="center"/>
        <w:rPr>
          <w:bCs/>
        </w:rPr>
      </w:pPr>
    </w:p>
    <w:p w:rsidR="00246A73" w:rsidRPr="007705F1" w:rsidRDefault="00246A73" w:rsidP="00246A73">
      <w:pPr>
        <w:spacing w:line="240" w:lineRule="auto"/>
        <w:ind w:firstLine="0"/>
        <w:jc w:val="center"/>
        <w:rPr>
          <w:bCs/>
        </w:rPr>
      </w:pPr>
    </w:p>
    <w:p w:rsidR="00246A73" w:rsidRPr="007705F1" w:rsidRDefault="00246A73" w:rsidP="00246A73">
      <w:pPr>
        <w:spacing w:after="120" w:line="240" w:lineRule="auto"/>
        <w:ind w:firstLine="0"/>
        <w:jc w:val="center"/>
        <w:rPr>
          <w:b/>
          <w:bCs/>
        </w:rPr>
      </w:pPr>
      <w:r w:rsidRPr="007705F1">
        <w:rPr>
          <w:b/>
          <w:bCs/>
        </w:rPr>
        <w:t>ЗАВДАННЯ</w:t>
      </w:r>
    </w:p>
    <w:p w:rsidR="00246A73" w:rsidRPr="007705F1" w:rsidRDefault="00246A73" w:rsidP="00246A73">
      <w:pPr>
        <w:tabs>
          <w:tab w:val="left" w:pos="720"/>
          <w:tab w:val="left" w:pos="1440"/>
          <w:tab w:val="left" w:pos="1620"/>
        </w:tabs>
        <w:spacing w:before="120" w:line="240" w:lineRule="auto"/>
        <w:ind w:left="539" w:hanging="539"/>
        <w:jc w:val="center"/>
        <w:rPr>
          <w:b/>
          <w:bCs/>
          <w:color w:val="FF0000"/>
        </w:rPr>
      </w:pPr>
      <w:r w:rsidRPr="007705F1">
        <w:rPr>
          <w:bCs/>
        </w:rPr>
        <w:t>на магістерську дисертацію студенту Гребенюку Богдану Руслановичу</w:t>
      </w:r>
    </w:p>
    <w:p w:rsidR="00246A73" w:rsidRPr="007705F1" w:rsidRDefault="00246A73" w:rsidP="00246A73">
      <w:pPr>
        <w:spacing w:line="240" w:lineRule="auto"/>
        <w:ind w:firstLine="0"/>
        <w:jc w:val="center"/>
        <w:rPr>
          <w:bCs/>
        </w:rPr>
      </w:pPr>
    </w:p>
    <w:p w:rsidR="00246A73" w:rsidRPr="007705F1" w:rsidRDefault="00246A73" w:rsidP="00246A73">
      <w:pPr>
        <w:spacing w:line="240" w:lineRule="auto"/>
        <w:ind w:firstLine="0"/>
        <w:jc w:val="center"/>
        <w:rPr>
          <w:bCs/>
        </w:rPr>
      </w:pPr>
    </w:p>
    <w:p w:rsidR="00246A73" w:rsidRPr="007705F1" w:rsidRDefault="00246A73" w:rsidP="00246A73">
      <w:pPr>
        <w:spacing w:line="240" w:lineRule="auto"/>
        <w:ind w:firstLine="567"/>
      </w:pPr>
      <w:r w:rsidRPr="007705F1">
        <w:rPr>
          <w:b/>
        </w:rPr>
        <w:t>1. Тема дисертації</w:t>
      </w:r>
      <w:r w:rsidRPr="007705F1">
        <w:t>: «</w:t>
      </w:r>
      <w:r w:rsidR="00DE0811" w:rsidRPr="00BC3C9E">
        <w:t>Система підтримки прийняття рішень при підборі персоналу</w:t>
      </w:r>
      <w:r w:rsidRPr="007705F1">
        <w:t>», науковий керівник дисертації</w:t>
      </w:r>
      <w:r w:rsidRPr="007705F1">
        <w:rPr>
          <w:color w:val="FF0000"/>
        </w:rPr>
        <w:t xml:space="preserve"> </w:t>
      </w:r>
      <w:r w:rsidRPr="007705F1">
        <w:t>Дідковська Марина Віталіївна, доцент, кандидат технічних наук, затверджені наказом по університету від «07» листопада 2018 р. № 4121-с</w:t>
      </w:r>
    </w:p>
    <w:p w:rsidR="00246A73" w:rsidRPr="007705F1" w:rsidRDefault="00246A73" w:rsidP="00246A73">
      <w:pPr>
        <w:spacing w:line="240" w:lineRule="auto"/>
        <w:ind w:firstLine="567"/>
      </w:pPr>
    </w:p>
    <w:p w:rsidR="00246A73" w:rsidRPr="007705F1" w:rsidRDefault="00246A73" w:rsidP="00246A73">
      <w:pPr>
        <w:spacing w:line="240" w:lineRule="auto"/>
        <w:ind w:firstLine="567"/>
      </w:pPr>
      <w:r w:rsidRPr="007705F1">
        <w:rPr>
          <w:b/>
        </w:rPr>
        <w:t>2. Термін подання студентом дисертації</w:t>
      </w:r>
      <w:r w:rsidRPr="007705F1">
        <w:t>: ___________________________</w:t>
      </w:r>
    </w:p>
    <w:p w:rsidR="00246A73" w:rsidRPr="007705F1" w:rsidRDefault="00246A73" w:rsidP="00246A73">
      <w:pPr>
        <w:spacing w:line="240" w:lineRule="auto"/>
        <w:ind w:firstLine="567"/>
      </w:pPr>
    </w:p>
    <w:p w:rsidR="00246A73" w:rsidRPr="007705F1" w:rsidRDefault="00246A73" w:rsidP="00246A73">
      <w:pPr>
        <w:spacing w:line="240" w:lineRule="auto"/>
        <w:ind w:firstLine="567"/>
      </w:pPr>
      <w:r w:rsidRPr="007705F1">
        <w:rPr>
          <w:b/>
        </w:rPr>
        <w:t xml:space="preserve">3. </w:t>
      </w:r>
      <w:r w:rsidRPr="007705F1">
        <w:rPr>
          <w:b/>
          <w:bCs/>
        </w:rPr>
        <w:t>Об’єкт дослідження</w:t>
      </w:r>
      <w:r w:rsidRPr="007705F1">
        <w:t>: автоматизація оцінки рішень задач з інтелектуального аналізу даних.</w:t>
      </w:r>
    </w:p>
    <w:p w:rsidR="00246A73" w:rsidRPr="007705F1" w:rsidRDefault="00246A73" w:rsidP="00246A73">
      <w:pPr>
        <w:spacing w:line="240" w:lineRule="auto"/>
        <w:ind w:firstLine="567"/>
      </w:pPr>
    </w:p>
    <w:p w:rsidR="00246A73" w:rsidRPr="007705F1" w:rsidRDefault="00246A73" w:rsidP="00246A73">
      <w:pPr>
        <w:spacing w:line="240" w:lineRule="auto"/>
        <w:ind w:firstLine="567"/>
      </w:pPr>
      <w:r w:rsidRPr="007705F1">
        <w:rPr>
          <w:b/>
        </w:rPr>
        <w:t>4. Предмет дослідження</w:t>
      </w:r>
      <w:r w:rsidRPr="007705F1">
        <w:t>: математичні моделі метрик для оцінки рішень задач з інтелектуального аналізу даних.</w:t>
      </w:r>
    </w:p>
    <w:p w:rsidR="00246A73" w:rsidRPr="007705F1" w:rsidRDefault="00246A73" w:rsidP="00246A73">
      <w:pPr>
        <w:spacing w:line="240" w:lineRule="auto"/>
        <w:ind w:firstLine="567"/>
      </w:pPr>
    </w:p>
    <w:p w:rsidR="00246A73" w:rsidRPr="007705F1" w:rsidRDefault="00246A73" w:rsidP="00246A73">
      <w:pPr>
        <w:spacing w:line="240" w:lineRule="auto"/>
        <w:ind w:firstLine="567"/>
      </w:pPr>
      <w:r w:rsidRPr="007705F1">
        <w:rPr>
          <w:b/>
        </w:rPr>
        <w:t>5. Перелік завдань, які потрібно розробити</w:t>
      </w:r>
      <w:r w:rsidRPr="007705F1">
        <w:t>:</w:t>
      </w:r>
    </w:p>
    <w:p w:rsidR="00246A73" w:rsidRPr="007705F1" w:rsidRDefault="00246A73" w:rsidP="00246A73">
      <w:pPr>
        <w:spacing w:line="240" w:lineRule="auto"/>
        <w:ind w:firstLine="567"/>
      </w:pPr>
      <w:r w:rsidRPr="007705F1">
        <w:t>1)</w:t>
      </w:r>
      <w:r w:rsidRPr="007705F1">
        <w:rPr>
          <w:lang w:val="ru-RU"/>
        </w:rPr>
        <w:t xml:space="preserve"> </w:t>
      </w:r>
      <w:r w:rsidRPr="007705F1">
        <w:t>Огляд технічної літератури за темою роботи;</w:t>
      </w:r>
    </w:p>
    <w:p w:rsidR="00246A73" w:rsidRPr="007705F1" w:rsidRDefault="00246A73" w:rsidP="00246A73">
      <w:pPr>
        <w:spacing w:line="240" w:lineRule="auto"/>
        <w:ind w:firstLine="567"/>
      </w:pPr>
      <w:r w:rsidRPr="007705F1">
        <w:t>2) Дослідження актуальності обраної теми;</w:t>
      </w:r>
    </w:p>
    <w:p w:rsidR="00246A73" w:rsidRPr="007705F1" w:rsidRDefault="00246A73" w:rsidP="00246A73">
      <w:pPr>
        <w:spacing w:line="240" w:lineRule="auto"/>
        <w:ind w:firstLine="567"/>
      </w:pPr>
      <w:r w:rsidRPr="007705F1">
        <w:t>3) Вибір методів для моделювання і прогнозування;</w:t>
      </w:r>
    </w:p>
    <w:p w:rsidR="00246A73" w:rsidRPr="007705F1" w:rsidRDefault="00246A73" w:rsidP="00246A73">
      <w:pPr>
        <w:spacing w:line="240" w:lineRule="auto"/>
        <w:ind w:firstLine="567"/>
      </w:pPr>
      <w:r w:rsidRPr="007705F1">
        <w:t>4) Збір вхідних даних;</w:t>
      </w:r>
    </w:p>
    <w:p w:rsidR="00246A73" w:rsidRPr="007705F1" w:rsidRDefault="00246A73" w:rsidP="00246A73">
      <w:pPr>
        <w:spacing w:line="240" w:lineRule="auto"/>
        <w:ind w:firstLine="567"/>
      </w:pPr>
      <w:r w:rsidRPr="007705F1">
        <w:t>5) Виконання обчислювальних експериментів;</w:t>
      </w:r>
    </w:p>
    <w:p w:rsidR="00246A73" w:rsidRPr="007705F1" w:rsidRDefault="00246A73" w:rsidP="00246A73">
      <w:pPr>
        <w:spacing w:line="240" w:lineRule="auto"/>
        <w:ind w:firstLine="567"/>
      </w:pPr>
      <w:r w:rsidRPr="007705F1">
        <w:t>6) Аналіз результатів моделювання і прогнозування;</w:t>
      </w:r>
    </w:p>
    <w:p w:rsidR="00246A73" w:rsidRPr="007705F1" w:rsidRDefault="00246A73" w:rsidP="00246A73">
      <w:pPr>
        <w:spacing w:line="240" w:lineRule="auto"/>
        <w:ind w:firstLine="567"/>
      </w:pPr>
      <w:r w:rsidRPr="007705F1">
        <w:t>7) Проведення аналізу ринкових можливостей запуску стартап-проекту;</w:t>
      </w:r>
    </w:p>
    <w:p w:rsidR="00246A73" w:rsidRPr="007705F1" w:rsidRDefault="00246A73" w:rsidP="00246A73">
      <w:pPr>
        <w:spacing w:line="240" w:lineRule="auto"/>
        <w:ind w:firstLine="567"/>
      </w:pPr>
      <w:r w:rsidRPr="007705F1">
        <w:t>8) Підготовка ілюстративного матеріалу;</w:t>
      </w:r>
    </w:p>
    <w:p w:rsidR="00246A73" w:rsidRPr="007705F1" w:rsidRDefault="00246A73" w:rsidP="00246A73">
      <w:pPr>
        <w:spacing w:line="240" w:lineRule="auto"/>
        <w:ind w:firstLine="567"/>
      </w:pPr>
      <w:r w:rsidRPr="007705F1">
        <w:t>9) Оформлення пояснювальної записки.</w:t>
      </w:r>
    </w:p>
    <w:p w:rsidR="00246A73" w:rsidRPr="007705F1" w:rsidRDefault="00246A73" w:rsidP="00246A73">
      <w:pPr>
        <w:spacing w:line="240" w:lineRule="auto"/>
        <w:ind w:firstLine="567"/>
      </w:pPr>
      <w:r w:rsidRPr="007705F1">
        <w:rPr>
          <w:b/>
        </w:rPr>
        <w:lastRenderedPageBreak/>
        <w:t>6. Орієнтовний перелік графічного (ілюстративного) матеріалу</w:t>
      </w:r>
      <w:r w:rsidRPr="007705F1">
        <w:t>:</w:t>
      </w:r>
    </w:p>
    <w:p w:rsidR="00246A73" w:rsidRPr="007705F1" w:rsidRDefault="00246A73" w:rsidP="00246A73">
      <w:pPr>
        <w:spacing w:line="240" w:lineRule="auto"/>
        <w:ind w:left="567" w:firstLine="0"/>
      </w:pPr>
      <w:r w:rsidRPr="007705F1">
        <w:t xml:space="preserve">1) Постановка завдання дослідження; </w:t>
      </w:r>
    </w:p>
    <w:p w:rsidR="00246A73" w:rsidRPr="007705F1" w:rsidRDefault="00246A73" w:rsidP="00246A73">
      <w:pPr>
        <w:spacing w:line="240" w:lineRule="auto"/>
        <w:ind w:left="567" w:firstLine="0"/>
      </w:pPr>
      <w:r w:rsidRPr="007705F1">
        <w:t>2) Метрики для для оцінки рішень задач з інтелектуального аналізу даних;</w:t>
      </w:r>
    </w:p>
    <w:p w:rsidR="00246A73" w:rsidRPr="007705F1" w:rsidRDefault="00246A73" w:rsidP="00246A73">
      <w:pPr>
        <w:spacing w:line="240" w:lineRule="auto"/>
        <w:ind w:firstLine="567"/>
        <w:rPr>
          <w:lang w:val="ru-RU"/>
        </w:rPr>
      </w:pPr>
      <w:r w:rsidRPr="007705F1">
        <w:t>3)</w:t>
      </w:r>
      <w:r w:rsidRPr="007705F1">
        <w:rPr>
          <w:lang w:val="ru-RU"/>
        </w:rPr>
        <w:t xml:space="preserve"> </w:t>
      </w:r>
      <w:proofErr w:type="spellStart"/>
      <w:r w:rsidRPr="007705F1">
        <w:rPr>
          <w:lang w:val="ru-RU"/>
        </w:rPr>
        <w:t>Наукова</w:t>
      </w:r>
      <w:proofErr w:type="spellEnd"/>
      <w:r w:rsidRPr="007705F1">
        <w:rPr>
          <w:lang w:val="ru-RU"/>
        </w:rPr>
        <w:t xml:space="preserve"> новизна </w:t>
      </w:r>
      <w:proofErr w:type="spellStart"/>
      <w:r w:rsidRPr="007705F1">
        <w:rPr>
          <w:lang w:val="ru-RU"/>
        </w:rPr>
        <w:t>результатів</w:t>
      </w:r>
      <w:proofErr w:type="spellEnd"/>
      <w:r w:rsidRPr="007705F1">
        <w:rPr>
          <w:lang w:val="ru-RU"/>
        </w:rPr>
        <w:t>.</w:t>
      </w:r>
    </w:p>
    <w:p w:rsidR="00246A73" w:rsidRPr="007705F1" w:rsidRDefault="00246A73" w:rsidP="00246A73">
      <w:pPr>
        <w:spacing w:line="240" w:lineRule="auto"/>
        <w:ind w:firstLine="567"/>
        <w:rPr>
          <w:lang w:val="ru-RU"/>
        </w:rPr>
      </w:pPr>
    </w:p>
    <w:p w:rsidR="00246A73" w:rsidRPr="007705F1" w:rsidRDefault="00246A73" w:rsidP="0079466E">
      <w:pPr>
        <w:spacing w:line="240" w:lineRule="auto"/>
        <w:ind w:firstLine="0"/>
      </w:pPr>
    </w:p>
    <w:p w:rsidR="00246A73" w:rsidRPr="007705F1" w:rsidRDefault="0079466E" w:rsidP="00246A73">
      <w:pPr>
        <w:spacing w:line="240" w:lineRule="auto"/>
        <w:ind w:firstLine="567"/>
        <w:rPr>
          <w:u w:val="single"/>
        </w:rPr>
      </w:pPr>
      <w:r>
        <w:rPr>
          <w:b/>
          <w:lang w:val="ru-RU"/>
        </w:rPr>
        <w:t>7</w:t>
      </w:r>
      <w:r w:rsidR="00246A73" w:rsidRPr="007705F1">
        <w:rPr>
          <w:b/>
        </w:rPr>
        <w:t xml:space="preserve">. </w:t>
      </w:r>
      <w:r w:rsidR="00246A73" w:rsidRPr="007705F1">
        <w:rPr>
          <w:b/>
          <w:bCs/>
        </w:rPr>
        <w:t>Дата видачі завдання</w:t>
      </w:r>
      <w:r w:rsidR="00246A73" w:rsidRPr="007705F1">
        <w:rPr>
          <w:bCs/>
        </w:rPr>
        <w:t>:</w:t>
      </w:r>
      <w:r w:rsidR="00246A73" w:rsidRPr="007705F1">
        <w:t xml:space="preserve"> __________________________________________</w:t>
      </w:r>
    </w:p>
    <w:p w:rsidR="00246A73" w:rsidRPr="007705F1" w:rsidRDefault="00246A73" w:rsidP="00246A73">
      <w:pPr>
        <w:spacing w:line="240" w:lineRule="auto"/>
        <w:ind w:firstLine="567"/>
        <w:rPr>
          <w:lang w:val="ru-RU"/>
        </w:rPr>
      </w:pPr>
    </w:p>
    <w:p w:rsidR="00246A73" w:rsidRPr="007705F1" w:rsidRDefault="00246A73" w:rsidP="00246A73">
      <w:pPr>
        <w:spacing w:after="120" w:line="240" w:lineRule="auto"/>
        <w:ind w:firstLine="0"/>
        <w:jc w:val="center"/>
        <w:rPr>
          <w:b/>
          <w:bCs/>
        </w:rPr>
      </w:pPr>
      <w:r w:rsidRPr="007705F1">
        <w:rPr>
          <w:b/>
          <w:bCs/>
        </w:rPr>
        <w:t>Календарний план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6"/>
        <w:gridCol w:w="5193"/>
        <w:gridCol w:w="3129"/>
        <w:gridCol w:w="1361"/>
      </w:tblGrid>
      <w:tr w:rsidR="00246A73" w:rsidRPr="007705F1" w:rsidTr="008372CB">
        <w:tc>
          <w:tcPr>
            <w:tcW w:w="290" w:type="pct"/>
          </w:tcPr>
          <w:p w:rsidR="00246A73" w:rsidRPr="007705F1" w:rsidRDefault="00246A73" w:rsidP="008372CB">
            <w:pPr>
              <w:spacing w:line="240" w:lineRule="auto"/>
              <w:ind w:firstLine="0"/>
            </w:pPr>
            <w:r w:rsidRPr="007705F1">
              <w:t>№ з/п</w:t>
            </w:r>
          </w:p>
        </w:tc>
        <w:tc>
          <w:tcPr>
            <w:tcW w:w="2526" w:type="pct"/>
          </w:tcPr>
          <w:p w:rsidR="00246A73" w:rsidRPr="007705F1" w:rsidRDefault="00246A73" w:rsidP="008372CB">
            <w:pPr>
              <w:spacing w:line="240" w:lineRule="auto"/>
              <w:ind w:firstLine="0"/>
            </w:pPr>
            <w:r w:rsidRPr="007705F1">
              <w:t xml:space="preserve">Назва етапів виконання </w:t>
            </w:r>
            <w:r w:rsidRPr="007705F1">
              <w:br/>
              <w:t>магістерської дисертації</w:t>
            </w:r>
          </w:p>
        </w:tc>
        <w:tc>
          <w:tcPr>
            <w:tcW w:w="1522" w:type="pct"/>
          </w:tcPr>
          <w:p w:rsidR="00246A73" w:rsidRPr="007705F1" w:rsidRDefault="00246A73" w:rsidP="008372CB">
            <w:pPr>
              <w:spacing w:line="240" w:lineRule="auto"/>
              <w:ind w:firstLine="0"/>
            </w:pPr>
            <w:r w:rsidRPr="007705F1">
              <w:t>Термін виконання етапів магістерської дисертації</w:t>
            </w:r>
          </w:p>
        </w:tc>
        <w:tc>
          <w:tcPr>
            <w:tcW w:w="662" w:type="pct"/>
          </w:tcPr>
          <w:p w:rsidR="00246A73" w:rsidRPr="007705F1" w:rsidRDefault="00246A73" w:rsidP="008372CB">
            <w:pPr>
              <w:spacing w:line="240" w:lineRule="auto"/>
              <w:ind w:firstLine="0"/>
            </w:pPr>
            <w:r w:rsidRPr="007705F1">
              <w:t>Примітка</w:t>
            </w:r>
          </w:p>
        </w:tc>
      </w:tr>
      <w:tr w:rsidR="00246A73" w:rsidRPr="007705F1" w:rsidTr="008372CB">
        <w:tc>
          <w:tcPr>
            <w:tcW w:w="290" w:type="pct"/>
          </w:tcPr>
          <w:p w:rsidR="00246A73" w:rsidRPr="007705F1" w:rsidRDefault="00246A73" w:rsidP="008372CB">
            <w:pPr>
              <w:spacing w:line="240" w:lineRule="auto"/>
              <w:ind w:firstLine="0"/>
              <w:rPr>
                <w:lang w:val="ru-RU"/>
              </w:rPr>
            </w:pPr>
            <w:r w:rsidRPr="007705F1">
              <w:rPr>
                <w:lang w:val="ru-RU"/>
              </w:rPr>
              <w:t>1.</w:t>
            </w:r>
          </w:p>
        </w:tc>
        <w:tc>
          <w:tcPr>
            <w:tcW w:w="2526" w:type="pct"/>
          </w:tcPr>
          <w:p w:rsidR="00246A73" w:rsidRPr="007705F1" w:rsidRDefault="00246A73" w:rsidP="0079466E">
            <w:pPr>
              <w:spacing w:line="240" w:lineRule="auto"/>
              <w:ind w:firstLine="0"/>
              <w:jc w:val="left"/>
            </w:pPr>
            <w:r w:rsidRPr="007705F1">
              <w:t xml:space="preserve">Отримання завдання на </w:t>
            </w:r>
            <w:r w:rsidR="001D1B34">
              <w:t>магістерську дисертацію</w:t>
            </w:r>
          </w:p>
        </w:tc>
        <w:tc>
          <w:tcPr>
            <w:tcW w:w="1522" w:type="pct"/>
          </w:tcPr>
          <w:p w:rsidR="00246A73" w:rsidRPr="007705F1" w:rsidRDefault="00246A73" w:rsidP="008372CB">
            <w:pPr>
              <w:spacing w:line="240" w:lineRule="auto"/>
              <w:ind w:firstLine="0"/>
            </w:pPr>
            <w:r w:rsidRPr="007705F1">
              <w:t>07.09.2018 – 09.09.2018</w:t>
            </w:r>
          </w:p>
        </w:tc>
        <w:tc>
          <w:tcPr>
            <w:tcW w:w="662" w:type="pct"/>
          </w:tcPr>
          <w:p w:rsidR="00246A73" w:rsidRPr="007705F1" w:rsidRDefault="00246A73" w:rsidP="008372CB">
            <w:pPr>
              <w:spacing w:line="240" w:lineRule="auto"/>
              <w:ind w:firstLine="0"/>
            </w:pPr>
          </w:p>
        </w:tc>
      </w:tr>
      <w:tr w:rsidR="00246A73" w:rsidRPr="007705F1" w:rsidTr="008372CB">
        <w:trPr>
          <w:trHeight w:val="20"/>
        </w:trPr>
        <w:tc>
          <w:tcPr>
            <w:tcW w:w="290" w:type="pct"/>
          </w:tcPr>
          <w:p w:rsidR="00246A73" w:rsidRPr="007705F1" w:rsidRDefault="00246A73" w:rsidP="008372CB">
            <w:pPr>
              <w:spacing w:line="240" w:lineRule="auto"/>
              <w:ind w:firstLine="0"/>
            </w:pPr>
            <w:r w:rsidRPr="007705F1">
              <w:t>2.</w:t>
            </w:r>
          </w:p>
        </w:tc>
        <w:tc>
          <w:tcPr>
            <w:tcW w:w="2526" w:type="pct"/>
          </w:tcPr>
          <w:p w:rsidR="00246A73" w:rsidRPr="007705F1" w:rsidRDefault="00246A73" w:rsidP="0079466E">
            <w:pPr>
              <w:spacing w:line="240" w:lineRule="auto"/>
              <w:ind w:firstLine="0"/>
              <w:jc w:val="left"/>
            </w:pPr>
            <w:r w:rsidRPr="007705F1">
              <w:t>Огляд технічної літератури за темою</w:t>
            </w:r>
          </w:p>
        </w:tc>
        <w:tc>
          <w:tcPr>
            <w:tcW w:w="1522" w:type="pct"/>
          </w:tcPr>
          <w:p w:rsidR="00246A73" w:rsidRPr="007705F1" w:rsidRDefault="00246A73" w:rsidP="008372CB">
            <w:pPr>
              <w:spacing w:line="240" w:lineRule="auto"/>
              <w:ind w:firstLine="0"/>
            </w:pPr>
            <w:r w:rsidRPr="007705F1">
              <w:t>10.09.2018 – 30.09.2018</w:t>
            </w:r>
          </w:p>
        </w:tc>
        <w:tc>
          <w:tcPr>
            <w:tcW w:w="662" w:type="pct"/>
          </w:tcPr>
          <w:p w:rsidR="00246A73" w:rsidRPr="007705F1" w:rsidRDefault="00246A73" w:rsidP="008372CB">
            <w:pPr>
              <w:spacing w:line="240" w:lineRule="auto"/>
              <w:ind w:firstLine="0"/>
            </w:pPr>
          </w:p>
        </w:tc>
      </w:tr>
      <w:tr w:rsidR="00246A73" w:rsidRPr="007705F1" w:rsidTr="008372CB">
        <w:trPr>
          <w:trHeight w:val="20"/>
        </w:trPr>
        <w:tc>
          <w:tcPr>
            <w:tcW w:w="290" w:type="pct"/>
          </w:tcPr>
          <w:p w:rsidR="00246A73" w:rsidRPr="007705F1" w:rsidRDefault="00246A73" w:rsidP="008372CB">
            <w:pPr>
              <w:spacing w:line="240" w:lineRule="auto"/>
              <w:ind w:firstLine="0"/>
            </w:pPr>
            <w:r w:rsidRPr="007705F1">
              <w:t>3.</w:t>
            </w:r>
          </w:p>
        </w:tc>
        <w:tc>
          <w:tcPr>
            <w:tcW w:w="2526" w:type="pct"/>
          </w:tcPr>
          <w:p w:rsidR="00246A73" w:rsidRPr="007705F1" w:rsidRDefault="00246A73" w:rsidP="0079466E">
            <w:pPr>
              <w:spacing w:line="240" w:lineRule="auto"/>
              <w:ind w:firstLine="0"/>
              <w:jc w:val="left"/>
            </w:pPr>
            <w:r w:rsidRPr="007705F1">
              <w:t>Дослідження актуальності обраної теми</w:t>
            </w:r>
          </w:p>
        </w:tc>
        <w:tc>
          <w:tcPr>
            <w:tcW w:w="1522" w:type="pct"/>
          </w:tcPr>
          <w:p w:rsidR="00246A73" w:rsidRPr="007705F1" w:rsidRDefault="00246A73" w:rsidP="008372CB">
            <w:pPr>
              <w:spacing w:line="240" w:lineRule="auto"/>
              <w:ind w:firstLine="0"/>
            </w:pPr>
            <w:r w:rsidRPr="007705F1">
              <w:t>01.10.2018 – 07.10.2018</w:t>
            </w:r>
          </w:p>
        </w:tc>
        <w:tc>
          <w:tcPr>
            <w:tcW w:w="662" w:type="pct"/>
          </w:tcPr>
          <w:p w:rsidR="00246A73" w:rsidRPr="007705F1" w:rsidRDefault="00246A73" w:rsidP="008372CB">
            <w:pPr>
              <w:spacing w:line="240" w:lineRule="auto"/>
              <w:ind w:firstLine="0"/>
            </w:pPr>
          </w:p>
        </w:tc>
      </w:tr>
      <w:tr w:rsidR="00246A73" w:rsidRPr="007705F1" w:rsidTr="008372CB">
        <w:trPr>
          <w:trHeight w:val="20"/>
        </w:trPr>
        <w:tc>
          <w:tcPr>
            <w:tcW w:w="290" w:type="pct"/>
          </w:tcPr>
          <w:p w:rsidR="00246A73" w:rsidRPr="007705F1" w:rsidRDefault="00246A73" w:rsidP="008372CB">
            <w:pPr>
              <w:spacing w:line="240" w:lineRule="auto"/>
              <w:ind w:firstLine="0"/>
            </w:pPr>
            <w:r w:rsidRPr="007705F1">
              <w:t>4.</w:t>
            </w:r>
          </w:p>
        </w:tc>
        <w:tc>
          <w:tcPr>
            <w:tcW w:w="2526" w:type="pct"/>
          </w:tcPr>
          <w:p w:rsidR="00246A73" w:rsidRPr="007705F1" w:rsidRDefault="00246A73" w:rsidP="0079466E">
            <w:pPr>
              <w:spacing w:line="240" w:lineRule="auto"/>
              <w:ind w:firstLine="0"/>
              <w:jc w:val="left"/>
            </w:pPr>
            <w:r w:rsidRPr="007705F1">
              <w:t>Вибір методів для моделювання і прогнозування</w:t>
            </w:r>
          </w:p>
        </w:tc>
        <w:tc>
          <w:tcPr>
            <w:tcW w:w="1522" w:type="pct"/>
          </w:tcPr>
          <w:p w:rsidR="00246A73" w:rsidRPr="007705F1" w:rsidRDefault="00246A73" w:rsidP="008372CB">
            <w:pPr>
              <w:spacing w:line="240" w:lineRule="auto"/>
              <w:ind w:firstLine="0"/>
            </w:pPr>
            <w:r w:rsidRPr="007705F1">
              <w:t>08.10.2018 – 14.10.2018</w:t>
            </w:r>
          </w:p>
        </w:tc>
        <w:tc>
          <w:tcPr>
            <w:tcW w:w="662" w:type="pct"/>
          </w:tcPr>
          <w:p w:rsidR="00246A73" w:rsidRPr="007705F1" w:rsidRDefault="00246A73" w:rsidP="008372CB">
            <w:pPr>
              <w:spacing w:line="240" w:lineRule="auto"/>
              <w:ind w:firstLine="0"/>
            </w:pPr>
          </w:p>
        </w:tc>
      </w:tr>
      <w:tr w:rsidR="00246A73" w:rsidRPr="007705F1" w:rsidTr="008372CB">
        <w:trPr>
          <w:trHeight w:val="20"/>
        </w:trPr>
        <w:tc>
          <w:tcPr>
            <w:tcW w:w="290" w:type="pct"/>
          </w:tcPr>
          <w:p w:rsidR="00246A73" w:rsidRPr="007705F1" w:rsidRDefault="00246A73" w:rsidP="008372CB">
            <w:pPr>
              <w:spacing w:line="240" w:lineRule="auto"/>
              <w:ind w:firstLine="0"/>
            </w:pPr>
            <w:r w:rsidRPr="007705F1">
              <w:t>5.</w:t>
            </w:r>
          </w:p>
        </w:tc>
        <w:tc>
          <w:tcPr>
            <w:tcW w:w="2526" w:type="pct"/>
          </w:tcPr>
          <w:p w:rsidR="00246A73" w:rsidRPr="007705F1" w:rsidRDefault="00246A73" w:rsidP="0079466E">
            <w:pPr>
              <w:spacing w:line="240" w:lineRule="auto"/>
              <w:ind w:firstLine="0"/>
              <w:jc w:val="left"/>
            </w:pPr>
            <w:r w:rsidRPr="007705F1">
              <w:t>Збір вхідних даних</w:t>
            </w:r>
          </w:p>
        </w:tc>
        <w:tc>
          <w:tcPr>
            <w:tcW w:w="1522" w:type="pct"/>
          </w:tcPr>
          <w:p w:rsidR="00246A73" w:rsidRPr="007705F1" w:rsidRDefault="00246A73" w:rsidP="008372CB">
            <w:pPr>
              <w:spacing w:line="240" w:lineRule="auto"/>
              <w:ind w:firstLine="0"/>
            </w:pPr>
            <w:r w:rsidRPr="007705F1">
              <w:t>15.10.2018 – 21.10.2018</w:t>
            </w:r>
          </w:p>
        </w:tc>
        <w:tc>
          <w:tcPr>
            <w:tcW w:w="662" w:type="pct"/>
          </w:tcPr>
          <w:p w:rsidR="00246A73" w:rsidRPr="007705F1" w:rsidRDefault="00246A73" w:rsidP="008372CB">
            <w:pPr>
              <w:spacing w:line="240" w:lineRule="auto"/>
              <w:ind w:firstLine="0"/>
            </w:pPr>
          </w:p>
        </w:tc>
      </w:tr>
      <w:tr w:rsidR="00246A73" w:rsidRPr="007705F1" w:rsidTr="008372CB">
        <w:trPr>
          <w:trHeight w:val="20"/>
        </w:trPr>
        <w:tc>
          <w:tcPr>
            <w:tcW w:w="290" w:type="pct"/>
          </w:tcPr>
          <w:p w:rsidR="00246A73" w:rsidRPr="007705F1" w:rsidRDefault="00246A73" w:rsidP="008372CB">
            <w:pPr>
              <w:spacing w:line="240" w:lineRule="auto"/>
              <w:ind w:firstLine="0"/>
            </w:pPr>
            <w:r w:rsidRPr="007705F1">
              <w:t>6.</w:t>
            </w:r>
          </w:p>
        </w:tc>
        <w:tc>
          <w:tcPr>
            <w:tcW w:w="2526" w:type="pct"/>
          </w:tcPr>
          <w:p w:rsidR="00246A73" w:rsidRPr="007705F1" w:rsidRDefault="00246A73" w:rsidP="0079466E">
            <w:pPr>
              <w:spacing w:line="240" w:lineRule="auto"/>
              <w:ind w:firstLine="0"/>
              <w:jc w:val="left"/>
            </w:pPr>
            <w:r w:rsidRPr="007705F1">
              <w:t>Виконання обчислювальних експериментів</w:t>
            </w:r>
          </w:p>
        </w:tc>
        <w:tc>
          <w:tcPr>
            <w:tcW w:w="1522" w:type="pct"/>
          </w:tcPr>
          <w:p w:rsidR="00246A73" w:rsidRPr="007705F1" w:rsidRDefault="00246A73" w:rsidP="008372CB">
            <w:pPr>
              <w:spacing w:line="240" w:lineRule="auto"/>
              <w:ind w:firstLine="0"/>
            </w:pPr>
            <w:r w:rsidRPr="007705F1">
              <w:t>22.10.2018 – 28.10.2018</w:t>
            </w:r>
          </w:p>
        </w:tc>
        <w:tc>
          <w:tcPr>
            <w:tcW w:w="662" w:type="pct"/>
          </w:tcPr>
          <w:p w:rsidR="00246A73" w:rsidRPr="007705F1" w:rsidRDefault="00246A73" w:rsidP="008372CB">
            <w:pPr>
              <w:spacing w:line="240" w:lineRule="auto"/>
              <w:ind w:firstLine="0"/>
            </w:pPr>
          </w:p>
        </w:tc>
      </w:tr>
      <w:tr w:rsidR="00246A73" w:rsidRPr="007705F1" w:rsidTr="008372CB">
        <w:trPr>
          <w:trHeight w:val="20"/>
        </w:trPr>
        <w:tc>
          <w:tcPr>
            <w:tcW w:w="290" w:type="pct"/>
          </w:tcPr>
          <w:p w:rsidR="00246A73" w:rsidRPr="007705F1" w:rsidRDefault="00246A73" w:rsidP="008372CB">
            <w:pPr>
              <w:spacing w:line="240" w:lineRule="auto"/>
              <w:ind w:firstLine="0"/>
            </w:pPr>
            <w:r w:rsidRPr="007705F1">
              <w:t>7.</w:t>
            </w:r>
          </w:p>
        </w:tc>
        <w:tc>
          <w:tcPr>
            <w:tcW w:w="2526" w:type="pct"/>
          </w:tcPr>
          <w:p w:rsidR="00246A73" w:rsidRPr="007705F1" w:rsidRDefault="00246A73" w:rsidP="0079466E">
            <w:pPr>
              <w:spacing w:line="240" w:lineRule="auto"/>
              <w:ind w:firstLine="0"/>
              <w:jc w:val="left"/>
            </w:pPr>
            <w:r w:rsidRPr="007705F1">
              <w:t>Аналіз результатів моделювання і прогнозування</w:t>
            </w:r>
          </w:p>
        </w:tc>
        <w:tc>
          <w:tcPr>
            <w:tcW w:w="1522" w:type="pct"/>
          </w:tcPr>
          <w:p w:rsidR="00246A73" w:rsidRPr="007705F1" w:rsidRDefault="00246A73" w:rsidP="008372CB">
            <w:pPr>
              <w:spacing w:line="240" w:lineRule="auto"/>
              <w:ind w:firstLine="0"/>
            </w:pPr>
            <w:r w:rsidRPr="007705F1">
              <w:t>29.10.2018 – 04.11.2018</w:t>
            </w:r>
          </w:p>
        </w:tc>
        <w:tc>
          <w:tcPr>
            <w:tcW w:w="662" w:type="pct"/>
          </w:tcPr>
          <w:p w:rsidR="00246A73" w:rsidRPr="007705F1" w:rsidRDefault="00246A73" w:rsidP="008372CB">
            <w:pPr>
              <w:spacing w:line="240" w:lineRule="auto"/>
              <w:ind w:firstLine="0"/>
            </w:pPr>
          </w:p>
        </w:tc>
      </w:tr>
      <w:tr w:rsidR="00246A73" w:rsidRPr="007705F1" w:rsidTr="008372CB">
        <w:trPr>
          <w:trHeight w:val="20"/>
        </w:trPr>
        <w:tc>
          <w:tcPr>
            <w:tcW w:w="290" w:type="pct"/>
          </w:tcPr>
          <w:p w:rsidR="00246A73" w:rsidRPr="007705F1" w:rsidRDefault="00246A73" w:rsidP="008372CB">
            <w:pPr>
              <w:spacing w:line="240" w:lineRule="auto"/>
              <w:ind w:firstLine="0"/>
            </w:pPr>
            <w:r w:rsidRPr="007705F1">
              <w:t xml:space="preserve">8. </w:t>
            </w:r>
          </w:p>
        </w:tc>
        <w:tc>
          <w:tcPr>
            <w:tcW w:w="2526" w:type="pct"/>
          </w:tcPr>
          <w:p w:rsidR="00246A73" w:rsidRPr="007705F1" w:rsidRDefault="00246A73" w:rsidP="0079466E">
            <w:pPr>
              <w:spacing w:line="240" w:lineRule="auto"/>
              <w:ind w:firstLine="0"/>
              <w:jc w:val="left"/>
            </w:pPr>
            <w:r w:rsidRPr="007705F1">
              <w:t xml:space="preserve">Проведення аналізу ринкових можливостей запуску стартап-проекту </w:t>
            </w:r>
          </w:p>
        </w:tc>
        <w:tc>
          <w:tcPr>
            <w:tcW w:w="1522" w:type="pct"/>
          </w:tcPr>
          <w:p w:rsidR="00246A73" w:rsidRPr="007705F1" w:rsidRDefault="00246A73" w:rsidP="008372CB">
            <w:pPr>
              <w:spacing w:line="240" w:lineRule="auto"/>
              <w:ind w:firstLine="0"/>
            </w:pPr>
            <w:r w:rsidRPr="007705F1">
              <w:t>05.11.2018 – 11.11.2018</w:t>
            </w:r>
          </w:p>
        </w:tc>
        <w:tc>
          <w:tcPr>
            <w:tcW w:w="662" w:type="pct"/>
          </w:tcPr>
          <w:p w:rsidR="00246A73" w:rsidRPr="007705F1" w:rsidRDefault="00246A73" w:rsidP="008372CB">
            <w:pPr>
              <w:spacing w:line="240" w:lineRule="auto"/>
              <w:ind w:firstLine="0"/>
            </w:pPr>
          </w:p>
        </w:tc>
      </w:tr>
      <w:tr w:rsidR="00246A73" w:rsidRPr="007705F1" w:rsidTr="008372CB">
        <w:trPr>
          <w:trHeight w:val="20"/>
        </w:trPr>
        <w:tc>
          <w:tcPr>
            <w:tcW w:w="290" w:type="pct"/>
          </w:tcPr>
          <w:p w:rsidR="00246A73" w:rsidRPr="007705F1" w:rsidRDefault="00246A73" w:rsidP="008372CB">
            <w:pPr>
              <w:spacing w:line="240" w:lineRule="auto"/>
              <w:ind w:firstLine="0"/>
              <w:rPr>
                <w:lang w:val="ru-RU"/>
              </w:rPr>
            </w:pPr>
            <w:r w:rsidRPr="007705F1">
              <w:t>9.</w:t>
            </w:r>
          </w:p>
        </w:tc>
        <w:tc>
          <w:tcPr>
            <w:tcW w:w="2526" w:type="pct"/>
          </w:tcPr>
          <w:p w:rsidR="00246A73" w:rsidRPr="007705F1" w:rsidRDefault="00246A73" w:rsidP="0079466E">
            <w:pPr>
              <w:spacing w:line="240" w:lineRule="auto"/>
              <w:ind w:firstLine="0"/>
              <w:jc w:val="left"/>
            </w:pPr>
            <w:r w:rsidRPr="007705F1">
              <w:t>Підготовка ілюстративного матеріалу</w:t>
            </w:r>
          </w:p>
        </w:tc>
        <w:tc>
          <w:tcPr>
            <w:tcW w:w="1522" w:type="pct"/>
          </w:tcPr>
          <w:p w:rsidR="00246A73" w:rsidRPr="007705F1" w:rsidRDefault="00246A73" w:rsidP="008372CB">
            <w:pPr>
              <w:spacing w:line="240" w:lineRule="auto"/>
              <w:ind w:firstLine="0"/>
            </w:pPr>
            <w:r w:rsidRPr="007705F1">
              <w:t>12.11.2018 – 18.11.2018</w:t>
            </w:r>
          </w:p>
        </w:tc>
        <w:tc>
          <w:tcPr>
            <w:tcW w:w="662" w:type="pct"/>
          </w:tcPr>
          <w:p w:rsidR="00246A73" w:rsidRPr="007705F1" w:rsidRDefault="00246A73" w:rsidP="008372CB">
            <w:pPr>
              <w:spacing w:line="240" w:lineRule="auto"/>
              <w:ind w:firstLine="0"/>
            </w:pPr>
          </w:p>
        </w:tc>
      </w:tr>
      <w:tr w:rsidR="00246A73" w:rsidRPr="007705F1" w:rsidTr="008372CB">
        <w:trPr>
          <w:trHeight w:val="20"/>
        </w:trPr>
        <w:tc>
          <w:tcPr>
            <w:tcW w:w="290" w:type="pct"/>
          </w:tcPr>
          <w:p w:rsidR="00246A73" w:rsidRPr="007705F1" w:rsidRDefault="00246A73" w:rsidP="008372CB">
            <w:pPr>
              <w:spacing w:line="240" w:lineRule="auto"/>
              <w:ind w:firstLine="0"/>
            </w:pPr>
            <w:r w:rsidRPr="007705F1">
              <w:t>10.</w:t>
            </w:r>
          </w:p>
        </w:tc>
        <w:tc>
          <w:tcPr>
            <w:tcW w:w="2526" w:type="pct"/>
          </w:tcPr>
          <w:p w:rsidR="00246A73" w:rsidRPr="007705F1" w:rsidRDefault="00246A73" w:rsidP="0079466E">
            <w:pPr>
              <w:spacing w:line="240" w:lineRule="auto"/>
              <w:ind w:firstLine="0"/>
              <w:jc w:val="left"/>
            </w:pPr>
            <w:r w:rsidRPr="007705F1">
              <w:t>Оформлення пояснювальної записки</w:t>
            </w:r>
          </w:p>
        </w:tc>
        <w:tc>
          <w:tcPr>
            <w:tcW w:w="1522" w:type="pct"/>
          </w:tcPr>
          <w:p w:rsidR="00246A73" w:rsidRPr="007705F1" w:rsidRDefault="00246A73" w:rsidP="008372CB">
            <w:pPr>
              <w:spacing w:line="240" w:lineRule="auto"/>
              <w:ind w:firstLine="0"/>
            </w:pPr>
            <w:r w:rsidRPr="007705F1">
              <w:t>19.11.2018 – 26.11.2018</w:t>
            </w:r>
          </w:p>
        </w:tc>
        <w:tc>
          <w:tcPr>
            <w:tcW w:w="662" w:type="pct"/>
          </w:tcPr>
          <w:p w:rsidR="00246A73" w:rsidRPr="007705F1" w:rsidRDefault="00246A73" w:rsidP="008372CB">
            <w:pPr>
              <w:spacing w:line="240" w:lineRule="auto"/>
              <w:ind w:firstLine="0"/>
            </w:pPr>
          </w:p>
        </w:tc>
      </w:tr>
    </w:tbl>
    <w:p w:rsidR="00246A73" w:rsidRPr="007705F1" w:rsidRDefault="00246A73" w:rsidP="00246A73">
      <w:pPr>
        <w:spacing w:line="240" w:lineRule="auto"/>
        <w:ind w:firstLine="0"/>
        <w:rPr>
          <w:lang w:val="en-US"/>
        </w:rPr>
      </w:pPr>
    </w:p>
    <w:p w:rsidR="00246A73" w:rsidRPr="007705F1" w:rsidRDefault="00246A73" w:rsidP="00246A73">
      <w:pPr>
        <w:spacing w:line="240" w:lineRule="auto"/>
        <w:ind w:firstLine="0"/>
        <w:rPr>
          <w:lang w:val="en-US"/>
        </w:rPr>
      </w:pPr>
    </w:p>
    <w:p w:rsidR="00246A73" w:rsidRPr="007705F1" w:rsidRDefault="00246A73" w:rsidP="00246A73">
      <w:pPr>
        <w:spacing w:line="240" w:lineRule="auto"/>
        <w:ind w:firstLine="0"/>
        <w:rPr>
          <w:lang w:val="en-US"/>
        </w:rPr>
      </w:pPr>
    </w:p>
    <w:p w:rsidR="00246A73" w:rsidRPr="007705F1" w:rsidRDefault="00246A73" w:rsidP="00246A73">
      <w:pPr>
        <w:spacing w:line="240" w:lineRule="auto"/>
        <w:ind w:firstLine="0"/>
      </w:pPr>
      <w:r w:rsidRPr="007705F1">
        <w:rPr>
          <w:bCs/>
        </w:rPr>
        <w:t xml:space="preserve">Студент </w:t>
      </w:r>
      <w:r w:rsidRPr="007705F1">
        <w:rPr>
          <w:bCs/>
        </w:rPr>
        <w:tab/>
      </w:r>
      <w:r w:rsidRPr="007705F1">
        <w:rPr>
          <w:bCs/>
        </w:rPr>
        <w:tab/>
      </w:r>
      <w:r w:rsidRPr="007705F1">
        <w:rPr>
          <w:bCs/>
        </w:rPr>
        <w:tab/>
      </w:r>
      <w:r w:rsidRPr="007705F1">
        <w:rPr>
          <w:bCs/>
        </w:rPr>
        <w:tab/>
      </w:r>
      <w:r w:rsidRPr="007705F1">
        <w:rPr>
          <w:bCs/>
        </w:rPr>
        <w:tab/>
      </w:r>
      <w:r w:rsidRPr="007705F1">
        <w:rPr>
          <w:bCs/>
        </w:rPr>
        <w:tab/>
      </w:r>
      <w:r w:rsidRPr="007705F1">
        <w:rPr>
          <w:bCs/>
        </w:rPr>
        <w:tab/>
      </w:r>
      <w:r w:rsidRPr="007705F1">
        <w:tab/>
        <w:t>Гребенюк Б. Р.</w:t>
      </w:r>
    </w:p>
    <w:p w:rsidR="00246A73" w:rsidRPr="007705F1" w:rsidRDefault="00246A73" w:rsidP="00246A73">
      <w:pPr>
        <w:spacing w:line="240" w:lineRule="auto"/>
        <w:ind w:firstLine="0"/>
      </w:pPr>
    </w:p>
    <w:p w:rsidR="00416FF6" w:rsidRPr="001D1B34" w:rsidRDefault="00246A73" w:rsidP="001D1B34">
      <w:pPr>
        <w:spacing w:line="240" w:lineRule="auto"/>
        <w:ind w:firstLine="0"/>
        <w:rPr>
          <w:bCs/>
        </w:rPr>
      </w:pPr>
      <w:r w:rsidRPr="007705F1">
        <w:rPr>
          <w:bCs/>
        </w:rPr>
        <w:t>Науковий керівник дисертації</w:t>
      </w:r>
      <w:r w:rsidRPr="007705F1">
        <w:rPr>
          <w:bCs/>
        </w:rPr>
        <w:tab/>
      </w:r>
      <w:r w:rsidRPr="007705F1">
        <w:rPr>
          <w:bCs/>
        </w:rPr>
        <w:tab/>
      </w:r>
      <w:r w:rsidRPr="007705F1">
        <w:rPr>
          <w:bCs/>
        </w:rPr>
        <w:tab/>
      </w:r>
      <w:r w:rsidRPr="007705F1">
        <w:tab/>
        <w:t>Дідковська М. В.</w:t>
      </w:r>
      <w:bookmarkEnd w:id="0"/>
      <w:bookmarkEnd w:id="1"/>
    </w:p>
    <w:p w:rsidR="008372CB" w:rsidRPr="00655AFA" w:rsidRDefault="008372CB" w:rsidP="00C770B5">
      <w:pPr>
        <w:pStyle w:val="aff8"/>
      </w:pPr>
      <w:r w:rsidRPr="00655AFA">
        <w:lastRenderedPageBreak/>
        <w:t>Реферат</w:t>
      </w:r>
      <w:r w:rsidR="00C770B5">
        <w:br/>
      </w:r>
      <w:r w:rsidR="00C770B5">
        <w:br/>
      </w:r>
    </w:p>
    <w:p w:rsidR="008372CB" w:rsidRDefault="008372CB" w:rsidP="008372CB">
      <w:pPr>
        <w:rPr>
          <w:bCs/>
        </w:rPr>
      </w:pPr>
      <w:r w:rsidRPr="00655AFA">
        <w:t>Магістерська дисертація</w:t>
      </w:r>
      <w:r w:rsidRPr="00D92E35">
        <w:rPr>
          <w:lang w:val="ru-RU"/>
        </w:rPr>
        <w:t>:</w:t>
      </w:r>
      <w:r w:rsidRPr="00655AFA">
        <w:rPr>
          <w:bCs/>
        </w:rPr>
        <w:t xml:space="preserve"> </w:t>
      </w:r>
      <w:r>
        <w:rPr>
          <w:bCs/>
        </w:rPr>
        <w:t>112 сторінок, 48</w:t>
      </w:r>
      <w:r w:rsidRPr="00DE4AF5">
        <w:rPr>
          <w:bCs/>
        </w:rPr>
        <w:t xml:space="preserve"> рис</w:t>
      </w:r>
      <w:r>
        <w:rPr>
          <w:bCs/>
        </w:rPr>
        <w:t>унків, 29 таблиць, 1 додаток, 11 джерел</w:t>
      </w:r>
      <w:r w:rsidRPr="00DE4AF5">
        <w:rPr>
          <w:bCs/>
        </w:rPr>
        <w:t>.</w:t>
      </w:r>
    </w:p>
    <w:p w:rsidR="008372CB" w:rsidRDefault="008372CB" w:rsidP="008372CB">
      <w:pPr>
        <w:pStyle w:val="12"/>
      </w:pPr>
      <w:r w:rsidRPr="00993280">
        <w:rPr>
          <w:b/>
        </w:rPr>
        <w:t>Мета роботи</w:t>
      </w:r>
      <w:r w:rsidRPr="005E3313">
        <w:t xml:space="preserve"> – підвищення якості</w:t>
      </w:r>
      <w:r>
        <w:t xml:space="preserve"> управлінських рішень в компаніях при прийомі на роботу спеціалістів з інтелектуального аналізу даних шляхом удосконалення системи оцінювання рішень тестових задач.</w:t>
      </w:r>
    </w:p>
    <w:p w:rsidR="008372CB" w:rsidRDefault="008372CB" w:rsidP="008372CB">
      <w:pPr>
        <w:rPr>
          <w:bCs/>
        </w:rPr>
      </w:pPr>
      <w:r w:rsidRPr="00993280">
        <w:rPr>
          <w:b/>
          <w:bCs/>
        </w:rPr>
        <w:t>Результат роботи</w:t>
      </w:r>
      <w:r>
        <w:rPr>
          <w:bCs/>
        </w:rPr>
        <w:t>:</w:t>
      </w:r>
    </w:p>
    <w:p w:rsidR="008372CB" w:rsidRDefault="008372CB" w:rsidP="00B37995">
      <w:pPr>
        <w:pStyle w:val="a5"/>
        <w:widowControl/>
        <w:numPr>
          <w:ilvl w:val="0"/>
          <w:numId w:val="6"/>
        </w:numPr>
        <w:contextualSpacing w:val="0"/>
        <w:rPr>
          <w:bCs/>
        </w:rPr>
      </w:pPr>
      <w:r>
        <w:rPr>
          <w:bCs/>
        </w:rPr>
        <w:t>Запропонована архітектура інтелектуальної системи підтримки прийняття рішень при прийомі персоналу на роботу;</w:t>
      </w:r>
    </w:p>
    <w:p w:rsidR="008372CB" w:rsidRDefault="008372CB" w:rsidP="00B37995">
      <w:pPr>
        <w:pStyle w:val="a5"/>
        <w:widowControl/>
        <w:numPr>
          <w:ilvl w:val="0"/>
          <w:numId w:val="6"/>
        </w:numPr>
        <w:contextualSpacing w:val="0"/>
        <w:rPr>
          <w:bCs/>
        </w:rPr>
      </w:pPr>
      <w:r>
        <w:rPr>
          <w:bCs/>
        </w:rPr>
        <w:t xml:space="preserve">Реалізовані усі модулі системи, що відповідають за реєстрацію, авторизацію, управління особистим кабінетом, участь кандидатів на вакансії у чемпіонатах з інтелектуального аналізу даних, обробка наданих рішень та видання результатів </w:t>
      </w:r>
      <w:r w:rsidRPr="004C1D62">
        <w:rPr>
          <w:bCs/>
        </w:rPr>
        <w:t>що в</w:t>
      </w:r>
      <w:r>
        <w:rPr>
          <w:bCs/>
        </w:rPr>
        <w:t>ідображають якість наданих алгоритмів.</w:t>
      </w:r>
    </w:p>
    <w:p w:rsidR="008372CB" w:rsidRPr="004C1D62" w:rsidRDefault="008372CB" w:rsidP="008372CB">
      <w:pPr>
        <w:rPr>
          <w:bCs/>
        </w:rPr>
      </w:pPr>
      <w:r w:rsidRPr="00993280">
        <w:rPr>
          <w:b/>
          <w:bCs/>
        </w:rPr>
        <w:t>Новизна роботи</w:t>
      </w:r>
      <w:r w:rsidRPr="004C1D62">
        <w:rPr>
          <w:bCs/>
        </w:rPr>
        <w:t>:</w:t>
      </w:r>
    </w:p>
    <w:p w:rsidR="008372CB" w:rsidRPr="00993280" w:rsidRDefault="008372CB" w:rsidP="00B37995">
      <w:pPr>
        <w:pStyle w:val="a5"/>
        <w:widowControl/>
        <w:numPr>
          <w:ilvl w:val="0"/>
          <w:numId w:val="6"/>
        </w:numPr>
        <w:contextualSpacing w:val="0"/>
        <w:rPr>
          <w:bCs/>
        </w:rPr>
      </w:pPr>
      <w:r w:rsidRPr="004C1D62">
        <w:t xml:space="preserve">Розроблено систему, що дозволяє автоматично оцінювати рішення, надані учасниками чемпіонатів з </w:t>
      </w:r>
      <w:r>
        <w:t>інтелектуального аналізу даних;</w:t>
      </w:r>
    </w:p>
    <w:p w:rsidR="008372CB" w:rsidRPr="004C1D62" w:rsidRDefault="008372CB" w:rsidP="00B37995">
      <w:pPr>
        <w:pStyle w:val="a5"/>
        <w:widowControl/>
        <w:numPr>
          <w:ilvl w:val="0"/>
          <w:numId w:val="6"/>
        </w:numPr>
        <w:contextualSpacing w:val="0"/>
        <w:rPr>
          <w:bCs/>
        </w:rPr>
      </w:pPr>
      <w:r>
        <w:t>Розроблено програмні реалізації метрик оцінки відхилення значень даних спрогнозованих учасниками від реальних даних</w:t>
      </w:r>
    </w:p>
    <w:p w:rsidR="008372CB" w:rsidRPr="00DE4AF5" w:rsidRDefault="008372CB" w:rsidP="008372CB">
      <w:pPr>
        <w:rPr>
          <w:bCs/>
          <w:color w:val="000000" w:themeColor="text1"/>
        </w:rPr>
      </w:pPr>
    </w:p>
    <w:p w:rsidR="008372CB" w:rsidRPr="00DE4AF5" w:rsidRDefault="008372CB" w:rsidP="008372CB">
      <w:pPr>
        <w:rPr>
          <w:bCs/>
          <w:color w:val="000000" w:themeColor="text1"/>
          <w:sz w:val="32"/>
        </w:rPr>
      </w:pPr>
      <w:r w:rsidRPr="00DE4AF5">
        <w:rPr>
          <w:color w:val="000000" w:themeColor="text1"/>
        </w:rPr>
        <w:t>ВЕБ-СЕРВІС, БІЗНЕС-ПРОЦЕСИ, ХАКАТОН, ВАКАНСІЇ, ЧЕМПІОНАТИ.</w:t>
      </w:r>
    </w:p>
    <w:p w:rsidR="008372CB" w:rsidRPr="00AF60F8" w:rsidRDefault="008372CB" w:rsidP="008372CB">
      <w:pPr>
        <w:rPr>
          <w:bCs/>
          <w:lang w:val="ru-RU"/>
        </w:rPr>
      </w:pPr>
    </w:p>
    <w:p w:rsidR="008372CB" w:rsidRDefault="008372CB" w:rsidP="00C770B5">
      <w:pPr>
        <w:pStyle w:val="aff8"/>
      </w:pPr>
      <w:r w:rsidRPr="00DE4AF5">
        <w:lastRenderedPageBreak/>
        <w:t>ABSTRACT</w:t>
      </w:r>
    </w:p>
    <w:p w:rsidR="0045429B" w:rsidRDefault="0045429B" w:rsidP="0045429B">
      <w:pPr>
        <w:rPr>
          <w:lang w:eastAsia="ru-RU" w:bidi="ar-SA"/>
        </w:rPr>
      </w:pPr>
    </w:p>
    <w:p w:rsidR="0045429B" w:rsidRPr="0045429B" w:rsidRDefault="0045429B" w:rsidP="0045429B">
      <w:pPr>
        <w:rPr>
          <w:lang w:eastAsia="ru-RU" w:bidi="ar-SA"/>
        </w:rPr>
      </w:pPr>
    </w:p>
    <w:p w:rsidR="008372CB" w:rsidRPr="00DA66AC" w:rsidRDefault="008372CB" w:rsidP="008372CB">
      <w:pPr>
        <w:rPr>
          <w:rFonts w:eastAsiaTheme="minorHAnsi"/>
          <w:bCs/>
          <w:lang w:eastAsia="en-US"/>
        </w:rPr>
      </w:pPr>
      <w:r w:rsidRPr="00DA66AC">
        <w:rPr>
          <w:rFonts w:eastAsiaTheme="minorHAnsi"/>
          <w:bCs/>
          <w:lang w:eastAsia="en-US"/>
        </w:rPr>
        <w:t>Master's thesis: 112 pages, 48 figures, 29 tables, 1 Appendix, 11 sources.</w:t>
      </w:r>
    </w:p>
    <w:p w:rsidR="008372CB" w:rsidRPr="00DA66AC" w:rsidRDefault="008372CB" w:rsidP="008372CB">
      <w:pPr>
        <w:rPr>
          <w:rFonts w:eastAsiaTheme="minorHAnsi"/>
          <w:bCs/>
          <w:lang w:eastAsia="en-US"/>
        </w:rPr>
      </w:pPr>
      <w:r w:rsidRPr="00DA66AC">
        <w:rPr>
          <w:rFonts w:eastAsiaTheme="minorHAnsi"/>
          <w:b/>
          <w:bCs/>
          <w:lang w:eastAsia="en-US"/>
        </w:rPr>
        <w:t>The purpose</w:t>
      </w:r>
      <w:r w:rsidRPr="00DA66AC">
        <w:rPr>
          <w:rFonts w:eastAsiaTheme="minorHAnsi"/>
          <w:bCs/>
          <w:lang w:eastAsia="en-US"/>
        </w:rPr>
        <w:t xml:space="preserve"> of the work is to improve the quality of management decisions in companies when hiring specialists in data mining by improving the system of evaluation of solutions to test problems.</w:t>
      </w:r>
    </w:p>
    <w:p w:rsidR="008372CB" w:rsidRPr="00DA66AC" w:rsidRDefault="008372CB" w:rsidP="008372CB">
      <w:pPr>
        <w:rPr>
          <w:rFonts w:eastAsiaTheme="minorHAnsi"/>
          <w:bCs/>
          <w:lang w:eastAsia="en-US"/>
        </w:rPr>
      </w:pPr>
      <w:r w:rsidRPr="00DA66AC">
        <w:rPr>
          <w:rFonts w:eastAsiaTheme="minorHAnsi"/>
          <w:b/>
          <w:bCs/>
          <w:lang w:eastAsia="en-US"/>
        </w:rPr>
        <w:t>Result of work</w:t>
      </w:r>
      <w:r w:rsidRPr="00DA66AC">
        <w:rPr>
          <w:rFonts w:eastAsiaTheme="minorHAnsi"/>
          <w:bCs/>
          <w:lang w:eastAsia="en-US"/>
        </w:rPr>
        <w:t>:</w:t>
      </w:r>
    </w:p>
    <w:p w:rsidR="008372CB" w:rsidRPr="00DA66AC" w:rsidRDefault="008372CB" w:rsidP="008372CB">
      <w:pPr>
        <w:rPr>
          <w:rFonts w:eastAsiaTheme="minorHAnsi"/>
          <w:bCs/>
          <w:lang w:eastAsia="en-US"/>
        </w:rPr>
      </w:pPr>
      <w:r w:rsidRPr="00DA66AC">
        <w:rPr>
          <w:rFonts w:eastAsiaTheme="minorHAnsi"/>
          <w:bCs/>
          <w:lang w:eastAsia="en-US"/>
        </w:rPr>
        <w:t>- The architecture of the intelligent decision support system for hiring staff is proposed;</w:t>
      </w:r>
    </w:p>
    <w:p w:rsidR="008372CB" w:rsidRPr="00DA66AC" w:rsidRDefault="008372CB" w:rsidP="008372CB">
      <w:pPr>
        <w:rPr>
          <w:rFonts w:eastAsiaTheme="minorHAnsi"/>
          <w:bCs/>
          <w:lang w:eastAsia="en-US"/>
        </w:rPr>
      </w:pPr>
      <w:r w:rsidRPr="00DA66AC">
        <w:rPr>
          <w:rFonts w:eastAsiaTheme="minorHAnsi"/>
          <w:bCs/>
          <w:lang w:eastAsia="en-US"/>
        </w:rPr>
        <w:t>- Implemented all modules of the system responsible for registration, authorization, personal account management, participation of candidates for vacancies in the Championships of data mining, processing of solutions and publication of the results reflecting the quality of the provided algorithms.</w:t>
      </w:r>
    </w:p>
    <w:p w:rsidR="008372CB" w:rsidRPr="00DA66AC" w:rsidRDefault="008372CB" w:rsidP="008372CB">
      <w:pPr>
        <w:rPr>
          <w:rFonts w:eastAsiaTheme="minorHAnsi"/>
          <w:bCs/>
          <w:lang w:eastAsia="en-US"/>
        </w:rPr>
      </w:pPr>
      <w:r w:rsidRPr="00DA66AC">
        <w:rPr>
          <w:rFonts w:eastAsiaTheme="minorHAnsi"/>
          <w:b/>
          <w:bCs/>
          <w:lang w:eastAsia="en-US"/>
        </w:rPr>
        <w:t>The novelty of the work</w:t>
      </w:r>
      <w:r w:rsidRPr="00DA66AC">
        <w:rPr>
          <w:rFonts w:eastAsiaTheme="minorHAnsi"/>
          <w:bCs/>
          <w:lang w:eastAsia="en-US"/>
        </w:rPr>
        <w:t>:</w:t>
      </w:r>
    </w:p>
    <w:p w:rsidR="008372CB" w:rsidRPr="00DA66AC" w:rsidRDefault="008372CB" w:rsidP="008372CB">
      <w:pPr>
        <w:rPr>
          <w:rFonts w:eastAsiaTheme="minorHAnsi"/>
          <w:bCs/>
          <w:lang w:eastAsia="en-US"/>
        </w:rPr>
      </w:pPr>
      <w:r w:rsidRPr="00DA66AC">
        <w:rPr>
          <w:rFonts w:eastAsiaTheme="minorHAnsi"/>
          <w:bCs/>
          <w:lang w:eastAsia="en-US"/>
        </w:rPr>
        <w:t>- Developed a system that allows you to automatically evaluate the solutions provided by the participants of the Championships in data mining;</w:t>
      </w:r>
    </w:p>
    <w:p w:rsidR="008372CB" w:rsidRPr="00DA66AC" w:rsidRDefault="008372CB" w:rsidP="008372CB">
      <w:pPr>
        <w:rPr>
          <w:rFonts w:eastAsiaTheme="minorHAnsi"/>
          <w:bCs/>
          <w:lang w:eastAsia="en-US"/>
        </w:rPr>
      </w:pPr>
      <w:r w:rsidRPr="00DA66AC">
        <w:rPr>
          <w:rFonts w:eastAsiaTheme="minorHAnsi"/>
          <w:bCs/>
          <w:lang w:eastAsia="en-US"/>
        </w:rPr>
        <w:t>- Developed software implementation of metrics to assess the deviation of predicted values of data from real data by participants</w:t>
      </w:r>
    </w:p>
    <w:p w:rsidR="008372CB" w:rsidRPr="00993280" w:rsidRDefault="008372CB" w:rsidP="008372CB">
      <w:pPr>
        <w:rPr>
          <w:rFonts w:eastAsiaTheme="minorHAnsi"/>
          <w:bCs/>
          <w:lang w:eastAsia="en-US"/>
        </w:rPr>
      </w:pPr>
    </w:p>
    <w:p w:rsidR="008372CB" w:rsidRPr="00DE4AF5" w:rsidRDefault="008372CB" w:rsidP="008372CB">
      <w:r w:rsidRPr="00993280">
        <w:rPr>
          <w:rFonts w:eastAsiaTheme="minorHAnsi"/>
          <w:bCs/>
          <w:lang w:eastAsia="en-US"/>
        </w:rPr>
        <w:t>WEB SERVICE, BUSINESS PROCESSES, HACKATHON, JOBS, CHAMPIONSHIPS.</w:t>
      </w:r>
      <w:r w:rsidRPr="00DE4AF5">
        <w:t xml:space="preserve"> </w:t>
      </w:r>
    </w:p>
    <w:p w:rsidR="008372CB" w:rsidRPr="00D92E35" w:rsidRDefault="008372CB" w:rsidP="00C770B5">
      <w:pPr>
        <w:pStyle w:val="aff8"/>
      </w:pPr>
      <w:r w:rsidRPr="00D92E35">
        <w:lastRenderedPageBreak/>
        <w:t>ЗМІСТ</w:t>
      </w:r>
    </w:p>
    <w:p w:rsidR="00BC3C9E" w:rsidRDefault="008372CB">
      <w:pPr>
        <w:pStyle w:val="11"/>
        <w:rPr>
          <w:rFonts w:asciiTheme="minorHAnsi" w:eastAsiaTheme="minorEastAsia" w:hAnsiTheme="minorHAnsi" w:cstheme="minorBidi"/>
          <w:noProof/>
          <w:color w:val="auto"/>
          <w:sz w:val="24"/>
          <w:szCs w:val="24"/>
          <w:lang w:val="en-US" w:eastAsia="en-US" w:bidi="ar-SA"/>
        </w:rPr>
      </w:pPr>
      <w:r w:rsidRPr="00D92E35">
        <w:rPr>
          <w:b/>
          <w:bCs/>
          <w:caps/>
        </w:rPr>
        <w:fldChar w:fldCharType="begin"/>
      </w:r>
      <w:r w:rsidRPr="00D92E35">
        <w:rPr>
          <w:b/>
          <w:bCs/>
          <w:caps/>
        </w:rPr>
        <w:instrText xml:space="preserve"> TOC \o "1-3" \h \z \u </w:instrText>
      </w:r>
      <w:r w:rsidRPr="00D92E35">
        <w:rPr>
          <w:b/>
          <w:bCs/>
          <w:caps/>
        </w:rPr>
        <w:fldChar w:fldCharType="separate"/>
      </w:r>
      <w:hyperlink w:anchor="_Toc532308623" w:history="1">
        <w:r w:rsidR="00BC3C9E" w:rsidRPr="00C33144">
          <w:rPr>
            <w:rStyle w:val="a7"/>
            <w:noProof/>
          </w:rPr>
          <w:t>ВСТУП</w:t>
        </w:r>
        <w:r w:rsidR="00BC3C9E">
          <w:rPr>
            <w:noProof/>
            <w:webHidden/>
          </w:rPr>
          <w:tab/>
        </w:r>
        <w:r w:rsidR="00BC3C9E">
          <w:rPr>
            <w:noProof/>
            <w:webHidden/>
          </w:rPr>
          <w:fldChar w:fldCharType="begin"/>
        </w:r>
        <w:r w:rsidR="00BC3C9E">
          <w:rPr>
            <w:noProof/>
            <w:webHidden/>
          </w:rPr>
          <w:instrText xml:space="preserve"> PAGEREF _Toc532308623 \h </w:instrText>
        </w:r>
        <w:r w:rsidR="00BC3C9E">
          <w:rPr>
            <w:noProof/>
            <w:webHidden/>
          </w:rPr>
        </w:r>
        <w:r w:rsidR="00BC3C9E">
          <w:rPr>
            <w:noProof/>
            <w:webHidden/>
          </w:rPr>
          <w:fldChar w:fldCharType="separate"/>
        </w:r>
        <w:r w:rsidR="00BC3C9E">
          <w:rPr>
            <w:noProof/>
            <w:webHidden/>
          </w:rPr>
          <w:t>8</w:t>
        </w:r>
        <w:r w:rsidR="00BC3C9E">
          <w:rPr>
            <w:noProof/>
            <w:webHidden/>
          </w:rPr>
          <w:fldChar w:fldCharType="end"/>
        </w:r>
      </w:hyperlink>
    </w:p>
    <w:p w:rsidR="00BC3C9E" w:rsidRDefault="00C25DE0">
      <w:pPr>
        <w:pStyle w:val="11"/>
        <w:rPr>
          <w:rFonts w:asciiTheme="minorHAnsi" w:eastAsiaTheme="minorEastAsia" w:hAnsiTheme="minorHAnsi" w:cstheme="minorBidi"/>
          <w:noProof/>
          <w:color w:val="auto"/>
          <w:sz w:val="24"/>
          <w:szCs w:val="24"/>
          <w:lang w:val="en-US" w:eastAsia="en-US" w:bidi="ar-SA"/>
        </w:rPr>
      </w:pPr>
      <w:hyperlink w:anchor="_Toc532308624" w:history="1">
        <w:r w:rsidR="00BC3C9E" w:rsidRPr="00C33144">
          <w:rPr>
            <w:rStyle w:val="a7"/>
            <w:noProof/>
          </w:rPr>
          <w:t>РОЗДІЛ 1 АНАЛІЗ ЗАДАЧІ ПРИЙНЯТТЯ РІШЕНЬ ПРИ ПРИЙОМІ КАНДИДАТІВ НА ВАКАНСІЇ</w:t>
        </w:r>
        <w:r w:rsidR="00BC3C9E">
          <w:rPr>
            <w:noProof/>
            <w:webHidden/>
          </w:rPr>
          <w:tab/>
        </w:r>
        <w:r w:rsidR="00BC3C9E">
          <w:rPr>
            <w:noProof/>
            <w:webHidden/>
          </w:rPr>
          <w:fldChar w:fldCharType="begin"/>
        </w:r>
        <w:r w:rsidR="00BC3C9E">
          <w:rPr>
            <w:noProof/>
            <w:webHidden/>
          </w:rPr>
          <w:instrText xml:space="preserve"> PAGEREF _Toc532308624 \h </w:instrText>
        </w:r>
        <w:r w:rsidR="00BC3C9E">
          <w:rPr>
            <w:noProof/>
            <w:webHidden/>
          </w:rPr>
        </w:r>
        <w:r w:rsidR="00BC3C9E">
          <w:rPr>
            <w:noProof/>
            <w:webHidden/>
          </w:rPr>
          <w:fldChar w:fldCharType="separate"/>
        </w:r>
        <w:r w:rsidR="00BC3C9E">
          <w:rPr>
            <w:noProof/>
            <w:webHidden/>
          </w:rPr>
          <w:t>10</w:t>
        </w:r>
        <w:r w:rsidR="00BC3C9E">
          <w:rPr>
            <w:noProof/>
            <w:webHidden/>
          </w:rPr>
          <w:fldChar w:fldCharType="end"/>
        </w:r>
      </w:hyperlink>
    </w:p>
    <w:p w:rsidR="00BC3C9E" w:rsidRDefault="00C25DE0">
      <w:pPr>
        <w:pStyle w:val="21"/>
        <w:tabs>
          <w:tab w:val="left" w:pos="1680"/>
          <w:tab w:val="right" w:leader="dot" w:pos="10053"/>
        </w:tabs>
        <w:rPr>
          <w:rFonts w:asciiTheme="minorHAnsi" w:eastAsiaTheme="minorEastAsia" w:hAnsiTheme="minorHAnsi" w:cstheme="minorBidi"/>
          <w:noProof/>
          <w:color w:val="auto"/>
          <w:sz w:val="24"/>
          <w:szCs w:val="24"/>
          <w:lang w:val="en-US" w:eastAsia="en-US" w:bidi="ar-SA"/>
        </w:rPr>
      </w:pPr>
      <w:hyperlink w:anchor="_Toc532308625" w:history="1">
        <w:r w:rsidR="00BC3C9E" w:rsidRPr="00C33144">
          <w:rPr>
            <w:rStyle w:val="a7"/>
            <w:noProof/>
          </w:rPr>
          <w:t>1.1</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Актуальність дослідження</w:t>
        </w:r>
        <w:r w:rsidR="00BC3C9E">
          <w:rPr>
            <w:noProof/>
            <w:webHidden/>
          </w:rPr>
          <w:tab/>
        </w:r>
        <w:r w:rsidR="00BC3C9E">
          <w:rPr>
            <w:noProof/>
            <w:webHidden/>
          </w:rPr>
          <w:fldChar w:fldCharType="begin"/>
        </w:r>
        <w:r w:rsidR="00BC3C9E">
          <w:rPr>
            <w:noProof/>
            <w:webHidden/>
          </w:rPr>
          <w:instrText xml:space="preserve"> PAGEREF _Toc532308625 \h </w:instrText>
        </w:r>
        <w:r w:rsidR="00BC3C9E">
          <w:rPr>
            <w:noProof/>
            <w:webHidden/>
          </w:rPr>
        </w:r>
        <w:r w:rsidR="00BC3C9E">
          <w:rPr>
            <w:noProof/>
            <w:webHidden/>
          </w:rPr>
          <w:fldChar w:fldCharType="separate"/>
        </w:r>
        <w:r w:rsidR="00BC3C9E">
          <w:rPr>
            <w:noProof/>
            <w:webHidden/>
          </w:rPr>
          <w:t>10</w:t>
        </w:r>
        <w:r w:rsidR="00BC3C9E">
          <w:rPr>
            <w:noProof/>
            <w:webHidden/>
          </w:rPr>
          <w:fldChar w:fldCharType="end"/>
        </w:r>
      </w:hyperlink>
    </w:p>
    <w:p w:rsidR="00BC3C9E" w:rsidRDefault="00C25DE0">
      <w:pPr>
        <w:pStyle w:val="21"/>
        <w:tabs>
          <w:tab w:val="left" w:pos="1680"/>
          <w:tab w:val="right" w:leader="dot" w:pos="10053"/>
        </w:tabs>
        <w:rPr>
          <w:rFonts w:asciiTheme="minorHAnsi" w:eastAsiaTheme="minorEastAsia" w:hAnsiTheme="minorHAnsi" w:cstheme="minorBidi"/>
          <w:noProof/>
          <w:color w:val="auto"/>
          <w:sz w:val="24"/>
          <w:szCs w:val="24"/>
          <w:lang w:val="en-US" w:eastAsia="en-US" w:bidi="ar-SA"/>
        </w:rPr>
      </w:pPr>
      <w:hyperlink w:anchor="_Toc532308626" w:history="1">
        <w:r w:rsidR="00BC3C9E" w:rsidRPr="00C33144">
          <w:rPr>
            <w:rStyle w:val="a7"/>
            <w:noProof/>
          </w:rPr>
          <w:t>1.2</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Цілі та задачі розробки</w:t>
        </w:r>
        <w:r w:rsidR="00BC3C9E">
          <w:rPr>
            <w:noProof/>
            <w:webHidden/>
          </w:rPr>
          <w:tab/>
        </w:r>
        <w:r w:rsidR="00BC3C9E">
          <w:rPr>
            <w:noProof/>
            <w:webHidden/>
          </w:rPr>
          <w:fldChar w:fldCharType="begin"/>
        </w:r>
        <w:r w:rsidR="00BC3C9E">
          <w:rPr>
            <w:noProof/>
            <w:webHidden/>
          </w:rPr>
          <w:instrText xml:space="preserve"> PAGEREF _Toc532308626 \h </w:instrText>
        </w:r>
        <w:r w:rsidR="00BC3C9E">
          <w:rPr>
            <w:noProof/>
            <w:webHidden/>
          </w:rPr>
        </w:r>
        <w:r w:rsidR="00BC3C9E">
          <w:rPr>
            <w:noProof/>
            <w:webHidden/>
          </w:rPr>
          <w:fldChar w:fldCharType="separate"/>
        </w:r>
        <w:r w:rsidR="00BC3C9E">
          <w:rPr>
            <w:noProof/>
            <w:webHidden/>
          </w:rPr>
          <w:t>10</w:t>
        </w:r>
        <w:r w:rsidR="00BC3C9E">
          <w:rPr>
            <w:noProof/>
            <w:webHidden/>
          </w:rPr>
          <w:fldChar w:fldCharType="end"/>
        </w:r>
      </w:hyperlink>
    </w:p>
    <w:p w:rsidR="00BC3C9E" w:rsidRDefault="00C25DE0">
      <w:pPr>
        <w:pStyle w:val="21"/>
        <w:tabs>
          <w:tab w:val="left" w:pos="1680"/>
          <w:tab w:val="right" w:leader="dot" w:pos="10053"/>
        </w:tabs>
        <w:rPr>
          <w:rFonts w:asciiTheme="minorHAnsi" w:eastAsiaTheme="minorEastAsia" w:hAnsiTheme="minorHAnsi" w:cstheme="minorBidi"/>
          <w:noProof/>
          <w:color w:val="auto"/>
          <w:sz w:val="24"/>
          <w:szCs w:val="24"/>
          <w:lang w:val="en-US" w:eastAsia="en-US" w:bidi="ar-SA"/>
        </w:rPr>
      </w:pPr>
      <w:hyperlink w:anchor="_Toc532308627" w:history="1">
        <w:r w:rsidR="00BC3C9E" w:rsidRPr="00C33144">
          <w:rPr>
            <w:rStyle w:val="a7"/>
            <w:noProof/>
          </w:rPr>
          <w:t>1.3</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Огляд існуючих підходів до вирішення задачі</w:t>
        </w:r>
        <w:r w:rsidR="00BC3C9E">
          <w:rPr>
            <w:noProof/>
            <w:webHidden/>
          </w:rPr>
          <w:tab/>
        </w:r>
        <w:r w:rsidR="00BC3C9E">
          <w:rPr>
            <w:noProof/>
            <w:webHidden/>
          </w:rPr>
          <w:fldChar w:fldCharType="begin"/>
        </w:r>
        <w:r w:rsidR="00BC3C9E">
          <w:rPr>
            <w:noProof/>
            <w:webHidden/>
          </w:rPr>
          <w:instrText xml:space="preserve"> PAGEREF _Toc532308627 \h </w:instrText>
        </w:r>
        <w:r w:rsidR="00BC3C9E">
          <w:rPr>
            <w:noProof/>
            <w:webHidden/>
          </w:rPr>
        </w:r>
        <w:r w:rsidR="00BC3C9E">
          <w:rPr>
            <w:noProof/>
            <w:webHidden/>
          </w:rPr>
          <w:fldChar w:fldCharType="separate"/>
        </w:r>
        <w:r w:rsidR="00BC3C9E">
          <w:rPr>
            <w:noProof/>
            <w:webHidden/>
          </w:rPr>
          <w:t>11</w:t>
        </w:r>
        <w:r w:rsidR="00BC3C9E">
          <w:rPr>
            <w:noProof/>
            <w:webHidden/>
          </w:rPr>
          <w:fldChar w:fldCharType="end"/>
        </w:r>
      </w:hyperlink>
    </w:p>
    <w:p w:rsidR="00BC3C9E" w:rsidRDefault="00C25DE0">
      <w:pPr>
        <w:pStyle w:val="21"/>
        <w:tabs>
          <w:tab w:val="right" w:leader="dot" w:pos="10053"/>
        </w:tabs>
        <w:rPr>
          <w:rFonts w:asciiTheme="minorHAnsi" w:eastAsiaTheme="minorEastAsia" w:hAnsiTheme="minorHAnsi" w:cstheme="minorBidi"/>
          <w:noProof/>
          <w:color w:val="auto"/>
          <w:sz w:val="24"/>
          <w:szCs w:val="24"/>
          <w:lang w:val="en-US" w:eastAsia="en-US" w:bidi="ar-SA"/>
        </w:rPr>
      </w:pPr>
      <w:hyperlink w:anchor="_Toc532308628" w:history="1">
        <w:r w:rsidR="00BC3C9E" w:rsidRPr="00C33144">
          <w:rPr>
            <w:rStyle w:val="a7"/>
            <w:noProof/>
          </w:rPr>
          <w:t>Постановка задачі та висновок до розділу</w:t>
        </w:r>
        <w:r w:rsidR="00BC3C9E">
          <w:rPr>
            <w:noProof/>
            <w:webHidden/>
          </w:rPr>
          <w:tab/>
        </w:r>
        <w:r w:rsidR="00BC3C9E">
          <w:rPr>
            <w:noProof/>
            <w:webHidden/>
          </w:rPr>
          <w:fldChar w:fldCharType="begin"/>
        </w:r>
        <w:r w:rsidR="00BC3C9E">
          <w:rPr>
            <w:noProof/>
            <w:webHidden/>
          </w:rPr>
          <w:instrText xml:space="preserve"> PAGEREF _Toc532308628 \h </w:instrText>
        </w:r>
        <w:r w:rsidR="00BC3C9E">
          <w:rPr>
            <w:noProof/>
            <w:webHidden/>
          </w:rPr>
        </w:r>
        <w:r w:rsidR="00BC3C9E">
          <w:rPr>
            <w:noProof/>
            <w:webHidden/>
          </w:rPr>
          <w:fldChar w:fldCharType="separate"/>
        </w:r>
        <w:r w:rsidR="00BC3C9E">
          <w:rPr>
            <w:noProof/>
            <w:webHidden/>
          </w:rPr>
          <w:t>12</w:t>
        </w:r>
        <w:r w:rsidR="00BC3C9E">
          <w:rPr>
            <w:noProof/>
            <w:webHidden/>
          </w:rPr>
          <w:fldChar w:fldCharType="end"/>
        </w:r>
      </w:hyperlink>
    </w:p>
    <w:p w:rsidR="00BC3C9E" w:rsidRDefault="00C25DE0">
      <w:pPr>
        <w:pStyle w:val="11"/>
        <w:rPr>
          <w:rFonts w:asciiTheme="minorHAnsi" w:eastAsiaTheme="minorEastAsia" w:hAnsiTheme="minorHAnsi" w:cstheme="minorBidi"/>
          <w:noProof/>
          <w:color w:val="auto"/>
          <w:sz w:val="24"/>
          <w:szCs w:val="24"/>
          <w:lang w:val="en-US" w:eastAsia="en-US" w:bidi="ar-SA"/>
        </w:rPr>
      </w:pPr>
      <w:hyperlink w:anchor="_Toc532308629" w:history="1">
        <w:r w:rsidR="00BC3C9E" w:rsidRPr="00C33144">
          <w:rPr>
            <w:rStyle w:val="a7"/>
            <w:noProof/>
          </w:rPr>
          <w:t>РОЗДІЛ 2 МЕТОДИКА РЕАЛІЗАЦІЇ МЕТРИК ДЛЯ ОЦІНЮВАННЯ РІШЕНЬ ЗАДАЧ З ІНТЕЛЕКТУАЛЬНОГО АНАЛІЗУ ДАНИХ</w:t>
        </w:r>
        <w:r w:rsidR="00BC3C9E">
          <w:rPr>
            <w:noProof/>
            <w:webHidden/>
          </w:rPr>
          <w:tab/>
        </w:r>
        <w:r w:rsidR="00BC3C9E">
          <w:rPr>
            <w:noProof/>
            <w:webHidden/>
          </w:rPr>
          <w:fldChar w:fldCharType="begin"/>
        </w:r>
        <w:r w:rsidR="00BC3C9E">
          <w:rPr>
            <w:noProof/>
            <w:webHidden/>
          </w:rPr>
          <w:instrText xml:space="preserve"> PAGEREF _Toc532308629 \h </w:instrText>
        </w:r>
        <w:r w:rsidR="00BC3C9E">
          <w:rPr>
            <w:noProof/>
            <w:webHidden/>
          </w:rPr>
        </w:r>
        <w:r w:rsidR="00BC3C9E">
          <w:rPr>
            <w:noProof/>
            <w:webHidden/>
          </w:rPr>
          <w:fldChar w:fldCharType="separate"/>
        </w:r>
        <w:r w:rsidR="00BC3C9E">
          <w:rPr>
            <w:noProof/>
            <w:webHidden/>
          </w:rPr>
          <w:t>14</w:t>
        </w:r>
        <w:r w:rsidR="00BC3C9E">
          <w:rPr>
            <w:noProof/>
            <w:webHidden/>
          </w:rPr>
          <w:fldChar w:fldCharType="end"/>
        </w:r>
      </w:hyperlink>
    </w:p>
    <w:p w:rsidR="00BC3C9E" w:rsidRDefault="00C25DE0">
      <w:pPr>
        <w:pStyle w:val="21"/>
        <w:tabs>
          <w:tab w:val="left" w:pos="1680"/>
          <w:tab w:val="right" w:leader="dot" w:pos="10053"/>
        </w:tabs>
        <w:rPr>
          <w:rFonts w:asciiTheme="minorHAnsi" w:eastAsiaTheme="minorEastAsia" w:hAnsiTheme="minorHAnsi" w:cstheme="minorBidi"/>
          <w:noProof/>
          <w:color w:val="auto"/>
          <w:sz w:val="24"/>
          <w:szCs w:val="24"/>
          <w:lang w:val="en-US" w:eastAsia="en-US" w:bidi="ar-SA"/>
        </w:rPr>
      </w:pPr>
      <w:hyperlink w:anchor="_Toc532308630" w:history="1">
        <w:r w:rsidR="00BC3C9E" w:rsidRPr="00C33144">
          <w:rPr>
            <w:rStyle w:val="a7"/>
            <w:noProof/>
          </w:rPr>
          <w:t>2.1</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Аналіз математичних основ задачі</w:t>
        </w:r>
        <w:r w:rsidR="00BC3C9E">
          <w:rPr>
            <w:noProof/>
            <w:webHidden/>
          </w:rPr>
          <w:tab/>
        </w:r>
        <w:r w:rsidR="00BC3C9E">
          <w:rPr>
            <w:noProof/>
            <w:webHidden/>
          </w:rPr>
          <w:fldChar w:fldCharType="begin"/>
        </w:r>
        <w:r w:rsidR="00BC3C9E">
          <w:rPr>
            <w:noProof/>
            <w:webHidden/>
          </w:rPr>
          <w:instrText xml:space="preserve"> PAGEREF _Toc532308630 \h </w:instrText>
        </w:r>
        <w:r w:rsidR="00BC3C9E">
          <w:rPr>
            <w:noProof/>
            <w:webHidden/>
          </w:rPr>
        </w:r>
        <w:r w:rsidR="00BC3C9E">
          <w:rPr>
            <w:noProof/>
            <w:webHidden/>
          </w:rPr>
          <w:fldChar w:fldCharType="separate"/>
        </w:r>
        <w:r w:rsidR="00BC3C9E">
          <w:rPr>
            <w:noProof/>
            <w:webHidden/>
          </w:rPr>
          <w:t>14</w:t>
        </w:r>
        <w:r w:rsidR="00BC3C9E">
          <w:rPr>
            <w:noProof/>
            <w:webHidden/>
          </w:rPr>
          <w:fldChar w:fldCharType="end"/>
        </w:r>
      </w:hyperlink>
    </w:p>
    <w:p w:rsidR="00BC3C9E" w:rsidRDefault="00C25DE0">
      <w:pPr>
        <w:pStyle w:val="21"/>
        <w:tabs>
          <w:tab w:val="left" w:pos="1680"/>
          <w:tab w:val="right" w:leader="dot" w:pos="10053"/>
        </w:tabs>
        <w:rPr>
          <w:rFonts w:asciiTheme="minorHAnsi" w:eastAsiaTheme="minorEastAsia" w:hAnsiTheme="minorHAnsi" w:cstheme="minorBidi"/>
          <w:noProof/>
          <w:color w:val="auto"/>
          <w:sz w:val="24"/>
          <w:szCs w:val="24"/>
          <w:lang w:val="en-US" w:eastAsia="en-US" w:bidi="ar-SA"/>
        </w:rPr>
      </w:pPr>
      <w:hyperlink w:anchor="_Toc532308631" w:history="1">
        <w:r w:rsidR="00BC3C9E" w:rsidRPr="00C33144">
          <w:rPr>
            <w:rStyle w:val="a7"/>
            <w:noProof/>
          </w:rPr>
          <w:t>2.2</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Методи класифікації в задачах з інтелектуального аналізу даних</w:t>
        </w:r>
        <w:r w:rsidR="00BC3C9E">
          <w:rPr>
            <w:noProof/>
            <w:webHidden/>
          </w:rPr>
          <w:tab/>
        </w:r>
        <w:r w:rsidR="00BC3C9E">
          <w:rPr>
            <w:noProof/>
            <w:webHidden/>
          </w:rPr>
          <w:fldChar w:fldCharType="begin"/>
        </w:r>
        <w:r w:rsidR="00BC3C9E">
          <w:rPr>
            <w:noProof/>
            <w:webHidden/>
          </w:rPr>
          <w:instrText xml:space="preserve"> PAGEREF _Toc532308631 \h </w:instrText>
        </w:r>
        <w:r w:rsidR="00BC3C9E">
          <w:rPr>
            <w:noProof/>
            <w:webHidden/>
          </w:rPr>
        </w:r>
        <w:r w:rsidR="00BC3C9E">
          <w:rPr>
            <w:noProof/>
            <w:webHidden/>
          </w:rPr>
          <w:fldChar w:fldCharType="separate"/>
        </w:r>
        <w:r w:rsidR="00BC3C9E">
          <w:rPr>
            <w:noProof/>
            <w:webHidden/>
          </w:rPr>
          <w:t>16</w:t>
        </w:r>
        <w:r w:rsidR="00BC3C9E">
          <w:rPr>
            <w:noProof/>
            <w:webHidden/>
          </w:rPr>
          <w:fldChar w:fldCharType="end"/>
        </w:r>
      </w:hyperlink>
    </w:p>
    <w:p w:rsidR="00BC3C9E" w:rsidRDefault="00C25DE0">
      <w:pPr>
        <w:pStyle w:val="21"/>
        <w:tabs>
          <w:tab w:val="left" w:pos="1680"/>
          <w:tab w:val="right" w:leader="dot" w:pos="10053"/>
        </w:tabs>
        <w:rPr>
          <w:rFonts w:asciiTheme="minorHAnsi" w:eastAsiaTheme="minorEastAsia" w:hAnsiTheme="minorHAnsi" w:cstheme="minorBidi"/>
          <w:noProof/>
          <w:color w:val="auto"/>
          <w:sz w:val="24"/>
          <w:szCs w:val="24"/>
          <w:lang w:val="en-US" w:eastAsia="en-US" w:bidi="ar-SA"/>
        </w:rPr>
      </w:pPr>
      <w:hyperlink w:anchor="_Toc532308632" w:history="1">
        <w:r w:rsidR="00BC3C9E" w:rsidRPr="00C33144">
          <w:rPr>
            <w:rStyle w:val="a7"/>
            <w:noProof/>
          </w:rPr>
          <w:t>2.3</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Методологія оцінювання рішень задач з інтелектуального аналізу даних</w:t>
        </w:r>
        <w:r w:rsidR="00BC3C9E">
          <w:rPr>
            <w:noProof/>
            <w:webHidden/>
          </w:rPr>
          <w:tab/>
        </w:r>
        <w:r w:rsidR="00BC3C9E">
          <w:rPr>
            <w:noProof/>
            <w:webHidden/>
          </w:rPr>
          <w:fldChar w:fldCharType="begin"/>
        </w:r>
        <w:r w:rsidR="00BC3C9E">
          <w:rPr>
            <w:noProof/>
            <w:webHidden/>
          </w:rPr>
          <w:instrText xml:space="preserve"> PAGEREF _Toc532308632 \h </w:instrText>
        </w:r>
        <w:r w:rsidR="00BC3C9E">
          <w:rPr>
            <w:noProof/>
            <w:webHidden/>
          </w:rPr>
        </w:r>
        <w:r w:rsidR="00BC3C9E">
          <w:rPr>
            <w:noProof/>
            <w:webHidden/>
          </w:rPr>
          <w:fldChar w:fldCharType="separate"/>
        </w:r>
        <w:r w:rsidR="00BC3C9E">
          <w:rPr>
            <w:noProof/>
            <w:webHidden/>
          </w:rPr>
          <w:t>16</w:t>
        </w:r>
        <w:r w:rsidR="00BC3C9E">
          <w:rPr>
            <w:noProof/>
            <w:webHidden/>
          </w:rPr>
          <w:fldChar w:fldCharType="end"/>
        </w:r>
      </w:hyperlink>
    </w:p>
    <w:p w:rsidR="00BC3C9E" w:rsidRDefault="00C25DE0">
      <w:pPr>
        <w:pStyle w:val="21"/>
        <w:tabs>
          <w:tab w:val="left" w:pos="1680"/>
          <w:tab w:val="right" w:leader="dot" w:pos="10053"/>
        </w:tabs>
        <w:rPr>
          <w:rFonts w:asciiTheme="minorHAnsi" w:eastAsiaTheme="minorEastAsia" w:hAnsiTheme="minorHAnsi" w:cstheme="minorBidi"/>
          <w:noProof/>
          <w:color w:val="auto"/>
          <w:sz w:val="24"/>
          <w:szCs w:val="24"/>
          <w:lang w:val="en-US" w:eastAsia="en-US" w:bidi="ar-SA"/>
        </w:rPr>
      </w:pPr>
      <w:hyperlink w:anchor="_Toc532308633" w:history="1">
        <w:r w:rsidR="00BC3C9E" w:rsidRPr="00C33144">
          <w:rPr>
            <w:rStyle w:val="a7"/>
            <w:noProof/>
          </w:rPr>
          <w:t>2.4</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Критеріальна база порівняння якості алгоритмів для інтелектуального аналізу даних</w:t>
        </w:r>
        <w:r w:rsidR="00BC3C9E">
          <w:rPr>
            <w:noProof/>
            <w:webHidden/>
          </w:rPr>
          <w:tab/>
        </w:r>
        <w:r w:rsidR="00BC3C9E">
          <w:rPr>
            <w:noProof/>
            <w:webHidden/>
          </w:rPr>
          <w:fldChar w:fldCharType="begin"/>
        </w:r>
        <w:r w:rsidR="00BC3C9E">
          <w:rPr>
            <w:noProof/>
            <w:webHidden/>
          </w:rPr>
          <w:instrText xml:space="preserve"> PAGEREF _Toc532308633 \h </w:instrText>
        </w:r>
        <w:r w:rsidR="00BC3C9E">
          <w:rPr>
            <w:noProof/>
            <w:webHidden/>
          </w:rPr>
        </w:r>
        <w:r w:rsidR="00BC3C9E">
          <w:rPr>
            <w:noProof/>
            <w:webHidden/>
          </w:rPr>
          <w:fldChar w:fldCharType="separate"/>
        </w:r>
        <w:r w:rsidR="00BC3C9E">
          <w:rPr>
            <w:noProof/>
            <w:webHidden/>
          </w:rPr>
          <w:t>20</w:t>
        </w:r>
        <w:r w:rsidR="00BC3C9E">
          <w:rPr>
            <w:noProof/>
            <w:webHidden/>
          </w:rPr>
          <w:fldChar w:fldCharType="end"/>
        </w:r>
      </w:hyperlink>
    </w:p>
    <w:p w:rsidR="00BC3C9E" w:rsidRDefault="00C25DE0">
      <w:pPr>
        <w:pStyle w:val="21"/>
        <w:tabs>
          <w:tab w:val="right" w:leader="dot" w:pos="10053"/>
        </w:tabs>
        <w:rPr>
          <w:rFonts w:asciiTheme="minorHAnsi" w:eastAsiaTheme="minorEastAsia" w:hAnsiTheme="minorHAnsi" w:cstheme="minorBidi"/>
          <w:noProof/>
          <w:color w:val="auto"/>
          <w:sz w:val="24"/>
          <w:szCs w:val="24"/>
          <w:lang w:val="en-US" w:eastAsia="en-US" w:bidi="ar-SA"/>
        </w:rPr>
      </w:pPr>
      <w:hyperlink w:anchor="_Toc532308634" w:history="1">
        <w:r w:rsidR="00BC3C9E" w:rsidRPr="00C33144">
          <w:rPr>
            <w:rStyle w:val="a7"/>
            <w:noProof/>
          </w:rPr>
          <w:t>Висновки до розділу</w:t>
        </w:r>
        <w:r w:rsidR="00BC3C9E">
          <w:rPr>
            <w:noProof/>
            <w:webHidden/>
          </w:rPr>
          <w:tab/>
        </w:r>
        <w:r w:rsidR="00BC3C9E">
          <w:rPr>
            <w:noProof/>
            <w:webHidden/>
          </w:rPr>
          <w:fldChar w:fldCharType="begin"/>
        </w:r>
        <w:r w:rsidR="00BC3C9E">
          <w:rPr>
            <w:noProof/>
            <w:webHidden/>
          </w:rPr>
          <w:instrText xml:space="preserve"> PAGEREF _Toc532308634 \h </w:instrText>
        </w:r>
        <w:r w:rsidR="00BC3C9E">
          <w:rPr>
            <w:noProof/>
            <w:webHidden/>
          </w:rPr>
        </w:r>
        <w:r w:rsidR="00BC3C9E">
          <w:rPr>
            <w:noProof/>
            <w:webHidden/>
          </w:rPr>
          <w:fldChar w:fldCharType="separate"/>
        </w:r>
        <w:r w:rsidR="00BC3C9E">
          <w:rPr>
            <w:noProof/>
            <w:webHidden/>
          </w:rPr>
          <w:t>23</w:t>
        </w:r>
        <w:r w:rsidR="00BC3C9E">
          <w:rPr>
            <w:noProof/>
            <w:webHidden/>
          </w:rPr>
          <w:fldChar w:fldCharType="end"/>
        </w:r>
      </w:hyperlink>
    </w:p>
    <w:p w:rsidR="00BC3C9E" w:rsidRDefault="00C25DE0">
      <w:pPr>
        <w:pStyle w:val="11"/>
        <w:rPr>
          <w:rFonts w:asciiTheme="minorHAnsi" w:eastAsiaTheme="minorEastAsia" w:hAnsiTheme="minorHAnsi" w:cstheme="minorBidi"/>
          <w:noProof/>
          <w:color w:val="auto"/>
          <w:sz w:val="24"/>
          <w:szCs w:val="24"/>
          <w:lang w:val="en-US" w:eastAsia="en-US" w:bidi="ar-SA"/>
        </w:rPr>
      </w:pPr>
      <w:hyperlink w:anchor="_Toc532308635" w:history="1">
        <w:r w:rsidR="00BC3C9E" w:rsidRPr="00C33144">
          <w:rPr>
            <w:rStyle w:val="a7"/>
            <w:noProof/>
          </w:rPr>
          <w:t>РОЗДІЛ 3 АНАЛІЗ АРХІТЕКТУРИ ПРОГРАМНОГО ПРОДУКТУ</w:t>
        </w:r>
        <w:r w:rsidR="00BC3C9E">
          <w:rPr>
            <w:noProof/>
            <w:webHidden/>
          </w:rPr>
          <w:tab/>
        </w:r>
        <w:r w:rsidR="00BC3C9E">
          <w:rPr>
            <w:noProof/>
            <w:webHidden/>
          </w:rPr>
          <w:fldChar w:fldCharType="begin"/>
        </w:r>
        <w:r w:rsidR="00BC3C9E">
          <w:rPr>
            <w:noProof/>
            <w:webHidden/>
          </w:rPr>
          <w:instrText xml:space="preserve"> PAGEREF _Toc532308635 \h </w:instrText>
        </w:r>
        <w:r w:rsidR="00BC3C9E">
          <w:rPr>
            <w:noProof/>
            <w:webHidden/>
          </w:rPr>
        </w:r>
        <w:r w:rsidR="00BC3C9E">
          <w:rPr>
            <w:noProof/>
            <w:webHidden/>
          </w:rPr>
          <w:fldChar w:fldCharType="separate"/>
        </w:r>
        <w:r w:rsidR="00BC3C9E">
          <w:rPr>
            <w:noProof/>
            <w:webHidden/>
          </w:rPr>
          <w:t>24</w:t>
        </w:r>
        <w:r w:rsidR="00BC3C9E">
          <w:rPr>
            <w:noProof/>
            <w:webHidden/>
          </w:rPr>
          <w:fldChar w:fldCharType="end"/>
        </w:r>
      </w:hyperlink>
    </w:p>
    <w:p w:rsidR="00BC3C9E" w:rsidRDefault="00C25DE0">
      <w:pPr>
        <w:pStyle w:val="21"/>
        <w:tabs>
          <w:tab w:val="left" w:pos="1680"/>
          <w:tab w:val="right" w:leader="dot" w:pos="10053"/>
        </w:tabs>
        <w:rPr>
          <w:rFonts w:asciiTheme="minorHAnsi" w:eastAsiaTheme="minorEastAsia" w:hAnsiTheme="minorHAnsi" w:cstheme="minorBidi"/>
          <w:noProof/>
          <w:color w:val="auto"/>
          <w:sz w:val="24"/>
          <w:szCs w:val="24"/>
          <w:lang w:val="en-US" w:eastAsia="en-US" w:bidi="ar-SA"/>
        </w:rPr>
      </w:pPr>
      <w:hyperlink w:anchor="_Toc532308636" w:history="1">
        <w:r w:rsidR="00BC3C9E" w:rsidRPr="00C33144">
          <w:rPr>
            <w:rStyle w:val="a7"/>
            <w:noProof/>
          </w:rPr>
          <w:t>3.1</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Обгрунтування вибору платформи та мови програмування</w:t>
        </w:r>
        <w:r w:rsidR="00BC3C9E">
          <w:rPr>
            <w:noProof/>
            <w:webHidden/>
          </w:rPr>
          <w:tab/>
        </w:r>
        <w:r w:rsidR="00BC3C9E">
          <w:rPr>
            <w:noProof/>
            <w:webHidden/>
          </w:rPr>
          <w:fldChar w:fldCharType="begin"/>
        </w:r>
        <w:r w:rsidR="00BC3C9E">
          <w:rPr>
            <w:noProof/>
            <w:webHidden/>
          </w:rPr>
          <w:instrText xml:space="preserve"> PAGEREF _Toc532308636 \h </w:instrText>
        </w:r>
        <w:r w:rsidR="00BC3C9E">
          <w:rPr>
            <w:noProof/>
            <w:webHidden/>
          </w:rPr>
        </w:r>
        <w:r w:rsidR="00BC3C9E">
          <w:rPr>
            <w:noProof/>
            <w:webHidden/>
          </w:rPr>
          <w:fldChar w:fldCharType="separate"/>
        </w:r>
        <w:r w:rsidR="00BC3C9E">
          <w:rPr>
            <w:noProof/>
            <w:webHidden/>
          </w:rPr>
          <w:t>24</w:t>
        </w:r>
        <w:r w:rsidR="00BC3C9E">
          <w:rPr>
            <w:noProof/>
            <w:webHidden/>
          </w:rPr>
          <w:fldChar w:fldCharType="end"/>
        </w:r>
      </w:hyperlink>
    </w:p>
    <w:p w:rsidR="00BC3C9E" w:rsidRDefault="00C25DE0">
      <w:pPr>
        <w:pStyle w:val="21"/>
        <w:tabs>
          <w:tab w:val="left" w:pos="1680"/>
          <w:tab w:val="right" w:leader="dot" w:pos="10053"/>
        </w:tabs>
        <w:rPr>
          <w:rFonts w:asciiTheme="minorHAnsi" w:eastAsiaTheme="minorEastAsia" w:hAnsiTheme="minorHAnsi" w:cstheme="minorBidi"/>
          <w:noProof/>
          <w:color w:val="auto"/>
          <w:sz w:val="24"/>
          <w:szCs w:val="24"/>
          <w:lang w:val="en-US" w:eastAsia="en-US" w:bidi="ar-SA"/>
        </w:rPr>
      </w:pPr>
      <w:hyperlink w:anchor="_Toc532308637" w:history="1">
        <w:r w:rsidR="00BC3C9E" w:rsidRPr="00C33144">
          <w:rPr>
            <w:rStyle w:val="a7"/>
            <w:noProof/>
          </w:rPr>
          <w:t>3.2</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Аналіз вимог користувача до програмного продукту</w:t>
        </w:r>
        <w:r w:rsidR="00BC3C9E">
          <w:rPr>
            <w:noProof/>
            <w:webHidden/>
          </w:rPr>
          <w:tab/>
        </w:r>
        <w:r w:rsidR="00BC3C9E">
          <w:rPr>
            <w:noProof/>
            <w:webHidden/>
          </w:rPr>
          <w:fldChar w:fldCharType="begin"/>
        </w:r>
        <w:r w:rsidR="00BC3C9E">
          <w:rPr>
            <w:noProof/>
            <w:webHidden/>
          </w:rPr>
          <w:instrText xml:space="preserve"> PAGEREF _Toc532308637 \h </w:instrText>
        </w:r>
        <w:r w:rsidR="00BC3C9E">
          <w:rPr>
            <w:noProof/>
            <w:webHidden/>
          </w:rPr>
        </w:r>
        <w:r w:rsidR="00BC3C9E">
          <w:rPr>
            <w:noProof/>
            <w:webHidden/>
          </w:rPr>
          <w:fldChar w:fldCharType="separate"/>
        </w:r>
        <w:r w:rsidR="00BC3C9E">
          <w:rPr>
            <w:noProof/>
            <w:webHidden/>
          </w:rPr>
          <w:t>26</w:t>
        </w:r>
        <w:r w:rsidR="00BC3C9E">
          <w:rPr>
            <w:noProof/>
            <w:webHidden/>
          </w:rPr>
          <w:fldChar w:fldCharType="end"/>
        </w:r>
      </w:hyperlink>
    </w:p>
    <w:p w:rsidR="00BC3C9E" w:rsidRDefault="00C25DE0">
      <w:pPr>
        <w:pStyle w:val="21"/>
        <w:tabs>
          <w:tab w:val="left" w:pos="1920"/>
          <w:tab w:val="right" w:leader="dot" w:pos="10053"/>
        </w:tabs>
        <w:rPr>
          <w:rFonts w:asciiTheme="minorHAnsi" w:eastAsiaTheme="minorEastAsia" w:hAnsiTheme="minorHAnsi" w:cstheme="minorBidi"/>
          <w:noProof/>
          <w:color w:val="auto"/>
          <w:sz w:val="24"/>
          <w:szCs w:val="24"/>
          <w:lang w:val="en-US" w:eastAsia="en-US" w:bidi="ar-SA"/>
        </w:rPr>
      </w:pPr>
      <w:hyperlink w:anchor="_Toc532308638" w:history="1">
        <w:r w:rsidR="00BC3C9E" w:rsidRPr="00C33144">
          <w:rPr>
            <w:rStyle w:val="a7"/>
            <w:noProof/>
          </w:rPr>
          <w:t>3.2.1</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Опис процесу діяльності</w:t>
        </w:r>
        <w:r w:rsidR="00BC3C9E">
          <w:rPr>
            <w:noProof/>
            <w:webHidden/>
          </w:rPr>
          <w:tab/>
        </w:r>
        <w:r w:rsidR="00BC3C9E">
          <w:rPr>
            <w:noProof/>
            <w:webHidden/>
          </w:rPr>
          <w:fldChar w:fldCharType="begin"/>
        </w:r>
        <w:r w:rsidR="00BC3C9E">
          <w:rPr>
            <w:noProof/>
            <w:webHidden/>
          </w:rPr>
          <w:instrText xml:space="preserve"> PAGEREF _Toc532308638 \h </w:instrText>
        </w:r>
        <w:r w:rsidR="00BC3C9E">
          <w:rPr>
            <w:noProof/>
            <w:webHidden/>
          </w:rPr>
        </w:r>
        <w:r w:rsidR="00BC3C9E">
          <w:rPr>
            <w:noProof/>
            <w:webHidden/>
          </w:rPr>
          <w:fldChar w:fldCharType="separate"/>
        </w:r>
        <w:r w:rsidR="00BC3C9E">
          <w:rPr>
            <w:noProof/>
            <w:webHidden/>
          </w:rPr>
          <w:t>27</w:t>
        </w:r>
        <w:r w:rsidR="00BC3C9E">
          <w:rPr>
            <w:noProof/>
            <w:webHidden/>
          </w:rPr>
          <w:fldChar w:fldCharType="end"/>
        </w:r>
      </w:hyperlink>
    </w:p>
    <w:p w:rsidR="00BC3C9E" w:rsidRDefault="00C25DE0">
      <w:pPr>
        <w:pStyle w:val="21"/>
        <w:tabs>
          <w:tab w:val="left" w:pos="1920"/>
          <w:tab w:val="right" w:leader="dot" w:pos="10053"/>
        </w:tabs>
        <w:rPr>
          <w:rFonts w:asciiTheme="minorHAnsi" w:eastAsiaTheme="minorEastAsia" w:hAnsiTheme="minorHAnsi" w:cstheme="minorBidi"/>
          <w:noProof/>
          <w:color w:val="auto"/>
          <w:sz w:val="24"/>
          <w:szCs w:val="24"/>
          <w:lang w:val="en-US" w:eastAsia="en-US" w:bidi="ar-SA"/>
        </w:rPr>
      </w:pPr>
      <w:hyperlink w:anchor="_Toc532308639" w:history="1">
        <w:r w:rsidR="00BC3C9E" w:rsidRPr="00C33144">
          <w:rPr>
            <w:rStyle w:val="a7"/>
            <w:noProof/>
          </w:rPr>
          <w:t>3.2.2</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Опис функціональної моделі</w:t>
        </w:r>
        <w:r w:rsidR="00BC3C9E">
          <w:rPr>
            <w:noProof/>
            <w:webHidden/>
          </w:rPr>
          <w:tab/>
        </w:r>
        <w:r w:rsidR="00BC3C9E">
          <w:rPr>
            <w:noProof/>
            <w:webHidden/>
          </w:rPr>
          <w:fldChar w:fldCharType="begin"/>
        </w:r>
        <w:r w:rsidR="00BC3C9E">
          <w:rPr>
            <w:noProof/>
            <w:webHidden/>
          </w:rPr>
          <w:instrText xml:space="preserve"> PAGEREF _Toc532308639 \h </w:instrText>
        </w:r>
        <w:r w:rsidR="00BC3C9E">
          <w:rPr>
            <w:noProof/>
            <w:webHidden/>
          </w:rPr>
        </w:r>
        <w:r w:rsidR="00BC3C9E">
          <w:rPr>
            <w:noProof/>
            <w:webHidden/>
          </w:rPr>
          <w:fldChar w:fldCharType="separate"/>
        </w:r>
        <w:r w:rsidR="00BC3C9E">
          <w:rPr>
            <w:noProof/>
            <w:webHidden/>
          </w:rPr>
          <w:t>32</w:t>
        </w:r>
        <w:r w:rsidR="00BC3C9E">
          <w:rPr>
            <w:noProof/>
            <w:webHidden/>
          </w:rPr>
          <w:fldChar w:fldCharType="end"/>
        </w:r>
      </w:hyperlink>
    </w:p>
    <w:p w:rsidR="00BC3C9E" w:rsidRDefault="00C25DE0">
      <w:pPr>
        <w:pStyle w:val="21"/>
        <w:tabs>
          <w:tab w:val="left" w:pos="1680"/>
          <w:tab w:val="right" w:leader="dot" w:pos="10053"/>
        </w:tabs>
        <w:rPr>
          <w:rFonts w:asciiTheme="minorHAnsi" w:eastAsiaTheme="minorEastAsia" w:hAnsiTheme="minorHAnsi" w:cstheme="minorBidi"/>
          <w:noProof/>
          <w:color w:val="auto"/>
          <w:sz w:val="24"/>
          <w:szCs w:val="24"/>
          <w:lang w:val="en-US" w:eastAsia="en-US" w:bidi="ar-SA"/>
        </w:rPr>
      </w:pPr>
      <w:hyperlink w:anchor="_Toc532308640" w:history="1">
        <w:r w:rsidR="00BC3C9E" w:rsidRPr="00C33144">
          <w:rPr>
            <w:rStyle w:val="a7"/>
            <w:noProof/>
          </w:rPr>
          <w:t>3.3</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Аналіз архітектури програмного продукту</w:t>
        </w:r>
        <w:r w:rsidR="00BC3C9E">
          <w:rPr>
            <w:noProof/>
            <w:webHidden/>
          </w:rPr>
          <w:tab/>
        </w:r>
        <w:r w:rsidR="00BC3C9E">
          <w:rPr>
            <w:noProof/>
            <w:webHidden/>
          </w:rPr>
          <w:fldChar w:fldCharType="begin"/>
        </w:r>
        <w:r w:rsidR="00BC3C9E">
          <w:rPr>
            <w:noProof/>
            <w:webHidden/>
          </w:rPr>
          <w:instrText xml:space="preserve"> PAGEREF _Toc532308640 \h </w:instrText>
        </w:r>
        <w:r w:rsidR="00BC3C9E">
          <w:rPr>
            <w:noProof/>
            <w:webHidden/>
          </w:rPr>
        </w:r>
        <w:r w:rsidR="00BC3C9E">
          <w:rPr>
            <w:noProof/>
            <w:webHidden/>
          </w:rPr>
          <w:fldChar w:fldCharType="separate"/>
        </w:r>
        <w:r w:rsidR="00BC3C9E">
          <w:rPr>
            <w:noProof/>
            <w:webHidden/>
          </w:rPr>
          <w:t>48</w:t>
        </w:r>
        <w:r w:rsidR="00BC3C9E">
          <w:rPr>
            <w:noProof/>
            <w:webHidden/>
          </w:rPr>
          <w:fldChar w:fldCharType="end"/>
        </w:r>
      </w:hyperlink>
    </w:p>
    <w:p w:rsidR="00BC3C9E" w:rsidRDefault="00C25DE0">
      <w:pPr>
        <w:pStyle w:val="21"/>
        <w:tabs>
          <w:tab w:val="left" w:pos="1920"/>
          <w:tab w:val="right" w:leader="dot" w:pos="10053"/>
        </w:tabs>
        <w:rPr>
          <w:rFonts w:asciiTheme="minorHAnsi" w:eastAsiaTheme="minorEastAsia" w:hAnsiTheme="minorHAnsi" w:cstheme="minorBidi"/>
          <w:noProof/>
          <w:color w:val="auto"/>
          <w:sz w:val="24"/>
          <w:szCs w:val="24"/>
          <w:lang w:val="en-US" w:eastAsia="en-US" w:bidi="ar-SA"/>
        </w:rPr>
      </w:pPr>
      <w:hyperlink w:anchor="_Toc532308641" w:history="1">
        <w:r w:rsidR="00BC3C9E" w:rsidRPr="00C33144">
          <w:rPr>
            <w:rStyle w:val="a7"/>
            <w:noProof/>
          </w:rPr>
          <w:t>3.3.1</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Модель-вид-контролер</w:t>
        </w:r>
        <w:r w:rsidR="00BC3C9E">
          <w:rPr>
            <w:noProof/>
            <w:webHidden/>
          </w:rPr>
          <w:tab/>
        </w:r>
        <w:r w:rsidR="00BC3C9E">
          <w:rPr>
            <w:noProof/>
            <w:webHidden/>
          </w:rPr>
          <w:fldChar w:fldCharType="begin"/>
        </w:r>
        <w:r w:rsidR="00BC3C9E">
          <w:rPr>
            <w:noProof/>
            <w:webHidden/>
          </w:rPr>
          <w:instrText xml:space="preserve"> PAGEREF _Toc532308641 \h </w:instrText>
        </w:r>
        <w:r w:rsidR="00BC3C9E">
          <w:rPr>
            <w:noProof/>
            <w:webHidden/>
          </w:rPr>
        </w:r>
        <w:r w:rsidR="00BC3C9E">
          <w:rPr>
            <w:noProof/>
            <w:webHidden/>
          </w:rPr>
          <w:fldChar w:fldCharType="separate"/>
        </w:r>
        <w:r w:rsidR="00BC3C9E">
          <w:rPr>
            <w:noProof/>
            <w:webHidden/>
          </w:rPr>
          <w:t>50</w:t>
        </w:r>
        <w:r w:rsidR="00BC3C9E">
          <w:rPr>
            <w:noProof/>
            <w:webHidden/>
          </w:rPr>
          <w:fldChar w:fldCharType="end"/>
        </w:r>
      </w:hyperlink>
    </w:p>
    <w:p w:rsidR="00BC3C9E" w:rsidRDefault="00C25DE0">
      <w:pPr>
        <w:pStyle w:val="21"/>
        <w:tabs>
          <w:tab w:val="left" w:pos="1920"/>
          <w:tab w:val="right" w:leader="dot" w:pos="10053"/>
        </w:tabs>
        <w:rPr>
          <w:rFonts w:asciiTheme="minorHAnsi" w:eastAsiaTheme="minorEastAsia" w:hAnsiTheme="minorHAnsi" w:cstheme="minorBidi"/>
          <w:noProof/>
          <w:color w:val="auto"/>
          <w:sz w:val="24"/>
          <w:szCs w:val="24"/>
          <w:lang w:val="en-US" w:eastAsia="en-US" w:bidi="ar-SA"/>
        </w:rPr>
      </w:pPr>
      <w:hyperlink w:anchor="_Toc532308642" w:history="1">
        <w:r w:rsidR="00BC3C9E" w:rsidRPr="00C33144">
          <w:rPr>
            <w:rStyle w:val="a7"/>
            <w:noProof/>
          </w:rPr>
          <w:t>3.3.2</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Принцип модульності</w:t>
        </w:r>
        <w:r w:rsidR="00BC3C9E">
          <w:rPr>
            <w:noProof/>
            <w:webHidden/>
          </w:rPr>
          <w:tab/>
        </w:r>
        <w:r w:rsidR="00BC3C9E">
          <w:rPr>
            <w:noProof/>
            <w:webHidden/>
          </w:rPr>
          <w:fldChar w:fldCharType="begin"/>
        </w:r>
        <w:r w:rsidR="00BC3C9E">
          <w:rPr>
            <w:noProof/>
            <w:webHidden/>
          </w:rPr>
          <w:instrText xml:space="preserve"> PAGEREF _Toc532308642 \h </w:instrText>
        </w:r>
        <w:r w:rsidR="00BC3C9E">
          <w:rPr>
            <w:noProof/>
            <w:webHidden/>
          </w:rPr>
        </w:r>
        <w:r w:rsidR="00BC3C9E">
          <w:rPr>
            <w:noProof/>
            <w:webHidden/>
          </w:rPr>
          <w:fldChar w:fldCharType="separate"/>
        </w:r>
        <w:r w:rsidR="00BC3C9E">
          <w:rPr>
            <w:noProof/>
            <w:webHidden/>
          </w:rPr>
          <w:t>52</w:t>
        </w:r>
        <w:r w:rsidR="00BC3C9E">
          <w:rPr>
            <w:noProof/>
            <w:webHidden/>
          </w:rPr>
          <w:fldChar w:fldCharType="end"/>
        </w:r>
      </w:hyperlink>
    </w:p>
    <w:p w:rsidR="00BC3C9E" w:rsidRDefault="00C25DE0">
      <w:pPr>
        <w:pStyle w:val="21"/>
        <w:tabs>
          <w:tab w:val="left" w:pos="1920"/>
          <w:tab w:val="right" w:leader="dot" w:pos="10053"/>
        </w:tabs>
        <w:rPr>
          <w:rFonts w:asciiTheme="minorHAnsi" w:eastAsiaTheme="minorEastAsia" w:hAnsiTheme="minorHAnsi" w:cstheme="minorBidi"/>
          <w:noProof/>
          <w:color w:val="auto"/>
          <w:sz w:val="24"/>
          <w:szCs w:val="24"/>
          <w:lang w:val="en-US" w:eastAsia="en-US" w:bidi="ar-SA"/>
        </w:rPr>
      </w:pPr>
      <w:hyperlink w:anchor="_Toc532308643" w:history="1">
        <w:r w:rsidR="00BC3C9E" w:rsidRPr="00C33144">
          <w:rPr>
            <w:rStyle w:val="a7"/>
            <w:noProof/>
          </w:rPr>
          <w:t>3.3.3</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Діаграма класів</w:t>
        </w:r>
        <w:r w:rsidR="00BC3C9E">
          <w:rPr>
            <w:noProof/>
            <w:webHidden/>
          </w:rPr>
          <w:tab/>
        </w:r>
        <w:r w:rsidR="00BC3C9E">
          <w:rPr>
            <w:noProof/>
            <w:webHidden/>
          </w:rPr>
          <w:fldChar w:fldCharType="begin"/>
        </w:r>
        <w:r w:rsidR="00BC3C9E">
          <w:rPr>
            <w:noProof/>
            <w:webHidden/>
          </w:rPr>
          <w:instrText xml:space="preserve"> PAGEREF _Toc532308643 \h </w:instrText>
        </w:r>
        <w:r w:rsidR="00BC3C9E">
          <w:rPr>
            <w:noProof/>
            <w:webHidden/>
          </w:rPr>
        </w:r>
        <w:r w:rsidR="00BC3C9E">
          <w:rPr>
            <w:noProof/>
            <w:webHidden/>
          </w:rPr>
          <w:fldChar w:fldCharType="separate"/>
        </w:r>
        <w:r w:rsidR="00BC3C9E">
          <w:rPr>
            <w:noProof/>
            <w:webHidden/>
          </w:rPr>
          <w:t>52</w:t>
        </w:r>
        <w:r w:rsidR="00BC3C9E">
          <w:rPr>
            <w:noProof/>
            <w:webHidden/>
          </w:rPr>
          <w:fldChar w:fldCharType="end"/>
        </w:r>
      </w:hyperlink>
    </w:p>
    <w:p w:rsidR="00BC3C9E" w:rsidRDefault="00C25DE0">
      <w:pPr>
        <w:pStyle w:val="21"/>
        <w:tabs>
          <w:tab w:val="left" w:pos="1920"/>
          <w:tab w:val="right" w:leader="dot" w:pos="10053"/>
        </w:tabs>
        <w:rPr>
          <w:rFonts w:asciiTheme="minorHAnsi" w:eastAsiaTheme="minorEastAsia" w:hAnsiTheme="minorHAnsi" w:cstheme="minorBidi"/>
          <w:noProof/>
          <w:color w:val="auto"/>
          <w:sz w:val="24"/>
          <w:szCs w:val="24"/>
          <w:lang w:val="en-US" w:eastAsia="en-US" w:bidi="ar-SA"/>
        </w:rPr>
      </w:pPr>
      <w:hyperlink w:anchor="_Toc532308644" w:history="1">
        <w:r w:rsidR="00BC3C9E" w:rsidRPr="00C33144">
          <w:rPr>
            <w:rStyle w:val="a7"/>
            <w:noProof/>
          </w:rPr>
          <w:t>3.3.4</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Діаграма послідовності</w:t>
        </w:r>
        <w:r w:rsidR="00BC3C9E">
          <w:rPr>
            <w:noProof/>
            <w:webHidden/>
          </w:rPr>
          <w:tab/>
        </w:r>
        <w:r w:rsidR="00BC3C9E">
          <w:rPr>
            <w:noProof/>
            <w:webHidden/>
          </w:rPr>
          <w:fldChar w:fldCharType="begin"/>
        </w:r>
        <w:r w:rsidR="00BC3C9E">
          <w:rPr>
            <w:noProof/>
            <w:webHidden/>
          </w:rPr>
          <w:instrText xml:space="preserve"> PAGEREF _Toc532308644 \h </w:instrText>
        </w:r>
        <w:r w:rsidR="00BC3C9E">
          <w:rPr>
            <w:noProof/>
            <w:webHidden/>
          </w:rPr>
        </w:r>
        <w:r w:rsidR="00BC3C9E">
          <w:rPr>
            <w:noProof/>
            <w:webHidden/>
          </w:rPr>
          <w:fldChar w:fldCharType="separate"/>
        </w:r>
        <w:r w:rsidR="00BC3C9E">
          <w:rPr>
            <w:noProof/>
            <w:webHidden/>
          </w:rPr>
          <w:t>53</w:t>
        </w:r>
        <w:r w:rsidR="00BC3C9E">
          <w:rPr>
            <w:noProof/>
            <w:webHidden/>
          </w:rPr>
          <w:fldChar w:fldCharType="end"/>
        </w:r>
      </w:hyperlink>
    </w:p>
    <w:p w:rsidR="00BC3C9E" w:rsidRDefault="00C25DE0">
      <w:pPr>
        <w:pStyle w:val="21"/>
        <w:tabs>
          <w:tab w:val="left" w:pos="1920"/>
          <w:tab w:val="right" w:leader="dot" w:pos="10053"/>
        </w:tabs>
        <w:rPr>
          <w:rFonts w:asciiTheme="minorHAnsi" w:eastAsiaTheme="minorEastAsia" w:hAnsiTheme="minorHAnsi" w:cstheme="minorBidi"/>
          <w:noProof/>
          <w:color w:val="auto"/>
          <w:sz w:val="24"/>
          <w:szCs w:val="24"/>
          <w:lang w:val="en-US" w:eastAsia="en-US" w:bidi="ar-SA"/>
        </w:rPr>
      </w:pPr>
      <w:hyperlink w:anchor="_Toc532308645" w:history="1">
        <w:r w:rsidR="00BC3C9E" w:rsidRPr="00C33144">
          <w:rPr>
            <w:rStyle w:val="a7"/>
            <w:noProof/>
          </w:rPr>
          <w:t>3.3.5</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Діаграма розгортання</w:t>
        </w:r>
        <w:r w:rsidR="00BC3C9E">
          <w:rPr>
            <w:noProof/>
            <w:webHidden/>
          </w:rPr>
          <w:tab/>
        </w:r>
        <w:r w:rsidR="00BC3C9E">
          <w:rPr>
            <w:noProof/>
            <w:webHidden/>
          </w:rPr>
          <w:fldChar w:fldCharType="begin"/>
        </w:r>
        <w:r w:rsidR="00BC3C9E">
          <w:rPr>
            <w:noProof/>
            <w:webHidden/>
          </w:rPr>
          <w:instrText xml:space="preserve"> PAGEREF _Toc532308645 \h </w:instrText>
        </w:r>
        <w:r w:rsidR="00BC3C9E">
          <w:rPr>
            <w:noProof/>
            <w:webHidden/>
          </w:rPr>
        </w:r>
        <w:r w:rsidR="00BC3C9E">
          <w:rPr>
            <w:noProof/>
            <w:webHidden/>
          </w:rPr>
          <w:fldChar w:fldCharType="separate"/>
        </w:r>
        <w:r w:rsidR="00BC3C9E">
          <w:rPr>
            <w:noProof/>
            <w:webHidden/>
          </w:rPr>
          <w:t>58</w:t>
        </w:r>
        <w:r w:rsidR="00BC3C9E">
          <w:rPr>
            <w:noProof/>
            <w:webHidden/>
          </w:rPr>
          <w:fldChar w:fldCharType="end"/>
        </w:r>
      </w:hyperlink>
    </w:p>
    <w:p w:rsidR="00BC3C9E" w:rsidRDefault="00C25DE0">
      <w:pPr>
        <w:pStyle w:val="21"/>
        <w:tabs>
          <w:tab w:val="left" w:pos="1680"/>
          <w:tab w:val="right" w:leader="dot" w:pos="10053"/>
        </w:tabs>
        <w:rPr>
          <w:rFonts w:asciiTheme="minorHAnsi" w:eastAsiaTheme="minorEastAsia" w:hAnsiTheme="minorHAnsi" w:cstheme="minorBidi"/>
          <w:noProof/>
          <w:color w:val="auto"/>
          <w:sz w:val="24"/>
          <w:szCs w:val="24"/>
          <w:lang w:val="en-US" w:eastAsia="en-US" w:bidi="ar-SA"/>
        </w:rPr>
      </w:pPr>
      <w:hyperlink w:anchor="_Toc532308646" w:history="1">
        <w:r w:rsidR="00BC3C9E" w:rsidRPr="00C33144">
          <w:rPr>
            <w:rStyle w:val="a7"/>
            <w:noProof/>
          </w:rPr>
          <w:t>3.4</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Опис структури бази даних</w:t>
        </w:r>
        <w:r w:rsidR="00BC3C9E">
          <w:rPr>
            <w:noProof/>
            <w:webHidden/>
          </w:rPr>
          <w:tab/>
        </w:r>
        <w:r w:rsidR="00BC3C9E">
          <w:rPr>
            <w:noProof/>
            <w:webHidden/>
          </w:rPr>
          <w:fldChar w:fldCharType="begin"/>
        </w:r>
        <w:r w:rsidR="00BC3C9E">
          <w:rPr>
            <w:noProof/>
            <w:webHidden/>
          </w:rPr>
          <w:instrText xml:space="preserve"> PAGEREF _Toc532308646 \h </w:instrText>
        </w:r>
        <w:r w:rsidR="00BC3C9E">
          <w:rPr>
            <w:noProof/>
            <w:webHidden/>
          </w:rPr>
        </w:r>
        <w:r w:rsidR="00BC3C9E">
          <w:rPr>
            <w:noProof/>
            <w:webHidden/>
          </w:rPr>
          <w:fldChar w:fldCharType="separate"/>
        </w:r>
        <w:r w:rsidR="00BC3C9E">
          <w:rPr>
            <w:noProof/>
            <w:webHidden/>
          </w:rPr>
          <w:t>59</w:t>
        </w:r>
        <w:r w:rsidR="00BC3C9E">
          <w:rPr>
            <w:noProof/>
            <w:webHidden/>
          </w:rPr>
          <w:fldChar w:fldCharType="end"/>
        </w:r>
      </w:hyperlink>
    </w:p>
    <w:p w:rsidR="00BC3C9E" w:rsidRDefault="00C25DE0">
      <w:pPr>
        <w:pStyle w:val="21"/>
        <w:tabs>
          <w:tab w:val="left" w:pos="1680"/>
          <w:tab w:val="right" w:leader="dot" w:pos="10053"/>
        </w:tabs>
        <w:rPr>
          <w:rFonts w:asciiTheme="minorHAnsi" w:eastAsiaTheme="minorEastAsia" w:hAnsiTheme="minorHAnsi" w:cstheme="minorBidi"/>
          <w:noProof/>
          <w:color w:val="auto"/>
          <w:sz w:val="24"/>
          <w:szCs w:val="24"/>
          <w:lang w:val="en-US" w:eastAsia="en-US" w:bidi="ar-SA"/>
        </w:rPr>
      </w:pPr>
      <w:hyperlink w:anchor="_Toc532308647" w:history="1">
        <w:r w:rsidR="00BC3C9E" w:rsidRPr="00C33144">
          <w:rPr>
            <w:rStyle w:val="a7"/>
            <w:noProof/>
          </w:rPr>
          <w:t>3.5</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Керівництво користувача</w:t>
        </w:r>
        <w:r w:rsidR="00BC3C9E">
          <w:rPr>
            <w:noProof/>
            <w:webHidden/>
          </w:rPr>
          <w:tab/>
        </w:r>
        <w:r w:rsidR="00BC3C9E">
          <w:rPr>
            <w:noProof/>
            <w:webHidden/>
          </w:rPr>
          <w:fldChar w:fldCharType="begin"/>
        </w:r>
        <w:r w:rsidR="00BC3C9E">
          <w:rPr>
            <w:noProof/>
            <w:webHidden/>
          </w:rPr>
          <w:instrText xml:space="preserve"> PAGEREF _Toc532308647 \h </w:instrText>
        </w:r>
        <w:r w:rsidR="00BC3C9E">
          <w:rPr>
            <w:noProof/>
            <w:webHidden/>
          </w:rPr>
        </w:r>
        <w:r w:rsidR="00BC3C9E">
          <w:rPr>
            <w:noProof/>
            <w:webHidden/>
          </w:rPr>
          <w:fldChar w:fldCharType="separate"/>
        </w:r>
        <w:r w:rsidR="00BC3C9E">
          <w:rPr>
            <w:noProof/>
            <w:webHidden/>
          </w:rPr>
          <w:t>65</w:t>
        </w:r>
        <w:r w:rsidR="00BC3C9E">
          <w:rPr>
            <w:noProof/>
            <w:webHidden/>
          </w:rPr>
          <w:fldChar w:fldCharType="end"/>
        </w:r>
      </w:hyperlink>
    </w:p>
    <w:p w:rsidR="00BC3C9E" w:rsidRDefault="00C25DE0">
      <w:pPr>
        <w:pStyle w:val="21"/>
        <w:tabs>
          <w:tab w:val="left" w:pos="1920"/>
          <w:tab w:val="right" w:leader="dot" w:pos="10053"/>
        </w:tabs>
        <w:rPr>
          <w:rFonts w:asciiTheme="minorHAnsi" w:eastAsiaTheme="minorEastAsia" w:hAnsiTheme="minorHAnsi" w:cstheme="minorBidi"/>
          <w:noProof/>
          <w:color w:val="auto"/>
          <w:sz w:val="24"/>
          <w:szCs w:val="24"/>
          <w:lang w:val="en-US" w:eastAsia="en-US" w:bidi="ar-SA"/>
        </w:rPr>
      </w:pPr>
      <w:hyperlink w:anchor="_Toc532308648" w:history="1">
        <w:r w:rsidR="00BC3C9E" w:rsidRPr="00C33144">
          <w:rPr>
            <w:rStyle w:val="a7"/>
            <w:noProof/>
          </w:rPr>
          <w:t>3.5.1</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rFonts w:eastAsia="Droid Sans Fallback"/>
            <w:iCs/>
            <w:noProof/>
          </w:rPr>
          <w:t xml:space="preserve">Організаційна структура </w:t>
        </w:r>
        <w:r w:rsidR="00BC3C9E" w:rsidRPr="00C33144">
          <w:rPr>
            <w:rStyle w:val="a7"/>
            <w:noProof/>
          </w:rPr>
          <w:t>системи</w:t>
        </w:r>
        <w:r w:rsidR="00BC3C9E">
          <w:rPr>
            <w:noProof/>
            <w:webHidden/>
          </w:rPr>
          <w:tab/>
        </w:r>
        <w:r w:rsidR="00BC3C9E">
          <w:rPr>
            <w:noProof/>
            <w:webHidden/>
          </w:rPr>
          <w:fldChar w:fldCharType="begin"/>
        </w:r>
        <w:r w:rsidR="00BC3C9E">
          <w:rPr>
            <w:noProof/>
            <w:webHidden/>
          </w:rPr>
          <w:instrText xml:space="preserve"> PAGEREF _Toc532308648 \h </w:instrText>
        </w:r>
        <w:r w:rsidR="00BC3C9E">
          <w:rPr>
            <w:noProof/>
            <w:webHidden/>
          </w:rPr>
        </w:r>
        <w:r w:rsidR="00BC3C9E">
          <w:rPr>
            <w:noProof/>
            <w:webHidden/>
          </w:rPr>
          <w:fldChar w:fldCharType="separate"/>
        </w:r>
        <w:r w:rsidR="00BC3C9E">
          <w:rPr>
            <w:noProof/>
            <w:webHidden/>
          </w:rPr>
          <w:t>65</w:t>
        </w:r>
        <w:r w:rsidR="00BC3C9E">
          <w:rPr>
            <w:noProof/>
            <w:webHidden/>
          </w:rPr>
          <w:fldChar w:fldCharType="end"/>
        </w:r>
      </w:hyperlink>
    </w:p>
    <w:p w:rsidR="00BC3C9E" w:rsidRDefault="00C25DE0">
      <w:pPr>
        <w:pStyle w:val="21"/>
        <w:tabs>
          <w:tab w:val="left" w:pos="1920"/>
          <w:tab w:val="right" w:leader="dot" w:pos="10053"/>
        </w:tabs>
        <w:rPr>
          <w:rFonts w:asciiTheme="minorHAnsi" w:eastAsiaTheme="minorEastAsia" w:hAnsiTheme="minorHAnsi" w:cstheme="minorBidi"/>
          <w:noProof/>
          <w:color w:val="auto"/>
          <w:sz w:val="24"/>
          <w:szCs w:val="24"/>
          <w:lang w:val="en-US" w:eastAsia="en-US" w:bidi="ar-SA"/>
        </w:rPr>
      </w:pPr>
      <w:hyperlink w:anchor="_Toc532308649" w:history="1">
        <w:r w:rsidR="00BC3C9E" w:rsidRPr="00C33144">
          <w:rPr>
            <w:rStyle w:val="a7"/>
            <w:noProof/>
          </w:rPr>
          <w:t>3.5.2</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Реєстрація</w:t>
        </w:r>
        <w:r w:rsidR="00BC3C9E">
          <w:rPr>
            <w:noProof/>
            <w:webHidden/>
          </w:rPr>
          <w:tab/>
        </w:r>
        <w:r w:rsidR="00BC3C9E">
          <w:rPr>
            <w:noProof/>
            <w:webHidden/>
          </w:rPr>
          <w:fldChar w:fldCharType="begin"/>
        </w:r>
        <w:r w:rsidR="00BC3C9E">
          <w:rPr>
            <w:noProof/>
            <w:webHidden/>
          </w:rPr>
          <w:instrText xml:space="preserve"> PAGEREF _Toc532308649 \h </w:instrText>
        </w:r>
        <w:r w:rsidR="00BC3C9E">
          <w:rPr>
            <w:noProof/>
            <w:webHidden/>
          </w:rPr>
        </w:r>
        <w:r w:rsidR="00BC3C9E">
          <w:rPr>
            <w:noProof/>
            <w:webHidden/>
          </w:rPr>
          <w:fldChar w:fldCharType="separate"/>
        </w:r>
        <w:r w:rsidR="00BC3C9E">
          <w:rPr>
            <w:noProof/>
            <w:webHidden/>
          </w:rPr>
          <w:t>66</w:t>
        </w:r>
        <w:r w:rsidR="00BC3C9E">
          <w:rPr>
            <w:noProof/>
            <w:webHidden/>
          </w:rPr>
          <w:fldChar w:fldCharType="end"/>
        </w:r>
      </w:hyperlink>
    </w:p>
    <w:p w:rsidR="00BC3C9E" w:rsidRDefault="00C25DE0">
      <w:pPr>
        <w:pStyle w:val="21"/>
        <w:tabs>
          <w:tab w:val="left" w:pos="1920"/>
          <w:tab w:val="right" w:leader="dot" w:pos="10053"/>
        </w:tabs>
        <w:rPr>
          <w:rFonts w:asciiTheme="minorHAnsi" w:eastAsiaTheme="minorEastAsia" w:hAnsiTheme="minorHAnsi" w:cstheme="minorBidi"/>
          <w:noProof/>
          <w:color w:val="auto"/>
          <w:sz w:val="24"/>
          <w:szCs w:val="24"/>
          <w:lang w:val="en-US" w:eastAsia="en-US" w:bidi="ar-SA"/>
        </w:rPr>
      </w:pPr>
      <w:hyperlink w:anchor="_Toc532308650" w:history="1">
        <w:r w:rsidR="00BC3C9E" w:rsidRPr="00C33144">
          <w:rPr>
            <w:rStyle w:val="a7"/>
            <w:noProof/>
          </w:rPr>
          <w:t>3.5.3</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Авторизація</w:t>
        </w:r>
        <w:r w:rsidR="00BC3C9E">
          <w:rPr>
            <w:noProof/>
            <w:webHidden/>
          </w:rPr>
          <w:tab/>
        </w:r>
        <w:r w:rsidR="00BC3C9E">
          <w:rPr>
            <w:noProof/>
            <w:webHidden/>
          </w:rPr>
          <w:fldChar w:fldCharType="begin"/>
        </w:r>
        <w:r w:rsidR="00BC3C9E">
          <w:rPr>
            <w:noProof/>
            <w:webHidden/>
          </w:rPr>
          <w:instrText xml:space="preserve"> PAGEREF _Toc532308650 \h </w:instrText>
        </w:r>
        <w:r w:rsidR="00BC3C9E">
          <w:rPr>
            <w:noProof/>
            <w:webHidden/>
          </w:rPr>
        </w:r>
        <w:r w:rsidR="00BC3C9E">
          <w:rPr>
            <w:noProof/>
            <w:webHidden/>
          </w:rPr>
          <w:fldChar w:fldCharType="separate"/>
        </w:r>
        <w:r w:rsidR="00BC3C9E">
          <w:rPr>
            <w:noProof/>
            <w:webHidden/>
          </w:rPr>
          <w:t>67</w:t>
        </w:r>
        <w:r w:rsidR="00BC3C9E">
          <w:rPr>
            <w:noProof/>
            <w:webHidden/>
          </w:rPr>
          <w:fldChar w:fldCharType="end"/>
        </w:r>
      </w:hyperlink>
    </w:p>
    <w:p w:rsidR="00BC3C9E" w:rsidRDefault="00C25DE0">
      <w:pPr>
        <w:pStyle w:val="21"/>
        <w:tabs>
          <w:tab w:val="left" w:pos="1920"/>
          <w:tab w:val="right" w:leader="dot" w:pos="10053"/>
        </w:tabs>
        <w:rPr>
          <w:rFonts w:asciiTheme="minorHAnsi" w:eastAsiaTheme="minorEastAsia" w:hAnsiTheme="minorHAnsi" w:cstheme="minorBidi"/>
          <w:noProof/>
          <w:color w:val="auto"/>
          <w:sz w:val="24"/>
          <w:szCs w:val="24"/>
          <w:lang w:val="en-US" w:eastAsia="en-US" w:bidi="ar-SA"/>
        </w:rPr>
      </w:pPr>
      <w:hyperlink w:anchor="_Toc532308651" w:history="1">
        <w:r w:rsidR="00BC3C9E" w:rsidRPr="00C33144">
          <w:rPr>
            <w:rStyle w:val="a7"/>
            <w:noProof/>
          </w:rPr>
          <w:t>3.5.4</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Управління особистим кабінетом</w:t>
        </w:r>
        <w:r w:rsidR="00BC3C9E">
          <w:rPr>
            <w:noProof/>
            <w:webHidden/>
          </w:rPr>
          <w:tab/>
        </w:r>
        <w:r w:rsidR="00BC3C9E">
          <w:rPr>
            <w:noProof/>
            <w:webHidden/>
          </w:rPr>
          <w:fldChar w:fldCharType="begin"/>
        </w:r>
        <w:r w:rsidR="00BC3C9E">
          <w:rPr>
            <w:noProof/>
            <w:webHidden/>
          </w:rPr>
          <w:instrText xml:space="preserve"> PAGEREF _Toc532308651 \h </w:instrText>
        </w:r>
        <w:r w:rsidR="00BC3C9E">
          <w:rPr>
            <w:noProof/>
            <w:webHidden/>
          </w:rPr>
        </w:r>
        <w:r w:rsidR="00BC3C9E">
          <w:rPr>
            <w:noProof/>
            <w:webHidden/>
          </w:rPr>
          <w:fldChar w:fldCharType="separate"/>
        </w:r>
        <w:r w:rsidR="00BC3C9E">
          <w:rPr>
            <w:noProof/>
            <w:webHidden/>
          </w:rPr>
          <w:t>69</w:t>
        </w:r>
        <w:r w:rsidR="00BC3C9E">
          <w:rPr>
            <w:noProof/>
            <w:webHidden/>
          </w:rPr>
          <w:fldChar w:fldCharType="end"/>
        </w:r>
      </w:hyperlink>
    </w:p>
    <w:p w:rsidR="00BC3C9E" w:rsidRDefault="00C25DE0">
      <w:pPr>
        <w:pStyle w:val="21"/>
        <w:tabs>
          <w:tab w:val="left" w:pos="1920"/>
          <w:tab w:val="right" w:leader="dot" w:pos="10053"/>
        </w:tabs>
        <w:rPr>
          <w:rFonts w:asciiTheme="minorHAnsi" w:eastAsiaTheme="minorEastAsia" w:hAnsiTheme="minorHAnsi" w:cstheme="minorBidi"/>
          <w:noProof/>
          <w:color w:val="auto"/>
          <w:sz w:val="24"/>
          <w:szCs w:val="24"/>
          <w:lang w:val="en-US" w:eastAsia="en-US" w:bidi="ar-SA"/>
        </w:rPr>
      </w:pPr>
      <w:hyperlink w:anchor="_Toc532308652" w:history="1">
        <w:r w:rsidR="00BC3C9E" w:rsidRPr="00C33144">
          <w:rPr>
            <w:rStyle w:val="a7"/>
            <w:noProof/>
          </w:rPr>
          <w:t>3.5.5</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Чемпіонати</w:t>
        </w:r>
        <w:r w:rsidR="00BC3C9E">
          <w:rPr>
            <w:noProof/>
            <w:webHidden/>
          </w:rPr>
          <w:tab/>
        </w:r>
        <w:r w:rsidR="00BC3C9E">
          <w:rPr>
            <w:noProof/>
            <w:webHidden/>
          </w:rPr>
          <w:fldChar w:fldCharType="begin"/>
        </w:r>
        <w:r w:rsidR="00BC3C9E">
          <w:rPr>
            <w:noProof/>
            <w:webHidden/>
          </w:rPr>
          <w:instrText xml:space="preserve"> PAGEREF _Toc532308652 \h </w:instrText>
        </w:r>
        <w:r w:rsidR="00BC3C9E">
          <w:rPr>
            <w:noProof/>
            <w:webHidden/>
          </w:rPr>
        </w:r>
        <w:r w:rsidR="00BC3C9E">
          <w:rPr>
            <w:noProof/>
            <w:webHidden/>
          </w:rPr>
          <w:fldChar w:fldCharType="separate"/>
        </w:r>
        <w:r w:rsidR="00BC3C9E">
          <w:rPr>
            <w:noProof/>
            <w:webHidden/>
          </w:rPr>
          <w:t>71</w:t>
        </w:r>
        <w:r w:rsidR="00BC3C9E">
          <w:rPr>
            <w:noProof/>
            <w:webHidden/>
          </w:rPr>
          <w:fldChar w:fldCharType="end"/>
        </w:r>
      </w:hyperlink>
    </w:p>
    <w:p w:rsidR="00BC3C9E" w:rsidRDefault="00C25DE0">
      <w:pPr>
        <w:pStyle w:val="21"/>
        <w:tabs>
          <w:tab w:val="left" w:pos="1920"/>
          <w:tab w:val="right" w:leader="dot" w:pos="10053"/>
        </w:tabs>
        <w:rPr>
          <w:rFonts w:asciiTheme="minorHAnsi" w:eastAsiaTheme="minorEastAsia" w:hAnsiTheme="minorHAnsi" w:cstheme="minorBidi"/>
          <w:noProof/>
          <w:color w:val="auto"/>
          <w:sz w:val="24"/>
          <w:szCs w:val="24"/>
          <w:lang w:val="en-US" w:eastAsia="en-US" w:bidi="ar-SA"/>
        </w:rPr>
      </w:pPr>
      <w:hyperlink w:anchor="_Toc532308653" w:history="1">
        <w:r w:rsidR="00BC3C9E" w:rsidRPr="00C33144">
          <w:rPr>
            <w:rStyle w:val="a7"/>
            <w:noProof/>
          </w:rPr>
          <w:t>3.5.6</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Хакатони</w:t>
        </w:r>
        <w:r w:rsidR="00BC3C9E">
          <w:rPr>
            <w:noProof/>
            <w:webHidden/>
          </w:rPr>
          <w:tab/>
        </w:r>
        <w:r w:rsidR="00BC3C9E">
          <w:rPr>
            <w:noProof/>
            <w:webHidden/>
          </w:rPr>
          <w:fldChar w:fldCharType="begin"/>
        </w:r>
        <w:r w:rsidR="00BC3C9E">
          <w:rPr>
            <w:noProof/>
            <w:webHidden/>
          </w:rPr>
          <w:instrText xml:space="preserve"> PAGEREF _Toc532308653 \h </w:instrText>
        </w:r>
        <w:r w:rsidR="00BC3C9E">
          <w:rPr>
            <w:noProof/>
            <w:webHidden/>
          </w:rPr>
        </w:r>
        <w:r w:rsidR="00BC3C9E">
          <w:rPr>
            <w:noProof/>
            <w:webHidden/>
          </w:rPr>
          <w:fldChar w:fldCharType="separate"/>
        </w:r>
        <w:r w:rsidR="00BC3C9E">
          <w:rPr>
            <w:noProof/>
            <w:webHidden/>
          </w:rPr>
          <w:t>76</w:t>
        </w:r>
        <w:r w:rsidR="00BC3C9E">
          <w:rPr>
            <w:noProof/>
            <w:webHidden/>
          </w:rPr>
          <w:fldChar w:fldCharType="end"/>
        </w:r>
      </w:hyperlink>
    </w:p>
    <w:p w:rsidR="00BC3C9E" w:rsidRDefault="00C25DE0">
      <w:pPr>
        <w:pStyle w:val="21"/>
        <w:tabs>
          <w:tab w:val="left" w:pos="1680"/>
          <w:tab w:val="right" w:leader="dot" w:pos="10053"/>
        </w:tabs>
        <w:rPr>
          <w:rFonts w:asciiTheme="minorHAnsi" w:eastAsiaTheme="minorEastAsia" w:hAnsiTheme="minorHAnsi" w:cstheme="minorBidi"/>
          <w:noProof/>
          <w:color w:val="auto"/>
          <w:sz w:val="24"/>
          <w:szCs w:val="24"/>
          <w:lang w:val="en-US" w:eastAsia="en-US" w:bidi="ar-SA"/>
        </w:rPr>
      </w:pPr>
      <w:hyperlink w:anchor="_Toc532308654" w:history="1">
        <w:r w:rsidR="00BC3C9E" w:rsidRPr="00C33144">
          <w:rPr>
            <w:rStyle w:val="a7"/>
            <w:noProof/>
          </w:rPr>
          <w:t>3.6</w:t>
        </w:r>
        <w:r w:rsidR="00BC3C9E">
          <w:rPr>
            <w:rFonts w:asciiTheme="minorHAnsi" w:eastAsiaTheme="minorEastAsia" w:hAnsiTheme="minorHAnsi" w:cstheme="minorBidi"/>
            <w:noProof/>
            <w:color w:val="auto"/>
            <w:sz w:val="24"/>
            <w:szCs w:val="24"/>
            <w:lang w:val="en-US" w:eastAsia="en-US" w:bidi="ar-SA"/>
          </w:rPr>
          <w:tab/>
        </w:r>
        <w:r w:rsidR="00BC3C9E" w:rsidRPr="00C33144">
          <w:rPr>
            <w:rStyle w:val="a7"/>
            <w:noProof/>
          </w:rPr>
          <w:t>Архітектура СППР</w:t>
        </w:r>
        <w:r w:rsidR="00BC3C9E">
          <w:rPr>
            <w:noProof/>
            <w:webHidden/>
          </w:rPr>
          <w:tab/>
        </w:r>
        <w:r w:rsidR="00BC3C9E">
          <w:rPr>
            <w:noProof/>
            <w:webHidden/>
          </w:rPr>
          <w:fldChar w:fldCharType="begin"/>
        </w:r>
        <w:r w:rsidR="00BC3C9E">
          <w:rPr>
            <w:noProof/>
            <w:webHidden/>
          </w:rPr>
          <w:instrText xml:space="preserve"> PAGEREF _Toc532308654 \h </w:instrText>
        </w:r>
        <w:r w:rsidR="00BC3C9E">
          <w:rPr>
            <w:noProof/>
            <w:webHidden/>
          </w:rPr>
        </w:r>
        <w:r w:rsidR="00BC3C9E">
          <w:rPr>
            <w:noProof/>
            <w:webHidden/>
          </w:rPr>
          <w:fldChar w:fldCharType="separate"/>
        </w:r>
        <w:r w:rsidR="00BC3C9E">
          <w:rPr>
            <w:noProof/>
            <w:webHidden/>
          </w:rPr>
          <w:t>78</w:t>
        </w:r>
        <w:r w:rsidR="00BC3C9E">
          <w:rPr>
            <w:noProof/>
            <w:webHidden/>
          </w:rPr>
          <w:fldChar w:fldCharType="end"/>
        </w:r>
      </w:hyperlink>
    </w:p>
    <w:p w:rsidR="00BC3C9E" w:rsidRDefault="00C25DE0">
      <w:pPr>
        <w:pStyle w:val="21"/>
        <w:tabs>
          <w:tab w:val="right" w:leader="dot" w:pos="10053"/>
        </w:tabs>
        <w:rPr>
          <w:rFonts w:asciiTheme="minorHAnsi" w:eastAsiaTheme="minorEastAsia" w:hAnsiTheme="minorHAnsi" w:cstheme="minorBidi"/>
          <w:noProof/>
          <w:color w:val="auto"/>
          <w:sz w:val="24"/>
          <w:szCs w:val="24"/>
          <w:lang w:val="en-US" w:eastAsia="en-US" w:bidi="ar-SA"/>
        </w:rPr>
      </w:pPr>
      <w:hyperlink w:anchor="_Toc532308655" w:history="1">
        <w:r w:rsidR="00BC3C9E" w:rsidRPr="00C33144">
          <w:rPr>
            <w:rStyle w:val="a7"/>
            <w:noProof/>
          </w:rPr>
          <w:t>Висновок до розділу</w:t>
        </w:r>
        <w:r w:rsidR="00BC3C9E">
          <w:rPr>
            <w:noProof/>
            <w:webHidden/>
          </w:rPr>
          <w:tab/>
        </w:r>
        <w:r w:rsidR="00BC3C9E">
          <w:rPr>
            <w:noProof/>
            <w:webHidden/>
          </w:rPr>
          <w:fldChar w:fldCharType="begin"/>
        </w:r>
        <w:r w:rsidR="00BC3C9E">
          <w:rPr>
            <w:noProof/>
            <w:webHidden/>
          </w:rPr>
          <w:instrText xml:space="preserve"> PAGEREF _Toc532308655 \h </w:instrText>
        </w:r>
        <w:r w:rsidR="00BC3C9E">
          <w:rPr>
            <w:noProof/>
            <w:webHidden/>
          </w:rPr>
        </w:r>
        <w:r w:rsidR="00BC3C9E">
          <w:rPr>
            <w:noProof/>
            <w:webHidden/>
          </w:rPr>
          <w:fldChar w:fldCharType="separate"/>
        </w:r>
        <w:r w:rsidR="00BC3C9E">
          <w:rPr>
            <w:noProof/>
            <w:webHidden/>
          </w:rPr>
          <w:t>80</w:t>
        </w:r>
        <w:r w:rsidR="00BC3C9E">
          <w:rPr>
            <w:noProof/>
            <w:webHidden/>
          </w:rPr>
          <w:fldChar w:fldCharType="end"/>
        </w:r>
      </w:hyperlink>
    </w:p>
    <w:p w:rsidR="00BC3C9E" w:rsidRDefault="00C25DE0">
      <w:pPr>
        <w:pStyle w:val="11"/>
        <w:rPr>
          <w:rFonts w:asciiTheme="minorHAnsi" w:eastAsiaTheme="minorEastAsia" w:hAnsiTheme="minorHAnsi" w:cstheme="minorBidi"/>
          <w:noProof/>
          <w:color w:val="auto"/>
          <w:sz w:val="24"/>
          <w:szCs w:val="24"/>
          <w:lang w:val="en-US" w:eastAsia="en-US" w:bidi="ar-SA"/>
        </w:rPr>
      </w:pPr>
      <w:hyperlink w:anchor="_Toc532308656" w:history="1">
        <w:r w:rsidR="00BC3C9E" w:rsidRPr="00C33144">
          <w:rPr>
            <w:rStyle w:val="a7"/>
            <w:noProof/>
          </w:rPr>
          <w:t>РОЗДІЛ 4 РОЗРОБКА СТАРТАПУ</w:t>
        </w:r>
        <w:r w:rsidR="00BC3C9E">
          <w:rPr>
            <w:noProof/>
            <w:webHidden/>
          </w:rPr>
          <w:tab/>
        </w:r>
        <w:r w:rsidR="00BC3C9E">
          <w:rPr>
            <w:noProof/>
            <w:webHidden/>
          </w:rPr>
          <w:fldChar w:fldCharType="begin"/>
        </w:r>
        <w:r w:rsidR="00BC3C9E">
          <w:rPr>
            <w:noProof/>
            <w:webHidden/>
          </w:rPr>
          <w:instrText xml:space="preserve"> PAGEREF _Toc532308656 \h </w:instrText>
        </w:r>
        <w:r w:rsidR="00BC3C9E">
          <w:rPr>
            <w:noProof/>
            <w:webHidden/>
          </w:rPr>
        </w:r>
        <w:r w:rsidR="00BC3C9E">
          <w:rPr>
            <w:noProof/>
            <w:webHidden/>
          </w:rPr>
          <w:fldChar w:fldCharType="separate"/>
        </w:r>
        <w:r w:rsidR="00BC3C9E">
          <w:rPr>
            <w:noProof/>
            <w:webHidden/>
          </w:rPr>
          <w:t>81</w:t>
        </w:r>
        <w:r w:rsidR="00BC3C9E">
          <w:rPr>
            <w:noProof/>
            <w:webHidden/>
          </w:rPr>
          <w:fldChar w:fldCharType="end"/>
        </w:r>
      </w:hyperlink>
    </w:p>
    <w:p w:rsidR="00BC3C9E" w:rsidRDefault="00C25DE0">
      <w:pPr>
        <w:pStyle w:val="21"/>
        <w:tabs>
          <w:tab w:val="right" w:leader="dot" w:pos="10053"/>
        </w:tabs>
        <w:rPr>
          <w:rFonts w:asciiTheme="minorHAnsi" w:eastAsiaTheme="minorEastAsia" w:hAnsiTheme="minorHAnsi" w:cstheme="minorBidi"/>
          <w:noProof/>
          <w:color w:val="auto"/>
          <w:sz w:val="24"/>
          <w:szCs w:val="24"/>
          <w:lang w:val="en-US" w:eastAsia="en-US" w:bidi="ar-SA"/>
        </w:rPr>
      </w:pPr>
      <w:hyperlink w:anchor="_Toc532308657" w:history="1">
        <w:r w:rsidR="00BC3C9E" w:rsidRPr="00C33144">
          <w:rPr>
            <w:rStyle w:val="a7"/>
            <w:noProof/>
          </w:rPr>
          <w:t>4.1 Опис ідеї проекту</w:t>
        </w:r>
        <w:r w:rsidR="00BC3C9E">
          <w:rPr>
            <w:noProof/>
            <w:webHidden/>
          </w:rPr>
          <w:tab/>
        </w:r>
        <w:r w:rsidR="00BC3C9E">
          <w:rPr>
            <w:noProof/>
            <w:webHidden/>
          </w:rPr>
          <w:fldChar w:fldCharType="begin"/>
        </w:r>
        <w:r w:rsidR="00BC3C9E">
          <w:rPr>
            <w:noProof/>
            <w:webHidden/>
          </w:rPr>
          <w:instrText xml:space="preserve"> PAGEREF _Toc532308657 \h </w:instrText>
        </w:r>
        <w:r w:rsidR="00BC3C9E">
          <w:rPr>
            <w:noProof/>
            <w:webHidden/>
          </w:rPr>
        </w:r>
        <w:r w:rsidR="00BC3C9E">
          <w:rPr>
            <w:noProof/>
            <w:webHidden/>
          </w:rPr>
          <w:fldChar w:fldCharType="separate"/>
        </w:r>
        <w:r w:rsidR="00BC3C9E">
          <w:rPr>
            <w:noProof/>
            <w:webHidden/>
          </w:rPr>
          <w:t>81</w:t>
        </w:r>
        <w:r w:rsidR="00BC3C9E">
          <w:rPr>
            <w:noProof/>
            <w:webHidden/>
          </w:rPr>
          <w:fldChar w:fldCharType="end"/>
        </w:r>
      </w:hyperlink>
    </w:p>
    <w:p w:rsidR="00BC3C9E" w:rsidRDefault="00C25DE0">
      <w:pPr>
        <w:pStyle w:val="21"/>
        <w:tabs>
          <w:tab w:val="right" w:leader="dot" w:pos="10053"/>
        </w:tabs>
        <w:rPr>
          <w:rFonts w:asciiTheme="minorHAnsi" w:eastAsiaTheme="minorEastAsia" w:hAnsiTheme="minorHAnsi" w:cstheme="minorBidi"/>
          <w:noProof/>
          <w:color w:val="auto"/>
          <w:sz w:val="24"/>
          <w:szCs w:val="24"/>
          <w:lang w:val="en-US" w:eastAsia="en-US" w:bidi="ar-SA"/>
        </w:rPr>
      </w:pPr>
      <w:hyperlink w:anchor="_Toc532308658" w:history="1">
        <w:r w:rsidR="00BC3C9E" w:rsidRPr="00C33144">
          <w:rPr>
            <w:rStyle w:val="a7"/>
            <w:noProof/>
          </w:rPr>
          <w:t xml:space="preserve">4.2 </w:t>
        </w:r>
        <w:r w:rsidR="00BC3C9E" w:rsidRPr="00C33144">
          <w:rPr>
            <w:rStyle w:val="a7"/>
            <w:iCs/>
            <w:noProof/>
          </w:rPr>
          <w:t>Технологічний аудит ідеї проекту</w:t>
        </w:r>
        <w:r w:rsidR="00BC3C9E">
          <w:rPr>
            <w:noProof/>
            <w:webHidden/>
          </w:rPr>
          <w:tab/>
        </w:r>
        <w:r w:rsidR="00BC3C9E">
          <w:rPr>
            <w:noProof/>
            <w:webHidden/>
          </w:rPr>
          <w:fldChar w:fldCharType="begin"/>
        </w:r>
        <w:r w:rsidR="00BC3C9E">
          <w:rPr>
            <w:noProof/>
            <w:webHidden/>
          </w:rPr>
          <w:instrText xml:space="preserve"> PAGEREF _Toc532308658 \h </w:instrText>
        </w:r>
        <w:r w:rsidR="00BC3C9E">
          <w:rPr>
            <w:noProof/>
            <w:webHidden/>
          </w:rPr>
        </w:r>
        <w:r w:rsidR="00BC3C9E">
          <w:rPr>
            <w:noProof/>
            <w:webHidden/>
          </w:rPr>
          <w:fldChar w:fldCharType="separate"/>
        </w:r>
        <w:r w:rsidR="00BC3C9E">
          <w:rPr>
            <w:noProof/>
            <w:webHidden/>
          </w:rPr>
          <w:t>82</w:t>
        </w:r>
        <w:r w:rsidR="00BC3C9E">
          <w:rPr>
            <w:noProof/>
            <w:webHidden/>
          </w:rPr>
          <w:fldChar w:fldCharType="end"/>
        </w:r>
      </w:hyperlink>
    </w:p>
    <w:p w:rsidR="00BC3C9E" w:rsidRDefault="00C25DE0">
      <w:pPr>
        <w:pStyle w:val="21"/>
        <w:tabs>
          <w:tab w:val="right" w:leader="dot" w:pos="10053"/>
        </w:tabs>
        <w:rPr>
          <w:rFonts w:asciiTheme="minorHAnsi" w:eastAsiaTheme="minorEastAsia" w:hAnsiTheme="minorHAnsi" w:cstheme="minorBidi"/>
          <w:noProof/>
          <w:color w:val="auto"/>
          <w:sz w:val="24"/>
          <w:szCs w:val="24"/>
          <w:lang w:val="en-US" w:eastAsia="en-US" w:bidi="ar-SA"/>
        </w:rPr>
      </w:pPr>
      <w:hyperlink w:anchor="_Toc532308659" w:history="1">
        <w:r w:rsidR="00BC3C9E" w:rsidRPr="00C33144">
          <w:rPr>
            <w:rStyle w:val="a7"/>
            <w:noProof/>
            <w:lang w:val="ru-RU"/>
          </w:rPr>
          <w:t xml:space="preserve">4.3 </w:t>
        </w:r>
        <w:r w:rsidR="00BC3C9E" w:rsidRPr="00C33144">
          <w:rPr>
            <w:rStyle w:val="a7"/>
            <w:noProof/>
          </w:rPr>
          <w:t>Аналіз ринкових можливостей запуску стартап-проекту</w:t>
        </w:r>
        <w:r w:rsidR="00BC3C9E">
          <w:rPr>
            <w:noProof/>
            <w:webHidden/>
          </w:rPr>
          <w:tab/>
        </w:r>
        <w:r w:rsidR="00BC3C9E">
          <w:rPr>
            <w:noProof/>
            <w:webHidden/>
          </w:rPr>
          <w:fldChar w:fldCharType="begin"/>
        </w:r>
        <w:r w:rsidR="00BC3C9E">
          <w:rPr>
            <w:noProof/>
            <w:webHidden/>
          </w:rPr>
          <w:instrText xml:space="preserve"> PAGEREF _Toc532308659 \h </w:instrText>
        </w:r>
        <w:r w:rsidR="00BC3C9E">
          <w:rPr>
            <w:noProof/>
            <w:webHidden/>
          </w:rPr>
        </w:r>
        <w:r w:rsidR="00BC3C9E">
          <w:rPr>
            <w:noProof/>
            <w:webHidden/>
          </w:rPr>
          <w:fldChar w:fldCharType="separate"/>
        </w:r>
        <w:r w:rsidR="00BC3C9E">
          <w:rPr>
            <w:noProof/>
            <w:webHidden/>
          </w:rPr>
          <w:t>83</w:t>
        </w:r>
        <w:r w:rsidR="00BC3C9E">
          <w:rPr>
            <w:noProof/>
            <w:webHidden/>
          </w:rPr>
          <w:fldChar w:fldCharType="end"/>
        </w:r>
      </w:hyperlink>
    </w:p>
    <w:p w:rsidR="00BC3C9E" w:rsidRDefault="00C25DE0">
      <w:pPr>
        <w:pStyle w:val="21"/>
        <w:tabs>
          <w:tab w:val="right" w:leader="dot" w:pos="10053"/>
        </w:tabs>
        <w:rPr>
          <w:rFonts w:asciiTheme="minorHAnsi" w:eastAsiaTheme="minorEastAsia" w:hAnsiTheme="minorHAnsi" w:cstheme="minorBidi"/>
          <w:noProof/>
          <w:color w:val="auto"/>
          <w:sz w:val="24"/>
          <w:szCs w:val="24"/>
          <w:lang w:val="en-US" w:eastAsia="en-US" w:bidi="ar-SA"/>
        </w:rPr>
      </w:pPr>
      <w:hyperlink w:anchor="_Toc532308660" w:history="1">
        <w:r w:rsidR="00BC3C9E" w:rsidRPr="00C33144">
          <w:rPr>
            <w:rStyle w:val="a7"/>
            <w:noProof/>
            <w:lang w:val="ru-RU"/>
          </w:rPr>
          <w:t>4.4 Розроблення ринкової стратегії проекту</w:t>
        </w:r>
        <w:r w:rsidR="00BC3C9E">
          <w:rPr>
            <w:noProof/>
            <w:webHidden/>
          </w:rPr>
          <w:tab/>
        </w:r>
        <w:r w:rsidR="00BC3C9E">
          <w:rPr>
            <w:noProof/>
            <w:webHidden/>
          </w:rPr>
          <w:fldChar w:fldCharType="begin"/>
        </w:r>
        <w:r w:rsidR="00BC3C9E">
          <w:rPr>
            <w:noProof/>
            <w:webHidden/>
          </w:rPr>
          <w:instrText xml:space="preserve"> PAGEREF _Toc532308660 \h </w:instrText>
        </w:r>
        <w:r w:rsidR="00BC3C9E">
          <w:rPr>
            <w:noProof/>
            <w:webHidden/>
          </w:rPr>
        </w:r>
        <w:r w:rsidR="00BC3C9E">
          <w:rPr>
            <w:noProof/>
            <w:webHidden/>
          </w:rPr>
          <w:fldChar w:fldCharType="separate"/>
        </w:r>
        <w:r w:rsidR="00BC3C9E">
          <w:rPr>
            <w:noProof/>
            <w:webHidden/>
          </w:rPr>
          <w:t>87</w:t>
        </w:r>
        <w:r w:rsidR="00BC3C9E">
          <w:rPr>
            <w:noProof/>
            <w:webHidden/>
          </w:rPr>
          <w:fldChar w:fldCharType="end"/>
        </w:r>
      </w:hyperlink>
    </w:p>
    <w:p w:rsidR="00BC3C9E" w:rsidRDefault="00C25DE0">
      <w:pPr>
        <w:pStyle w:val="21"/>
        <w:tabs>
          <w:tab w:val="right" w:leader="dot" w:pos="10053"/>
        </w:tabs>
        <w:rPr>
          <w:rFonts w:asciiTheme="minorHAnsi" w:eastAsiaTheme="minorEastAsia" w:hAnsiTheme="minorHAnsi" w:cstheme="minorBidi"/>
          <w:noProof/>
          <w:color w:val="auto"/>
          <w:sz w:val="24"/>
          <w:szCs w:val="24"/>
          <w:lang w:val="en-US" w:eastAsia="en-US" w:bidi="ar-SA"/>
        </w:rPr>
      </w:pPr>
      <w:hyperlink w:anchor="_Toc532308661" w:history="1">
        <w:r w:rsidR="00BC3C9E" w:rsidRPr="00C33144">
          <w:rPr>
            <w:rStyle w:val="a7"/>
            <w:noProof/>
            <w:lang w:val="ru-RU"/>
          </w:rPr>
          <w:t>4.5 Розроблення маркетингової програми стартап-проекту</w:t>
        </w:r>
        <w:r w:rsidR="00BC3C9E">
          <w:rPr>
            <w:noProof/>
            <w:webHidden/>
          </w:rPr>
          <w:tab/>
        </w:r>
        <w:r w:rsidR="00BC3C9E">
          <w:rPr>
            <w:noProof/>
            <w:webHidden/>
          </w:rPr>
          <w:fldChar w:fldCharType="begin"/>
        </w:r>
        <w:r w:rsidR="00BC3C9E">
          <w:rPr>
            <w:noProof/>
            <w:webHidden/>
          </w:rPr>
          <w:instrText xml:space="preserve"> PAGEREF _Toc532308661 \h </w:instrText>
        </w:r>
        <w:r w:rsidR="00BC3C9E">
          <w:rPr>
            <w:noProof/>
            <w:webHidden/>
          </w:rPr>
        </w:r>
        <w:r w:rsidR="00BC3C9E">
          <w:rPr>
            <w:noProof/>
            <w:webHidden/>
          </w:rPr>
          <w:fldChar w:fldCharType="separate"/>
        </w:r>
        <w:r w:rsidR="00BC3C9E">
          <w:rPr>
            <w:noProof/>
            <w:webHidden/>
          </w:rPr>
          <w:t>89</w:t>
        </w:r>
        <w:r w:rsidR="00BC3C9E">
          <w:rPr>
            <w:noProof/>
            <w:webHidden/>
          </w:rPr>
          <w:fldChar w:fldCharType="end"/>
        </w:r>
      </w:hyperlink>
    </w:p>
    <w:p w:rsidR="00BC3C9E" w:rsidRDefault="00C25DE0">
      <w:pPr>
        <w:pStyle w:val="21"/>
        <w:tabs>
          <w:tab w:val="right" w:leader="dot" w:pos="10053"/>
        </w:tabs>
        <w:rPr>
          <w:rFonts w:asciiTheme="minorHAnsi" w:eastAsiaTheme="minorEastAsia" w:hAnsiTheme="minorHAnsi" w:cstheme="minorBidi"/>
          <w:noProof/>
          <w:color w:val="auto"/>
          <w:sz w:val="24"/>
          <w:szCs w:val="24"/>
          <w:lang w:val="en-US" w:eastAsia="en-US" w:bidi="ar-SA"/>
        </w:rPr>
      </w:pPr>
      <w:hyperlink w:anchor="_Toc532308662" w:history="1">
        <w:r w:rsidR="00BC3C9E" w:rsidRPr="00C33144">
          <w:rPr>
            <w:rStyle w:val="a7"/>
            <w:noProof/>
          </w:rPr>
          <w:t>Висновки до розділу</w:t>
        </w:r>
        <w:r w:rsidR="00BC3C9E">
          <w:rPr>
            <w:noProof/>
            <w:webHidden/>
          </w:rPr>
          <w:tab/>
        </w:r>
        <w:r w:rsidR="00BC3C9E">
          <w:rPr>
            <w:noProof/>
            <w:webHidden/>
          </w:rPr>
          <w:fldChar w:fldCharType="begin"/>
        </w:r>
        <w:r w:rsidR="00BC3C9E">
          <w:rPr>
            <w:noProof/>
            <w:webHidden/>
          </w:rPr>
          <w:instrText xml:space="preserve"> PAGEREF _Toc532308662 \h </w:instrText>
        </w:r>
        <w:r w:rsidR="00BC3C9E">
          <w:rPr>
            <w:noProof/>
            <w:webHidden/>
          </w:rPr>
        </w:r>
        <w:r w:rsidR="00BC3C9E">
          <w:rPr>
            <w:noProof/>
            <w:webHidden/>
          </w:rPr>
          <w:fldChar w:fldCharType="separate"/>
        </w:r>
        <w:r w:rsidR="00BC3C9E">
          <w:rPr>
            <w:noProof/>
            <w:webHidden/>
          </w:rPr>
          <w:t>91</w:t>
        </w:r>
        <w:r w:rsidR="00BC3C9E">
          <w:rPr>
            <w:noProof/>
            <w:webHidden/>
          </w:rPr>
          <w:fldChar w:fldCharType="end"/>
        </w:r>
      </w:hyperlink>
    </w:p>
    <w:p w:rsidR="00BC3C9E" w:rsidRDefault="00C25DE0">
      <w:pPr>
        <w:pStyle w:val="11"/>
        <w:rPr>
          <w:rFonts w:asciiTheme="minorHAnsi" w:eastAsiaTheme="minorEastAsia" w:hAnsiTheme="minorHAnsi" w:cstheme="minorBidi"/>
          <w:noProof/>
          <w:color w:val="auto"/>
          <w:sz w:val="24"/>
          <w:szCs w:val="24"/>
          <w:lang w:val="en-US" w:eastAsia="en-US" w:bidi="ar-SA"/>
        </w:rPr>
      </w:pPr>
      <w:hyperlink w:anchor="_Toc532308663" w:history="1">
        <w:r w:rsidR="00BC3C9E" w:rsidRPr="00C33144">
          <w:rPr>
            <w:rStyle w:val="a7"/>
            <w:noProof/>
          </w:rPr>
          <w:t>ВИСНОВКИ</w:t>
        </w:r>
        <w:r w:rsidR="00BC3C9E">
          <w:rPr>
            <w:noProof/>
            <w:webHidden/>
          </w:rPr>
          <w:tab/>
        </w:r>
        <w:r w:rsidR="00BC3C9E">
          <w:rPr>
            <w:noProof/>
            <w:webHidden/>
          </w:rPr>
          <w:fldChar w:fldCharType="begin"/>
        </w:r>
        <w:r w:rsidR="00BC3C9E">
          <w:rPr>
            <w:noProof/>
            <w:webHidden/>
          </w:rPr>
          <w:instrText xml:space="preserve"> PAGEREF _Toc532308663 \h </w:instrText>
        </w:r>
        <w:r w:rsidR="00BC3C9E">
          <w:rPr>
            <w:noProof/>
            <w:webHidden/>
          </w:rPr>
        </w:r>
        <w:r w:rsidR="00BC3C9E">
          <w:rPr>
            <w:noProof/>
            <w:webHidden/>
          </w:rPr>
          <w:fldChar w:fldCharType="separate"/>
        </w:r>
        <w:r w:rsidR="00BC3C9E">
          <w:rPr>
            <w:noProof/>
            <w:webHidden/>
          </w:rPr>
          <w:t>92</w:t>
        </w:r>
        <w:r w:rsidR="00BC3C9E">
          <w:rPr>
            <w:noProof/>
            <w:webHidden/>
          </w:rPr>
          <w:fldChar w:fldCharType="end"/>
        </w:r>
      </w:hyperlink>
    </w:p>
    <w:p w:rsidR="00BC3C9E" w:rsidRDefault="00C25DE0">
      <w:pPr>
        <w:pStyle w:val="11"/>
        <w:rPr>
          <w:rFonts w:asciiTheme="minorHAnsi" w:eastAsiaTheme="minorEastAsia" w:hAnsiTheme="minorHAnsi" w:cstheme="minorBidi"/>
          <w:noProof/>
          <w:color w:val="auto"/>
          <w:sz w:val="24"/>
          <w:szCs w:val="24"/>
          <w:lang w:val="en-US" w:eastAsia="en-US" w:bidi="ar-SA"/>
        </w:rPr>
      </w:pPr>
      <w:hyperlink w:anchor="_Toc532308664" w:history="1">
        <w:r w:rsidR="00BC3C9E" w:rsidRPr="00C33144">
          <w:rPr>
            <w:rStyle w:val="a7"/>
            <w:noProof/>
          </w:rPr>
          <w:t>ДОДАТОК А ЛІСТИНГ ПРОГРАМИ</w:t>
        </w:r>
        <w:r w:rsidR="00BC3C9E">
          <w:rPr>
            <w:noProof/>
            <w:webHidden/>
          </w:rPr>
          <w:tab/>
        </w:r>
        <w:r w:rsidR="00BC3C9E">
          <w:rPr>
            <w:noProof/>
            <w:webHidden/>
          </w:rPr>
          <w:fldChar w:fldCharType="begin"/>
        </w:r>
        <w:r w:rsidR="00BC3C9E">
          <w:rPr>
            <w:noProof/>
            <w:webHidden/>
          </w:rPr>
          <w:instrText xml:space="preserve"> PAGEREF _Toc532308664 \h </w:instrText>
        </w:r>
        <w:r w:rsidR="00BC3C9E">
          <w:rPr>
            <w:noProof/>
            <w:webHidden/>
          </w:rPr>
        </w:r>
        <w:r w:rsidR="00BC3C9E">
          <w:rPr>
            <w:noProof/>
            <w:webHidden/>
          </w:rPr>
          <w:fldChar w:fldCharType="separate"/>
        </w:r>
        <w:r w:rsidR="00BC3C9E">
          <w:rPr>
            <w:noProof/>
            <w:webHidden/>
          </w:rPr>
          <w:t>94</w:t>
        </w:r>
        <w:r w:rsidR="00BC3C9E">
          <w:rPr>
            <w:noProof/>
            <w:webHidden/>
          </w:rPr>
          <w:fldChar w:fldCharType="end"/>
        </w:r>
      </w:hyperlink>
    </w:p>
    <w:p w:rsidR="00416FF6" w:rsidRDefault="008372CB" w:rsidP="008372CB">
      <w:pPr>
        <w:rPr>
          <w:bCs/>
          <w:caps/>
        </w:rPr>
      </w:pPr>
      <w:r w:rsidRPr="00D92E35">
        <w:rPr>
          <w:bCs/>
          <w:caps/>
        </w:rPr>
        <w:fldChar w:fldCharType="end"/>
      </w:r>
    </w:p>
    <w:p w:rsidR="00BC3C9E" w:rsidRDefault="00BC3C9E" w:rsidP="008372CB">
      <w:pPr>
        <w:rPr>
          <w:lang w:val="en-US"/>
        </w:rPr>
      </w:pPr>
    </w:p>
    <w:p w:rsidR="00BC3C9E" w:rsidRDefault="00BC3C9E" w:rsidP="008372CB">
      <w:pPr>
        <w:rPr>
          <w:lang w:val="en-US"/>
        </w:rPr>
      </w:pPr>
    </w:p>
    <w:p w:rsidR="00BC3C9E" w:rsidRDefault="00BC3C9E" w:rsidP="008372CB">
      <w:pPr>
        <w:rPr>
          <w:lang w:val="en-US"/>
        </w:rPr>
      </w:pPr>
    </w:p>
    <w:p w:rsidR="00BC3C9E" w:rsidRPr="008372CB" w:rsidRDefault="00BC3C9E" w:rsidP="008372CB">
      <w:pPr>
        <w:rPr>
          <w:lang w:val="en-US"/>
        </w:rPr>
      </w:pPr>
    </w:p>
    <w:p w:rsidR="009913AF" w:rsidRDefault="00416FF6" w:rsidP="008210FD">
      <w:pPr>
        <w:pStyle w:val="1"/>
        <w:ind w:right="-1" w:firstLine="567"/>
        <w:jc w:val="center"/>
        <w:rPr>
          <w:rFonts w:cs="Times New Roman"/>
          <w:b w:val="0"/>
        </w:rPr>
      </w:pPr>
      <w:bookmarkStart w:id="3" w:name="_Toc530944307"/>
      <w:bookmarkStart w:id="4" w:name="_Toc532308623"/>
      <w:r w:rsidRPr="00F90C1C">
        <w:rPr>
          <w:rFonts w:cs="Times New Roman"/>
          <w:b w:val="0"/>
        </w:rPr>
        <w:lastRenderedPageBreak/>
        <w:t>ВСТУП</w:t>
      </w:r>
      <w:bookmarkEnd w:id="3"/>
      <w:bookmarkEnd w:id="4"/>
    </w:p>
    <w:p w:rsidR="001B5154" w:rsidRDefault="001B5154" w:rsidP="001B5154">
      <w:pPr>
        <w:spacing w:line="240" w:lineRule="auto"/>
      </w:pPr>
    </w:p>
    <w:p w:rsidR="001B5154" w:rsidRPr="001B5154" w:rsidRDefault="001B5154" w:rsidP="001B5154">
      <w:pPr>
        <w:spacing w:line="240" w:lineRule="auto"/>
      </w:pPr>
    </w:p>
    <w:p w:rsidR="008372CB" w:rsidRDefault="008372CB" w:rsidP="008372CB">
      <w:r>
        <w:t xml:space="preserve">На даний момент ринок ІТ є одним з таких, що швидко розвивається у світі та, зокрема, в Україні. З кожним днем в нашій країні з’являється все більше успішних ІТ компаній. В зв’язку з активним ростом, вони потребують усе більше вмотивованих та кваліфікованих кадрів (наприклад, випускників кращих технічних університетів) по різним напрямкам. З іншого боку, існує велика кількість талановитих молодих спеціалістів, на яких ІТ рекрутери не хочуть витрачати час в силу їх малого досвіду, але які мають достатній рівень умінь для закриття деяких вакансій. Дистанційний чемпіонат з програмування – гарний спосіб перевірити знання великої кількості потенційних кандидатів на вакансію у компанії без залучення великих бюджетів та часу. </w:t>
      </w:r>
    </w:p>
    <w:p w:rsidR="008372CB" w:rsidRDefault="008372CB" w:rsidP="008372CB">
      <w:r>
        <w:t>В ході комплексного дипломного проекту розроблено  веб-сервіс для проведення дистанційних чемпіонатів. Веб-сервіс дає можливість компаніям перевірити кандидатів на вакансії програмістів з допомогою чемпіонату з програмування. Такий формат підбору програмістів економить час і гроші, не має обмеження по кількості кандидатів. Це об’єктивний спосіб перевірити знання кандидатів та обрати найкращих серед них.</w:t>
      </w:r>
    </w:p>
    <w:p w:rsidR="008372CB" w:rsidRDefault="008372CB" w:rsidP="008372CB">
      <w:r>
        <w:t>Практичне значення одержаних результатів полягає в тому, що  веб-застосунок досить просттий в використанні і може використовуватись для оцінки різних компетенцій за потребами компанії.</w:t>
      </w:r>
    </w:p>
    <w:p w:rsidR="00B262BD" w:rsidRDefault="00B262BD" w:rsidP="00B262BD">
      <w:pPr>
        <w:pStyle w:val="12"/>
      </w:pPr>
      <w:r w:rsidRPr="00993280">
        <w:rPr>
          <w:b/>
        </w:rPr>
        <w:t>Об’єкт дослідження</w:t>
      </w:r>
      <w:r w:rsidRPr="005E3313">
        <w:t xml:space="preserve"> – </w:t>
      </w:r>
      <w:r>
        <w:rPr>
          <w:lang w:eastAsia="ru-RU"/>
        </w:rPr>
        <w:t>автоматичн</w:t>
      </w:r>
      <w:r w:rsidRPr="00D92E35">
        <w:rPr>
          <w:lang w:eastAsia="ru-RU"/>
        </w:rPr>
        <w:t xml:space="preserve">е </w:t>
      </w:r>
      <w:r>
        <w:rPr>
          <w:lang w:eastAsia="ru-RU"/>
        </w:rPr>
        <w:t>оцінюв</w:t>
      </w:r>
      <w:r w:rsidRPr="00D92E35">
        <w:rPr>
          <w:lang w:eastAsia="ru-RU"/>
        </w:rPr>
        <w:t xml:space="preserve">ання алгоритмів </w:t>
      </w:r>
      <w:r>
        <w:rPr>
          <w:lang w:eastAsia="ru-RU"/>
        </w:rPr>
        <w:t>рішеннь задач з інтелектуального аналізу даних.</w:t>
      </w:r>
    </w:p>
    <w:p w:rsidR="00B262BD" w:rsidRDefault="00B262BD" w:rsidP="00B262BD">
      <w:pPr>
        <w:pStyle w:val="12"/>
      </w:pPr>
      <w:r w:rsidRPr="00993280">
        <w:rPr>
          <w:b/>
        </w:rPr>
        <w:t>Предмет дослідження</w:t>
      </w:r>
      <w:r w:rsidRPr="005E3313">
        <w:t xml:space="preserve"> –</w:t>
      </w:r>
      <w:r>
        <w:t xml:space="preserve"> метрики</w:t>
      </w:r>
      <w:r w:rsidRPr="005E3313">
        <w:t xml:space="preserve"> для </w:t>
      </w:r>
      <w:r>
        <w:rPr>
          <w:lang w:eastAsia="ru-RU"/>
        </w:rPr>
        <w:t>оцінюв</w:t>
      </w:r>
      <w:r w:rsidRPr="00D92E35">
        <w:rPr>
          <w:lang w:eastAsia="ru-RU"/>
        </w:rPr>
        <w:t xml:space="preserve">ання алгоритмів </w:t>
      </w:r>
      <w:r>
        <w:rPr>
          <w:lang w:eastAsia="ru-RU"/>
        </w:rPr>
        <w:t>рішеннь задач з інтелектуального аналізу даних.</w:t>
      </w:r>
    </w:p>
    <w:p w:rsidR="00B262BD" w:rsidRPr="00D92E35" w:rsidRDefault="00B262BD" w:rsidP="00B262BD">
      <w:pPr>
        <w:pStyle w:val="12"/>
      </w:pPr>
      <w:r w:rsidRPr="00993280">
        <w:rPr>
          <w:b/>
        </w:rPr>
        <w:t>Методи дослідження</w:t>
      </w:r>
      <w:r w:rsidRPr="005E3313">
        <w:t xml:space="preserve"> –</w:t>
      </w:r>
      <w:r w:rsidRPr="00D92E35">
        <w:t xml:space="preserve"> </w:t>
      </w:r>
      <w:r>
        <w:t xml:space="preserve">метрики </w:t>
      </w:r>
      <w:r w:rsidRPr="00D92E35">
        <w:rPr>
          <w:lang w:val="en-US"/>
        </w:rPr>
        <w:t>Accuracy</w:t>
      </w:r>
      <w:r w:rsidRPr="00D92E35">
        <w:t xml:space="preserve">, </w:t>
      </w:r>
      <w:r w:rsidRPr="00D92E35">
        <w:rPr>
          <w:lang w:val="en-US"/>
        </w:rPr>
        <w:t>F</w:t>
      </w:r>
      <w:r w:rsidRPr="00D92E35">
        <w:t>1-</w:t>
      </w:r>
      <w:r w:rsidRPr="00D92E35">
        <w:rPr>
          <w:lang w:val="en-US"/>
        </w:rPr>
        <w:t>score</w:t>
      </w:r>
      <w:r w:rsidRPr="00D92E35">
        <w:t xml:space="preserve">, </w:t>
      </w:r>
      <w:r w:rsidRPr="00D92E35">
        <w:rPr>
          <w:lang w:val="en-US"/>
        </w:rPr>
        <w:t>RMSLE</w:t>
      </w:r>
      <w:r w:rsidRPr="00D92E35">
        <w:t>.</w:t>
      </w:r>
    </w:p>
    <w:p w:rsidR="00B262BD" w:rsidRPr="005E3313" w:rsidRDefault="00B262BD" w:rsidP="00B262BD">
      <w:pPr>
        <w:pStyle w:val="12"/>
      </w:pPr>
      <w:r w:rsidRPr="00DA66AC">
        <w:rPr>
          <w:b/>
        </w:rPr>
        <w:lastRenderedPageBreak/>
        <w:t>Актуальність</w:t>
      </w:r>
      <w:r w:rsidRPr="005E3313">
        <w:t xml:space="preserve"> – побудова</w:t>
      </w:r>
      <w:r w:rsidRPr="00D92E35">
        <w:rPr>
          <w:lang w:val="ru-RU"/>
        </w:rPr>
        <w:t xml:space="preserve"> </w:t>
      </w:r>
      <w:r>
        <w:t>програмного середовища,</w:t>
      </w:r>
      <w:r w:rsidRPr="005E3313">
        <w:t xml:space="preserve"> що допоможе</w:t>
      </w:r>
      <w:r w:rsidRPr="00490C74">
        <w:rPr>
          <w:lang w:val="ru-RU"/>
        </w:rPr>
        <w:t xml:space="preserve"> </w:t>
      </w:r>
      <w:r>
        <w:t>обрати найбільш компетентних кандидатів на вакансії аналітиків даних.</w:t>
      </w:r>
    </w:p>
    <w:p w:rsidR="00B262BD" w:rsidRPr="005E3313" w:rsidRDefault="00B262BD" w:rsidP="00B262BD">
      <w:pPr>
        <w:pStyle w:val="12"/>
        <w:rPr>
          <w:b/>
          <w:color w:val="000000"/>
        </w:rPr>
      </w:pPr>
      <w:r w:rsidRPr="005E3313">
        <w:rPr>
          <w:color w:val="000000"/>
        </w:rPr>
        <w:t xml:space="preserve">Проведений аналіз отриманих результатів, виконано аналіз отриманої </w:t>
      </w:r>
      <w:r>
        <w:rPr>
          <w:color w:val="000000"/>
        </w:rPr>
        <w:t>системи</w:t>
      </w:r>
      <w:r w:rsidRPr="005E3313">
        <w:t>.</w:t>
      </w:r>
    </w:p>
    <w:p w:rsidR="00B262BD" w:rsidRDefault="00B262BD" w:rsidP="00B262BD">
      <w:pPr>
        <w:pStyle w:val="12"/>
      </w:pPr>
      <w:r w:rsidRPr="005E3313">
        <w:t xml:space="preserve">Шляхи подальшого розвитку предмету дослідження – </w:t>
      </w:r>
      <w:r>
        <w:rPr>
          <w:color w:val="000000"/>
        </w:rPr>
        <w:t xml:space="preserve">розвиток методів </w:t>
      </w:r>
      <w:r>
        <w:rPr>
          <w:lang w:eastAsia="ru-RU"/>
        </w:rPr>
        <w:t>оцінюв</w:t>
      </w:r>
      <w:r w:rsidRPr="00D92E35">
        <w:rPr>
          <w:lang w:eastAsia="ru-RU"/>
        </w:rPr>
        <w:t xml:space="preserve">ання алгоритмів </w:t>
      </w:r>
      <w:r>
        <w:rPr>
          <w:lang w:eastAsia="ru-RU"/>
        </w:rPr>
        <w:t>рішеннь задач з інтелектуального аналізу даних.</w:t>
      </w:r>
    </w:p>
    <w:p w:rsidR="008372CB" w:rsidRDefault="008372CB" w:rsidP="008372CB">
      <w:pPr>
        <w:pStyle w:val="Default"/>
        <w:spacing w:line="360" w:lineRule="auto"/>
        <w:ind w:firstLine="709"/>
        <w:jc w:val="both"/>
        <w:rPr>
          <w:rFonts w:ascii="Times New Roman" w:hAnsi="Times New Roman" w:cs="Times New Roman"/>
          <w:sz w:val="28"/>
          <w:szCs w:val="28"/>
          <w:lang w:val="uk-UA"/>
        </w:rPr>
      </w:pPr>
      <w:r w:rsidRPr="00F90C1C">
        <w:rPr>
          <w:rFonts w:ascii="Times New Roman" w:hAnsi="Times New Roman" w:cs="Times New Roman"/>
          <w:sz w:val="28"/>
          <w:szCs w:val="28"/>
          <w:lang w:val="uk-UA"/>
        </w:rPr>
        <w:t xml:space="preserve">Пояснювальна записка містить чотири розділи. У першому розділі обґрунтовано актуальність, наведено існуючі системи та виявлено їх недоліки, сформульовано постановку завдання магістерського дослідження. </w:t>
      </w:r>
    </w:p>
    <w:p w:rsidR="008372CB" w:rsidRPr="00F90C1C" w:rsidRDefault="008372CB" w:rsidP="008372CB">
      <w:pPr>
        <w:pStyle w:val="Default"/>
        <w:spacing w:line="360" w:lineRule="auto"/>
        <w:ind w:firstLine="709"/>
        <w:jc w:val="both"/>
        <w:rPr>
          <w:rFonts w:ascii="Times New Roman" w:hAnsi="Times New Roman" w:cs="Times New Roman"/>
          <w:color w:val="auto"/>
          <w:sz w:val="28"/>
          <w:szCs w:val="28"/>
          <w:lang w:val="uk-UA"/>
        </w:rPr>
      </w:pPr>
      <w:r w:rsidRPr="00F90C1C">
        <w:rPr>
          <w:rFonts w:ascii="Times New Roman" w:hAnsi="Times New Roman" w:cs="Times New Roman"/>
          <w:color w:val="auto"/>
          <w:sz w:val="28"/>
          <w:szCs w:val="28"/>
          <w:lang w:val="uk-UA"/>
        </w:rPr>
        <w:t xml:space="preserve">У другому розділі розглянуто множину </w:t>
      </w:r>
      <w:r>
        <w:rPr>
          <w:rFonts w:ascii="Times New Roman" w:hAnsi="Times New Roman" w:cs="Times New Roman"/>
          <w:color w:val="auto"/>
          <w:sz w:val="28"/>
          <w:szCs w:val="28"/>
          <w:lang w:val="uk-UA"/>
        </w:rPr>
        <w:t>метрик</w:t>
      </w:r>
      <w:r w:rsidRPr="00F90C1C">
        <w:rPr>
          <w:rFonts w:ascii="Times New Roman" w:hAnsi="Times New Roman" w:cs="Times New Roman"/>
          <w:color w:val="auto"/>
          <w:sz w:val="28"/>
          <w:szCs w:val="28"/>
          <w:lang w:val="uk-UA"/>
        </w:rPr>
        <w:t xml:space="preserve">, за допомогою яких </w:t>
      </w:r>
      <w:r>
        <w:rPr>
          <w:rFonts w:ascii="Times New Roman" w:hAnsi="Times New Roman" w:cs="Times New Roman"/>
          <w:color w:val="auto"/>
          <w:sz w:val="28"/>
          <w:szCs w:val="28"/>
          <w:lang w:val="uk-UA"/>
        </w:rPr>
        <w:t>можна оцінювати якість алгоритмів розроблених кандидатами на вакансії</w:t>
      </w:r>
      <w:r w:rsidRPr="00F90C1C">
        <w:rPr>
          <w:rFonts w:ascii="Times New Roman" w:hAnsi="Times New Roman" w:cs="Times New Roman"/>
          <w:color w:val="auto"/>
          <w:sz w:val="28"/>
          <w:szCs w:val="28"/>
          <w:lang w:val="uk-UA"/>
        </w:rPr>
        <w:t xml:space="preserve">. </w:t>
      </w:r>
    </w:p>
    <w:p w:rsidR="008372CB" w:rsidRDefault="008372CB" w:rsidP="008372CB">
      <w:pPr>
        <w:pStyle w:val="Default"/>
        <w:spacing w:line="360" w:lineRule="auto"/>
        <w:ind w:firstLine="709"/>
        <w:jc w:val="both"/>
        <w:rPr>
          <w:rFonts w:ascii="Times New Roman" w:hAnsi="Times New Roman" w:cs="Times New Roman"/>
          <w:color w:val="auto"/>
          <w:sz w:val="28"/>
          <w:szCs w:val="28"/>
          <w:lang w:val="uk-UA"/>
        </w:rPr>
      </w:pPr>
      <w:r w:rsidRPr="00F90C1C">
        <w:rPr>
          <w:rFonts w:ascii="Times New Roman" w:hAnsi="Times New Roman" w:cs="Times New Roman"/>
          <w:color w:val="auto"/>
          <w:sz w:val="28"/>
          <w:szCs w:val="28"/>
          <w:lang w:val="uk-UA"/>
        </w:rPr>
        <w:t xml:space="preserve">У третьому розділі описано процес побудови </w:t>
      </w:r>
      <w:r>
        <w:rPr>
          <w:rFonts w:ascii="Times New Roman" w:hAnsi="Times New Roman" w:cs="Times New Roman"/>
          <w:color w:val="auto"/>
          <w:sz w:val="28"/>
          <w:szCs w:val="28"/>
          <w:lang w:val="uk-UA"/>
        </w:rPr>
        <w:t>системи</w:t>
      </w:r>
      <w:r w:rsidRPr="00F90C1C">
        <w:rPr>
          <w:rFonts w:ascii="Times New Roman" w:hAnsi="Times New Roman" w:cs="Times New Roman"/>
          <w:color w:val="auto"/>
          <w:sz w:val="28"/>
          <w:szCs w:val="28"/>
          <w:lang w:val="uk-UA"/>
        </w:rPr>
        <w:t xml:space="preserve">, методи </w:t>
      </w:r>
      <w:r>
        <w:rPr>
          <w:rFonts w:ascii="Times New Roman" w:hAnsi="Times New Roman" w:cs="Times New Roman"/>
          <w:color w:val="auto"/>
          <w:sz w:val="28"/>
          <w:szCs w:val="28"/>
          <w:lang w:val="uk-UA"/>
        </w:rPr>
        <w:t>реалізації її</w:t>
      </w:r>
      <w:r w:rsidRPr="00F90C1C">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модулів.</w:t>
      </w:r>
    </w:p>
    <w:p w:rsidR="008372CB" w:rsidRPr="000B4A1E" w:rsidRDefault="008372CB" w:rsidP="008372CB">
      <w:pPr>
        <w:pStyle w:val="Default"/>
        <w:spacing w:line="360" w:lineRule="auto"/>
        <w:ind w:firstLine="709"/>
        <w:jc w:val="both"/>
        <w:rPr>
          <w:rFonts w:ascii="Times New Roman" w:hAnsi="Times New Roman" w:cs="Times New Roman"/>
          <w:sz w:val="22"/>
          <w:szCs w:val="22"/>
          <w:lang w:val="uk-UA"/>
        </w:rPr>
      </w:pPr>
      <w:r w:rsidRPr="00F90C1C">
        <w:rPr>
          <w:rFonts w:ascii="Times New Roman" w:hAnsi="Times New Roman" w:cs="Times New Roman"/>
          <w:color w:val="auto"/>
          <w:sz w:val="28"/>
          <w:szCs w:val="28"/>
          <w:lang w:val="uk-UA"/>
        </w:rPr>
        <w:t>Четвертий розділ присвячено розробці стартап-про</w:t>
      </w:r>
      <w:r>
        <w:rPr>
          <w:rFonts w:ascii="Times New Roman" w:hAnsi="Times New Roman" w:cs="Times New Roman"/>
          <w:color w:val="auto"/>
          <w:sz w:val="28"/>
          <w:szCs w:val="28"/>
          <w:lang w:val="uk-UA"/>
        </w:rPr>
        <w:t>екту за матеріалами дослідження</w:t>
      </w:r>
    </w:p>
    <w:p w:rsidR="008372CB" w:rsidRDefault="008372CB" w:rsidP="008372CB"/>
    <w:p w:rsidR="008372CB" w:rsidRDefault="008372CB" w:rsidP="008372CB"/>
    <w:p w:rsidR="00CF17E0" w:rsidRDefault="00CF17E0">
      <w:pPr>
        <w:widowControl/>
        <w:spacing w:after="160" w:line="259" w:lineRule="auto"/>
        <w:ind w:firstLine="0"/>
        <w:contextualSpacing w:val="0"/>
        <w:jc w:val="left"/>
        <w:rPr>
          <w:rFonts w:eastAsiaTheme="majorEastAsia" w:cstheme="majorBidi"/>
          <w:bCs/>
        </w:rPr>
      </w:pPr>
      <w:bookmarkStart w:id="5" w:name="_Toc530944308"/>
      <w:r>
        <w:rPr>
          <w:b/>
        </w:rPr>
        <w:br w:type="page"/>
      </w:r>
    </w:p>
    <w:p w:rsidR="0016217D" w:rsidRPr="00F90C1C" w:rsidRDefault="00416FF6" w:rsidP="007D1BB9">
      <w:pPr>
        <w:pStyle w:val="1"/>
        <w:tabs>
          <w:tab w:val="left" w:pos="851"/>
        </w:tabs>
        <w:ind w:right="-1" w:firstLine="0"/>
        <w:jc w:val="center"/>
        <w:rPr>
          <w:b w:val="0"/>
        </w:rPr>
      </w:pPr>
      <w:bookmarkStart w:id="6" w:name="_Toc532308624"/>
      <w:r w:rsidRPr="00F90C1C">
        <w:rPr>
          <w:b w:val="0"/>
        </w:rPr>
        <w:lastRenderedPageBreak/>
        <w:t xml:space="preserve">РОЗДІЛ 1 </w:t>
      </w:r>
      <w:r w:rsidR="008372CB" w:rsidRPr="008372CB">
        <w:rPr>
          <w:b w:val="0"/>
        </w:rPr>
        <w:t>АНАЛІЗ ЗАДАЧІ ПРИЙНЯТТЯ РІШЕНЬ ПРИ ПРИЙОМІ КАНДИДАТІВ НА ВАКАНСІЇ</w:t>
      </w:r>
      <w:bookmarkEnd w:id="6"/>
      <w:r w:rsidR="008372CB" w:rsidRPr="008372CB">
        <w:rPr>
          <w:b w:val="0"/>
        </w:rPr>
        <w:t xml:space="preserve"> </w:t>
      </w:r>
      <w:bookmarkEnd w:id="5"/>
    </w:p>
    <w:p w:rsidR="0045429B" w:rsidRPr="00F90C1C" w:rsidRDefault="00416FF6" w:rsidP="0045429B">
      <w:pPr>
        <w:pStyle w:val="2"/>
        <w:numPr>
          <w:ilvl w:val="1"/>
          <w:numId w:val="2"/>
        </w:numPr>
        <w:spacing w:before="0"/>
        <w:ind w:left="0" w:right="-1" w:firstLine="709"/>
        <w:jc w:val="left"/>
      </w:pPr>
      <w:bookmarkStart w:id="7" w:name="_Toc530944309"/>
      <w:bookmarkStart w:id="8" w:name="_Toc532308625"/>
      <w:r w:rsidRPr="00F90C1C">
        <w:t>Актуальність дослідження</w:t>
      </w:r>
      <w:bookmarkEnd w:id="7"/>
      <w:bookmarkEnd w:id="8"/>
      <w:r w:rsidR="0045429B">
        <w:br/>
      </w:r>
      <w:r w:rsidR="0045429B">
        <w:br/>
      </w:r>
    </w:p>
    <w:p w:rsidR="00F22218" w:rsidRPr="00F90C1C" w:rsidRDefault="00054FDD" w:rsidP="0045429B">
      <w:pPr>
        <w:ind w:right="-1"/>
      </w:pPr>
      <w:r w:rsidRPr="00054FDD">
        <w:rPr>
          <w:color w:val="auto"/>
        </w:rPr>
        <w:t>В сучасних умовах компанії витрачають на пошук та відбір компетентних аналітиків даних масу часу і інших ресурсів - наприклад, вкладають гроші в рекламу позиції або наймають додаткових рекрутерів для розширення зони пошуку. З урахуванням обсягів інформації, доступної в процесі прийому на роботу, чемпіонати з машинного навчання можуть надати набагато більш ефективні методи для виявлення сильних кандидатів. Машинне навчання - це підрозділ штучного інтелекту, наукова дисципліна, пов'язана з розпізнаванням закономірностей і теорією обчислювального навчання. Створюючи "моделі", що представляють собою набори даних на основі введених прикладів, кандидати на вакансії можуть без зайвих витрат з боку компаній.</w:t>
      </w:r>
      <w:r w:rsidR="0045429B">
        <w:rPr>
          <w:color w:val="auto"/>
        </w:rPr>
        <w:br/>
      </w:r>
      <w:r w:rsidR="0045429B">
        <w:rPr>
          <w:color w:val="auto"/>
        </w:rPr>
        <w:br/>
      </w:r>
    </w:p>
    <w:p w:rsidR="00054FDD" w:rsidRPr="00F90C1C" w:rsidRDefault="00054FDD" w:rsidP="0045429B">
      <w:pPr>
        <w:pStyle w:val="2"/>
        <w:numPr>
          <w:ilvl w:val="1"/>
          <w:numId w:val="2"/>
        </w:numPr>
        <w:spacing w:before="0"/>
        <w:ind w:left="0" w:right="-1" w:firstLine="709"/>
        <w:jc w:val="left"/>
      </w:pPr>
      <w:bookmarkStart w:id="9" w:name="_Toc532308626"/>
      <w:r>
        <w:t>Цілі та задачі розробки</w:t>
      </w:r>
      <w:bookmarkEnd w:id="9"/>
      <w:r w:rsidR="0045429B">
        <w:br/>
      </w:r>
      <w:r w:rsidR="0045429B">
        <w:br/>
      </w:r>
    </w:p>
    <w:p w:rsidR="00054FDD" w:rsidRDefault="00054FDD" w:rsidP="00054FDD">
      <w:pPr>
        <w:ind w:right="-1"/>
      </w:pPr>
      <w:r>
        <w:t>Основною ціллю розробки є створення веб-сервісу, що зможе автоматично оцінювати рішення, надані учасниками чемпіонатів з аналізу даних. Ми допомагатимемо компаніям вирішувати актуальні завдання з допомогою кваліфікованих розробників та аналітиків, а також знаходити працівників, компетентних саме в тій сфері, що потрібна замовнику.</w:t>
      </w:r>
    </w:p>
    <w:p w:rsidR="00054FDD" w:rsidRDefault="00054FDD" w:rsidP="00054FDD">
      <w:pPr>
        <w:ind w:right="-1"/>
      </w:pPr>
      <w:r>
        <w:t>Для досягнення цих цілей система повинна виконувати такі задачі:</w:t>
      </w:r>
    </w:p>
    <w:p w:rsidR="00054FDD" w:rsidRDefault="00054FDD" w:rsidP="00054FDD">
      <w:pPr>
        <w:ind w:right="-1"/>
      </w:pPr>
      <w:r>
        <w:t>–</w:t>
      </w:r>
      <w:r>
        <w:tab/>
        <w:t>надавати можливість учасникам приймати участь у чемпіонатах;</w:t>
      </w:r>
    </w:p>
    <w:p w:rsidR="00054FDD" w:rsidRDefault="00054FDD" w:rsidP="00054FDD">
      <w:pPr>
        <w:ind w:right="-1"/>
      </w:pPr>
      <w:r>
        <w:t>–</w:t>
      </w:r>
      <w:r>
        <w:tab/>
        <w:t>надавати можливість учасникам реєструватись на участь у хакатонах;</w:t>
      </w:r>
    </w:p>
    <w:p w:rsidR="00054FDD" w:rsidRDefault="00054FDD" w:rsidP="00054FDD">
      <w:pPr>
        <w:ind w:right="-1"/>
      </w:pPr>
      <w:r>
        <w:lastRenderedPageBreak/>
        <w:t>–</w:t>
      </w:r>
      <w:r>
        <w:tab/>
        <w:t>оцінювати правильність наданих рішень;</w:t>
      </w:r>
    </w:p>
    <w:p w:rsidR="001B5154" w:rsidRDefault="00054FDD" w:rsidP="001B5154">
      <w:pPr>
        <w:spacing w:line="240" w:lineRule="auto"/>
      </w:pPr>
      <w:r>
        <w:t>–</w:t>
      </w:r>
      <w:r>
        <w:tab/>
        <w:t>надавати інформацію по завершеним чемпіонатам.</w:t>
      </w:r>
      <w:r w:rsidR="001B5154" w:rsidRPr="001B5154">
        <w:t xml:space="preserve"> </w:t>
      </w:r>
    </w:p>
    <w:p w:rsidR="001B5154" w:rsidRDefault="001B5154" w:rsidP="001B5154">
      <w:pPr>
        <w:spacing w:line="240" w:lineRule="auto"/>
      </w:pPr>
    </w:p>
    <w:p w:rsidR="00054FDD" w:rsidRPr="00F90C1C" w:rsidRDefault="00054FDD" w:rsidP="001B5154">
      <w:pPr>
        <w:ind w:right="-1"/>
      </w:pPr>
    </w:p>
    <w:p w:rsidR="00416FF6" w:rsidRPr="00054FDD" w:rsidRDefault="00416FF6" w:rsidP="00D07CAB">
      <w:pPr>
        <w:pStyle w:val="2"/>
        <w:numPr>
          <w:ilvl w:val="1"/>
          <w:numId w:val="2"/>
        </w:numPr>
        <w:spacing w:before="0"/>
        <w:ind w:left="0" w:right="-1" w:firstLine="709"/>
        <w:jc w:val="left"/>
      </w:pPr>
      <w:bookmarkStart w:id="10" w:name="_Toc530944310"/>
      <w:bookmarkStart w:id="11" w:name="_Toc532308627"/>
      <w:r w:rsidRPr="00F90C1C">
        <w:t>Огляд існуючих</w:t>
      </w:r>
      <w:r w:rsidR="00054FDD">
        <w:t xml:space="preserve"> підходів до вирішення задачі</w:t>
      </w:r>
      <w:bookmarkEnd w:id="10"/>
      <w:bookmarkEnd w:id="11"/>
      <w:r w:rsidR="00D07CAB">
        <w:br/>
      </w:r>
    </w:p>
    <w:p w:rsidR="00054FDD" w:rsidRPr="00DE4AF5" w:rsidRDefault="00054FDD" w:rsidP="00054FDD">
      <w:pPr>
        <w:spacing w:before="120" w:after="120"/>
      </w:pPr>
      <w:r w:rsidRPr="00DE4AF5">
        <w:t xml:space="preserve">В ході пошуку схожих за функціональністю систем було виявлено, що на українському ринку аналогів немає. На світовому ринку є аналог "Kaggle" - платформа для віддалених чемпіонатів з машинного навчання [1]. </w:t>
      </w:r>
    </w:p>
    <w:p w:rsidR="00054FDD" w:rsidRPr="00DE4AF5" w:rsidRDefault="00054FDD" w:rsidP="00054FDD">
      <w:pPr>
        <w:spacing w:before="120" w:after="120"/>
      </w:pPr>
      <w:r w:rsidRPr="00DE4AF5">
        <w:t xml:space="preserve">Часто перед організацією або проектом виникає завдання, що складно вирішити навіть при великому обсязі відомої інформації. Інтелектуальне моделювання – це спосіб спрогнозувати, як буде розвиватися ситуація, використовуючи вже відомі дані.  </w:t>
      </w:r>
    </w:p>
    <w:p w:rsidR="00054FDD" w:rsidRPr="00DE4AF5" w:rsidRDefault="00054FDD" w:rsidP="00054FDD">
      <w:pPr>
        <w:spacing w:before="120" w:after="120"/>
        <w:ind w:firstLine="708"/>
      </w:pPr>
      <w:r w:rsidRPr="00DE4AF5">
        <w:t xml:space="preserve">Платформа «Kaggle» – це віртуальний майданчик, на якому зустрічаються носії інформації і ті, хто може її обробити. Учасники проекту – вчені, математики, аналітики – ті, хто розуміє принципи побудови складних алгоритмів і моделювання. </w:t>
      </w:r>
    </w:p>
    <w:p w:rsidR="00054FDD" w:rsidRPr="00DE4AF5" w:rsidRDefault="00054FDD" w:rsidP="00054FDD">
      <w:pPr>
        <w:spacing w:before="120" w:after="120"/>
      </w:pPr>
      <w:r w:rsidRPr="00DE4AF5">
        <w:t>Основними функціями Kaggle є:</w:t>
      </w:r>
    </w:p>
    <w:p w:rsidR="00054FDD" w:rsidRPr="00DE4AF5" w:rsidRDefault="00054FDD" w:rsidP="00B37995">
      <w:pPr>
        <w:pStyle w:val="a5"/>
        <w:widowControl/>
        <w:numPr>
          <w:ilvl w:val="0"/>
          <w:numId w:val="7"/>
        </w:numPr>
        <w:spacing w:before="120" w:after="120"/>
      </w:pPr>
      <w:r w:rsidRPr="00DE4AF5">
        <w:t>участь у конкурсі;</w:t>
      </w:r>
    </w:p>
    <w:p w:rsidR="00054FDD" w:rsidRPr="00DE4AF5" w:rsidRDefault="00054FDD" w:rsidP="00B37995">
      <w:pPr>
        <w:pStyle w:val="a5"/>
        <w:widowControl/>
        <w:numPr>
          <w:ilvl w:val="0"/>
          <w:numId w:val="7"/>
        </w:numPr>
        <w:spacing w:before="120" w:after="120"/>
      </w:pPr>
      <w:r w:rsidRPr="00DE4AF5">
        <w:t>створення конкурсу.</w:t>
      </w:r>
    </w:p>
    <w:p w:rsidR="00054FDD" w:rsidRPr="00DE4AF5" w:rsidRDefault="00054FDD" w:rsidP="00054FDD">
      <w:pPr>
        <w:spacing w:before="120" w:after="120"/>
      </w:pPr>
      <w:r w:rsidRPr="00DE4AF5">
        <w:t>Kaggle - компанія світового рівня. Окрім конкурсного функціоналу, сайт також надає компаніям можливість створювати списки вакансій, а учасникам сайту оглядати цей список та подавати заявки на роботу. Також на сайті є форум і деякі інші функції. В силу цих особливостей, інтерфейс сайту перевантажений великою кількістю функцій, призначення яких інколи не зрозуміло.</w:t>
      </w:r>
    </w:p>
    <w:p w:rsidR="00054FDD" w:rsidRPr="00DE4AF5" w:rsidRDefault="00054FDD" w:rsidP="00054FDD">
      <w:pPr>
        <w:spacing w:before="120" w:after="120"/>
      </w:pPr>
      <w:r w:rsidRPr="00DE4AF5">
        <w:t>На відміну від аналога, інтерфейс нашої системи буде прозорим для користувача і вона виконуватиме тільки своє призначення.</w:t>
      </w:r>
      <w:r w:rsidR="00D07CAB">
        <w:br/>
      </w:r>
    </w:p>
    <w:p w:rsidR="00054FDD" w:rsidRDefault="00054FDD" w:rsidP="00BC3C9E">
      <w:pPr>
        <w:pStyle w:val="2"/>
        <w:numPr>
          <w:ilvl w:val="0"/>
          <w:numId w:val="0"/>
        </w:numPr>
        <w:spacing w:before="0" w:line="240" w:lineRule="auto"/>
        <w:ind w:left="709" w:right="-1"/>
        <w:jc w:val="left"/>
      </w:pPr>
      <w:bookmarkStart w:id="12" w:name="_Toc532308628"/>
      <w:r>
        <w:lastRenderedPageBreak/>
        <w:t>Постановка задачі та висновок до розділу</w:t>
      </w:r>
      <w:bookmarkEnd w:id="12"/>
      <w:r w:rsidR="001B5154">
        <w:br/>
      </w:r>
      <w:r w:rsidR="001B5154">
        <w:br/>
      </w:r>
    </w:p>
    <w:p w:rsidR="00054FDD" w:rsidRPr="00DE4AF5" w:rsidRDefault="00054FDD" w:rsidP="00054FDD">
      <w:pPr>
        <w:pStyle w:val="14"/>
      </w:pPr>
      <w:r w:rsidRPr="00DE4AF5">
        <w:t>В даному розділі було описано предметне середовище, розглянуто процес діяльності, варіанти використання системи, описані ролі користувачів системи, сформульовані призначення та цілі створення системи.</w:t>
      </w:r>
    </w:p>
    <w:p w:rsidR="00054FDD" w:rsidRPr="00DE4AF5" w:rsidRDefault="00054FDD" w:rsidP="00054FDD">
      <w:pPr>
        <w:pStyle w:val="14"/>
      </w:pPr>
      <w:r w:rsidRPr="00DE4AF5">
        <w:t>Розглянуто процес діяльності та функціональну структуру системи, описана постановка задачі.</w:t>
      </w:r>
    </w:p>
    <w:p w:rsidR="00054FDD" w:rsidRPr="00DE4AF5" w:rsidRDefault="00054FDD" w:rsidP="00054FDD">
      <w:pPr>
        <w:pStyle w:val="14"/>
      </w:pPr>
      <w:r w:rsidRPr="00DE4AF5">
        <w:t>Описані наявні аналоги. Виходячи з їх аналізу було зроблено висновок про доцільність розробки нашої системи, як комплексного рішення проблеми підтримки дистанційних чемпіонатів з програмування.</w:t>
      </w:r>
    </w:p>
    <w:p w:rsidR="00054FDD" w:rsidRDefault="00054FDD" w:rsidP="00054FDD">
      <w:r w:rsidRPr="00DE4AF5">
        <w:t>Результати аналізу діяльності та постановка задачі дослідження надала можливість сформулювати ТЗ на розробку відповідного програмного продукту.</w:t>
      </w:r>
    </w:p>
    <w:p w:rsidR="00054FDD" w:rsidRPr="00DE4AF5" w:rsidRDefault="00054FDD" w:rsidP="00054FDD">
      <w:r>
        <w:t>В рамках дипломного проекту п</w:t>
      </w:r>
      <w:r w:rsidRPr="00DE4AF5">
        <w:t>остає задача перевірки умінь великої кількості потенційних кандидатів без залучення серйоз</w:t>
      </w:r>
      <w:r>
        <w:t>ного бюджету та часових витрат.</w:t>
      </w:r>
    </w:p>
    <w:p w:rsidR="00054FDD" w:rsidRPr="00DE4AF5" w:rsidRDefault="00054FDD" w:rsidP="00054FDD">
      <w:r w:rsidRPr="00DE4AF5">
        <w:t xml:space="preserve">Звичайний формат олімпіад з програмування зазвичай має приблизно такий вигляд: кожній команді видається комп'ютер і деяка кількість завдань на якусь кількість часу. Команди пишуть програмні рішення і посилають їх на тестовий сервер. Програми тестуються на великій кількості різних вхідних тестів, невідомих учасникам. Якщо програма видала неправильну відповідь або не вклалася в обмеження по часу або пам'яті, команда-відправник отримує повідомлення про це і може послати виправлену версію. Задача вважається вирішеною, якщо програма видала правильні відповіді на всіх тестах. Перемагає команда, яка вирішила правильно найбільшу кількість завдань. </w:t>
      </w:r>
    </w:p>
    <w:p w:rsidR="00054FDD" w:rsidRPr="00DE4AF5" w:rsidRDefault="00054FDD" w:rsidP="00054FDD">
      <w:r w:rsidRPr="00DE4AF5">
        <w:t xml:space="preserve">Олімпіада може проводитись на декількох рівнях. Багато університетів проводять внутрішні змагання, щоб визначити своїх представників на регіональному рівні. Потім проводяться регіональні олімпіади, переможці яких </w:t>
      </w:r>
      <w:r w:rsidRPr="00DE4AF5">
        <w:lastRenderedPageBreak/>
        <w:t>потрапляють на фінальний етап світової першості. У регіональних змаганнях один університет може бути представлений декількома командами, але на фінал може відправитися тільки одна команда від університету [3].</w:t>
      </w:r>
    </w:p>
    <w:p w:rsidR="00054FDD" w:rsidRPr="00DE4AF5" w:rsidRDefault="00054FDD" w:rsidP="00054FDD">
      <w:r w:rsidRPr="00DE4AF5">
        <w:t>Як бачимо, такий формат потребує великої кількості спонсорських коштів – реклама, оренда місця проведення, комп’ютерів, кейтеринг, призовий фонд; великої кількості часу – проводиться в декілька етапів.</w:t>
      </w:r>
    </w:p>
    <w:p w:rsidR="00054FDD" w:rsidRPr="00DE4AF5" w:rsidRDefault="00054FDD" w:rsidP="00054FDD">
      <w:r w:rsidRPr="00DE4AF5">
        <w:t>Ми створили новий формат – онлайн чемпіонат з програмування. Ми перевіряємо не код, що написав учасник, а результат його роботи.</w:t>
      </w:r>
    </w:p>
    <w:p w:rsidR="00054FDD" w:rsidRPr="00DE4AF5" w:rsidRDefault="00054FDD" w:rsidP="00054FDD">
      <w:r w:rsidRPr="00DE4AF5">
        <w:t xml:space="preserve">Реалізується це таким чином: компанія-замовник чемпіонату надає нам вибірки реальних даних у формі файлів CSV. Учасники отримують 30% випадково відібраних частин цих даних. Їх задача – проаналізувати отримані 30% та на </w:t>
      </w:r>
      <w:r>
        <w:t>їх основі спрогнозувати, як бу</w:t>
      </w:r>
      <w:r w:rsidRPr="00245F6C">
        <w:t>дуть</w:t>
      </w:r>
      <w:r w:rsidRPr="00DE4AF5">
        <w:t xml:space="preserve"> виглядати </w:t>
      </w:r>
      <w:r w:rsidRPr="00245F6C">
        <w:t>70% вибірки, що залишились</w:t>
      </w:r>
      <w:r w:rsidRPr="00DE4AF5">
        <w:t xml:space="preserve">. </w:t>
      </w:r>
    </w:p>
    <w:p w:rsidR="00054FDD" w:rsidRPr="00DE4AF5" w:rsidRDefault="00054FDD" w:rsidP="00054FDD">
      <w:r w:rsidRPr="00DE4AF5">
        <w:t xml:space="preserve">Після отримання рішення, учасники мають повну свободу у виконанні </w:t>
      </w:r>
      <w:r w:rsidRPr="00FD2C95">
        <w:t>завдання. Вони</w:t>
      </w:r>
      <w:r w:rsidRPr="00DE4AF5">
        <w:t xml:space="preserve"> можуть вибирати мову програмування, методи аналізу, середовища розробки та ін. Після отримання рішення, вони відправляють отримані файли CSV на сервер, де відбувається порівняння прогнозованих даних з реальними з допомогою різних метрик.</w:t>
      </w:r>
    </w:p>
    <w:p w:rsidR="00054FDD" w:rsidRPr="00054FDD" w:rsidRDefault="00054FDD" w:rsidP="00054FDD">
      <w:pPr>
        <w:pStyle w:val="2"/>
        <w:numPr>
          <w:ilvl w:val="0"/>
          <w:numId w:val="0"/>
        </w:numPr>
        <w:spacing w:before="0"/>
        <w:ind w:left="709" w:right="-1"/>
      </w:pPr>
    </w:p>
    <w:p w:rsidR="00416FF6" w:rsidRDefault="00416FF6" w:rsidP="00416FF6">
      <w:pPr>
        <w:ind w:right="-1" w:firstLine="0"/>
        <w:rPr>
          <w:color w:val="auto"/>
        </w:rPr>
      </w:pPr>
    </w:p>
    <w:p w:rsidR="00054FDD" w:rsidRDefault="00054FDD" w:rsidP="00416FF6">
      <w:pPr>
        <w:ind w:right="-1" w:firstLine="0"/>
        <w:rPr>
          <w:color w:val="auto"/>
        </w:rPr>
      </w:pPr>
    </w:p>
    <w:p w:rsidR="00054FDD" w:rsidRDefault="00054FDD" w:rsidP="00416FF6">
      <w:pPr>
        <w:ind w:right="-1" w:firstLine="0"/>
        <w:rPr>
          <w:color w:val="auto"/>
        </w:rPr>
      </w:pPr>
    </w:p>
    <w:p w:rsidR="00054FDD" w:rsidRDefault="00054FDD" w:rsidP="00416FF6">
      <w:pPr>
        <w:ind w:right="-1" w:firstLine="0"/>
        <w:rPr>
          <w:color w:val="auto"/>
        </w:rPr>
      </w:pPr>
    </w:p>
    <w:p w:rsidR="00054FDD" w:rsidRPr="00F90C1C" w:rsidRDefault="00054FDD" w:rsidP="00416FF6">
      <w:pPr>
        <w:ind w:right="-1" w:firstLine="0"/>
        <w:rPr>
          <w:color w:val="auto"/>
        </w:rPr>
      </w:pPr>
    </w:p>
    <w:p w:rsidR="0034019F" w:rsidRPr="001B5154" w:rsidRDefault="00A82E81" w:rsidP="001B5154">
      <w:pPr>
        <w:pStyle w:val="1"/>
        <w:jc w:val="center"/>
        <w:rPr>
          <w:b w:val="0"/>
        </w:rPr>
      </w:pPr>
      <w:r w:rsidRPr="00F90C1C">
        <w:br w:type="column"/>
      </w:r>
      <w:bookmarkStart w:id="13" w:name="_Toc530944314"/>
      <w:bookmarkStart w:id="14" w:name="_Toc532308629"/>
      <w:r w:rsidRPr="00F90C1C">
        <w:rPr>
          <w:b w:val="0"/>
        </w:rPr>
        <w:lastRenderedPageBreak/>
        <w:t xml:space="preserve">РОЗДІЛ 2 </w:t>
      </w:r>
      <w:r w:rsidR="00054FDD" w:rsidRPr="00054FDD">
        <w:rPr>
          <w:b w:val="0"/>
        </w:rPr>
        <w:t>МЕТОДИКА РЕАЛІЗАЦІЇ МЕТРИК ДЛЯ ОЦІНЮВАННЯ РІШЕНЬ ЗАДАЧ З ІНТЕЛЕКТУАЛЬНОГО АНАЛІЗУ ДАНИХ</w:t>
      </w:r>
      <w:bookmarkEnd w:id="13"/>
      <w:bookmarkEnd w:id="14"/>
    </w:p>
    <w:p w:rsidR="0034019F" w:rsidRPr="00F90C1C" w:rsidRDefault="00054FDD" w:rsidP="0002758A">
      <w:pPr>
        <w:pStyle w:val="2"/>
        <w:numPr>
          <w:ilvl w:val="1"/>
          <w:numId w:val="3"/>
        </w:numPr>
        <w:spacing w:before="0"/>
        <w:ind w:left="0" w:right="-1" w:firstLine="709"/>
        <w:jc w:val="left"/>
      </w:pPr>
      <w:bookmarkStart w:id="15" w:name="_Toc532308630"/>
      <w:bookmarkStart w:id="16" w:name="_Toc530944315"/>
      <w:r w:rsidRPr="005C0F12">
        <w:rPr>
          <w:bCs w:val="0"/>
        </w:rPr>
        <w:t>Аналіз математичних основ задачі</w:t>
      </w:r>
      <w:bookmarkEnd w:id="15"/>
      <w:r w:rsidRPr="00F90C1C">
        <w:t xml:space="preserve"> </w:t>
      </w:r>
      <w:bookmarkEnd w:id="16"/>
      <w:r w:rsidR="0002758A">
        <w:br/>
      </w:r>
      <w:r w:rsidR="00BC3C9E">
        <w:br/>
      </w:r>
    </w:p>
    <w:p w:rsidR="00054FDD" w:rsidRPr="00DE4AF5" w:rsidRDefault="00054FDD" w:rsidP="00054FDD">
      <w:r w:rsidRPr="00DE4AF5">
        <w:t xml:space="preserve">В усіх </w:t>
      </w:r>
      <w:r w:rsidRPr="00FD2C95">
        <w:t>чемпіонатах, представлених у нашому проекті використовуються різні модифікації задачі класифікації. Учасники повинні класифікувати 30% реальних вибірок і на базі цього передбачити, як будуть</w:t>
      </w:r>
      <w:r w:rsidRPr="00DE4AF5">
        <w:t xml:space="preserve"> виглядати оригінальні вибірки.</w:t>
      </w:r>
    </w:p>
    <w:p w:rsidR="00054FDD" w:rsidRPr="00DE4AF5" w:rsidRDefault="00054FDD" w:rsidP="00054FDD">
      <w:r w:rsidRPr="00DE4AF5">
        <w:t>По суті, задана кінцева множина об'єктів, для яких відомо, до яких класів вони відносяться. Ця множина називається вибіркою. До якого класу належать інші об'єкти невідомо. Необхідно побудувати такий алгоритм, який буде здатний класифікувати довільний об'єкт з вихідної множини.</w:t>
      </w:r>
    </w:p>
    <w:p w:rsidR="00054FDD" w:rsidRPr="00DE4AF5" w:rsidRDefault="00054FDD" w:rsidP="00054FDD">
      <w:r w:rsidRPr="00DE4AF5">
        <w:t xml:space="preserve">Математичне формулювання завдання виглядає так: нехай </w:t>
      </w:r>
      <m:oMath>
        <m:r>
          <w:rPr>
            <w:rFonts w:ascii="Cambria Math" w:hAnsi="Cambria Math"/>
          </w:rPr>
          <m:t>X</m:t>
        </m:r>
      </m:oMath>
      <w:r w:rsidRPr="00DE4AF5">
        <w:t xml:space="preserve"> </w:t>
      </w:r>
      <w:r w:rsidRPr="00A915E9">
        <w:t>–</w:t>
      </w:r>
      <w:r>
        <w:rPr>
          <w:lang w:val="ru-RU"/>
        </w:rPr>
        <w:t xml:space="preserve"> </w:t>
      </w:r>
      <w:r w:rsidRPr="00DE4AF5">
        <w:t xml:space="preserve">множина описів об'єктів, </w:t>
      </w:r>
      <m:oMath>
        <m:r>
          <w:rPr>
            <w:rFonts w:ascii="Cambria Math" w:hAnsi="Cambria Math"/>
          </w:rPr>
          <m:t>Y</m:t>
        </m:r>
      </m:oMath>
      <w:r w:rsidRPr="00DE4AF5">
        <w:t xml:space="preserve"> </w:t>
      </w:r>
      <w:r w:rsidRPr="00A915E9">
        <w:t>–</w:t>
      </w:r>
      <w:r>
        <w:rPr>
          <w:lang w:val="ru-RU"/>
        </w:rPr>
        <w:t xml:space="preserve"> </w:t>
      </w:r>
      <w:r w:rsidRPr="00DE4AF5">
        <w:t xml:space="preserve">множина номерів (чи назв) класів. Існує невідома цільова залежність - відображення </w:t>
      </w:r>
      <m:oMath>
        <m:sSup>
          <m:sSupPr>
            <m:ctrlPr>
              <w:rPr>
                <w:rFonts w:ascii="Cambria Math" w:hAnsi="Cambria Math"/>
                <w:i/>
              </w:rPr>
            </m:ctrlPr>
          </m:sSupPr>
          <m:e>
            <m:r>
              <w:rPr>
                <w:rFonts w:ascii="Cambria Math" w:hAnsi="Cambria Math"/>
              </w:rPr>
              <m:t>y</m:t>
            </m:r>
          </m:e>
          <m:sup>
            <m:r>
              <w:rPr>
                <w:rFonts w:ascii="Cambria Math" w:hAnsi="Cambria Math"/>
              </w:rPr>
              <m:t>*</m:t>
            </m:r>
          </m:sup>
        </m:sSup>
        <m:r>
          <w:rPr>
            <w:rFonts w:ascii="Cambria Math" w:hAnsi="Cambria Math"/>
          </w:rPr>
          <m:t>:X→Y</m:t>
        </m:r>
      </m:oMath>
      <w:r w:rsidRPr="00DE4AF5">
        <w:t xml:space="preserve"> значення якої відомі лише на елементах кінцевої навчальної вибірки</w:t>
      </w:r>
    </w:p>
    <w:p w:rsidR="00054FDD" w:rsidRPr="00DE4AF5" w:rsidRDefault="00054FDD" w:rsidP="00054FDD">
      <w:pPr>
        <w:ind w:firstLine="0"/>
      </w:pPr>
      <w:r w:rsidRPr="00DE4AF5">
        <w:t xml:space="preserve"> </w:t>
      </w:r>
      <m:oMath>
        <m:sSup>
          <m:sSupPr>
            <m:ctrlPr>
              <w:rPr>
                <w:rFonts w:ascii="Cambria Math" w:hAnsi="Cambria Math"/>
                <w:i/>
              </w:rPr>
            </m:ctrlPr>
          </m:sSupPr>
          <m:e>
            <m:r>
              <w:rPr>
                <w:rFonts w:ascii="Cambria Math" w:hAnsi="Cambria Math"/>
              </w:rPr>
              <m:t>X</m:t>
            </m:r>
          </m:e>
          <m:sup>
            <m:r>
              <w:rPr>
                <w:rFonts w:ascii="Cambria Math" w:hAnsi="Cambria Math"/>
              </w:rPr>
              <m:t>m</m:t>
            </m:r>
          </m:sup>
        </m:sSup>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1</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m</m:t>
            </m:r>
          </m:sub>
        </m:sSub>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m</m:t>
            </m:r>
          </m:sub>
        </m:sSub>
        <m:r>
          <w:rPr>
            <w:rFonts w:ascii="Cambria Math" w:hAnsi="Cambria Math"/>
          </w:rPr>
          <m:t>)}</m:t>
        </m:r>
      </m:oMath>
      <w:r w:rsidRPr="00DE4AF5">
        <w:t xml:space="preserve">. Потрібно побудувати алгоритм  </w:t>
      </w:r>
      <m:oMath>
        <m:r>
          <w:rPr>
            <w:rFonts w:ascii="Cambria Math" w:hAnsi="Cambria Math"/>
          </w:rPr>
          <m:t>a:X→Y</m:t>
        </m:r>
      </m:oMath>
      <w:r w:rsidRPr="00DE4AF5">
        <w:t xml:space="preserve">, здатний класифікувати довільний об'єкт </w:t>
      </w:r>
      <m:oMath>
        <m:r>
          <w:rPr>
            <w:rFonts w:ascii="Cambria Math" w:hAnsi="Cambria Math"/>
          </w:rPr>
          <m:t>x ϵ X.</m:t>
        </m:r>
      </m:oMath>
    </w:p>
    <w:p w:rsidR="00054FDD" w:rsidRPr="00DE4AF5" w:rsidRDefault="00054FDD" w:rsidP="00054FDD">
      <w:r w:rsidRPr="00FD2C95">
        <w:t>Загальнішим є ймовірнісне</w:t>
      </w:r>
      <w:r w:rsidRPr="00DE4AF5">
        <w:t xml:space="preserve"> формулювання завдання. Припускається, що множина пар «об'єкт, клас» </w:t>
      </w:r>
      <m:oMath>
        <m:r>
          <w:rPr>
            <w:rFonts w:ascii="Cambria Math" w:hAnsi="Cambria Math"/>
          </w:rPr>
          <m:t>X ×Y</m:t>
        </m:r>
      </m:oMath>
      <w:r w:rsidRPr="00DE4AF5">
        <w:t xml:space="preserve"> є ймовірнісним простором з невідомою ймовірнісною мірою </w:t>
      </w:r>
      <m:oMath>
        <m:r>
          <w:rPr>
            <w:rFonts w:ascii="Cambria Math" w:hAnsi="Cambria Math"/>
          </w:rPr>
          <m:t>P</m:t>
        </m:r>
      </m:oMath>
      <w:r w:rsidRPr="00DE4AF5">
        <w:t>. Є кінцева навчальна вибірка спостережень</w:t>
      </w:r>
    </w:p>
    <w:p w:rsidR="00054FDD" w:rsidRPr="00DE4AF5" w:rsidRDefault="00054FDD" w:rsidP="00054FDD">
      <w:pPr>
        <w:ind w:firstLine="0"/>
      </w:pPr>
      <w:r w:rsidRPr="00DE4AF5">
        <w:t xml:space="preserve"> </w:t>
      </w:r>
      <m:oMath>
        <m:sSup>
          <m:sSupPr>
            <m:ctrlPr>
              <w:rPr>
                <w:rFonts w:ascii="Cambria Math" w:hAnsi="Cambria Math"/>
                <w:i/>
              </w:rPr>
            </m:ctrlPr>
          </m:sSupPr>
          <m:e>
            <m:r>
              <w:rPr>
                <w:rFonts w:ascii="Cambria Math" w:hAnsi="Cambria Math"/>
              </w:rPr>
              <m:t>X</m:t>
            </m:r>
          </m:e>
          <m:sup>
            <m:r>
              <w:rPr>
                <w:rFonts w:ascii="Cambria Math" w:hAnsi="Cambria Math"/>
              </w:rPr>
              <m:t>m</m:t>
            </m:r>
          </m:sup>
        </m:sSup>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1</m:t>
                </m:r>
              </m:sub>
            </m:sSub>
          </m:e>
        </m:d>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m</m:t>
            </m:r>
          </m:sub>
        </m:sSub>
        <m: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m</m:t>
            </m:r>
          </m:sub>
        </m:sSub>
        <m:r>
          <w:rPr>
            <w:rFonts w:ascii="Cambria Math" w:hAnsi="Cambria Math"/>
          </w:rPr>
          <m:t>)}</m:t>
        </m:r>
      </m:oMath>
      <w:r w:rsidRPr="00DE4AF5">
        <w:t xml:space="preserve">., згенерована згідно з ймовірнісною мірою  </w:t>
      </w:r>
      <m:oMath>
        <m:r>
          <w:rPr>
            <w:rFonts w:ascii="Cambria Math" w:hAnsi="Cambria Math"/>
          </w:rPr>
          <m:t>P</m:t>
        </m:r>
      </m:oMath>
      <w:r w:rsidRPr="00DE4AF5">
        <w:t xml:space="preserve">. Необхідно побудувати алгоритм </w:t>
      </w:r>
      <m:oMath>
        <m:r>
          <w:rPr>
            <w:rFonts w:ascii="Cambria Math" w:hAnsi="Cambria Math"/>
          </w:rPr>
          <m:t>a:X→Y</m:t>
        </m:r>
      </m:oMath>
      <w:r w:rsidRPr="00DE4AF5">
        <w:t xml:space="preserve">, здатний класифікувати довільний об'єкт </w:t>
      </w:r>
      <m:oMath>
        <m:r>
          <w:rPr>
            <w:rFonts w:ascii="Cambria Math" w:hAnsi="Cambria Math"/>
          </w:rPr>
          <m:t>x ϵ X</m:t>
        </m:r>
      </m:oMath>
      <w:r w:rsidRPr="00DE4AF5">
        <w:t>.</w:t>
      </w:r>
    </w:p>
    <w:p w:rsidR="00054FDD" w:rsidRPr="00DE4AF5" w:rsidRDefault="00054FDD" w:rsidP="00054FDD">
      <w:r w:rsidRPr="00DE4AF5">
        <w:t xml:space="preserve">Простір характеристик. Характеристикою називається відображення </w:t>
      </w:r>
      <m:oMath>
        <m:r>
          <w:rPr>
            <w:rFonts w:ascii="Cambria Math" w:hAnsi="Cambria Math"/>
          </w:rPr>
          <m:t xml:space="preserve">f:X→ </m:t>
        </m:r>
        <m:sSub>
          <m:sSubPr>
            <m:ctrlPr>
              <w:rPr>
                <w:rFonts w:ascii="Cambria Math" w:hAnsi="Cambria Math"/>
                <w:i/>
              </w:rPr>
            </m:ctrlPr>
          </m:sSubPr>
          <m:e>
            <m:r>
              <w:rPr>
                <w:rFonts w:ascii="Cambria Math" w:hAnsi="Cambria Math"/>
              </w:rPr>
              <m:t>D</m:t>
            </m:r>
          </m:e>
          <m:sub>
            <m:r>
              <w:rPr>
                <w:rFonts w:ascii="Cambria Math" w:hAnsi="Cambria Math"/>
              </w:rPr>
              <m:t>f</m:t>
            </m:r>
          </m:sub>
        </m:sSub>
      </m:oMath>
      <w:r w:rsidRPr="00DE4AF5">
        <w:t xml:space="preserve">, де </w:t>
      </w:r>
      <m:oMath>
        <m:sSub>
          <m:sSubPr>
            <m:ctrlPr>
              <w:rPr>
                <w:rFonts w:ascii="Cambria Math" w:hAnsi="Cambria Math"/>
                <w:i/>
              </w:rPr>
            </m:ctrlPr>
          </m:sSubPr>
          <m:e>
            <m:r>
              <w:rPr>
                <w:rFonts w:ascii="Cambria Math" w:hAnsi="Cambria Math"/>
              </w:rPr>
              <m:t>D</m:t>
            </m:r>
          </m:e>
          <m:sub>
            <m:r>
              <w:rPr>
                <w:rFonts w:ascii="Cambria Math" w:hAnsi="Cambria Math"/>
              </w:rPr>
              <m:t>f</m:t>
            </m:r>
          </m:sub>
        </m:sSub>
      </m:oMath>
      <w:r w:rsidRPr="00DE4AF5">
        <w:t xml:space="preserve"> — множина допустимих значень характеристики. Якщо задані характеристики </w:t>
      </w:r>
      <m:oMath>
        <m:sSub>
          <m:sSubPr>
            <m:ctrlPr>
              <w:rPr>
                <w:rFonts w:ascii="Cambria Math" w:hAnsi="Cambria Math"/>
                <w:i/>
              </w:rPr>
            </m:ctrlPr>
          </m:sSubPr>
          <m:e>
            <m:r>
              <w:rPr>
                <w:rFonts w:ascii="Cambria Math" w:hAnsi="Cambria Math"/>
              </w:rPr>
              <m:t>f</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f</m:t>
            </m:r>
          </m:e>
          <m:sub>
            <m:r>
              <w:rPr>
                <w:rFonts w:ascii="Cambria Math" w:hAnsi="Cambria Math"/>
              </w:rPr>
              <m:t>n</m:t>
            </m:r>
          </m:sub>
        </m:sSub>
      </m:oMath>
      <w:r w:rsidRPr="00DE4AF5">
        <w:t xml:space="preserve">, то вектор </w:t>
      </w:r>
      <m:oMath>
        <m:r>
          <w:rPr>
            <w:rFonts w:ascii="Cambria Math" w:hAnsi="Cambria Math"/>
          </w:rPr>
          <m:t>x=(</m:t>
        </m:r>
        <m:sSub>
          <m:sSubPr>
            <m:ctrlPr>
              <w:rPr>
                <w:rFonts w:ascii="Cambria Math" w:hAnsi="Cambria Math"/>
                <w:i/>
              </w:rPr>
            </m:ctrlPr>
          </m:sSubPr>
          <m:e>
            <m:r>
              <w:rPr>
                <w:rFonts w:ascii="Cambria Math" w:hAnsi="Cambria Math"/>
              </w:rPr>
              <m:t>f</m:t>
            </m:r>
          </m:e>
          <m:sub>
            <m:r>
              <w:rPr>
                <w:rFonts w:ascii="Cambria Math" w:hAnsi="Cambria Math"/>
              </w:rPr>
              <m:t>1</m:t>
            </m:r>
          </m:sub>
        </m:sSub>
        <m:d>
          <m:dPr>
            <m:ctrlPr>
              <w:rPr>
                <w:rFonts w:ascii="Cambria Math" w:hAnsi="Cambria Math"/>
                <w:i/>
              </w:rPr>
            </m:ctrlPr>
          </m:dPr>
          <m:e>
            <m:r>
              <w:rPr>
                <w:rFonts w:ascii="Cambria Math" w:hAnsi="Cambria Math"/>
              </w:rPr>
              <m:t>x</m:t>
            </m:r>
          </m:e>
        </m:d>
        <m:r>
          <w:rPr>
            <w:rFonts w:ascii="Cambria Math" w:hAnsi="Cambria Math"/>
          </w:rPr>
          <m:t xml:space="preserve">,…, </m:t>
        </m:r>
        <m:sSub>
          <m:sSubPr>
            <m:ctrlPr>
              <w:rPr>
                <w:rFonts w:ascii="Cambria Math" w:hAnsi="Cambria Math"/>
                <w:i/>
              </w:rPr>
            </m:ctrlPr>
          </m:sSubPr>
          <m:e>
            <m:r>
              <w:rPr>
                <w:rFonts w:ascii="Cambria Math" w:hAnsi="Cambria Math"/>
              </w:rPr>
              <m:t>f</m:t>
            </m:r>
          </m:e>
          <m:sub>
            <m:r>
              <w:rPr>
                <w:rFonts w:ascii="Cambria Math" w:hAnsi="Cambria Math"/>
              </w:rPr>
              <m:t>n</m:t>
            </m:r>
          </m:sub>
        </m:sSub>
        <m:d>
          <m:dPr>
            <m:ctrlPr>
              <w:rPr>
                <w:rFonts w:ascii="Cambria Math" w:hAnsi="Cambria Math"/>
                <w:i/>
              </w:rPr>
            </m:ctrlPr>
          </m:dPr>
          <m:e>
            <m:r>
              <w:rPr>
                <w:rFonts w:ascii="Cambria Math" w:hAnsi="Cambria Math"/>
              </w:rPr>
              <m:t>x</m:t>
            </m:r>
          </m:e>
        </m:d>
        <m:r>
          <w:rPr>
            <w:rFonts w:ascii="Cambria Math" w:hAnsi="Cambria Math"/>
          </w:rPr>
          <m:t>)</m:t>
        </m:r>
      </m:oMath>
      <w:r w:rsidRPr="00DE4AF5">
        <w:t xml:space="preserve"> називається </w:t>
      </w:r>
      <w:r w:rsidRPr="00DE4AF5">
        <w:lastRenderedPageBreak/>
        <w:t xml:space="preserve">характеристичним описом об'єкта </w:t>
      </w:r>
      <m:oMath>
        <m:r>
          <w:rPr>
            <w:rFonts w:ascii="Cambria Math" w:hAnsi="Cambria Math"/>
          </w:rPr>
          <m:t>x ϵ X</m:t>
        </m:r>
      </m:oMath>
      <w:r w:rsidRPr="00DE4AF5">
        <w:t xml:space="preserve">. Характеристики можна ототожнювати із самими об'єктами. При цьому </w:t>
      </w:r>
      <m:oMath>
        <m:r>
          <w:rPr>
            <w:rFonts w:ascii="Cambria Math" w:hAnsi="Cambria Math"/>
          </w:rPr>
          <m:t>X=</m:t>
        </m:r>
        <m:sSub>
          <m:sSubPr>
            <m:ctrlPr>
              <w:rPr>
                <w:rFonts w:ascii="Cambria Math" w:hAnsi="Cambria Math"/>
                <w:i/>
              </w:rPr>
            </m:ctrlPr>
          </m:sSubPr>
          <m:e>
            <m:r>
              <w:rPr>
                <w:rFonts w:ascii="Cambria Math" w:hAnsi="Cambria Math"/>
              </w:rPr>
              <m:t>D</m:t>
            </m:r>
          </m:e>
          <m:sub>
            <m:sSub>
              <m:sSubPr>
                <m:ctrlPr>
                  <w:rPr>
                    <w:rFonts w:ascii="Cambria Math" w:hAnsi="Cambria Math"/>
                    <w:i/>
                  </w:rPr>
                </m:ctrlPr>
              </m:sSubPr>
              <m:e>
                <m:r>
                  <w:rPr>
                    <w:rFonts w:ascii="Cambria Math" w:hAnsi="Cambria Math"/>
                  </w:rPr>
                  <m:t>f</m:t>
                </m:r>
              </m:e>
              <m:sub>
                <m:r>
                  <w:rPr>
                    <w:rFonts w:ascii="Cambria Math" w:hAnsi="Cambria Math"/>
                  </w:rPr>
                  <m:t>1</m:t>
                </m:r>
              </m:sub>
            </m:sSub>
          </m:sub>
        </m:sSub>
        <m:r>
          <w:rPr>
            <w:rFonts w:ascii="Cambria Math" w:hAnsi="Cambria Math"/>
          </w:rPr>
          <m:t>×</m:t>
        </m:r>
        <m:sSub>
          <m:sSubPr>
            <m:ctrlPr>
              <w:rPr>
                <w:rFonts w:ascii="Cambria Math" w:hAnsi="Cambria Math"/>
                <w:i/>
              </w:rPr>
            </m:ctrlPr>
          </m:sSubPr>
          <m:e>
            <m:r>
              <w:rPr>
                <w:rFonts w:ascii="Cambria Math" w:hAnsi="Cambria Math"/>
              </w:rPr>
              <m:t>D</m:t>
            </m:r>
          </m:e>
          <m:sub>
            <m:sSub>
              <m:sSubPr>
                <m:ctrlPr>
                  <w:rPr>
                    <w:rFonts w:ascii="Cambria Math" w:hAnsi="Cambria Math"/>
                    <w:i/>
                  </w:rPr>
                </m:ctrlPr>
              </m:sSubPr>
              <m:e>
                <m:r>
                  <w:rPr>
                    <w:rFonts w:ascii="Cambria Math" w:hAnsi="Cambria Math"/>
                  </w:rPr>
                  <m:t>f</m:t>
                </m:r>
              </m:e>
              <m:sub>
                <m:r>
                  <w:rPr>
                    <w:rFonts w:ascii="Cambria Math" w:hAnsi="Cambria Math"/>
                  </w:rPr>
                  <m:t>n</m:t>
                </m:r>
              </m:sub>
            </m:sSub>
          </m:sub>
        </m:sSub>
      </m:oMath>
      <w:r w:rsidRPr="00DE4AF5">
        <w:t xml:space="preserve"> називають простором характеристик.</w:t>
      </w:r>
    </w:p>
    <w:p w:rsidR="00054FDD" w:rsidRPr="00DE4AF5" w:rsidRDefault="00054FDD" w:rsidP="00054FDD">
      <w:r w:rsidRPr="00DE4AF5">
        <w:t xml:space="preserve">Залежно від множини </w:t>
      </w:r>
      <m:oMath>
        <m:sSub>
          <m:sSubPr>
            <m:ctrlPr>
              <w:rPr>
                <w:rFonts w:ascii="Cambria Math" w:hAnsi="Cambria Math"/>
                <w:i/>
              </w:rPr>
            </m:ctrlPr>
          </m:sSubPr>
          <m:e>
            <m:r>
              <w:rPr>
                <w:rFonts w:ascii="Cambria Math" w:hAnsi="Cambria Math"/>
              </w:rPr>
              <m:t>D</m:t>
            </m:r>
          </m:e>
          <m:sub>
            <m:r>
              <w:rPr>
                <w:rFonts w:ascii="Cambria Math" w:hAnsi="Cambria Math"/>
              </w:rPr>
              <m:t>f</m:t>
            </m:r>
          </m:sub>
        </m:sSub>
      </m:oMath>
      <w:r w:rsidRPr="00DE4AF5">
        <w:t xml:space="preserve"> характеристики поділяються на такі типи:</w:t>
      </w:r>
    </w:p>
    <w:p w:rsidR="00054FDD" w:rsidRPr="00DE4AF5" w:rsidRDefault="00054FDD" w:rsidP="00B37995">
      <w:pPr>
        <w:pStyle w:val="a5"/>
        <w:widowControl/>
        <w:numPr>
          <w:ilvl w:val="0"/>
          <w:numId w:val="8"/>
        </w:numPr>
        <w:contextualSpacing w:val="0"/>
      </w:pPr>
      <w:r w:rsidRPr="00DE4AF5">
        <w:t xml:space="preserve">бінарні характеристики: </w:t>
      </w:r>
      <m:oMath>
        <m:sSub>
          <m:sSubPr>
            <m:ctrlPr>
              <w:rPr>
                <w:rFonts w:ascii="Cambria Math" w:hAnsi="Cambria Math"/>
                <w:i/>
              </w:rPr>
            </m:ctrlPr>
          </m:sSubPr>
          <m:e>
            <m:r>
              <w:rPr>
                <w:rFonts w:ascii="Cambria Math" w:hAnsi="Cambria Math"/>
              </w:rPr>
              <m:t>D</m:t>
            </m:r>
          </m:e>
          <m:sub>
            <m:r>
              <w:rPr>
                <w:rFonts w:ascii="Cambria Math" w:hAnsi="Cambria Math"/>
              </w:rPr>
              <m:t>f</m:t>
            </m:r>
          </m:sub>
        </m:sSub>
        <m:r>
          <w:rPr>
            <w:rFonts w:ascii="Cambria Math" w:hAnsi="Cambria Math"/>
          </w:rPr>
          <m:t>=</m:t>
        </m:r>
        <m:d>
          <m:dPr>
            <m:begChr m:val="{"/>
            <m:endChr m:val="}"/>
            <m:ctrlPr>
              <w:rPr>
                <w:rFonts w:ascii="Cambria Math" w:hAnsi="Cambria Math"/>
                <w:i/>
              </w:rPr>
            </m:ctrlPr>
          </m:dPr>
          <m:e>
            <m:r>
              <w:rPr>
                <w:rFonts w:ascii="Cambria Math" w:hAnsi="Cambria Math"/>
              </w:rPr>
              <m:t>0,1</m:t>
            </m:r>
          </m:e>
        </m:d>
        <m:r>
          <w:rPr>
            <w:rFonts w:ascii="Cambria Math" w:hAnsi="Cambria Math"/>
          </w:rPr>
          <m:t>;</m:t>
        </m:r>
      </m:oMath>
    </w:p>
    <w:p w:rsidR="00054FDD" w:rsidRPr="00DE4AF5" w:rsidRDefault="00054FDD" w:rsidP="00B37995">
      <w:pPr>
        <w:pStyle w:val="a5"/>
        <w:widowControl/>
        <w:numPr>
          <w:ilvl w:val="0"/>
          <w:numId w:val="8"/>
        </w:numPr>
        <w:contextualSpacing w:val="0"/>
      </w:pPr>
      <w:r w:rsidRPr="00DE4AF5">
        <w:t xml:space="preserve">номінальні характеристики: </w:t>
      </w:r>
      <m:oMath>
        <m:sSub>
          <m:sSubPr>
            <m:ctrlPr>
              <w:rPr>
                <w:rFonts w:ascii="Cambria Math" w:hAnsi="Cambria Math"/>
                <w:i/>
              </w:rPr>
            </m:ctrlPr>
          </m:sSubPr>
          <m:e>
            <m:r>
              <w:rPr>
                <w:rFonts w:ascii="Cambria Math" w:hAnsi="Cambria Math"/>
              </w:rPr>
              <m:t>D</m:t>
            </m:r>
          </m:e>
          <m:sub>
            <m:r>
              <w:rPr>
                <w:rFonts w:ascii="Cambria Math" w:hAnsi="Cambria Math"/>
              </w:rPr>
              <m:t>f</m:t>
            </m:r>
          </m:sub>
        </m:sSub>
      </m:oMath>
      <w:r w:rsidRPr="00DE4AF5">
        <w:t xml:space="preserve"> </w:t>
      </w:r>
      <w:r w:rsidRPr="00A915E9">
        <w:t>–</w:t>
      </w:r>
      <w:r>
        <w:rPr>
          <w:lang w:val="ru-RU"/>
        </w:rPr>
        <w:t xml:space="preserve"> </w:t>
      </w:r>
      <w:r w:rsidRPr="00DE4AF5">
        <w:t>кінцева множина;</w:t>
      </w:r>
    </w:p>
    <w:p w:rsidR="00054FDD" w:rsidRPr="00DE4AF5" w:rsidRDefault="00054FDD" w:rsidP="00B37995">
      <w:pPr>
        <w:pStyle w:val="a5"/>
        <w:widowControl/>
        <w:numPr>
          <w:ilvl w:val="0"/>
          <w:numId w:val="8"/>
        </w:numPr>
        <w:contextualSpacing w:val="0"/>
      </w:pPr>
      <w:r w:rsidRPr="00DE4AF5">
        <w:t xml:space="preserve">порядкові характеристики: </w:t>
      </w:r>
      <m:oMath>
        <m:sSub>
          <m:sSubPr>
            <m:ctrlPr>
              <w:rPr>
                <w:rFonts w:ascii="Cambria Math" w:hAnsi="Cambria Math"/>
                <w:i/>
              </w:rPr>
            </m:ctrlPr>
          </m:sSubPr>
          <m:e>
            <m:r>
              <w:rPr>
                <w:rFonts w:ascii="Cambria Math" w:hAnsi="Cambria Math"/>
              </w:rPr>
              <m:t>D</m:t>
            </m:r>
          </m:e>
          <m:sub>
            <m:r>
              <w:rPr>
                <w:rFonts w:ascii="Cambria Math" w:hAnsi="Cambria Math"/>
              </w:rPr>
              <m:t>f</m:t>
            </m:r>
          </m:sub>
        </m:sSub>
      </m:oMath>
      <w:r w:rsidRPr="00DE4AF5">
        <w:t xml:space="preserve"> </w:t>
      </w:r>
      <w:r w:rsidRPr="00A915E9">
        <w:t>–</w:t>
      </w:r>
      <w:r>
        <w:rPr>
          <w:lang w:val="ru-RU"/>
        </w:rPr>
        <w:t xml:space="preserve"> </w:t>
      </w:r>
      <w:r w:rsidRPr="00DE4AF5">
        <w:t>кінцева впорядкована множина;</w:t>
      </w:r>
    </w:p>
    <w:p w:rsidR="00054FDD" w:rsidRPr="00DE4AF5" w:rsidRDefault="00054FDD" w:rsidP="00B37995">
      <w:pPr>
        <w:pStyle w:val="a5"/>
        <w:widowControl/>
        <w:numPr>
          <w:ilvl w:val="0"/>
          <w:numId w:val="8"/>
        </w:numPr>
        <w:contextualSpacing w:val="0"/>
      </w:pPr>
      <w:r w:rsidRPr="00DE4AF5">
        <w:t xml:space="preserve">кількісні характеристики: </w:t>
      </w:r>
      <m:oMath>
        <m:sSub>
          <m:sSubPr>
            <m:ctrlPr>
              <w:rPr>
                <w:rFonts w:ascii="Cambria Math" w:hAnsi="Cambria Math"/>
                <w:i/>
              </w:rPr>
            </m:ctrlPr>
          </m:sSubPr>
          <m:e>
            <m:r>
              <w:rPr>
                <w:rFonts w:ascii="Cambria Math" w:hAnsi="Cambria Math"/>
              </w:rPr>
              <m:t>D</m:t>
            </m:r>
          </m:e>
          <m:sub>
            <m:r>
              <w:rPr>
                <w:rFonts w:ascii="Cambria Math" w:hAnsi="Cambria Math"/>
              </w:rPr>
              <m:t>f</m:t>
            </m:r>
          </m:sub>
        </m:sSub>
      </m:oMath>
      <w:r w:rsidRPr="00DE4AF5">
        <w:t xml:space="preserve"> </w:t>
      </w:r>
      <w:r w:rsidRPr="00A915E9">
        <w:t>–</w:t>
      </w:r>
      <w:r>
        <w:rPr>
          <w:lang w:val="ru-RU"/>
        </w:rPr>
        <w:t xml:space="preserve"> </w:t>
      </w:r>
      <w:r w:rsidRPr="00DE4AF5">
        <w:t>множина дійсних чисел.</w:t>
      </w:r>
    </w:p>
    <w:p w:rsidR="00054FDD" w:rsidRPr="00DE4AF5" w:rsidRDefault="00054FDD" w:rsidP="00054FDD">
      <w:r w:rsidRPr="00DE4AF5">
        <w:t>Часто зустрічаються прикладні задачі з різнотипними характеристиками, для їх вирішення підходять далеко не всі методи.</w:t>
      </w:r>
    </w:p>
    <w:p w:rsidR="00054FDD" w:rsidRPr="00DE4AF5" w:rsidRDefault="00054FDD" w:rsidP="00054FDD">
      <w:r w:rsidRPr="00DE4AF5">
        <w:t>Типи вхідних даних:</w:t>
      </w:r>
    </w:p>
    <w:p w:rsidR="00054FDD" w:rsidRPr="00DE4AF5" w:rsidRDefault="00054FDD" w:rsidP="00B37995">
      <w:pPr>
        <w:pStyle w:val="a5"/>
        <w:widowControl/>
        <w:numPr>
          <w:ilvl w:val="0"/>
          <w:numId w:val="9"/>
        </w:numPr>
        <w:contextualSpacing w:val="0"/>
      </w:pPr>
      <w:r w:rsidRPr="00DE4AF5">
        <w:t xml:space="preserve">характеристичний опис </w:t>
      </w:r>
      <w:r w:rsidRPr="00A915E9">
        <w:t>–</w:t>
      </w:r>
      <w:r>
        <w:rPr>
          <w:lang w:val="ru-RU"/>
        </w:rPr>
        <w:t xml:space="preserve"> </w:t>
      </w:r>
      <w:r w:rsidRPr="00DE4AF5">
        <w:t>найпоширеніший випадок. Кожен об'єкт описується набором своїх характеристик, які називаються ознаками. Ознаки можуть бути числовими або нечисловими</w:t>
      </w:r>
      <w:r w:rsidR="000664FA">
        <w:t>;</w:t>
      </w:r>
    </w:p>
    <w:p w:rsidR="00054FDD" w:rsidRPr="00DE4AF5" w:rsidRDefault="00054FDD" w:rsidP="00B37995">
      <w:pPr>
        <w:pStyle w:val="a5"/>
        <w:widowControl/>
        <w:numPr>
          <w:ilvl w:val="0"/>
          <w:numId w:val="9"/>
        </w:numPr>
        <w:contextualSpacing w:val="0"/>
      </w:pPr>
      <w:r w:rsidRPr="00DE4AF5">
        <w:t>матриця відстаней між об'єктами. Кожен об'єкт описується відстанями до всіх інших об'єктів навчальної вибірки. З цим типом вхідних даних працюють деякі методи, зокрема, метод найближчих сусідів, метод потенційних функцій;</w:t>
      </w:r>
    </w:p>
    <w:p w:rsidR="00054FDD" w:rsidRPr="00DE4AF5" w:rsidRDefault="00054FDD" w:rsidP="00B37995">
      <w:pPr>
        <w:pStyle w:val="a5"/>
        <w:widowControl/>
        <w:numPr>
          <w:ilvl w:val="0"/>
          <w:numId w:val="9"/>
        </w:numPr>
        <w:contextualSpacing w:val="0"/>
      </w:pPr>
      <w:r w:rsidRPr="00DE4AF5">
        <w:t xml:space="preserve">часовий ряд або сигнал є послідовність вимірів у часі. Кожен вимір може представлятися числом, вектором, а в загальному випадку </w:t>
      </w:r>
      <w:r w:rsidRPr="00A915E9">
        <w:t>–</w:t>
      </w:r>
      <w:r w:rsidRPr="00DE4AF5">
        <w:t>характеристичним описом досліджуваного об'єкта в даний момент часу;</w:t>
      </w:r>
    </w:p>
    <w:p w:rsidR="00054FDD" w:rsidRPr="00DE4AF5" w:rsidRDefault="00054FDD" w:rsidP="00B37995">
      <w:pPr>
        <w:pStyle w:val="a5"/>
        <w:widowControl/>
        <w:numPr>
          <w:ilvl w:val="0"/>
          <w:numId w:val="9"/>
        </w:numPr>
        <w:contextualSpacing w:val="0"/>
      </w:pPr>
      <w:r w:rsidRPr="00DE4AF5">
        <w:t>зображення або відеоряд.</w:t>
      </w:r>
    </w:p>
    <w:p w:rsidR="00054FDD" w:rsidRPr="00DE4AF5" w:rsidRDefault="00054FDD" w:rsidP="00054FDD">
      <w:r w:rsidRPr="00DE4AF5">
        <w:t>Зустрічаються і складніші випадки, коли вхідні дані представляються у вигляді графів, текстів, результатів запитів до бази даних, і т. д. Як правило, вони приводяться до першого або другого випадку шляхом попередньої обробки даних та вилучення характеристик.</w:t>
      </w:r>
    </w:p>
    <w:p w:rsidR="00054FDD" w:rsidRDefault="00054FDD" w:rsidP="00054FDD">
      <w:r w:rsidRPr="00DE4AF5">
        <w:t>Класифікацію сигналів та зображень називають також розпізнаванням образів.</w:t>
      </w:r>
    </w:p>
    <w:p w:rsidR="0034019F" w:rsidRPr="00DE4AF5" w:rsidRDefault="0034019F" w:rsidP="00054FDD"/>
    <w:p w:rsidR="00054FDD" w:rsidRPr="00054FDD" w:rsidRDefault="00054FDD" w:rsidP="00054FDD">
      <w:pPr>
        <w:pStyle w:val="2"/>
        <w:numPr>
          <w:ilvl w:val="1"/>
          <w:numId w:val="3"/>
        </w:numPr>
        <w:spacing w:before="0"/>
        <w:ind w:left="0" w:right="-1" w:firstLine="709"/>
        <w:rPr>
          <w:bCs w:val="0"/>
        </w:rPr>
      </w:pPr>
      <w:bookmarkStart w:id="17" w:name="_Toc532308631"/>
      <w:r w:rsidRPr="00054FDD">
        <w:rPr>
          <w:bCs w:val="0"/>
        </w:rPr>
        <w:t>Методи класифікації в задачах з інтелектуального аналізу даних</w:t>
      </w:r>
      <w:bookmarkEnd w:id="17"/>
    </w:p>
    <w:p w:rsidR="0034019F" w:rsidRDefault="0034019F" w:rsidP="0034019F">
      <w:pPr>
        <w:pStyle w:val="a5"/>
        <w:widowControl/>
        <w:ind w:left="1069" w:firstLine="0"/>
        <w:contextualSpacing w:val="0"/>
      </w:pPr>
    </w:p>
    <w:p w:rsidR="00054FDD" w:rsidRPr="00DE4AF5" w:rsidRDefault="00054FDD" w:rsidP="00B37995">
      <w:pPr>
        <w:pStyle w:val="a5"/>
        <w:widowControl/>
        <w:numPr>
          <w:ilvl w:val="0"/>
          <w:numId w:val="10"/>
        </w:numPr>
        <w:contextualSpacing w:val="0"/>
      </w:pPr>
      <w:r w:rsidRPr="00DE4AF5">
        <w:t>двокласова (бінарна) класифікація. Найпростіший в технічному відношенні випад</w:t>
      </w:r>
      <w:r w:rsidRPr="00FD2C95">
        <w:t>ок, який є основою</w:t>
      </w:r>
      <w:r w:rsidRPr="00DE4AF5">
        <w:t xml:space="preserve"> для вирішення складніших завдань. В нашому випадку така класифікація використовується в одному з чемпіонатів (де учасник повинен </w:t>
      </w:r>
      <w:r w:rsidRPr="00FD2C95">
        <w:t>прогнозувати, чи</w:t>
      </w:r>
      <w:r w:rsidRPr="00DE4AF5">
        <w:t xml:space="preserve"> є користувач додатку роботом);</w:t>
      </w:r>
    </w:p>
    <w:p w:rsidR="00054FDD" w:rsidRPr="00DE4AF5" w:rsidRDefault="00054FDD" w:rsidP="00B37995">
      <w:pPr>
        <w:pStyle w:val="a5"/>
        <w:widowControl/>
        <w:numPr>
          <w:ilvl w:val="0"/>
          <w:numId w:val="10"/>
        </w:numPr>
        <w:contextualSpacing w:val="0"/>
      </w:pPr>
      <w:r w:rsidRPr="00DE4AF5">
        <w:t xml:space="preserve">багатокласова класифікація. Коли число класів перевищує 2, процес </w:t>
      </w:r>
      <w:r>
        <w:rPr>
          <w:color w:val="000000" w:themeColor="text1"/>
        </w:rPr>
        <w:t>класифікації стає</w:t>
      </w:r>
      <w:r w:rsidRPr="00FD2C95">
        <w:t xml:space="preserve"> значно важчим</w:t>
      </w:r>
      <w:r w:rsidRPr="00DE4AF5">
        <w:t xml:space="preserve"> [4].</w:t>
      </w:r>
    </w:p>
    <w:p w:rsidR="00054FDD" w:rsidRDefault="00054FDD" w:rsidP="0034019F">
      <w:r w:rsidRPr="00DE4AF5">
        <w:t>В нашому випадку, в цю категорію потрапляють такі завдання чемпіонатів як прогнозування категорії товару та кількості перег</w:t>
      </w:r>
      <w:r>
        <w:t>лядів оголошення.</w:t>
      </w:r>
    </w:p>
    <w:p w:rsidR="0034019F" w:rsidRDefault="0034019F" w:rsidP="0034019F"/>
    <w:p w:rsidR="0034019F" w:rsidRPr="0034019F" w:rsidRDefault="0034019F" w:rsidP="0034019F">
      <w:pPr>
        <w:pStyle w:val="2"/>
        <w:numPr>
          <w:ilvl w:val="1"/>
          <w:numId w:val="3"/>
        </w:numPr>
        <w:spacing w:before="0"/>
        <w:ind w:left="0" w:right="-1" w:firstLine="709"/>
        <w:rPr>
          <w:bCs w:val="0"/>
        </w:rPr>
      </w:pPr>
      <w:bookmarkStart w:id="18" w:name="_Toc532308632"/>
      <w:r w:rsidRPr="0034019F">
        <w:rPr>
          <w:bCs w:val="0"/>
        </w:rPr>
        <w:t>Методологія оцінювання рішень задач з інтелектуального аналізу даних</w:t>
      </w:r>
      <w:bookmarkEnd w:id="18"/>
    </w:p>
    <w:p w:rsidR="0034019F" w:rsidRDefault="0034019F" w:rsidP="0034019F"/>
    <w:p w:rsidR="0034019F" w:rsidRPr="00FD2C95" w:rsidRDefault="0034019F" w:rsidP="0034019F">
      <w:r w:rsidRPr="00DE4AF5">
        <w:t xml:space="preserve">Задачі наших чемпіонатів потребують прогнозування даних по </w:t>
      </w:r>
      <w:r w:rsidRPr="00FD2C95">
        <w:t>тренувальній вибірці. CSV файли, надані компаніями замовниками, містять вибірки даних, у яких перше поле відповідає ID елементу, друге – його класу. Учасники отримують 30% даних цих вибірок, що вибираються випадковим чином,</w:t>
      </w:r>
      <w:r w:rsidRPr="00FD2C95">
        <w:rPr>
          <w:color w:val="FF0000"/>
        </w:rPr>
        <w:t xml:space="preserve"> </w:t>
      </w:r>
      <w:r w:rsidRPr="00FD2C95">
        <w:t xml:space="preserve">і повинні спрогнозувати, </w:t>
      </w:r>
      <w:r>
        <w:t>як бу</w:t>
      </w:r>
      <w:r>
        <w:rPr>
          <w:lang w:val="ru-RU"/>
        </w:rPr>
        <w:t>дуть</w:t>
      </w:r>
      <w:r w:rsidRPr="00DE4AF5">
        <w:t xml:space="preserve"> виглядати </w:t>
      </w:r>
      <w:r>
        <w:rPr>
          <w:lang w:val="ru-RU"/>
        </w:rPr>
        <w:t xml:space="preserve">70% </w:t>
      </w:r>
      <w:proofErr w:type="spellStart"/>
      <w:r>
        <w:rPr>
          <w:lang w:val="ru-RU"/>
        </w:rPr>
        <w:t>вибірки</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залишились</w:t>
      </w:r>
      <w:proofErr w:type="spellEnd"/>
      <w:r w:rsidRPr="00DE4AF5">
        <w:t>.</w:t>
      </w:r>
    </w:p>
    <w:p w:rsidR="0034019F" w:rsidRPr="00DE4AF5" w:rsidRDefault="0034019F" w:rsidP="0034019F">
      <w:r w:rsidRPr="00FD2C95">
        <w:t>Для того щоб зрозуміти, хто краще або гірше справився з роботою, нам</w:t>
      </w:r>
      <w:r w:rsidRPr="00DE4AF5">
        <w:t xml:space="preserve"> необхідна чисельна метрика якості рішень.</w:t>
      </w:r>
    </w:p>
    <w:p w:rsidR="0034019F" w:rsidRPr="00DE4AF5" w:rsidRDefault="0034019F" w:rsidP="0034019F">
      <w:r w:rsidRPr="00DE4AF5">
        <w:t>Для різних типів задач ми використовуємо 3 метрики:</w:t>
      </w:r>
    </w:p>
    <w:p w:rsidR="0034019F" w:rsidRPr="00DE4AF5" w:rsidRDefault="0034019F" w:rsidP="00B37995">
      <w:pPr>
        <w:widowControl/>
        <w:numPr>
          <w:ilvl w:val="0"/>
          <w:numId w:val="11"/>
        </w:numPr>
        <w:tabs>
          <w:tab w:val="left" w:pos="1080"/>
        </w:tabs>
        <w:ind w:left="1440" w:right="-6"/>
        <w:contextualSpacing w:val="0"/>
      </w:pPr>
      <w:r w:rsidRPr="00DE4AF5">
        <w:t>Accuracy;</w:t>
      </w:r>
    </w:p>
    <w:p w:rsidR="0034019F" w:rsidRPr="00DE4AF5" w:rsidRDefault="0034019F" w:rsidP="00B37995">
      <w:pPr>
        <w:widowControl/>
        <w:numPr>
          <w:ilvl w:val="0"/>
          <w:numId w:val="11"/>
        </w:numPr>
        <w:tabs>
          <w:tab w:val="left" w:pos="1080"/>
        </w:tabs>
        <w:contextualSpacing w:val="0"/>
      </w:pPr>
      <w:r w:rsidRPr="00DE4AF5">
        <w:t>F1-score;</w:t>
      </w:r>
    </w:p>
    <w:p w:rsidR="0034019F" w:rsidRPr="00DE4AF5" w:rsidRDefault="0034019F" w:rsidP="00B37995">
      <w:pPr>
        <w:widowControl/>
        <w:numPr>
          <w:ilvl w:val="0"/>
          <w:numId w:val="11"/>
        </w:numPr>
        <w:tabs>
          <w:tab w:val="left" w:pos="1080"/>
        </w:tabs>
        <w:contextualSpacing w:val="0"/>
      </w:pPr>
      <w:r w:rsidRPr="00DE4AF5">
        <w:t>RMSLE.</w:t>
      </w:r>
    </w:p>
    <w:p w:rsidR="0034019F" w:rsidRPr="00DE4AF5" w:rsidRDefault="0034019F" w:rsidP="0034019F">
      <w:r w:rsidRPr="00DE4AF5">
        <w:t xml:space="preserve">Розглянемо </w:t>
      </w:r>
      <w:r w:rsidRPr="00FD2C95">
        <w:t>детальніше метрику</w:t>
      </w:r>
      <w:r w:rsidRPr="00DE4AF5">
        <w:t xml:space="preserve"> Accuracy. </w:t>
      </w:r>
    </w:p>
    <w:p w:rsidR="0034019F" w:rsidRPr="00DE4AF5" w:rsidRDefault="0034019F" w:rsidP="0034019F">
      <w:r w:rsidRPr="00DE4AF5">
        <w:lastRenderedPageBreak/>
        <w:t>Задача одного з наших чемпіонатів – передбачення категорії товару по тренувальній вибірці. Файл CSV наданий компанією замовником містить вибірку даних, у якій перше поле відповідає ID товару, друге – його категорії. Учасник отримує 30% цієї вибірки відібраних випадково і повинен спрогнозувати як буде виглядати уся вибірка.</w:t>
      </w:r>
    </w:p>
    <w:p w:rsidR="0034019F" w:rsidRPr="00DE4AF5" w:rsidRDefault="0034019F" w:rsidP="0034019F">
      <w:r w:rsidRPr="00DE4AF5">
        <w:t>У нашому випадку вибірка є збалансованою (кількість товарів кожного класу приблизно рівна), тому для перевірки рішень ми використаємо метрику Accuracy.</w:t>
      </w:r>
    </w:p>
    <w:p w:rsidR="0034019F" w:rsidRPr="00DE4AF5" w:rsidRDefault="0034019F" w:rsidP="0034019F">
      <w:r w:rsidRPr="00DE4AF5">
        <w:t>Показником даної метрики є частка товарів за якими класифікатор прийняв правильне рішення:</w:t>
      </w:r>
      <w:r w:rsidR="00560B23">
        <w:br/>
      </w:r>
    </w:p>
    <w:p w:rsidR="0034019F" w:rsidRPr="00DE4AF5" w:rsidRDefault="0034019F" w:rsidP="0034019F">
      <w:pPr>
        <w:jc w:val="center"/>
        <w:rPr>
          <w:i/>
        </w:rPr>
      </w:pPr>
      <m:oMath>
        <m:r>
          <w:rPr>
            <w:rFonts w:ascii="Cambria Math" w:hAnsi="Cambria Math"/>
          </w:rPr>
          <m:t>Accuracy=</m:t>
        </m:r>
        <m:f>
          <m:fPr>
            <m:ctrlPr>
              <w:rPr>
                <w:rFonts w:ascii="Cambria Math" w:hAnsi="Cambria Math"/>
                <w:i/>
              </w:rPr>
            </m:ctrlPr>
          </m:fPr>
          <m:num>
            <m:r>
              <w:rPr>
                <w:rFonts w:ascii="Cambria Math" w:hAnsi="Cambria Math"/>
              </w:rPr>
              <m:t>P</m:t>
            </m:r>
          </m:num>
          <m:den>
            <m:r>
              <w:rPr>
                <w:rFonts w:ascii="Cambria Math" w:hAnsi="Cambria Math"/>
              </w:rPr>
              <m:t>N</m:t>
            </m:r>
          </m:den>
        </m:f>
      </m:oMath>
      <w:r w:rsidRPr="00DE4AF5">
        <w:rPr>
          <w:i/>
        </w:rPr>
        <w:t xml:space="preserve"> ,</w:t>
      </w:r>
      <w:r w:rsidR="00560B23">
        <w:rPr>
          <w:i/>
        </w:rPr>
        <w:br/>
      </w:r>
    </w:p>
    <w:p w:rsidR="0034019F" w:rsidRPr="00DE4AF5" w:rsidRDefault="0034019F" w:rsidP="0034019F">
      <w:r w:rsidRPr="00DE4AF5">
        <w:t>де:</w:t>
      </w:r>
    </w:p>
    <w:p w:rsidR="0034019F" w:rsidRPr="00DE4AF5" w:rsidRDefault="0034019F" w:rsidP="0034019F">
      <m:oMath>
        <m:r>
          <w:rPr>
            <w:rFonts w:ascii="Cambria Math" w:hAnsi="Cambria Math"/>
          </w:rPr>
          <m:t xml:space="preserve">P </m:t>
        </m:r>
      </m:oMath>
      <w:r w:rsidRPr="00DE4AF5">
        <w:t>– кількість товарів за якими класифікатор прийняв правильне рішення;</w:t>
      </w:r>
    </w:p>
    <w:p w:rsidR="0034019F" w:rsidRPr="00DE4AF5" w:rsidRDefault="0034019F" w:rsidP="0034019F">
      <m:oMath>
        <m:r>
          <w:rPr>
            <w:rFonts w:ascii="Cambria Math" w:hAnsi="Cambria Math"/>
          </w:rPr>
          <m:t>N</m:t>
        </m:r>
      </m:oMath>
      <w:r w:rsidRPr="00DE4AF5">
        <w:t xml:space="preserve"> – розмір реальної вибірки.</w:t>
      </w:r>
    </w:p>
    <w:p w:rsidR="0034019F" w:rsidRPr="00FD2C95" w:rsidRDefault="0034019F" w:rsidP="0034019F">
      <w:r w:rsidRPr="00DE4AF5">
        <w:t xml:space="preserve">Очевидно, що значення метрики може приймати значення в інтервалі </w:t>
      </w:r>
      <m:oMath>
        <m:d>
          <m:dPr>
            <m:begChr m:val="["/>
            <m:endChr m:val="]"/>
            <m:ctrlPr>
              <w:rPr>
                <w:rFonts w:ascii="Cambria Math" w:hAnsi="Cambria Math"/>
              </w:rPr>
            </m:ctrlPr>
          </m:dPr>
          <m:e>
            <m:r>
              <m:rPr>
                <m:sty m:val="p"/>
              </m:rPr>
              <w:rPr>
                <w:rFonts w:ascii="Cambria Math" w:hAnsi="Cambria Math"/>
              </w:rPr>
              <m:t>0,1</m:t>
            </m:r>
          </m:e>
        </m:d>
      </m:oMath>
      <w:r w:rsidRPr="00DE4AF5">
        <w:t xml:space="preserve">. 0 - в ситуації, </w:t>
      </w:r>
      <w:r w:rsidRPr="00FD2C95">
        <w:t>коли значення, прогнозовані класифікатором, виявились на 100% невірними; 1 – в ситуації, коли значення, прогнозовані класифікатором, виявились на 100% вірними.</w:t>
      </w:r>
    </w:p>
    <w:p w:rsidR="0034019F" w:rsidRDefault="0034019F" w:rsidP="0034019F">
      <w:r w:rsidRPr="00FD2C95">
        <w:t>У цієї метрики є одна особливість, яку необхідно враховувати. Вона присвоює всім товарам однакову вагу, що може бути некоректно у разі, якщо розподіл товарів в навчальній вибірці сильно зміщений в бік якогось одного</w:t>
      </w:r>
      <w:r w:rsidRPr="00DE4AF5">
        <w:t xml:space="preserve"> або декількох категорій. У цьому випадку у класифікатора є більше інформації за цими класами і відповідно в рамках цих класів він буде приймати адекватні рішення. На практиці це призводить до того, що ви маєте </w:t>
      </w:r>
      <w:r w:rsidRPr="00FD2C95">
        <w:t xml:space="preserve">Аccuracy, скажімо, 80%, але при цьому в рамках якогось конкретного класу </w:t>
      </w:r>
      <w:r w:rsidRPr="00FD2C95">
        <w:rPr>
          <w:color w:val="000000" w:themeColor="text1"/>
        </w:rPr>
        <w:t>не визначаючи правильно</w:t>
      </w:r>
      <w:r w:rsidRPr="00CE4035">
        <w:rPr>
          <w:color w:val="000000" w:themeColor="text1"/>
        </w:rPr>
        <w:t xml:space="preserve"> </w:t>
      </w:r>
      <w:r>
        <w:t>навіть третину документів</w:t>
      </w:r>
      <w:r w:rsidRPr="00DE4AF5">
        <w:t xml:space="preserve"> [5].</w:t>
      </w:r>
    </w:p>
    <w:p w:rsidR="00CD7816" w:rsidRDefault="00CD7816" w:rsidP="0034019F">
      <w:pPr>
        <w:rPr>
          <w:lang w:val="ru-RU"/>
        </w:rPr>
      </w:pPr>
    </w:p>
    <w:p w:rsidR="00CD7816" w:rsidRDefault="00CD7816" w:rsidP="0034019F">
      <w:pPr>
        <w:rPr>
          <w:lang w:val="ru-RU"/>
        </w:rPr>
      </w:pPr>
    </w:p>
    <w:p w:rsidR="00CD7816" w:rsidRDefault="00CD7816" w:rsidP="0034019F">
      <w:pPr>
        <w:rPr>
          <w:lang w:val="ru-RU"/>
        </w:rPr>
      </w:pPr>
    </w:p>
    <w:p w:rsidR="00CD7816" w:rsidRDefault="00CD7816" w:rsidP="0034019F">
      <w:pPr>
        <w:rPr>
          <w:lang w:val="ru-RU"/>
        </w:rPr>
      </w:pPr>
    </w:p>
    <w:p w:rsidR="00CD7816" w:rsidRDefault="00CD7816" w:rsidP="0034019F">
      <w:pPr>
        <w:rPr>
          <w:lang w:val="ru-RU"/>
        </w:rPr>
      </w:pPr>
    </w:p>
    <w:p w:rsidR="0034019F" w:rsidRDefault="0034019F" w:rsidP="0034019F">
      <w:pPr>
        <w:rPr>
          <w:lang w:val="ru-RU"/>
        </w:rPr>
      </w:pPr>
      <w:proofErr w:type="spellStart"/>
      <w:r>
        <w:rPr>
          <w:lang w:val="ru-RU"/>
        </w:rPr>
        <w:t>Наприклад</w:t>
      </w:r>
      <w:proofErr w:type="spellEnd"/>
      <w:r>
        <w:rPr>
          <w:lang w:val="ru-RU"/>
        </w:rPr>
        <w:t xml:space="preserve">, представимо </w:t>
      </w:r>
      <w:proofErr w:type="spellStart"/>
      <w:r>
        <w:rPr>
          <w:lang w:val="ru-RU"/>
        </w:rPr>
        <w:t>вибірку</w:t>
      </w:r>
      <w:proofErr w:type="spellEnd"/>
      <w:r>
        <w:rPr>
          <w:lang w:val="ru-RU"/>
        </w:rPr>
        <w:t xml:space="preserve"> такого </w:t>
      </w:r>
      <w:proofErr w:type="spellStart"/>
      <w:r>
        <w:rPr>
          <w:lang w:val="ru-RU"/>
        </w:rPr>
        <w:t>вигляду</w:t>
      </w:r>
      <w:proofErr w:type="spellEnd"/>
      <w:r w:rsidR="009F0E7D">
        <w:rPr>
          <w:lang w:val="ru-RU"/>
        </w:rPr>
        <w:t xml:space="preserve"> у таблиц</w:t>
      </w:r>
      <w:r w:rsidR="009F0E7D">
        <w:t>і 2.1</w:t>
      </w:r>
      <w:r>
        <w:rPr>
          <w:lang w:val="ru-RU"/>
        </w:rPr>
        <w:t>:</w:t>
      </w:r>
    </w:p>
    <w:p w:rsidR="0034019F" w:rsidRPr="004E5C51" w:rsidRDefault="0034019F" w:rsidP="0034019F">
      <w:proofErr w:type="spellStart"/>
      <w:r w:rsidRPr="00D6192B">
        <w:rPr>
          <w:lang w:val="ru-RU"/>
        </w:rPr>
        <w:t>Таблиця</w:t>
      </w:r>
      <w:proofErr w:type="spellEnd"/>
      <w:r w:rsidRPr="00D6192B">
        <w:rPr>
          <w:lang w:val="ru-RU"/>
        </w:rPr>
        <w:t xml:space="preserve"> </w:t>
      </w:r>
      <w:r w:rsidR="00A30C08">
        <w:rPr>
          <w:lang w:val="ru-RU"/>
        </w:rPr>
        <w:t>2</w:t>
      </w:r>
      <w:r w:rsidRPr="00D6192B">
        <w:rPr>
          <w:lang w:val="ru-RU"/>
        </w:rPr>
        <w:t>.1</w:t>
      </w:r>
      <w:r>
        <w:rPr>
          <w:lang w:val="ru-RU"/>
        </w:rPr>
        <w:t xml:space="preserve"> – </w:t>
      </w:r>
      <w:proofErr w:type="spellStart"/>
      <w:r>
        <w:rPr>
          <w:lang w:val="ru-RU"/>
        </w:rPr>
        <w:t>Навчальна</w:t>
      </w:r>
      <w:proofErr w:type="spellEnd"/>
      <w:r>
        <w:rPr>
          <w:lang w:val="ru-RU"/>
        </w:rPr>
        <w:t xml:space="preserve"> </w:t>
      </w:r>
      <w:proofErr w:type="spellStart"/>
      <w:r>
        <w:rPr>
          <w:lang w:val="ru-RU"/>
        </w:rPr>
        <w:t>виб</w:t>
      </w:r>
      <w:proofErr w:type="spellEnd"/>
      <w:r>
        <w:t>ірка.</w:t>
      </w:r>
    </w:p>
    <w:tbl>
      <w:tblPr>
        <w:tblStyle w:val="aff7"/>
        <w:tblW w:w="0" w:type="auto"/>
        <w:tblInd w:w="828" w:type="dxa"/>
        <w:tblLook w:val="04A0" w:firstRow="1" w:lastRow="0" w:firstColumn="1" w:lastColumn="0" w:noHBand="0" w:noVBand="1"/>
      </w:tblPr>
      <w:tblGrid>
        <w:gridCol w:w="807"/>
        <w:gridCol w:w="1243"/>
      </w:tblGrid>
      <w:tr w:rsidR="0034019F" w:rsidTr="00AA1F86">
        <w:tc>
          <w:tcPr>
            <w:tcW w:w="807" w:type="dxa"/>
          </w:tcPr>
          <w:p w:rsidR="0034019F" w:rsidRPr="0067055E" w:rsidRDefault="0034019F" w:rsidP="00AA1F86">
            <w:pPr>
              <w:ind w:firstLine="0"/>
              <w:jc w:val="center"/>
              <w:rPr>
                <w:lang w:val="en-US"/>
              </w:rPr>
            </w:pPr>
            <w:r>
              <w:rPr>
                <w:lang w:val="en-US"/>
              </w:rPr>
              <w:t>ID</w:t>
            </w:r>
          </w:p>
        </w:tc>
        <w:tc>
          <w:tcPr>
            <w:tcW w:w="813" w:type="dxa"/>
          </w:tcPr>
          <w:p w:rsidR="0034019F" w:rsidRPr="0067055E" w:rsidRDefault="0034019F" w:rsidP="00AA1F86">
            <w:pPr>
              <w:ind w:firstLine="0"/>
              <w:jc w:val="center"/>
              <w:rPr>
                <w:lang w:val="en-US"/>
              </w:rPr>
            </w:pPr>
            <w:r>
              <w:rPr>
                <w:lang w:val="en-US"/>
              </w:rPr>
              <w:t>Category</w:t>
            </w:r>
          </w:p>
        </w:tc>
      </w:tr>
      <w:tr w:rsidR="0034019F" w:rsidTr="00AA1F86">
        <w:tc>
          <w:tcPr>
            <w:tcW w:w="807" w:type="dxa"/>
          </w:tcPr>
          <w:p w:rsidR="0034019F" w:rsidRPr="0067055E" w:rsidRDefault="0034019F" w:rsidP="00AA1F86">
            <w:pPr>
              <w:ind w:firstLine="0"/>
              <w:jc w:val="center"/>
              <w:rPr>
                <w:lang w:val="en-US"/>
              </w:rPr>
            </w:pPr>
            <w:r>
              <w:rPr>
                <w:lang w:val="en-US"/>
              </w:rPr>
              <w:t>1</w:t>
            </w:r>
          </w:p>
        </w:tc>
        <w:tc>
          <w:tcPr>
            <w:tcW w:w="813" w:type="dxa"/>
          </w:tcPr>
          <w:p w:rsidR="0034019F" w:rsidRPr="0067055E" w:rsidRDefault="0034019F" w:rsidP="00AA1F86">
            <w:pPr>
              <w:ind w:firstLine="0"/>
              <w:jc w:val="center"/>
              <w:rPr>
                <w:lang w:val="en-US"/>
              </w:rPr>
            </w:pPr>
            <w:r>
              <w:rPr>
                <w:lang w:val="en-US"/>
              </w:rPr>
              <w:t>1</w:t>
            </w:r>
          </w:p>
        </w:tc>
      </w:tr>
      <w:tr w:rsidR="0034019F" w:rsidTr="00AA1F86">
        <w:tc>
          <w:tcPr>
            <w:tcW w:w="807" w:type="dxa"/>
          </w:tcPr>
          <w:p w:rsidR="0034019F" w:rsidRPr="0067055E" w:rsidRDefault="0034019F" w:rsidP="00AA1F86">
            <w:pPr>
              <w:ind w:firstLine="0"/>
              <w:jc w:val="center"/>
              <w:rPr>
                <w:lang w:val="en-US"/>
              </w:rPr>
            </w:pPr>
            <w:r>
              <w:rPr>
                <w:lang w:val="en-US"/>
              </w:rPr>
              <w:t>2</w:t>
            </w:r>
          </w:p>
        </w:tc>
        <w:tc>
          <w:tcPr>
            <w:tcW w:w="813" w:type="dxa"/>
          </w:tcPr>
          <w:p w:rsidR="0034019F" w:rsidRPr="00A915E9" w:rsidRDefault="0034019F" w:rsidP="00AA1F86">
            <w:pPr>
              <w:ind w:firstLine="0"/>
              <w:jc w:val="center"/>
            </w:pPr>
            <w:r>
              <w:rPr>
                <w:lang w:val="en-US"/>
              </w:rPr>
              <w:t>2</w:t>
            </w:r>
          </w:p>
        </w:tc>
      </w:tr>
      <w:tr w:rsidR="0034019F" w:rsidTr="00AA1F86">
        <w:tc>
          <w:tcPr>
            <w:tcW w:w="807" w:type="dxa"/>
          </w:tcPr>
          <w:p w:rsidR="0034019F" w:rsidRPr="0067055E" w:rsidRDefault="0034019F" w:rsidP="00AA1F86">
            <w:pPr>
              <w:ind w:firstLine="0"/>
              <w:jc w:val="center"/>
              <w:rPr>
                <w:lang w:val="en-US"/>
              </w:rPr>
            </w:pPr>
            <w:r>
              <w:rPr>
                <w:lang w:val="en-US"/>
              </w:rPr>
              <w:t>3</w:t>
            </w:r>
          </w:p>
        </w:tc>
        <w:tc>
          <w:tcPr>
            <w:tcW w:w="813" w:type="dxa"/>
          </w:tcPr>
          <w:p w:rsidR="0034019F" w:rsidRPr="00A915E9" w:rsidRDefault="0034019F" w:rsidP="00AA1F86">
            <w:pPr>
              <w:ind w:firstLine="0"/>
              <w:jc w:val="center"/>
            </w:pPr>
            <w:r>
              <w:t>2</w:t>
            </w:r>
          </w:p>
        </w:tc>
      </w:tr>
      <w:tr w:rsidR="0034019F" w:rsidTr="00AA1F86">
        <w:tc>
          <w:tcPr>
            <w:tcW w:w="807" w:type="dxa"/>
          </w:tcPr>
          <w:p w:rsidR="0034019F" w:rsidRPr="0067055E" w:rsidRDefault="0034019F" w:rsidP="00AA1F86">
            <w:pPr>
              <w:ind w:firstLine="0"/>
              <w:jc w:val="center"/>
              <w:rPr>
                <w:lang w:val="en-US"/>
              </w:rPr>
            </w:pPr>
            <w:r>
              <w:rPr>
                <w:lang w:val="en-US"/>
              </w:rPr>
              <w:t>4</w:t>
            </w:r>
          </w:p>
        </w:tc>
        <w:tc>
          <w:tcPr>
            <w:tcW w:w="813" w:type="dxa"/>
          </w:tcPr>
          <w:p w:rsidR="0034019F" w:rsidRPr="00A915E9" w:rsidRDefault="0034019F" w:rsidP="00AA1F86">
            <w:pPr>
              <w:ind w:firstLine="0"/>
              <w:jc w:val="center"/>
            </w:pPr>
            <w:r>
              <w:t>2</w:t>
            </w:r>
          </w:p>
        </w:tc>
      </w:tr>
      <w:tr w:rsidR="0034019F" w:rsidTr="00AA1F86">
        <w:tc>
          <w:tcPr>
            <w:tcW w:w="807" w:type="dxa"/>
          </w:tcPr>
          <w:p w:rsidR="0034019F" w:rsidRPr="0067055E" w:rsidRDefault="0034019F" w:rsidP="00AA1F86">
            <w:pPr>
              <w:ind w:firstLine="0"/>
              <w:jc w:val="center"/>
              <w:rPr>
                <w:lang w:val="en-US"/>
              </w:rPr>
            </w:pPr>
            <w:r>
              <w:rPr>
                <w:lang w:val="en-US"/>
              </w:rPr>
              <w:t>5</w:t>
            </w:r>
          </w:p>
        </w:tc>
        <w:tc>
          <w:tcPr>
            <w:tcW w:w="813" w:type="dxa"/>
          </w:tcPr>
          <w:p w:rsidR="0034019F" w:rsidRPr="00A915E9" w:rsidRDefault="0034019F" w:rsidP="00AA1F86">
            <w:pPr>
              <w:ind w:firstLine="0"/>
              <w:jc w:val="center"/>
            </w:pPr>
            <w:r>
              <w:t>2</w:t>
            </w:r>
          </w:p>
        </w:tc>
      </w:tr>
      <w:tr w:rsidR="0034019F" w:rsidTr="00AA1F86">
        <w:tc>
          <w:tcPr>
            <w:tcW w:w="807" w:type="dxa"/>
          </w:tcPr>
          <w:p w:rsidR="0034019F" w:rsidRPr="0067055E" w:rsidRDefault="0034019F" w:rsidP="00AA1F86">
            <w:pPr>
              <w:ind w:firstLine="0"/>
              <w:jc w:val="center"/>
              <w:rPr>
                <w:lang w:val="en-US"/>
              </w:rPr>
            </w:pPr>
            <w:r>
              <w:rPr>
                <w:lang w:val="en-US"/>
              </w:rPr>
              <w:t>6</w:t>
            </w:r>
          </w:p>
        </w:tc>
        <w:tc>
          <w:tcPr>
            <w:tcW w:w="813" w:type="dxa"/>
          </w:tcPr>
          <w:p w:rsidR="0034019F" w:rsidRPr="00A915E9" w:rsidRDefault="0034019F" w:rsidP="00AA1F86">
            <w:pPr>
              <w:ind w:firstLine="0"/>
              <w:jc w:val="center"/>
            </w:pPr>
            <w:r>
              <w:t>2</w:t>
            </w:r>
          </w:p>
        </w:tc>
      </w:tr>
      <w:tr w:rsidR="0034019F" w:rsidTr="00AA1F86">
        <w:tc>
          <w:tcPr>
            <w:tcW w:w="807" w:type="dxa"/>
          </w:tcPr>
          <w:p w:rsidR="0034019F" w:rsidRDefault="0034019F" w:rsidP="00AA1F86">
            <w:pPr>
              <w:ind w:firstLine="0"/>
              <w:jc w:val="center"/>
              <w:rPr>
                <w:lang w:val="en-US"/>
              </w:rPr>
            </w:pPr>
            <w:r>
              <w:rPr>
                <w:lang w:val="en-US"/>
              </w:rPr>
              <w:t>7</w:t>
            </w:r>
          </w:p>
        </w:tc>
        <w:tc>
          <w:tcPr>
            <w:tcW w:w="813" w:type="dxa"/>
          </w:tcPr>
          <w:p w:rsidR="0034019F" w:rsidRPr="00A915E9" w:rsidRDefault="0034019F" w:rsidP="00AA1F86">
            <w:pPr>
              <w:ind w:firstLine="0"/>
              <w:jc w:val="center"/>
            </w:pPr>
            <w:r>
              <w:t>2</w:t>
            </w:r>
          </w:p>
        </w:tc>
      </w:tr>
      <w:tr w:rsidR="0034019F" w:rsidTr="00AA1F86">
        <w:tc>
          <w:tcPr>
            <w:tcW w:w="807" w:type="dxa"/>
          </w:tcPr>
          <w:p w:rsidR="0034019F" w:rsidRPr="0067055E" w:rsidRDefault="0034019F" w:rsidP="00AA1F86">
            <w:pPr>
              <w:ind w:firstLine="0"/>
              <w:jc w:val="center"/>
              <w:rPr>
                <w:lang w:val="en-US"/>
              </w:rPr>
            </w:pPr>
            <w:r>
              <w:rPr>
                <w:lang w:val="en-US"/>
              </w:rPr>
              <w:t>8</w:t>
            </w:r>
          </w:p>
        </w:tc>
        <w:tc>
          <w:tcPr>
            <w:tcW w:w="813" w:type="dxa"/>
          </w:tcPr>
          <w:p w:rsidR="0034019F" w:rsidRPr="00A915E9" w:rsidRDefault="0034019F" w:rsidP="00AA1F86">
            <w:pPr>
              <w:ind w:firstLine="0"/>
              <w:jc w:val="center"/>
            </w:pPr>
            <w:r>
              <w:t>2</w:t>
            </w:r>
          </w:p>
        </w:tc>
      </w:tr>
      <w:tr w:rsidR="0034019F" w:rsidTr="00AA1F86">
        <w:tc>
          <w:tcPr>
            <w:tcW w:w="807" w:type="dxa"/>
          </w:tcPr>
          <w:p w:rsidR="0034019F" w:rsidRDefault="0034019F" w:rsidP="00AA1F86">
            <w:pPr>
              <w:ind w:firstLine="0"/>
              <w:jc w:val="center"/>
              <w:rPr>
                <w:lang w:val="en-US"/>
              </w:rPr>
            </w:pPr>
            <w:r>
              <w:rPr>
                <w:lang w:val="en-US"/>
              </w:rPr>
              <w:t>9</w:t>
            </w:r>
          </w:p>
        </w:tc>
        <w:tc>
          <w:tcPr>
            <w:tcW w:w="813" w:type="dxa"/>
          </w:tcPr>
          <w:p w:rsidR="0034019F" w:rsidRPr="00A915E9" w:rsidRDefault="0034019F" w:rsidP="00AA1F86">
            <w:pPr>
              <w:ind w:firstLine="0"/>
              <w:jc w:val="center"/>
            </w:pPr>
            <w:r>
              <w:t>2</w:t>
            </w:r>
          </w:p>
        </w:tc>
      </w:tr>
      <w:tr w:rsidR="0034019F" w:rsidTr="00AA1F86">
        <w:tc>
          <w:tcPr>
            <w:tcW w:w="807" w:type="dxa"/>
          </w:tcPr>
          <w:p w:rsidR="0034019F" w:rsidRDefault="0034019F" w:rsidP="00AA1F86">
            <w:pPr>
              <w:ind w:firstLine="0"/>
              <w:jc w:val="center"/>
              <w:rPr>
                <w:lang w:val="en-US"/>
              </w:rPr>
            </w:pPr>
            <w:r>
              <w:rPr>
                <w:lang w:val="en-US"/>
              </w:rPr>
              <w:t>10</w:t>
            </w:r>
          </w:p>
        </w:tc>
        <w:tc>
          <w:tcPr>
            <w:tcW w:w="813" w:type="dxa"/>
          </w:tcPr>
          <w:p w:rsidR="0034019F" w:rsidRPr="00A915E9" w:rsidRDefault="0034019F" w:rsidP="00AA1F86">
            <w:pPr>
              <w:ind w:firstLine="0"/>
              <w:jc w:val="center"/>
            </w:pPr>
            <w:r>
              <w:t>2</w:t>
            </w:r>
          </w:p>
        </w:tc>
      </w:tr>
      <w:tr w:rsidR="0034019F" w:rsidTr="00AA1F86">
        <w:tc>
          <w:tcPr>
            <w:tcW w:w="807" w:type="dxa"/>
          </w:tcPr>
          <w:p w:rsidR="0034019F" w:rsidRPr="0067055E" w:rsidRDefault="0034019F" w:rsidP="00AA1F86">
            <w:pPr>
              <w:ind w:firstLine="0"/>
              <w:jc w:val="center"/>
            </w:pPr>
            <w:r>
              <w:t>11</w:t>
            </w:r>
          </w:p>
        </w:tc>
        <w:tc>
          <w:tcPr>
            <w:tcW w:w="813" w:type="dxa"/>
          </w:tcPr>
          <w:p w:rsidR="0034019F" w:rsidRPr="0067055E" w:rsidRDefault="0034019F" w:rsidP="00AA1F86">
            <w:pPr>
              <w:ind w:firstLine="0"/>
              <w:jc w:val="center"/>
            </w:pPr>
            <w:r>
              <w:t>3</w:t>
            </w:r>
          </w:p>
        </w:tc>
      </w:tr>
      <w:tr w:rsidR="0034019F" w:rsidTr="00AA1F86">
        <w:tc>
          <w:tcPr>
            <w:tcW w:w="807" w:type="dxa"/>
          </w:tcPr>
          <w:p w:rsidR="0034019F" w:rsidRPr="0067055E" w:rsidRDefault="0034019F" w:rsidP="00AA1F86">
            <w:pPr>
              <w:ind w:firstLine="0"/>
              <w:jc w:val="center"/>
            </w:pPr>
            <w:r>
              <w:t>12</w:t>
            </w:r>
          </w:p>
        </w:tc>
        <w:tc>
          <w:tcPr>
            <w:tcW w:w="813" w:type="dxa"/>
          </w:tcPr>
          <w:p w:rsidR="0034019F" w:rsidRPr="0067055E" w:rsidRDefault="0034019F" w:rsidP="00AA1F86">
            <w:pPr>
              <w:ind w:firstLine="0"/>
              <w:jc w:val="center"/>
            </w:pPr>
            <w:r>
              <w:t>3</w:t>
            </w:r>
          </w:p>
        </w:tc>
      </w:tr>
    </w:tbl>
    <w:p w:rsidR="0034019F" w:rsidRDefault="0034019F" w:rsidP="0034019F">
      <w:pPr>
        <w:ind w:firstLine="0"/>
      </w:pPr>
    </w:p>
    <w:p w:rsidR="0034019F" w:rsidRDefault="0034019F" w:rsidP="0034019F">
      <w:r>
        <w:t>Користувачу надається інформація про те, що всього є 3 категорії товарів та 30% випадково відібраних даних з вибірки</w:t>
      </w:r>
      <w:r w:rsidR="009F0E7D">
        <w:t xml:space="preserve"> (таблиця 2.2)</w:t>
      </w:r>
      <w:r>
        <w:t>:</w:t>
      </w:r>
    </w:p>
    <w:p w:rsidR="0034019F" w:rsidRDefault="0034019F" w:rsidP="0034019F">
      <w:r>
        <w:t xml:space="preserve">Таблиця </w:t>
      </w:r>
      <w:r w:rsidR="009F0E7D">
        <w:t>2</w:t>
      </w:r>
      <w:r>
        <w:t>.2 – 30% випадково відібраних даних з навчальної вибірки</w:t>
      </w:r>
    </w:p>
    <w:tbl>
      <w:tblPr>
        <w:tblStyle w:val="aff7"/>
        <w:tblW w:w="0" w:type="auto"/>
        <w:tblInd w:w="828" w:type="dxa"/>
        <w:tblLook w:val="04A0" w:firstRow="1" w:lastRow="0" w:firstColumn="1" w:lastColumn="0" w:noHBand="0" w:noVBand="1"/>
      </w:tblPr>
      <w:tblGrid>
        <w:gridCol w:w="807"/>
        <w:gridCol w:w="1243"/>
      </w:tblGrid>
      <w:tr w:rsidR="0034019F" w:rsidTr="00AA1F86">
        <w:tc>
          <w:tcPr>
            <w:tcW w:w="807" w:type="dxa"/>
          </w:tcPr>
          <w:p w:rsidR="0034019F" w:rsidRPr="0067055E" w:rsidRDefault="0034019F" w:rsidP="00AA1F86">
            <w:pPr>
              <w:ind w:firstLine="0"/>
              <w:jc w:val="center"/>
              <w:rPr>
                <w:lang w:val="en-US"/>
              </w:rPr>
            </w:pPr>
            <w:r>
              <w:rPr>
                <w:lang w:val="en-US"/>
              </w:rPr>
              <w:t>ID</w:t>
            </w:r>
          </w:p>
        </w:tc>
        <w:tc>
          <w:tcPr>
            <w:tcW w:w="1243" w:type="dxa"/>
          </w:tcPr>
          <w:p w:rsidR="0034019F" w:rsidRPr="0067055E" w:rsidRDefault="0034019F" w:rsidP="00AA1F86">
            <w:pPr>
              <w:ind w:firstLine="0"/>
              <w:jc w:val="center"/>
              <w:rPr>
                <w:lang w:val="en-US"/>
              </w:rPr>
            </w:pPr>
            <w:r>
              <w:rPr>
                <w:lang w:val="en-US"/>
              </w:rPr>
              <w:t>Category</w:t>
            </w:r>
          </w:p>
        </w:tc>
      </w:tr>
      <w:tr w:rsidR="0034019F" w:rsidTr="00AA1F86">
        <w:tc>
          <w:tcPr>
            <w:tcW w:w="807" w:type="dxa"/>
          </w:tcPr>
          <w:p w:rsidR="0034019F" w:rsidRPr="0067055E" w:rsidRDefault="0034019F" w:rsidP="00AA1F86">
            <w:pPr>
              <w:ind w:firstLine="0"/>
              <w:jc w:val="center"/>
              <w:rPr>
                <w:lang w:val="en-US"/>
              </w:rPr>
            </w:pPr>
            <w:r>
              <w:rPr>
                <w:lang w:val="en-US"/>
              </w:rPr>
              <w:t>1</w:t>
            </w:r>
          </w:p>
        </w:tc>
        <w:tc>
          <w:tcPr>
            <w:tcW w:w="1243" w:type="dxa"/>
          </w:tcPr>
          <w:p w:rsidR="0034019F" w:rsidRPr="0067055E" w:rsidRDefault="0034019F" w:rsidP="00AA1F86">
            <w:pPr>
              <w:ind w:firstLine="0"/>
              <w:jc w:val="center"/>
              <w:rPr>
                <w:lang w:val="en-US"/>
              </w:rPr>
            </w:pPr>
            <w:r>
              <w:rPr>
                <w:lang w:val="en-US"/>
              </w:rPr>
              <w:t>1</w:t>
            </w:r>
          </w:p>
        </w:tc>
      </w:tr>
      <w:tr w:rsidR="0034019F" w:rsidTr="00AA1F86">
        <w:tc>
          <w:tcPr>
            <w:tcW w:w="807" w:type="dxa"/>
          </w:tcPr>
          <w:p w:rsidR="0034019F" w:rsidRPr="0067055E" w:rsidRDefault="0034019F" w:rsidP="00AA1F86">
            <w:pPr>
              <w:ind w:firstLine="0"/>
              <w:jc w:val="center"/>
              <w:rPr>
                <w:lang w:val="en-US"/>
              </w:rPr>
            </w:pPr>
            <w:r>
              <w:rPr>
                <w:lang w:val="en-US"/>
              </w:rPr>
              <w:t>4</w:t>
            </w:r>
          </w:p>
        </w:tc>
        <w:tc>
          <w:tcPr>
            <w:tcW w:w="1243" w:type="dxa"/>
          </w:tcPr>
          <w:p w:rsidR="0034019F" w:rsidRPr="00A915E9" w:rsidRDefault="0034019F" w:rsidP="00AA1F86">
            <w:pPr>
              <w:ind w:firstLine="0"/>
              <w:jc w:val="center"/>
            </w:pPr>
            <w:r>
              <w:t>2</w:t>
            </w:r>
          </w:p>
        </w:tc>
      </w:tr>
      <w:tr w:rsidR="0034019F" w:rsidTr="00AA1F86">
        <w:tc>
          <w:tcPr>
            <w:tcW w:w="807" w:type="dxa"/>
          </w:tcPr>
          <w:p w:rsidR="0034019F" w:rsidRPr="0067055E" w:rsidRDefault="0034019F" w:rsidP="00AA1F86">
            <w:pPr>
              <w:ind w:firstLine="0"/>
              <w:jc w:val="center"/>
              <w:rPr>
                <w:lang w:val="en-US"/>
              </w:rPr>
            </w:pPr>
            <w:r>
              <w:rPr>
                <w:lang w:val="en-US"/>
              </w:rPr>
              <w:t>5</w:t>
            </w:r>
          </w:p>
        </w:tc>
        <w:tc>
          <w:tcPr>
            <w:tcW w:w="1243" w:type="dxa"/>
          </w:tcPr>
          <w:p w:rsidR="0034019F" w:rsidRPr="00A915E9" w:rsidRDefault="0034019F" w:rsidP="00AA1F86">
            <w:pPr>
              <w:ind w:firstLine="0"/>
              <w:jc w:val="center"/>
            </w:pPr>
            <w:r>
              <w:t>2</w:t>
            </w:r>
          </w:p>
        </w:tc>
      </w:tr>
      <w:tr w:rsidR="0034019F" w:rsidTr="00AA1F86">
        <w:tc>
          <w:tcPr>
            <w:tcW w:w="807" w:type="dxa"/>
          </w:tcPr>
          <w:p w:rsidR="0034019F" w:rsidRPr="0067055E" w:rsidRDefault="0034019F" w:rsidP="00AA1F86">
            <w:pPr>
              <w:ind w:firstLine="0"/>
              <w:jc w:val="center"/>
            </w:pPr>
            <w:r>
              <w:lastRenderedPageBreak/>
              <w:t>12</w:t>
            </w:r>
          </w:p>
        </w:tc>
        <w:tc>
          <w:tcPr>
            <w:tcW w:w="1243" w:type="dxa"/>
          </w:tcPr>
          <w:p w:rsidR="0034019F" w:rsidRPr="0067055E" w:rsidRDefault="0034019F" w:rsidP="00AA1F86">
            <w:pPr>
              <w:ind w:firstLine="0"/>
              <w:jc w:val="center"/>
            </w:pPr>
            <w:r>
              <w:t>3</w:t>
            </w:r>
          </w:p>
        </w:tc>
      </w:tr>
    </w:tbl>
    <w:p w:rsidR="0034019F" w:rsidRDefault="0034019F" w:rsidP="0034019F"/>
    <w:p w:rsidR="00CD7816" w:rsidRDefault="00CD7816" w:rsidP="0034019F"/>
    <w:p w:rsidR="00CD7816" w:rsidRDefault="00CD7816" w:rsidP="0034019F"/>
    <w:p w:rsidR="00CD7816" w:rsidRDefault="00CD7816" w:rsidP="0034019F"/>
    <w:p w:rsidR="0034019F" w:rsidRDefault="0034019F" w:rsidP="0034019F">
      <w:r>
        <w:t>70% даних, що залишились виглядають так</w:t>
      </w:r>
      <w:r w:rsidR="009F0E7D">
        <w:t xml:space="preserve"> (таблиця 2.3)</w:t>
      </w:r>
      <w:r>
        <w:t>:</w:t>
      </w:r>
    </w:p>
    <w:p w:rsidR="0034019F" w:rsidRDefault="0034019F" w:rsidP="0034019F">
      <w:r>
        <w:t xml:space="preserve">Таблиця </w:t>
      </w:r>
      <w:r w:rsidR="009F0E7D">
        <w:t>2</w:t>
      </w:r>
      <w:r>
        <w:t>.3 – 70% даних вибірки, що не були надані учаснику</w:t>
      </w:r>
    </w:p>
    <w:tbl>
      <w:tblPr>
        <w:tblStyle w:val="aff7"/>
        <w:tblW w:w="0" w:type="auto"/>
        <w:tblInd w:w="828" w:type="dxa"/>
        <w:tblLook w:val="04A0" w:firstRow="1" w:lastRow="0" w:firstColumn="1" w:lastColumn="0" w:noHBand="0" w:noVBand="1"/>
      </w:tblPr>
      <w:tblGrid>
        <w:gridCol w:w="807"/>
        <w:gridCol w:w="1243"/>
      </w:tblGrid>
      <w:tr w:rsidR="0034019F" w:rsidTr="00AA1F86">
        <w:tc>
          <w:tcPr>
            <w:tcW w:w="807" w:type="dxa"/>
          </w:tcPr>
          <w:p w:rsidR="0034019F" w:rsidRPr="0067055E" w:rsidRDefault="0034019F" w:rsidP="00AA1F86">
            <w:pPr>
              <w:ind w:firstLine="0"/>
              <w:jc w:val="center"/>
              <w:rPr>
                <w:lang w:val="en-US"/>
              </w:rPr>
            </w:pPr>
            <w:r>
              <w:rPr>
                <w:lang w:val="en-US"/>
              </w:rPr>
              <w:t>ID</w:t>
            </w:r>
          </w:p>
        </w:tc>
        <w:tc>
          <w:tcPr>
            <w:tcW w:w="1243" w:type="dxa"/>
          </w:tcPr>
          <w:p w:rsidR="0034019F" w:rsidRPr="0067055E" w:rsidRDefault="0034019F" w:rsidP="00AA1F86">
            <w:pPr>
              <w:ind w:firstLine="0"/>
              <w:jc w:val="center"/>
              <w:rPr>
                <w:lang w:val="en-US"/>
              </w:rPr>
            </w:pPr>
            <w:r>
              <w:rPr>
                <w:lang w:val="en-US"/>
              </w:rPr>
              <w:t>Category</w:t>
            </w:r>
          </w:p>
        </w:tc>
      </w:tr>
      <w:tr w:rsidR="0034019F" w:rsidTr="00AA1F86">
        <w:tc>
          <w:tcPr>
            <w:tcW w:w="807" w:type="dxa"/>
          </w:tcPr>
          <w:p w:rsidR="0034019F" w:rsidRPr="0067055E" w:rsidRDefault="0034019F" w:rsidP="00AA1F86">
            <w:pPr>
              <w:ind w:firstLine="0"/>
              <w:jc w:val="center"/>
              <w:rPr>
                <w:lang w:val="en-US"/>
              </w:rPr>
            </w:pPr>
            <w:r>
              <w:rPr>
                <w:lang w:val="en-US"/>
              </w:rPr>
              <w:t>2</w:t>
            </w:r>
          </w:p>
        </w:tc>
        <w:tc>
          <w:tcPr>
            <w:tcW w:w="1243" w:type="dxa"/>
          </w:tcPr>
          <w:p w:rsidR="0034019F" w:rsidRPr="00A915E9" w:rsidRDefault="0034019F" w:rsidP="00AA1F86">
            <w:pPr>
              <w:ind w:firstLine="0"/>
              <w:jc w:val="center"/>
            </w:pPr>
            <w:r>
              <w:rPr>
                <w:lang w:val="en-US"/>
              </w:rPr>
              <w:t>2</w:t>
            </w:r>
          </w:p>
        </w:tc>
      </w:tr>
      <w:tr w:rsidR="0034019F" w:rsidTr="00AA1F86">
        <w:tc>
          <w:tcPr>
            <w:tcW w:w="807" w:type="dxa"/>
          </w:tcPr>
          <w:p w:rsidR="0034019F" w:rsidRPr="0067055E" w:rsidRDefault="0034019F" w:rsidP="00AA1F86">
            <w:pPr>
              <w:ind w:firstLine="0"/>
              <w:jc w:val="center"/>
              <w:rPr>
                <w:lang w:val="en-US"/>
              </w:rPr>
            </w:pPr>
            <w:r>
              <w:rPr>
                <w:lang w:val="en-US"/>
              </w:rPr>
              <w:t>3</w:t>
            </w:r>
          </w:p>
        </w:tc>
        <w:tc>
          <w:tcPr>
            <w:tcW w:w="1243" w:type="dxa"/>
          </w:tcPr>
          <w:p w:rsidR="0034019F" w:rsidRPr="00A915E9" w:rsidRDefault="0034019F" w:rsidP="00AA1F86">
            <w:pPr>
              <w:ind w:firstLine="0"/>
              <w:jc w:val="center"/>
            </w:pPr>
            <w:r>
              <w:t>2</w:t>
            </w:r>
          </w:p>
        </w:tc>
      </w:tr>
      <w:tr w:rsidR="0034019F" w:rsidTr="00AA1F86">
        <w:tc>
          <w:tcPr>
            <w:tcW w:w="807" w:type="dxa"/>
          </w:tcPr>
          <w:p w:rsidR="0034019F" w:rsidRPr="0067055E" w:rsidRDefault="0034019F" w:rsidP="00AA1F86">
            <w:pPr>
              <w:ind w:firstLine="0"/>
              <w:jc w:val="center"/>
              <w:rPr>
                <w:lang w:val="en-US"/>
              </w:rPr>
            </w:pPr>
            <w:r>
              <w:rPr>
                <w:lang w:val="en-US"/>
              </w:rPr>
              <w:t>6</w:t>
            </w:r>
          </w:p>
        </w:tc>
        <w:tc>
          <w:tcPr>
            <w:tcW w:w="1243" w:type="dxa"/>
          </w:tcPr>
          <w:p w:rsidR="0034019F" w:rsidRPr="00A915E9" w:rsidRDefault="0034019F" w:rsidP="00AA1F86">
            <w:pPr>
              <w:ind w:firstLine="0"/>
              <w:jc w:val="center"/>
            </w:pPr>
            <w:r>
              <w:t>2</w:t>
            </w:r>
          </w:p>
        </w:tc>
      </w:tr>
      <w:tr w:rsidR="0034019F" w:rsidTr="00AA1F86">
        <w:tc>
          <w:tcPr>
            <w:tcW w:w="807" w:type="dxa"/>
          </w:tcPr>
          <w:p w:rsidR="0034019F" w:rsidRDefault="0034019F" w:rsidP="00AA1F86">
            <w:pPr>
              <w:ind w:firstLine="0"/>
              <w:jc w:val="center"/>
              <w:rPr>
                <w:lang w:val="en-US"/>
              </w:rPr>
            </w:pPr>
            <w:r>
              <w:rPr>
                <w:lang w:val="en-US"/>
              </w:rPr>
              <w:t>7</w:t>
            </w:r>
          </w:p>
        </w:tc>
        <w:tc>
          <w:tcPr>
            <w:tcW w:w="1243" w:type="dxa"/>
          </w:tcPr>
          <w:p w:rsidR="0034019F" w:rsidRPr="00A915E9" w:rsidRDefault="0034019F" w:rsidP="00AA1F86">
            <w:pPr>
              <w:ind w:firstLine="0"/>
              <w:jc w:val="center"/>
            </w:pPr>
            <w:r>
              <w:t>2</w:t>
            </w:r>
          </w:p>
        </w:tc>
      </w:tr>
      <w:tr w:rsidR="0034019F" w:rsidTr="00AA1F86">
        <w:tc>
          <w:tcPr>
            <w:tcW w:w="807" w:type="dxa"/>
          </w:tcPr>
          <w:p w:rsidR="0034019F" w:rsidRPr="0067055E" w:rsidRDefault="0034019F" w:rsidP="00AA1F86">
            <w:pPr>
              <w:ind w:firstLine="0"/>
              <w:jc w:val="center"/>
              <w:rPr>
                <w:lang w:val="en-US"/>
              </w:rPr>
            </w:pPr>
            <w:r>
              <w:rPr>
                <w:lang w:val="en-US"/>
              </w:rPr>
              <w:t>8</w:t>
            </w:r>
          </w:p>
        </w:tc>
        <w:tc>
          <w:tcPr>
            <w:tcW w:w="1243" w:type="dxa"/>
          </w:tcPr>
          <w:p w:rsidR="0034019F" w:rsidRPr="00A915E9" w:rsidRDefault="0034019F" w:rsidP="00AA1F86">
            <w:pPr>
              <w:ind w:firstLine="0"/>
              <w:jc w:val="center"/>
            </w:pPr>
            <w:r>
              <w:t>2</w:t>
            </w:r>
          </w:p>
        </w:tc>
      </w:tr>
      <w:tr w:rsidR="0034019F" w:rsidTr="00AA1F86">
        <w:tc>
          <w:tcPr>
            <w:tcW w:w="807" w:type="dxa"/>
          </w:tcPr>
          <w:p w:rsidR="0034019F" w:rsidRDefault="0034019F" w:rsidP="00AA1F86">
            <w:pPr>
              <w:ind w:firstLine="0"/>
              <w:jc w:val="center"/>
              <w:rPr>
                <w:lang w:val="en-US"/>
              </w:rPr>
            </w:pPr>
            <w:r>
              <w:rPr>
                <w:lang w:val="en-US"/>
              </w:rPr>
              <w:t>9</w:t>
            </w:r>
          </w:p>
        </w:tc>
        <w:tc>
          <w:tcPr>
            <w:tcW w:w="1243" w:type="dxa"/>
          </w:tcPr>
          <w:p w:rsidR="0034019F" w:rsidRPr="00A915E9" w:rsidRDefault="0034019F" w:rsidP="00AA1F86">
            <w:pPr>
              <w:ind w:firstLine="0"/>
              <w:jc w:val="center"/>
            </w:pPr>
            <w:r>
              <w:t>2</w:t>
            </w:r>
          </w:p>
        </w:tc>
      </w:tr>
      <w:tr w:rsidR="0034019F" w:rsidTr="00AA1F86">
        <w:tc>
          <w:tcPr>
            <w:tcW w:w="807" w:type="dxa"/>
          </w:tcPr>
          <w:p w:rsidR="0034019F" w:rsidRDefault="0034019F" w:rsidP="00AA1F86">
            <w:pPr>
              <w:ind w:firstLine="0"/>
              <w:jc w:val="center"/>
              <w:rPr>
                <w:lang w:val="en-US"/>
              </w:rPr>
            </w:pPr>
            <w:r>
              <w:rPr>
                <w:lang w:val="en-US"/>
              </w:rPr>
              <w:t>10</w:t>
            </w:r>
          </w:p>
        </w:tc>
        <w:tc>
          <w:tcPr>
            <w:tcW w:w="1243" w:type="dxa"/>
          </w:tcPr>
          <w:p w:rsidR="0034019F" w:rsidRPr="00A915E9" w:rsidRDefault="0034019F" w:rsidP="00AA1F86">
            <w:pPr>
              <w:ind w:firstLine="0"/>
              <w:jc w:val="center"/>
            </w:pPr>
            <w:r>
              <w:t>2</w:t>
            </w:r>
          </w:p>
        </w:tc>
      </w:tr>
      <w:tr w:rsidR="0034019F" w:rsidTr="00AA1F86">
        <w:tc>
          <w:tcPr>
            <w:tcW w:w="807" w:type="dxa"/>
          </w:tcPr>
          <w:p w:rsidR="0034019F" w:rsidRPr="0067055E" w:rsidRDefault="0034019F" w:rsidP="00AA1F86">
            <w:pPr>
              <w:ind w:firstLine="0"/>
              <w:jc w:val="center"/>
            </w:pPr>
            <w:r>
              <w:t>11</w:t>
            </w:r>
          </w:p>
        </w:tc>
        <w:tc>
          <w:tcPr>
            <w:tcW w:w="1243" w:type="dxa"/>
          </w:tcPr>
          <w:p w:rsidR="0034019F" w:rsidRPr="0067055E" w:rsidRDefault="0034019F" w:rsidP="00AA1F86">
            <w:pPr>
              <w:ind w:firstLine="0"/>
              <w:jc w:val="center"/>
            </w:pPr>
            <w:r>
              <w:t>3</w:t>
            </w:r>
          </w:p>
        </w:tc>
      </w:tr>
    </w:tbl>
    <w:p w:rsidR="0034019F" w:rsidRDefault="0034019F" w:rsidP="0034019F">
      <w:pPr>
        <w:ind w:firstLine="0"/>
      </w:pPr>
    </w:p>
    <w:p w:rsidR="0034019F" w:rsidRDefault="0034019F" w:rsidP="0034019F">
      <w:r>
        <w:t>Два учасники завантажують на сайт рішення: рішення першого учасника прогнозує, що 100% товарів належать категорії 2. Рішення другого учасника прогнозує, що у кожній категорії буде приблизно однакова кількість товарів (3 товари категорії 1, 3 товари категорії 2, 2 товари категорії 3)</w:t>
      </w:r>
    </w:p>
    <w:p w:rsidR="0034019F" w:rsidRDefault="0034019F" w:rsidP="0034019F">
      <w:r>
        <w:t xml:space="preserve">Оцінка рішення проходить на 70% даних з таблиці </w:t>
      </w:r>
      <w:r w:rsidR="00560B23">
        <w:t>2</w:t>
      </w:r>
      <w:r>
        <w:t xml:space="preserve">.3. </w:t>
      </w:r>
    </w:p>
    <w:p w:rsidR="0034019F" w:rsidRDefault="0034019F" w:rsidP="0034019F">
      <w:r>
        <w:t xml:space="preserve">Другий алгоритм більш інтелектуальний за перший, але якщо використовувати метрику </w:t>
      </w:r>
      <w:r>
        <w:rPr>
          <w:lang w:val="en-US"/>
        </w:rPr>
        <w:t>Accuracy</w:t>
      </w:r>
      <w:r w:rsidRPr="00C60968">
        <w:t>, о</w:t>
      </w:r>
      <w:r>
        <w:t>цінка першого алгоритму буде 0,</w:t>
      </w:r>
      <w:r w:rsidRPr="00C60968">
        <w:t>875</w:t>
      </w:r>
      <w:r>
        <w:t xml:space="preserve"> (</w:t>
      </w:r>
      <m:oMath>
        <m:f>
          <m:fPr>
            <m:ctrlPr>
              <w:rPr>
                <w:rFonts w:ascii="Cambria Math" w:hAnsi="Cambria Math"/>
                <w:i/>
              </w:rPr>
            </m:ctrlPr>
          </m:fPr>
          <m:num>
            <m:r>
              <w:rPr>
                <w:rFonts w:ascii="Cambria Math" w:hAnsi="Cambria Math"/>
              </w:rPr>
              <m:t>7</m:t>
            </m:r>
          </m:num>
          <m:den>
            <m:r>
              <w:rPr>
                <w:rFonts w:ascii="Cambria Math" w:hAnsi="Cambria Math"/>
              </w:rPr>
              <m:t>8</m:t>
            </m:r>
          </m:den>
        </m:f>
      </m:oMath>
      <w:r>
        <w:t>); другого – 0,5 (</w:t>
      </w:r>
      <m:oMath>
        <m:f>
          <m:fPr>
            <m:ctrlPr>
              <w:rPr>
                <w:rFonts w:ascii="Cambria Math" w:hAnsi="Cambria Math"/>
                <w:i/>
              </w:rPr>
            </m:ctrlPr>
          </m:fPr>
          <m:num>
            <m:r>
              <w:rPr>
                <w:rFonts w:ascii="Cambria Math" w:hAnsi="Cambria Math"/>
              </w:rPr>
              <m:t>4</m:t>
            </m:r>
          </m:num>
          <m:den>
            <m:r>
              <w:rPr>
                <w:rFonts w:ascii="Cambria Math" w:hAnsi="Cambria Math"/>
              </w:rPr>
              <m:t>8</m:t>
            </m:r>
          </m:den>
        </m:f>
      </m:oMath>
      <w:r>
        <w:t>).</w:t>
      </w:r>
    </w:p>
    <w:p w:rsidR="0034019F" w:rsidRPr="00A915E9" w:rsidRDefault="0034019F" w:rsidP="0034019F">
      <w:r w:rsidRPr="00DE4AF5">
        <w:t>Саме тому ми працюємо зі збалансованою вибіркою</w:t>
      </w:r>
      <w:r>
        <w:t>.</w:t>
      </w:r>
    </w:p>
    <w:p w:rsidR="00054FDD" w:rsidRDefault="00054FDD" w:rsidP="00416FF6">
      <w:pPr>
        <w:ind w:right="-1"/>
      </w:pPr>
    </w:p>
    <w:p w:rsidR="00CD7816" w:rsidRDefault="00CD7816" w:rsidP="00416FF6">
      <w:pPr>
        <w:ind w:right="-1"/>
      </w:pPr>
    </w:p>
    <w:p w:rsidR="00CD7816" w:rsidRDefault="00CD7816" w:rsidP="00416FF6">
      <w:pPr>
        <w:ind w:right="-1"/>
      </w:pPr>
    </w:p>
    <w:p w:rsidR="0004605D" w:rsidRDefault="0004605D" w:rsidP="00416FF6">
      <w:pPr>
        <w:ind w:right="-1"/>
      </w:pPr>
    </w:p>
    <w:p w:rsidR="0034019F" w:rsidRPr="00F90C1C" w:rsidRDefault="0034019F" w:rsidP="0034019F">
      <w:pPr>
        <w:pStyle w:val="2"/>
        <w:numPr>
          <w:ilvl w:val="1"/>
          <w:numId w:val="3"/>
        </w:numPr>
        <w:spacing w:before="0"/>
        <w:ind w:left="0" w:right="-1" w:firstLine="709"/>
      </w:pPr>
      <w:bookmarkStart w:id="19" w:name="_Toc532308633"/>
      <w:r w:rsidRPr="00F90C1C">
        <w:t>Критеріальна база</w:t>
      </w:r>
      <w:r>
        <w:t xml:space="preserve"> порівняння якості алгоритмів для інтелектуального аналізу даних</w:t>
      </w:r>
      <w:bookmarkEnd w:id="19"/>
    </w:p>
    <w:p w:rsidR="0004605D" w:rsidRDefault="0004605D" w:rsidP="00CD7816">
      <w:pPr>
        <w:ind w:right="-1" w:firstLine="0"/>
      </w:pPr>
    </w:p>
    <w:p w:rsidR="0034019F" w:rsidRPr="00DE4AF5" w:rsidRDefault="0034019F" w:rsidP="0034019F">
      <w:r w:rsidRPr="00DE4AF5">
        <w:t xml:space="preserve">Розглянемо метрику F1-score. </w:t>
      </w:r>
    </w:p>
    <w:p w:rsidR="0034019F" w:rsidRPr="00DE4AF5" w:rsidRDefault="0034019F" w:rsidP="0034019F">
      <w:r>
        <w:t>Задачєю одного з наших чемпіонатів є</w:t>
      </w:r>
      <w:r w:rsidRPr="00DE4AF5">
        <w:t xml:space="preserve"> передбачити чи є користувач сайту роботом. Основою перевірки є реальна вибірка замовника в формі CSV файлу, у якій проставлена відповідність між номером клієнта та значеннями 0 (робот) та 1 (людина)</w:t>
      </w:r>
    </w:p>
    <w:p w:rsidR="0034019F" w:rsidRPr="00DE4AF5" w:rsidRDefault="0034019F" w:rsidP="0034019F">
      <w:r>
        <w:t>Учасники чемпіонату мають</w:t>
      </w:r>
      <w:r w:rsidRPr="00DE4AF5">
        <w:t xml:space="preserve"> 30% випадково відібраних даних і повинні передбачити належність користувача до одного з класів. Тому тут постає задача бінарної класифікації.</w:t>
      </w:r>
    </w:p>
    <w:p w:rsidR="0034019F" w:rsidRPr="00DE4AF5" w:rsidRDefault="0034019F" w:rsidP="0034019F">
      <w:r w:rsidRPr="00DE4AF5">
        <w:t>Для пояснення метрики F1-score спочатку розглянемо такі поняття, як точність (</w:t>
      </w:r>
      <m:oMath>
        <m:r>
          <w:rPr>
            <w:rFonts w:ascii="Cambria Math" w:hAnsi="Cambria Math"/>
          </w:rPr>
          <m:t>precision</m:t>
        </m:r>
      </m:oMath>
      <w:r w:rsidRPr="00DE4AF5">
        <w:t>) та повнота (</w:t>
      </w:r>
      <m:oMath>
        <m:r>
          <w:rPr>
            <w:rFonts w:ascii="Cambria Math" w:hAnsi="Cambria Math"/>
          </w:rPr>
          <m:t>r</m:t>
        </m:r>
        <m:r>
          <w:rPr>
            <w:rFonts w:ascii="Cambria Math" w:hAnsi="Cambria Math"/>
          </w:rPr>
          <m:t>ecall</m:t>
        </m:r>
      </m:oMath>
      <w:r w:rsidRPr="00DE4AF5">
        <w:t>). Вони використовуються при оцінці більшості алгоритмів отримання інформації. Іноді вони використовуються самі по собі, іноді в якості базису для похідних показників, таких як F-міра або R-Precision. Суть точності і повноти дуже проста.</w:t>
      </w:r>
    </w:p>
    <w:p w:rsidR="0034019F" w:rsidRPr="00DE4AF5" w:rsidRDefault="0034019F" w:rsidP="0034019F">
      <w:r>
        <w:t>Точність визначається</w:t>
      </w:r>
      <w:r w:rsidRPr="00DE4AF5">
        <w:t xml:space="preserve"> </w:t>
      </w:r>
      <w:r>
        <w:t>часткою</w:t>
      </w:r>
      <w:r w:rsidRPr="00DE4AF5">
        <w:t xml:space="preserve"> документів, що дійсно належать даному класу відносно всіх документів, які </w:t>
      </w:r>
      <w:r>
        <w:t>алгоритм учасника відніс</w:t>
      </w:r>
      <w:r w:rsidRPr="00DE4AF5">
        <w:t xml:space="preserve"> до цього класу. Повнота </w:t>
      </w:r>
      <w:r>
        <w:t>визначається часткою</w:t>
      </w:r>
      <w:r w:rsidRPr="00DE4AF5">
        <w:t xml:space="preserve"> знайдених класифікатором документів, що належать класу відносно всіх документів цього класу в тестовій вибірці.</w:t>
      </w:r>
    </w:p>
    <w:p w:rsidR="0034019F" w:rsidRDefault="0034019F" w:rsidP="0034019F">
      <w:r w:rsidRPr="00DE4AF5">
        <w:t>Ці значення легко розрахувати на підставі таблиці</w:t>
      </w:r>
      <w:r w:rsidR="00560B23">
        <w:t xml:space="preserve"> 2.4</w:t>
      </w:r>
      <w:r w:rsidRPr="00DE4AF5">
        <w:t>, яка складається для кожного класу окремо.</w:t>
      </w:r>
    </w:p>
    <w:p w:rsidR="0034019F" w:rsidRPr="00DE4AF5" w:rsidRDefault="0034019F" w:rsidP="0034019F">
      <w:r>
        <w:t xml:space="preserve">Таблиця </w:t>
      </w:r>
      <w:r w:rsidR="00560B23">
        <w:t>2</w:t>
      </w:r>
      <w:r>
        <w:t>.</w:t>
      </w:r>
      <w:r>
        <w:rPr>
          <w:lang w:val="ru-RU"/>
        </w:rPr>
        <w:t>4</w:t>
      </w:r>
      <w:r>
        <w:t xml:space="preserve"> – Контингентність класів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6"/>
        <w:gridCol w:w="2336"/>
        <w:gridCol w:w="2336"/>
        <w:gridCol w:w="2336"/>
      </w:tblGrid>
      <w:tr w:rsidR="0034019F" w:rsidRPr="00DE4AF5" w:rsidTr="00AA1F86">
        <w:trPr>
          <w:jc w:val="center"/>
        </w:trPr>
        <w:tc>
          <w:tcPr>
            <w:tcW w:w="4672" w:type="dxa"/>
            <w:gridSpan w:val="2"/>
            <w:vMerge w:val="restart"/>
            <w:shd w:val="clear" w:color="auto" w:fill="auto"/>
            <w:vAlign w:val="center"/>
          </w:tcPr>
          <w:p w:rsidR="0034019F" w:rsidRPr="00DE4AF5" w:rsidRDefault="0034019F" w:rsidP="00AA1F86">
            <w:pPr>
              <w:ind w:firstLine="0"/>
              <w:jc w:val="center"/>
            </w:pPr>
            <w:r w:rsidRPr="00DE4AF5">
              <w:t>Категорія</w:t>
            </w:r>
          </w:p>
        </w:tc>
        <w:tc>
          <w:tcPr>
            <w:tcW w:w="4672" w:type="dxa"/>
            <w:gridSpan w:val="2"/>
            <w:shd w:val="clear" w:color="auto" w:fill="auto"/>
            <w:vAlign w:val="center"/>
          </w:tcPr>
          <w:p w:rsidR="0034019F" w:rsidRPr="00DE4AF5" w:rsidRDefault="0034019F" w:rsidP="00AA1F86">
            <w:pPr>
              <w:ind w:firstLine="0"/>
              <w:jc w:val="center"/>
            </w:pPr>
            <w:r w:rsidRPr="00DE4AF5">
              <w:t>Експертна оцінка</w:t>
            </w:r>
          </w:p>
        </w:tc>
      </w:tr>
      <w:tr w:rsidR="0034019F" w:rsidRPr="00DE4AF5" w:rsidTr="00AA1F86">
        <w:trPr>
          <w:jc w:val="center"/>
        </w:trPr>
        <w:tc>
          <w:tcPr>
            <w:tcW w:w="4672" w:type="dxa"/>
            <w:gridSpan w:val="2"/>
            <w:vMerge/>
            <w:shd w:val="clear" w:color="auto" w:fill="auto"/>
          </w:tcPr>
          <w:p w:rsidR="0034019F" w:rsidRPr="00DE4AF5" w:rsidRDefault="0034019F" w:rsidP="00AA1F86">
            <w:pPr>
              <w:ind w:firstLine="0"/>
              <w:jc w:val="center"/>
            </w:pPr>
          </w:p>
        </w:tc>
        <w:tc>
          <w:tcPr>
            <w:tcW w:w="2336" w:type="dxa"/>
            <w:shd w:val="clear" w:color="auto" w:fill="auto"/>
          </w:tcPr>
          <w:p w:rsidR="0034019F" w:rsidRPr="00DE4AF5" w:rsidRDefault="0034019F" w:rsidP="00AA1F86">
            <w:pPr>
              <w:ind w:firstLine="0"/>
              <w:jc w:val="center"/>
            </w:pPr>
            <w:r w:rsidRPr="00DE4AF5">
              <w:t>Позитивна</w:t>
            </w:r>
          </w:p>
        </w:tc>
        <w:tc>
          <w:tcPr>
            <w:tcW w:w="2336" w:type="dxa"/>
            <w:shd w:val="clear" w:color="auto" w:fill="auto"/>
          </w:tcPr>
          <w:p w:rsidR="0034019F" w:rsidRPr="00DE4AF5" w:rsidRDefault="0034019F" w:rsidP="00AA1F86">
            <w:pPr>
              <w:ind w:firstLine="0"/>
              <w:jc w:val="center"/>
            </w:pPr>
            <w:r w:rsidRPr="00DE4AF5">
              <w:t>Негативна</w:t>
            </w:r>
          </w:p>
        </w:tc>
      </w:tr>
      <w:tr w:rsidR="0034019F" w:rsidRPr="00DE4AF5" w:rsidTr="00AA1F86">
        <w:trPr>
          <w:jc w:val="center"/>
        </w:trPr>
        <w:tc>
          <w:tcPr>
            <w:tcW w:w="2336" w:type="dxa"/>
            <w:vMerge w:val="restart"/>
            <w:shd w:val="clear" w:color="auto" w:fill="auto"/>
          </w:tcPr>
          <w:p w:rsidR="0034019F" w:rsidRPr="00BC02D0" w:rsidRDefault="0034019F" w:rsidP="00AA1F86">
            <w:pPr>
              <w:ind w:firstLine="0"/>
              <w:jc w:val="center"/>
              <w:rPr>
                <w:lang w:val="ru-RU"/>
              </w:rPr>
            </w:pPr>
            <w:r>
              <w:lastRenderedPageBreak/>
              <w:t>Оцінка прогнозу учасника</w:t>
            </w:r>
          </w:p>
        </w:tc>
        <w:tc>
          <w:tcPr>
            <w:tcW w:w="2336" w:type="dxa"/>
            <w:shd w:val="clear" w:color="auto" w:fill="auto"/>
          </w:tcPr>
          <w:p w:rsidR="0034019F" w:rsidRPr="00DE4AF5" w:rsidRDefault="0034019F" w:rsidP="00AA1F86">
            <w:pPr>
              <w:ind w:firstLine="0"/>
              <w:jc w:val="center"/>
            </w:pPr>
            <w:r w:rsidRPr="00DE4AF5">
              <w:t>Позитивна</w:t>
            </w:r>
          </w:p>
        </w:tc>
        <w:tc>
          <w:tcPr>
            <w:tcW w:w="2336" w:type="dxa"/>
            <w:shd w:val="clear" w:color="auto" w:fill="auto"/>
          </w:tcPr>
          <w:p w:rsidR="0034019F" w:rsidRPr="00DE4AF5" w:rsidRDefault="0034019F" w:rsidP="00AA1F86">
            <w:pPr>
              <w:ind w:firstLine="0"/>
              <w:jc w:val="center"/>
            </w:pPr>
            <w:r w:rsidRPr="00DE4AF5">
              <w:t>TP</w:t>
            </w:r>
          </w:p>
        </w:tc>
        <w:tc>
          <w:tcPr>
            <w:tcW w:w="2336" w:type="dxa"/>
            <w:shd w:val="clear" w:color="auto" w:fill="auto"/>
          </w:tcPr>
          <w:p w:rsidR="0034019F" w:rsidRPr="00DE4AF5" w:rsidRDefault="0034019F" w:rsidP="00AA1F86">
            <w:pPr>
              <w:ind w:firstLine="0"/>
              <w:jc w:val="center"/>
            </w:pPr>
            <w:r w:rsidRPr="00DE4AF5">
              <w:t>FP</w:t>
            </w:r>
          </w:p>
        </w:tc>
      </w:tr>
      <w:tr w:rsidR="0034019F" w:rsidRPr="00DE4AF5" w:rsidTr="00AA1F86">
        <w:trPr>
          <w:jc w:val="center"/>
        </w:trPr>
        <w:tc>
          <w:tcPr>
            <w:tcW w:w="2336" w:type="dxa"/>
            <w:vMerge/>
            <w:shd w:val="clear" w:color="auto" w:fill="auto"/>
          </w:tcPr>
          <w:p w:rsidR="0034019F" w:rsidRPr="00DE4AF5" w:rsidRDefault="0034019F" w:rsidP="00AA1F86">
            <w:pPr>
              <w:ind w:firstLine="0"/>
            </w:pPr>
          </w:p>
        </w:tc>
        <w:tc>
          <w:tcPr>
            <w:tcW w:w="2336" w:type="dxa"/>
            <w:shd w:val="clear" w:color="auto" w:fill="auto"/>
          </w:tcPr>
          <w:p w:rsidR="0034019F" w:rsidRPr="00DE4AF5" w:rsidRDefault="0034019F" w:rsidP="00AA1F86">
            <w:pPr>
              <w:ind w:firstLine="0"/>
              <w:jc w:val="center"/>
            </w:pPr>
            <w:r w:rsidRPr="00DE4AF5">
              <w:t>Негативна</w:t>
            </w:r>
          </w:p>
        </w:tc>
        <w:tc>
          <w:tcPr>
            <w:tcW w:w="2336" w:type="dxa"/>
            <w:shd w:val="clear" w:color="auto" w:fill="auto"/>
          </w:tcPr>
          <w:p w:rsidR="0034019F" w:rsidRPr="00DE4AF5" w:rsidRDefault="0034019F" w:rsidP="00AA1F86">
            <w:pPr>
              <w:ind w:firstLine="0"/>
              <w:jc w:val="center"/>
            </w:pPr>
            <w:r w:rsidRPr="00DE4AF5">
              <w:t>FN</w:t>
            </w:r>
          </w:p>
        </w:tc>
        <w:tc>
          <w:tcPr>
            <w:tcW w:w="2336" w:type="dxa"/>
            <w:shd w:val="clear" w:color="auto" w:fill="auto"/>
          </w:tcPr>
          <w:p w:rsidR="0034019F" w:rsidRPr="00DE4AF5" w:rsidRDefault="0034019F" w:rsidP="00AA1F86">
            <w:pPr>
              <w:ind w:firstLine="0"/>
              <w:jc w:val="center"/>
            </w:pPr>
            <w:r w:rsidRPr="00DE4AF5">
              <w:t>TN</w:t>
            </w:r>
          </w:p>
        </w:tc>
      </w:tr>
    </w:tbl>
    <w:p w:rsidR="0034019F" w:rsidRPr="00DE4AF5" w:rsidRDefault="0034019F" w:rsidP="0034019F"/>
    <w:p w:rsidR="0034019F" w:rsidRPr="00EB4C5C" w:rsidRDefault="0034019F" w:rsidP="0034019F">
      <w:r w:rsidRPr="00DE4AF5">
        <w:t xml:space="preserve">У таблиці міститься </w:t>
      </w:r>
      <w:r w:rsidRPr="00FD2C95">
        <w:t>інформація, скільки разів система прийняла вірне і скільки разів невірне рішення за документами заданого класу. А саме:</w:t>
      </w:r>
    </w:p>
    <w:p w:rsidR="0034019F" w:rsidRPr="00FD2C95" w:rsidRDefault="0034019F" w:rsidP="0034019F">
      <m:oMath>
        <m:r>
          <w:rPr>
            <w:rFonts w:ascii="Cambria Math" w:hAnsi="Cambria Math"/>
          </w:rPr>
          <m:t>TP</m:t>
        </m:r>
      </m:oMath>
      <w:r w:rsidRPr="00FD2C95">
        <w:t xml:space="preserve"> </w:t>
      </w:r>
      <w:r w:rsidRPr="00A915E9">
        <w:t>–</w:t>
      </w:r>
      <w:r w:rsidRPr="00BC02D0">
        <w:t xml:space="preserve"> (</w:t>
      </w:r>
      <w:r>
        <w:rPr>
          <w:lang w:val="en-US"/>
        </w:rPr>
        <w:t>true</w:t>
      </w:r>
      <w:r w:rsidRPr="00BC02D0">
        <w:t xml:space="preserve"> </w:t>
      </w:r>
      <w:r>
        <w:rPr>
          <w:lang w:val="en-US"/>
        </w:rPr>
        <w:t>positive</w:t>
      </w:r>
      <w:r w:rsidRPr="00BC02D0">
        <w:t xml:space="preserve">) </w:t>
      </w:r>
      <w:r>
        <w:t>кількість істино-позитивних оцінок</w:t>
      </w:r>
      <w:r w:rsidRPr="00FD2C95">
        <w:t>;</w:t>
      </w:r>
    </w:p>
    <w:p w:rsidR="0034019F" w:rsidRPr="00FD2C95" w:rsidRDefault="0034019F" w:rsidP="0034019F">
      <m:oMath>
        <m:r>
          <w:rPr>
            <w:rFonts w:ascii="Cambria Math" w:hAnsi="Cambria Math"/>
          </w:rPr>
          <m:t>TN</m:t>
        </m:r>
      </m:oMath>
      <w:r w:rsidRPr="00FD2C95">
        <w:t xml:space="preserve"> </w:t>
      </w:r>
      <w:r w:rsidRPr="00A915E9">
        <w:t>–</w:t>
      </w:r>
      <w:r w:rsidRPr="00BC02D0">
        <w:t xml:space="preserve"> (</w:t>
      </w:r>
      <w:r>
        <w:rPr>
          <w:lang w:val="en-US"/>
        </w:rPr>
        <w:t>true</w:t>
      </w:r>
      <w:r w:rsidRPr="00BC02D0">
        <w:t xml:space="preserve"> </w:t>
      </w:r>
      <w:r>
        <w:rPr>
          <w:lang w:val="en-US"/>
        </w:rPr>
        <w:t>negative</w:t>
      </w:r>
      <w:r w:rsidRPr="00BC02D0">
        <w:t xml:space="preserve">) </w:t>
      </w:r>
      <w:r>
        <w:t>кількість істино –негативних оцінок</w:t>
      </w:r>
      <w:r w:rsidRPr="00FD2C95">
        <w:t>;</w:t>
      </w:r>
    </w:p>
    <w:p w:rsidR="0034019F" w:rsidRPr="00DE4AF5" w:rsidRDefault="0034019F" w:rsidP="0034019F">
      <m:oMath>
        <m:r>
          <w:rPr>
            <w:rFonts w:ascii="Cambria Math" w:hAnsi="Cambria Math"/>
          </w:rPr>
          <m:t>FP</m:t>
        </m:r>
      </m:oMath>
      <w:r w:rsidRPr="00FD2C95">
        <w:t xml:space="preserve"> </w:t>
      </w:r>
      <w:r w:rsidRPr="00A915E9">
        <w:t>–</w:t>
      </w:r>
      <w:r w:rsidRPr="00BC02D0">
        <w:t xml:space="preserve"> (</w:t>
      </w:r>
      <w:r>
        <w:rPr>
          <w:lang w:val="en-US"/>
        </w:rPr>
        <w:t>false</w:t>
      </w:r>
      <w:r w:rsidRPr="00BC02D0">
        <w:t xml:space="preserve"> </w:t>
      </w:r>
      <w:r>
        <w:rPr>
          <w:lang w:val="en-US"/>
        </w:rPr>
        <w:t>positive</w:t>
      </w:r>
      <w:r w:rsidRPr="00BC02D0">
        <w:t xml:space="preserve">) </w:t>
      </w:r>
      <w:r>
        <w:t>кількість хибно-позитивна оцінок</w:t>
      </w:r>
      <w:r w:rsidRPr="00DE4AF5">
        <w:t>;</w:t>
      </w:r>
    </w:p>
    <w:p w:rsidR="0034019F" w:rsidRDefault="0034019F" w:rsidP="0034019F">
      <m:oMath>
        <m:r>
          <w:rPr>
            <w:rFonts w:ascii="Cambria Math" w:hAnsi="Cambria Math"/>
          </w:rPr>
          <m:t>FN</m:t>
        </m:r>
      </m:oMath>
      <w:r w:rsidRPr="00DE4AF5">
        <w:t xml:space="preserve"> </w:t>
      </w:r>
      <w:r w:rsidRPr="00A915E9">
        <w:t>–</w:t>
      </w:r>
      <w:r w:rsidRPr="00BC02D0">
        <w:t xml:space="preserve"> </w:t>
      </w:r>
      <w:r w:rsidRPr="000C016E">
        <w:t>(</w:t>
      </w:r>
      <w:r>
        <w:rPr>
          <w:lang w:val="en-US"/>
        </w:rPr>
        <w:t>false</w:t>
      </w:r>
      <w:r w:rsidRPr="000C016E">
        <w:t xml:space="preserve"> </w:t>
      </w:r>
      <w:r>
        <w:rPr>
          <w:lang w:val="en-US"/>
        </w:rPr>
        <w:t>negative</w:t>
      </w:r>
      <w:r w:rsidRPr="000C016E">
        <w:t xml:space="preserve">) </w:t>
      </w:r>
      <w:r>
        <w:t>кількість хибно-негативних оцінок</w:t>
      </w:r>
      <w:r w:rsidRPr="00DE4AF5">
        <w:t>.</w:t>
      </w:r>
    </w:p>
    <w:p w:rsidR="0034019F" w:rsidRDefault="0034019F" w:rsidP="0034019F"/>
    <w:p w:rsidR="0034019F" w:rsidRDefault="0034019F" w:rsidP="0034019F"/>
    <w:p w:rsidR="0034019F" w:rsidRPr="00DE4AF5" w:rsidRDefault="0034019F" w:rsidP="0034019F"/>
    <w:p w:rsidR="0034019F" w:rsidRPr="00DE4AF5" w:rsidRDefault="0034019F" w:rsidP="0034019F">
      <w:r w:rsidRPr="00DE4AF5">
        <w:t>Тоді, точність і повнота визначаються наступним чином:</w:t>
      </w:r>
      <w:r w:rsidR="00560B23">
        <w:br/>
      </w:r>
    </w:p>
    <w:p w:rsidR="0034019F" w:rsidRPr="00DE4AF5" w:rsidRDefault="0034019F" w:rsidP="0034019F">
      <w:pPr>
        <w:jc w:val="center"/>
      </w:pPr>
      <m:oMath>
        <m:r>
          <w:rPr>
            <w:rFonts w:ascii="Cambria Math" w:hAnsi="Cambria Math"/>
          </w:rPr>
          <m:t>Precision=</m:t>
        </m:r>
        <m:f>
          <m:fPr>
            <m:ctrlPr>
              <w:rPr>
                <w:rFonts w:ascii="Cambria Math" w:hAnsi="Cambria Math"/>
                <w:i/>
              </w:rPr>
            </m:ctrlPr>
          </m:fPr>
          <m:num>
            <m:r>
              <w:rPr>
                <w:rFonts w:ascii="Cambria Math" w:hAnsi="Cambria Math"/>
              </w:rPr>
              <m:t>TP</m:t>
            </m:r>
          </m:num>
          <m:den>
            <m:r>
              <w:rPr>
                <w:rFonts w:ascii="Cambria Math" w:hAnsi="Cambria Math"/>
              </w:rPr>
              <m:t>(TP+FP)</m:t>
            </m:r>
          </m:den>
        </m:f>
        <m:r>
          <w:rPr>
            <w:rFonts w:ascii="Cambria Math" w:hAnsi="Cambria Math"/>
          </w:rPr>
          <m:t xml:space="preserve"> </m:t>
        </m:r>
      </m:oMath>
      <w:r w:rsidRPr="00DE4AF5">
        <w:t>,</w:t>
      </w:r>
    </w:p>
    <w:p w:rsidR="0034019F" w:rsidRDefault="0034019F" w:rsidP="0034019F">
      <w:pPr>
        <w:jc w:val="center"/>
      </w:pPr>
      <m:oMath>
        <m:r>
          <w:rPr>
            <w:rFonts w:ascii="Cambria Math" w:hAnsi="Cambria Math"/>
          </w:rPr>
          <m:t>Recall=</m:t>
        </m:r>
        <m:f>
          <m:fPr>
            <m:ctrlPr>
              <w:rPr>
                <w:rFonts w:ascii="Cambria Math" w:hAnsi="Cambria Math"/>
                <w:i/>
              </w:rPr>
            </m:ctrlPr>
          </m:fPr>
          <m:num>
            <m:r>
              <w:rPr>
                <w:rFonts w:ascii="Cambria Math" w:hAnsi="Cambria Math"/>
              </w:rPr>
              <m:t>TP</m:t>
            </m:r>
          </m:num>
          <m:den>
            <m:r>
              <w:rPr>
                <w:rFonts w:ascii="Cambria Math" w:hAnsi="Cambria Math"/>
              </w:rPr>
              <m:t>(TP+FN)</m:t>
            </m:r>
          </m:den>
        </m:f>
        <m:r>
          <w:rPr>
            <w:rFonts w:ascii="Cambria Math" w:hAnsi="Cambria Math"/>
          </w:rPr>
          <m:t xml:space="preserve"> </m:t>
        </m:r>
      </m:oMath>
      <w:r w:rsidRPr="00DE4AF5">
        <w:t>.</w:t>
      </w:r>
      <w:r w:rsidR="00560B23">
        <w:br/>
      </w:r>
    </w:p>
    <w:p w:rsidR="0034019F" w:rsidRPr="00B31EBD" w:rsidRDefault="00560B23" w:rsidP="0034019F">
      <w:r>
        <w:t>д</w:t>
      </w:r>
      <w:r w:rsidR="0034019F">
        <w:t>е:</w:t>
      </w:r>
    </w:p>
    <w:p w:rsidR="0034019F" w:rsidRPr="00FD2C95" w:rsidRDefault="0034019F" w:rsidP="0034019F">
      <m:oMath>
        <m:r>
          <w:rPr>
            <w:rFonts w:ascii="Cambria Math" w:hAnsi="Cambria Math"/>
          </w:rPr>
          <m:t>TP</m:t>
        </m:r>
      </m:oMath>
      <w:r w:rsidRPr="00FD2C95">
        <w:t xml:space="preserve"> </w:t>
      </w:r>
      <w:r w:rsidRPr="00A915E9">
        <w:t>–</w:t>
      </w:r>
      <w:r w:rsidRPr="00BC02D0">
        <w:t xml:space="preserve"> (</w:t>
      </w:r>
      <w:r>
        <w:rPr>
          <w:lang w:val="en-US"/>
        </w:rPr>
        <w:t>true</w:t>
      </w:r>
      <w:r w:rsidRPr="00BC02D0">
        <w:t xml:space="preserve"> </w:t>
      </w:r>
      <w:r>
        <w:rPr>
          <w:lang w:val="en-US"/>
        </w:rPr>
        <w:t>positive</w:t>
      </w:r>
      <w:r w:rsidRPr="00BC02D0">
        <w:t xml:space="preserve">) </w:t>
      </w:r>
      <w:r>
        <w:t>кількість істино-позитивних оцінок</w:t>
      </w:r>
      <w:r w:rsidRPr="00FD2C95">
        <w:t>;</w:t>
      </w:r>
    </w:p>
    <w:p w:rsidR="0034019F" w:rsidRPr="00FD2C95" w:rsidRDefault="0034019F" w:rsidP="0034019F">
      <m:oMath>
        <m:r>
          <w:rPr>
            <w:rFonts w:ascii="Cambria Math" w:hAnsi="Cambria Math"/>
          </w:rPr>
          <m:t>TN</m:t>
        </m:r>
      </m:oMath>
      <w:r w:rsidRPr="00FD2C95">
        <w:t xml:space="preserve"> </w:t>
      </w:r>
      <w:r w:rsidRPr="00A915E9">
        <w:t>–</w:t>
      </w:r>
      <w:r w:rsidRPr="00BC02D0">
        <w:t xml:space="preserve"> (</w:t>
      </w:r>
      <w:r>
        <w:rPr>
          <w:lang w:val="en-US"/>
        </w:rPr>
        <w:t>true</w:t>
      </w:r>
      <w:r w:rsidRPr="00BC02D0">
        <w:t xml:space="preserve"> </w:t>
      </w:r>
      <w:r>
        <w:rPr>
          <w:lang w:val="en-US"/>
        </w:rPr>
        <w:t>negative</w:t>
      </w:r>
      <w:r w:rsidRPr="00BC02D0">
        <w:t xml:space="preserve">) </w:t>
      </w:r>
      <w:r>
        <w:t>кількість істино –негативних оцінок</w:t>
      </w:r>
      <w:r w:rsidRPr="00FD2C95">
        <w:t>;</w:t>
      </w:r>
    </w:p>
    <w:p w:rsidR="0034019F" w:rsidRPr="00DE4AF5" w:rsidRDefault="0034019F" w:rsidP="0034019F">
      <m:oMath>
        <m:r>
          <w:rPr>
            <w:rFonts w:ascii="Cambria Math" w:hAnsi="Cambria Math"/>
          </w:rPr>
          <m:t>FP</m:t>
        </m:r>
      </m:oMath>
      <w:r w:rsidRPr="00FD2C95">
        <w:t xml:space="preserve"> </w:t>
      </w:r>
      <w:r w:rsidRPr="00A915E9">
        <w:t>–</w:t>
      </w:r>
      <w:r w:rsidRPr="00BC02D0">
        <w:t xml:space="preserve"> (</w:t>
      </w:r>
      <w:r>
        <w:rPr>
          <w:lang w:val="en-US"/>
        </w:rPr>
        <w:t>false</w:t>
      </w:r>
      <w:r w:rsidRPr="00BC02D0">
        <w:t xml:space="preserve"> </w:t>
      </w:r>
      <w:r>
        <w:rPr>
          <w:lang w:val="en-US"/>
        </w:rPr>
        <w:t>positive</w:t>
      </w:r>
      <w:r w:rsidRPr="00BC02D0">
        <w:t xml:space="preserve">) </w:t>
      </w:r>
      <w:r>
        <w:t>кількість хибно-позитивна оцінок</w:t>
      </w:r>
      <w:r w:rsidRPr="00DE4AF5">
        <w:t>;</w:t>
      </w:r>
    </w:p>
    <w:p w:rsidR="0034019F" w:rsidRDefault="0034019F" w:rsidP="0034019F">
      <m:oMath>
        <m:r>
          <w:rPr>
            <w:rFonts w:ascii="Cambria Math" w:hAnsi="Cambria Math"/>
          </w:rPr>
          <m:t>FN</m:t>
        </m:r>
      </m:oMath>
      <w:r w:rsidRPr="00DE4AF5">
        <w:t xml:space="preserve"> </w:t>
      </w:r>
      <w:r w:rsidRPr="00A915E9">
        <w:t>–</w:t>
      </w:r>
      <w:r w:rsidRPr="00BC02D0">
        <w:t xml:space="preserve"> </w:t>
      </w:r>
      <w:r w:rsidRPr="000C016E">
        <w:t>(</w:t>
      </w:r>
      <w:r>
        <w:rPr>
          <w:lang w:val="en-US"/>
        </w:rPr>
        <w:t>false</w:t>
      </w:r>
      <w:r w:rsidRPr="000C016E">
        <w:t xml:space="preserve"> </w:t>
      </w:r>
      <w:r>
        <w:rPr>
          <w:lang w:val="en-US"/>
        </w:rPr>
        <w:t>negative</w:t>
      </w:r>
      <w:r w:rsidRPr="000C016E">
        <w:t xml:space="preserve">) </w:t>
      </w:r>
      <w:r>
        <w:t>кількість хибно-негативних оцінок</w:t>
      </w:r>
      <w:r w:rsidRPr="00DE4AF5">
        <w:t>.</w:t>
      </w:r>
    </w:p>
    <w:p w:rsidR="0034019F" w:rsidRPr="00DE4AF5" w:rsidRDefault="0034019F" w:rsidP="0034019F">
      <w:pPr>
        <w:jc w:val="center"/>
      </w:pPr>
    </w:p>
    <w:p w:rsidR="0034019F" w:rsidRDefault="0034019F" w:rsidP="0034019F">
      <w:r w:rsidRPr="00A915E9">
        <w:t xml:space="preserve">Розглянемо приклад. Припустимо, у вас є тестова вибірка в якій 10 повідомлень, з них 4 – спам. Обробивши всі повідомлення </w:t>
      </w:r>
      <w:r>
        <w:t>алгоритм учасника</w:t>
      </w:r>
      <w:r w:rsidRPr="00A915E9">
        <w:t xml:space="preserve"> позначив 2 повідомлення як спам, причому одне дійсно є спамом, а друге було позначено у тестовій виб</w:t>
      </w:r>
      <w:r>
        <w:t>ірці як нормальне. Ми маємо одне</w:t>
      </w:r>
      <w:r w:rsidRPr="00A915E9">
        <w:t xml:space="preserve"> </w:t>
      </w:r>
      <w:r>
        <w:t>і</w:t>
      </w:r>
      <w:r w:rsidRPr="00A915E9">
        <w:t xml:space="preserve">стино-позитивне </w:t>
      </w:r>
      <w:r w:rsidRPr="00A915E9">
        <w:lastRenderedPageBreak/>
        <w:t>рішення, три хибно-нег</w:t>
      </w:r>
      <w:r>
        <w:t>ативних та одне хибно-позитивне</w:t>
      </w:r>
      <w:r w:rsidRPr="00A915E9">
        <w:t>. Тоді для класу "спам" то</w:t>
      </w:r>
      <w:r>
        <w:t xml:space="preserve">чність класифікатора становить </w:t>
      </w:r>
      <m:oMath>
        <m:f>
          <m:fPr>
            <m:ctrlPr>
              <w:rPr>
                <w:rFonts w:ascii="Cambria Math" w:hAnsi="Cambria Math"/>
                <w:i/>
              </w:rPr>
            </m:ctrlPr>
          </m:fPr>
          <m:num>
            <m:r>
              <w:rPr>
                <w:rFonts w:ascii="Cambria Math" w:hAnsi="Cambria Math"/>
              </w:rPr>
              <m:t>1</m:t>
            </m:r>
          </m:num>
          <m:den>
            <m:r>
              <w:rPr>
                <w:rFonts w:ascii="Cambria Math" w:hAnsi="Cambria Math"/>
              </w:rPr>
              <m:t>2</m:t>
            </m:r>
          </m:den>
        </m:f>
      </m:oMath>
      <w:r w:rsidRPr="00A915E9">
        <w:t xml:space="preserve"> (50% позитивних р</w:t>
      </w:r>
      <w:r>
        <w:t xml:space="preserve">ішень правильні), а повнота </w:t>
      </w:r>
      <m:oMath>
        <m:f>
          <m:fPr>
            <m:ctrlPr>
              <w:rPr>
                <w:rFonts w:ascii="Cambria Math" w:hAnsi="Cambria Math"/>
                <w:i/>
              </w:rPr>
            </m:ctrlPr>
          </m:fPr>
          <m:num>
            <m:r>
              <w:rPr>
                <w:rFonts w:ascii="Cambria Math" w:hAnsi="Cambria Math"/>
              </w:rPr>
              <m:t>1</m:t>
            </m:r>
          </m:num>
          <m:den>
            <m:r>
              <w:rPr>
                <w:rFonts w:ascii="Cambria Math" w:hAnsi="Cambria Math"/>
              </w:rPr>
              <m:t>4</m:t>
            </m:r>
          </m:den>
        </m:f>
      </m:oMath>
      <w:r w:rsidRPr="00A915E9">
        <w:t xml:space="preserve"> (класифікатор знайшов 25% всіх спам-повідомлень).</w:t>
      </w:r>
    </w:p>
    <w:p w:rsidR="0034019F" w:rsidRPr="00DE4AF5" w:rsidRDefault="0034019F" w:rsidP="0034019F">
      <w:r w:rsidRPr="00DE4AF5">
        <w:t>Зрозуміло, що чим вище точність і повнота, тим краще. Але в реальному житті максимальна точність і повнота недосяжні одночасно і доводиться шукати якийсь баланс. Тому, хотілося б мати якусь метрику яка поєднувала б у собі інформацію про точність та повноті нашого алгоритму. Саме такою метрикою є F1-score.</w:t>
      </w:r>
    </w:p>
    <w:p w:rsidR="0034019F" w:rsidRDefault="0034019F" w:rsidP="0034019F">
      <w:r w:rsidRPr="00DE4AF5">
        <w:t>F1-score являє собою середнє гармонійне між точністю і повнотою. Вона прямує до нуля, якщо точність або повнота прагне до нуля.</w:t>
      </w:r>
    </w:p>
    <w:p w:rsidR="00560B23" w:rsidRDefault="00560B23" w:rsidP="0034019F"/>
    <w:p w:rsidR="00560B23" w:rsidRPr="00DE4AF5" w:rsidRDefault="00560B23" w:rsidP="0034019F"/>
    <w:p w:rsidR="0034019F" w:rsidRDefault="0034019F" w:rsidP="0034019F">
      <w:pPr>
        <w:jc w:val="center"/>
        <w:rPr>
          <w:sz w:val="32"/>
        </w:rPr>
      </w:pPr>
      <m:oMath>
        <m:r>
          <w:rPr>
            <w:rFonts w:ascii="Cambria Math" w:hAnsi="Cambria Math"/>
            <w:sz w:val="32"/>
          </w:rPr>
          <m:t>F=2∙</m:t>
        </m:r>
        <m:f>
          <m:fPr>
            <m:ctrlPr>
              <w:rPr>
                <w:rFonts w:ascii="Cambria Math" w:hAnsi="Cambria Math"/>
                <w:i/>
                <w:sz w:val="32"/>
              </w:rPr>
            </m:ctrlPr>
          </m:fPr>
          <m:num>
            <m:r>
              <w:rPr>
                <w:rFonts w:ascii="Cambria Math" w:hAnsi="Cambria Math"/>
                <w:sz w:val="32"/>
              </w:rPr>
              <m:t>(Precision*Recall)</m:t>
            </m:r>
          </m:num>
          <m:den>
            <m:r>
              <w:rPr>
                <w:rFonts w:ascii="Cambria Math" w:hAnsi="Cambria Math"/>
                <w:sz w:val="32"/>
              </w:rPr>
              <m:t>(Precision+Recall)</m:t>
            </m:r>
          </m:den>
        </m:f>
      </m:oMath>
      <w:r w:rsidRPr="00DE4AF5">
        <w:rPr>
          <w:sz w:val="32"/>
        </w:rPr>
        <w:t>.</w:t>
      </w:r>
    </w:p>
    <w:p w:rsidR="00560B23" w:rsidRDefault="00560B23" w:rsidP="0034019F">
      <w:pPr>
        <w:jc w:val="center"/>
        <w:rPr>
          <w:sz w:val="32"/>
        </w:rPr>
      </w:pPr>
    </w:p>
    <w:p w:rsidR="0034019F" w:rsidRPr="000A74F3" w:rsidRDefault="00560B23" w:rsidP="0034019F">
      <w:pPr>
        <w:jc w:val="left"/>
      </w:pPr>
      <w:r>
        <w:t>д</w:t>
      </w:r>
      <w:r w:rsidR="0034019F" w:rsidRPr="000A74F3">
        <w:t>е:</w:t>
      </w:r>
    </w:p>
    <w:p w:rsidR="0034019F" w:rsidRDefault="0034019F" w:rsidP="0034019F">
      <w:pPr>
        <w:jc w:val="left"/>
        <w:rPr>
          <w:lang w:val="en-US"/>
        </w:rPr>
      </w:pPr>
      <w:r w:rsidRPr="000A74F3">
        <w:rPr>
          <w:i/>
          <w:lang w:val="en-US"/>
        </w:rPr>
        <w:t>F</w:t>
      </w:r>
      <w:r w:rsidRPr="000A74F3">
        <w:rPr>
          <w:lang w:val="en-US"/>
        </w:rPr>
        <w:t xml:space="preserve"> </w:t>
      </w:r>
      <w:r w:rsidRPr="000E05B6">
        <w:rPr>
          <w:lang w:val="en-US"/>
        </w:rPr>
        <w:t xml:space="preserve">– </w:t>
      </w:r>
      <w:proofErr w:type="spellStart"/>
      <w:r w:rsidRPr="000A74F3">
        <w:rPr>
          <w:lang w:val="ru-RU"/>
        </w:rPr>
        <w:t>значення</w:t>
      </w:r>
      <w:proofErr w:type="spellEnd"/>
      <w:r w:rsidRPr="000E05B6">
        <w:rPr>
          <w:lang w:val="en-US"/>
        </w:rPr>
        <w:t xml:space="preserve"> </w:t>
      </w:r>
      <w:r>
        <w:rPr>
          <w:lang w:val="en-US"/>
        </w:rPr>
        <w:t>F1-score</w:t>
      </w:r>
      <w:r>
        <w:t>;</w:t>
      </w:r>
    </w:p>
    <w:p w:rsidR="0034019F" w:rsidRPr="000E05B6" w:rsidRDefault="0034019F" w:rsidP="0034019F">
      <w:pPr>
        <w:jc w:val="left"/>
        <w:rPr>
          <w:lang w:val="en-US"/>
        </w:rPr>
      </w:pPr>
      <w:r w:rsidRPr="000A74F3">
        <w:rPr>
          <w:i/>
          <w:lang w:val="en-US"/>
        </w:rPr>
        <w:t>Precision</w:t>
      </w:r>
      <w:r>
        <w:rPr>
          <w:lang w:val="en-US"/>
        </w:rPr>
        <w:t xml:space="preserve"> – </w:t>
      </w:r>
      <w:r>
        <w:t>точність;</w:t>
      </w:r>
    </w:p>
    <w:p w:rsidR="0034019F" w:rsidRPr="000A74F3" w:rsidRDefault="0034019F" w:rsidP="0034019F">
      <w:pPr>
        <w:jc w:val="left"/>
      </w:pPr>
      <w:r w:rsidRPr="000A74F3">
        <w:rPr>
          <w:i/>
          <w:lang w:val="en-US"/>
        </w:rPr>
        <w:t>Recall</w:t>
      </w:r>
      <w:r w:rsidRPr="000E05B6">
        <w:rPr>
          <w:lang w:val="ru-RU"/>
        </w:rPr>
        <w:t xml:space="preserve"> – </w:t>
      </w:r>
      <w:r>
        <w:t>повнота.</w:t>
      </w:r>
    </w:p>
    <w:p w:rsidR="0034019F" w:rsidRPr="00DE4AF5" w:rsidRDefault="0034019F" w:rsidP="0034019F">
      <w:r w:rsidRPr="00DE4AF5">
        <w:t>Дана формула надає однакову вагу точності і повноті, тому F1-score буде зменшуватись однаково при зменшенні і точності та повноти.</w:t>
      </w:r>
    </w:p>
    <w:p w:rsidR="0034019F" w:rsidRPr="00DE4AF5" w:rsidRDefault="0034019F" w:rsidP="0034019F">
      <w:r w:rsidRPr="00DE4AF5">
        <w:t>F1-score є хорошою метрикою для оцінки якості класифікатора. Вона зводить до одного числа два інших основних показники: точність і повноту. Маючи в своєму розпорядженні подібний механізм оцінки ми можемо прийняти рішення яке з рішень наданих учасниками є кращим</w:t>
      </w:r>
      <w:r>
        <w:t xml:space="preserve"> [</w:t>
      </w:r>
      <w:r w:rsidRPr="00B03486">
        <w:t>5</w:t>
      </w:r>
      <w:r w:rsidRPr="00DE4AF5">
        <w:t>].</w:t>
      </w:r>
    </w:p>
    <w:p w:rsidR="0034019F" w:rsidRPr="00DE4AF5" w:rsidRDefault="0034019F" w:rsidP="0034019F">
      <w:r w:rsidRPr="00DE4AF5">
        <w:t xml:space="preserve">Розглянемо метрику RMSLE. Задача одного з наших чемпіонатів – передбачити кількість переглядів оголошень про продаж. Основою перевірки є реальна вібірка замовника в формі файлу CSV, у якій проставлена відповідність </w:t>
      </w:r>
      <w:r w:rsidRPr="00DE4AF5">
        <w:lastRenderedPageBreak/>
        <w:t>між номером оголошення та кількістю переглядів.</w:t>
      </w:r>
    </w:p>
    <w:p w:rsidR="0034019F" w:rsidRPr="00DE4AF5" w:rsidRDefault="0034019F" w:rsidP="0034019F">
      <w:r w:rsidRPr="00DE4AF5">
        <w:t>Учасники чемпіонату мають за 30% випадково відібраних даних і повинні передбачити кількість переглядів по усім оголошенням. Для оцінки рішень поданих учасниками постає задача обчислення показника розсіювання значень випадкової величини відносно її математичного сподівання.</w:t>
      </w:r>
    </w:p>
    <w:p w:rsidR="0034019F" w:rsidRPr="00DE4AF5" w:rsidRDefault="0034019F" w:rsidP="0034019F">
      <w:r w:rsidRPr="00DE4AF5">
        <w:t>Метрика RMSLE являє собою модифікований варіант метрики стандартного відхилення. Вона обчислюється за формулою:</w:t>
      </w:r>
      <w:r w:rsidR="00BC3C9E">
        <w:br/>
      </w:r>
    </w:p>
    <w:p w:rsidR="0034019F" w:rsidRPr="00DE4AF5" w:rsidRDefault="0034019F" w:rsidP="0034019F">
      <w:pPr>
        <w:ind w:hanging="90"/>
        <w:jc w:val="center"/>
        <w:rPr>
          <w:sz w:val="32"/>
        </w:rPr>
      </w:pPr>
      <m:oMath>
        <m:r>
          <w:rPr>
            <w:rFonts w:ascii="Cambria Math" w:hAnsi="Cambria Math"/>
            <w:sz w:val="32"/>
          </w:rPr>
          <m:t xml:space="preserve">ϵ= </m:t>
        </m:r>
        <m:rad>
          <m:radPr>
            <m:degHide m:val="1"/>
            <m:ctrlPr>
              <w:rPr>
                <w:rFonts w:ascii="Cambria Math" w:hAnsi="Cambria Math"/>
                <w:i/>
                <w:sz w:val="32"/>
              </w:rPr>
            </m:ctrlPr>
          </m:radPr>
          <m:deg/>
          <m:e>
            <m:f>
              <m:fPr>
                <m:ctrlPr>
                  <w:rPr>
                    <w:rFonts w:ascii="Cambria Math" w:hAnsi="Cambria Math"/>
                    <w:i/>
                    <w:sz w:val="32"/>
                  </w:rPr>
                </m:ctrlPr>
              </m:fPr>
              <m:num>
                <m:r>
                  <w:rPr>
                    <w:rFonts w:ascii="Cambria Math" w:hAnsi="Cambria Math"/>
                    <w:sz w:val="32"/>
                  </w:rPr>
                  <m:t>1</m:t>
                </m:r>
              </m:num>
              <m:den>
                <m:r>
                  <w:rPr>
                    <w:rFonts w:ascii="Cambria Math" w:hAnsi="Cambria Math"/>
                    <w:sz w:val="32"/>
                  </w:rPr>
                  <m:t>n</m:t>
                </m:r>
              </m:den>
            </m:f>
            <m:nary>
              <m:naryPr>
                <m:chr m:val="∑"/>
                <m:limLoc m:val="undOvr"/>
                <m:ctrlPr>
                  <w:rPr>
                    <w:rFonts w:ascii="Cambria Math" w:hAnsi="Cambria Math"/>
                    <w:i/>
                    <w:sz w:val="32"/>
                  </w:rPr>
                </m:ctrlPr>
              </m:naryPr>
              <m:sub>
                <m:r>
                  <w:rPr>
                    <w:rFonts w:ascii="Cambria Math" w:hAnsi="Cambria Math"/>
                    <w:sz w:val="32"/>
                  </w:rPr>
                  <m:t>i=1</m:t>
                </m:r>
              </m:sub>
              <m:sup>
                <m:r>
                  <w:rPr>
                    <w:rFonts w:ascii="Cambria Math" w:hAnsi="Cambria Math"/>
                    <w:sz w:val="32"/>
                  </w:rPr>
                  <m:t>n</m:t>
                </m:r>
              </m:sup>
              <m:e>
                <m:sSup>
                  <m:sSupPr>
                    <m:ctrlPr>
                      <w:rPr>
                        <w:rFonts w:ascii="Cambria Math" w:hAnsi="Cambria Math"/>
                        <w:i/>
                        <w:sz w:val="32"/>
                      </w:rPr>
                    </m:ctrlPr>
                  </m:sSupPr>
                  <m:e>
                    <m:r>
                      <w:rPr>
                        <w:rFonts w:ascii="Cambria Math" w:hAnsi="Cambria Math"/>
                        <w:sz w:val="32"/>
                      </w:rPr>
                      <m:t>(</m:t>
                    </m:r>
                    <m:func>
                      <m:funcPr>
                        <m:ctrlPr>
                          <w:rPr>
                            <w:rFonts w:ascii="Cambria Math" w:hAnsi="Cambria Math"/>
                            <w:sz w:val="32"/>
                          </w:rPr>
                        </m:ctrlPr>
                      </m:funcPr>
                      <m:fName>
                        <m:r>
                          <m:rPr>
                            <m:sty m:val="p"/>
                          </m:rPr>
                          <w:rPr>
                            <w:rFonts w:ascii="Cambria Math" w:hAnsi="Cambria Math"/>
                            <w:sz w:val="32"/>
                          </w:rPr>
                          <m:t>log</m:t>
                        </m:r>
                        <m:ctrlPr>
                          <w:rPr>
                            <w:rFonts w:ascii="Cambria Math" w:hAnsi="Cambria Math"/>
                            <w:i/>
                            <w:sz w:val="32"/>
                          </w:rPr>
                        </m:ctrlPr>
                      </m:fName>
                      <m:e>
                        <m:d>
                          <m:dPr>
                            <m:ctrlPr>
                              <w:rPr>
                                <w:rFonts w:ascii="Cambria Math" w:hAnsi="Cambria Math"/>
                                <w:i/>
                                <w:sz w:val="32"/>
                              </w:rPr>
                            </m:ctrlPr>
                          </m:dPr>
                          <m:e>
                            <m:sSub>
                              <m:sSubPr>
                                <m:ctrlPr>
                                  <w:rPr>
                                    <w:rFonts w:ascii="Cambria Math" w:hAnsi="Cambria Math"/>
                                    <w:i/>
                                    <w:sz w:val="32"/>
                                  </w:rPr>
                                </m:ctrlPr>
                              </m:sSubPr>
                              <m:e>
                                <m:r>
                                  <w:rPr>
                                    <w:rFonts w:ascii="Cambria Math" w:hAnsi="Cambria Math"/>
                                    <w:sz w:val="32"/>
                                  </w:rPr>
                                  <m:t>p</m:t>
                                </m:r>
                              </m:e>
                              <m:sub>
                                <m:r>
                                  <w:rPr>
                                    <w:rFonts w:ascii="Cambria Math" w:hAnsi="Cambria Math"/>
                                    <w:sz w:val="32"/>
                                  </w:rPr>
                                  <m:t>i</m:t>
                                </m:r>
                              </m:sub>
                            </m:sSub>
                            <m:r>
                              <w:rPr>
                                <w:rFonts w:ascii="Cambria Math" w:hAnsi="Cambria Math"/>
                                <w:sz w:val="32"/>
                              </w:rPr>
                              <m:t>+1</m:t>
                            </m:r>
                          </m:e>
                        </m:d>
                      </m:e>
                    </m:func>
                    <m:r>
                      <w:rPr>
                        <w:rFonts w:ascii="Cambria Math" w:hAnsi="Cambria Math"/>
                        <w:sz w:val="32"/>
                      </w:rPr>
                      <m:t>-(</m:t>
                    </m:r>
                    <m:func>
                      <m:funcPr>
                        <m:ctrlPr>
                          <w:rPr>
                            <w:rFonts w:ascii="Cambria Math" w:hAnsi="Cambria Math"/>
                            <w:sz w:val="32"/>
                          </w:rPr>
                        </m:ctrlPr>
                      </m:funcPr>
                      <m:fName>
                        <m:r>
                          <m:rPr>
                            <m:sty m:val="p"/>
                          </m:rPr>
                          <w:rPr>
                            <w:rFonts w:ascii="Cambria Math" w:hAnsi="Cambria Math"/>
                            <w:sz w:val="32"/>
                          </w:rPr>
                          <m:t>log</m:t>
                        </m:r>
                        <m:ctrlPr>
                          <w:rPr>
                            <w:rFonts w:ascii="Cambria Math" w:hAnsi="Cambria Math"/>
                            <w:i/>
                            <w:sz w:val="32"/>
                          </w:rPr>
                        </m:ctrlPr>
                      </m:fName>
                      <m:e>
                        <m:d>
                          <m:dPr>
                            <m:ctrlPr>
                              <w:rPr>
                                <w:rFonts w:ascii="Cambria Math" w:hAnsi="Cambria Math"/>
                                <w:i/>
                                <w:sz w:val="32"/>
                              </w:rPr>
                            </m:ctrlPr>
                          </m:dPr>
                          <m:e>
                            <m:sSub>
                              <m:sSubPr>
                                <m:ctrlPr>
                                  <w:rPr>
                                    <w:rFonts w:ascii="Cambria Math" w:hAnsi="Cambria Math"/>
                                    <w:i/>
                                    <w:sz w:val="32"/>
                                  </w:rPr>
                                </m:ctrlPr>
                              </m:sSubPr>
                              <m:e>
                                <m:r>
                                  <w:rPr>
                                    <w:rFonts w:ascii="Cambria Math" w:hAnsi="Cambria Math"/>
                                    <w:sz w:val="32"/>
                                  </w:rPr>
                                  <m:t>a</m:t>
                                </m:r>
                              </m:e>
                              <m:sub>
                                <m:r>
                                  <w:rPr>
                                    <w:rFonts w:ascii="Cambria Math" w:hAnsi="Cambria Math"/>
                                    <w:sz w:val="32"/>
                                  </w:rPr>
                                  <m:t>i</m:t>
                                </m:r>
                              </m:sub>
                            </m:sSub>
                            <m:r>
                              <w:rPr>
                                <w:rFonts w:ascii="Cambria Math" w:hAnsi="Cambria Math"/>
                                <w:sz w:val="32"/>
                              </w:rPr>
                              <m:t>+1</m:t>
                            </m:r>
                          </m:e>
                        </m:d>
                      </m:e>
                    </m:func>
                    <m:r>
                      <w:rPr>
                        <w:rFonts w:ascii="Cambria Math" w:hAnsi="Cambria Math"/>
                        <w:sz w:val="32"/>
                      </w:rPr>
                      <m:t>)</m:t>
                    </m:r>
                  </m:e>
                  <m:sup>
                    <m:r>
                      <w:rPr>
                        <w:rFonts w:ascii="Cambria Math" w:hAnsi="Cambria Math"/>
                        <w:sz w:val="32"/>
                      </w:rPr>
                      <m:t>2</m:t>
                    </m:r>
                  </m:sup>
                </m:sSup>
              </m:e>
            </m:nary>
          </m:e>
        </m:rad>
      </m:oMath>
      <w:r w:rsidRPr="00DE4AF5">
        <w:rPr>
          <w:sz w:val="32"/>
        </w:rPr>
        <w:t>,</w:t>
      </w:r>
    </w:p>
    <w:p w:rsidR="0034019F" w:rsidRPr="00DE4AF5" w:rsidRDefault="0034019F" w:rsidP="0034019F"/>
    <w:p w:rsidR="0034019F" w:rsidRPr="00DE4AF5" w:rsidRDefault="0034019F" w:rsidP="0034019F">
      <w:r w:rsidRPr="00DE4AF5">
        <w:t>де:</w:t>
      </w:r>
    </w:p>
    <w:p w:rsidR="0034019F" w:rsidRPr="00DE4AF5" w:rsidRDefault="0034019F" w:rsidP="0034019F">
      <m:oMath>
        <m:r>
          <w:rPr>
            <w:rFonts w:ascii="Cambria Math" w:hAnsi="Cambria Math"/>
          </w:rPr>
          <m:t>ϵ</m:t>
        </m:r>
      </m:oMath>
      <w:r>
        <w:t xml:space="preserve"> </w:t>
      </w:r>
      <w:r w:rsidRPr="00A915E9">
        <w:t>–</w:t>
      </w:r>
      <w:r w:rsidRPr="00DE4AF5">
        <w:t xml:space="preserve"> значення RMSLE (результат);</w:t>
      </w:r>
    </w:p>
    <w:p w:rsidR="0034019F" w:rsidRPr="00DE4AF5" w:rsidRDefault="0034019F" w:rsidP="0034019F">
      <m:oMath>
        <m:r>
          <w:rPr>
            <w:rFonts w:ascii="Cambria Math" w:hAnsi="Cambria Math"/>
          </w:rPr>
          <m:t>n</m:t>
        </m:r>
      </m:oMath>
      <w:r w:rsidRPr="00DE4AF5">
        <w:t xml:space="preserve"> </w:t>
      </w:r>
      <w:r w:rsidRPr="00A915E9">
        <w:t>–</w:t>
      </w:r>
      <w:r>
        <w:rPr>
          <w:lang w:val="ru-RU"/>
        </w:rPr>
        <w:t xml:space="preserve"> </w:t>
      </w:r>
      <w:r w:rsidRPr="00DE4AF5">
        <w:t>загальна кількість записів у реальній вибірці;</w:t>
      </w:r>
    </w:p>
    <w:p w:rsidR="0034019F" w:rsidRPr="00DE4AF5" w:rsidRDefault="00C25DE0" w:rsidP="0034019F">
      <m:oMath>
        <m:sSub>
          <m:sSubPr>
            <m:ctrlPr>
              <w:rPr>
                <w:rFonts w:ascii="Cambria Math" w:hAnsi="Cambria Math"/>
                <w:i/>
              </w:rPr>
            </m:ctrlPr>
          </m:sSubPr>
          <m:e>
            <m:r>
              <w:rPr>
                <w:rFonts w:ascii="Cambria Math" w:hAnsi="Cambria Math"/>
              </w:rPr>
              <m:t>p</m:t>
            </m:r>
          </m:e>
          <m:sub>
            <m:r>
              <w:rPr>
                <w:rFonts w:ascii="Cambria Math" w:hAnsi="Cambria Math"/>
              </w:rPr>
              <m:t>i</m:t>
            </m:r>
          </m:sub>
        </m:sSub>
      </m:oMath>
      <w:r w:rsidR="0034019F" w:rsidRPr="00DE4AF5">
        <w:t xml:space="preserve"> – передбачене значення;</w:t>
      </w:r>
    </w:p>
    <w:p w:rsidR="0034019F" w:rsidRPr="00DE4AF5" w:rsidRDefault="00C25DE0" w:rsidP="0034019F">
      <m:oMath>
        <m:sSub>
          <m:sSubPr>
            <m:ctrlPr>
              <w:rPr>
                <w:rFonts w:ascii="Cambria Math" w:hAnsi="Cambria Math"/>
                <w:i/>
              </w:rPr>
            </m:ctrlPr>
          </m:sSubPr>
          <m:e>
            <m:r>
              <w:rPr>
                <w:rFonts w:ascii="Cambria Math" w:hAnsi="Cambria Math"/>
              </w:rPr>
              <m:t>a</m:t>
            </m:r>
          </m:e>
          <m:sub>
            <m:r>
              <w:rPr>
                <w:rFonts w:ascii="Cambria Math" w:hAnsi="Cambria Math"/>
              </w:rPr>
              <m:t>i</m:t>
            </m:r>
          </m:sub>
        </m:sSub>
      </m:oMath>
      <w:r w:rsidR="0034019F" w:rsidRPr="00DE4AF5">
        <w:t xml:space="preserve"> – реальне значеня;</w:t>
      </w:r>
    </w:p>
    <w:p w:rsidR="0034019F" w:rsidRPr="00DE4AF5" w:rsidRDefault="00C25DE0" w:rsidP="0034019F">
      <m:oMath>
        <m:func>
          <m:funcPr>
            <m:ctrlPr>
              <w:rPr>
                <w:rFonts w:ascii="Cambria Math" w:hAnsi="Cambria Math"/>
              </w:rPr>
            </m:ctrlPr>
          </m:funcPr>
          <m:fName>
            <m:r>
              <m:rPr>
                <m:sty m:val="p"/>
              </m:rPr>
              <w:rPr>
                <w:rFonts w:ascii="Cambria Math" w:hAnsi="Cambria Math"/>
              </w:rPr>
              <m:t>log</m:t>
            </m:r>
            <m:ctrlPr>
              <w:rPr>
                <w:rFonts w:ascii="Cambria Math" w:hAnsi="Cambria Math"/>
                <w:i/>
              </w:rPr>
            </m:ctrlPr>
          </m:fName>
          <m:e>
            <m:d>
              <m:dPr>
                <m:ctrlPr>
                  <w:rPr>
                    <w:rFonts w:ascii="Cambria Math" w:hAnsi="Cambria Math"/>
                    <w:i/>
                  </w:rPr>
                </m:ctrlPr>
              </m:dPr>
              <m:e>
                <m:r>
                  <w:rPr>
                    <w:rFonts w:ascii="Cambria Math" w:hAnsi="Cambria Math"/>
                  </w:rPr>
                  <m:t>x</m:t>
                </m:r>
              </m:e>
            </m:d>
          </m:e>
        </m:func>
      </m:oMath>
      <w:r w:rsidR="0034019F" w:rsidRPr="00DE4AF5">
        <w:t xml:space="preserve"> – натуральний логарифм від </w:t>
      </w:r>
      <m:oMath>
        <m:r>
          <w:rPr>
            <w:rFonts w:ascii="Cambria Math" w:hAnsi="Cambria Math"/>
          </w:rPr>
          <m:t>х</m:t>
        </m:r>
      </m:oMath>
      <w:r w:rsidR="0034019F" w:rsidRPr="00DE4AF5">
        <w:t>.</w:t>
      </w:r>
    </w:p>
    <w:p w:rsidR="0034019F" w:rsidRDefault="0034019F" w:rsidP="0034019F">
      <w:r w:rsidRPr="00DE4AF5">
        <w:t>Така модифікація стандартного відхилення використовується коли відмінності між передбаченим та реальним числом можуть бути дуже великі, і потрібно «згладити» результат [7].</w:t>
      </w:r>
    </w:p>
    <w:p w:rsidR="0034019F" w:rsidRDefault="0034019F" w:rsidP="0034019F">
      <w:pPr>
        <w:ind w:right="-1" w:firstLine="0"/>
      </w:pPr>
    </w:p>
    <w:p w:rsidR="0034019F" w:rsidRDefault="0034019F" w:rsidP="00416FF6">
      <w:pPr>
        <w:ind w:right="-1"/>
      </w:pPr>
    </w:p>
    <w:p w:rsidR="00416FF6" w:rsidRPr="00F90C1C" w:rsidRDefault="00416FF6" w:rsidP="009C0E01">
      <w:pPr>
        <w:pStyle w:val="2"/>
        <w:numPr>
          <w:ilvl w:val="0"/>
          <w:numId w:val="0"/>
        </w:numPr>
        <w:spacing w:before="0"/>
        <w:ind w:left="709" w:right="-1"/>
      </w:pPr>
      <w:bookmarkStart w:id="20" w:name="_Toc530944319"/>
      <w:bookmarkStart w:id="21" w:name="_Toc532308634"/>
      <w:r w:rsidRPr="00F90C1C">
        <w:t>Висновки до розділу</w:t>
      </w:r>
      <w:bookmarkEnd w:id="20"/>
      <w:bookmarkEnd w:id="21"/>
    </w:p>
    <w:p w:rsidR="00416FF6" w:rsidRPr="00F90C1C" w:rsidRDefault="00416FF6" w:rsidP="00416FF6"/>
    <w:p w:rsidR="0034019F" w:rsidRPr="00DE4AF5" w:rsidRDefault="0034019F" w:rsidP="0034019F">
      <w:r w:rsidRPr="00DE4AF5">
        <w:t>В даному розділі була описана постановка задачі оцінки рішень, наданих учасниками на різнотипні задачі класифікації даних.</w:t>
      </w:r>
    </w:p>
    <w:p w:rsidR="0034019F" w:rsidRPr="00DE4AF5" w:rsidRDefault="0034019F" w:rsidP="0034019F">
      <w:pPr>
        <w:rPr>
          <w:u w:val="single"/>
        </w:rPr>
      </w:pPr>
      <w:r>
        <w:t>З</w:t>
      </w:r>
      <w:r w:rsidRPr="00DE4AF5">
        <w:t>апропоновані</w:t>
      </w:r>
      <w:r w:rsidR="000D5043">
        <w:t xml:space="preserve"> методи оцінки рішень. Приведені метрики для оцінки рішень були</w:t>
      </w:r>
      <w:r w:rsidRPr="00DE4AF5">
        <w:t xml:space="preserve"> детально</w:t>
      </w:r>
      <w:r w:rsidR="000D5043">
        <w:t xml:space="preserve"> описані</w:t>
      </w:r>
      <w:r w:rsidRPr="00DE4AF5">
        <w:t>.</w:t>
      </w:r>
    </w:p>
    <w:p w:rsidR="0034019F" w:rsidRDefault="0034019F">
      <w:pPr>
        <w:widowControl/>
        <w:spacing w:after="160" w:line="259" w:lineRule="auto"/>
        <w:ind w:firstLine="0"/>
        <w:contextualSpacing w:val="0"/>
        <w:jc w:val="left"/>
        <w:rPr>
          <w:rFonts w:eastAsiaTheme="majorEastAsia" w:cstheme="majorBidi"/>
          <w:bCs/>
        </w:rPr>
      </w:pPr>
      <w:bookmarkStart w:id="22" w:name="_Toc530944320"/>
      <w:r>
        <w:rPr>
          <w:b/>
        </w:rPr>
        <w:lastRenderedPageBreak/>
        <w:br w:type="page"/>
      </w:r>
    </w:p>
    <w:p w:rsidR="00AA1F86" w:rsidRPr="0002758A" w:rsidRDefault="00416FF6" w:rsidP="0002758A">
      <w:pPr>
        <w:pStyle w:val="1"/>
        <w:spacing w:before="0"/>
        <w:ind w:right="-1"/>
        <w:jc w:val="center"/>
        <w:rPr>
          <w:b w:val="0"/>
        </w:rPr>
      </w:pPr>
      <w:bookmarkStart w:id="23" w:name="_Toc532308635"/>
      <w:r w:rsidRPr="00F90C1C">
        <w:rPr>
          <w:b w:val="0"/>
        </w:rPr>
        <w:lastRenderedPageBreak/>
        <w:t xml:space="preserve">РОЗДІЛ 3 </w:t>
      </w:r>
      <w:r w:rsidR="000D5043">
        <w:rPr>
          <w:b w:val="0"/>
        </w:rPr>
        <w:t>АНАЛІЗ АРХІТЕКТУРИ ПРОГРАМНОГО ПРОДУКТУ</w:t>
      </w:r>
      <w:bookmarkStart w:id="24" w:name="_Toc530944321"/>
      <w:bookmarkEnd w:id="22"/>
      <w:bookmarkEnd w:id="23"/>
    </w:p>
    <w:bookmarkEnd w:id="24"/>
    <w:p w:rsidR="00635CFE" w:rsidRPr="00635CFE" w:rsidRDefault="000B4483" w:rsidP="00B37995">
      <w:pPr>
        <w:pStyle w:val="2"/>
        <w:numPr>
          <w:ilvl w:val="1"/>
          <w:numId w:val="18"/>
        </w:numPr>
        <w:jc w:val="left"/>
      </w:pPr>
      <w:r w:rsidRPr="000B4483">
        <w:rPr>
          <w:lang w:val="ru-RU"/>
        </w:rPr>
        <w:t xml:space="preserve"> </w:t>
      </w:r>
      <w:bookmarkStart w:id="25" w:name="_Toc532308636"/>
      <w:r w:rsidRPr="00AA1F86">
        <w:t>Обгрунтування вибору платформи та мови програмування</w:t>
      </w:r>
      <w:bookmarkEnd w:id="25"/>
      <w:r w:rsidR="0004605D">
        <w:br/>
      </w:r>
      <w:r w:rsidR="0004605D">
        <w:br/>
      </w:r>
    </w:p>
    <w:p w:rsidR="00635CFE" w:rsidRPr="00635CFE" w:rsidRDefault="00635CFE" w:rsidP="00635CFE">
      <w:pPr>
        <w:ind w:firstLine="708"/>
      </w:pPr>
      <w:r>
        <w:t>Реалізація</w:t>
      </w:r>
      <w:r w:rsidRPr="00635CFE">
        <w:t xml:space="preserve"> веб-додатку була виконана за допомогою мови програмування Javascript і програмної платформи node.js.</w:t>
      </w:r>
    </w:p>
    <w:p w:rsidR="00635CFE" w:rsidRPr="00635CFE" w:rsidRDefault="00635CFE" w:rsidP="00635CFE">
      <w:pPr>
        <w:ind w:firstLine="708"/>
      </w:pPr>
      <w:r w:rsidRPr="00635CFE">
        <w:t>Node.js — платформа з відкритим кодом для виконання високопродуктивних мережевих застосунків, написаних мовою JavaScript. Засновником платформи є Раян Дал (Ryan Dahl). Платформа node.js перетворила мову JavaScript, що в основному використовувалась в браузерах на мову загального використання з великою спільнотою розробників.</w:t>
      </w:r>
    </w:p>
    <w:p w:rsidR="00635CFE" w:rsidRPr="00635CFE" w:rsidRDefault="00635CFE" w:rsidP="00635CFE">
      <w:pPr>
        <w:ind w:firstLine="708"/>
      </w:pPr>
      <w:r w:rsidRPr="00635CFE">
        <w:t>Node.js характеризується такими властивостями:</w:t>
      </w:r>
    </w:p>
    <w:p w:rsidR="00635CFE" w:rsidRPr="00635CFE" w:rsidRDefault="00635CFE" w:rsidP="00B37995">
      <w:pPr>
        <w:widowControl/>
        <w:numPr>
          <w:ilvl w:val="0"/>
          <w:numId w:val="15"/>
        </w:numPr>
      </w:pPr>
      <w:r w:rsidRPr="00635CFE">
        <w:t>асинхронна однопотокова модель виконання запитів;</w:t>
      </w:r>
    </w:p>
    <w:p w:rsidR="00635CFE" w:rsidRPr="00635CFE" w:rsidRDefault="00635CFE" w:rsidP="00B37995">
      <w:pPr>
        <w:widowControl/>
        <w:numPr>
          <w:ilvl w:val="0"/>
          <w:numId w:val="15"/>
        </w:numPr>
      </w:pPr>
      <w:r w:rsidRPr="00635CFE">
        <w:t>неблокуючий ввід/вивід;</w:t>
      </w:r>
    </w:p>
    <w:p w:rsidR="00635CFE" w:rsidRPr="00635CFE" w:rsidRDefault="00635CFE" w:rsidP="00B37995">
      <w:pPr>
        <w:widowControl/>
        <w:numPr>
          <w:ilvl w:val="0"/>
          <w:numId w:val="15"/>
        </w:numPr>
      </w:pPr>
      <w:r w:rsidRPr="00635CFE">
        <w:t>система модулів CommonJS;</w:t>
      </w:r>
    </w:p>
    <w:p w:rsidR="00635CFE" w:rsidRPr="00635CFE" w:rsidRDefault="00635CFE" w:rsidP="00B37995">
      <w:pPr>
        <w:widowControl/>
        <w:numPr>
          <w:ilvl w:val="0"/>
          <w:numId w:val="15"/>
        </w:numPr>
      </w:pPr>
      <w:r w:rsidRPr="00635CFE">
        <w:t>рушій JavaScript Google V8.</w:t>
      </w:r>
    </w:p>
    <w:p w:rsidR="00635CFE" w:rsidRPr="00635CFE" w:rsidRDefault="00635CFE" w:rsidP="00635CFE">
      <w:pPr>
        <w:ind w:firstLine="708"/>
      </w:pPr>
      <w:r w:rsidRPr="00635CFE">
        <w:t>Для управління модулями використовується пакетний менеджер npm (node package manager).</w:t>
      </w:r>
    </w:p>
    <w:p w:rsidR="00635CFE" w:rsidRPr="00635CFE" w:rsidRDefault="00635CFE" w:rsidP="00635CFE">
      <w:pPr>
        <w:ind w:firstLine="708"/>
      </w:pPr>
      <w:r w:rsidRPr="00635CFE">
        <w:t>Node.js призначений для відокремленого виконання високопродуктивних мережних застосунків на мові JavaScript. Функції платформи не обмежені створенням серверних скриптів для веб, платформа може використовуватися і для створення звичайних клієнтських і серверних мережевих програм. Для забезпечення виконання JavaScript-коду використовується розроблений компанією Google рушій V8.</w:t>
      </w:r>
    </w:p>
    <w:p w:rsidR="00635CFE" w:rsidRPr="00635CFE" w:rsidRDefault="00635CFE" w:rsidP="00635CFE">
      <w:pPr>
        <w:ind w:firstLine="708"/>
      </w:pPr>
      <w:r w:rsidRPr="00635CFE">
        <w:t xml:space="preserve">Для забезпечення обробки великої кількості паралельних запитів у Node.js використовується асинхронна модель запуску коду, заснована на обробці подій в неблокуючому режимі та визначенні обробників зворотніх викликів (callback). Як </w:t>
      </w:r>
      <w:r w:rsidRPr="00635CFE">
        <w:lastRenderedPageBreak/>
        <w:t>способи мультиплексування з'єднань підтримується epoll, kqueue, /dev/poll і select. Для мультиплексування з'єднань використовується бібліотека libuv, для створення пулу потоків (thread pool) задіяна бібліотека libeio, для виконання DNS-запитів у неблокуючому режимі інтегрований c-ares. Всі системні виклики, що спричиняють блокування, виконуються всередині пула потоків і потім, як і обробники сигналів, передають результат своєї роботи назад через неіменовані канали (pipe).</w:t>
      </w:r>
    </w:p>
    <w:p w:rsidR="00635CFE" w:rsidRPr="00635CFE" w:rsidRDefault="00635CFE" w:rsidP="00635CFE">
      <w:pPr>
        <w:ind w:firstLine="708"/>
      </w:pPr>
      <w:r w:rsidRPr="00635CFE">
        <w:t>За своєю суттю Node.js схожий на фреймворки Perl AnyEvent, Ruby Event Machine і Python Twisted, але цикл обробки подій (event loop) у Node.js прихований від розробника і нагадує обробку подій у веб-застосунку, що працює в браузері. При написанні програм для Node.js необхідно враховувати специфіку подієво-орієнтованого програмування, наприклад, замість виконання:</w:t>
      </w:r>
    </w:p>
    <w:p w:rsidR="00635CFE" w:rsidRPr="00635CFE" w:rsidRDefault="00635CFE" w:rsidP="00635CFE">
      <w:pPr>
        <w:ind w:firstLine="708"/>
      </w:pPr>
      <w:r w:rsidRPr="00635CFE">
        <w:t xml:space="preserve"> var result = db.query ("select .. ")</w:t>
      </w:r>
    </w:p>
    <w:p w:rsidR="00635CFE" w:rsidRPr="00635CFE" w:rsidRDefault="00635CFE" w:rsidP="00635CFE">
      <w:pPr>
        <w:ind w:firstLine="708"/>
      </w:pPr>
      <w:r w:rsidRPr="00635CFE">
        <w:t>З очікуванням завершення роботи і наступною обробкою результатів, в Node.js використовує принцип асинхронного виконання, тобто код трансформується в:</w:t>
      </w:r>
    </w:p>
    <w:p w:rsidR="00635CFE" w:rsidRPr="00635CFE" w:rsidRDefault="00635CFE" w:rsidP="00635CFE">
      <w:pPr>
        <w:ind w:firstLine="708"/>
      </w:pPr>
      <w:r w:rsidRPr="00635CFE">
        <w:t xml:space="preserve"> db.query ("select .. ", function (result) { /* обробка результату */ })</w:t>
      </w:r>
    </w:p>
    <w:p w:rsidR="00635CFE" w:rsidRPr="00635CFE" w:rsidRDefault="00635CFE" w:rsidP="00635CFE">
      <w:pPr>
        <w:ind w:firstLine="708"/>
      </w:pPr>
      <w:r w:rsidRPr="00635CFE">
        <w:t>При цьому управління миттєво перейде до коду який слідує після виклику функції db.query, а результат запиту буде оброблений як тільки будуть оброблені дані. Жодна функція в Node.js не повинна безпосередньо виконувати (блокуючі) операції вводу/виводу — для отримання даних з диска, від іншого процесу або з мережі потрібна установка callback-обробника.</w:t>
      </w:r>
    </w:p>
    <w:p w:rsidR="00635CFE" w:rsidRPr="00635CFE" w:rsidRDefault="00635CFE" w:rsidP="00635CFE">
      <w:pPr>
        <w:ind w:firstLine="708"/>
      </w:pPr>
      <w:r w:rsidRPr="00635CFE">
        <w:t>Для розширення функціональності застосунків на базі Node.js підготовлена велика колекція модулів, в якій можна знайти реалізацію HTTP, SMTP, XMPP, DNS, FTP, IMAP, POP3 серверів і клієнтів, модулі для інтеграції з різними веб-фреймворками, обробники WebSocket і AJAX, конектори до СУБД (MySQL, PostgreSQL, SQLite, MongoDB), шаблонізатори, CSS-рушії, реалізації криптоалгоритмів і систем авторизації (наприклад, OAuth), XML-парсери [8].</w:t>
      </w:r>
    </w:p>
    <w:p w:rsidR="00635CFE" w:rsidRPr="00635CFE" w:rsidRDefault="00635CFE" w:rsidP="00635CFE">
      <w:pPr>
        <w:ind w:firstLine="708"/>
      </w:pPr>
      <w:r w:rsidRPr="00635CFE">
        <w:t xml:space="preserve">Для реалізації графічного користувацького інтерфейсу були використані </w:t>
      </w:r>
      <w:r w:rsidRPr="00635CFE">
        <w:lastRenderedPageBreak/>
        <w:t>HTML, CSS  та JavaScript.</w:t>
      </w:r>
    </w:p>
    <w:p w:rsidR="00635CFE" w:rsidRPr="00635CFE" w:rsidRDefault="00635CFE" w:rsidP="00635CFE">
      <w:pPr>
        <w:ind w:firstLine="708"/>
      </w:pPr>
      <w:r w:rsidRPr="00635CFE">
        <w:t>HTML (англ. HyperText Markup Language — Мова розмітки гіпертекстових документів) —стандартна мова розмітки веб-сторінок в Інтернеті. Більшість веб-сторінок створюються за допомогою мови HTML (або XHTML). Документ HTML оброблюється браузером та відтворюється на екрані у звичному для людини вигляді.</w:t>
      </w:r>
    </w:p>
    <w:p w:rsidR="00635CFE" w:rsidRPr="00635CFE" w:rsidRDefault="00635CFE" w:rsidP="00635CFE">
      <w:pPr>
        <w:ind w:firstLine="708"/>
      </w:pPr>
      <w:r w:rsidRPr="00635CFE">
        <w:t>Каскадні таблиці стилів (англ. Cascading Style Sheets або скорочено CSS) — спеціальна мова, що використовується для відображення сторінок, написаних мовами розмітки даних [9].</w:t>
      </w:r>
    </w:p>
    <w:p w:rsidR="00635CFE" w:rsidRPr="00635CFE" w:rsidRDefault="00635CFE" w:rsidP="00635CFE">
      <w:pPr>
        <w:ind w:firstLine="708"/>
      </w:pPr>
      <w:r w:rsidRPr="00635CFE">
        <w:t>JavaScript — назва реалізації стандарту мови програмування ECMAScript компанії Netscape, базується на принципах прототипного програмування. Найпоширеніше і найвідоміше застосування мови — написання сценаріїв для веб-сторінок, але, також, використовується для впровадження сценаріїв керування об’єктами вбудованими в інші програми.</w:t>
      </w:r>
    </w:p>
    <w:p w:rsidR="00635CFE" w:rsidRPr="00635CFE" w:rsidRDefault="00635CFE" w:rsidP="00635CFE">
      <w:pPr>
        <w:ind w:firstLine="708"/>
      </w:pPr>
      <w:r w:rsidRPr="00635CFE">
        <w:t xml:space="preserve">Також задля більшої інтерактивності і продуктивності буде використано такий підхід до розробки веб-додатків як Ajax. При використанні Ajax сторінки веб-додатку здатні відправляти веб-запити до сервера у фоновому режимі, і не перезавантажуються цілком, а лише довантажують необхідні дані з сервера, що значно пришвидшує роботу і робить її зручнішою [10]. </w:t>
      </w:r>
    </w:p>
    <w:p w:rsidR="00BC3C9E" w:rsidRDefault="00635CFE" w:rsidP="00635CFE">
      <w:pPr>
        <w:ind w:firstLine="708"/>
      </w:pPr>
      <w:r w:rsidRPr="00635CFE">
        <w:t>В якості бази даних була використана MongoDB. MongoDB — документо-орієнтована система керування базами даних (СКБД) з відкритим сирцевим кодом, яка не потребує опису схеми таблиць. MongoDB займає нішу між швидкими і масштабованими системами, що оперують даними у форматі ключ/значення, і реляційними СКБД, функціональними і зручними у формуванні запитів [11].</w:t>
      </w:r>
    </w:p>
    <w:p w:rsidR="000B4483" w:rsidRDefault="00BC3C9E" w:rsidP="00BC3C9E">
      <w:pPr>
        <w:widowControl/>
        <w:spacing w:after="160" w:line="259" w:lineRule="auto"/>
        <w:ind w:firstLine="0"/>
        <w:contextualSpacing w:val="0"/>
        <w:jc w:val="left"/>
      </w:pPr>
      <w:r>
        <w:br w:type="page"/>
      </w:r>
    </w:p>
    <w:p w:rsidR="00635CFE" w:rsidRDefault="001B5154" w:rsidP="00B37995">
      <w:pPr>
        <w:pStyle w:val="2"/>
        <w:numPr>
          <w:ilvl w:val="1"/>
          <w:numId w:val="18"/>
        </w:numPr>
        <w:jc w:val="left"/>
      </w:pPr>
      <w:r w:rsidRPr="007D44FB">
        <w:lastRenderedPageBreak/>
        <w:t xml:space="preserve"> </w:t>
      </w:r>
      <w:r w:rsidR="00635CFE">
        <w:t xml:space="preserve"> </w:t>
      </w:r>
      <w:bookmarkStart w:id="26" w:name="_Toc532308637"/>
      <w:r w:rsidR="00635CFE" w:rsidRPr="00635CFE">
        <w:t>Аналіз вимог користувача до програмного продукту</w:t>
      </w:r>
      <w:bookmarkEnd w:id="26"/>
      <w:r w:rsidR="00635CFE">
        <w:br/>
      </w:r>
      <w:r w:rsidR="00BC3C9E">
        <w:br/>
      </w:r>
    </w:p>
    <w:p w:rsidR="00635CFE" w:rsidRPr="00DE4AF5" w:rsidRDefault="00635CFE" w:rsidP="00635CFE">
      <w:r w:rsidRPr="00DE4AF5">
        <w:t>У веб-сервісі, що розроблено в рамках даної роботи, предметна область складається з таких підобластей:</w:t>
      </w:r>
    </w:p>
    <w:p w:rsidR="00635CFE" w:rsidRPr="00DE4AF5" w:rsidRDefault="00635CFE" w:rsidP="00B37995">
      <w:pPr>
        <w:widowControl/>
        <w:numPr>
          <w:ilvl w:val="0"/>
          <w:numId w:val="13"/>
        </w:numPr>
        <w:contextualSpacing w:val="0"/>
      </w:pPr>
      <w:r w:rsidRPr="00DE4AF5">
        <w:t xml:space="preserve">чемпіонати – користувач може приймати участь у дистанційних чемпіонатах з програмування. Його рішення буде оцінено, на основі цього він може отримати грошову винагороду та право пройти співбесіду у </w:t>
      </w:r>
      <w:r>
        <w:t>компанії, що замовила чемпіонат</w:t>
      </w:r>
      <w:r w:rsidRPr="00D17B5E">
        <w:rPr>
          <w:lang w:val="ru-RU"/>
        </w:rPr>
        <w:t>;</w:t>
      </w:r>
    </w:p>
    <w:p w:rsidR="00635CFE" w:rsidRPr="00DE4AF5" w:rsidRDefault="00635CFE" w:rsidP="00B37995">
      <w:pPr>
        <w:widowControl/>
        <w:numPr>
          <w:ilvl w:val="0"/>
          <w:numId w:val="13"/>
        </w:numPr>
        <w:contextualSpacing w:val="0"/>
      </w:pPr>
      <w:r w:rsidRPr="00DE4AF5">
        <w:t>хакатони – користувач може зареєструватись на участь у хакатоні і прийняти у ньому участь</w:t>
      </w:r>
      <w:r>
        <w:t>;</w:t>
      </w:r>
    </w:p>
    <w:p w:rsidR="00635CFE" w:rsidRPr="00DE4AF5" w:rsidRDefault="00635CFE" w:rsidP="00B37995">
      <w:pPr>
        <w:widowControl/>
        <w:numPr>
          <w:ilvl w:val="0"/>
          <w:numId w:val="13"/>
        </w:numPr>
        <w:contextualSpacing w:val="0"/>
      </w:pPr>
      <w:r w:rsidRPr="00DE4AF5">
        <w:t>вакансії – користувач може подивитись список доступних вакансій, що пропонуються для подання резюме.</w:t>
      </w:r>
      <w:r w:rsidR="00791F2A">
        <w:br/>
      </w:r>
    </w:p>
    <w:p w:rsidR="00635CFE" w:rsidRPr="00DE4AF5" w:rsidRDefault="00635CFE" w:rsidP="00B37995">
      <w:pPr>
        <w:pStyle w:val="2"/>
        <w:numPr>
          <w:ilvl w:val="2"/>
          <w:numId w:val="18"/>
        </w:numPr>
        <w:jc w:val="left"/>
      </w:pPr>
      <w:bookmarkStart w:id="27" w:name="_Toc532308638"/>
      <w:r w:rsidRPr="000D5043">
        <w:t>Опис процесу діяльності</w:t>
      </w:r>
      <w:bookmarkEnd w:id="27"/>
      <w:r w:rsidR="00791F2A">
        <w:br/>
      </w:r>
    </w:p>
    <w:p w:rsidR="00635CFE" w:rsidRPr="00DE4AF5" w:rsidRDefault="00635CFE" w:rsidP="00635CFE">
      <w:pPr>
        <w:pStyle w:val="af1"/>
        <w:spacing w:line="360" w:lineRule="auto"/>
        <w:ind w:firstLine="708"/>
        <w:jc w:val="both"/>
        <w:rPr>
          <w:sz w:val="28"/>
          <w:szCs w:val="28"/>
        </w:rPr>
      </w:pPr>
      <w:r w:rsidRPr="00DE4AF5">
        <w:rPr>
          <w:sz w:val="28"/>
          <w:szCs w:val="28"/>
        </w:rPr>
        <w:t>На діаграмі бізнес про</w:t>
      </w:r>
      <w:r>
        <w:rPr>
          <w:sz w:val="28"/>
          <w:szCs w:val="28"/>
        </w:rPr>
        <w:t>цесу, яка зображена на рисунку 3</w:t>
      </w:r>
      <w:r w:rsidRPr="00DE4AF5">
        <w:rPr>
          <w:sz w:val="28"/>
          <w:szCs w:val="28"/>
        </w:rPr>
        <w:t>.1, відображено чотири основні бізнес-процеси. Надання даних про користувача, Перегляд майбутніх чемпіонатів, Перегляд конкретного чемпіонату, Завантаження ров’язку користувачем. Бізнес-правила визначають права учасників та необхідність їхньої авторизації для виконання дій.</w:t>
      </w:r>
    </w:p>
    <w:p w:rsidR="00635CFE" w:rsidRPr="00DE4AF5" w:rsidRDefault="00635CFE" w:rsidP="00635CFE">
      <w:pPr>
        <w:jc w:val="center"/>
      </w:pPr>
      <w:r w:rsidRPr="00DE4AF5">
        <w:rPr>
          <w:noProof/>
          <w:lang w:val="ru-RU" w:eastAsia="ru-RU" w:bidi="ar-SA"/>
        </w:rPr>
        <w:lastRenderedPageBreak/>
        <w:drawing>
          <wp:inline distT="0" distB="0" distL="0" distR="0" wp14:anchorId="63AB837F" wp14:editId="45E08856">
            <wp:extent cx="5572125" cy="4886325"/>
            <wp:effectExtent l="0" t="0" r="0" b="0"/>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72125" cy="4886325"/>
                    </a:xfrm>
                    <a:prstGeom prst="rect">
                      <a:avLst/>
                    </a:prstGeom>
                    <a:noFill/>
                    <a:ln>
                      <a:noFill/>
                    </a:ln>
                  </pic:spPr>
                </pic:pic>
              </a:graphicData>
            </a:graphic>
          </wp:inline>
        </w:drawing>
      </w:r>
      <w:r>
        <w:t>Рисунок 3</w:t>
      </w:r>
      <w:r w:rsidRPr="003C2CD0">
        <w:t>.1</w:t>
      </w:r>
      <w:r w:rsidRPr="00DE4AF5">
        <w:t xml:space="preserve"> – </w:t>
      </w:r>
      <w:r>
        <w:rPr>
          <w:lang w:val="ru-RU"/>
        </w:rPr>
        <w:t xml:space="preserve">Схема </w:t>
      </w:r>
      <w:r w:rsidRPr="00DE4AF5">
        <w:t xml:space="preserve">бізнес процесу «Проведення дистанційного чемпіонату з </w:t>
      </w:r>
      <w:r>
        <w:t>інтелектуального аналізу даних</w:t>
      </w:r>
      <w:r w:rsidRPr="00DE4AF5">
        <w:t>»</w:t>
      </w:r>
    </w:p>
    <w:p w:rsidR="00635CFE" w:rsidRPr="00DE4AF5" w:rsidRDefault="00635CFE" w:rsidP="00635CFE">
      <w:pPr>
        <w:jc w:val="center"/>
      </w:pPr>
    </w:p>
    <w:p w:rsidR="00635CFE" w:rsidRPr="00AF60F8" w:rsidRDefault="00635CFE" w:rsidP="00635CFE">
      <w:r>
        <w:t>На рисунку 3</w:t>
      </w:r>
      <w:r w:rsidRPr="00DE4AF5">
        <w:t>.2 відображена діаграма діяльності, що зображує процес реєстрації користувача. Користувач натискає на кнопку «Регистрация», після чого він вводить особисті дані у поля форми. Якщо всі поля заповнені правильно, система реєструє користувача, інакше виводиться повідомлення з помилкою.</w:t>
      </w:r>
    </w:p>
    <w:p w:rsidR="00635CFE" w:rsidRPr="00DE4AF5" w:rsidRDefault="00635CFE" w:rsidP="00635CFE">
      <w:pPr>
        <w:jc w:val="center"/>
      </w:pPr>
      <w:r w:rsidRPr="00DE4AF5">
        <w:rPr>
          <w:noProof/>
          <w:lang w:val="ru-RU" w:eastAsia="ru-RU" w:bidi="ar-SA"/>
        </w:rPr>
        <w:lastRenderedPageBreak/>
        <w:drawing>
          <wp:inline distT="0" distB="0" distL="0" distR="0" wp14:anchorId="51DB25FB" wp14:editId="5F4CE6BF">
            <wp:extent cx="3943350" cy="5143500"/>
            <wp:effectExtent l="0" t="0" r="0" b="0"/>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r="20003" b="19960"/>
                    <a:stretch>
                      <a:fillRect/>
                    </a:stretch>
                  </pic:blipFill>
                  <pic:spPr bwMode="auto">
                    <a:xfrm>
                      <a:off x="0" y="0"/>
                      <a:ext cx="3943350" cy="5143500"/>
                    </a:xfrm>
                    <a:prstGeom prst="rect">
                      <a:avLst/>
                    </a:prstGeom>
                    <a:noFill/>
                    <a:ln>
                      <a:noFill/>
                    </a:ln>
                  </pic:spPr>
                </pic:pic>
              </a:graphicData>
            </a:graphic>
          </wp:inline>
        </w:drawing>
      </w:r>
    </w:p>
    <w:p w:rsidR="00635CFE" w:rsidRPr="003C2CD0" w:rsidRDefault="00635CFE" w:rsidP="00635CFE">
      <w:pPr>
        <w:jc w:val="center"/>
      </w:pPr>
      <w:r>
        <w:t>Рисунок 3</w:t>
      </w:r>
      <w:r w:rsidRPr="003C2CD0">
        <w:t>.2 – Cтруктурна</w:t>
      </w:r>
      <w:r w:rsidRPr="00DE4AF5">
        <w:t xml:space="preserve"> схема діяльності процесу реєстрації</w:t>
      </w:r>
    </w:p>
    <w:p w:rsidR="00635CFE" w:rsidRDefault="00635CFE" w:rsidP="00635CFE"/>
    <w:p w:rsidR="00635CFE" w:rsidRPr="00DE4AF5" w:rsidRDefault="00635CFE" w:rsidP="00635CFE">
      <w:r>
        <w:t>На рисунку 3</w:t>
      </w:r>
      <w:r w:rsidRPr="00DE4AF5">
        <w:t xml:space="preserve">.3 відображена діаграма діяльності, що зображує авторизацію користувача. Користувач вводить свої дані у поля форми, якщо дані введені коректно, система авторизує користувача, інакше виводиться повідомлення про некоректний логін, або пароль. </w:t>
      </w:r>
    </w:p>
    <w:p w:rsidR="00635CFE" w:rsidRPr="00DE4AF5" w:rsidRDefault="00635CFE" w:rsidP="00635CFE">
      <w:pPr>
        <w:jc w:val="center"/>
        <w:rPr>
          <w:i/>
          <w:iCs/>
        </w:rPr>
      </w:pPr>
    </w:p>
    <w:p w:rsidR="00635CFE" w:rsidRPr="00DE4AF5" w:rsidRDefault="00635CFE" w:rsidP="00635CFE">
      <w:pPr>
        <w:jc w:val="center"/>
        <w:rPr>
          <w:i/>
          <w:iCs/>
        </w:rPr>
      </w:pPr>
      <w:r w:rsidRPr="00DE4AF5">
        <w:rPr>
          <w:i/>
          <w:iCs/>
          <w:noProof/>
          <w:lang w:val="ru-RU" w:eastAsia="ru-RU" w:bidi="ar-SA"/>
        </w:rPr>
        <w:lastRenderedPageBreak/>
        <w:drawing>
          <wp:inline distT="0" distB="0" distL="0" distR="0" wp14:anchorId="243D220D" wp14:editId="58501F71">
            <wp:extent cx="4467225" cy="5210175"/>
            <wp:effectExtent l="0" t="0" r="0" b="0"/>
            <wp:docPr id="2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r="20113" b="19762"/>
                    <a:stretch>
                      <a:fillRect/>
                    </a:stretch>
                  </pic:blipFill>
                  <pic:spPr bwMode="auto">
                    <a:xfrm>
                      <a:off x="0" y="0"/>
                      <a:ext cx="4467225" cy="5210175"/>
                    </a:xfrm>
                    <a:prstGeom prst="rect">
                      <a:avLst/>
                    </a:prstGeom>
                    <a:noFill/>
                    <a:ln>
                      <a:noFill/>
                    </a:ln>
                  </pic:spPr>
                </pic:pic>
              </a:graphicData>
            </a:graphic>
          </wp:inline>
        </w:drawing>
      </w:r>
    </w:p>
    <w:p w:rsidR="00635CFE" w:rsidRDefault="00635CFE" w:rsidP="00635CFE">
      <w:pPr>
        <w:jc w:val="center"/>
      </w:pPr>
      <w:r>
        <w:t>Рисунок 3</w:t>
      </w:r>
      <w:r w:rsidRPr="003C2CD0">
        <w:t>.3 – Cтруктурна схема</w:t>
      </w:r>
      <w:r w:rsidRPr="00DE4AF5">
        <w:t xml:space="preserve"> діяльності процесу автор</w:t>
      </w:r>
      <w:r>
        <w:t>изації</w:t>
      </w:r>
    </w:p>
    <w:p w:rsidR="00635CFE" w:rsidRPr="003C2CD0" w:rsidRDefault="00635CFE" w:rsidP="00635CFE">
      <w:pPr>
        <w:jc w:val="center"/>
      </w:pPr>
    </w:p>
    <w:p w:rsidR="00635CFE" w:rsidRPr="00DE4AF5" w:rsidRDefault="00635CFE" w:rsidP="00635CFE">
      <w:pPr>
        <w:rPr>
          <w:i/>
          <w:iCs/>
        </w:rPr>
      </w:pPr>
      <w:r>
        <w:t>На рисунку 3</w:t>
      </w:r>
      <w:r w:rsidRPr="00DE4AF5">
        <w:t xml:space="preserve">.4 зображена діаграма діяльності, що ілюструє процес участі користувача у чемпіонаті. Гість авторизується і переходить в стан користувача. Авторизований користувач переглядає список наявних заходів у системі. Користувач обирає конкретний чемпіонат. Якщо чемпіонат активний, система дає змогу користувачу взяти участь у поточному чемпіонаті. Користувач обирає задачу та переходить до форми завантаження рішення. Користувач обирає рішення та завантажує його на сайт. Користувач має змогу редагувати файл-рішення. Користувач відправляє завантажене рішення. Система надає повідомлення про вдале збереження роботи. Після чого учасник має змогу переглянути персональну </w:t>
      </w:r>
      <w:r w:rsidRPr="00DE4AF5">
        <w:lastRenderedPageBreak/>
        <w:t>оцінку.</w:t>
      </w:r>
    </w:p>
    <w:p w:rsidR="00635CFE" w:rsidRPr="00DE4AF5" w:rsidRDefault="00635CFE" w:rsidP="00635CFE">
      <w:pPr>
        <w:jc w:val="center"/>
        <w:rPr>
          <w:i/>
          <w:iCs/>
        </w:rPr>
      </w:pPr>
      <w:r w:rsidRPr="00DE4AF5">
        <w:rPr>
          <w:i/>
          <w:iCs/>
          <w:noProof/>
          <w:lang w:val="ru-RU" w:eastAsia="ru-RU" w:bidi="ar-SA"/>
        </w:rPr>
        <w:drawing>
          <wp:inline distT="0" distB="0" distL="0" distR="0" wp14:anchorId="14D32046" wp14:editId="0289D854">
            <wp:extent cx="5156200" cy="7620000"/>
            <wp:effectExtent l="0" t="0" r="6350" b="0"/>
            <wp:docPr id="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r="20164" b="20123"/>
                    <a:stretch>
                      <a:fillRect/>
                    </a:stretch>
                  </pic:blipFill>
                  <pic:spPr bwMode="auto">
                    <a:xfrm>
                      <a:off x="0" y="0"/>
                      <a:ext cx="5156457" cy="7620380"/>
                    </a:xfrm>
                    <a:prstGeom prst="rect">
                      <a:avLst/>
                    </a:prstGeom>
                    <a:noFill/>
                    <a:ln>
                      <a:noFill/>
                    </a:ln>
                  </pic:spPr>
                </pic:pic>
              </a:graphicData>
            </a:graphic>
          </wp:inline>
        </w:drawing>
      </w:r>
    </w:p>
    <w:p w:rsidR="00635CFE" w:rsidRPr="00DE4AF5" w:rsidRDefault="00635CFE" w:rsidP="00635CFE">
      <w:pPr>
        <w:jc w:val="center"/>
        <w:rPr>
          <w:i/>
          <w:iCs/>
        </w:rPr>
      </w:pPr>
      <w:r>
        <w:t>Рисунок 3</w:t>
      </w:r>
      <w:r w:rsidRPr="003C2CD0">
        <w:t>.4 – Cтруктурна схема діяльності</w:t>
      </w:r>
      <w:r w:rsidRPr="00DE4AF5">
        <w:t xml:space="preserve"> процесу участі в чемпіонаті</w:t>
      </w:r>
    </w:p>
    <w:p w:rsidR="00635CFE" w:rsidRPr="00DE4AF5" w:rsidRDefault="00635CFE" w:rsidP="00635CFE">
      <w:pPr>
        <w:jc w:val="center"/>
        <w:rPr>
          <w:i/>
          <w:iCs/>
        </w:rPr>
      </w:pPr>
    </w:p>
    <w:p w:rsidR="00635CFE" w:rsidRPr="00DE4AF5" w:rsidRDefault="00635CFE" w:rsidP="00635CFE">
      <w:pPr>
        <w:ind w:firstLine="0"/>
        <w:rPr>
          <w:i/>
          <w:iCs/>
        </w:rPr>
      </w:pPr>
    </w:p>
    <w:p w:rsidR="00635CFE" w:rsidRPr="00DE4AF5" w:rsidRDefault="00635CFE" w:rsidP="00B37995">
      <w:pPr>
        <w:pStyle w:val="2"/>
        <w:numPr>
          <w:ilvl w:val="2"/>
          <w:numId w:val="18"/>
        </w:numPr>
        <w:jc w:val="left"/>
      </w:pPr>
      <w:bookmarkStart w:id="28" w:name="_Toc532308639"/>
      <w:r w:rsidRPr="000D5043">
        <w:t xml:space="preserve">Опис </w:t>
      </w:r>
      <w:r>
        <w:t>функціональної моделі</w:t>
      </w:r>
      <w:bookmarkEnd w:id="28"/>
      <w:r w:rsidR="00704905">
        <w:br/>
      </w:r>
      <w:r w:rsidR="00791F2A">
        <w:br/>
      </w:r>
    </w:p>
    <w:p w:rsidR="00635CFE" w:rsidRPr="00DE4AF5" w:rsidRDefault="00635CFE" w:rsidP="00635CFE">
      <w:pPr>
        <w:pStyle w:val="a5"/>
        <w:ind w:left="0"/>
        <w:rPr>
          <w:i/>
          <w:color w:val="3B3838"/>
        </w:rPr>
      </w:pPr>
      <w:r w:rsidRPr="00DE4AF5">
        <w:t>Акторами системи є: гість, користувач, адміністратор</w:t>
      </w:r>
      <w:r w:rsidRPr="00DE4AF5">
        <w:rPr>
          <w:i/>
          <w:color w:val="3B3838"/>
        </w:rPr>
        <w:t>.</w:t>
      </w:r>
    </w:p>
    <w:p w:rsidR="00635CFE" w:rsidRDefault="00635CFE" w:rsidP="00635CFE">
      <w:pPr>
        <w:pStyle w:val="a5"/>
        <w:ind w:left="0"/>
      </w:pPr>
      <w:r w:rsidRPr="00DE4AF5">
        <w:t>Визначимо, які дії або варіанти використання вони виконують в систе</w:t>
      </w:r>
      <w:r>
        <w:t>мі, для цього наведемо таблицю 3</w:t>
      </w:r>
      <w:r w:rsidRPr="00DE4AF5">
        <w:t xml:space="preserve">.1, в якій описані актори, варіанти використання та їх описи </w:t>
      </w:r>
      <w:r>
        <w:t>дій. Також наведені діаграми варіантів використання на рисунках 3.5 – 3.10.</w:t>
      </w:r>
    </w:p>
    <w:p w:rsidR="00635CFE" w:rsidRPr="00D17B5E" w:rsidRDefault="00635CFE" w:rsidP="00635CFE">
      <w:pPr>
        <w:pStyle w:val="a5"/>
        <w:ind w:left="0"/>
      </w:pPr>
    </w:p>
    <w:p w:rsidR="00635CFE" w:rsidRPr="00DE4AF5" w:rsidRDefault="00635CFE" w:rsidP="00635CFE">
      <w:pPr>
        <w:pStyle w:val="a5"/>
        <w:tabs>
          <w:tab w:val="left" w:pos="851"/>
          <w:tab w:val="left" w:pos="993"/>
        </w:tabs>
        <w:ind w:left="0"/>
      </w:pPr>
      <w:r w:rsidRPr="003C2CD0">
        <w:t>Та</w:t>
      </w:r>
      <w:r>
        <w:t>блиця 3</w:t>
      </w:r>
      <w:r w:rsidRPr="003C2CD0">
        <w:t>.1 – Типи залежностей</w:t>
      </w:r>
      <w:r w:rsidRPr="00DE4AF5">
        <w:t xml:space="preserve"> між варіантами використання</w:t>
      </w:r>
    </w:p>
    <w:tbl>
      <w:tblPr>
        <w:tblW w:w="9434" w:type="dxa"/>
        <w:tblLook w:val="04A0" w:firstRow="1" w:lastRow="0" w:firstColumn="1" w:lastColumn="0" w:noHBand="0" w:noVBand="1"/>
      </w:tblPr>
      <w:tblGrid>
        <w:gridCol w:w="2392"/>
        <w:gridCol w:w="3535"/>
        <w:gridCol w:w="3507"/>
      </w:tblGrid>
      <w:tr w:rsidR="00635CFE" w:rsidRPr="00DE4AF5" w:rsidTr="00A04029">
        <w:tc>
          <w:tcPr>
            <w:tcW w:w="2392" w:type="dxa"/>
            <w:tcBorders>
              <w:top w:val="single" w:sz="4" w:space="0" w:color="auto"/>
              <w:left w:val="single" w:sz="4" w:space="0" w:color="auto"/>
              <w:bottom w:val="single" w:sz="4" w:space="0" w:color="auto"/>
              <w:right w:val="single" w:sz="4" w:space="0" w:color="auto"/>
            </w:tcBorders>
            <w:shd w:val="clear" w:color="auto" w:fill="BDD6EE"/>
            <w:vAlign w:val="center"/>
            <w:hideMark/>
          </w:tcPr>
          <w:p w:rsidR="00635CFE" w:rsidRPr="00DE4AF5" w:rsidRDefault="00635CFE" w:rsidP="00A04029">
            <w:pPr>
              <w:tabs>
                <w:tab w:val="left" w:pos="851"/>
                <w:tab w:val="left" w:pos="993"/>
                <w:tab w:val="num" w:pos="1221"/>
              </w:tabs>
              <w:ind w:firstLine="0"/>
              <w:jc w:val="center"/>
              <w:rPr>
                <w:b/>
                <w:position w:val="-12"/>
              </w:rPr>
            </w:pPr>
            <w:r w:rsidRPr="00DE4AF5">
              <w:rPr>
                <w:b/>
                <w:position w:val="-12"/>
              </w:rPr>
              <w:t>Актор</w:t>
            </w:r>
          </w:p>
        </w:tc>
        <w:tc>
          <w:tcPr>
            <w:tcW w:w="3535" w:type="dxa"/>
            <w:tcBorders>
              <w:top w:val="single" w:sz="4" w:space="0" w:color="auto"/>
              <w:left w:val="single" w:sz="4" w:space="0" w:color="auto"/>
              <w:bottom w:val="single" w:sz="4" w:space="0" w:color="auto"/>
              <w:right w:val="single" w:sz="4" w:space="0" w:color="auto"/>
            </w:tcBorders>
            <w:shd w:val="clear" w:color="auto" w:fill="BDD6EE"/>
            <w:vAlign w:val="center"/>
            <w:hideMark/>
          </w:tcPr>
          <w:p w:rsidR="00635CFE" w:rsidRPr="00DE4AF5" w:rsidRDefault="00635CFE" w:rsidP="00A04029">
            <w:pPr>
              <w:tabs>
                <w:tab w:val="left" w:pos="851"/>
                <w:tab w:val="left" w:pos="993"/>
                <w:tab w:val="num" w:pos="1221"/>
              </w:tabs>
              <w:ind w:firstLine="0"/>
              <w:jc w:val="center"/>
              <w:rPr>
                <w:b/>
                <w:position w:val="-12"/>
              </w:rPr>
            </w:pPr>
            <w:r w:rsidRPr="00DE4AF5">
              <w:rPr>
                <w:b/>
                <w:position w:val="-12"/>
              </w:rPr>
              <w:t>Варіант використання</w:t>
            </w:r>
          </w:p>
        </w:tc>
        <w:tc>
          <w:tcPr>
            <w:tcW w:w="3507" w:type="dxa"/>
            <w:tcBorders>
              <w:top w:val="single" w:sz="4" w:space="0" w:color="auto"/>
              <w:left w:val="single" w:sz="4" w:space="0" w:color="auto"/>
              <w:bottom w:val="single" w:sz="4" w:space="0" w:color="auto"/>
              <w:right w:val="single" w:sz="4" w:space="0" w:color="auto"/>
            </w:tcBorders>
            <w:shd w:val="clear" w:color="auto" w:fill="BDD6EE"/>
            <w:vAlign w:val="center"/>
            <w:hideMark/>
          </w:tcPr>
          <w:p w:rsidR="00635CFE" w:rsidRPr="00DE4AF5" w:rsidRDefault="00635CFE" w:rsidP="00A04029">
            <w:pPr>
              <w:tabs>
                <w:tab w:val="left" w:pos="851"/>
                <w:tab w:val="left" w:pos="993"/>
                <w:tab w:val="num" w:pos="1221"/>
              </w:tabs>
              <w:ind w:firstLine="0"/>
              <w:jc w:val="center"/>
              <w:rPr>
                <w:b/>
                <w:position w:val="-12"/>
              </w:rPr>
            </w:pPr>
            <w:r w:rsidRPr="00DE4AF5">
              <w:rPr>
                <w:b/>
                <w:position w:val="-12"/>
              </w:rPr>
              <w:t>Опис дії варіанта використання</w:t>
            </w:r>
          </w:p>
        </w:tc>
      </w:tr>
      <w:tr w:rsidR="00635CFE" w:rsidRPr="00DE4AF5" w:rsidTr="00A04029">
        <w:tc>
          <w:tcPr>
            <w:tcW w:w="23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35CFE" w:rsidRPr="00DE4AF5" w:rsidRDefault="00635CFE" w:rsidP="00A04029">
            <w:pPr>
              <w:tabs>
                <w:tab w:val="left" w:pos="851"/>
                <w:tab w:val="left" w:pos="993"/>
                <w:tab w:val="num" w:pos="1221"/>
              </w:tabs>
              <w:ind w:firstLine="0"/>
              <w:jc w:val="center"/>
              <w:rPr>
                <w:position w:val="-12"/>
              </w:rPr>
            </w:pPr>
            <w:r w:rsidRPr="00DE4AF5">
              <w:rPr>
                <w:position w:val="-12"/>
              </w:rPr>
              <w:t>Гість</w:t>
            </w:r>
          </w:p>
        </w:tc>
        <w:tc>
          <w:tcPr>
            <w:tcW w:w="3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35CFE" w:rsidRPr="00DE4AF5" w:rsidRDefault="00635CFE" w:rsidP="00A04029">
            <w:pPr>
              <w:tabs>
                <w:tab w:val="left" w:pos="851"/>
                <w:tab w:val="left" w:pos="993"/>
                <w:tab w:val="num" w:pos="1221"/>
              </w:tabs>
              <w:ind w:firstLine="0"/>
              <w:jc w:val="center"/>
              <w:rPr>
                <w:position w:val="-12"/>
              </w:rPr>
            </w:pPr>
            <w:r w:rsidRPr="00DE4AF5">
              <w:rPr>
                <w:position w:val="-12"/>
              </w:rPr>
              <w:t>Перегляд списку чемпіонатів</w:t>
            </w:r>
          </w:p>
        </w:tc>
        <w:tc>
          <w:tcPr>
            <w:tcW w:w="350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35CFE" w:rsidRPr="00DE4AF5" w:rsidRDefault="00635CFE" w:rsidP="00A04029">
            <w:pPr>
              <w:tabs>
                <w:tab w:val="left" w:pos="851"/>
                <w:tab w:val="left" w:pos="993"/>
                <w:tab w:val="num" w:pos="1221"/>
              </w:tabs>
              <w:ind w:firstLine="0"/>
              <w:rPr>
                <w:position w:val="-12"/>
              </w:rPr>
            </w:pPr>
            <w:r w:rsidRPr="00DE4AF5">
              <w:rPr>
                <w:position w:val="-12"/>
              </w:rPr>
              <w:t>Гостю надається можливість перегляду списку чемпіонатів, хакатонів та вакансій.</w:t>
            </w:r>
          </w:p>
        </w:tc>
      </w:tr>
      <w:tr w:rsidR="00635CFE" w:rsidRPr="00DE4AF5" w:rsidTr="00A04029">
        <w:tc>
          <w:tcPr>
            <w:tcW w:w="2392" w:type="dxa"/>
            <w:tcBorders>
              <w:top w:val="single" w:sz="4" w:space="0" w:color="auto"/>
              <w:left w:val="single" w:sz="4" w:space="0" w:color="auto"/>
              <w:bottom w:val="single" w:sz="4" w:space="0" w:color="auto"/>
              <w:right w:val="single" w:sz="4" w:space="0" w:color="auto"/>
            </w:tcBorders>
            <w:shd w:val="clear" w:color="auto" w:fill="auto"/>
            <w:vAlign w:val="center"/>
          </w:tcPr>
          <w:p w:rsidR="00635CFE" w:rsidRPr="00DE4AF5" w:rsidRDefault="00635CFE" w:rsidP="00A04029">
            <w:pPr>
              <w:tabs>
                <w:tab w:val="left" w:pos="851"/>
                <w:tab w:val="left" w:pos="993"/>
                <w:tab w:val="num" w:pos="1221"/>
              </w:tabs>
              <w:ind w:firstLine="0"/>
              <w:jc w:val="center"/>
              <w:rPr>
                <w:position w:val="-12"/>
              </w:rPr>
            </w:pPr>
            <w:r w:rsidRPr="00DE4AF5">
              <w:rPr>
                <w:position w:val="-12"/>
              </w:rPr>
              <w:t>Гість</w:t>
            </w:r>
          </w:p>
        </w:tc>
        <w:tc>
          <w:tcPr>
            <w:tcW w:w="3535" w:type="dxa"/>
            <w:tcBorders>
              <w:top w:val="single" w:sz="4" w:space="0" w:color="auto"/>
              <w:left w:val="single" w:sz="4" w:space="0" w:color="auto"/>
              <w:bottom w:val="single" w:sz="4" w:space="0" w:color="auto"/>
              <w:right w:val="single" w:sz="4" w:space="0" w:color="auto"/>
            </w:tcBorders>
            <w:shd w:val="clear" w:color="auto" w:fill="auto"/>
            <w:vAlign w:val="center"/>
          </w:tcPr>
          <w:p w:rsidR="00635CFE" w:rsidRPr="00DE4AF5" w:rsidRDefault="00635CFE" w:rsidP="00A04029">
            <w:pPr>
              <w:tabs>
                <w:tab w:val="left" w:pos="851"/>
                <w:tab w:val="left" w:pos="993"/>
                <w:tab w:val="num" w:pos="1221"/>
              </w:tabs>
              <w:ind w:firstLine="0"/>
              <w:jc w:val="center"/>
              <w:rPr>
                <w:position w:val="-12"/>
              </w:rPr>
            </w:pPr>
            <w:r w:rsidRPr="00DE4AF5">
              <w:rPr>
                <w:position w:val="-12"/>
              </w:rPr>
              <w:t>Реєстрація</w:t>
            </w:r>
          </w:p>
        </w:tc>
        <w:tc>
          <w:tcPr>
            <w:tcW w:w="3507" w:type="dxa"/>
            <w:tcBorders>
              <w:top w:val="single" w:sz="4" w:space="0" w:color="auto"/>
              <w:left w:val="single" w:sz="4" w:space="0" w:color="auto"/>
              <w:bottom w:val="single" w:sz="4" w:space="0" w:color="auto"/>
              <w:right w:val="single" w:sz="4" w:space="0" w:color="auto"/>
            </w:tcBorders>
            <w:shd w:val="clear" w:color="auto" w:fill="auto"/>
            <w:vAlign w:val="center"/>
          </w:tcPr>
          <w:p w:rsidR="00635CFE" w:rsidRPr="00DE4AF5" w:rsidRDefault="00635CFE" w:rsidP="00A04029">
            <w:pPr>
              <w:tabs>
                <w:tab w:val="left" w:pos="851"/>
                <w:tab w:val="left" w:pos="993"/>
                <w:tab w:val="num" w:pos="1221"/>
              </w:tabs>
              <w:ind w:firstLine="0"/>
              <w:rPr>
                <w:position w:val="-12"/>
              </w:rPr>
            </w:pPr>
            <w:r w:rsidRPr="00DE4AF5">
              <w:rPr>
                <w:position w:val="-12"/>
              </w:rPr>
              <w:t>Гість має можливість стати користувачем системи надавши свої дані у реєстраційній формі.</w:t>
            </w:r>
          </w:p>
        </w:tc>
      </w:tr>
      <w:tr w:rsidR="00635CFE" w:rsidRPr="00DE4AF5" w:rsidTr="00A04029">
        <w:tc>
          <w:tcPr>
            <w:tcW w:w="2392" w:type="dxa"/>
            <w:tcBorders>
              <w:top w:val="single" w:sz="4" w:space="0" w:color="auto"/>
              <w:left w:val="single" w:sz="4" w:space="0" w:color="auto"/>
              <w:bottom w:val="single" w:sz="4" w:space="0" w:color="auto"/>
              <w:right w:val="single" w:sz="4" w:space="0" w:color="auto"/>
            </w:tcBorders>
            <w:shd w:val="clear" w:color="auto" w:fill="auto"/>
            <w:vAlign w:val="center"/>
          </w:tcPr>
          <w:p w:rsidR="00635CFE" w:rsidRPr="00DE4AF5" w:rsidRDefault="00635CFE" w:rsidP="00A04029">
            <w:pPr>
              <w:tabs>
                <w:tab w:val="left" w:pos="851"/>
                <w:tab w:val="left" w:pos="993"/>
                <w:tab w:val="num" w:pos="1221"/>
              </w:tabs>
              <w:ind w:firstLine="0"/>
              <w:jc w:val="center"/>
              <w:rPr>
                <w:position w:val="-12"/>
              </w:rPr>
            </w:pPr>
            <w:r w:rsidRPr="00DE4AF5">
              <w:rPr>
                <w:position w:val="-12"/>
              </w:rPr>
              <w:t>Користувач</w:t>
            </w:r>
          </w:p>
        </w:tc>
        <w:tc>
          <w:tcPr>
            <w:tcW w:w="3535" w:type="dxa"/>
            <w:tcBorders>
              <w:top w:val="single" w:sz="4" w:space="0" w:color="auto"/>
              <w:left w:val="single" w:sz="4" w:space="0" w:color="auto"/>
              <w:bottom w:val="single" w:sz="4" w:space="0" w:color="auto"/>
              <w:right w:val="single" w:sz="4" w:space="0" w:color="auto"/>
            </w:tcBorders>
            <w:shd w:val="clear" w:color="auto" w:fill="auto"/>
            <w:vAlign w:val="center"/>
          </w:tcPr>
          <w:p w:rsidR="00635CFE" w:rsidRPr="00DE4AF5" w:rsidRDefault="00635CFE" w:rsidP="00A04029">
            <w:pPr>
              <w:tabs>
                <w:tab w:val="left" w:pos="851"/>
                <w:tab w:val="left" w:pos="993"/>
                <w:tab w:val="num" w:pos="1221"/>
              </w:tabs>
              <w:ind w:firstLine="0"/>
              <w:jc w:val="center"/>
              <w:rPr>
                <w:position w:val="-12"/>
              </w:rPr>
            </w:pPr>
            <w:r w:rsidRPr="00DE4AF5">
              <w:rPr>
                <w:position w:val="-12"/>
              </w:rPr>
              <w:t>Авторизація</w:t>
            </w:r>
          </w:p>
        </w:tc>
        <w:tc>
          <w:tcPr>
            <w:tcW w:w="3507" w:type="dxa"/>
            <w:tcBorders>
              <w:top w:val="single" w:sz="4" w:space="0" w:color="auto"/>
              <w:left w:val="single" w:sz="4" w:space="0" w:color="auto"/>
              <w:bottom w:val="single" w:sz="4" w:space="0" w:color="auto"/>
              <w:right w:val="single" w:sz="4" w:space="0" w:color="auto"/>
            </w:tcBorders>
            <w:shd w:val="clear" w:color="auto" w:fill="auto"/>
            <w:vAlign w:val="center"/>
          </w:tcPr>
          <w:p w:rsidR="00635CFE" w:rsidRPr="00DE4AF5" w:rsidRDefault="00635CFE" w:rsidP="00A04029">
            <w:pPr>
              <w:tabs>
                <w:tab w:val="left" w:pos="851"/>
                <w:tab w:val="left" w:pos="993"/>
                <w:tab w:val="num" w:pos="1221"/>
              </w:tabs>
              <w:ind w:firstLine="0"/>
              <w:rPr>
                <w:position w:val="-12"/>
              </w:rPr>
            </w:pPr>
            <w:r w:rsidRPr="00DE4AF5">
              <w:rPr>
                <w:position w:val="-12"/>
              </w:rPr>
              <w:t xml:space="preserve">Користувач здійснює вхід до системи шляхом авторизації. </w:t>
            </w:r>
          </w:p>
        </w:tc>
      </w:tr>
      <w:tr w:rsidR="00635CFE" w:rsidRPr="00DE4AF5" w:rsidTr="00A04029">
        <w:tc>
          <w:tcPr>
            <w:tcW w:w="2392" w:type="dxa"/>
            <w:tcBorders>
              <w:top w:val="single" w:sz="4" w:space="0" w:color="auto"/>
              <w:left w:val="single" w:sz="4" w:space="0" w:color="auto"/>
              <w:bottom w:val="single" w:sz="4" w:space="0" w:color="auto"/>
              <w:right w:val="single" w:sz="4" w:space="0" w:color="auto"/>
            </w:tcBorders>
            <w:shd w:val="clear" w:color="auto" w:fill="auto"/>
            <w:vAlign w:val="center"/>
          </w:tcPr>
          <w:p w:rsidR="00635CFE" w:rsidRPr="00DE4AF5" w:rsidRDefault="00635CFE" w:rsidP="00A04029">
            <w:pPr>
              <w:tabs>
                <w:tab w:val="left" w:pos="851"/>
                <w:tab w:val="left" w:pos="993"/>
                <w:tab w:val="num" w:pos="1221"/>
              </w:tabs>
              <w:ind w:firstLine="0"/>
              <w:jc w:val="center"/>
              <w:rPr>
                <w:position w:val="-12"/>
              </w:rPr>
            </w:pPr>
            <w:r w:rsidRPr="00DE4AF5">
              <w:rPr>
                <w:position w:val="-12"/>
              </w:rPr>
              <w:t>Користувач</w:t>
            </w:r>
          </w:p>
        </w:tc>
        <w:tc>
          <w:tcPr>
            <w:tcW w:w="3535" w:type="dxa"/>
            <w:tcBorders>
              <w:top w:val="single" w:sz="4" w:space="0" w:color="auto"/>
              <w:left w:val="single" w:sz="4" w:space="0" w:color="auto"/>
              <w:bottom w:val="single" w:sz="4" w:space="0" w:color="auto"/>
              <w:right w:val="single" w:sz="4" w:space="0" w:color="auto"/>
            </w:tcBorders>
            <w:shd w:val="clear" w:color="auto" w:fill="auto"/>
            <w:vAlign w:val="center"/>
          </w:tcPr>
          <w:p w:rsidR="00635CFE" w:rsidRPr="00DE4AF5" w:rsidRDefault="00635CFE" w:rsidP="00A04029">
            <w:pPr>
              <w:tabs>
                <w:tab w:val="left" w:pos="851"/>
                <w:tab w:val="left" w:pos="993"/>
                <w:tab w:val="num" w:pos="1221"/>
              </w:tabs>
              <w:ind w:firstLine="0"/>
              <w:jc w:val="center"/>
              <w:rPr>
                <w:position w:val="-12"/>
              </w:rPr>
            </w:pPr>
            <w:r w:rsidRPr="00DE4AF5">
              <w:rPr>
                <w:position w:val="-12"/>
              </w:rPr>
              <w:t>Управління особистим кабінетом</w:t>
            </w:r>
          </w:p>
        </w:tc>
        <w:tc>
          <w:tcPr>
            <w:tcW w:w="3507" w:type="dxa"/>
            <w:tcBorders>
              <w:top w:val="single" w:sz="4" w:space="0" w:color="auto"/>
              <w:left w:val="single" w:sz="4" w:space="0" w:color="auto"/>
              <w:bottom w:val="single" w:sz="4" w:space="0" w:color="auto"/>
              <w:right w:val="single" w:sz="4" w:space="0" w:color="auto"/>
            </w:tcBorders>
            <w:shd w:val="clear" w:color="auto" w:fill="auto"/>
            <w:vAlign w:val="center"/>
          </w:tcPr>
          <w:p w:rsidR="00635CFE" w:rsidRPr="00DE4AF5" w:rsidRDefault="00635CFE" w:rsidP="00A04029">
            <w:pPr>
              <w:tabs>
                <w:tab w:val="left" w:pos="851"/>
                <w:tab w:val="left" w:pos="993"/>
                <w:tab w:val="num" w:pos="1221"/>
              </w:tabs>
              <w:ind w:firstLine="0"/>
              <w:rPr>
                <w:position w:val="-12"/>
              </w:rPr>
            </w:pPr>
            <w:r w:rsidRPr="00DE4AF5">
              <w:rPr>
                <w:position w:val="-12"/>
              </w:rPr>
              <w:t xml:space="preserve">Користувачу надається можливість перегляду особистого кабінету, </w:t>
            </w:r>
            <w:r w:rsidRPr="00DE4AF5">
              <w:rPr>
                <w:position w:val="-12"/>
              </w:rPr>
              <w:lastRenderedPageBreak/>
              <w:t>чемпіонатів та хакатонів в яких береться участь.</w:t>
            </w:r>
          </w:p>
        </w:tc>
      </w:tr>
    </w:tbl>
    <w:p w:rsidR="00635CFE" w:rsidRDefault="00635CFE" w:rsidP="00635CFE">
      <w:pPr>
        <w:ind w:firstLine="0"/>
      </w:pPr>
    </w:p>
    <w:p w:rsidR="00635CFE" w:rsidRDefault="00635CFE" w:rsidP="00635CFE">
      <w:pPr>
        <w:ind w:firstLine="0"/>
      </w:pPr>
    </w:p>
    <w:p w:rsidR="00635CFE" w:rsidRPr="00FB648E" w:rsidRDefault="00635CFE" w:rsidP="0045429B">
      <w:pPr>
        <w:jc w:val="left"/>
      </w:pPr>
      <w:r>
        <w:t>Продовження таблиці 3</w:t>
      </w:r>
      <w:r w:rsidRPr="00FB648E">
        <w:t>.1</w:t>
      </w:r>
    </w:p>
    <w:tbl>
      <w:tblPr>
        <w:tblW w:w="9434" w:type="dxa"/>
        <w:tblLook w:val="04A0" w:firstRow="1" w:lastRow="0" w:firstColumn="1" w:lastColumn="0" w:noHBand="0" w:noVBand="1"/>
      </w:tblPr>
      <w:tblGrid>
        <w:gridCol w:w="2392"/>
        <w:gridCol w:w="3535"/>
        <w:gridCol w:w="3507"/>
      </w:tblGrid>
      <w:tr w:rsidR="00635CFE" w:rsidRPr="00DE4AF5" w:rsidTr="00A04029">
        <w:tc>
          <w:tcPr>
            <w:tcW w:w="2392" w:type="dxa"/>
            <w:tcBorders>
              <w:top w:val="single" w:sz="4" w:space="0" w:color="auto"/>
              <w:left w:val="single" w:sz="4" w:space="0" w:color="auto"/>
              <w:bottom w:val="single" w:sz="4" w:space="0" w:color="auto"/>
              <w:right w:val="single" w:sz="4" w:space="0" w:color="auto"/>
            </w:tcBorders>
            <w:shd w:val="clear" w:color="auto" w:fill="auto"/>
            <w:vAlign w:val="center"/>
          </w:tcPr>
          <w:p w:rsidR="00635CFE" w:rsidRPr="00DE4AF5" w:rsidRDefault="00635CFE" w:rsidP="00A04029">
            <w:pPr>
              <w:tabs>
                <w:tab w:val="left" w:pos="851"/>
                <w:tab w:val="left" w:pos="993"/>
                <w:tab w:val="num" w:pos="1221"/>
              </w:tabs>
              <w:ind w:firstLine="0"/>
              <w:jc w:val="center"/>
              <w:rPr>
                <w:position w:val="-12"/>
              </w:rPr>
            </w:pPr>
            <w:r w:rsidRPr="00DE4AF5">
              <w:rPr>
                <w:position w:val="-12"/>
              </w:rPr>
              <w:t>Користувач</w:t>
            </w:r>
          </w:p>
        </w:tc>
        <w:tc>
          <w:tcPr>
            <w:tcW w:w="3535" w:type="dxa"/>
            <w:tcBorders>
              <w:top w:val="single" w:sz="4" w:space="0" w:color="auto"/>
              <w:left w:val="single" w:sz="4" w:space="0" w:color="auto"/>
              <w:bottom w:val="single" w:sz="4" w:space="0" w:color="auto"/>
              <w:right w:val="single" w:sz="4" w:space="0" w:color="auto"/>
            </w:tcBorders>
            <w:shd w:val="clear" w:color="auto" w:fill="auto"/>
            <w:vAlign w:val="center"/>
          </w:tcPr>
          <w:p w:rsidR="00635CFE" w:rsidRPr="00DE4AF5" w:rsidRDefault="00635CFE" w:rsidP="00A04029">
            <w:pPr>
              <w:tabs>
                <w:tab w:val="left" w:pos="851"/>
                <w:tab w:val="left" w:pos="993"/>
                <w:tab w:val="num" w:pos="1221"/>
              </w:tabs>
              <w:ind w:firstLine="0"/>
              <w:jc w:val="center"/>
              <w:rPr>
                <w:position w:val="-12"/>
              </w:rPr>
            </w:pPr>
            <w:r w:rsidRPr="00DE4AF5">
              <w:rPr>
                <w:position w:val="-12"/>
              </w:rPr>
              <w:t>Обрати хакатон</w:t>
            </w:r>
          </w:p>
        </w:tc>
        <w:tc>
          <w:tcPr>
            <w:tcW w:w="3507" w:type="dxa"/>
            <w:tcBorders>
              <w:top w:val="single" w:sz="4" w:space="0" w:color="auto"/>
              <w:left w:val="single" w:sz="4" w:space="0" w:color="auto"/>
              <w:bottom w:val="single" w:sz="4" w:space="0" w:color="auto"/>
              <w:right w:val="single" w:sz="4" w:space="0" w:color="auto"/>
            </w:tcBorders>
            <w:shd w:val="clear" w:color="auto" w:fill="auto"/>
            <w:vAlign w:val="center"/>
          </w:tcPr>
          <w:p w:rsidR="00635CFE" w:rsidRPr="00DE4AF5" w:rsidRDefault="00635CFE" w:rsidP="00A04029">
            <w:pPr>
              <w:tabs>
                <w:tab w:val="left" w:pos="851"/>
                <w:tab w:val="left" w:pos="993"/>
                <w:tab w:val="num" w:pos="1221"/>
              </w:tabs>
              <w:ind w:firstLine="0"/>
              <w:rPr>
                <w:position w:val="-12"/>
              </w:rPr>
            </w:pPr>
            <w:r w:rsidRPr="00DE4AF5">
              <w:rPr>
                <w:position w:val="-12"/>
              </w:rPr>
              <w:t>Користувач може обрати хакатон зі списку заходів.</w:t>
            </w:r>
          </w:p>
        </w:tc>
      </w:tr>
      <w:tr w:rsidR="00635CFE" w:rsidRPr="00DE4AF5" w:rsidTr="00A04029">
        <w:tc>
          <w:tcPr>
            <w:tcW w:w="23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35CFE" w:rsidRPr="00DE4AF5" w:rsidRDefault="00635CFE" w:rsidP="00A04029">
            <w:pPr>
              <w:tabs>
                <w:tab w:val="left" w:pos="851"/>
                <w:tab w:val="left" w:pos="993"/>
                <w:tab w:val="num" w:pos="1221"/>
              </w:tabs>
              <w:ind w:firstLine="0"/>
              <w:jc w:val="center"/>
              <w:rPr>
                <w:position w:val="-12"/>
              </w:rPr>
            </w:pPr>
            <w:r w:rsidRPr="00DE4AF5">
              <w:rPr>
                <w:position w:val="-12"/>
              </w:rPr>
              <w:t>Користувач</w:t>
            </w:r>
          </w:p>
        </w:tc>
        <w:tc>
          <w:tcPr>
            <w:tcW w:w="3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35CFE" w:rsidRPr="00DE4AF5" w:rsidRDefault="00635CFE" w:rsidP="00A04029">
            <w:pPr>
              <w:tabs>
                <w:tab w:val="left" w:pos="851"/>
                <w:tab w:val="left" w:pos="993"/>
                <w:tab w:val="num" w:pos="1221"/>
              </w:tabs>
              <w:ind w:firstLine="0"/>
              <w:jc w:val="center"/>
              <w:rPr>
                <w:position w:val="-12"/>
              </w:rPr>
            </w:pPr>
            <w:r w:rsidRPr="00DE4AF5">
              <w:rPr>
                <w:position w:val="-12"/>
              </w:rPr>
              <w:t>Взяти участь у чемпіонаті</w:t>
            </w:r>
          </w:p>
        </w:tc>
        <w:tc>
          <w:tcPr>
            <w:tcW w:w="350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35CFE" w:rsidRPr="00DE4AF5" w:rsidRDefault="00635CFE" w:rsidP="00A04029">
            <w:pPr>
              <w:tabs>
                <w:tab w:val="left" w:pos="851"/>
                <w:tab w:val="left" w:pos="993"/>
                <w:tab w:val="num" w:pos="1221"/>
              </w:tabs>
              <w:ind w:firstLine="0"/>
              <w:rPr>
                <w:position w:val="-12"/>
              </w:rPr>
            </w:pPr>
            <w:r w:rsidRPr="00DE4AF5">
              <w:rPr>
                <w:position w:val="-12"/>
              </w:rPr>
              <w:t>Система дає можливість користувачу прийняти участь у чемпіонаті, обрати задачу, сформувати рішення та відправити його на обробку.</w:t>
            </w:r>
          </w:p>
        </w:tc>
      </w:tr>
      <w:tr w:rsidR="00635CFE" w:rsidRPr="00DE4AF5" w:rsidTr="00A04029">
        <w:tc>
          <w:tcPr>
            <w:tcW w:w="2392" w:type="dxa"/>
            <w:tcBorders>
              <w:top w:val="single" w:sz="4" w:space="0" w:color="auto"/>
              <w:left w:val="single" w:sz="4" w:space="0" w:color="auto"/>
              <w:bottom w:val="single" w:sz="4" w:space="0" w:color="auto"/>
              <w:right w:val="single" w:sz="4" w:space="0" w:color="auto"/>
            </w:tcBorders>
            <w:shd w:val="clear" w:color="auto" w:fill="auto"/>
            <w:vAlign w:val="center"/>
          </w:tcPr>
          <w:p w:rsidR="00635CFE" w:rsidRPr="00DE4AF5" w:rsidRDefault="00635CFE" w:rsidP="00A04029">
            <w:pPr>
              <w:tabs>
                <w:tab w:val="left" w:pos="851"/>
                <w:tab w:val="left" w:pos="993"/>
                <w:tab w:val="num" w:pos="1221"/>
              </w:tabs>
              <w:ind w:firstLine="0"/>
              <w:jc w:val="center"/>
              <w:rPr>
                <w:position w:val="-12"/>
              </w:rPr>
            </w:pPr>
            <w:r w:rsidRPr="00DE4AF5">
              <w:rPr>
                <w:position w:val="-12"/>
              </w:rPr>
              <w:t>Користувач</w:t>
            </w:r>
          </w:p>
        </w:tc>
        <w:tc>
          <w:tcPr>
            <w:tcW w:w="3535" w:type="dxa"/>
            <w:tcBorders>
              <w:top w:val="single" w:sz="4" w:space="0" w:color="auto"/>
              <w:left w:val="single" w:sz="4" w:space="0" w:color="auto"/>
              <w:bottom w:val="single" w:sz="4" w:space="0" w:color="auto"/>
              <w:right w:val="single" w:sz="4" w:space="0" w:color="auto"/>
            </w:tcBorders>
            <w:shd w:val="clear" w:color="auto" w:fill="auto"/>
            <w:vAlign w:val="center"/>
          </w:tcPr>
          <w:p w:rsidR="00635CFE" w:rsidRPr="00DE4AF5" w:rsidRDefault="00635CFE" w:rsidP="00A04029">
            <w:pPr>
              <w:tabs>
                <w:tab w:val="left" w:pos="851"/>
                <w:tab w:val="left" w:pos="993"/>
                <w:tab w:val="num" w:pos="1221"/>
              </w:tabs>
              <w:ind w:firstLine="0"/>
              <w:jc w:val="center"/>
              <w:rPr>
                <w:position w:val="-12"/>
              </w:rPr>
            </w:pPr>
            <w:r w:rsidRPr="00DE4AF5">
              <w:rPr>
                <w:position w:val="-12"/>
              </w:rPr>
              <w:t>Взяти участь у хакатоні</w:t>
            </w:r>
          </w:p>
        </w:tc>
        <w:tc>
          <w:tcPr>
            <w:tcW w:w="3507" w:type="dxa"/>
            <w:tcBorders>
              <w:top w:val="single" w:sz="4" w:space="0" w:color="auto"/>
              <w:left w:val="single" w:sz="4" w:space="0" w:color="auto"/>
              <w:bottom w:val="single" w:sz="4" w:space="0" w:color="auto"/>
              <w:right w:val="single" w:sz="4" w:space="0" w:color="auto"/>
            </w:tcBorders>
            <w:shd w:val="clear" w:color="auto" w:fill="auto"/>
            <w:vAlign w:val="center"/>
          </w:tcPr>
          <w:p w:rsidR="00635CFE" w:rsidRPr="00DE4AF5" w:rsidRDefault="00635CFE" w:rsidP="00A04029">
            <w:pPr>
              <w:tabs>
                <w:tab w:val="left" w:pos="851"/>
                <w:tab w:val="left" w:pos="993"/>
                <w:tab w:val="num" w:pos="1221"/>
              </w:tabs>
              <w:ind w:firstLine="0"/>
              <w:rPr>
                <w:position w:val="-12"/>
              </w:rPr>
            </w:pPr>
            <w:r w:rsidRPr="00DE4AF5">
              <w:rPr>
                <w:position w:val="-12"/>
              </w:rPr>
              <w:t>Система дає можливість користувачу прийняти участь у хакатоні шляхом реєстрації на сайті.</w:t>
            </w:r>
          </w:p>
        </w:tc>
      </w:tr>
      <w:tr w:rsidR="00635CFE" w:rsidRPr="00DE4AF5" w:rsidTr="00A04029">
        <w:tc>
          <w:tcPr>
            <w:tcW w:w="23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35CFE" w:rsidRPr="00DE4AF5" w:rsidRDefault="00635CFE" w:rsidP="00A04029">
            <w:pPr>
              <w:tabs>
                <w:tab w:val="left" w:pos="851"/>
                <w:tab w:val="left" w:pos="993"/>
                <w:tab w:val="num" w:pos="1221"/>
              </w:tabs>
              <w:ind w:firstLine="0"/>
              <w:jc w:val="center"/>
              <w:rPr>
                <w:position w:val="-12"/>
              </w:rPr>
            </w:pPr>
            <w:r w:rsidRPr="00DE4AF5">
              <w:rPr>
                <w:position w:val="-12"/>
              </w:rPr>
              <w:t>Адміністратор</w:t>
            </w:r>
          </w:p>
        </w:tc>
        <w:tc>
          <w:tcPr>
            <w:tcW w:w="35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35CFE" w:rsidRPr="00DE4AF5" w:rsidRDefault="00635CFE" w:rsidP="00A04029">
            <w:pPr>
              <w:tabs>
                <w:tab w:val="left" w:pos="851"/>
                <w:tab w:val="left" w:pos="993"/>
                <w:tab w:val="num" w:pos="1221"/>
              </w:tabs>
              <w:ind w:firstLine="0"/>
              <w:jc w:val="center"/>
              <w:rPr>
                <w:position w:val="-12"/>
              </w:rPr>
            </w:pPr>
            <w:r w:rsidRPr="00DE4AF5">
              <w:rPr>
                <w:position w:val="-12"/>
              </w:rPr>
              <w:t>Створити чемпіонат</w:t>
            </w:r>
          </w:p>
        </w:tc>
        <w:tc>
          <w:tcPr>
            <w:tcW w:w="350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35CFE" w:rsidRPr="00DE4AF5" w:rsidRDefault="00635CFE" w:rsidP="00A04029">
            <w:pPr>
              <w:tabs>
                <w:tab w:val="left" w:pos="851"/>
                <w:tab w:val="left" w:pos="993"/>
                <w:tab w:val="num" w:pos="1221"/>
              </w:tabs>
              <w:ind w:firstLine="0"/>
              <w:rPr>
                <w:position w:val="-12"/>
              </w:rPr>
            </w:pPr>
            <w:r w:rsidRPr="00DE4AF5">
              <w:rPr>
                <w:position w:val="-12"/>
              </w:rPr>
              <w:t>Адміністратор має можливість створення нових та видалення старих чемпіонатів, редагування існуючих.</w:t>
            </w:r>
          </w:p>
        </w:tc>
      </w:tr>
      <w:tr w:rsidR="00635CFE" w:rsidRPr="00DE4AF5" w:rsidTr="00A04029">
        <w:tc>
          <w:tcPr>
            <w:tcW w:w="2392" w:type="dxa"/>
            <w:tcBorders>
              <w:top w:val="single" w:sz="4" w:space="0" w:color="auto"/>
              <w:left w:val="single" w:sz="4" w:space="0" w:color="auto"/>
              <w:bottom w:val="single" w:sz="4" w:space="0" w:color="auto"/>
              <w:right w:val="single" w:sz="4" w:space="0" w:color="auto"/>
            </w:tcBorders>
            <w:shd w:val="clear" w:color="auto" w:fill="auto"/>
            <w:vAlign w:val="center"/>
          </w:tcPr>
          <w:p w:rsidR="00635CFE" w:rsidRPr="00DE4AF5" w:rsidRDefault="00635CFE" w:rsidP="00A04029">
            <w:pPr>
              <w:tabs>
                <w:tab w:val="left" w:pos="851"/>
                <w:tab w:val="left" w:pos="993"/>
                <w:tab w:val="num" w:pos="1221"/>
              </w:tabs>
              <w:ind w:firstLine="0"/>
              <w:jc w:val="center"/>
              <w:rPr>
                <w:position w:val="-12"/>
              </w:rPr>
            </w:pPr>
            <w:r w:rsidRPr="00DE4AF5">
              <w:rPr>
                <w:position w:val="-12"/>
              </w:rPr>
              <w:t>Адміністратор</w:t>
            </w:r>
          </w:p>
        </w:tc>
        <w:tc>
          <w:tcPr>
            <w:tcW w:w="3535" w:type="dxa"/>
            <w:tcBorders>
              <w:top w:val="single" w:sz="4" w:space="0" w:color="auto"/>
              <w:left w:val="single" w:sz="4" w:space="0" w:color="auto"/>
              <w:bottom w:val="single" w:sz="4" w:space="0" w:color="auto"/>
              <w:right w:val="single" w:sz="4" w:space="0" w:color="auto"/>
            </w:tcBorders>
            <w:shd w:val="clear" w:color="auto" w:fill="auto"/>
            <w:vAlign w:val="center"/>
          </w:tcPr>
          <w:p w:rsidR="00635CFE" w:rsidRPr="00DE4AF5" w:rsidRDefault="00635CFE" w:rsidP="00A04029">
            <w:pPr>
              <w:tabs>
                <w:tab w:val="left" w:pos="851"/>
                <w:tab w:val="left" w:pos="993"/>
                <w:tab w:val="num" w:pos="1221"/>
              </w:tabs>
              <w:ind w:firstLine="0"/>
              <w:jc w:val="center"/>
              <w:rPr>
                <w:position w:val="-12"/>
              </w:rPr>
            </w:pPr>
            <w:r w:rsidRPr="00DE4AF5">
              <w:rPr>
                <w:position w:val="-12"/>
              </w:rPr>
              <w:t>Створити хакатон</w:t>
            </w:r>
          </w:p>
        </w:tc>
        <w:tc>
          <w:tcPr>
            <w:tcW w:w="3507" w:type="dxa"/>
            <w:tcBorders>
              <w:top w:val="single" w:sz="4" w:space="0" w:color="auto"/>
              <w:left w:val="single" w:sz="4" w:space="0" w:color="auto"/>
              <w:bottom w:val="single" w:sz="4" w:space="0" w:color="auto"/>
              <w:right w:val="single" w:sz="4" w:space="0" w:color="auto"/>
            </w:tcBorders>
            <w:shd w:val="clear" w:color="auto" w:fill="auto"/>
            <w:vAlign w:val="center"/>
          </w:tcPr>
          <w:p w:rsidR="00635CFE" w:rsidRPr="00DE4AF5" w:rsidRDefault="00635CFE" w:rsidP="00A04029">
            <w:pPr>
              <w:tabs>
                <w:tab w:val="left" w:pos="851"/>
                <w:tab w:val="left" w:pos="993"/>
                <w:tab w:val="num" w:pos="1221"/>
              </w:tabs>
              <w:ind w:firstLine="0"/>
              <w:rPr>
                <w:position w:val="-12"/>
              </w:rPr>
            </w:pPr>
            <w:r w:rsidRPr="00DE4AF5">
              <w:rPr>
                <w:position w:val="-12"/>
              </w:rPr>
              <w:t>Адміністратор має можливість створення нових та видалення старих хакатонів, редагування існуючих.</w:t>
            </w:r>
          </w:p>
        </w:tc>
      </w:tr>
    </w:tbl>
    <w:p w:rsidR="00635CFE" w:rsidRPr="00DE4AF5" w:rsidRDefault="00635CFE" w:rsidP="00635CFE">
      <w:pPr>
        <w:pStyle w:val="a5"/>
        <w:ind w:left="0" w:firstLine="0"/>
      </w:pPr>
    </w:p>
    <w:p w:rsidR="00635CFE" w:rsidRPr="00DE4AF5" w:rsidRDefault="00635CFE" w:rsidP="00635CFE">
      <w:pPr>
        <w:pStyle w:val="a5"/>
        <w:ind w:left="0" w:firstLine="0"/>
      </w:pPr>
    </w:p>
    <w:p w:rsidR="00635CFE" w:rsidRPr="00DE4AF5" w:rsidRDefault="00635CFE" w:rsidP="00635CFE">
      <w:pPr>
        <w:pStyle w:val="a5"/>
        <w:ind w:left="0" w:firstLine="0"/>
      </w:pPr>
    </w:p>
    <w:p w:rsidR="00635CFE" w:rsidRPr="00DE4AF5" w:rsidRDefault="00635CFE" w:rsidP="00635CFE">
      <w:pPr>
        <w:pStyle w:val="a5"/>
        <w:ind w:left="0"/>
        <w:jc w:val="center"/>
        <w:rPr>
          <w:noProof/>
        </w:rPr>
      </w:pPr>
      <w:r w:rsidRPr="001129C1">
        <w:rPr>
          <w:noProof/>
          <w:lang w:val="ru-RU" w:eastAsia="ru-RU" w:bidi="ar-SA"/>
        </w:rPr>
        <w:drawing>
          <wp:inline distT="0" distB="0" distL="0" distR="0" wp14:anchorId="7D3CB925" wp14:editId="1D97CE36">
            <wp:extent cx="5315585" cy="3230880"/>
            <wp:effectExtent l="0" t="0" r="0" b="762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5">
                      <a:extLst>
                        <a:ext uri="{28A0092B-C50C-407E-A947-70E740481C1C}">
                          <a14:useLocalDpi xmlns:a14="http://schemas.microsoft.com/office/drawing/2010/main" val="0"/>
                        </a:ext>
                      </a:extLst>
                    </a:blip>
                    <a:srcRect r="20067" b="20032"/>
                    <a:stretch/>
                  </pic:blipFill>
                  <pic:spPr bwMode="auto">
                    <a:xfrm>
                      <a:off x="0" y="0"/>
                      <a:ext cx="5358286" cy="3256834"/>
                    </a:xfrm>
                    <a:prstGeom prst="rect">
                      <a:avLst/>
                    </a:prstGeom>
                    <a:noFill/>
                    <a:ln>
                      <a:noFill/>
                    </a:ln>
                    <a:extLst>
                      <a:ext uri="{53640926-AAD7-44D8-BBD7-CCE9431645EC}">
                        <a14:shadowObscured xmlns:a14="http://schemas.microsoft.com/office/drawing/2010/main"/>
                      </a:ext>
                    </a:extLst>
                  </pic:spPr>
                </pic:pic>
              </a:graphicData>
            </a:graphic>
          </wp:inline>
        </w:drawing>
      </w:r>
    </w:p>
    <w:p w:rsidR="00635CFE" w:rsidRPr="003C2CD0" w:rsidRDefault="00635CFE" w:rsidP="00635CFE">
      <w:pPr>
        <w:pStyle w:val="a5"/>
        <w:ind w:left="360"/>
        <w:jc w:val="center"/>
      </w:pPr>
      <w:r>
        <w:t>Рисунок 3</w:t>
      </w:r>
      <w:r w:rsidRPr="003C2CD0">
        <w:t>.5 – Модель варіантів використання</w:t>
      </w:r>
    </w:p>
    <w:p w:rsidR="00635CFE" w:rsidRPr="003C2CD0" w:rsidRDefault="00635CFE" w:rsidP="00635CFE">
      <w:pPr>
        <w:pStyle w:val="a5"/>
        <w:ind w:left="0"/>
        <w:jc w:val="center"/>
      </w:pPr>
      <w:r w:rsidRPr="003C2CD0">
        <w:rPr>
          <w:noProof/>
          <w:lang w:val="ru-RU" w:eastAsia="ru-RU" w:bidi="ar-SA"/>
        </w:rPr>
        <w:lastRenderedPageBreak/>
        <w:drawing>
          <wp:inline distT="0" distB="0" distL="0" distR="0" wp14:anchorId="63CEAB48" wp14:editId="0A8DD5CE">
            <wp:extent cx="5314950" cy="4422775"/>
            <wp:effectExtent l="0" t="0" r="0" b="0"/>
            <wp:docPr id="3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r="19928" b="20041"/>
                    <a:stretch>
                      <a:fillRect/>
                    </a:stretch>
                  </pic:blipFill>
                  <pic:spPr bwMode="auto">
                    <a:xfrm>
                      <a:off x="0" y="0"/>
                      <a:ext cx="5314950" cy="4422775"/>
                    </a:xfrm>
                    <a:prstGeom prst="rect">
                      <a:avLst/>
                    </a:prstGeom>
                    <a:noFill/>
                    <a:ln>
                      <a:noFill/>
                    </a:ln>
                  </pic:spPr>
                </pic:pic>
              </a:graphicData>
            </a:graphic>
          </wp:inline>
        </w:drawing>
      </w:r>
      <w:r w:rsidRPr="003C2CD0">
        <w:tab/>
      </w:r>
    </w:p>
    <w:p w:rsidR="00635CFE" w:rsidRDefault="00635CFE" w:rsidP="00635CFE">
      <w:pPr>
        <w:pStyle w:val="a5"/>
        <w:ind w:left="360"/>
        <w:jc w:val="center"/>
      </w:pPr>
      <w:r>
        <w:t>Рисунок 3</w:t>
      </w:r>
      <w:r w:rsidRPr="003C2CD0">
        <w:t>.6 – Модель варіанту використання «</w:t>
      </w:r>
      <w:r w:rsidRPr="003C2CD0">
        <w:rPr>
          <w:i/>
        </w:rPr>
        <w:t>Реєстрація</w:t>
      </w:r>
      <w:r w:rsidRPr="003C2CD0">
        <w:t>»</w:t>
      </w:r>
    </w:p>
    <w:p w:rsidR="00635CFE" w:rsidRPr="003C2CD0" w:rsidRDefault="00635CFE" w:rsidP="00635CFE">
      <w:pPr>
        <w:pStyle w:val="a5"/>
        <w:ind w:left="360"/>
        <w:jc w:val="center"/>
      </w:pPr>
    </w:p>
    <w:p w:rsidR="00635CFE" w:rsidRPr="00DE4AF5" w:rsidRDefault="00635CFE" w:rsidP="00635CFE">
      <w:pPr>
        <w:ind w:firstLine="720"/>
        <w:jc w:val="center"/>
      </w:pPr>
      <w:r w:rsidRPr="00DE4AF5">
        <w:rPr>
          <w:noProof/>
          <w:lang w:val="ru-RU" w:eastAsia="ru-RU" w:bidi="ar-SA"/>
        </w:rPr>
        <w:drawing>
          <wp:inline distT="0" distB="0" distL="0" distR="0" wp14:anchorId="7E5001D8" wp14:editId="5E63BCA5">
            <wp:extent cx="5372100" cy="2755900"/>
            <wp:effectExtent l="0" t="0" r="0" b="6350"/>
            <wp:docPr id="3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r="20000" b="20354"/>
                    <a:stretch>
                      <a:fillRect/>
                    </a:stretch>
                  </pic:blipFill>
                  <pic:spPr bwMode="auto">
                    <a:xfrm>
                      <a:off x="0" y="0"/>
                      <a:ext cx="5373200" cy="2756464"/>
                    </a:xfrm>
                    <a:prstGeom prst="rect">
                      <a:avLst/>
                    </a:prstGeom>
                    <a:noFill/>
                    <a:ln>
                      <a:noFill/>
                    </a:ln>
                  </pic:spPr>
                </pic:pic>
              </a:graphicData>
            </a:graphic>
          </wp:inline>
        </w:drawing>
      </w:r>
    </w:p>
    <w:p w:rsidR="00635CFE" w:rsidRDefault="00635CFE" w:rsidP="00635CFE">
      <w:pPr>
        <w:jc w:val="center"/>
      </w:pPr>
      <w:r>
        <w:t>Рисунок 3</w:t>
      </w:r>
      <w:r w:rsidRPr="003C2CD0">
        <w:t>.7 – Модель варіанту використання «</w:t>
      </w:r>
      <w:r w:rsidRPr="003C2CD0">
        <w:rPr>
          <w:i/>
        </w:rPr>
        <w:t>Авторизація</w:t>
      </w:r>
      <w:r w:rsidRPr="003C2CD0">
        <w:t>»</w:t>
      </w:r>
    </w:p>
    <w:p w:rsidR="00635CFE" w:rsidRPr="003C2CD0" w:rsidRDefault="00635CFE" w:rsidP="00635CFE">
      <w:pPr>
        <w:jc w:val="center"/>
      </w:pPr>
    </w:p>
    <w:p w:rsidR="00635CFE" w:rsidRPr="00DE4AF5" w:rsidRDefault="00635CFE" w:rsidP="00635CFE">
      <w:pPr>
        <w:pStyle w:val="a5"/>
        <w:ind w:left="0" w:firstLine="720"/>
        <w:jc w:val="center"/>
      </w:pPr>
      <w:r w:rsidRPr="00DE4AF5">
        <w:rPr>
          <w:noProof/>
          <w:lang w:val="ru-RU" w:eastAsia="ru-RU" w:bidi="ar-SA"/>
        </w:rPr>
        <w:lastRenderedPageBreak/>
        <w:drawing>
          <wp:inline distT="0" distB="0" distL="0" distR="0" wp14:anchorId="3348E57A" wp14:editId="0E984381">
            <wp:extent cx="5410200" cy="4183380"/>
            <wp:effectExtent l="0" t="0" r="0" b="7620"/>
            <wp:docPr id="3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r="20000" b="19899"/>
                    <a:stretch>
                      <a:fillRect/>
                    </a:stretch>
                  </pic:blipFill>
                  <pic:spPr bwMode="auto">
                    <a:xfrm>
                      <a:off x="0" y="0"/>
                      <a:ext cx="5410200" cy="4183380"/>
                    </a:xfrm>
                    <a:prstGeom prst="rect">
                      <a:avLst/>
                    </a:prstGeom>
                    <a:noFill/>
                    <a:ln>
                      <a:noFill/>
                    </a:ln>
                  </pic:spPr>
                </pic:pic>
              </a:graphicData>
            </a:graphic>
          </wp:inline>
        </w:drawing>
      </w:r>
    </w:p>
    <w:p w:rsidR="00635CFE" w:rsidRPr="003C2CD0" w:rsidRDefault="00635CFE" w:rsidP="00635CFE">
      <w:pPr>
        <w:jc w:val="center"/>
      </w:pPr>
      <w:r>
        <w:t>Рисунок 3</w:t>
      </w:r>
      <w:r w:rsidRPr="003C2CD0">
        <w:t>.8 – Модель варіанту використання «</w:t>
      </w:r>
      <w:r w:rsidRPr="003C2CD0">
        <w:rPr>
          <w:i/>
        </w:rPr>
        <w:t>Управління особистим кабінетом</w:t>
      </w:r>
      <w:r w:rsidRPr="003C2CD0">
        <w:t>»</w:t>
      </w:r>
    </w:p>
    <w:p w:rsidR="00635CFE" w:rsidRPr="00DE4AF5" w:rsidRDefault="00635CFE" w:rsidP="00635CFE">
      <w:pPr>
        <w:jc w:val="center"/>
      </w:pPr>
    </w:p>
    <w:p w:rsidR="00635CFE" w:rsidRPr="00DE4AF5" w:rsidRDefault="00635CFE" w:rsidP="00635CFE">
      <w:pPr>
        <w:ind w:firstLine="0"/>
      </w:pPr>
    </w:p>
    <w:p w:rsidR="00635CFE" w:rsidRPr="00DE4AF5" w:rsidRDefault="00635CFE" w:rsidP="00635CFE">
      <w:pPr>
        <w:jc w:val="center"/>
      </w:pPr>
      <w:r w:rsidRPr="00DE4AF5">
        <w:rPr>
          <w:noProof/>
          <w:lang w:val="ru-RU" w:eastAsia="ru-RU" w:bidi="ar-SA"/>
        </w:rPr>
        <w:drawing>
          <wp:inline distT="0" distB="0" distL="0" distR="0" wp14:anchorId="02625899" wp14:editId="11EDA9EB">
            <wp:extent cx="5140597" cy="2834640"/>
            <wp:effectExtent l="0" t="0" r="3175" b="3810"/>
            <wp:docPr id="3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r="20029" b="20253"/>
                    <a:stretch>
                      <a:fillRect/>
                    </a:stretch>
                  </pic:blipFill>
                  <pic:spPr bwMode="auto">
                    <a:xfrm>
                      <a:off x="0" y="0"/>
                      <a:ext cx="5155385" cy="2842794"/>
                    </a:xfrm>
                    <a:prstGeom prst="rect">
                      <a:avLst/>
                    </a:prstGeom>
                    <a:noFill/>
                    <a:ln>
                      <a:noFill/>
                    </a:ln>
                  </pic:spPr>
                </pic:pic>
              </a:graphicData>
            </a:graphic>
          </wp:inline>
        </w:drawing>
      </w:r>
    </w:p>
    <w:p w:rsidR="00635CFE" w:rsidRDefault="00635CFE" w:rsidP="00635CFE">
      <w:pPr>
        <w:jc w:val="center"/>
      </w:pPr>
      <w:r>
        <w:lastRenderedPageBreak/>
        <w:t>Рисунок 3</w:t>
      </w:r>
      <w:r w:rsidRPr="003C2CD0">
        <w:t>.9 – Модель варіанту використання «</w:t>
      </w:r>
      <w:r w:rsidRPr="003C2CD0">
        <w:rPr>
          <w:i/>
        </w:rPr>
        <w:t>Взяти участь у чемпіонаті</w:t>
      </w:r>
      <w:r w:rsidRPr="003C2CD0">
        <w:t>»</w:t>
      </w:r>
    </w:p>
    <w:p w:rsidR="00635CFE" w:rsidRPr="003C2CD0" w:rsidRDefault="00635CFE" w:rsidP="00635CFE">
      <w:pPr>
        <w:jc w:val="center"/>
      </w:pPr>
    </w:p>
    <w:p w:rsidR="00635CFE" w:rsidRPr="00DE4AF5" w:rsidRDefault="00635CFE" w:rsidP="00635CFE">
      <w:pPr>
        <w:jc w:val="center"/>
      </w:pPr>
      <w:r w:rsidRPr="00DE4AF5">
        <w:rPr>
          <w:noProof/>
          <w:lang w:val="ru-RU" w:eastAsia="ru-RU" w:bidi="ar-SA"/>
        </w:rPr>
        <w:drawing>
          <wp:inline distT="0" distB="0" distL="0" distR="0" wp14:anchorId="659C6906" wp14:editId="3C75F50E">
            <wp:extent cx="5181600" cy="3533775"/>
            <wp:effectExtent l="0" t="0" r="0" b="0"/>
            <wp:docPr id="3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r="19897" b="20082"/>
                    <a:stretch>
                      <a:fillRect/>
                    </a:stretch>
                  </pic:blipFill>
                  <pic:spPr bwMode="auto">
                    <a:xfrm>
                      <a:off x="0" y="0"/>
                      <a:ext cx="5181600" cy="3533775"/>
                    </a:xfrm>
                    <a:prstGeom prst="rect">
                      <a:avLst/>
                    </a:prstGeom>
                    <a:noFill/>
                    <a:ln>
                      <a:noFill/>
                    </a:ln>
                  </pic:spPr>
                </pic:pic>
              </a:graphicData>
            </a:graphic>
          </wp:inline>
        </w:drawing>
      </w:r>
    </w:p>
    <w:p w:rsidR="00635CFE" w:rsidRPr="003C2CD0" w:rsidRDefault="00635CFE" w:rsidP="00635CFE">
      <w:pPr>
        <w:jc w:val="center"/>
      </w:pPr>
      <w:r>
        <w:t>Рисунок 3</w:t>
      </w:r>
      <w:r w:rsidRPr="003C2CD0">
        <w:t>.10 – Модель варіанту використання «</w:t>
      </w:r>
      <w:r w:rsidRPr="003C2CD0">
        <w:rPr>
          <w:i/>
        </w:rPr>
        <w:t>Взяти участь у хакатоні</w:t>
      </w:r>
      <w:r w:rsidRPr="003C2CD0">
        <w:t>»</w:t>
      </w:r>
    </w:p>
    <w:p w:rsidR="00635CFE" w:rsidRDefault="00635CFE" w:rsidP="007D44FB">
      <w:pPr>
        <w:ind w:firstLine="0"/>
      </w:pPr>
    </w:p>
    <w:p w:rsidR="00635CFE" w:rsidRPr="00DE4AF5" w:rsidRDefault="00635CFE" w:rsidP="00635CFE">
      <w:pPr>
        <w:ind w:firstLine="720"/>
      </w:pPr>
      <w:r w:rsidRPr="00DE4AF5">
        <w:t>Відповідно визначених варіантів використання виявлено функціональні вимоги та встановлена їх пріоритетність, результат для загаль</w:t>
      </w:r>
      <w:r>
        <w:t>ної частини наведено у таблиці 3</w:t>
      </w:r>
      <w:r w:rsidRPr="00DE4AF5">
        <w:t>.2.</w:t>
      </w:r>
    </w:p>
    <w:p w:rsidR="00635CFE" w:rsidRDefault="00635CFE" w:rsidP="007D44FB">
      <w:pPr>
        <w:ind w:firstLine="0"/>
      </w:pPr>
    </w:p>
    <w:p w:rsidR="00635CFE" w:rsidRPr="003C2CD0" w:rsidRDefault="00635CFE" w:rsidP="00635CFE">
      <w:pPr>
        <w:ind w:firstLine="720"/>
      </w:pPr>
      <w:r>
        <w:t>Таблиця 3</w:t>
      </w:r>
      <w:r w:rsidRPr="003C2CD0">
        <w:t>.2 – Виявлені вимоги з варіантів використання</w:t>
      </w:r>
    </w:p>
    <w:tbl>
      <w:tblPr>
        <w:tblW w:w="9571" w:type="dxa"/>
        <w:tblLayout w:type="fixed"/>
        <w:tblLook w:val="04A0" w:firstRow="1" w:lastRow="0" w:firstColumn="1" w:lastColumn="0" w:noHBand="0" w:noVBand="1"/>
      </w:tblPr>
      <w:tblGrid>
        <w:gridCol w:w="1617"/>
        <w:gridCol w:w="1752"/>
        <w:gridCol w:w="4819"/>
        <w:gridCol w:w="1383"/>
      </w:tblGrid>
      <w:tr w:rsidR="00635CFE" w:rsidRPr="00DE4AF5" w:rsidTr="007D44FB">
        <w:tc>
          <w:tcPr>
            <w:tcW w:w="1617" w:type="dxa"/>
            <w:tcBorders>
              <w:top w:val="single" w:sz="4" w:space="0" w:color="auto"/>
              <w:left w:val="single" w:sz="4" w:space="0" w:color="auto"/>
              <w:bottom w:val="single" w:sz="4" w:space="0" w:color="auto"/>
              <w:right w:val="single" w:sz="4" w:space="0" w:color="auto"/>
            </w:tcBorders>
            <w:shd w:val="clear" w:color="auto" w:fill="BDD6EE"/>
            <w:vAlign w:val="center"/>
            <w:hideMark/>
          </w:tcPr>
          <w:p w:rsidR="00635CFE" w:rsidRPr="00DE4AF5" w:rsidRDefault="00635CFE" w:rsidP="00A04029">
            <w:pPr>
              <w:tabs>
                <w:tab w:val="left" w:pos="851"/>
                <w:tab w:val="left" w:pos="993"/>
                <w:tab w:val="num" w:pos="1221"/>
              </w:tabs>
              <w:ind w:firstLine="0"/>
              <w:jc w:val="center"/>
              <w:rPr>
                <w:b/>
                <w:position w:val="-12"/>
              </w:rPr>
            </w:pPr>
            <w:r w:rsidRPr="00DE4AF5">
              <w:rPr>
                <w:b/>
                <w:position w:val="-12"/>
              </w:rPr>
              <w:t>Актор</w:t>
            </w:r>
          </w:p>
        </w:tc>
        <w:tc>
          <w:tcPr>
            <w:tcW w:w="1752" w:type="dxa"/>
            <w:tcBorders>
              <w:top w:val="single" w:sz="4" w:space="0" w:color="auto"/>
              <w:left w:val="single" w:sz="4" w:space="0" w:color="auto"/>
              <w:bottom w:val="single" w:sz="4" w:space="0" w:color="auto"/>
              <w:right w:val="single" w:sz="4" w:space="0" w:color="auto"/>
            </w:tcBorders>
            <w:shd w:val="clear" w:color="auto" w:fill="BDD6EE"/>
            <w:vAlign w:val="center"/>
            <w:hideMark/>
          </w:tcPr>
          <w:p w:rsidR="00635CFE" w:rsidRPr="00DE4AF5" w:rsidRDefault="00635CFE" w:rsidP="00A04029">
            <w:pPr>
              <w:tabs>
                <w:tab w:val="left" w:pos="851"/>
                <w:tab w:val="left" w:pos="993"/>
                <w:tab w:val="num" w:pos="1221"/>
              </w:tabs>
              <w:ind w:firstLine="0"/>
              <w:jc w:val="center"/>
              <w:rPr>
                <w:b/>
                <w:position w:val="-12"/>
              </w:rPr>
            </w:pPr>
            <w:r w:rsidRPr="00DE4AF5">
              <w:rPr>
                <w:b/>
                <w:position w:val="-12"/>
              </w:rPr>
              <w:t>Варіант використання</w:t>
            </w:r>
          </w:p>
        </w:tc>
        <w:tc>
          <w:tcPr>
            <w:tcW w:w="4819" w:type="dxa"/>
            <w:tcBorders>
              <w:top w:val="single" w:sz="4" w:space="0" w:color="auto"/>
              <w:left w:val="single" w:sz="4" w:space="0" w:color="auto"/>
              <w:bottom w:val="single" w:sz="4" w:space="0" w:color="auto"/>
              <w:right w:val="single" w:sz="4" w:space="0" w:color="auto"/>
            </w:tcBorders>
            <w:shd w:val="clear" w:color="auto" w:fill="BDD6EE"/>
            <w:vAlign w:val="center"/>
            <w:hideMark/>
          </w:tcPr>
          <w:p w:rsidR="00635CFE" w:rsidRPr="00DE4AF5" w:rsidRDefault="00635CFE" w:rsidP="00A04029">
            <w:pPr>
              <w:tabs>
                <w:tab w:val="left" w:pos="851"/>
                <w:tab w:val="left" w:pos="993"/>
                <w:tab w:val="num" w:pos="1221"/>
              </w:tabs>
              <w:ind w:firstLine="0"/>
              <w:jc w:val="center"/>
              <w:rPr>
                <w:b/>
                <w:position w:val="-12"/>
              </w:rPr>
            </w:pPr>
            <w:r w:rsidRPr="00DE4AF5">
              <w:rPr>
                <w:b/>
                <w:position w:val="-12"/>
              </w:rPr>
              <w:t>Функціональна вимога</w:t>
            </w:r>
          </w:p>
        </w:tc>
        <w:tc>
          <w:tcPr>
            <w:tcW w:w="1383" w:type="dxa"/>
            <w:tcBorders>
              <w:top w:val="single" w:sz="4" w:space="0" w:color="auto"/>
              <w:left w:val="single" w:sz="4" w:space="0" w:color="auto"/>
              <w:bottom w:val="single" w:sz="4" w:space="0" w:color="auto"/>
              <w:right w:val="single" w:sz="4" w:space="0" w:color="auto"/>
            </w:tcBorders>
            <w:shd w:val="clear" w:color="auto" w:fill="BDD6EE"/>
            <w:vAlign w:val="center"/>
            <w:hideMark/>
          </w:tcPr>
          <w:p w:rsidR="00635CFE" w:rsidRPr="00DE4AF5" w:rsidRDefault="00635CFE" w:rsidP="00A04029">
            <w:pPr>
              <w:tabs>
                <w:tab w:val="left" w:pos="851"/>
                <w:tab w:val="left" w:pos="993"/>
                <w:tab w:val="num" w:pos="1221"/>
              </w:tabs>
              <w:ind w:firstLine="0"/>
              <w:jc w:val="center"/>
              <w:rPr>
                <w:b/>
                <w:position w:val="-12"/>
              </w:rPr>
            </w:pPr>
            <w:r w:rsidRPr="00DE4AF5">
              <w:rPr>
                <w:b/>
                <w:position w:val="-12"/>
              </w:rPr>
              <w:t>Пріоритет</w:t>
            </w:r>
          </w:p>
        </w:tc>
      </w:tr>
      <w:tr w:rsidR="00AC7FDD" w:rsidRPr="00DE4AF5" w:rsidTr="007D44FB">
        <w:trPr>
          <w:trHeight w:val="5894"/>
        </w:trPr>
        <w:tc>
          <w:tcPr>
            <w:tcW w:w="1617" w:type="dxa"/>
            <w:tcBorders>
              <w:top w:val="single" w:sz="4" w:space="0" w:color="auto"/>
              <w:left w:val="single" w:sz="4" w:space="0" w:color="auto"/>
              <w:bottom w:val="single" w:sz="4" w:space="0" w:color="auto"/>
              <w:right w:val="single" w:sz="4" w:space="0" w:color="auto"/>
            </w:tcBorders>
            <w:shd w:val="clear" w:color="auto" w:fill="auto"/>
            <w:hideMark/>
          </w:tcPr>
          <w:p w:rsidR="00AC7FDD" w:rsidRPr="00DE4AF5" w:rsidRDefault="00AC7FDD" w:rsidP="00A04029">
            <w:pPr>
              <w:tabs>
                <w:tab w:val="left" w:pos="851"/>
                <w:tab w:val="left" w:pos="993"/>
                <w:tab w:val="num" w:pos="1221"/>
              </w:tabs>
              <w:ind w:firstLine="0"/>
              <w:jc w:val="center"/>
              <w:rPr>
                <w:position w:val="-12"/>
              </w:rPr>
            </w:pPr>
            <w:r w:rsidRPr="00DE4AF5">
              <w:rPr>
                <w:position w:val="-12"/>
              </w:rPr>
              <w:lastRenderedPageBreak/>
              <w:t>Гість</w:t>
            </w:r>
          </w:p>
        </w:tc>
        <w:tc>
          <w:tcPr>
            <w:tcW w:w="1752" w:type="dxa"/>
            <w:tcBorders>
              <w:top w:val="single" w:sz="4" w:space="0" w:color="auto"/>
              <w:left w:val="single" w:sz="4" w:space="0" w:color="auto"/>
              <w:bottom w:val="single" w:sz="4" w:space="0" w:color="auto"/>
              <w:right w:val="single" w:sz="4" w:space="0" w:color="auto"/>
            </w:tcBorders>
            <w:shd w:val="clear" w:color="auto" w:fill="auto"/>
            <w:hideMark/>
          </w:tcPr>
          <w:p w:rsidR="00AC7FDD" w:rsidRPr="00DE4AF5" w:rsidRDefault="00AC7FDD" w:rsidP="00A04029">
            <w:pPr>
              <w:tabs>
                <w:tab w:val="left" w:pos="851"/>
                <w:tab w:val="left" w:pos="993"/>
                <w:tab w:val="num" w:pos="1221"/>
              </w:tabs>
              <w:ind w:firstLine="0"/>
              <w:jc w:val="center"/>
              <w:rPr>
                <w:position w:val="-12"/>
              </w:rPr>
            </w:pPr>
            <w:r w:rsidRPr="00DE4AF5">
              <w:rPr>
                <w:position w:val="-12"/>
              </w:rPr>
              <w:t>Реєстрація</w:t>
            </w:r>
          </w:p>
        </w:tc>
        <w:tc>
          <w:tcPr>
            <w:tcW w:w="4819" w:type="dxa"/>
            <w:tcBorders>
              <w:top w:val="single" w:sz="4" w:space="0" w:color="auto"/>
              <w:left w:val="single" w:sz="4" w:space="0" w:color="auto"/>
              <w:bottom w:val="single" w:sz="4" w:space="0" w:color="auto"/>
              <w:right w:val="single" w:sz="4" w:space="0" w:color="auto"/>
            </w:tcBorders>
            <w:shd w:val="clear" w:color="auto" w:fill="auto"/>
            <w:hideMark/>
          </w:tcPr>
          <w:p w:rsidR="00AC7FDD" w:rsidRPr="00DE4AF5" w:rsidRDefault="00AC7FDD" w:rsidP="00B37995">
            <w:pPr>
              <w:pStyle w:val="a5"/>
              <w:widowControl/>
              <w:numPr>
                <w:ilvl w:val="0"/>
                <w:numId w:val="14"/>
              </w:numPr>
              <w:tabs>
                <w:tab w:val="left" w:pos="851"/>
                <w:tab w:val="left" w:pos="993"/>
              </w:tabs>
              <w:rPr>
                <w:position w:val="-12"/>
              </w:rPr>
            </w:pPr>
            <w:r w:rsidRPr="00DE4AF5">
              <w:rPr>
                <w:position w:val="-12"/>
              </w:rPr>
              <w:t>Система повинна надати форму для реєстрації.</w:t>
            </w:r>
          </w:p>
          <w:p w:rsidR="00AC7FDD" w:rsidRPr="00DE4AF5" w:rsidRDefault="00AC7FDD" w:rsidP="00B37995">
            <w:pPr>
              <w:pStyle w:val="a5"/>
              <w:widowControl/>
              <w:numPr>
                <w:ilvl w:val="1"/>
                <w:numId w:val="12"/>
              </w:numPr>
              <w:tabs>
                <w:tab w:val="left" w:pos="851"/>
                <w:tab w:val="left" w:pos="993"/>
              </w:tabs>
              <w:rPr>
                <w:position w:val="-12"/>
              </w:rPr>
            </w:pPr>
            <w:r w:rsidRPr="00DE4AF5">
              <w:rPr>
                <w:position w:val="-12"/>
              </w:rPr>
              <w:t>Користувач повинен ввести ПІБ, e-mail, дату народження, номер телефону, пароль.</w:t>
            </w:r>
          </w:p>
          <w:p w:rsidR="00AC7FDD" w:rsidRPr="00DE4AF5" w:rsidRDefault="00AC7FDD" w:rsidP="00B37995">
            <w:pPr>
              <w:pStyle w:val="a5"/>
              <w:widowControl/>
              <w:numPr>
                <w:ilvl w:val="1"/>
                <w:numId w:val="12"/>
              </w:numPr>
              <w:tabs>
                <w:tab w:val="left" w:pos="851"/>
                <w:tab w:val="left" w:pos="993"/>
              </w:tabs>
              <w:rPr>
                <w:position w:val="-12"/>
              </w:rPr>
            </w:pPr>
            <w:r w:rsidRPr="00DE4AF5">
              <w:rPr>
                <w:position w:val="-12"/>
              </w:rPr>
              <w:t xml:space="preserve">Система повинна перевірити дані на коректність   та зберегти </w:t>
            </w:r>
            <w:r>
              <w:rPr>
                <w:position w:val="-12"/>
              </w:rPr>
              <w:t>дані</w:t>
            </w:r>
            <w:r w:rsidRPr="00DE4AF5">
              <w:rPr>
                <w:position w:val="-12"/>
              </w:rPr>
              <w:t xml:space="preserve"> користувача в БД.</w:t>
            </w:r>
          </w:p>
          <w:p w:rsidR="00AC7FDD" w:rsidRPr="00DE4AF5" w:rsidRDefault="00AC7FDD" w:rsidP="00B37995">
            <w:pPr>
              <w:pStyle w:val="a5"/>
              <w:widowControl/>
              <w:numPr>
                <w:ilvl w:val="1"/>
                <w:numId w:val="12"/>
              </w:numPr>
              <w:tabs>
                <w:tab w:val="left" w:pos="851"/>
                <w:tab w:val="left" w:pos="993"/>
              </w:tabs>
              <w:rPr>
                <w:position w:val="-12"/>
              </w:rPr>
            </w:pPr>
            <w:r w:rsidRPr="00DE4AF5">
              <w:rPr>
                <w:position w:val="-12"/>
              </w:rPr>
              <w:t xml:space="preserve"> Після натискання кнопки «Зарегистрироваться», якщо дані коректні, система відправляє користувачу посилання для підтвердження реєстрації на e-mail. </w:t>
            </w:r>
          </w:p>
          <w:p w:rsidR="00AC7FDD" w:rsidRPr="00635CFE" w:rsidRDefault="00AC7FDD" w:rsidP="007D44FB">
            <w:pPr>
              <w:pStyle w:val="a5"/>
              <w:widowControl/>
              <w:numPr>
                <w:ilvl w:val="1"/>
                <w:numId w:val="12"/>
              </w:numPr>
              <w:tabs>
                <w:tab w:val="left" w:pos="851"/>
                <w:tab w:val="left" w:pos="993"/>
              </w:tabs>
              <w:rPr>
                <w:position w:val="-12"/>
              </w:rPr>
            </w:pPr>
          </w:p>
        </w:tc>
        <w:tc>
          <w:tcPr>
            <w:tcW w:w="1383" w:type="dxa"/>
            <w:tcBorders>
              <w:top w:val="single" w:sz="4" w:space="0" w:color="auto"/>
              <w:left w:val="single" w:sz="4" w:space="0" w:color="auto"/>
              <w:bottom w:val="single" w:sz="4" w:space="0" w:color="auto"/>
              <w:right w:val="single" w:sz="4" w:space="0" w:color="auto"/>
            </w:tcBorders>
            <w:shd w:val="clear" w:color="auto" w:fill="auto"/>
          </w:tcPr>
          <w:p w:rsidR="00AC7FDD" w:rsidRPr="00DE4AF5" w:rsidRDefault="00AC7FDD" w:rsidP="00A04029">
            <w:pPr>
              <w:tabs>
                <w:tab w:val="left" w:pos="851"/>
                <w:tab w:val="left" w:pos="993"/>
                <w:tab w:val="num" w:pos="1221"/>
              </w:tabs>
              <w:ind w:firstLine="0"/>
              <w:rPr>
                <w:position w:val="-12"/>
              </w:rPr>
            </w:pPr>
            <w:r w:rsidRPr="00DE4AF5">
              <w:t>Високий</w:t>
            </w:r>
          </w:p>
          <w:p w:rsidR="00AC7FDD" w:rsidRPr="00DE4AF5" w:rsidRDefault="00AC7FDD" w:rsidP="00A04029">
            <w:pPr>
              <w:tabs>
                <w:tab w:val="left" w:pos="851"/>
                <w:tab w:val="left" w:pos="993"/>
                <w:tab w:val="num" w:pos="1221"/>
              </w:tabs>
              <w:jc w:val="center"/>
              <w:rPr>
                <w:position w:val="-12"/>
              </w:rPr>
            </w:pPr>
          </w:p>
          <w:p w:rsidR="00AC7FDD" w:rsidRPr="00DE4AF5" w:rsidRDefault="00AC7FDD" w:rsidP="00A04029">
            <w:pPr>
              <w:tabs>
                <w:tab w:val="left" w:pos="851"/>
                <w:tab w:val="left" w:pos="993"/>
                <w:tab w:val="num" w:pos="1221"/>
              </w:tabs>
              <w:jc w:val="center"/>
              <w:rPr>
                <w:position w:val="-12"/>
              </w:rPr>
            </w:pPr>
          </w:p>
          <w:p w:rsidR="00AC7FDD" w:rsidRPr="00DE4AF5" w:rsidRDefault="00AC7FDD" w:rsidP="00A04029">
            <w:pPr>
              <w:tabs>
                <w:tab w:val="left" w:pos="851"/>
                <w:tab w:val="left" w:pos="993"/>
                <w:tab w:val="num" w:pos="1221"/>
              </w:tabs>
              <w:jc w:val="center"/>
              <w:rPr>
                <w:position w:val="-12"/>
              </w:rPr>
            </w:pPr>
          </w:p>
          <w:p w:rsidR="00AC7FDD" w:rsidRPr="00DE4AF5" w:rsidRDefault="00AC7FDD" w:rsidP="00A04029">
            <w:pPr>
              <w:tabs>
                <w:tab w:val="left" w:pos="851"/>
                <w:tab w:val="left" w:pos="993"/>
                <w:tab w:val="num" w:pos="1221"/>
              </w:tabs>
              <w:ind w:firstLine="0"/>
              <w:jc w:val="center"/>
              <w:rPr>
                <w:position w:val="-12"/>
              </w:rPr>
            </w:pPr>
          </w:p>
        </w:tc>
      </w:tr>
    </w:tbl>
    <w:p w:rsidR="007D44FB" w:rsidRDefault="007D44FB" w:rsidP="007D44FB">
      <w:pPr>
        <w:ind w:firstLine="0"/>
      </w:pPr>
    </w:p>
    <w:p w:rsidR="007D44FB" w:rsidRDefault="007D44FB" w:rsidP="00635CFE">
      <w:pPr>
        <w:jc w:val="right"/>
      </w:pPr>
    </w:p>
    <w:p w:rsidR="00635CFE" w:rsidRPr="00FB648E" w:rsidRDefault="00635CFE" w:rsidP="00FE4A07">
      <w:pPr>
        <w:jc w:val="left"/>
      </w:pPr>
      <w:r w:rsidRPr="00FB648E">
        <w:t>Продовження та</w:t>
      </w:r>
      <w:r>
        <w:t>блиці 3.2</w:t>
      </w:r>
    </w:p>
    <w:tbl>
      <w:tblPr>
        <w:tblW w:w="9571" w:type="dxa"/>
        <w:tblLayout w:type="fixed"/>
        <w:tblLook w:val="04A0" w:firstRow="1" w:lastRow="0" w:firstColumn="1" w:lastColumn="0" w:noHBand="0" w:noVBand="1"/>
      </w:tblPr>
      <w:tblGrid>
        <w:gridCol w:w="1617"/>
        <w:gridCol w:w="1752"/>
        <w:gridCol w:w="4819"/>
        <w:gridCol w:w="1383"/>
      </w:tblGrid>
      <w:tr w:rsidR="00635CFE" w:rsidRPr="00DE4AF5" w:rsidTr="00A04029">
        <w:tc>
          <w:tcPr>
            <w:tcW w:w="1617"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A04029">
            <w:pPr>
              <w:tabs>
                <w:tab w:val="left" w:pos="851"/>
                <w:tab w:val="left" w:pos="993"/>
                <w:tab w:val="num" w:pos="1221"/>
              </w:tabs>
              <w:ind w:firstLine="0"/>
              <w:jc w:val="center"/>
              <w:rPr>
                <w:position w:val="-12"/>
              </w:rPr>
            </w:pPr>
            <w:r w:rsidRPr="00DE4AF5">
              <w:rPr>
                <w:position w:val="-12"/>
              </w:rPr>
              <w:t>Користувач</w:t>
            </w:r>
          </w:p>
        </w:tc>
        <w:tc>
          <w:tcPr>
            <w:tcW w:w="1752"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A04029">
            <w:pPr>
              <w:tabs>
                <w:tab w:val="left" w:pos="851"/>
                <w:tab w:val="left" w:pos="993"/>
                <w:tab w:val="num" w:pos="1221"/>
              </w:tabs>
              <w:ind w:firstLine="0"/>
              <w:jc w:val="center"/>
              <w:rPr>
                <w:position w:val="-12"/>
              </w:rPr>
            </w:pPr>
            <w:r w:rsidRPr="00DE4AF5">
              <w:rPr>
                <w:position w:val="-12"/>
              </w:rPr>
              <w:t>Авторизація</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B37995">
            <w:pPr>
              <w:pStyle w:val="a5"/>
              <w:widowControl/>
              <w:numPr>
                <w:ilvl w:val="0"/>
                <w:numId w:val="12"/>
              </w:numPr>
              <w:tabs>
                <w:tab w:val="left" w:pos="851"/>
                <w:tab w:val="left" w:pos="993"/>
              </w:tabs>
              <w:rPr>
                <w:position w:val="-12"/>
              </w:rPr>
            </w:pPr>
            <w:r w:rsidRPr="00DE4AF5">
              <w:rPr>
                <w:position w:val="-12"/>
              </w:rPr>
              <w:t>Система надає можливість здійснити вхід до системи.</w:t>
            </w:r>
          </w:p>
          <w:p w:rsidR="00635CFE" w:rsidRPr="00DE4AF5" w:rsidRDefault="00635CFE" w:rsidP="00B37995">
            <w:pPr>
              <w:pStyle w:val="a5"/>
              <w:widowControl/>
              <w:numPr>
                <w:ilvl w:val="1"/>
                <w:numId w:val="12"/>
              </w:numPr>
              <w:tabs>
                <w:tab w:val="left" w:pos="851"/>
                <w:tab w:val="left" w:pos="993"/>
              </w:tabs>
              <w:rPr>
                <w:position w:val="-12"/>
              </w:rPr>
            </w:pPr>
            <w:r w:rsidRPr="00DE4AF5">
              <w:rPr>
                <w:position w:val="-12"/>
              </w:rPr>
              <w:t>Система надає форму для авторизації.</w:t>
            </w:r>
          </w:p>
          <w:p w:rsidR="00635CFE" w:rsidRPr="00DE4AF5" w:rsidRDefault="00635CFE" w:rsidP="00B37995">
            <w:pPr>
              <w:pStyle w:val="a5"/>
              <w:widowControl/>
              <w:numPr>
                <w:ilvl w:val="1"/>
                <w:numId w:val="12"/>
              </w:numPr>
              <w:tabs>
                <w:tab w:val="left" w:pos="851"/>
                <w:tab w:val="left" w:pos="993"/>
              </w:tabs>
              <w:rPr>
                <w:position w:val="-12"/>
              </w:rPr>
            </w:pPr>
            <w:r w:rsidRPr="00DE4AF5">
              <w:rPr>
                <w:position w:val="-12"/>
              </w:rPr>
              <w:lastRenderedPageBreak/>
              <w:t>Користувач повинен ввести електрону пошту та пароль.</w:t>
            </w:r>
          </w:p>
          <w:p w:rsidR="00635CFE" w:rsidRPr="00DE4AF5" w:rsidRDefault="00635CFE" w:rsidP="00B37995">
            <w:pPr>
              <w:pStyle w:val="a5"/>
              <w:widowControl/>
              <w:numPr>
                <w:ilvl w:val="0"/>
                <w:numId w:val="12"/>
              </w:numPr>
              <w:tabs>
                <w:tab w:val="left" w:pos="851"/>
                <w:tab w:val="left" w:pos="993"/>
              </w:tabs>
              <w:rPr>
                <w:position w:val="-12"/>
              </w:rPr>
            </w:pPr>
            <w:r w:rsidRPr="00DE4AF5">
              <w:rPr>
                <w:position w:val="-12"/>
              </w:rPr>
              <w:t>Система перевіряє дані на коректність та здійснює вхід до системи в разі коректності. Інакше видає помилку.</w:t>
            </w:r>
          </w:p>
        </w:tc>
        <w:tc>
          <w:tcPr>
            <w:tcW w:w="1383"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A04029">
            <w:pPr>
              <w:tabs>
                <w:tab w:val="left" w:pos="851"/>
                <w:tab w:val="left" w:pos="993"/>
                <w:tab w:val="num" w:pos="1221"/>
              </w:tabs>
              <w:ind w:firstLine="0"/>
              <w:rPr>
                <w:position w:val="-12"/>
              </w:rPr>
            </w:pPr>
            <w:r w:rsidRPr="00DE4AF5">
              <w:lastRenderedPageBreak/>
              <w:t>Високий</w:t>
            </w:r>
            <w:r w:rsidRPr="00DE4AF5">
              <w:rPr>
                <w:position w:val="-12"/>
              </w:rPr>
              <w:t xml:space="preserve"> </w:t>
            </w:r>
          </w:p>
          <w:p w:rsidR="00635CFE" w:rsidRPr="00DE4AF5" w:rsidRDefault="00635CFE" w:rsidP="00A04029">
            <w:pPr>
              <w:tabs>
                <w:tab w:val="left" w:pos="851"/>
                <w:tab w:val="left" w:pos="993"/>
                <w:tab w:val="num" w:pos="1221"/>
              </w:tabs>
              <w:jc w:val="center"/>
              <w:rPr>
                <w:position w:val="-12"/>
              </w:rPr>
            </w:pPr>
          </w:p>
          <w:p w:rsidR="00635CFE" w:rsidRPr="00DE4AF5" w:rsidRDefault="00635CFE" w:rsidP="00A04029">
            <w:pPr>
              <w:tabs>
                <w:tab w:val="left" w:pos="851"/>
                <w:tab w:val="left" w:pos="993"/>
                <w:tab w:val="num" w:pos="1221"/>
              </w:tabs>
              <w:jc w:val="center"/>
              <w:rPr>
                <w:position w:val="-12"/>
              </w:rPr>
            </w:pPr>
          </w:p>
          <w:p w:rsidR="00635CFE" w:rsidRPr="00DE4AF5" w:rsidRDefault="00635CFE" w:rsidP="00A04029">
            <w:pPr>
              <w:tabs>
                <w:tab w:val="left" w:pos="851"/>
                <w:tab w:val="left" w:pos="993"/>
                <w:tab w:val="num" w:pos="1221"/>
              </w:tabs>
              <w:jc w:val="center"/>
              <w:rPr>
                <w:position w:val="-12"/>
              </w:rPr>
            </w:pPr>
          </w:p>
          <w:p w:rsidR="00635CFE" w:rsidRPr="00DE4AF5" w:rsidRDefault="00635CFE" w:rsidP="00A04029">
            <w:pPr>
              <w:tabs>
                <w:tab w:val="left" w:pos="851"/>
                <w:tab w:val="left" w:pos="993"/>
                <w:tab w:val="num" w:pos="1221"/>
              </w:tabs>
              <w:ind w:firstLine="0"/>
              <w:jc w:val="center"/>
              <w:rPr>
                <w:position w:val="-12"/>
              </w:rPr>
            </w:pPr>
          </w:p>
        </w:tc>
      </w:tr>
      <w:tr w:rsidR="00635CFE" w:rsidRPr="00DE4AF5" w:rsidTr="00A04029">
        <w:tc>
          <w:tcPr>
            <w:tcW w:w="1617"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A04029">
            <w:pPr>
              <w:tabs>
                <w:tab w:val="left" w:pos="851"/>
                <w:tab w:val="left" w:pos="993"/>
                <w:tab w:val="num" w:pos="1221"/>
              </w:tabs>
              <w:ind w:firstLine="0"/>
              <w:jc w:val="center"/>
              <w:rPr>
                <w:position w:val="-12"/>
              </w:rPr>
            </w:pPr>
            <w:r w:rsidRPr="00DE4AF5">
              <w:rPr>
                <w:position w:val="-12"/>
              </w:rPr>
              <w:lastRenderedPageBreak/>
              <w:t>Користувач</w:t>
            </w:r>
          </w:p>
        </w:tc>
        <w:tc>
          <w:tcPr>
            <w:tcW w:w="1752"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A04029">
            <w:pPr>
              <w:tabs>
                <w:tab w:val="left" w:pos="851"/>
                <w:tab w:val="left" w:pos="993"/>
                <w:tab w:val="num" w:pos="1221"/>
              </w:tabs>
              <w:ind w:firstLine="0"/>
              <w:jc w:val="center"/>
              <w:rPr>
                <w:position w:val="-12"/>
              </w:rPr>
            </w:pPr>
            <w:r w:rsidRPr="00DE4AF5">
              <w:rPr>
                <w:position w:val="-12"/>
              </w:rPr>
              <w:t>Управління особистим кабінетом</w:t>
            </w:r>
          </w:p>
        </w:tc>
        <w:tc>
          <w:tcPr>
            <w:tcW w:w="4819"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B37995">
            <w:pPr>
              <w:pStyle w:val="a5"/>
              <w:widowControl/>
              <w:numPr>
                <w:ilvl w:val="0"/>
                <w:numId w:val="12"/>
              </w:numPr>
              <w:tabs>
                <w:tab w:val="left" w:pos="851"/>
                <w:tab w:val="left" w:pos="993"/>
              </w:tabs>
              <w:rPr>
                <w:position w:val="-12"/>
              </w:rPr>
            </w:pPr>
            <w:r w:rsidRPr="00DE4AF5">
              <w:rPr>
                <w:position w:val="-12"/>
              </w:rPr>
              <w:t>Система надає сторінку особистого кабінету користувача після його реєстрації.</w:t>
            </w:r>
          </w:p>
          <w:p w:rsidR="00635CFE" w:rsidRPr="00DE4AF5" w:rsidRDefault="00635CFE" w:rsidP="00B37995">
            <w:pPr>
              <w:pStyle w:val="a5"/>
              <w:widowControl/>
              <w:numPr>
                <w:ilvl w:val="1"/>
                <w:numId w:val="12"/>
              </w:numPr>
              <w:tabs>
                <w:tab w:val="left" w:pos="851"/>
                <w:tab w:val="left" w:pos="993"/>
              </w:tabs>
              <w:rPr>
                <w:position w:val="-12"/>
              </w:rPr>
            </w:pPr>
            <w:r w:rsidRPr="00DE4AF5">
              <w:rPr>
                <w:position w:val="-12"/>
              </w:rPr>
              <w:t>Користувач має можливість змінити особисті дані.</w:t>
            </w:r>
          </w:p>
          <w:p w:rsidR="00635CFE" w:rsidRPr="00DE4AF5" w:rsidRDefault="00635CFE" w:rsidP="00A04029">
            <w:pPr>
              <w:pStyle w:val="a5"/>
              <w:tabs>
                <w:tab w:val="left" w:pos="851"/>
                <w:tab w:val="left" w:pos="993"/>
              </w:tabs>
              <w:ind w:left="1440" w:firstLine="0"/>
              <w:rPr>
                <w:position w:val="-12"/>
              </w:rPr>
            </w:pPr>
            <w:r w:rsidRPr="00DE4AF5">
              <w:rPr>
                <w:position w:val="-12"/>
              </w:rPr>
              <w:t>4.1.1 Система надає форму для редагування основних даних.</w:t>
            </w:r>
          </w:p>
          <w:p w:rsidR="00635CFE" w:rsidRPr="00DE4AF5" w:rsidRDefault="00635CFE" w:rsidP="00A04029">
            <w:pPr>
              <w:pStyle w:val="a5"/>
              <w:tabs>
                <w:tab w:val="left" w:pos="851"/>
                <w:tab w:val="left" w:pos="993"/>
              </w:tabs>
              <w:ind w:left="1440" w:firstLine="0"/>
              <w:rPr>
                <w:position w:val="-12"/>
              </w:rPr>
            </w:pPr>
            <w:r w:rsidRPr="00DE4AF5">
              <w:rPr>
                <w:position w:val="-12"/>
              </w:rPr>
              <w:t>4.1.2 Система надає форму для редагування даних</w:t>
            </w:r>
            <w:r>
              <w:rPr>
                <w:position w:val="-12"/>
              </w:rPr>
              <w:t xml:space="preserve"> безпеки</w:t>
            </w:r>
            <w:r w:rsidRPr="00DE4AF5">
              <w:rPr>
                <w:position w:val="-12"/>
              </w:rPr>
              <w:t>.</w:t>
            </w:r>
          </w:p>
          <w:p w:rsidR="00635CFE" w:rsidRPr="00DE4AF5" w:rsidRDefault="00635CFE" w:rsidP="00635CFE">
            <w:pPr>
              <w:pStyle w:val="a5"/>
              <w:tabs>
                <w:tab w:val="left" w:pos="851"/>
                <w:tab w:val="left" w:pos="993"/>
              </w:tabs>
              <w:ind w:left="1440" w:firstLine="0"/>
              <w:rPr>
                <w:position w:val="-12"/>
              </w:rPr>
            </w:pPr>
            <w:r w:rsidRPr="00DE4AF5">
              <w:rPr>
                <w:position w:val="-12"/>
              </w:rPr>
              <w:t>4.1.3 Система надає форму для редагування даних про освіту та</w:t>
            </w:r>
            <w:r>
              <w:rPr>
                <w:position w:val="-12"/>
              </w:rPr>
              <w:t xml:space="preserve"> досвід</w:t>
            </w:r>
          </w:p>
        </w:tc>
        <w:tc>
          <w:tcPr>
            <w:tcW w:w="1383"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A04029">
            <w:pPr>
              <w:tabs>
                <w:tab w:val="left" w:pos="851"/>
                <w:tab w:val="left" w:pos="993"/>
                <w:tab w:val="num" w:pos="1221"/>
              </w:tabs>
              <w:ind w:firstLine="0"/>
              <w:rPr>
                <w:position w:val="-12"/>
              </w:rPr>
            </w:pPr>
            <w:r w:rsidRPr="00DE4AF5">
              <w:t>Високий</w:t>
            </w:r>
            <w:r w:rsidRPr="00DE4AF5">
              <w:rPr>
                <w:position w:val="-12"/>
              </w:rPr>
              <w:t xml:space="preserve"> </w:t>
            </w:r>
          </w:p>
          <w:p w:rsidR="00635CFE" w:rsidRPr="00DE4AF5" w:rsidRDefault="00635CFE" w:rsidP="00A04029">
            <w:pPr>
              <w:tabs>
                <w:tab w:val="left" w:pos="851"/>
                <w:tab w:val="left" w:pos="993"/>
                <w:tab w:val="num" w:pos="1221"/>
              </w:tabs>
              <w:jc w:val="center"/>
              <w:rPr>
                <w:position w:val="-12"/>
              </w:rPr>
            </w:pPr>
          </w:p>
          <w:p w:rsidR="00635CFE" w:rsidRPr="00DE4AF5" w:rsidRDefault="00635CFE" w:rsidP="00A04029">
            <w:pPr>
              <w:tabs>
                <w:tab w:val="left" w:pos="851"/>
                <w:tab w:val="left" w:pos="993"/>
                <w:tab w:val="num" w:pos="1221"/>
              </w:tabs>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jc w:val="center"/>
              <w:rPr>
                <w:position w:val="-12"/>
              </w:rPr>
            </w:pPr>
          </w:p>
          <w:p w:rsidR="00635CFE" w:rsidRPr="00DE4AF5" w:rsidRDefault="00635CFE" w:rsidP="00A04029">
            <w:pPr>
              <w:tabs>
                <w:tab w:val="left" w:pos="851"/>
                <w:tab w:val="left" w:pos="993"/>
                <w:tab w:val="num" w:pos="1221"/>
              </w:tabs>
              <w:jc w:val="center"/>
              <w:rPr>
                <w:position w:val="-12"/>
              </w:rPr>
            </w:pPr>
          </w:p>
          <w:p w:rsidR="00635CFE" w:rsidRPr="00DE4AF5" w:rsidRDefault="00635CFE" w:rsidP="00A04029">
            <w:pPr>
              <w:tabs>
                <w:tab w:val="left" w:pos="851"/>
                <w:tab w:val="left" w:pos="993"/>
                <w:tab w:val="num" w:pos="1221"/>
              </w:tabs>
              <w:jc w:val="center"/>
              <w:rPr>
                <w:position w:val="-12"/>
              </w:rPr>
            </w:pPr>
          </w:p>
          <w:p w:rsidR="00635CFE" w:rsidRPr="00DE4AF5" w:rsidRDefault="00635CFE" w:rsidP="00A04029">
            <w:pPr>
              <w:tabs>
                <w:tab w:val="left" w:pos="851"/>
                <w:tab w:val="left" w:pos="993"/>
                <w:tab w:val="num" w:pos="1221"/>
              </w:tabs>
              <w:jc w:val="center"/>
              <w:rPr>
                <w:position w:val="-12"/>
              </w:rPr>
            </w:pPr>
          </w:p>
          <w:p w:rsidR="00635CFE" w:rsidRPr="00DE4AF5" w:rsidRDefault="00635CFE" w:rsidP="00A04029">
            <w:pPr>
              <w:tabs>
                <w:tab w:val="left" w:pos="851"/>
                <w:tab w:val="left" w:pos="993"/>
                <w:tab w:val="num" w:pos="1221"/>
              </w:tabs>
              <w:jc w:val="center"/>
              <w:rPr>
                <w:position w:val="-12"/>
              </w:rPr>
            </w:pPr>
          </w:p>
          <w:p w:rsidR="00635CFE" w:rsidRPr="00DE4AF5" w:rsidRDefault="00635CFE" w:rsidP="00A04029">
            <w:pPr>
              <w:tabs>
                <w:tab w:val="left" w:pos="851"/>
                <w:tab w:val="left" w:pos="993"/>
                <w:tab w:val="num" w:pos="1221"/>
              </w:tabs>
              <w:jc w:val="center"/>
              <w:rPr>
                <w:position w:val="-12"/>
              </w:rPr>
            </w:pPr>
          </w:p>
          <w:p w:rsidR="00635CFE" w:rsidRPr="00DE4AF5" w:rsidRDefault="00635CFE" w:rsidP="00A04029">
            <w:pPr>
              <w:tabs>
                <w:tab w:val="left" w:pos="851"/>
                <w:tab w:val="left" w:pos="993"/>
                <w:tab w:val="num" w:pos="1221"/>
              </w:tabs>
              <w:ind w:firstLine="0"/>
              <w:jc w:val="center"/>
              <w:rPr>
                <w:position w:val="-12"/>
              </w:rPr>
            </w:pPr>
          </w:p>
        </w:tc>
      </w:tr>
    </w:tbl>
    <w:p w:rsidR="00635CFE" w:rsidRPr="00FB648E" w:rsidRDefault="00635CFE" w:rsidP="00FE4A07">
      <w:pPr>
        <w:jc w:val="left"/>
      </w:pPr>
      <w:r w:rsidRPr="00FB648E">
        <w:t>Продовження та</w:t>
      </w:r>
      <w:r>
        <w:t>блиці 3.2</w:t>
      </w:r>
    </w:p>
    <w:tbl>
      <w:tblPr>
        <w:tblW w:w="9571" w:type="dxa"/>
        <w:tblLayout w:type="fixed"/>
        <w:tblLook w:val="04A0" w:firstRow="1" w:lastRow="0" w:firstColumn="1" w:lastColumn="0" w:noHBand="0" w:noVBand="1"/>
      </w:tblPr>
      <w:tblGrid>
        <w:gridCol w:w="1617"/>
        <w:gridCol w:w="1752"/>
        <w:gridCol w:w="4819"/>
        <w:gridCol w:w="1383"/>
      </w:tblGrid>
      <w:tr w:rsidR="00635CFE" w:rsidRPr="00DE4AF5" w:rsidTr="00A04029">
        <w:trPr>
          <w:trHeight w:val="317"/>
        </w:trPr>
        <w:tc>
          <w:tcPr>
            <w:tcW w:w="1617"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A04029">
            <w:pPr>
              <w:tabs>
                <w:tab w:val="left" w:pos="851"/>
                <w:tab w:val="left" w:pos="993"/>
                <w:tab w:val="num" w:pos="1221"/>
              </w:tabs>
              <w:ind w:firstLine="0"/>
              <w:rPr>
                <w:position w:val="-12"/>
              </w:rPr>
            </w:pPr>
            <w:r w:rsidRPr="00DE4AF5">
              <w:rPr>
                <w:position w:val="-12"/>
              </w:rPr>
              <w:t>Користувач</w:t>
            </w:r>
          </w:p>
        </w:tc>
        <w:tc>
          <w:tcPr>
            <w:tcW w:w="1752"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A04029">
            <w:pPr>
              <w:tabs>
                <w:tab w:val="left" w:pos="851"/>
                <w:tab w:val="left" w:pos="993"/>
                <w:tab w:val="num" w:pos="1221"/>
              </w:tabs>
              <w:ind w:firstLine="0"/>
              <w:rPr>
                <w:position w:val="-12"/>
              </w:rPr>
            </w:pPr>
            <w:r w:rsidRPr="00DE4AF5">
              <w:rPr>
                <w:position w:val="-12"/>
              </w:rPr>
              <w:t>Перегляд списку заходів</w:t>
            </w:r>
          </w:p>
        </w:tc>
        <w:tc>
          <w:tcPr>
            <w:tcW w:w="4819"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B37995">
            <w:pPr>
              <w:pStyle w:val="a5"/>
              <w:widowControl/>
              <w:numPr>
                <w:ilvl w:val="0"/>
                <w:numId w:val="12"/>
              </w:numPr>
              <w:tabs>
                <w:tab w:val="left" w:pos="851"/>
                <w:tab w:val="left" w:pos="993"/>
              </w:tabs>
              <w:rPr>
                <w:position w:val="-12"/>
              </w:rPr>
            </w:pPr>
            <w:r w:rsidRPr="00DE4AF5">
              <w:rPr>
                <w:position w:val="-12"/>
              </w:rPr>
              <w:t xml:space="preserve">Система надає користувачу сторінку перегляду списку </w:t>
            </w:r>
            <w:r w:rsidRPr="00DE4AF5">
              <w:rPr>
                <w:position w:val="-12"/>
              </w:rPr>
              <w:lastRenderedPageBreak/>
              <w:t>заходів.</w:t>
            </w:r>
          </w:p>
          <w:p w:rsidR="00635CFE" w:rsidRPr="00DE4AF5" w:rsidRDefault="00635CFE" w:rsidP="00B37995">
            <w:pPr>
              <w:pStyle w:val="a5"/>
              <w:widowControl/>
              <w:numPr>
                <w:ilvl w:val="1"/>
                <w:numId w:val="12"/>
              </w:numPr>
              <w:tabs>
                <w:tab w:val="left" w:pos="851"/>
                <w:tab w:val="left" w:pos="993"/>
              </w:tabs>
              <w:rPr>
                <w:position w:val="-12"/>
              </w:rPr>
            </w:pPr>
            <w:r w:rsidRPr="00DE4AF5">
              <w:rPr>
                <w:position w:val="-12"/>
              </w:rPr>
              <w:t>Користувач має можливість переглянути два типи заходів: чемпіонати та хакатони.</w:t>
            </w:r>
          </w:p>
          <w:p w:rsidR="00635CFE" w:rsidRPr="00DE4AF5" w:rsidRDefault="00635CFE" w:rsidP="00B37995">
            <w:pPr>
              <w:pStyle w:val="a5"/>
              <w:widowControl/>
              <w:numPr>
                <w:ilvl w:val="1"/>
                <w:numId w:val="12"/>
              </w:numPr>
              <w:tabs>
                <w:tab w:val="left" w:pos="851"/>
                <w:tab w:val="left" w:pos="993"/>
              </w:tabs>
              <w:rPr>
                <w:position w:val="-12"/>
              </w:rPr>
            </w:pPr>
            <w:r w:rsidRPr="00DE4AF5">
              <w:rPr>
                <w:position w:val="-12"/>
              </w:rPr>
              <w:t>Користувач має можливість обрати бажаний захід зі списку.</w:t>
            </w:r>
          </w:p>
        </w:tc>
        <w:tc>
          <w:tcPr>
            <w:tcW w:w="1383"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A04029">
            <w:pPr>
              <w:tabs>
                <w:tab w:val="left" w:pos="851"/>
                <w:tab w:val="left" w:pos="993"/>
                <w:tab w:val="num" w:pos="1221"/>
              </w:tabs>
              <w:ind w:firstLine="0"/>
              <w:jc w:val="center"/>
              <w:rPr>
                <w:position w:val="-12"/>
              </w:rPr>
            </w:pPr>
          </w:p>
        </w:tc>
      </w:tr>
      <w:tr w:rsidR="00635CFE" w:rsidRPr="00DE4AF5" w:rsidTr="00A04029">
        <w:trPr>
          <w:trHeight w:val="6432"/>
        </w:trPr>
        <w:tc>
          <w:tcPr>
            <w:tcW w:w="1617"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A04029">
            <w:pPr>
              <w:tabs>
                <w:tab w:val="left" w:pos="851"/>
                <w:tab w:val="left" w:pos="993"/>
                <w:tab w:val="num" w:pos="1221"/>
              </w:tabs>
              <w:ind w:firstLine="0"/>
              <w:rPr>
                <w:position w:val="-12"/>
              </w:rPr>
            </w:pPr>
            <w:r w:rsidRPr="00DE4AF5">
              <w:rPr>
                <w:position w:val="-12"/>
              </w:rPr>
              <w:lastRenderedPageBreak/>
              <w:t>Користувач</w:t>
            </w:r>
          </w:p>
        </w:tc>
        <w:tc>
          <w:tcPr>
            <w:tcW w:w="1752"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A04029">
            <w:pPr>
              <w:tabs>
                <w:tab w:val="left" w:pos="851"/>
                <w:tab w:val="left" w:pos="993"/>
                <w:tab w:val="num" w:pos="1221"/>
              </w:tabs>
              <w:ind w:firstLine="0"/>
              <w:rPr>
                <w:position w:val="-12"/>
              </w:rPr>
            </w:pPr>
            <w:r w:rsidRPr="00DE4AF5">
              <w:rPr>
                <w:position w:val="-12"/>
              </w:rPr>
              <w:t xml:space="preserve">Обрати чемпіонат </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B37995">
            <w:pPr>
              <w:pStyle w:val="a5"/>
              <w:widowControl/>
              <w:numPr>
                <w:ilvl w:val="0"/>
                <w:numId w:val="12"/>
              </w:numPr>
              <w:tabs>
                <w:tab w:val="left" w:pos="851"/>
                <w:tab w:val="left" w:pos="993"/>
              </w:tabs>
              <w:rPr>
                <w:position w:val="-12"/>
              </w:rPr>
            </w:pPr>
            <w:r w:rsidRPr="00DE4AF5">
              <w:rPr>
                <w:position w:val="-12"/>
              </w:rPr>
              <w:t>Система надає сторінку обраного чемпіонату.</w:t>
            </w:r>
          </w:p>
          <w:p w:rsidR="00635CFE" w:rsidRPr="00DE4AF5" w:rsidRDefault="00635CFE" w:rsidP="00B37995">
            <w:pPr>
              <w:pStyle w:val="a5"/>
              <w:widowControl/>
              <w:numPr>
                <w:ilvl w:val="1"/>
                <w:numId w:val="12"/>
              </w:numPr>
              <w:tabs>
                <w:tab w:val="left" w:pos="851"/>
                <w:tab w:val="left" w:pos="993"/>
              </w:tabs>
              <w:rPr>
                <w:position w:val="-12"/>
              </w:rPr>
            </w:pPr>
            <w:r w:rsidRPr="00DE4AF5">
              <w:rPr>
                <w:position w:val="-12"/>
              </w:rPr>
              <w:t xml:space="preserve">Користувач має можливість переглянути інформацію про чемпіонат: опис, правила, винагорода, розклад, метрика оцінювання якості рішення, задачі висунуті замовником, вхідні дані до задач. </w:t>
            </w:r>
          </w:p>
          <w:p w:rsidR="00635CFE" w:rsidRPr="00DE4AF5" w:rsidRDefault="00635CFE" w:rsidP="00A04029">
            <w:pPr>
              <w:pStyle w:val="a5"/>
              <w:tabs>
                <w:tab w:val="left" w:pos="851"/>
                <w:tab w:val="left" w:pos="993"/>
              </w:tabs>
              <w:ind w:left="1440"/>
              <w:rPr>
                <w:position w:val="-12"/>
              </w:rPr>
            </w:pPr>
          </w:p>
        </w:tc>
        <w:tc>
          <w:tcPr>
            <w:tcW w:w="1383"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A04029">
            <w:pPr>
              <w:tabs>
                <w:tab w:val="left" w:pos="851"/>
                <w:tab w:val="left" w:pos="993"/>
                <w:tab w:val="num" w:pos="1221"/>
              </w:tabs>
              <w:ind w:firstLine="0"/>
              <w:rPr>
                <w:position w:val="-12"/>
              </w:rPr>
            </w:pPr>
            <w:r w:rsidRPr="00DE4AF5">
              <w:t>Високий</w:t>
            </w:r>
            <w:r w:rsidRPr="00DE4AF5">
              <w:rPr>
                <w:position w:val="-12"/>
              </w:rPr>
              <w:t xml:space="preserve"> </w:t>
            </w:r>
          </w:p>
          <w:p w:rsidR="00635CFE" w:rsidRPr="00DE4AF5" w:rsidRDefault="00635CFE" w:rsidP="00A04029">
            <w:pPr>
              <w:tabs>
                <w:tab w:val="left" w:pos="851"/>
                <w:tab w:val="left" w:pos="993"/>
                <w:tab w:val="num" w:pos="1221"/>
              </w:tabs>
              <w:jc w:val="center"/>
              <w:rPr>
                <w:position w:val="-12"/>
              </w:rPr>
            </w:pPr>
          </w:p>
          <w:p w:rsidR="00635CFE" w:rsidRPr="00DE4AF5" w:rsidRDefault="00635CFE" w:rsidP="00A04029">
            <w:pPr>
              <w:tabs>
                <w:tab w:val="left" w:pos="851"/>
                <w:tab w:val="left" w:pos="993"/>
                <w:tab w:val="num" w:pos="1221"/>
              </w:tabs>
              <w:jc w:val="center"/>
              <w:rPr>
                <w:position w:val="-12"/>
              </w:rPr>
            </w:pPr>
          </w:p>
          <w:p w:rsidR="00635CFE" w:rsidRPr="00DE4AF5" w:rsidRDefault="00635CFE" w:rsidP="00A04029">
            <w:pPr>
              <w:tabs>
                <w:tab w:val="left" w:pos="851"/>
                <w:tab w:val="left" w:pos="993"/>
                <w:tab w:val="num" w:pos="1221"/>
              </w:tabs>
              <w:jc w:val="center"/>
              <w:rPr>
                <w:position w:val="-12"/>
              </w:rPr>
            </w:pPr>
          </w:p>
          <w:p w:rsidR="00635CFE" w:rsidRPr="00DE4AF5" w:rsidRDefault="00635CFE" w:rsidP="00A04029">
            <w:pPr>
              <w:tabs>
                <w:tab w:val="left" w:pos="851"/>
                <w:tab w:val="left" w:pos="993"/>
                <w:tab w:val="num" w:pos="1221"/>
              </w:tabs>
              <w:jc w:val="center"/>
              <w:rPr>
                <w:position w:val="-12"/>
              </w:rPr>
            </w:pPr>
          </w:p>
          <w:p w:rsidR="00635CFE" w:rsidRPr="00DE4AF5" w:rsidRDefault="00635CFE" w:rsidP="00A04029">
            <w:pPr>
              <w:tabs>
                <w:tab w:val="left" w:pos="851"/>
                <w:tab w:val="left" w:pos="993"/>
                <w:tab w:val="num" w:pos="1221"/>
              </w:tabs>
              <w:jc w:val="center"/>
              <w:rPr>
                <w:position w:val="-12"/>
              </w:rPr>
            </w:pPr>
          </w:p>
          <w:p w:rsidR="00635CFE" w:rsidRPr="00DE4AF5" w:rsidRDefault="00635CFE" w:rsidP="00A04029">
            <w:pPr>
              <w:tabs>
                <w:tab w:val="left" w:pos="851"/>
                <w:tab w:val="left" w:pos="993"/>
                <w:tab w:val="num" w:pos="1221"/>
              </w:tabs>
              <w:jc w:val="center"/>
              <w:rPr>
                <w:position w:val="-12"/>
              </w:rPr>
            </w:pPr>
          </w:p>
          <w:p w:rsidR="00635CFE" w:rsidRPr="00DE4AF5" w:rsidRDefault="00635CFE" w:rsidP="00A04029">
            <w:pPr>
              <w:tabs>
                <w:tab w:val="left" w:pos="851"/>
                <w:tab w:val="left" w:pos="993"/>
                <w:tab w:val="num" w:pos="1221"/>
              </w:tabs>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tc>
      </w:tr>
    </w:tbl>
    <w:p w:rsidR="00635CFE" w:rsidRDefault="00635CFE" w:rsidP="00635CFE"/>
    <w:p w:rsidR="00635CFE" w:rsidRDefault="00635CFE" w:rsidP="00635CFE"/>
    <w:p w:rsidR="00635CFE" w:rsidRDefault="00635CFE" w:rsidP="00635CFE"/>
    <w:p w:rsidR="00635CFE" w:rsidRDefault="00635CFE" w:rsidP="00635CFE"/>
    <w:p w:rsidR="00635CFE" w:rsidRDefault="00635CFE" w:rsidP="00635CFE"/>
    <w:p w:rsidR="00635CFE" w:rsidRDefault="00635CFE" w:rsidP="00635CFE"/>
    <w:p w:rsidR="00635CFE" w:rsidRPr="00FB648E" w:rsidRDefault="00635CFE" w:rsidP="00FE4A07">
      <w:pPr>
        <w:jc w:val="left"/>
      </w:pPr>
      <w:r w:rsidRPr="00FB648E">
        <w:lastRenderedPageBreak/>
        <w:t>Продовження та</w:t>
      </w:r>
      <w:r>
        <w:t>блиці 3.2</w:t>
      </w:r>
    </w:p>
    <w:tbl>
      <w:tblPr>
        <w:tblW w:w="9571" w:type="dxa"/>
        <w:tblLayout w:type="fixed"/>
        <w:tblLook w:val="04A0" w:firstRow="1" w:lastRow="0" w:firstColumn="1" w:lastColumn="0" w:noHBand="0" w:noVBand="1"/>
      </w:tblPr>
      <w:tblGrid>
        <w:gridCol w:w="1617"/>
        <w:gridCol w:w="1752"/>
        <w:gridCol w:w="4819"/>
        <w:gridCol w:w="1383"/>
      </w:tblGrid>
      <w:tr w:rsidR="00635CFE" w:rsidRPr="00DE4AF5" w:rsidTr="00A04029">
        <w:trPr>
          <w:trHeight w:val="4128"/>
        </w:trPr>
        <w:tc>
          <w:tcPr>
            <w:tcW w:w="1617"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A04029">
            <w:pPr>
              <w:tabs>
                <w:tab w:val="left" w:pos="851"/>
                <w:tab w:val="left" w:pos="993"/>
                <w:tab w:val="num" w:pos="1221"/>
              </w:tabs>
              <w:ind w:firstLine="0"/>
              <w:rPr>
                <w:position w:val="-12"/>
              </w:rPr>
            </w:pPr>
            <w:r w:rsidRPr="00DE4AF5">
              <w:rPr>
                <w:position w:val="-12"/>
              </w:rPr>
              <w:t>Користувач</w:t>
            </w:r>
          </w:p>
        </w:tc>
        <w:tc>
          <w:tcPr>
            <w:tcW w:w="1752"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A04029">
            <w:pPr>
              <w:tabs>
                <w:tab w:val="left" w:pos="851"/>
                <w:tab w:val="left" w:pos="993"/>
                <w:tab w:val="num" w:pos="1221"/>
              </w:tabs>
              <w:ind w:firstLine="0"/>
              <w:rPr>
                <w:position w:val="-12"/>
              </w:rPr>
            </w:pPr>
            <w:r w:rsidRPr="00DE4AF5">
              <w:rPr>
                <w:position w:val="-12"/>
              </w:rPr>
              <w:t>Обрати хакатон</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B37995">
            <w:pPr>
              <w:pStyle w:val="a5"/>
              <w:widowControl/>
              <w:numPr>
                <w:ilvl w:val="0"/>
                <w:numId w:val="12"/>
              </w:numPr>
              <w:tabs>
                <w:tab w:val="left" w:pos="851"/>
                <w:tab w:val="left" w:pos="993"/>
              </w:tabs>
              <w:rPr>
                <w:position w:val="-12"/>
              </w:rPr>
            </w:pPr>
            <w:r w:rsidRPr="00DE4AF5">
              <w:rPr>
                <w:position w:val="-12"/>
              </w:rPr>
              <w:t>Система надає сторінку обраного хакатону.</w:t>
            </w:r>
          </w:p>
          <w:p w:rsidR="00635CFE" w:rsidRPr="00DE4AF5" w:rsidRDefault="00635CFE" w:rsidP="00B37995">
            <w:pPr>
              <w:pStyle w:val="a5"/>
              <w:widowControl/>
              <w:numPr>
                <w:ilvl w:val="1"/>
                <w:numId w:val="12"/>
              </w:numPr>
              <w:tabs>
                <w:tab w:val="left" w:pos="851"/>
                <w:tab w:val="left" w:pos="993"/>
              </w:tabs>
              <w:rPr>
                <w:position w:val="-12"/>
              </w:rPr>
            </w:pPr>
            <w:r w:rsidRPr="00DE4AF5">
              <w:rPr>
                <w:position w:val="-12"/>
              </w:rPr>
              <w:t>Користувач має можливість переглянути інформацію про хакатон: опис, правила, розклад, місце проведення.</w:t>
            </w:r>
          </w:p>
        </w:tc>
        <w:tc>
          <w:tcPr>
            <w:tcW w:w="1383"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jc w:val="center"/>
              <w:rPr>
                <w:position w:val="-12"/>
              </w:rPr>
            </w:pPr>
          </w:p>
        </w:tc>
      </w:tr>
      <w:tr w:rsidR="00635CFE" w:rsidRPr="00DE4AF5" w:rsidTr="00A04029">
        <w:trPr>
          <w:trHeight w:val="7632"/>
        </w:trPr>
        <w:tc>
          <w:tcPr>
            <w:tcW w:w="1617"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A04029">
            <w:pPr>
              <w:tabs>
                <w:tab w:val="left" w:pos="851"/>
                <w:tab w:val="left" w:pos="993"/>
                <w:tab w:val="num" w:pos="1221"/>
              </w:tabs>
              <w:ind w:firstLine="0"/>
              <w:jc w:val="center"/>
              <w:rPr>
                <w:position w:val="-12"/>
              </w:rPr>
            </w:pPr>
            <w:r w:rsidRPr="00DE4AF5">
              <w:rPr>
                <w:position w:val="-12"/>
              </w:rPr>
              <w:t>Адміністратор</w:t>
            </w:r>
          </w:p>
        </w:tc>
        <w:tc>
          <w:tcPr>
            <w:tcW w:w="1752"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A04029">
            <w:pPr>
              <w:tabs>
                <w:tab w:val="left" w:pos="851"/>
                <w:tab w:val="left" w:pos="993"/>
                <w:tab w:val="num" w:pos="1221"/>
              </w:tabs>
              <w:ind w:firstLine="0"/>
              <w:jc w:val="center"/>
              <w:rPr>
                <w:position w:val="-12"/>
              </w:rPr>
            </w:pPr>
            <w:r w:rsidRPr="00DE4AF5">
              <w:rPr>
                <w:position w:val="-12"/>
              </w:rPr>
              <w:t>Створити чемпіонат</w:t>
            </w:r>
          </w:p>
        </w:tc>
        <w:tc>
          <w:tcPr>
            <w:tcW w:w="4819" w:type="dxa"/>
            <w:tcBorders>
              <w:top w:val="single" w:sz="4" w:space="0" w:color="auto"/>
              <w:left w:val="single" w:sz="4" w:space="0" w:color="auto"/>
              <w:bottom w:val="single" w:sz="4" w:space="0" w:color="auto"/>
              <w:right w:val="single" w:sz="4" w:space="0" w:color="auto"/>
            </w:tcBorders>
            <w:shd w:val="clear" w:color="auto" w:fill="FFFFFF"/>
            <w:hideMark/>
          </w:tcPr>
          <w:p w:rsidR="00635CFE" w:rsidRPr="00DE4AF5" w:rsidRDefault="00635CFE" w:rsidP="00B37995">
            <w:pPr>
              <w:pStyle w:val="a5"/>
              <w:widowControl/>
              <w:numPr>
                <w:ilvl w:val="0"/>
                <w:numId w:val="12"/>
              </w:numPr>
              <w:tabs>
                <w:tab w:val="left" w:pos="851"/>
                <w:tab w:val="left" w:pos="993"/>
              </w:tabs>
              <w:rPr>
                <w:position w:val="-12"/>
              </w:rPr>
            </w:pPr>
            <w:r w:rsidRPr="00DE4AF5">
              <w:rPr>
                <w:position w:val="-12"/>
              </w:rPr>
              <w:t>Система надає адміністратору право керувати створенням чемпіонату.</w:t>
            </w:r>
          </w:p>
          <w:p w:rsidR="00635CFE" w:rsidRPr="00DE4AF5" w:rsidRDefault="00635CFE" w:rsidP="00A04029">
            <w:pPr>
              <w:tabs>
                <w:tab w:val="left" w:pos="851"/>
                <w:tab w:val="left" w:pos="993"/>
              </w:tabs>
              <w:ind w:left="1471" w:hanging="720"/>
              <w:rPr>
                <w:position w:val="-12"/>
              </w:rPr>
            </w:pPr>
            <w:r w:rsidRPr="00DE4AF5">
              <w:rPr>
                <w:position w:val="-12"/>
              </w:rPr>
              <w:t>8.1    Система надає форму для надання інформації про чемпіонат.</w:t>
            </w:r>
          </w:p>
          <w:p w:rsidR="00635CFE" w:rsidRPr="00DE4AF5" w:rsidRDefault="00635CFE" w:rsidP="00A04029">
            <w:pPr>
              <w:tabs>
                <w:tab w:val="left" w:pos="851"/>
                <w:tab w:val="left" w:pos="993"/>
              </w:tabs>
              <w:ind w:left="1440" w:hanging="689"/>
              <w:rPr>
                <w:position w:val="-12"/>
              </w:rPr>
            </w:pPr>
            <w:r w:rsidRPr="00DE4AF5">
              <w:rPr>
                <w:position w:val="-12"/>
              </w:rPr>
              <w:t>8.2 Адміністратор повинен заповнити поля чемпіонату: назва, опис, правила, винагорода, розклад.</w:t>
            </w:r>
          </w:p>
          <w:p w:rsidR="00635CFE" w:rsidRPr="00DE4AF5" w:rsidRDefault="00635CFE" w:rsidP="00A04029">
            <w:pPr>
              <w:tabs>
                <w:tab w:val="left" w:pos="851"/>
                <w:tab w:val="left" w:pos="993"/>
              </w:tabs>
              <w:ind w:left="1471" w:hanging="720"/>
              <w:jc w:val="left"/>
              <w:rPr>
                <w:position w:val="-12"/>
                <w:highlight w:val="yellow"/>
              </w:rPr>
            </w:pPr>
            <w:r w:rsidRPr="00DE4AF5">
              <w:rPr>
                <w:position w:val="-12"/>
              </w:rPr>
              <w:t>8.3     Система          зберігає</w:t>
            </w:r>
            <w:r w:rsidRPr="00DE4AF5">
              <w:rPr>
                <w:position w:val="-12"/>
              </w:rPr>
              <w:br/>
              <w:t>чемпіонат        після натиснення   на    кнопку «Сохранить».</w:t>
            </w:r>
          </w:p>
        </w:tc>
        <w:tc>
          <w:tcPr>
            <w:tcW w:w="1383"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A04029">
            <w:pPr>
              <w:tabs>
                <w:tab w:val="left" w:pos="851"/>
                <w:tab w:val="left" w:pos="993"/>
                <w:tab w:val="num" w:pos="1221"/>
              </w:tabs>
              <w:ind w:firstLine="0"/>
              <w:rPr>
                <w:position w:val="-12"/>
              </w:rPr>
            </w:pPr>
            <w:r w:rsidRPr="00DE4AF5">
              <w:t>Високий</w:t>
            </w:r>
            <w:r w:rsidRPr="00DE4AF5">
              <w:rPr>
                <w:position w:val="-12"/>
              </w:rPr>
              <w:t xml:space="preserve"> </w:t>
            </w:r>
          </w:p>
          <w:p w:rsidR="00635CFE" w:rsidRPr="00DE4AF5" w:rsidRDefault="00635CFE" w:rsidP="00A04029">
            <w:pPr>
              <w:tabs>
                <w:tab w:val="left" w:pos="851"/>
                <w:tab w:val="left" w:pos="993"/>
                <w:tab w:val="num" w:pos="1221"/>
              </w:tabs>
              <w:ind w:firstLine="0"/>
              <w:jc w:val="center"/>
              <w:rPr>
                <w:position w:val="-12"/>
              </w:rPr>
            </w:pPr>
          </w:p>
        </w:tc>
      </w:tr>
    </w:tbl>
    <w:p w:rsidR="00635CFE" w:rsidRDefault="00635CFE" w:rsidP="00635CFE"/>
    <w:p w:rsidR="00635CFE" w:rsidRDefault="00635CFE" w:rsidP="00635CFE"/>
    <w:p w:rsidR="00635CFE" w:rsidRDefault="00635CFE" w:rsidP="00635CFE"/>
    <w:p w:rsidR="00635CFE" w:rsidRDefault="00635CFE" w:rsidP="00635CFE"/>
    <w:p w:rsidR="00635CFE" w:rsidRPr="00FB648E" w:rsidRDefault="00635CFE" w:rsidP="00FE4A07">
      <w:pPr>
        <w:jc w:val="left"/>
      </w:pPr>
      <w:r w:rsidRPr="00FB648E">
        <w:t>Продовження та</w:t>
      </w:r>
      <w:r>
        <w:t>блиці 3.2</w:t>
      </w:r>
    </w:p>
    <w:tbl>
      <w:tblPr>
        <w:tblW w:w="9571" w:type="dxa"/>
        <w:tblLayout w:type="fixed"/>
        <w:tblLook w:val="04A0" w:firstRow="1" w:lastRow="0" w:firstColumn="1" w:lastColumn="0" w:noHBand="0" w:noVBand="1"/>
      </w:tblPr>
      <w:tblGrid>
        <w:gridCol w:w="1617"/>
        <w:gridCol w:w="1752"/>
        <w:gridCol w:w="4819"/>
        <w:gridCol w:w="1383"/>
      </w:tblGrid>
      <w:tr w:rsidR="00635CFE" w:rsidRPr="00DE4AF5" w:rsidTr="00A04029">
        <w:trPr>
          <w:trHeight w:val="2016"/>
        </w:trPr>
        <w:tc>
          <w:tcPr>
            <w:tcW w:w="1617"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A04029">
            <w:pPr>
              <w:tabs>
                <w:tab w:val="left" w:pos="851"/>
                <w:tab w:val="left" w:pos="993"/>
                <w:tab w:val="num" w:pos="1221"/>
              </w:tabs>
              <w:ind w:firstLine="0"/>
              <w:rPr>
                <w:position w:val="-12"/>
              </w:rPr>
            </w:pPr>
            <w:r w:rsidRPr="00DE4AF5">
              <w:rPr>
                <w:position w:val="-12"/>
              </w:rPr>
              <w:t>Адміністратор</w:t>
            </w:r>
          </w:p>
        </w:tc>
        <w:tc>
          <w:tcPr>
            <w:tcW w:w="1752"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A04029">
            <w:pPr>
              <w:tabs>
                <w:tab w:val="left" w:pos="851"/>
                <w:tab w:val="left" w:pos="993"/>
                <w:tab w:val="num" w:pos="1221"/>
              </w:tabs>
              <w:ind w:firstLine="0"/>
              <w:rPr>
                <w:position w:val="-12"/>
              </w:rPr>
            </w:pPr>
            <w:r w:rsidRPr="00DE4AF5">
              <w:rPr>
                <w:position w:val="-12"/>
              </w:rPr>
              <w:t>Створити хакатон</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B37995">
            <w:pPr>
              <w:pStyle w:val="a5"/>
              <w:widowControl/>
              <w:numPr>
                <w:ilvl w:val="0"/>
                <w:numId w:val="12"/>
              </w:numPr>
              <w:tabs>
                <w:tab w:val="left" w:pos="851"/>
                <w:tab w:val="left" w:pos="993"/>
              </w:tabs>
              <w:rPr>
                <w:position w:val="-12"/>
              </w:rPr>
            </w:pPr>
            <w:r w:rsidRPr="00DE4AF5">
              <w:rPr>
                <w:position w:val="-12"/>
              </w:rPr>
              <w:t>Система надає адміністратору право керувати створенням хакатону.</w:t>
            </w:r>
          </w:p>
          <w:p w:rsidR="00635CFE" w:rsidRPr="00DE4AF5" w:rsidRDefault="00635CFE" w:rsidP="00B37995">
            <w:pPr>
              <w:pStyle w:val="a5"/>
              <w:widowControl/>
              <w:numPr>
                <w:ilvl w:val="1"/>
                <w:numId w:val="12"/>
              </w:numPr>
              <w:tabs>
                <w:tab w:val="left" w:pos="851"/>
                <w:tab w:val="left" w:pos="993"/>
              </w:tabs>
              <w:ind w:firstLine="0"/>
              <w:rPr>
                <w:position w:val="-12"/>
              </w:rPr>
            </w:pPr>
            <w:r w:rsidRPr="00DE4AF5">
              <w:rPr>
                <w:position w:val="-12"/>
              </w:rPr>
              <w:t>Адміністратор повинен заповнити поля хакатону: назва, опис, правила, розклад, місце проведення.</w:t>
            </w:r>
          </w:p>
          <w:p w:rsidR="00635CFE" w:rsidRPr="00E14512" w:rsidRDefault="00635CFE" w:rsidP="00A04029">
            <w:pPr>
              <w:widowControl/>
              <w:tabs>
                <w:tab w:val="left" w:pos="851"/>
                <w:tab w:val="left" w:pos="993"/>
              </w:tabs>
              <w:ind w:left="1440" w:firstLine="0"/>
              <w:rPr>
                <w:position w:val="-12"/>
              </w:rPr>
            </w:pPr>
          </w:p>
        </w:tc>
        <w:tc>
          <w:tcPr>
            <w:tcW w:w="1383"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A04029">
            <w:pPr>
              <w:tabs>
                <w:tab w:val="left" w:pos="851"/>
                <w:tab w:val="left" w:pos="993"/>
                <w:tab w:val="num" w:pos="1221"/>
              </w:tabs>
              <w:ind w:firstLine="0"/>
              <w:rPr>
                <w:position w:val="-12"/>
              </w:rPr>
            </w:pPr>
            <w:r w:rsidRPr="00DE4AF5">
              <w:t>Високий</w:t>
            </w:r>
            <w:r w:rsidRPr="00DE4AF5">
              <w:rPr>
                <w:position w:val="-12"/>
              </w:rPr>
              <w:t xml:space="preserve"> </w:t>
            </w:r>
          </w:p>
          <w:p w:rsidR="00635CFE" w:rsidRPr="00DE4AF5" w:rsidRDefault="00635CFE" w:rsidP="00A04029">
            <w:pPr>
              <w:tabs>
                <w:tab w:val="left" w:pos="851"/>
                <w:tab w:val="left" w:pos="993"/>
                <w:tab w:val="num" w:pos="1221"/>
              </w:tabs>
              <w:jc w:val="center"/>
              <w:rPr>
                <w:position w:val="-12"/>
              </w:rPr>
            </w:pPr>
          </w:p>
        </w:tc>
      </w:tr>
    </w:tbl>
    <w:p w:rsidR="00635CFE" w:rsidRDefault="00635CFE" w:rsidP="00635CFE">
      <w:pPr>
        <w:ind w:firstLine="708"/>
      </w:pPr>
      <w:r w:rsidRPr="00DE4AF5">
        <w:t>Для варіанту використання «</w:t>
      </w:r>
      <w:r w:rsidRPr="00DE4AF5">
        <w:rPr>
          <w:i/>
        </w:rPr>
        <w:t>Взяти участь у чемпіонаті</w:t>
      </w:r>
      <w:r w:rsidRPr="00DE4AF5">
        <w:t>» вияв</w:t>
      </w:r>
      <w:r>
        <w:t>лені вимоги наведені у таблиці 3</w:t>
      </w:r>
      <w:r w:rsidRPr="00DE4AF5">
        <w:t>.3.</w:t>
      </w:r>
    </w:p>
    <w:p w:rsidR="00635CFE" w:rsidRPr="00DE4AF5" w:rsidRDefault="00635CFE" w:rsidP="00635CFE">
      <w:pPr>
        <w:ind w:firstLine="708"/>
        <w:rPr>
          <w:rFonts w:eastAsia="Calibri"/>
        </w:rPr>
      </w:pPr>
    </w:p>
    <w:p w:rsidR="00635CFE" w:rsidRPr="003C2CD0" w:rsidRDefault="00635CFE" w:rsidP="00635CFE">
      <w:pPr>
        <w:ind w:firstLine="720"/>
      </w:pPr>
      <w:r w:rsidRPr="003C2CD0">
        <w:t>Табл</w:t>
      </w:r>
      <w:r>
        <w:t>иця 3</w:t>
      </w:r>
      <w:r w:rsidRPr="003C2CD0">
        <w:t>.3 – Виявлені вимоги з варіанту використання «</w:t>
      </w:r>
      <w:r w:rsidRPr="003C2CD0">
        <w:rPr>
          <w:i/>
        </w:rPr>
        <w:t>Взяти участь у чемпіонаті</w:t>
      </w:r>
      <w:r w:rsidRPr="003C2CD0">
        <w:t>»</w:t>
      </w:r>
    </w:p>
    <w:tbl>
      <w:tblPr>
        <w:tblW w:w="0" w:type="auto"/>
        <w:tblLook w:val="04A0" w:firstRow="1" w:lastRow="0" w:firstColumn="1" w:lastColumn="0" w:noHBand="0" w:noVBand="1"/>
      </w:tblPr>
      <w:tblGrid>
        <w:gridCol w:w="1617"/>
        <w:gridCol w:w="2023"/>
        <w:gridCol w:w="3998"/>
        <w:gridCol w:w="1706"/>
      </w:tblGrid>
      <w:tr w:rsidR="00635CFE" w:rsidRPr="00DE4AF5" w:rsidTr="00A04029">
        <w:tc>
          <w:tcPr>
            <w:tcW w:w="1617" w:type="dxa"/>
            <w:tcBorders>
              <w:top w:val="single" w:sz="4" w:space="0" w:color="auto"/>
              <w:left w:val="single" w:sz="4" w:space="0" w:color="auto"/>
              <w:bottom w:val="single" w:sz="4" w:space="0" w:color="auto"/>
              <w:right w:val="single" w:sz="4" w:space="0" w:color="auto"/>
            </w:tcBorders>
            <w:shd w:val="clear" w:color="auto" w:fill="BDD6EE"/>
            <w:vAlign w:val="center"/>
            <w:hideMark/>
          </w:tcPr>
          <w:p w:rsidR="00635CFE" w:rsidRPr="00DE4AF5" w:rsidRDefault="00635CFE" w:rsidP="00A04029">
            <w:pPr>
              <w:tabs>
                <w:tab w:val="left" w:pos="851"/>
                <w:tab w:val="left" w:pos="993"/>
                <w:tab w:val="num" w:pos="1221"/>
              </w:tabs>
              <w:ind w:firstLine="0"/>
              <w:jc w:val="center"/>
              <w:rPr>
                <w:b/>
                <w:position w:val="-12"/>
              </w:rPr>
            </w:pPr>
            <w:r w:rsidRPr="00DE4AF5">
              <w:rPr>
                <w:b/>
                <w:position w:val="-12"/>
              </w:rPr>
              <w:t>Актор</w:t>
            </w:r>
          </w:p>
        </w:tc>
        <w:tc>
          <w:tcPr>
            <w:tcW w:w="2023" w:type="dxa"/>
            <w:tcBorders>
              <w:top w:val="single" w:sz="4" w:space="0" w:color="auto"/>
              <w:left w:val="single" w:sz="4" w:space="0" w:color="auto"/>
              <w:bottom w:val="single" w:sz="4" w:space="0" w:color="auto"/>
              <w:right w:val="single" w:sz="4" w:space="0" w:color="auto"/>
            </w:tcBorders>
            <w:shd w:val="clear" w:color="auto" w:fill="BDD6EE"/>
            <w:vAlign w:val="center"/>
            <w:hideMark/>
          </w:tcPr>
          <w:p w:rsidR="00635CFE" w:rsidRPr="00DE4AF5" w:rsidRDefault="00635CFE" w:rsidP="00A04029">
            <w:pPr>
              <w:tabs>
                <w:tab w:val="left" w:pos="851"/>
                <w:tab w:val="left" w:pos="993"/>
                <w:tab w:val="num" w:pos="1221"/>
              </w:tabs>
              <w:ind w:firstLine="0"/>
              <w:jc w:val="center"/>
              <w:rPr>
                <w:b/>
                <w:position w:val="-12"/>
              </w:rPr>
            </w:pPr>
            <w:r w:rsidRPr="00DE4AF5">
              <w:rPr>
                <w:b/>
                <w:position w:val="-12"/>
              </w:rPr>
              <w:t>Варіант використання</w:t>
            </w:r>
          </w:p>
        </w:tc>
        <w:tc>
          <w:tcPr>
            <w:tcW w:w="3998" w:type="dxa"/>
            <w:tcBorders>
              <w:top w:val="single" w:sz="4" w:space="0" w:color="auto"/>
              <w:left w:val="single" w:sz="4" w:space="0" w:color="auto"/>
              <w:bottom w:val="single" w:sz="4" w:space="0" w:color="auto"/>
              <w:right w:val="single" w:sz="4" w:space="0" w:color="auto"/>
            </w:tcBorders>
            <w:shd w:val="clear" w:color="auto" w:fill="BDD6EE"/>
            <w:vAlign w:val="center"/>
            <w:hideMark/>
          </w:tcPr>
          <w:p w:rsidR="00635CFE" w:rsidRPr="00DE4AF5" w:rsidRDefault="00635CFE" w:rsidP="00A04029">
            <w:pPr>
              <w:tabs>
                <w:tab w:val="left" w:pos="851"/>
                <w:tab w:val="left" w:pos="993"/>
                <w:tab w:val="num" w:pos="1221"/>
              </w:tabs>
              <w:ind w:firstLine="0"/>
              <w:jc w:val="center"/>
              <w:rPr>
                <w:b/>
                <w:position w:val="-12"/>
              </w:rPr>
            </w:pPr>
            <w:r w:rsidRPr="00DE4AF5">
              <w:rPr>
                <w:b/>
                <w:position w:val="-12"/>
              </w:rPr>
              <w:t>Функціональна вимога</w:t>
            </w:r>
          </w:p>
        </w:tc>
        <w:tc>
          <w:tcPr>
            <w:tcW w:w="1706" w:type="dxa"/>
            <w:tcBorders>
              <w:top w:val="single" w:sz="4" w:space="0" w:color="auto"/>
              <w:left w:val="single" w:sz="4" w:space="0" w:color="auto"/>
              <w:bottom w:val="single" w:sz="4" w:space="0" w:color="auto"/>
              <w:right w:val="single" w:sz="4" w:space="0" w:color="auto"/>
            </w:tcBorders>
            <w:shd w:val="clear" w:color="auto" w:fill="BDD6EE"/>
            <w:vAlign w:val="center"/>
            <w:hideMark/>
          </w:tcPr>
          <w:p w:rsidR="00635CFE" w:rsidRPr="00DE4AF5" w:rsidRDefault="00635CFE" w:rsidP="00A04029">
            <w:pPr>
              <w:tabs>
                <w:tab w:val="left" w:pos="851"/>
                <w:tab w:val="left" w:pos="993"/>
                <w:tab w:val="num" w:pos="1221"/>
              </w:tabs>
              <w:ind w:firstLine="0"/>
              <w:jc w:val="center"/>
              <w:rPr>
                <w:b/>
                <w:position w:val="-12"/>
              </w:rPr>
            </w:pPr>
            <w:r w:rsidRPr="00DE4AF5">
              <w:rPr>
                <w:b/>
                <w:position w:val="-12"/>
              </w:rPr>
              <w:t>Пріоритет</w:t>
            </w:r>
          </w:p>
        </w:tc>
      </w:tr>
      <w:tr w:rsidR="00635CFE" w:rsidRPr="00DE4AF5" w:rsidTr="00A04029">
        <w:tc>
          <w:tcPr>
            <w:tcW w:w="1617"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A04029">
            <w:pPr>
              <w:tabs>
                <w:tab w:val="left" w:pos="851"/>
                <w:tab w:val="left" w:pos="993"/>
                <w:tab w:val="num" w:pos="1221"/>
              </w:tabs>
              <w:ind w:firstLine="0"/>
              <w:jc w:val="center"/>
              <w:rPr>
                <w:position w:val="-12"/>
              </w:rPr>
            </w:pPr>
            <w:r w:rsidRPr="00DE4AF5">
              <w:rPr>
                <w:position w:val="-12"/>
              </w:rPr>
              <w:t>Користувач</w:t>
            </w:r>
          </w:p>
        </w:tc>
        <w:tc>
          <w:tcPr>
            <w:tcW w:w="2023"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A04029">
            <w:pPr>
              <w:tabs>
                <w:tab w:val="left" w:pos="851"/>
                <w:tab w:val="left" w:pos="993"/>
                <w:tab w:val="num" w:pos="1221"/>
              </w:tabs>
              <w:ind w:firstLine="0"/>
              <w:jc w:val="center"/>
              <w:rPr>
                <w:position w:val="-12"/>
              </w:rPr>
            </w:pPr>
            <w:r w:rsidRPr="00DE4AF5">
              <w:rPr>
                <w:position w:val="-12"/>
              </w:rPr>
              <w:t>Обрати задачу</w:t>
            </w:r>
          </w:p>
        </w:tc>
        <w:tc>
          <w:tcPr>
            <w:tcW w:w="3998"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B37995">
            <w:pPr>
              <w:pStyle w:val="a5"/>
              <w:widowControl/>
              <w:numPr>
                <w:ilvl w:val="0"/>
                <w:numId w:val="12"/>
              </w:numPr>
              <w:tabs>
                <w:tab w:val="left" w:pos="851"/>
                <w:tab w:val="left" w:pos="993"/>
              </w:tabs>
              <w:rPr>
                <w:position w:val="-12"/>
              </w:rPr>
            </w:pPr>
            <w:r w:rsidRPr="00DE4AF5">
              <w:rPr>
                <w:position w:val="-12"/>
              </w:rPr>
              <w:t>Система повинна надати можливість вибору задачі.</w:t>
            </w:r>
          </w:p>
          <w:p w:rsidR="00635CFE" w:rsidRPr="00DE4AF5" w:rsidRDefault="00635CFE" w:rsidP="00B37995">
            <w:pPr>
              <w:pStyle w:val="a5"/>
              <w:widowControl/>
              <w:numPr>
                <w:ilvl w:val="1"/>
                <w:numId w:val="12"/>
              </w:numPr>
              <w:tabs>
                <w:tab w:val="left" w:pos="851"/>
                <w:tab w:val="left" w:pos="993"/>
              </w:tabs>
              <w:rPr>
                <w:position w:val="-12"/>
              </w:rPr>
            </w:pPr>
            <w:r w:rsidRPr="00DE4AF5">
              <w:rPr>
                <w:position w:val="-12"/>
              </w:rPr>
              <w:t>Система виводить список задач.</w:t>
            </w:r>
          </w:p>
          <w:p w:rsidR="00635CFE" w:rsidRPr="00DE4AF5" w:rsidRDefault="00635CFE" w:rsidP="00B37995">
            <w:pPr>
              <w:pStyle w:val="a5"/>
              <w:widowControl/>
              <w:numPr>
                <w:ilvl w:val="1"/>
                <w:numId w:val="12"/>
              </w:numPr>
              <w:tabs>
                <w:tab w:val="left" w:pos="851"/>
                <w:tab w:val="left" w:pos="993"/>
              </w:tabs>
              <w:rPr>
                <w:position w:val="-12"/>
              </w:rPr>
            </w:pPr>
            <w:r w:rsidRPr="00DE4AF5">
              <w:rPr>
                <w:position w:val="-12"/>
              </w:rPr>
              <w:t>Користувач обирає задачу.</w:t>
            </w:r>
          </w:p>
        </w:tc>
        <w:tc>
          <w:tcPr>
            <w:tcW w:w="1706"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A04029">
            <w:pPr>
              <w:tabs>
                <w:tab w:val="left" w:pos="851"/>
                <w:tab w:val="left" w:pos="993"/>
                <w:tab w:val="num" w:pos="1221"/>
              </w:tabs>
              <w:ind w:firstLine="0"/>
              <w:rPr>
                <w:position w:val="-12"/>
              </w:rPr>
            </w:pPr>
            <w:r w:rsidRPr="00DE4AF5">
              <w:t>Високий</w:t>
            </w:r>
            <w:r w:rsidRPr="00DE4AF5">
              <w:rPr>
                <w:position w:val="-12"/>
              </w:rPr>
              <w:t xml:space="preserve"> </w:t>
            </w: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rPr>
                <w:position w:val="-12"/>
              </w:rPr>
            </w:pPr>
          </w:p>
        </w:tc>
      </w:tr>
    </w:tbl>
    <w:p w:rsidR="00635CFE" w:rsidRDefault="00635CFE" w:rsidP="00635CFE">
      <w:pPr>
        <w:jc w:val="right"/>
      </w:pPr>
    </w:p>
    <w:p w:rsidR="00635CFE" w:rsidRDefault="00635CFE" w:rsidP="00635CFE">
      <w:pPr>
        <w:jc w:val="right"/>
      </w:pPr>
    </w:p>
    <w:p w:rsidR="00635CFE" w:rsidRPr="00FB648E" w:rsidRDefault="00635CFE" w:rsidP="00FE4A07">
      <w:pPr>
        <w:jc w:val="left"/>
      </w:pPr>
      <w:r w:rsidRPr="00FB648E">
        <w:lastRenderedPageBreak/>
        <w:t>Продовження та</w:t>
      </w:r>
      <w:r>
        <w:t>блиці 3.3</w:t>
      </w:r>
    </w:p>
    <w:tbl>
      <w:tblPr>
        <w:tblW w:w="0" w:type="auto"/>
        <w:tblLook w:val="04A0" w:firstRow="1" w:lastRow="0" w:firstColumn="1" w:lastColumn="0" w:noHBand="0" w:noVBand="1"/>
      </w:tblPr>
      <w:tblGrid>
        <w:gridCol w:w="1617"/>
        <w:gridCol w:w="2023"/>
        <w:gridCol w:w="3998"/>
        <w:gridCol w:w="1706"/>
      </w:tblGrid>
      <w:tr w:rsidR="00635CFE" w:rsidRPr="00DE4AF5" w:rsidTr="00A04029">
        <w:tc>
          <w:tcPr>
            <w:tcW w:w="1617"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A04029">
            <w:pPr>
              <w:tabs>
                <w:tab w:val="left" w:pos="851"/>
                <w:tab w:val="left" w:pos="993"/>
                <w:tab w:val="num" w:pos="1221"/>
              </w:tabs>
              <w:ind w:firstLine="0"/>
              <w:jc w:val="center"/>
              <w:rPr>
                <w:position w:val="-12"/>
              </w:rPr>
            </w:pPr>
            <w:r w:rsidRPr="00DE4AF5">
              <w:rPr>
                <w:position w:val="-12"/>
              </w:rPr>
              <w:t>Користувач</w:t>
            </w:r>
          </w:p>
        </w:tc>
        <w:tc>
          <w:tcPr>
            <w:tcW w:w="2023"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A04029">
            <w:pPr>
              <w:tabs>
                <w:tab w:val="left" w:pos="851"/>
                <w:tab w:val="left" w:pos="993"/>
                <w:tab w:val="num" w:pos="1221"/>
              </w:tabs>
              <w:ind w:firstLine="0"/>
              <w:jc w:val="center"/>
              <w:rPr>
                <w:position w:val="-12"/>
              </w:rPr>
            </w:pPr>
            <w:r w:rsidRPr="00DE4AF5">
              <w:rPr>
                <w:position w:val="-12"/>
              </w:rPr>
              <w:t>Завантажити рішення</w:t>
            </w:r>
          </w:p>
        </w:tc>
        <w:tc>
          <w:tcPr>
            <w:tcW w:w="3998"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B37995">
            <w:pPr>
              <w:pStyle w:val="a5"/>
              <w:widowControl/>
              <w:numPr>
                <w:ilvl w:val="0"/>
                <w:numId w:val="12"/>
              </w:numPr>
              <w:tabs>
                <w:tab w:val="left" w:pos="851"/>
                <w:tab w:val="left" w:pos="993"/>
              </w:tabs>
              <w:rPr>
                <w:position w:val="-12"/>
              </w:rPr>
            </w:pPr>
            <w:r w:rsidRPr="00DE4AF5">
              <w:rPr>
                <w:position w:val="-12"/>
              </w:rPr>
              <w:t>Система надає можливість учаснику чемпіонату завантажити рішення.</w:t>
            </w:r>
          </w:p>
          <w:p w:rsidR="00635CFE" w:rsidRPr="00DE4AF5" w:rsidRDefault="00635CFE" w:rsidP="00B37995">
            <w:pPr>
              <w:pStyle w:val="a5"/>
              <w:widowControl/>
              <w:numPr>
                <w:ilvl w:val="1"/>
                <w:numId w:val="12"/>
              </w:numPr>
              <w:tabs>
                <w:tab w:val="left" w:pos="851"/>
                <w:tab w:val="left" w:pos="993"/>
              </w:tabs>
              <w:rPr>
                <w:position w:val="-12"/>
              </w:rPr>
            </w:pPr>
            <w:r w:rsidRPr="00DE4AF5">
              <w:rPr>
                <w:position w:val="-12"/>
              </w:rPr>
              <w:t>Система надає форму для завантаження рішення.</w:t>
            </w:r>
          </w:p>
          <w:p w:rsidR="00635CFE" w:rsidRPr="00DE4AF5" w:rsidRDefault="00635CFE" w:rsidP="00B37995">
            <w:pPr>
              <w:pStyle w:val="a5"/>
              <w:widowControl/>
              <w:numPr>
                <w:ilvl w:val="1"/>
                <w:numId w:val="12"/>
              </w:numPr>
              <w:tabs>
                <w:tab w:val="left" w:pos="851"/>
                <w:tab w:val="left" w:pos="993"/>
              </w:tabs>
              <w:rPr>
                <w:position w:val="-12"/>
              </w:rPr>
            </w:pPr>
            <w:r w:rsidRPr="00DE4AF5">
              <w:rPr>
                <w:position w:val="-12"/>
              </w:rPr>
              <w:t>Користувач завантажує з локального диску файл з рішенням.</w:t>
            </w:r>
          </w:p>
        </w:tc>
        <w:tc>
          <w:tcPr>
            <w:tcW w:w="1706"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rPr>
                <w:position w:val="-12"/>
              </w:rPr>
            </w:pPr>
          </w:p>
        </w:tc>
      </w:tr>
      <w:tr w:rsidR="00635CFE" w:rsidRPr="00DE4AF5" w:rsidTr="00A04029">
        <w:tc>
          <w:tcPr>
            <w:tcW w:w="1617"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A04029">
            <w:pPr>
              <w:tabs>
                <w:tab w:val="left" w:pos="851"/>
                <w:tab w:val="left" w:pos="993"/>
                <w:tab w:val="num" w:pos="1221"/>
              </w:tabs>
              <w:ind w:firstLine="0"/>
              <w:jc w:val="center"/>
              <w:rPr>
                <w:position w:val="-12"/>
              </w:rPr>
            </w:pPr>
            <w:r w:rsidRPr="00DE4AF5">
              <w:rPr>
                <w:position w:val="-12"/>
              </w:rPr>
              <w:t>Користувач</w:t>
            </w:r>
          </w:p>
        </w:tc>
        <w:tc>
          <w:tcPr>
            <w:tcW w:w="2023"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A04029">
            <w:pPr>
              <w:tabs>
                <w:tab w:val="left" w:pos="851"/>
                <w:tab w:val="left" w:pos="993"/>
                <w:tab w:val="num" w:pos="1221"/>
              </w:tabs>
              <w:ind w:firstLine="0"/>
              <w:jc w:val="center"/>
              <w:rPr>
                <w:position w:val="-12"/>
              </w:rPr>
            </w:pPr>
            <w:r w:rsidRPr="00DE4AF5">
              <w:rPr>
                <w:position w:val="-12"/>
              </w:rPr>
              <w:t>Відправити рішення</w:t>
            </w:r>
          </w:p>
        </w:tc>
        <w:tc>
          <w:tcPr>
            <w:tcW w:w="3998"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B37995">
            <w:pPr>
              <w:pStyle w:val="a5"/>
              <w:widowControl/>
              <w:numPr>
                <w:ilvl w:val="0"/>
                <w:numId w:val="12"/>
              </w:numPr>
              <w:tabs>
                <w:tab w:val="left" w:pos="851"/>
                <w:tab w:val="left" w:pos="993"/>
              </w:tabs>
              <w:rPr>
                <w:position w:val="-12"/>
              </w:rPr>
            </w:pPr>
            <w:r w:rsidRPr="00DE4AF5">
              <w:rPr>
                <w:position w:val="-12"/>
              </w:rPr>
              <w:t>Система надає можливість відправити завантажене рішення.</w:t>
            </w:r>
          </w:p>
          <w:p w:rsidR="00635CFE" w:rsidRPr="00DE4AF5" w:rsidRDefault="00635CFE" w:rsidP="00B37995">
            <w:pPr>
              <w:pStyle w:val="a5"/>
              <w:widowControl/>
              <w:numPr>
                <w:ilvl w:val="1"/>
                <w:numId w:val="12"/>
              </w:numPr>
              <w:tabs>
                <w:tab w:val="left" w:pos="851"/>
                <w:tab w:val="left" w:pos="993"/>
              </w:tabs>
              <w:rPr>
                <w:position w:val="-12"/>
              </w:rPr>
            </w:pPr>
            <w:r w:rsidRPr="00DE4AF5">
              <w:rPr>
                <w:position w:val="-12"/>
              </w:rPr>
              <w:t>Користувач завантажує рішення до системи.</w:t>
            </w:r>
          </w:p>
          <w:p w:rsidR="00635CFE" w:rsidRPr="00DE4AF5" w:rsidRDefault="00635CFE" w:rsidP="00B37995">
            <w:pPr>
              <w:pStyle w:val="a5"/>
              <w:widowControl/>
              <w:numPr>
                <w:ilvl w:val="1"/>
                <w:numId w:val="12"/>
              </w:numPr>
              <w:tabs>
                <w:tab w:val="left" w:pos="851"/>
                <w:tab w:val="left" w:pos="993"/>
              </w:tabs>
              <w:rPr>
                <w:position w:val="-12"/>
              </w:rPr>
            </w:pPr>
            <w:r w:rsidRPr="00DE4AF5">
              <w:rPr>
                <w:position w:val="-12"/>
              </w:rPr>
              <w:t>Система перевіряє файл на коректність та зберігає дані в БД.</w:t>
            </w:r>
          </w:p>
          <w:p w:rsidR="00635CFE" w:rsidRPr="00DE4AF5" w:rsidRDefault="00635CFE" w:rsidP="00B37995">
            <w:pPr>
              <w:pStyle w:val="a5"/>
              <w:widowControl/>
              <w:numPr>
                <w:ilvl w:val="1"/>
                <w:numId w:val="12"/>
              </w:numPr>
              <w:tabs>
                <w:tab w:val="left" w:pos="851"/>
                <w:tab w:val="left" w:pos="993"/>
              </w:tabs>
              <w:rPr>
                <w:position w:val="-12"/>
              </w:rPr>
            </w:pPr>
            <w:r w:rsidRPr="00DE4AF5">
              <w:rPr>
                <w:position w:val="-12"/>
              </w:rPr>
              <w:t xml:space="preserve">Система додає рішення на </w:t>
            </w:r>
            <w:r w:rsidRPr="00DE4AF5">
              <w:rPr>
                <w:position w:val="-12"/>
              </w:rPr>
              <w:lastRenderedPageBreak/>
              <w:t>обробку метриці.</w:t>
            </w:r>
          </w:p>
        </w:tc>
        <w:tc>
          <w:tcPr>
            <w:tcW w:w="1706"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A04029">
            <w:pPr>
              <w:tabs>
                <w:tab w:val="left" w:pos="851"/>
                <w:tab w:val="left" w:pos="993"/>
                <w:tab w:val="num" w:pos="1221"/>
              </w:tabs>
              <w:ind w:firstLine="0"/>
              <w:rPr>
                <w:position w:val="-12"/>
              </w:rPr>
            </w:pPr>
            <w:r w:rsidRPr="00DE4AF5">
              <w:lastRenderedPageBreak/>
              <w:t>Високий</w:t>
            </w:r>
            <w:r w:rsidRPr="00DE4AF5">
              <w:rPr>
                <w:position w:val="-12"/>
              </w:rPr>
              <w:t xml:space="preserve"> </w:t>
            </w: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rPr>
                <w:position w:val="-12"/>
              </w:rPr>
            </w:pPr>
          </w:p>
          <w:p w:rsidR="00635CFE" w:rsidRPr="00DE4AF5" w:rsidRDefault="00635CFE" w:rsidP="00A04029">
            <w:pPr>
              <w:tabs>
                <w:tab w:val="left" w:pos="851"/>
                <w:tab w:val="left" w:pos="993"/>
                <w:tab w:val="num" w:pos="1221"/>
              </w:tabs>
              <w:ind w:firstLine="0"/>
              <w:rPr>
                <w:position w:val="-12"/>
              </w:rPr>
            </w:pPr>
          </w:p>
          <w:p w:rsidR="00635CFE" w:rsidRPr="00DE4AF5" w:rsidRDefault="00635CFE" w:rsidP="00A04029">
            <w:pPr>
              <w:tabs>
                <w:tab w:val="left" w:pos="851"/>
                <w:tab w:val="left" w:pos="993"/>
                <w:tab w:val="num" w:pos="1221"/>
              </w:tabs>
              <w:ind w:firstLine="0"/>
              <w:rPr>
                <w:position w:val="-12"/>
              </w:rPr>
            </w:pPr>
          </w:p>
        </w:tc>
      </w:tr>
    </w:tbl>
    <w:p w:rsidR="00635CFE" w:rsidRDefault="00635CFE" w:rsidP="00635CFE"/>
    <w:p w:rsidR="00635CFE" w:rsidRDefault="00635CFE" w:rsidP="00635CFE"/>
    <w:p w:rsidR="00635CFE" w:rsidRPr="00FB648E" w:rsidRDefault="00635CFE" w:rsidP="00FE4A07">
      <w:pPr>
        <w:jc w:val="left"/>
      </w:pPr>
      <w:r w:rsidRPr="00FB648E">
        <w:t>Продовження та</w:t>
      </w:r>
      <w:r>
        <w:t>блиці 3.3</w:t>
      </w:r>
    </w:p>
    <w:tbl>
      <w:tblPr>
        <w:tblW w:w="0" w:type="auto"/>
        <w:tblLook w:val="04A0" w:firstRow="1" w:lastRow="0" w:firstColumn="1" w:lastColumn="0" w:noHBand="0" w:noVBand="1"/>
      </w:tblPr>
      <w:tblGrid>
        <w:gridCol w:w="1617"/>
        <w:gridCol w:w="2023"/>
        <w:gridCol w:w="3998"/>
        <w:gridCol w:w="1706"/>
      </w:tblGrid>
      <w:tr w:rsidR="00635CFE" w:rsidRPr="00DE4AF5" w:rsidTr="00A04029">
        <w:tc>
          <w:tcPr>
            <w:tcW w:w="1617"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A04029">
            <w:pPr>
              <w:tabs>
                <w:tab w:val="left" w:pos="851"/>
                <w:tab w:val="left" w:pos="993"/>
                <w:tab w:val="num" w:pos="1221"/>
              </w:tabs>
              <w:ind w:firstLine="0"/>
              <w:jc w:val="center"/>
              <w:rPr>
                <w:position w:val="-12"/>
              </w:rPr>
            </w:pPr>
            <w:r w:rsidRPr="00DE4AF5">
              <w:rPr>
                <w:position w:val="-12"/>
              </w:rPr>
              <w:t>Користувач</w:t>
            </w:r>
          </w:p>
        </w:tc>
        <w:tc>
          <w:tcPr>
            <w:tcW w:w="2023"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A04029">
            <w:pPr>
              <w:tabs>
                <w:tab w:val="left" w:pos="851"/>
                <w:tab w:val="left" w:pos="993"/>
                <w:tab w:val="num" w:pos="1221"/>
              </w:tabs>
              <w:ind w:firstLine="0"/>
              <w:jc w:val="center"/>
              <w:rPr>
                <w:position w:val="-12"/>
              </w:rPr>
            </w:pPr>
            <w:r w:rsidRPr="00DE4AF5">
              <w:rPr>
                <w:position w:val="-12"/>
              </w:rPr>
              <w:t>Перегляд рейтингу</w:t>
            </w:r>
          </w:p>
        </w:tc>
        <w:tc>
          <w:tcPr>
            <w:tcW w:w="3998"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B37995">
            <w:pPr>
              <w:pStyle w:val="a5"/>
              <w:widowControl/>
              <w:numPr>
                <w:ilvl w:val="0"/>
                <w:numId w:val="12"/>
              </w:numPr>
              <w:tabs>
                <w:tab w:val="left" w:pos="851"/>
                <w:tab w:val="left" w:pos="993"/>
              </w:tabs>
              <w:rPr>
                <w:position w:val="-12"/>
              </w:rPr>
            </w:pPr>
            <w:r w:rsidRPr="00DE4AF5">
              <w:rPr>
                <w:position w:val="-12"/>
              </w:rPr>
              <w:t>Система надає можливість переглянути оцінку відправленого  рішення.</w:t>
            </w:r>
          </w:p>
          <w:p w:rsidR="00635CFE" w:rsidRPr="00DE4AF5" w:rsidRDefault="00635CFE" w:rsidP="00B37995">
            <w:pPr>
              <w:pStyle w:val="a5"/>
              <w:widowControl/>
              <w:numPr>
                <w:ilvl w:val="1"/>
                <w:numId w:val="12"/>
              </w:numPr>
              <w:tabs>
                <w:tab w:val="left" w:pos="851"/>
                <w:tab w:val="left" w:pos="993"/>
              </w:tabs>
              <w:rPr>
                <w:position w:val="-12"/>
              </w:rPr>
            </w:pPr>
            <w:r w:rsidRPr="00DE4AF5">
              <w:rPr>
                <w:position w:val="-12"/>
              </w:rPr>
              <w:t>Система надає форму для перегляду особистого рейтингу.</w:t>
            </w:r>
          </w:p>
        </w:tc>
        <w:tc>
          <w:tcPr>
            <w:tcW w:w="1706"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A04029">
            <w:pPr>
              <w:tabs>
                <w:tab w:val="left" w:pos="851"/>
                <w:tab w:val="left" w:pos="993"/>
                <w:tab w:val="num" w:pos="1221"/>
              </w:tabs>
              <w:ind w:firstLine="0"/>
              <w:rPr>
                <w:position w:val="-12"/>
              </w:rPr>
            </w:pPr>
            <w:r w:rsidRPr="00DE4AF5">
              <w:t>Високий</w:t>
            </w:r>
            <w:r w:rsidRPr="00DE4AF5">
              <w:rPr>
                <w:position w:val="-12"/>
              </w:rPr>
              <w:t xml:space="preserve"> </w:t>
            </w: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tc>
      </w:tr>
    </w:tbl>
    <w:p w:rsidR="00635CFE" w:rsidRDefault="00635CFE" w:rsidP="00635CFE">
      <w:pPr>
        <w:ind w:firstLine="708"/>
      </w:pPr>
      <w:r w:rsidRPr="00DE4AF5">
        <w:t>Для варіанту використання «</w:t>
      </w:r>
      <w:r w:rsidRPr="00DE4AF5">
        <w:rPr>
          <w:i/>
        </w:rPr>
        <w:t>Взяти участь у хакатоні</w:t>
      </w:r>
      <w:r w:rsidRPr="00DE4AF5">
        <w:t>» вияв</w:t>
      </w:r>
      <w:r>
        <w:t>лені вимоги наведені у таблиці 3</w:t>
      </w:r>
      <w:r w:rsidRPr="00DE4AF5">
        <w:t>.4.</w:t>
      </w:r>
    </w:p>
    <w:p w:rsidR="00635CFE" w:rsidRPr="00DE4AF5" w:rsidRDefault="00635CFE" w:rsidP="00635CFE">
      <w:pPr>
        <w:ind w:firstLine="708"/>
        <w:rPr>
          <w:rFonts w:eastAsia="Calibri"/>
        </w:rPr>
      </w:pPr>
    </w:p>
    <w:p w:rsidR="00635CFE" w:rsidRPr="003C2CD0" w:rsidRDefault="00635CFE" w:rsidP="00635CFE">
      <w:pPr>
        <w:ind w:firstLine="720"/>
      </w:pPr>
      <w:r>
        <w:t>Таблиця 3</w:t>
      </w:r>
      <w:r w:rsidRPr="003C2CD0">
        <w:t>.4 – Виявлені вимоги з варіанту використання «</w:t>
      </w:r>
      <w:r w:rsidRPr="003C2CD0">
        <w:rPr>
          <w:i/>
        </w:rPr>
        <w:t>Взяти участь у хакатоні</w:t>
      </w:r>
      <w:r w:rsidRPr="003C2CD0">
        <w:t>»</w:t>
      </w:r>
    </w:p>
    <w:tbl>
      <w:tblPr>
        <w:tblW w:w="0" w:type="auto"/>
        <w:tblLook w:val="04A0" w:firstRow="1" w:lastRow="0" w:firstColumn="1" w:lastColumn="0" w:noHBand="0" w:noVBand="1"/>
      </w:tblPr>
      <w:tblGrid>
        <w:gridCol w:w="1617"/>
        <w:gridCol w:w="2023"/>
        <w:gridCol w:w="3999"/>
        <w:gridCol w:w="1705"/>
      </w:tblGrid>
      <w:tr w:rsidR="00635CFE" w:rsidRPr="00DE4AF5" w:rsidTr="00A04029">
        <w:tc>
          <w:tcPr>
            <w:tcW w:w="1617" w:type="dxa"/>
            <w:tcBorders>
              <w:top w:val="single" w:sz="4" w:space="0" w:color="auto"/>
              <w:left w:val="single" w:sz="4" w:space="0" w:color="auto"/>
              <w:bottom w:val="single" w:sz="4" w:space="0" w:color="auto"/>
              <w:right w:val="single" w:sz="4" w:space="0" w:color="auto"/>
            </w:tcBorders>
            <w:shd w:val="clear" w:color="auto" w:fill="BDD6EE"/>
            <w:vAlign w:val="center"/>
            <w:hideMark/>
          </w:tcPr>
          <w:p w:rsidR="00635CFE" w:rsidRPr="00DE4AF5" w:rsidRDefault="00635CFE" w:rsidP="00A04029">
            <w:pPr>
              <w:tabs>
                <w:tab w:val="left" w:pos="851"/>
                <w:tab w:val="left" w:pos="993"/>
                <w:tab w:val="num" w:pos="1221"/>
              </w:tabs>
              <w:ind w:firstLine="0"/>
              <w:jc w:val="center"/>
              <w:rPr>
                <w:b/>
                <w:position w:val="-12"/>
              </w:rPr>
            </w:pPr>
            <w:r w:rsidRPr="00DE4AF5">
              <w:rPr>
                <w:b/>
                <w:position w:val="-12"/>
              </w:rPr>
              <w:t>Актор</w:t>
            </w:r>
          </w:p>
        </w:tc>
        <w:tc>
          <w:tcPr>
            <w:tcW w:w="2023" w:type="dxa"/>
            <w:tcBorders>
              <w:top w:val="single" w:sz="4" w:space="0" w:color="auto"/>
              <w:left w:val="single" w:sz="4" w:space="0" w:color="auto"/>
              <w:bottom w:val="single" w:sz="4" w:space="0" w:color="auto"/>
              <w:right w:val="single" w:sz="4" w:space="0" w:color="auto"/>
            </w:tcBorders>
            <w:shd w:val="clear" w:color="auto" w:fill="BDD6EE"/>
            <w:vAlign w:val="center"/>
            <w:hideMark/>
          </w:tcPr>
          <w:p w:rsidR="00635CFE" w:rsidRPr="00DE4AF5" w:rsidRDefault="00635CFE" w:rsidP="00A04029">
            <w:pPr>
              <w:tabs>
                <w:tab w:val="left" w:pos="851"/>
                <w:tab w:val="left" w:pos="993"/>
                <w:tab w:val="num" w:pos="1221"/>
              </w:tabs>
              <w:ind w:firstLine="0"/>
              <w:jc w:val="center"/>
              <w:rPr>
                <w:b/>
                <w:position w:val="-12"/>
              </w:rPr>
            </w:pPr>
            <w:r w:rsidRPr="00DE4AF5">
              <w:rPr>
                <w:b/>
                <w:position w:val="-12"/>
              </w:rPr>
              <w:t>Варіант використання</w:t>
            </w:r>
          </w:p>
        </w:tc>
        <w:tc>
          <w:tcPr>
            <w:tcW w:w="3999" w:type="dxa"/>
            <w:tcBorders>
              <w:top w:val="single" w:sz="4" w:space="0" w:color="auto"/>
              <w:left w:val="single" w:sz="4" w:space="0" w:color="auto"/>
              <w:bottom w:val="single" w:sz="4" w:space="0" w:color="auto"/>
              <w:right w:val="single" w:sz="4" w:space="0" w:color="auto"/>
            </w:tcBorders>
            <w:shd w:val="clear" w:color="auto" w:fill="BDD6EE"/>
            <w:vAlign w:val="center"/>
            <w:hideMark/>
          </w:tcPr>
          <w:p w:rsidR="00635CFE" w:rsidRPr="00DE4AF5" w:rsidRDefault="00635CFE" w:rsidP="00A04029">
            <w:pPr>
              <w:tabs>
                <w:tab w:val="left" w:pos="851"/>
                <w:tab w:val="left" w:pos="993"/>
                <w:tab w:val="num" w:pos="1221"/>
              </w:tabs>
              <w:ind w:firstLine="0"/>
              <w:jc w:val="center"/>
              <w:rPr>
                <w:b/>
                <w:position w:val="-12"/>
              </w:rPr>
            </w:pPr>
            <w:r w:rsidRPr="00DE4AF5">
              <w:rPr>
                <w:b/>
                <w:position w:val="-12"/>
              </w:rPr>
              <w:t>Функціональна вимога</w:t>
            </w:r>
          </w:p>
        </w:tc>
        <w:tc>
          <w:tcPr>
            <w:tcW w:w="1705" w:type="dxa"/>
            <w:tcBorders>
              <w:top w:val="single" w:sz="4" w:space="0" w:color="auto"/>
              <w:left w:val="single" w:sz="4" w:space="0" w:color="auto"/>
              <w:bottom w:val="single" w:sz="4" w:space="0" w:color="auto"/>
              <w:right w:val="single" w:sz="4" w:space="0" w:color="auto"/>
            </w:tcBorders>
            <w:shd w:val="clear" w:color="auto" w:fill="BDD6EE"/>
            <w:vAlign w:val="center"/>
            <w:hideMark/>
          </w:tcPr>
          <w:p w:rsidR="00635CFE" w:rsidRPr="00DE4AF5" w:rsidRDefault="00635CFE" w:rsidP="00A04029">
            <w:pPr>
              <w:tabs>
                <w:tab w:val="left" w:pos="851"/>
                <w:tab w:val="left" w:pos="993"/>
                <w:tab w:val="num" w:pos="1221"/>
              </w:tabs>
              <w:ind w:firstLine="0"/>
              <w:jc w:val="center"/>
              <w:rPr>
                <w:b/>
                <w:position w:val="-12"/>
              </w:rPr>
            </w:pPr>
            <w:r w:rsidRPr="00DE4AF5">
              <w:rPr>
                <w:b/>
                <w:position w:val="-12"/>
              </w:rPr>
              <w:t>Пріоритет</w:t>
            </w:r>
          </w:p>
        </w:tc>
      </w:tr>
      <w:tr w:rsidR="00635CFE" w:rsidRPr="00DE4AF5" w:rsidTr="00A04029">
        <w:trPr>
          <w:trHeight w:val="3528"/>
        </w:trPr>
        <w:tc>
          <w:tcPr>
            <w:tcW w:w="1617"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A04029">
            <w:pPr>
              <w:tabs>
                <w:tab w:val="left" w:pos="851"/>
                <w:tab w:val="left" w:pos="993"/>
                <w:tab w:val="num" w:pos="1221"/>
              </w:tabs>
              <w:ind w:firstLine="0"/>
              <w:jc w:val="center"/>
              <w:rPr>
                <w:position w:val="-12"/>
              </w:rPr>
            </w:pPr>
            <w:r w:rsidRPr="00DE4AF5">
              <w:rPr>
                <w:position w:val="-12"/>
              </w:rPr>
              <w:t>Користувач</w:t>
            </w:r>
          </w:p>
        </w:tc>
        <w:tc>
          <w:tcPr>
            <w:tcW w:w="2023"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A04029">
            <w:pPr>
              <w:tabs>
                <w:tab w:val="left" w:pos="851"/>
                <w:tab w:val="left" w:pos="993"/>
                <w:tab w:val="num" w:pos="1221"/>
              </w:tabs>
              <w:ind w:firstLine="0"/>
              <w:jc w:val="center"/>
              <w:rPr>
                <w:position w:val="-12"/>
              </w:rPr>
            </w:pPr>
            <w:r w:rsidRPr="00DE4AF5">
              <w:rPr>
                <w:position w:val="-12"/>
              </w:rPr>
              <w:t xml:space="preserve">Подати заявку на участь </w:t>
            </w:r>
          </w:p>
        </w:tc>
        <w:tc>
          <w:tcPr>
            <w:tcW w:w="3999" w:type="dxa"/>
            <w:tcBorders>
              <w:top w:val="single" w:sz="4" w:space="0" w:color="auto"/>
              <w:left w:val="single" w:sz="4" w:space="0" w:color="auto"/>
              <w:bottom w:val="single" w:sz="4" w:space="0" w:color="auto"/>
              <w:right w:val="single" w:sz="4" w:space="0" w:color="auto"/>
            </w:tcBorders>
            <w:shd w:val="clear" w:color="auto" w:fill="auto"/>
            <w:hideMark/>
          </w:tcPr>
          <w:p w:rsidR="00635CFE" w:rsidRPr="00DE4AF5" w:rsidRDefault="00635CFE" w:rsidP="00B37995">
            <w:pPr>
              <w:pStyle w:val="a5"/>
              <w:widowControl/>
              <w:numPr>
                <w:ilvl w:val="0"/>
                <w:numId w:val="12"/>
              </w:numPr>
              <w:tabs>
                <w:tab w:val="left" w:pos="851"/>
                <w:tab w:val="left" w:pos="993"/>
              </w:tabs>
              <w:rPr>
                <w:position w:val="-12"/>
              </w:rPr>
            </w:pPr>
            <w:r w:rsidRPr="00DE4AF5">
              <w:rPr>
                <w:position w:val="-12"/>
              </w:rPr>
              <w:t>Система надає можливість користувачу подати заявку на хакатон.</w:t>
            </w:r>
          </w:p>
          <w:p w:rsidR="00635CFE" w:rsidRPr="00DE4AF5" w:rsidRDefault="00635CFE" w:rsidP="00B37995">
            <w:pPr>
              <w:pStyle w:val="a5"/>
              <w:widowControl/>
              <w:numPr>
                <w:ilvl w:val="1"/>
                <w:numId w:val="12"/>
              </w:numPr>
              <w:tabs>
                <w:tab w:val="left" w:pos="851"/>
                <w:tab w:val="left" w:pos="993"/>
              </w:tabs>
              <w:rPr>
                <w:position w:val="-12"/>
              </w:rPr>
            </w:pPr>
            <w:r w:rsidRPr="00DE4AF5">
              <w:rPr>
                <w:position w:val="-12"/>
              </w:rPr>
              <w:t xml:space="preserve">Користувач переходить за </w:t>
            </w:r>
            <w:r w:rsidRPr="00DE4AF5">
              <w:rPr>
                <w:position w:val="-12"/>
              </w:rPr>
              <w:lastRenderedPageBreak/>
              <w:t>посиланням до реєстрації.</w:t>
            </w:r>
          </w:p>
          <w:p w:rsidR="00635CFE" w:rsidRPr="00DE4AF5" w:rsidRDefault="00635CFE" w:rsidP="00A04029">
            <w:pPr>
              <w:pStyle w:val="a5"/>
              <w:tabs>
                <w:tab w:val="left" w:pos="851"/>
                <w:tab w:val="left" w:pos="993"/>
              </w:tabs>
              <w:ind w:left="1440" w:firstLine="0"/>
              <w:rPr>
                <w:position w:val="-12"/>
              </w:rPr>
            </w:pPr>
          </w:p>
        </w:tc>
        <w:tc>
          <w:tcPr>
            <w:tcW w:w="1705"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A04029">
            <w:pPr>
              <w:tabs>
                <w:tab w:val="left" w:pos="851"/>
                <w:tab w:val="left" w:pos="993"/>
                <w:tab w:val="num" w:pos="1221"/>
              </w:tabs>
              <w:ind w:firstLine="0"/>
              <w:rPr>
                <w:position w:val="-12"/>
              </w:rPr>
            </w:pPr>
            <w:r w:rsidRPr="00DE4AF5">
              <w:lastRenderedPageBreak/>
              <w:t>Високий</w:t>
            </w:r>
            <w:r w:rsidRPr="00DE4AF5">
              <w:rPr>
                <w:position w:val="-12"/>
              </w:rPr>
              <w:t xml:space="preserve"> </w:t>
            </w:r>
          </w:p>
          <w:p w:rsidR="00635CFE" w:rsidRPr="00DE4AF5" w:rsidRDefault="00635CFE" w:rsidP="00A04029">
            <w:pPr>
              <w:tabs>
                <w:tab w:val="left" w:pos="851"/>
                <w:tab w:val="left" w:pos="993"/>
                <w:tab w:val="num" w:pos="1221"/>
              </w:tabs>
              <w:jc w:val="center"/>
              <w:rPr>
                <w:position w:val="-12"/>
              </w:rPr>
            </w:pPr>
          </w:p>
          <w:p w:rsidR="00635CFE" w:rsidRPr="00DE4AF5" w:rsidRDefault="00635CFE" w:rsidP="00A04029">
            <w:pPr>
              <w:tabs>
                <w:tab w:val="left" w:pos="851"/>
                <w:tab w:val="left" w:pos="993"/>
                <w:tab w:val="num" w:pos="1221"/>
              </w:tabs>
              <w:jc w:val="center"/>
              <w:rPr>
                <w:position w:val="-12"/>
              </w:rPr>
            </w:pPr>
          </w:p>
          <w:p w:rsidR="00635CFE" w:rsidRPr="00DE4AF5" w:rsidRDefault="00635CFE" w:rsidP="00A04029">
            <w:pPr>
              <w:tabs>
                <w:tab w:val="left" w:pos="851"/>
                <w:tab w:val="left" w:pos="993"/>
                <w:tab w:val="num" w:pos="1221"/>
              </w:tabs>
              <w:jc w:val="center"/>
              <w:rPr>
                <w:position w:val="-12"/>
              </w:rPr>
            </w:pPr>
          </w:p>
          <w:p w:rsidR="00635CFE" w:rsidRPr="00DE4AF5" w:rsidRDefault="00635CFE" w:rsidP="00A04029">
            <w:pPr>
              <w:tabs>
                <w:tab w:val="left" w:pos="851"/>
                <w:tab w:val="left" w:pos="993"/>
                <w:tab w:val="num" w:pos="1221"/>
              </w:tabs>
              <w:jc w:val="center"/>
              <w:rPr>
                <w:position w:val="-12"/>
              </w:rPr>
            </w:pPr>
          </w:p>
          <w:p w:rsidR="00635CFE" w:rsidRPr="00DE4AF5" w:rsidRDefault="00635CFE" w:rsidP="00A04029">
            <w:pPr>
              <w:tabs>
                <w:tab w:val="left" w:pos="851"/>
                <w:tab w:val="left" w:pos="993"/>
                <w:tab w:val="num" w:pos="1221"/>
              </w:tabs>
              <w:ind w:firstLine="0"/>
              <w:rPr>
                <w:position w:val="-12"/>
              </w:rPr>
            </w:pPr>
          </w:p>
        </w:tc>
      </w:tr>
    </w:tbl>
    <w:p w:rsidR="00635CFE" w:rsidRDefault="00635CFE" w:rsidP="00635CFE"/>
    <w:p w:rsidR="00635CFE" w:rsidRDefault="00635CFE" w:rsidP="00A04029">
      <w:pPr>
        <w:ind w:firstLine="0"/>
      </w:pPr>
    </w:p>
    <w:p w:rsidR="00635CFE" w:rsidRPr="00FB648E" w:rsidRDefault="00635CFE" w:rsidP="00FE4A07">
      <w:pPr>
        <w:jc w:val="left"/>
      </w:pPr>
      <w:r w:rsidRPr="00FB648E">
        <w:t>Продовження та</w:t>
      </w:r>
      <w:r>
        <w:t>блиці 3.4</w:t>
      </w:r>
      <w:r w:rsidR="00CB4847">
        <w:br/>
      </w:r>
    </w:p>
    <w:tbl>
      <w:tblPr>
        <w:tblW w:w="0" w:type="auto"/>
        <w:tblLook w:val="04A0" w:firstRow="1" w:lastRow="0" w:firstColumn="1" w:lastColumn="0" w:noHBand="0" w:noVBand="1"/>
      </w:tblPr>
      <w:tblGrid>
        <w:gridCol w:w="1617"/>
        <w:gridCol w:w="2023"/>
        <w:gridCol w:w="3999"/>
        <w:gridCol w:w="1705"/>
      </w:tblGrid>
      <w:tr w:rsidR="00635CFE" w:rsidRPr="00DE4AF5" w:rsidTr="00A04029">
        <w:trPr>
          <w:trHeight w:val="2268"/>
        </w:trPr>
        <w:tc>
          <w:tcPr>
            <w:tcW w:w="1617"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A04029">
            <w:pPr>
              <w:tabs>
                <w:tab w:val="left" w:pos="851"/>
                <w:tab w:val="left" w:pos="993"/>
                <w:tab w:val="num" w:pos="1221"/>
              </w:tabs>
              <w:ind w:firstLine="0"/>
              <w:rPr>
                <w:position w:val="-12"/>
              </w:rPr>
            </w:pPr>
            <w:r w:rsidRPr="00DE4AF5">
              <w:rPr>
                <w:position w:val="-12"/>
              </w:rPr>
              <w:t>Користувач</w:t>
            </w:r>
          </w:p>
        </w:tc>
        <w:tc>
          <w:tcPr>
            <w:tcW w:w="2023"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A04029">
            <w:pPr>
              <w:tabs>
                <w:tab w:val="left" w:pos="851"/>
                <w:tab w:val="left" w:pos="993"/>
                <w:tab w:val="num" w:pos="1221"/>
              </w:tabs>
              <w:ind w:firstLine="0"/>
              <w:rPr>
                <w:position w:val="-12"/>
              </w:rPr>
            </w:pPr>
            <w:r w:rsidRPr="00DE4AF5">
              <w:rPr>
                <w:position w:val="-12"/>
              </w:rPr>
              <w:t>Реєстрація на хакатон</w:t>
            </w:r>
          </w:p>
        </w:tc>
        <w:tc>
          <w:tcPr>
            <w:tcW w:w="3999"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B37995">
            <w:pPr>
              <w:pStyle w:val="a5"/>
              <w:widowControl/>
              <w:numPr>
                <w:ilvl w:val="0"/>
                <w:numId w:val="12"/>
              </w:numPr>
              <w:tabs>
                <w:tab w:val="left" w:pos="851"/>
                <w:tab w:val="left" w:pos="993"/>
              </w:tabs>
              <w:rPr>
                <w:position w:val="-12"/>
              </w:rPr>
            </w:pPr>
            <w:r w:rsidRPr="00DE4AF5">
              <w:rPr>
                <w:position w:val="-12"/>
              </w:rPr>
              <w:t>Система надає можливість користувачу зареєструватись на хакатон.</w:t>
            </w:r>
          </w:p>
          <w:p w:rsidR="00635CFE" w:rsidRPr="00DE4AF5" w:rsidRDefault="00635CFE" w:rsidP="00B37995">
            <w:pPr>
              <w:pStyle w:val="a5"/>
              <w:widowControl/>
              <w:numPr>
                <w:ilvl w:val="1"/>
                <w:numId w:val="12"/>
              </w:numPr>
              <w:tabs>
                <w:tab w:val="left" w:pos="851"/>
                <w:tab w:val="left" w:pos="993"/>
              </w:tabs>
              <w:rPr>
                <w:position w:val="-12"/>
              </w:rPr>
            </w:pPr>
            <w:r w:rsidRPr="00DE4AF5">
              <w:rPr>
                <w:position w:val="-12"/>
              </w:rPr>
              <w:t>Система надає форму для одноосібної реєстрації або реєстрації команди.</w:t>
            </w:r>
          </w:p>
          <w:p w:rsidR="00635CFE" w:rsidRPr="00DE4AF5" w:rsidRDefault="00635CFE" w:rsidP="00B37995">
            <w:pPr>
              <w:pStyle w:val="a5"/>
              <w:widowControl/>
              <w:numPr>
                <w:ilvl w:val="1"/>
                <w:numId w:val="12"/>
              </w:numPr>
              <w:tabs>
                <w:tab w:val="left" w:pos="851"/>
                <w:tab w:val="left" w:pos="993"/>
              </w:tabs>
              <w:rPr>
                <w:position w:val="-12"/>
              </w:rPr>
            </w:pPr>
            <w:r w:rsidRPr="00DE4AF5">
              <w:rPr>
                <w:position w:val="-12"/>
              </w:rPr>
              <w:t>Користувач вводить особисті ПІБ або ПІБ учасників команди.</w:t>
            </w:r>
          </w:p>
          <w:p w:rsidR="00635CFE" w:rsidRPr="00DE4AF5" w:rsidRDefault="00635CFE" w:rsidP="00B37995">
            <w:pPr>
              <w:pStyle w:val="a5"/>
              <w:widowControl/>
              <w:numPr>
                <w:ilvl w:val="1"/>
                <w:numId w:val="12"/>
              </w:numPr>
              <w:tabs>
                <w:tab w:val="left" w:pos="851"/>
                <w:tab w:val="left" w:pos="993"/>
              </w:tabs>
              <w:rPr>
                <w:position w:val="-12"/>
              </w:rPr>
            </w:pPr>
            <w:r w:rsidRPr="00DE4AF5">
              <w:rPr>
                <w:position w:val="-12"/>
              </w:rPr>
              <w:t xml:space="preserve">Користувач або </w:t>
            </w:r>
            <w:r w:rsidRPr="00DE4AF5">
              <w:rPr>
                <w:position w:val="-12"/>
              </w:rPr>
              <w:lastRenderedPageBreak/>
              <w:t>капітан команди відправляє до системи заповнені дані на обробку.</w:t>
            </w:r>
          </w:p>
          <w:p w:rsidR="00635CFE" w:rsidRPr="00DE4AF5" w:rsidRDefault="00635CFE" w:rsidP="00B37995">
            <w:pPr>
              <w:pStyle w:val="a5"/>
              <w:widowControl/>
              <w:numPr>
                <w:ilvl w:val="1"/>
                <w:numId w:val="12"/>
              </w:numPr>
              <w:tabs>
                <w:tab w:val="left" w:pos="851"/>
                <w:tab w:val="left" w:pos="993"/>
              </w:tabs>
              <w:rPr>
                <w:position w:val="-12"/>
              </w:rPr>
            </w:pPr>
            <w:r w:rsidRPr="00DE4AF5">
              <w:rPr>
                <w:position w:val="-12"/>
              </w:rPr>
              <w:t>Система надає повідомлення користувачу про реєстрацію на хакатон.</w:t>
            </w:r>
          </w:p>
        </w:tc>
        <w:tc>
          <w:tcPr>
            <w:tcW w:w="1705" w:type="dxa"/>
            <w:tcBorders>
              <w:top w:val="single" w:sz="4" w:space="0" w:color="auto"/>
              <w:left w:val="single" w:sz="4" w:space="0" w:color="auto"/>
              <w:bottom w:val="single" w:sz="4" w:space="0" w:color="auto"/>
              <w:right w:val="single" w:sz="4" w:space="0" w:color="auto"/>
            </w:tcBorders>
            <w:shd w:val="clear" w:color="auto" w:fill="auto"/>
          </w:tcPr>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ind w:firstLine="0"/>
              <w:jc w:val="center"/>
              <w:rPr>
                <w:position w:val="-12"/>
              </w:rPr>
            </w:pPr>
          </w:p>
          <w:p w:rsidR="00635CFE" w:rsidRPr="00DE4AF5" w:rsidRDefault="00635CFE" w:rsidP="00A04029">
            <w:pPr>
              <w:tabs>
                <w:tab w:val="left" w:pos="851"/>
                <w:tab w:val="left" w:pos="993"/>
                <w:tab w:val="num" w:pos="1221"/>
              </w:tabs>
              <w:jc w:val="center"/>
              <w:rPr>
                <w:position w:val="-12"/>
              </w:rPr>
            </w:pPr>
          </w:p>
        </w:tc>
      </w:tr>
    </w:tbl>
    <w:p w:rsidR="00635CFE" w:rsidRPr="00DE4AF5" w:rsidRDefault="00635CFE" w:rsidP="00635CFE">
      <w:pPr>
        <w:ind w:firstLine="0"/>
        <w:rPr>
          <w:lang w:eastAsia="en-US"/>
        </w:rPr>
      </w:pPr>
    </w:p>
    <w:p w:rsidR="00635CFE" w:rsidRDefault="00635CFE" w:rsidP="00635CFE">
      <w:pPr>
        <w:ind w:firstLine="0"/>
        <w:rPr>
          <w:i/>
          <w:iCs/>
          <w:sz w:val="32"/>
        </w:rPr>
      </w:pPr>
    </w:p>
    <w:p w:rsidR="00635CFE" w:rsidRDefault="00635CFE" w:rsidP="00635CFE">
      <w:pPr>
        <w:ind w:firstLine="0"/>
        <w:rPr>
          <w:i/>
          <w:iCs/>
          <w:sz w:val="32"/>
        </w:rPr>
      </w:pPr>
    </w:p>
    <w:p w:rsidR="00635CFE" w:rsidRPr="00DE4AF5" w:rsidRDefault="00635CFE" w:rsidP="00635CFE">
      <w:pPr>
        <w:ind w:firstLine="0"/>
      </w:pPr>
      <w:r w:rsidRPr="00DE4AF5">
        <w:rPr>
          <w:i/>
          <w:iCs/>
          <w:sz w:val="32"/>
        </w:rPr>
        <w:t xml:space="preserve"> </w:t>
      </w:r>
      <w:r w:rsidRPr="00DE4AF5">
        <w:t>Представимо бізнес-процеси у вигл</w:t>
      </w:r>
      <w:r>
        <w:t>яді діаграми IDEF0 на рисунках 3</w:t>
      </w:r>
      <w:r w:rsidRPr="00DE4AF5">
        <w:t>.</w:t>
      </w:r>
      <w:r>
        <w:t>11 – 3</w:t>
      </w:r>
      <w:r w:rsidRPr="00DE4AF5">
        <w:t>.16):</w:t>
      </w:r>
    </w:p>
    <w:p w:rsidR="00635CFE" w:rsidRPr="00DE4AF5" w:rsidRDefault="00635CFE" w:rsidP="00635CFE">
      <w:pPr>
        <w:ind w:firstLine="284"/>
        <w:jc w:val="center"/>
        <w:rPr>
          <w:b/>
        </w:rPr>
      </w:pPr>
      <w:r w:rsidRPr="00112E96">
        <w:rPr>
          <w:b/>
          <w:noProof/>
          <w:lang w:val="ru-RU" w:eastAsia="ru-RU" w:bidi="ar-SA"/>
        </w:rPr>
        <w:drawing>
          <wp:inline distT="0" distB="0" distL="0" distR="0" wp14:anchorId="1446E6D1" wp14:editId="7F119366">
            <wp:extent cx="5938664" cy="2575560"/>
            <wp:effectExtent l="0" t="0" r="5080" b="0"/>
            <wp:docPr id="36" name="Picture 36" descr="C:\Users\Bohdan\Downloads\idef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ohdan\Downloads\idef0.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2526" cy="2577235"/>
                    </a:xfrm>
                    <a:prstGeom prst="rect">
                      <a:avLst/>
                    </a:prstGeom>
                    <a:noFill/>
                    <a:ln>
                      <a:noFill/>
                    </a:ln>
                  </pic:spPr>
                </pic:pic>
              </a:graphicData>
            </a:graphic>
          </wp:inline>
        </w:drawing>
      </w:r>
    </w:p>
    <w:p w:rsidR="00635CFE" w:rsidRDefault="00635CFE" w:rsidP="00635CFE">
      <w:pPr>
        <w:ind w:firstLine="284"/>
        <w:jc w:val="center"/>
      </w:pPr>
      <w:r w:rsidRPr="003C2CD0">
        <w:t>Рисун</w:t>
      </w:r>
      <w:r>
        <w:t>ок 3</w:t>
      </w:r>
      <w:r w:rsidRPr="003C2CD0">
        <w:t xml:space="preserve">.11– Контекстна діаграма першого рівня </w:t>
      </w:r>
    </w:p>
    <w:p w:rsidR="00635CFE" w:rsidRPr="00DE4AF5" w:rsidRDefault="00635CFE" w:rsidP="00635CFE">
      <w:pPr>
        <w:ind w:firstLine="284"/>
        <w:jc w:val="center"/>
      </w:pPr>
    </w:p>
    <w:p w:rsidR="00635CFE" w:rsidRPr="00DE4AF5" w:rsidRDefault="00635CFE" w:rsidP="00635CFE">
      <w:pPr>
        <w:ind w:firstLine="284"/>
        <w:jc w:val="center"/>
      </w:pPr>
      <w:r w:rsidRPr="00237398">
        <w:rPr>
          <w:noProof/>
          <w:lang w:val="ru-RU" w:eastAsia="ru-RU" w:bidi="ar-SA"/>
        </w:rPr>
        <w:lastRenderedPageBreak/>
        <w:drawing>
          <wp:inline distT="0" distB="0" distL="0" distR="0" wp14:anchorId="6050A817" wp14:editId="114D53E6">
            <wp:extent cx="5938520" cy="3535680"/>
            <wp:effectExtent l="0" t="0" r="5080" b="7620"/>
            <wp:docPr id="37" name="Picture 37" descr="C:\Users\Bogdan\Google Drive\семестр 8\Диплом\диаграммы\новые идефы\idef0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ogdan\Google Drive\семестр 8\Диплом\диаграммы\новые идефы\idef0 (3).png"/>
                    <pic:cNvPicPr>
                      <a:picLocks noChangeAspect="1" noChangeArrowheads="1"/>
                    </pic:cNvPicPr>
                  </pic:nvPicPr>
                  <pic:blipFill>
                    <a:blip r:embed="rId22">
                      <a:extLst>
                        <a:ext uri="{BEBA8EAE-BF5A-486C-A8C5-ECC9F3942E4B}">
                          <a14:imgProps xmlns:a14="http://schemas.microsoft.com/office/drawing/2010/main">
                            <a14:imgLayer r:embed="rId23">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940099" cy="3536620"/>
                    </a:xfrm>
                    <a:prstGeom prst="rect">
                      <a:avLst/>
                    </a:prstGeom>
                    <a:noFill/>
                    <a:ln>
                      <a:noFill/>
                    </a:ln>
                  </pic:spPr>
                </pic:pic>
              </a:graphicData>
            </a:graphic>
          </wp:inline>
        </w:drawing>
      </w:r>
    </w:p>
    <w:p w:rsidR="00635CFE" w:rsidRDefault="00635CFE" w:rsidP="00635CFE">
      <w:pPr>
        <w:ind w:firstLine="0"/>
        <w:jc w:val="center"/>
      </w:pPr>
      <w:r w:rsidRPr="003C2CD0">
        <w:t xml:space="preserve">Рисунок </w:t>
      </w:r>
      <w:r>
        <w:t>3</w:t>
      </w:r>
      <w:r w:rsidRPr="003C2CD0">
        <w:t>.12 – Контекстна діаграма другого рівня</w:t>
      </w:r>
    </w:p>
    <w:p w:rsidR="00635CFE" w:rsidRPr="00DE4AF5" w:rsidRDefault="00635CFE" w:rsidP="00635CFE">
      <w:pPr>
        <w:ind w:firstLine="0"/>
      </w:pPr>
    </w:p>
    <w:p w:rsidR="00635CFE" w:rsidRPr="00DE4AF5" w:rsidRDefault="00635CFE" w:rsidP="00635CFE">
      <w:pPr>
        <w:ind w:firstLine="284"/>
        <w:jc w:val="center"/>
      </w:pPr>
      <w:r w:rsidRPr="00DE4AF5">
        <w:rPr>
          <w:noProof/>
          <w:lang w:val="ru-RU" w:eastAsia="ru-RU" w:bidi="ar-SA"/>
        </w:rPr>
        <w:drawing>
          <wp:inline distT="0" distB="0" distL="0" distR="0" wp14:anchorId="5E98545A" wp14:editId="14E8EA92">
            <wp:extent cx="5934075" cy="3990975"/>
            <wp:effectExtent l="0" t="0" r="0" b="0"/>
            <wp:docPr id="38" name="Picture 13"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34075" cy="3990975"/>
                    </a:xfrm>
                    <a:prstGeom prst="rect">
                      <a:avLst/>
                    </a:prstGeom>
                    <a:noFill/>
                    <a:ln>
                      <a:noFill/>
                    </a:ln>
                  </pic:spPr>
                </pic:pic>
              </a:graphicData>
            </a:graphic>
          </wp:inline>
        </w:drawing>
      </w:r>
    </w:p>
    <w:p w:rsidR="00635CFE" w:rsidRDefault="00635CFE" w:rsidP="00635CFE">
      <w:pPr>
        <w:ind w:firstLine="284"/>
        <w:jc w:val="center"/>
      </w:pPr>
      <w:r>
        <w:t>Рисунок 3</w:t>
      </w:r>
      <w:r w:rsidRPr="003C2CD0">
        <w:t>.13 – Діаграма декомпозиції блоку «Створення чемпіонату»</w:t>
      </w:r>
    </w:p>
    <w:p w:rsidR="00635CFE" w:rsidRPr="00DE4AF5" w:rsidRDefault="00635CFE" w:rsidP="00635CFE">
      <w:pPr>
        <w:ind w:firstLine="284"/>
        <w:jc w:val="center"/>
      </w:pPr>
    </w:p>
    <w:p w:rsidR="00635CFE" w:rsidRPr="00DE4AF5" w:rsidRDefault="00635CFE" w:rsidP="00635CFE">
      <w:pPr>
        <w:ind w:firstLine="284"/>
        <w:jc w:val="center"/>
      </w:pPr>
      <w:r w:rsidRPr="00DE4AF5">
        <w:rPr>
          <w:noProof/>
          <w:lang w:val="ru-RU" w:eastAsia="ru-RU" w:bidi="ar-SA"/>
        </w:rPr>
        <w:drawing>
          <wp:inline distT="0" distB="0" distL="0" distR="0" wp14:anchorId="467BAFC4" wp14:editId="1212CC0C">
            <wp:extent cx="5934075" cy="3886200"/>
            <wp:effectExtent l="0" t="0" r="0" b="0"/>
            <wp:docPr id="44" name="Picture 14"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34075" cy="3886200"/>
                    </a:xfrm>
                    <a:prstGeom prst="rect">
                      <a:avLst/>
                    </a:prstGeom>
                    <a:noFill/>
                    <a:ln>
                      <a:noFill/>
                    </a:ln>
                  </pic:spPr>
                </pic:pic>
              </a:graphicData>
            </a:graphic>
          </wp:inline>
        </w:drawing>
      </w:r>
    </w:p>
    <w:p w:rsidR="00635CFE" w:rsidRPr="00DE4AF5" w:rsidRDefault="00635CFE" w:rsidP="00635CFE">
      <w:pPr>
        <w:ind w:firstLine="284"/>
        <w:jc w:val="center"/>
      </w:pPr>
      <w:r w:rsidRPr="003C2CD0">
        <w:t xml:space="preserve">Рисунок </w:t>
      </w:r>
      <w:r>
        <w:t>3</w:t>
      </w:r>
      <w:r w:rsidRPr="003C2CD0">
        <w:t>.14 – Діаграма декомпозиції блоку «Підготовка програмного рішення»</w:t>
      </w:r>
    </w:p>
    <w:p w:rsidR="00635CFE" w:rsidRPr="00DE4AF5" w:rsidRDefault="00635CFE" w:rsidP="00635CFE">
      <w:pPr>
        <w:ind w:firstLine="284"/>
        <w:jc w:val="center"/>
      </w:pPr>
      <w:r w:rsidRPr="00237398">
        <w:rPr>
          <w:noProof/>
          <w:lang w:val="ru-RU" w:eastAsia="ru-RU" w:bidi="ar-SA"/>
        </w:rPr>
        <w:drawing>
          <wp:inline distT="0" distB="0" distL="0" distR="0" wp14:anchorId="762A93AA" wp14:editId="5A6FE082">
            <wp:extent cx="5939790" cy="3317431"/>
            <wp:effectExtent l="0" t="0" r="3810" b="0"/>
            <wp:docPr id="45" name="Picture 45" descr="C:\Users\Bogdan\Google Drive\семестр 8\Диплом\диаграммы\новые идефы\Оцінка рішень учасників.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ogdan\Google Drive\семестр 8\Диплом\диаграммы\новые идефы\Оцінка рішень учасників.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39790" cy="3317431"/>
                    </a:xfrm>
                    <a:prstGeom prst="rect">
                      <a:avLst/>
                    </a:prstGeom>
                    <a:noFill/>
                    <a:ln>
                      <a:noFill/>
                    </a:ln>
                  </pic:spPr>
                </pic:pic>
              </a:graphicData>
            </a:graphic>
          </wp:inline>
        </w:drawing>
      </w:r>
    </w:p>
    <w:p w:rsidR="00635CFE" w:rsidRPr="00DE4AF5" w:rsidRDefault="00635CFE" w:rsidP="00635CFE">
      <w:pPr>
        <w:ind w:firstLine="284"/>
        <w:jc w:val="center"/>
      </w:pPr>
      <w:r w:rsidRPr="003C2CD0">
        <w:t xml:space="preserve">Рисунок </w:t>
      </w:r>
      <w:r>
        <w:t>3</w:t>
      </w:r>
      <w:r w:rsidRPr="003C2CD0">
        <w:t>.15 – Діаграма декомпозиції блоку «Оцінка рішень учасників»</w:t>
      </w:r>
    </w:p>
    <w:p w:rsidR="00635CFE" w:rsidRPr="00DE4AF5" w:rsidRDefault="00635CFE" w:rsidP="00635CFE">
      <w:pPr>
        <w:ind w:firstLine="284"/>
        <w:jc w:val="center"/>
        <w:rPr>
          <w:sz w:val="32"/>
        </w:rPr>
      </w:pPr>
      <w:r>
        <w:rPr>
          <w:noProof/>
          <w:sz w:val="32"/>
          <w:lang w:val="ru-RU" w:eastAsia="ru-RU" w:bidi="ar-SA"/>
        </w:rPr>
        <w:lastRenderedPageBreak/>
        <w:drawing>
          <wp:inline distT="0" distB="0" distL="0" distR="0" wp14:anchorId="1104CFE5" wp14:editId="00A8308E">
            <wp:extent cx="5943600" cy="3749040"/>
            <wp:effectExtent l="0" t="0" r="0" b="381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3600" cy="3749040"/>
                    </a:xfrm>
                    <a:prstGeom prst="rect">
                      <a:avLst/>
                    </a:prstGeom>
                    <a:noFill/>
                    <a:ln>
                      <a:noFill/>
                    </a:ln>
                  </pic:spPr>
                </pic:pic>
              </a:graphicData>
            </a:graphic>
          </wp:inline>
        </w:drawing>
      </w:r>
    </w:p>
    <w:p w:rsidR="00635CFE" w:rsidRPr="00635CFE" w:rsidRDefault="00635CFE" w:rsidP="00635CFE">
      <w:pPr>
        <w:ind w:firstLine="284"/>
        <w:jc w:val="center"/>
        <w:rPr>
          <w:sz w:val="24"/>
          <w:szCs w:val="24"/>
        </w:rPr>
      </w:pPr>
      <w:r>
        <w:t>Рисунок 3</w:t>
      </w:r>
      <w:r w:rsidRPr="003C2CD0">
        <w:t>.16 – Діаграма декомпозиції блоку «Формування фінального рейтингу»</w:t>
      </w:r>
    </w:p>
    <w:p w:rsidR="000B4483" w:rsidRDefault="00635CFE" w:rsidP="00B37995">
      <w:pPr>
        <w:pStyle w:val="2"/>
        <w:numPr>
          <w:ilvl w:val="1"/>
          <w:numId w:val="18"/>
        </w:numPr>
        <w:jc w:val="left"/>
      </w:pPr>
      <w:r>
        <w:t xml:space="preserve"> </w:t>
      </w:r>
      <w:bookmarkStart w:id="29" w:name="_Toc532308640"/>
      <w:r w:rsidRPr="00635CFE">
        <w:t>Аналіз архітектури програмного продукту</w:t>
      </w:r>
      <w:bookmarkEnd w:id="29"/>
      <w:r>
        <w:tab/>
        <w:t xml:space="preserve"> </w:t>
      </w:r>
      <w:r w:rsidR="0002758A">
        <w:br/>
      </w:r>
      <w:r w:rsidR="00791F2A">
        <w:br/>
      </w:r>
    </w:p>
    <w:p w:rsidR="000B4483" w:rsidRPr="00DE4AF5" w:rsidRDefault="000B4483" w:rsidP="000B4483">
      <w:pPr>
        <w:spacing w:before="120" w:after="120"/>
      </w:pPr>
      <w:r w:rsidRPr="00DE4AF5">
        <w:t>Веб-сервіс, що розробляється, будується за трирівневою клієнт-серверною архітектурою, згідно з якою розділяють логіку зберігання даних, бізнес-логіку, що реалізує бізнес-процеси об’єкта управління, і логіку подання даних користувачеві. Така архітектура припускає наявність сервера бази даних, що реалізує зберігання даних і реалізацію транзакцій, сервера застосування для підтримки бізнес-логіки і клієнтське застосування, що відповідає з</w:t>
      </w:r>
      <w:r>
        <w:t>а представлення даних (рисунок 3</w:t>
      </w:r>
      <w:r w:rsidRPr="00DE4AF5">
        <w:t>.1</w:t>
      </w:r>
      <w:r w:rsidR="000D472F">
        <w:t>7</w:t>
      </w:r>
      <w:r w:rsidRPr="00DE4AF5">
        <w:t>).</w:t>
      </w:r>
    </w:p>
    <w:p w:rsidR="000B4483" w:rsidRPr="00DE4AF5" w:rsidRDefault="000B4483" w:rsidP="000B4483">
      <w:pPr>
        <w:jc w:val="center"/>
        <w:rPr>
          <w:rFonts w:eastAsia="MS Mincho"/>
        </w:rPr>
      </w:pPr>
      <w:r w:rsidRPr="00DE4AF5">
        <w:rPr>
          <w:rFonts w:eastAsia="MS Mincho"/>
          <w:noProof/>
          <w:lang w:val="ru-RU" w:eastAsia="ru-RU" w:bidi="ar-SA"/>
        </w:rPr>
        <w:lastRenderedPageBreak/>
        <w:drawing>
          <wp:inline distT="0" distB="0" distL="0" distR="0" wp14:anchorId="5A3E6980" wp14:editId="276227F2">
            <wp:extent cx="5181600" cy="2609850"/>
            <wp:effectExtent l="0" t="0" r="0" b="0"/>
            <wp:docPr id="77" name="Picture 4136" descr="C:\Users\Bohdan\Downloads\Architec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6" descr="C:\Users\Bohdan\Downloads\Architecture.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181600" cy="2609850"/>
                    </a:xfrm>
                    <a:prstGeom prst="rect">
                      <a:avLst/>
                    </a:prstGeom>
                    <a:noFill/>
                    <a:ln>
                      <a:noFill/>
                    </a:ln>
                  </pic:spPr>
                </pic:pic>
              </a:graphicData>
            </a:graphic>
          </wp:inline>
        </w:drawing>
      </w:r>
    </w:p>
    <w:p w:rsidR="000B4483" w:rsidRPr="00231CFD" w:rsidRDefault="000B4483" w:rsidP="000B4483">
      <w:pPr>
        <w:spacing w:before="120" w:after="120"/>
        <w:jc w:val="center"/>
      </w:pPr>
      <w:r>
        <w:t>Рисунок 3</w:t>
      </w:r>
      <w:r w:rsidRPr="00231CFD">
        <w:t>.1</w:t>
      </w:r>
      <w:r w:rsidR="000D472F">
        <w:t>7</w:t>
      </w:r>
      <w:r w:rsidRPr="00231CFD">
        <w:t xml:space="preserve"> – Трирівнева клієнт-серверна архітектура</w:t>
      </w:r>
    </w:p>
    <w:p w:rsidR="000B4483" w:rsidRDefault="000B4483" w:rsidP="000B4483">
      <w:pPr>
        <w:spacing w:before="120" w:after="120"/>
      </w:pPr>
    </w:p>
    <w:p w:rsidR="000B4483" w:rsidRPr="00DE4AF5" w:rsidRDefault="000B4483" w:rsidP="000B4483">
      <w:pPr>
        <w:spacing w:before="120" w:after="120"/>
      </w:pPr>
      <w:r w:rsidRPr="00DE4AF5">
        <w:t>Архітектура клієнт-сервер є одним із архітектурних шаблонів програмного забезпечення та є домінуючою концепцією у створенні розподілених мережних застосунків і передбачає взаємодію та обмін даними між ними.</w:t>
      </w:r>
    </w:p>
    <w:p w:rsidR="000B4483" w:rsidRDefault="000B4483" w:rsidP="000B4483">
      <w:pPr>
        <w:spacing w:before="120" w:after="120"/>
      </w:pPr>
    </w:p>
    <w:p w:rsidR="000D472F" w:rsidRDefault="000D472F" w:rsidP="000B4483">
      <w:pPr>
        <w:spacing w:before="120" w:after="120"/>
      </w:pPr>
    </w:p>
    <w:p w:rsidR="000D472F" w:rsidRDefault="000D472F" w:rsidP="000B4483">
      <w:pPr>
        <w:spacing w:before="120" w:after="120"/>
      </w:pPr>
    </w:p>
    <w:p w:rsidR="000D472F" w:rsidRDefault="000D472F" w:rsidP="000B4483">
      <w:pPr>
        <w:spacing w:before="120" w:after="120"/>
      </w:pPr>
    </w:p>
    <w:p w:rsidR="000D472F" w:rsidRPr="00DE4AF5" w:rsidRDefault="000D472F" w:rsidP="000B4483">
      <w:pPr>
        <w:spacing w:before="120" w:after="120"/>
      </w:pPr>
    </w:p>
    <w:p w:rsidR="000B4483" w:rsidRPr="00DE4AF5" w:rsidRDefault="000B4483" w:rsidP="000B4483">
      <w:pPr>
        <w:spacing w:before="120" w:after="120"/>
      </w:pPr>
      <w:r w:rsidRPr="00DE4AF5">
        <w:t xml:space="preserve"> Вона передбачає такі основні компоненти:</w:t>
      </w:r>
    </w:p>
    <w:p w:rsidR="000B4483" w:rsidRPr="00DE4AF5" w:rsidRDefault="000B4483" w:rsidP="00B37995">
      <w:pPr>
        <w:widowControl/>
        <w:numPr>
          <w:ilvl w:val="0"/>
          <w:numId w:val="17"/>
        </w:numPr>
        <w:spacing w:before="120" w:after="120"/>
        <w:contextualSpacing w:val="0"/>
      </w:pPr>
      <w:r w:rsidRPr="00DE4AF5">
        <w:t>набір серверів, які надають інформацію або інші послуги програмам, які звертаються до них;</w:t>
      </w:r>
    </w:p>
    <w:p w:rsidR="000B4483" w:rsidRPr="00DE4AF5" w:rsidRDefault="000B4483" w:rsidP="00B37995">
      <w:pPr>
        <w:widowControl/>
        <w:numPr>
          <w:ilvl w:val="0"/>
          <w:numId w:val="17"/>
        </w:numPr>
        <w:spacing w:before="120" w:after="120"/>
        <w:contextualSpacing w:val="0"/>
      </w:pPr>
      <w:r w:rsidRPr="00DE4AF5">
        <w:t>набір клієнтів, які використовують сервіси, що надаються серверами;</w:t>
      </w:r>
    </w:p>
    <w:p w:rsidR="000B4483" w:rsidRPr="00DE4AF5" w:rsidRDefault="000B4483" w:rsidP="00B37995">
      <w:pPr>
        <w:widowControl/>
        <w:numPr>
          <w:ilvl w:val="0"/>
          <w:numId w:val="17"/>
        </w:numPr>
        <w:spacing w:before="120" w:after="120"/>
        <w:contextualSpacing w:val="0"/>
      </w:pPr>
      <w:r w:rsidRPr="00DE4AF5">
        <w:t>мережа, яка забезпечує взаємодію між клієнтами та серверами.</w:t>
      </w:r>
    </w:p>
    <w:p w:rsidR="000B4483" w:rsidRPr="00DE4AF5" w:rsidRDefault="000B4483" w:rsidP="000B4483">
      <w:pPr>
        <w:spacing w:before="120" w:after="120"/>
      </w:pPr>
      <w:r w:rsidRPr="00DE4AF5">
        <w:t xml:space="preserve">Сервери є незалежними один від одного. Клієнти також функціонують паралельно і незалежно один від одного. Немає жорсткої прив'язки клієнтів до серверів. Більш ніж типовою є ситуація, коли один сервер одночасно оброблює </w:t>
      </w:r>
      <w:r w:rsidRPr="00DE4AF5">
        <w:lastRenderedPageBreak/>
        <w:t>запити від різних клієнтів; з іншого боку, клієнт може звертатися то до одного сервера, то до іншого. Клієнти мають знати про доступні сервери, але можуть не мати жодного уявлення про існування інших клієнтів.</w:t>
      </w:r>
    </w:p>
    <w:p w:rsidR="000B4483" w:rsidRPr="00DE4AF5" w:rsidRDefault="000B4483" w:rsidP="000B4483">
      <w:pPr>
        <w:spacing w:before="120" w:after="120"/>
      </w:pPr>
      <w:r w:rsidRPr="00DE4AF5">
        <w:t>Трирівнева клієнт-серверна архітектура, яка почала розвиватися з середини 90-х років, передбачає відділення прикладного рівня від управління даними. Відокремлюється окремий програмний рівень, на якому зосереджується прикладна логіка застосунку. Програми проміжного рівня можуть функціонувати під управлінням спеціальних серверів застосунків, але запуск таких програм може здійснюватися і під управлінням звичайного веб-сервера. Нарешті, управління даними здійснюється сервером даних.</w:t>
      </w:r>
    </w:p>
    <w:p w:rsidR="000B4483" w:rsidRPr="00DE4AF5" w:rsidRDefault="000B4483" w:rsidP="000B4483">
      <w:pPr>
        <w:spacing w:before="120" w:after="120"/>
      </w:pPr>
      <w:r w:rsidRPr="00DE4AF5">
        <w:t>Для роботи з системою користувач використовує стандартне програмне забезпечення — звичайний браузер. Це позбавляє його необхідності завантажувати та інсталювати спеціальні програми (хоча інколи така необхідність все-таки виникає). Але користувачеві слід надати в розпорядженні інтерфейс, який дозволяв би йому взаємодіяти з системою і формувати запити до неї. Форми, що визначають цей інтерфейс, розміщуються на веб-сторінках та завантажуються разом з ними.</w:t>
      </w:r>
    </w:p>
    <w:p w:rsidR="000B4483" w:rsidRPr="00DE4AF5" w:rsidRDefault="000B4483" w:rsidP="000B4483">
      <w:pPr>
        <w:spacing w:before="120" w:after="120"/>
      </w:pPr>
      <w:r w:rsidRPr="00DE4AF5">
        <w:t>Веб-оглядач формує запит та пересилає його до сервера, який здійснює обробку. При необхідності сервер викликає серверні програмні модулі, які забезпечують обробку запиту і в разі потреби звертаються до сервера даних. Сервер даних здійснює операції з даними, що зберігаються в системі та складають її інформаційну основу. Зокрема, він може здійснити вибірку з інформаційної бази відповідно до запиту та передати її модулю проміжного рівня для подальшої обробки.</w:t>
      </w:r>
    </w:p>
    <w:p w:rsidR="000B4483" w:rsidRDefault="000B4483" w:rsidP="000B4483">
      <w:pPr>
        <w:spacing w:before="120" w:after="120"/>
      </w:pPr>
      <w:r w:rsidRPr="00DE4AF5">
        <w:t>Найчастіше веб-сервер і серверні модулі проміжного рівня розміщуються на одному комп'ютері, хоч і являють собою окремі і логічно незалежні програмні модулі.</w:t>
      </w:r>
    </w:p>
    <w:p w:rsidR="000B4483" w:rsidRDefault="000B4483" w:rsidP="00BC3C9E">
      <w:pPr>
        <w:pStyle w:val="2"/>
        <w:numPr>
          <w:ilvl w:val="2"/>
          <w:numId w:val="18"/>
        </w:numPr>
        <w:ind w:left="1418"/>
      </w:pPr>
      <w:bookmarkStart w:id="30" w:name="_Toc532308641"/>
      <w:r w:rsidRPr="000B4483">
        <w:lastRenderedPageBreak/>
        <w:t>Модель-вид-контролер</w:t>
      </w:r>
      <w:bookmarkEnd w:id="30"/>
      <w:r w:rsidR="00704905">
        <w:br/>
      </w:r>
    </w:p>
    <w:p w:rsidR="000B4483" w:rsidRPr="00DE4AF5" w:rsidRDefault="000B4483" w:rsidP="000B4483">
      <w:pPr>
        <w:spacing w:before="120" w:after="120"/>
      </w:pPr>
      <w:r w:rsidRPr="00DE4AF5">
        <w:t xml:space="preserve">Під час розробки системи був використаний архітектурний шаблон Модель-вид-контролер. </w:t>
      </w:r>
    </w:p>
    <w:p w:rsidR="000B4483" w:rsidRPr="00DE4AF5" w:rsidRDefault="000B4483" w:rsidP="000B4483">
      <w:pPr>
        <w:spacing w:before="120" w:after="120"/>
      </w:pPr>
      <w:r w:rsidRPr="00DE4AF5">
        <w:t>Цей шаблон поділяє систему на три частини: модель даних, вигляд даних та керування. Застосовується для відокремлення даних (модель) від інтерфейсу користувача (вигляду) так, щоб зміни інтерфейсу користувача мінімально впливали на роботу з даними, а зміни в моделі даних могли здійснюватися без змін і</w:t>
      </w:r>
      <w:r>
        <w:t>нтерфейсу користувача (рисунок 3</w:t>
      </w:r>
      <w:r w:rsidRPr="00DE4AF5">
        <w:t>.</w:t>
      </w:r>
      <w:r w:rsidR="000D472F">
        <w:t>18</w:t>
      </w:r>
      <w:r w:rsidRPr="00DE4AF5">
        <w:t>).</w:t>
      </w:r>
    </w:p>
    <w:p w:rsidR="000B4483" w:rsidRPr="00DE4AF5" w:rsidRDefault="000B4483" w:rsidP="000B4483">
      <w:pPr>
        <w:jc w:val="center"/>
      </w:pPr>
      <w:r w:rsidRPr="00DE4AF5">
        <w:rPr>
          <w:noProof/>
          <w:lang w:val="ru-RU" w:eastAsia="ru-RU" w:bidi="ar-SA"/>
        </w:rPr>
        <w:drawing>
          <wp:inline distT="0" distB="0" distL="0" distR="0" wp14:anchorId="7BA33D96" wp14:editId="407E990E">
            <wp:extent cx="4200525" cy="2200275"/>
            <wp:effectExtent l="0" t="0" r="0" b="0"/>
            <wp:docPr id="78" name="Picture 78" descr="MVC Archite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MVC Architecture"/>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00525" cy="2200275"/>
                    </a:xfrm>
                    <a:prstGeom prst="rect">
                      <a:avLst/>
                    </a:prstGeom>
                    <a:noFill/>
                    <a:ln>
                      <a:noFill/>
                    </a:ln>
                  </pic:spPr>
                </pic:pic>
              </a:graphicData>
            </a:graphic>
          </wp:inline>
        </w:drawing>
      </w:r>
    </w:p>
    <w:p w:rsidR="000B4483" w:rsidRDefault="000B4483" w:rsidP="000B4483">
      <w:pPr>
        <w:spacing w:before="120" w:after="120"/>
        <w:jc w:val="center"/>
      </w:pPr>
      <w:r>
        <w:t>Рисунок 3</w:t>
      </w:r>
      <w:r w:rsidRPr="00231CFD">
        <w:t>.</w:t>
      </w:r>
      <w:r w:rsidR="000D472F">
        <w:t>18</w:t>
      </w:r>
      <w:r w:rsidRPr="00231CFD">
        <w:t xml:space="preserve"> – Шаблон модель-вид-контролер</w:t>
      </w:r>
    </w:p>
    <w:p w:rsidR="000B4483" w:rsidRPr="00231CFD" w:rsidRDefault="000B4483" w:rsidP="000B4483">
      <w:pPr>
        <w:spacing w:before="120" w:after="120"/>
        <w:jc w:val="center"/>
      </w:pPr>
    </w:p>
    <w:p w:rsidR="000B4483" w:rsidRPr="00DE4AF5" w:rsidRDefault="000B4483" w:rsidP="000B4483">
      <w:pPr>
        <w:spacing w:before="120" w:after="120"/>
      </w:pPr>
      <w:r w:rsidRPr="00DE4AF5">
        <w:t>Мета шаблону — гнучкий дизайн програмного забезпечення, який повинен полегшувати подальші зміни чи розширення програм, а також надавати можливість повторного використання окремих компонентів програми. Крім того використання цього шаблону у великих системах призводить до певної впорядкованості їх структури і робить їх зрозумілішими завдяки зменшенню складності.</w:t>
      </w:r>
    </w:p>
    <w:p w:rsidR="000B4483" w:rsidRPr="00DE4AF5" w:rsidRDefault="000B4483" w:rsidP="000B4483">
      <w:pPr>
        <w:spacing w:before="120" w:after="120"/>
      </w:pPr>
      <w:r w:rsidRPr="00DE4AF5">
        <w:t xml:space="preserve">Архітектурний шаблон Модель-Вид-Контролер (MVC) поділяє програму на три частини. У тріаді до обов'язків компоненту Модель (Model) входить зберігання даних і забезпечення інтерфейсу до них. Вигляд (View) відповідальний за представлення цих даних користувачеві. Контролер (Controller) керує </w:t>
      </w:r>
      <w:r w:rsidRPr="00DE4AF5">
        <w:lastRenderedPageBreak/>
        <w:t>компонентами, отримує сигнали у вигляді реакції на дії користувача, і повідомляє про зміни компоненту Модель. Така внутрішня структура в цілому поділяє систему на самостійні частини і розподіляє відповідальність між різними компонентами.</w:t>
      </w:r>
    </w:p>
    <w:p w:rsidR="000B4483" w:rsidRPr="00DE4AF5" w:rsidRDefault="000B4483" w:rsidP="000B4483">
      <w:pPr>
        <w:spacing w:before="120" w:after="120"/>
      </w:pPr>
      <w:r w:rsidRPr="00DE4AF5">
        <w:t>MVC поділяє цю частину системи на три самостійні частини: введення даних, компонент обробки даних і виведення інформації. Модель, як вже було відмічено, інкапсулює ядро даних і основний функціонал з їх обробки. Також компонент Модель не залежить від процесу введення або виведення даних. Компонент виводу Вигляд може мати декілька взаємопов'язаних областей, наприклад, різні таблиці і поля форм, в яких відображається інформація. У функції Контролера входить моніторинг за подіями, що виникають в результаті дій користувача (зміна положення курсора миші, натиснення кнопки або введення даних в текстове поле).</w:t>
      </w:r>
    </w:p>
    <w:p w:rsidR="000B4483" w:rsidRPr="00DE4AF5" w:rsidRDefault="000B4483" w:rsidP="000B4483">
      <w:pPr>
        <w:spacing w:before="120" w:after="120"/>
      </w:pPr>
      <w:r w:rsidRPr="00DE4AF5">
        <w:t>Зареєстровані події транслюються в різні запити, що спрямовуються компонентам Моделі або об'єктам, відповідальним за відображення даних. Відокремлення моделі від вигляду даних дозволяє незалежно використовувати різні компоненти для відображення інформації. Таким чином, якщо користувач через Контролер внесе зміни до Моделі даних, то інформація, подана одним або декількома візуальними компонентами, буде автоматично відкоригована відповідно до змін, що відбулися.</w:t>
      </w:r>
    </w:p>
    <w:p w:rsidR="000B4483" w:rsidRDefault="000B4483" w:rsidP="00791F2A">
      <w:pPr>
        <w:pStyle w:val="2"/>
        <w:numPr>
          <w:ilvl w:val="2"/>
          <w:numId w:val="18"/>
        </w:numPr>
        <w:jc w:val="left"/>
      </w:pPr>
      <w:bookmarkStart w:id="31" w:name="_Toc532308642"/>
      <w:r>
        <w:t>Принцип модульності</w:t>
      </w:r>
      <w:bookmarkEnd w:id="31"/>
      <w:r>
        <w:t xml:space="preserve"> </w:t>
      </w:r>
      <w:r w:rsidR="00791F2A">
        <w:br/>
      </w:r>
    </w:p>
    <w:p w:rsidR="000B4483" w:rsidRPr="00DE4AF5" w:rsidRDefault="000B4483" w:rsidP="000B4483">
      <w:pPr>
        <w:spacing w:before="120" w:after="120"/>
      </w:pPr>
      <w:r w:rsidRPr="00DE4AF5">
        <w:t>Дана система була побудована за принципом модульності. В результаті декомпозиції програмне забезпечення було розбито на більш прості, незалежні модулі. Програмне забезпечення, що розробляється, складається з наступних модулів, зображено на рисунку 3.</w:t>
      </w:r>
      <w:r w:rsidR="000D472F">
        <w:t>19</w:t>
      </w:r>
      <w:r w:rsidRPr="00DE4AF5">
        <w:t>:</w:t>
      </w:r>
    </w:p>
    <w:p w:rsidR="000B4483" w:rsidRPr="00DE4AF5" w:rsidRDefault="000B4483" w:rsidP="000B4483">
      <w:pPr>
        <w:ind w:left="-990"/>
        <w:jc w:val="center"/>
      </w:pPr>
      <w:r w:rsidRPr="00DE4AF5">
        <w:rPr>
          <w:noProof/>
          <w:lang w:val="ru-RU" w:eastAsia="ru-RU" w:bidi="ar-SA"/>
        </w:rPr>
        <w:lastRenderedPageBreak/>
        <w:drawing>
          <wp:inline distT="0" distB="0" distL="0" distR="0" wp14:anchorId="53C287C6" wp14:editId="68DFA107">
            <wp:extent cx="6210300" cy="3819525"/>
            <wp:effectExtent l="0" t="0" r="0" b="0"/>
            <wp:docPr id="79" name="Picture 79" descr="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System"/>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210300" cy="3819525"/>
                    </a:xfrm>
                    <a:prstGeom prst="rect">
                      <a:avLst/>
                    </a:prstGeom>
                    <a:noFill/>
                    <a:ln>
                      <a:noFill/>
                    </a:ln>
                  </pic:spPr>
                </pic:pic>
              </a:graphicData>
            </a:graphic>
          </wp:inline>
        </w:drawing>
      </w:r>
    </w:p>
    <w:p w:rsidR="0002758A" w:rsidRPr="00231CFD" w:rsidRDefault="000B4483" w:rsidP="0002758A">
      <w:pPr>
        <w:spacing w:before="120" w:after="120"/>
        <w:jc w:val="center"/>
      </w:pPr>
      <w:r w:rsidRPr="00231CFD">
        <w:t xml:space="preserve">Рисунок </w:t>
      </w:r>
      <w:r w:rsidR="000D472F">
        <w:t>3</w:t>
      </w:r>
      <w:r w:rsidRPr="00231CFD">
        <w:t>.</w:t>
      </w:r>
      <w:r w:rsidR="000D472F">
        <w:t>19</w:t>
      </w:r>
      <w:r w:rsidRPr="00231CFD">
        <w:t xml:space="preserve"> – </w:t>
      </w:r>
      <w:r>
        <w:t>Схема структурна</w:t>
      </w:r>
      <w:r w:rsidRPr="00231CFD">
        <w:t xml:space="preserve"> системи</w:t>
      </w:r>
    </w:p>
    <w:p w:rsidR="0002758A" w:rsidRPr="0002758A" w:rsidRDefault="0002758A" w:rsidP="00791F2A">
      <w:pPr>
        <w:pStyle w:val="2"/>
        <w:numPr>
          <w:ilvl w:val="2"/>
          <w:numId w:val="18"/>
        </w:numPr>
        <w:jc w:val="left"/>
      </w:pPr>
      <w:bookmarkStart w:id="32" w:name="_Toc532308643"/>
      <w:bookmarkStart w:id="33" w:name="_Toc390760465"/>
      <w:bookmarkStart w:id="34" w:name="_Toc482925810"/>
      <w:bookmarkStart w:id="35" w:name="_Toc484600851"/>
      <w:r w:rsidRPr="0002758A">
        <w:t>Діаграма класів</w:t>
      </w:r>
      <w:bookmarkEnd w:id="32"/>
      <w:r w:rsidR="00791F2A">
        <w:br/>
      </w:r>
    </w:p>
    <w:bookmarkEnd w:id="33"/>
    <w:bookmarkEnd w:id="34"/>
    <w:bookmarkEnd w:id="35"/>
    <w:p w:rsidR="000B4483" w:rsidRPr="00DE4AF5" w:rsidRDefault="000B4483" w:rsidP="000B4483">
      <w:pPr>
        <w:spacing w:before="120" w:after="120"/>
      </w:pPr>
      <w:r w:rsidRPr="00DE4AF5">
        <w:t>Так як система розроблюється з використанням програмної платформи node.js, вона має трирівневу архітектуру MVC. Зображена схема</w:t>
      </w:r>
      <w:r w:rsidR="000D472F">
        <w:t xml:space="preserve"> (рисунок 3.20)</w:t>
      </w:r>
      <w:r w:rsidRPr="00DE4AF5">
        <w:t xml:space="preserve"> є адаптацією класів з рівня Models. Кожен клас відповідає таблиці з бази даних, а кожен об’єкт класу – конкретному запису в таблиці. </w:t>
      </w:r>
    </w:p>
    <w:p w:rsidR="000B4483" w:rsidRPr="00DE4AF5" w:rsidRDefault="000B4483" w:rsidP="000B4483"/>
    <w:p w:rsidR="000B4483" w:rsidRPr="00DE4AF5" w:rsidRDefault="000B4483" w:rsidP="000B4483">
      <w:pPr>
        <w:pStyle w:val="a5"/>
        <w:spacing w:after="200"/>
        <w:ind w:left="0"/>
        <w:jc w:val="center"/>
      </w:pPr>
      <w:r w:rsidRPr="00DE4AF5">
        <w:rPr>
          <w:noProof/>
          <w:lang w:val="ru-RU" w:eastAsia="ru-RU" w:bidi="ar-SA"/>
        </w:rPr>
        <w:lastRenderedPageBreak/>
        <w:drawing>
          <wp:inline distT="0" distB="0" distL="0" distR="0" wp14:anchorId="66316B2C" wp14:editId="10E96AD4">
            <wp:extent cx="5114925" cy="4543425"/>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31">
                      <a:extLst>
                        <a:ext uri="{28A0092B-C50C-407E-A947-70E740481C1C}">
                          <a14:useLocalDpi xmlns:a14="http://schemas.microsoft.com/office/drawing/2010/main" val="0"/>
                        </a:ext>
                      </a:extLst>
                    </a:blip>
                    <a:srcRect r="20114" b="20032"/>
                    <a:stretch>
                      <a:fillRect/>
                    </a:stretch>
                  </pic:blipFill>
                  <pic:spPr bwMode="auto">
                    <a:xfrm>
                      <a:off x="0" y="0"/>
                      <a:ext cx="5114925" cy="4543425"/>
                    </a:xfrm>
                    <a:prstGeom prst="rect">
                      <a:avLst/>
                    </a:prstGeom>
                    <a:noFill/>
                    <a:ln>
                      <a:noFill/>
                    </a:ln>
                  </pic:spPr>
                </pic:pic>
              </a:graphicData>
            </a:graphic>
          </wp:inline>
        </w:drawing>
      </w:r>
    </w:p>
    <w:p w:rsidR="0002758A" w:rsidRPr="00231CFD" w:rsidRDefault="0002758A" w:rsidP="0002758A">
      <w:pPr>
        <w:spacing w:before="120" w:after="120"/>
        <w:jc w:val="center"/>
      </w:pPr>
      <w:r>
        <w:t xml:space="preserve">Рисунок </w:t>
      </w:r>
      <w:r w:rsidR="000D472F">
        <w:t>3.20</w:t>
      </w:r>
      <w:r w:rsidR="000B4483" w:rsidRPr="00231CFD">
        <w:t xml:space="preserve"> – Діаграма класів</w:t>
      </w:r>
    </w:p>
    <w:p w:rsidR="000B4483" w:rsidRPr="0002758A" w:rsidRDefault="000B4483" w:rsidP="00B37995">
      <w:pPr>
        <w:pStyle w:val="2"/>
        <w:numPr>
          <w:ilvl w:val="2"/>
          <w:numId w:val="18"/>
        </w:numPr>
      </w:pPr>
      <w:bookmarkStart w:id="36" w:name="_Toc484600852"/>
      <w:bookmarkStart w:id="37" w:name="_Toc532308644"/>
      <w:r w:rsidRPr="0002758A">
        <w:t>Діаграма послідовності</w:t>
      </w:r>
      <w:bookmarkEnd w:id="36"/>
      <w:bookmarkEnd w:id="37"/>
    </w:p>
    <w:p w:rsidR="0002758A" w:rsidRPr="0002758A" w:rsidRDefault="0002758A" w:rsidP="0002758A">
      <w:pPr>
        <w:pStyle w:val="a5"/>
        <w:ind w:left="2160" w:firstLine="0"/>
        <w:rPr>
          <w:rFonts w:eastAsiaTheme="majorEastAsia"/>
          <w:bCs/>
        </w:rPr>
      </w:pPr>
    </w:p>
    <w:p w:rsidR="000B4483" w:rsidRPr="00DE4AF5" w:rsidRDefault="000B4483" w:rsidP="000B4483">
      <w:r w:rsidRPr="00DE4AF5">
        <w:t>Для чотирьох варіантів використання («Реєстрація», «Авторизація», «Взяти участь у чемпіонаті» та  «Взяти участь у хакатоні») були побудовані схеми структурні послідовності.</w:t>
      </w:r>
    </w:p>
    <w:p w:rsidR="000B4483" w:rsidRPr="00DE4AF5" w:rsidRDefault="000B4483" w:rsidP="0002758A">
      <w:r w:rsidRPr="00FF6679">
        <w:t>Схема структурна</w:t>
      </w:r>
      <w:r w:rsidRPr="0002758A">
        <w:t xml:space="preserve"> </w:t>
      </w:r>
      <w:r w:rsidRPr="00DE4AF5">
        <w:t>послідовності варіанту використання «Ре</w:t>
      </w:r>
      <w:r w:rsidR="0002758A">
        <w:t>єстрація» зображена на рисунку 3</w:t>
      </w:r>
      <w:r w:rsidRPr="00DE4AF5">
        <w:t>.</w:t>
      </w:r>
      <w:r w:rsidR="000D472F">
        <w:t>21</w:t>
      </w:r>
      <w:r w:rsidRPr="00DE4AF5">
        <w:t>.</w:t>
      </w:r>
    </w:p>
    <w:p w:rsidR="000B4483" w:rsidRPr="00DE4AF5" w:rsidRDefault="000B4483" w:rsidP="000B4483">
      <w:pPr>
        <w:pStyle w:val="affc"/>
        <w:jc w:val="center"/>
        <w:rPr>
          <w:lang w:val="uk-UA"/>
        </w:rPr>
      </w:pPr>
      <w:r w:rsidRPr="00DE4AF5">
        <w:rPr>
          <w:noProof/>
          <w:lang w:eastAsia="ru-RU"/>
        </w:rPr>
        <w:lastRenderedPageBreak/>
        <w:drawing>
          <wp:inline distT="0" distB="0" distL="0" distR="0" wp14:anchorId="65B3F372" wp14:editId="438F519A">
            <wp:extent cx="5514975" cy="5074920"/>
            <wp:effectExtent l="0" t="0" r="9525"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32">
                      <a:extLst>
                        <a:ext uri="{28A0092B-C50C-407E-A947-70E740481C1C}">
                          <a14:useLocalDpi xmlns:a14="http://schemas.microsoft.com/office/drawing/2010/main" val="0"/>
                        </a:ext>
                      </a:extLst>
                    </a:blip>
                    <a:srcRect r="19974" b="20000"/>
                    <a:stretch>
                      <a:fillRect/>
                    </a:stretch>
                  </pic:blipFill>
                  <pic:spPr bwMode="auto">
                    <a:xfrm>
                      <a:off x="0" y="0"/>
                      <a:ext cx="5514975" cy="5074920"/>
                    </a:xfrm>
                    <a:prstGeom prst="rect">
                      <a:avLst/>
                    </a:prstGeom>
                    <a:noFill/>
                    <a:ln>
                      <a:noFill/>
                    </a:ln>
                  </pic:spPr>
                </pic:pic>
              </a:graphicData>
            </a:graphic>
          </wp:inline>
        </w:drawing>
      </w:r>
    </w:p>
    <w:p w:rsidR="000B4483" w:rsidRDefault="0002758A" w:rsidP="0002758A">
      <w:pPr>
        <w:pStyle w:val="affe"/>
      </w:pPr>
      <w:r>
        <w:t>Рисунок 3</w:t>
      </w:r>
      <w:r w:rsidR="000B4483" w:rsidRPr="0002758A">
        <w:t>.</w:t>
      </w:r>
      <w:r w:rsidR="000D472F">
        <w:t>21</w:t>
      </w:r>
      <w:r w:rsidR="000B4483" w:rsidRPr="0002758A">
        <w:t xml:space="preserve"> – Схема структурна послідовностей варіанту використання «Реєстрація»</w:t>
      </w:r>
    </w:p>
    <w:p w:rsidR="0002758A" w:rsidRPr="0002758A" w:rsidRDefault="0002758A" w:rsidP="0002758A">
      <w:pPr>
        <w:spacing w:before="120" w:after="120"/>
        <w:jc w:val="center"/>
      </w:pPr>
    </w:p>
    <w:p w:rsidR="000B4483" w:rsidRPr="00DE4AF5" w:rsidRDefault="000B4483" w:rsidP="000B4483">
      <w:r w:rsidRPr="00DE4AF5">
        <w:t>Гість переходить за посиланням на сторінку реєстрації, після чого браузер відправляє запит на сервер, а сервер повертає сторінку. Гість заповнює поля, після цього браузер передає дані запитом на сервер. Якщо дані вірні, сервер записує їх у базу даних, інакше повертає сторінку з помилкою користувачеві. Для підтвердження облікового запису гість переходить до поштової скриньки, де переходить до повідомлення від системи за посиланням до сайту. Сервер підтверджує акаунт користувача.</w:t>
      </w:r>
    </w:p>
    <w:p w:rsidR="000B4483" w:rsidRPr="00DE4AF5" w:rsidRDefault="000B4483" w:rsidP="0002758A">
      <w:r w:rsidRPr="00FF6679">
        <w:t>Схема структурна</w:t>
      </w:r>
      <w:r w:rsidRPr="0002758A">
        <w:t xml:space="preserve"> </w:t>
      </w:r>
      <w:r w:rsidRPr="00DE4AF5">
        <w:t xml:space="preserve">послідовності варіанту використання «Авторизація» </w:t>
      </w:r>
      <w:r w:rsidR="0002758A">
        <w:lastRenderedPageBreak/>
        <w:t>зображена на рисунку 3</w:t>
      </w:r>
      <w:r w:rsidRPr="00DE4AF5">
        <w:t>.</w:t>
      </w:r>
      <w:r w:rsidR="000D472F">
        <w:t>22</w:t>
      </w:r>
      <w:r w:rsidRPr="00DE4AF5">
        <w:t>.</w:t>
      </w:r>
    </w:p>
    <w:p w:rsidR="000B4483" w:rsidRPr="00DE4AF5" w:rsidRDefault="000B4483" w:rsidP="000B4483">
      <w:pPr>
        <w:pStyle w:val="affc"/>
        <w:rPr>
          <w:lang w:val="uk-UA"/>
        </w:rPr>
      </w:pPr>
    </w:p>
    <w:p w:rsidR="000B4483" w:rsidRPr="00DE4AF5" w:rsidRDefault="000B4483" w:rsidP="000B4483">
      <w:pPr>
        <w:pStyle w:val="affc"/>
        <w:ind w:firstLine="0"/>
        <w:jc w:val="center"/>
        <w:rPr>
          <w:lang w:val="uk-UA"/>
        </w:rPr>
      </w:pPr>
      <w:r w:rsidRPr="00DE4AF5">
        <w:rPr>
          <w:noProof/>
          <w:lang w:eastAsia="ru-RU"/>
        </w:rPr>
        <w:drawing>
          <wp:inline distT="0" distB="0" distL="0" distR="0" wp14:anchorId="6C3A5E14" wp14:editId="16381D01">
            <wp:extent cx="6142355" cy="5173980"/>
            <wp:effectExtent l="0" t="0" r="0" b="762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33">
                      <a:extLst>
                        <a:ext uri="{28A0092B-C50C-407E-A947-70E740481C1C}">
                          <a14:useLocalDpi xmlns:a14="http://schemas.microsoft.com/office/drawing/2010/main" val="0"/>
                        </a:ext>
                      </a:extLst>
                    </a:blip>
                    <a:srcRect r="19974" b="20081"/>
                    <a:stretch>
                      <a:fillRect/>
                    </a:stretch>
                  </pic:blipFill>
                  <pic:spPr bwMode="auto">
                    <a:xfrm>
                      <a:off x="0" y="0"/>
                      <a:ext cx="6151537" cy="5181714"/>
                    </a:xfrm>
                    <a:prstGeom prst="rect">
                      <a:avLst/>
                    </a:prstGeom>
                    <a:noFill/>
                    <a:ln>
                      <a:noFill/>
                    </a:ln>
                  </pic:spPr>
                </pic:pic>
              </a:graphicData>
            </a:graphic>
          </wp:inline>
        </w:drawing>
      </w:r>
    </w:p>
    <w:p w:rsidR="000B4483" w:rsidRPr="00231CFD" w:rsidRDefault="0002758A" w:rsidP="0002758A">
      <w:pPr>
        <w:pStyle w:val="affe"/>
      </w:pPr>
      <w:r>
        <w:t>Рисунок 3</w:t>
      </w:r>
      <w:r w:rsidR="000B4483" w:rsidRPr="00231CFD">
        <w:t>.</w:t>
      </w:r>
      <w:r w:rsidR="000D472F">
        <w:t>22</w:t>
      </w:r>
      <w:r w:rsidR="000B4483" w:rsidRPr="00231CFD">
        <w:t xml:space="preserve"> – </w:t>
      </w:r>
      <w:r w:rsidR="000B4483">
        <w:t>Схема структурна</w:t>
      </w:r>
      <w:r w:rsidR="000B4483" w:rsidRPr="00231CFD">
        <w:t xml:space="preserve"> послідовностей варіанту використання «Авторизація»</w:t>
      </w:r>
    </w:p>
    <w:p w:rsidR="000B4483" w:rsidRPr="00DE4AF5" w:rsidRDefault="000B4483" w:rsidP="0002758A">
      <w:r w:rsidRPr="00DE4AF5">
        <w:t>Користувач заповнює дані, після цього браузер відправляє дані на сервер, який звіряє їх з базою даних. Якщо дані вірні, то сервер передає сторінку користувача, інакше сторінку з помилкою.</w:t>
      </w:r>
    </w:p>
    <w:p w:rsidR="000B4483" w:rsidRPr="00DE4AF5" w:rsidRDefault="000B4483" w:rsidP="0002758A">
      <w:r w:rsidRPr="00FF6679">
        <w:t>Схема структурна</w:t>
      </w:r>
      <w:r w:rsidRPr="00231CFD">
        <w:rPr>
          <w:sz w:val="24"/>
        </w:rPr>
        <w:t xml:space="preserve"> </w:t>
      </w:r>
      <w:r w:rsidRPr="00DE4AF5">
        <w:t>послідовності варіанту використання «Взяти участь у че</w:t>
      </w:r>
      <w:r w:rsidR="0002758A">
        <w:t>мпіонаті» зображена на рисунку 3</w:t>
      </w:r>
      <w:r w:rsidRPr="00DE4AF5">
        <w:t>.</w:t>
      </w:r>
      <w:r w:rsidR="00A449AC">
        <w:t>23</w:t>
      </w:r>
      <w:r w:rsidRPr="00DE4AF5">
        <w:t>.</w:t>
      </w:r>
    </w:p>
    <w:p w:rsidR="000B4483" w:rsidRPr="00DE4AF5" w:rsidRDefault="000B4483" w:rsidP="000B4483">
      <w:pPr>
        <w:pStyle w:val="affc"/>
        <w:jc w:val="center"/>
        <w:rPr>
          <w:lang w:val="uk-UA"/>
        </w:rPr>
      </w:pPr>
      <w:r w:rsidRPr="00DE4AF5">
        <w:rPr>
          <w:noProof/>
          <w:lang w:eastAsia="ru-RU"/>
        </w:rPr>
        <w:lastRenderedPageBreak/>
        <w:drawing>
          <wp:inline distT="0" distB="0" distL="0" distR="0" wp14:anchorId="01BD6D09" wp14:editId="5B0C9230">
            <wp:extent cx="4838700" cy="5273040"/>
            <wp:effectExtent l="0" t="0" r="0" b="381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34">
                      <a:extLst>
                        <a:ext uri="{28A0092B-C50C-407E-A947-70E740481C1C}">
                          <a14:useLocalDpi xmlns:a14="http://schemas.microsoft.com/office/drawing/2010/main" val="0"/>
                        </a:ext>
                      </a:extLst>
                    </a:blip>
                    <a:srcRect r="19968" b="20050"/>
                    <a:stretch>
                      <a:fillRect/>
                    </a:stretch>
                  </pic:blipFill>
                  <pic:spPr bwMode="auto">
                    <a:xfrm>
                      <a:off x="0" y="0"/>
                      <a:ext cx="4838700" cy="5273040"/>
                    </a:xfrm>
                    <a:prstGeom prst="rect">
                      <a:avLst/>
                    </a:prstGeom>
                    <a:noFill/>
                    <a:ln>
                      <a:noFill/>
                    </a:ln>
                  </pic:spPr>
                </pic:pic>
              </a:graphicData>
            </a:graphic>
          </wp:inline>
        </w:drawing>
      </w:r>
    </w:p>
    <w:p w:rsidR="000B4483" w:rsidRPr="00231CFD" w:rsidRDefault="0002758A" w:rsidP="0002758A">
      <w:pPr>
        <w:pStyle w:val="affe"/>
      </w:pPr>
      <w:r>
        <w:t>Рисунок 3</w:t>
      </w:r>
      <w:r w:rsidR="000B4483" w:rsidRPr="00231CFD">
        <w:t>.</w:t>
      </w:r>
      <w:r w:rsidR="00A449AC">
        <w:t>23</w:t>
      </w:r>
      <w:r w:rsidR="000B4483" w:rsidRPr="00231CFD">
        <w:t xml:space="preserve"> – </w:t>
      </w:r>
      <w:r w:rsidR="000B4483">
        <w:t>Схема структурна</w:t>
      </w:r>
      <w:r w:rsidR="000B4483" w:rsidRPr="00231CFD">
        <w:t xml:space="preserve"> послідовностей варіанту використання «Взяти участь у чемпіонаті»</w:t>
      </w:r>
    </w:p>
    <w:p w:rsidR="000B4483" w:rsidRPr="00DE4AF5" w:rsidRDefault="000B4483" w:rsidP="0002758A">
      <w:r w:rsidRPr="00DE4AF5">
        <w:t>Користувач обирає задачу та переходить до сторінки завантаження рішення, після чого браузер відправляє запит на сервер, сервер повертає сторінку. Користувач завантажує файл-рішення до задачі та відправляє на сервер. Сервер в свою чергу добавляє файл-рішення до бази даних. Водночас з цим, сервер запускає команду, яка визиває метрику оцінювання якості рішення, що аналізує файл-рішення користувача. Сервер додає дані обчислень метрики до бази даних. Користувач робить запит на сервер для  перегляду персонального рейтингу. Сервер витягує оцінку з бази даних та повертає її користувачеві.</w:t>
      </w:r>
    </w:p>
    <w:p w:rsidR="000B4483" w:rsidRPr="00DE4AF5" w:rsidRDefault="000B4483" w:rsidP="0002758A">
      <w:r w:rsidRPr="00FF6679">
        <w:lastRenderedPageBreak/>
        <w:t>Схема структурна</w:t>
      </w:r>
      <w:r w:rsidRPr="00231CFD">
        <w:rPr>
          <w:sz w:val="24"/>
        </w:rPr>
        <w:t xml:space="preserve"> </w:t>
      </w:r>
      <w:r w:rsidRPr="00DE4AF5">
        <w:t>послідовності варіанту використання «Взяти участь у чемпіонаті» зоб</w:t>
      </w:r>
      <w:r w:rsidR="0002758A">
        <w:t>ражена на рисунку 3</w:t>
      </w:r>
      <w:r w:rsidRPr="00DE4AF5">
        <w:t>.</w:t>
      </w:r>
      <w:r w:rsidR="00616D8A">
        <w:t>24</w:t>
      </w:r>
      <w:r w:rsidRPr="00DE4AF5">
        <w:t>.</w:t>
      </w:r>
    </w:p>
    <w:p w:rsidR="000B4483" w:rsidRPr="00DE4AF5" w:rsidRDefault="000B4483" w:rsidP="000B4483">
      <w:pPr>
        <w:pStyle w:val="affc"/>
        <w:jc w:val="center"/>
        <w:rPr>
          <w:lang w:val="uk-UA"/>
        </w:rPr>
      </w:pPr>
      <w:r w:rsidRPr="00DE4AF5">
        <w:rPr>
          <w:noProof/>
          <w:lang w:eastAsia="ru-RU"/>
        </w:rPr>
        <w:drawing>
          <wp:inline distT="0" distB="0" distL="0" distR="0" wp14:anchorId="0C5123D2" wp14:editId="1FD7D462">
            <wp:extent cx="5029200" cy="6315075"/>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35">
                      <a:extLst>
                        <a:ext uri="{28A0092B-C50C-407E-A947-70E740481C1C}">
                          <a14:useLocalDpi xmlns:a14="http://schemas.microsoft.com/office/drawing/2010/main" val="0"/>
                        </a:ext>
                      </a:extLst>
                    </a:blip>
                    <a:srcRect r="19904" b="20128"/>
                    <a:stretch>
                      <a:fillRect/>
                    </a:stretch>
                  </pic:blipFill>
                  <pic:spPr bwMode="auto">
                    <a:xfrm>
                      <a:off x="0" y="0"/>
                      <a:ext cx="5029200" cy="6315075"/>
                    </a:xfrm>
                    <a:prstGeom prst="rect">
                      <a:avLst/>
                    </a:prstGeom>
                    <a:noFill/>
                    <a:ln>
                      <a:noFill/>
                    </a:ln>
                  </pic:spPr>
                </pic:pic>
              </a:graphicData>
            </a:graphic>
          </wp:inline>
        </w:drawing>
      </w:r>
    </w:p>
    <w:p w:rsidR="000B4483" w:rsidRPr="00231CFD" w:rsidRDefault="0002758A" w:rsidP="0002758A">
      <w:pPr>
        <w:pStyle w:val="affe"/>
      </w:pPr>
      <w:r>
        <w:t>Рисунок 3</w:t>
      </w:r>
      <w:r w:rsidR="000B4483" w:rsidRPr="00231CFD">
        <w:t>.</w:t>
      </w:r>
      <w:r w:rsidR="00616D8A">
        <w:t>24</w:t>
      </w:r>
      <w:r w:rsidR="000B4483" w:rsidRPr="00231CFD">
        <w:t xml:space="preserve"> – </w:t>
      </w:r>
      <w:r w:rsidR="000B4483">
        <w:t>Схема структурна</w:t>
      </w:r>
      <w:r w:rsidR="000B4483" w:rsidRPr="00231CFD">
        <w:t xml:space="preserve"> послідовностей варіанту використання «Взяти участь у хакатоні»</w:t>
      </w:r>
    </w:p>
    <w:p w:rsidR="0002758A" w:rsidRPr="00DE4AF5" w:rsidRDefault="000B4483" w:rsidP="0002758A">
      <w:r w:rsidRPr="00DE4AF5">
        <w:t xml:space="preserve">Користувач робить запит на подання завяки для участі у хакатоні. Браузер відправляє запит на сервер, сервер повертає реєстраційну форму. Користувач </w:t>
      </w:r>
      <w:r w:rsidRPr="00DE4AF5">
        <w:lastRenderedPageBreak/>
        <w:t>обирає одноосібну чи командну реєстрацію. Користувач заповнює поле своїх ПІБ або ПІБ кожного учасника команди та натискає на кнопку підтвердження. Браузер передає дані запитом на сервер. Якщо дані вірні, сервер записує це у базу даних, інакше повертає сторінку з помилкою користувачеві.</w:t>
      </w:r>
      <w:r w:rsidR="00BC3C9E">
        <w:br/>
      </w:r>
    </w:p>
    <w:p w:rsidR="000B4483" w:rsidRDefault="000B4483" w:rsidP="00BC3C9E">
      <w:pPr>
        <w:pStyle w:val="2"/>
        <w:numPr>
          <w:ilvl w:val="2"/>
          <w:numId w:val="18"/>
        </w:numPr>
        <w:jc w:val="left"/>
        <w:rPr>
          <w:bCs w:val="0"/>
        </w:rPr>
      </w:pPr>
      <w:bookmarkStart w:id="38" w:name="_Toc390760467"/>
      <w:bookmarkStart w:id="39" w:name="_Toc482925811"/>
      <w:bookmarkStart w:id="40" w:name="_Toc484600853"/>
      <w:bookmarkStart w:id="41" w:name="_Toc532308645"/>
      <w:r w:rsidRPr="0002758A">
        <w:t>Діаграма</w:t>
      </w:r>
      <w:r w:rsidRPr="0002758A">
        <w:rPr>
          <w:bCs w:val="0"/>
        </w:rPr>
        <w:t xml:space="preserve"> розгортання</w:t>
      </w:r>
      <w:bookmarkEnd w:id="38"/>
      <w:bookmarkEnd w:id="39"/>
      <w:bookmarkEnd w:id="40"/>
      <w:bookmarkEnd w:id="41"/>
      <w:r w:rsidR="00BC3C9E">
        <w:rPr>
          <w:bCs w:val="0"/>
        </w:rPr>
        <w:br/>
      </w:r>
    </w:p>
    <w:p w:rsidR="0002758A" w:rsidRPr="0002758A" w:rsidRDefault="0002758A" w:rsidP="0002758A">
      <w:pPr>
        <w:pStyle w:val="a5"/>
        <w:ind w:left="2160" w:firstLine="0"/>
        <w:rPr>
          <w:rFonts w:eastAsiaTheme="majorEastAsia"/>
          <w:bCs/>
        </w:rPr>
      </w:pPr>
    </w:p>
    <w:p w:rsidR="000B4483" w:rsidRDefault="000B4483" w:rsidP="000B4483">
      <w:pPr>
        <w:spacing w:before="120" w:after="120"/>
      </w:pPr>
      <w:r w:rsidRPr="00DE4AF5">
        <w:t xml:space="preserve">На етапі впровадження виникає питання розміщення сервісу на робочих машинах </w:t>
      </w:r>
      <w:r w:rsidR="0002758A">
        <w:t>мережі. Для цього на рисунку 3.</w:t>
      </w:r>
      <w:r w:rsidR="00616D8A">
        <w:t>25</w:t>
      </w:r>
      <w:r w:rsidRPr="00DE4AF5">
        <w:t xml:space="preserve"> зобразимо діаграму розгортання веб-сервісу для проведення дистанційних чемпіонатів з програмування.</w:t>
      </w:r>
    </w:p>
    <w:p w:rsidR="00616D8A" w:rsidRDefault="00616D8A" w:rsidP="000B4483">
      <w:pPr>
        <w:spacing w:before="120" w:after="120"/>
      </w:pPr>
    </w:p>
    <w:p w:rsidR="00616D8A" w:rsidRDefault="00616D8A" w:rsidP="000B4483">
      <w:pPr>
        <w:spacing w:before="120" w:after="120"/>
      </w:pPr>
    </w:p>
    <w:p w:rsidR="00616D8A" w:rsidRPr="00DE4AF5" w:rsidRDefault="00616D8A" w:rsidP="000B4483">
      <w:pPr>
        <w:spacing w:before="120" w:after="120"/>
      </w:pPr>
    </w:p>
    <w:p w:rsidR="000B4483" w:rsidRPr="00DE4AF5" w:rsidRDefault="000B4483" w:rsidP="000B4483">
      <w:r w:rsidRPr="00DE4AF5">
        <w:rPr>
          <w:noProof/>
          <w:lang w:val="ru-RU" w:eastAsia="ru-RU" w:bidi="ar-SA"/>
        </w:rPr>
        <w:drawing>
          <wp:inline distT="0" distB="0" distL="0" distR="0" wp14:anchorId="35FB63B5" wp14:editId="082CE1C3">
            <wp:extent cx="5514975" cy="2314575"/>
            <wp:effectExtent l="0" t="0" r="0" b="0"/>
            <wp:docPr id="85" name="Picture 85" descr="Картинки по запросу deployment diagram nodej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Картинки по запросу deployment diagram nodejs"/>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14975" cy="2314575"/>
                    </a:xfrm>
                    <a:prstGeom prst="rect">
                      <a:avLst/>
                    </a:prstGeom>
                    <a:noFill/>
                    <a:ln>
                      <a:noFill/>
                    </a:ln>
                  </pic:spPr>
                </pic:pic>
              </a:graphicData>
            </a:graphic>
          </wp:inline>
        </w:drawing>
      </w:r>
    </w:p>
    <w:p w:rsidR="0002758A" w:rsidRPr="00231CFD" w:rsidRDefault="0002758A" w:rsidP="0002758A">
      <w:pPr>
        <w:jc w:val="center"/>
      </w:pPr>
      <w:r>
        <w:t>Рисунок 3.</w:t>
      </w:r>
      <w:r w:rsidR="00616D8A">
        <w:t>25</w:t>
      </w:r>
      <w:r w:rsidR="000B4483" w:rsidRPr="00231CFD">
        <w:t xml:space="preserve"> – Діаграма розгортання</w:t>
      </w:r>
    </w:p>
    <w:p w:rsidR="000B4483" w:rsidRDefault="000B4483" w:rsidP="000B4483"/>
    <w:p w:rsidR="00616D8A" w:rsidRDefault="00616D8A" w:rsidP="000B4483"/>
    <w:p w:rsidR="00616D8A" w:rsidRDefault="00616D8A" w:rsidP="000B4483"/>
    <w:p w:rsidR="00616D8A" w:rsidRDefault="00616D8A" w:rsidP="00BC3C9E">
      <w:pPr>
        <w:ind w:firstLine="0"/>
      </w:pPr>
    </w:p>
    <w:p w:rsidR="00A04029" w:rsidRPr="00A04029" w:rsidRDefault="004926E0" w:rsidP="00B37995">
      <w:pPr>
        <w:pStyle w:val="2"/>
        <w:numPr>
          <w:ilvl w:val="1"/>
          <w:numId w:val="18"/>
        </w:numPr>
        <w:tabs>
          <w:tab w:val="num" w:pos="1440"/>
        </w:tabs>
        <w:jc w:val="left"/>
        <w:rPr>
          <w:b/>
        </w:rPr>
      </w:pPr>
      <w:r>
        <w:lastRenderedPageBreak/>
        <w:t xml:space="preserve"> </w:t>
      </w:r>
      <w:bookmarkStart w:id="42" w:name="_Toc532308646"/>
      <w:r w:rsidR="00A04029" w:rsidRPr="00A04029">
        <w:t>Опис структури бази даних</w:t>
      </w:r>
      <w:bookmarkEnd w:id="42"/>
      <w:r w:rsidR="00A04029">
        <w:tab/>
      </w:r>
      <w:bookmarkStart w:id="43" w:name="_Toc236811380"/>
      <w:r w:rsidR="002E43B2">
        <w:br/>
      </w:r>
    </w:p>
    <w:p w:rsidR="000B4483" w:rsidRDefault="00A04029" w:rsidP="0045429B">
      <w:pPr>
        <w:ind w:left="708" w:firstLine="1"/>
      </w:pPr>
      <w:r w:rsidRPr="00A04029">
        <w:t>Опис структури БД та призначення таблиць представлені у таблицях</w:t>
      </w:r>
      <w:r>
        <w:t xml:space="preserve"> 3.5-3</w:t>
      </w:r>
      <w:r w:rsidRPr="00A04029">
        <w:t>.</w:t>
      </w:r>
      <w:r>
        <w:t>1</w:t>
      </w:r>
      <w:r w:rsidR="00560B23">
        <w:t>3</w:t>
      </w:r>
      <w:r>
        <w:t>.</w:t>
      </w:r>
      <w:bookmarkEnd w:id="43"/>
      <w:r w:rsidR="004926E0">
        <w:br/>
        <w:t>Таблиця 3.5</w:t>
      </w:r>
      <w:r w:rsidR="004926E0" w:rsidRPr="003C2CD0">
        <w:t xml:space="preserve"> – </w:t>
      </w:r>
      <w:r w:rsidR="004926E0">
        <w:t>Призначення таблиць бази даних</w:t>
      </w:r>
    </w:p>
    <w:tbl>
      <w:tblPr>
        <w:tblW w:w="9621" w:type="dxa"/>
        <w:jc w:val="center"/>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tblCellMar>
          <w:top w:w="105" w:type="dxa"/>
          <w:left w:w="97" w:type="dxa"/>
          <w:bottom w:w="105" w:type="dxa"/>
          <w:right w:w="105" w:type="dxa"/>
        </w:tblCellMar>
        <w:tblLook w:val="04A0" w:firstRow="1" w:lastRow="0" w:firstColumn="1" w:lastColumn="0" w:noHBand="0" w:noVBand="1"/>
      </w:tblPr>
      <w:tblGrid>
        <w:gridCol w:w="2259"/>
        <w:gridCol w:w="7362"/>
      </w:tblGrid>
      <w:tr w:rsidR="004926E0" w:rsidRPr="00DE4AF5" w:rsidTr="003F0CA9">
        <w:trPr>
          <w:tblHeader/>
          <w:jc w:val="center"/>
        </w:trPr>
        <w:tc>
          <w:tcPr>
            <w:tcW w:w="2259" w:type="dxa"/>
            <w:tcBorders>
              <w:top w:val="single" w:sz="6" w:space="0" w:color="000001"/>
              <w:left w:val="single" w:sz="6" w:space="0" w:color="000001"/>
              <w:bottom w:val="single" w:sz="6" w:space="0" w:color="000001"/>
              <w:right w:val="single" w:sz="6" w:space="0" w:color="000001"/>
            </w:tcBorders>
            <w:shd w:val="clear" w:color="auto" w:fill="auto"/>
            <w:tcMar>
              <w:left w:w="97" w:type="dxa"/>
            </w:tcMar>
          </w:tcPr>
          <w:p w:rsidR="004926E0" w:rsidRPr="00DE4AF5" w:rsidRDefault="004926E0" w:rsidP="004926E0">
            <w:pPr>
              <w:pStyle w:val="41"/>
              <w:ind w:left="375"/>
              <w:rPr>
                <w:b/>
              </w:rPr>
            </w:pPr>
            <w:r w:rsidRPr="00DE4AF5">
              <w:rPr>
                <w:b/>
              </w:rPr>
              <w:t>Назва таблиці</w:t>
            </w:r>
          </w:p>
        </w:tc>
        <w:tc>
          <w:tcPr>
            <w:tcW w:w="7362" w:type="dxa"/>
            <w:tcBorders>
              <w:top w:val="single" w:sz="6" w:space="0" w:color="000001"/>
              <w:left w:val="single" w:sz="6" w:space="0" w:color="000001"/>
              <w:bottom w:val="single" w:sz="6" w:space="0" w:color="000001"/>
              <w:right w:val="single" w:sz="6" w:space="0" w:color="000001"/>
            </w:tcBorders>
            <w:shd w:val="clear" w:color="auto" w:fill="auto"/>
            <w:tcMar>
              <w:left w:w="97" w:type="dxa"/>
            </w:tcMar>
          </w:tcPr>
          <w:p w:rsidR="004926E0" w:rsidRPr="00DE4AF5" w:rsidRDefault="004926E0" w:rsidP="003F0CA9">
            <w:pPr>
              <w:pStyle w:val="41"/>
              <w:rPr>
                <w:b/>
              </w:rPr>
            </w:pPr>
            <w:r w:rsidRPr="00DE4AF5">
              <w:rPr>
                <w:b/>
              </w:rPr>
              <w:t>Призначення</w:t>
            </w:r>
          </w:p>
        </w:tc>
      </w:tr>
      <w:tr w:rsidR="004926E0" w:rsidRPr="00DE4AF5" w:rsidTr="003F0CA9">
        <w:trPr>
          <w:jc w:val="center"/>
        </w:trPr>
        <w:tc>
          <w:tcPr>
            <w:tcW w:w="2259" w:type="dxa"/>
            <w:tcBorders>
              <w:top w:val="single" w:sz="6" w:space="0" w:color="000001"/>
              <w:left w:val="single" w:sz="6" w:space="0" w:color="000001"/>
              <w:bottom w:val="single" w:sz="6" w:space="0" w:color="000001"/>
              <w:right w:val="single" w:sz="6" w:space="0" w:color="000001"/>
            </w:tcBorders>
            <w:shd w:val="clear" w:color="auto" w:fill="auto"/>
            <w:tcMar>
              <w:left w:w="97" w:type="dxa"/>
            </w:tcMar>
          </w:tcPr>
          <w:p w:rsidR="004926E0" w:rsidRPr="00DE4AF5" w:rsidRDefault="004926E0" w:rsidP="003F0CA9">
            <w:pPr>
              <w:pStyle w:val="41"/>
            </w:pPr>
            <w:r w:rsidRPr="00DE4AF5">
              <w:t>Users</w:t>
            </w:r>
          </w:p>
        </w:tc>
        <w:tc>
          <w:tcPr>
            <w:tcW w:w="7362" w:type="dxa"/>
            <w:tcBorders>
              <w:top w:val="single" w:sz="6" w:space="0" w:color="000001"/>
              <w:left w:val="single" w:sz="6" w:space="0" w:color="000001"/>
              <w:bottom w:val="single" w:sz="6" w:space="0" w:color="000001"/>
              <w:right w:val="single" w:sz="6" w:space="0" w:color="000001"/>
            </w:tcBorders>
            <w:shd w:val="clear" w:color="auto" w:fill="auto"/>
            <w:tcMar>
              <w:left w:w="97" w:type="dxa"/>
            </w:tcMar>
          </w:tcPr>
          <w:p w:rsidR="004926E0" w:rsidRPr="00DE4AF5" w:rsidRDefault="004926E0" w:rsidP="003F0CA9">
            <w:pPr>
              <w:pStyle w:val="41"/>
            </w:pPr>
            <w:r w:rsidRPr="00DE4AF5">
              <w:t>Містить інформацію про користувачів системи</w:t>
            </w:r>
          </w:p>
        </w:tc>
      </w:tr>
      <w:tr w:rsidR="004926E0" w:rsidRPr="00DE4AF5" w:rsidTr="003F0CA9">
        <w:trPr>
          <w:jc w:val="center"/>
        </w:trPr>
        <w:tc>
          <w:tcPr>
            <w:tcW w:w="2259" w:type="dxa"/>
            <w:tcBorders>
              <w:top w:val="single" w:sz="6" w:space="0" w:color="000001"/>
              <w:left w:val="single" w:sz="6" w:space="0" w:color="000001"/>
              <w:bottom w:val="single" w:sz="6" w:space="0" w:color="000001"/>
              <w:right w:val="single" w:sz="6" w:space="0" w:color="000001"/>
            </w:tcBorders>
            <w:shd w:val="clear" w:color="auto" w:fill="auto"/>
            <w:tcMar>
              <w:left w:w="97" w:type="dxa"/>
            </w:tcMar>
          </w:tcPr>
          <w:p w:rsidR="004926E0" w:rsidRPr="00DE4AF5" w:rsidRDefault="004926E0" w:rsidP="003F0CA9">
            <w:pPr>
              <w:pStyle w:val="41"/>
            </w:pPr>
            <w:r w:rsidRPr="00DE4AF5">
              <w:t>News</w:t>
            </w:r>
          </w:p>
        </w:tc>
        <w:tc>
          <w:tcPr>
            <w:tcW w:w="7362" w:type="dxa"/>
            <w:tcBorders>
              <w:top w:val="single" w:sz="6" w:space="0" w:color="000001"/>
              <w:left w:val="single" w:sz="6" w:space="0" w:color="000001"/>
              <w:bottom w:val="single" w:sz="6" w:space="0" w:color="000001"/>
              <w:right w:val="single" w:sz="6" w:space="0" w:color="000001"/>
            </w:tcBorders>
            <w:shd w:val="clear" w:color="auto" w:fill="auto"/>
            <w:tcMar>
              <w:left w:w="97" w:type="dxa"/>
            </w:tcMar>
          </w:tcPr>
          <w:p w:rsidR="004926E0" w:rsidRPr="00DE4AF5" w:rsidRDefault="004926E0" w:rsidP="003F0CA9">
            <w:pPr>
              <w:pStyle w:val="41"/>
            </w:pPr>
            <w:r w:rsidRPr="00DE4AF5">
              <w:t>Містить інформацію про головні новини сайту</w:t>
            </w:r>
          </w:p>
        </w:tc>
      </w:tr>
      <w:tr w:rsidR="004926E0" w:rsidRPr="00DE4AF5" w:rsidTr="003F0CA9">
        <w:trPr>
          <w:jc w:val="center"/>
        </w:trPr>
        <w:tc>
          <w:tcPr>
            <w:tcW w:w="2259" w:type="dxa"/>
            <w:tcBorders>
              <w:top w:val="single" w:sz="6" w:space="0" w:color="000001"/>
              <w:left w:val="single" w:sz="6" w:space="0" w:color="000001"/>
              <w:bottom w:val="single" w:sz="6" w:space="0" w:color="000001"/>
              <w:right w:val="single" w:sz="6" w:space="0" w:color="000001"/>
            </w:tcBorders>
            <w:shd w:val="clear" w:color="auto" w:fill="auto"/>
            <w:tcMar>
              <w:left w:w="97" w:type="dxa"/>
            </w:tcMar>
          </w:tcPr>
          <w:p w:rsidR="004926E0" w:rsidRPr="00DE4AF5" w:rsidRDefault="004926E0" w:rsidP="003F0CA9">
            <w:pPr>
              <w:pStyle w:val="41"/>
            </w:pPr>
            <w:r w:rsidRPr="00DE4AF5">
              <w:t>Company</w:t>
            </w:r>
          </w:p>
        </w:tc>
        <w:tc>
          <w:tcPr>
            <w:tcW w:w="7362" w:type="dxa"/>
            <w:tcBorders>
              <w:top w:val="single" w:sz="6" w:space="0" w:color="000001"/>
              <w:left w:val="single" w:sz="6" w:space="0" w:color="000001"/>
              <w:bottom w:val="single" w:sz="6" w:space="0" w:color="000001"/>
              <w:right w:val="single" w:sz="6" w:space="0" w:color="000001"/>
            </w:tcBorders>
            <w:shd w:val="clear" w:color="auto" w:fill="auto"/>
            <w:tcMar>
              <w:left w:w="97" w:type="dxa"/>
            </w:tcMar>
          </w:tcPr>
          <w:p w:rsidR="004926E0" w:rsidRPr="00DE4AF5" w:rsidRDefault="004926E0" w:rsidP="003F0CA9">
            <w:pPr>
              <w:pStyle w:val="41"/>
            </w:pPr>
            <w:r w:rsidRPr="00DE4AF5">
              <w:t>Містить інформацію про компанії</w:t>
            </w:r>
          </w:p>
        </w:tc>
      </w:tr>
      <w:tr w:rsidR="004926E0" w:rsidRPr="00DE4AF5" w:rsidTr="003F0CA9">
        <w:trPr>
          <w:jc w:val="center"/>
        </w:trPr>
        <w:tc>
          <w:tcPr>
            <w:tcW w:w="2259" w:type="dxa"/>
            <w:tcBorders>
              <w:top w:val="single" w:sz="6" w:space="0" w:color="000001"/>
              <w:left w:val="single" w:sz="6" w:space="0" w:color="000001"/>
              <w:bottom w:val="single" w:sz="6" w:space="0" w:color="000001"/>
              <w:right w:val="single" w:sz="6" w:space="0" w:color="000001"/>
            </w:tcBorders>
            <w:shd w:val="clear" w:color="auto" w:fill="auto"/>
            <w:tcMar>
              <w:left w:w="97" w:type="dxa"/>
            </w:tcMar>
          </w:tcPr>
          <w:p w:rsidR="004926E0" w:rsidRPr="00DE4AF5" w:rsidRDefault="004926E0" w:rsidP="003F0CA9">
            <w:pPr>
              <w:pStyle w:val="41"/>
            </w:pPr>
            <w:r w:rsidRPr="00DE4AF5">
              <w:t>Vacancy</w:t>
            </w:r>
          </w:p>
        </w:tc>
        <w:tc>
          <w:tcPr>
            <w:tcW w:w="7362" w:type="dxa"/>
            <w:tcBorders>
              <w:top w:val="single" w:sz="6" w:space="0" w:color="000001"/>
              <w:left w:val="single" w:sz="6" w:space="0" w:color="000001"/>
              <w:bottom w:val="single" w:sz="6" w:space="0" w:color="000001"/>
              <w:right w:val="single" w:sz="6" w:space="0" w:color="000001"/>
            </w:tcBorders>
            <w:shd w:val="clear" w:color="auto" w:fill="auto"/>
            <w:tcMar>
              <w:left w:w="97" w:type="dxa"/>
            </w:tcMar>
          </w:tcPr>
          <w:p w:rsidR="004926E0" w:rsidRPr="00DE4AF5" w:rsidRDefault="004926E0" w:rsidP="003F0CA9">
            <w:pPr>
              <w:pStyle w:val="41"/>
            </w:pPr>
            <w:r w:rsidRPr="00DE4AF5">
              <w:t xml:space="preserve">Містить інформацію про вакансії </w:t>
            </w:r>
          </w:p>
        </w:tc>
      </w:tr>
      <w:tr w:rsidR="004926E0" w:rsidRPr="00DE4AF5" w:rsidTr="003F0CA9">
        <w:trPr>
          <w:jc w:val="center"/>
        </w:trPr>
        <w:tc>
          <w:tcPr>
            <w:tcW w:w="2259" w:type="dxa"/>
            <w:tcBorders>
              <w:left w:val="single" w:sz="6" w:space="0" w:color="000001"/>
              <w:bottom w:val="single" w:sz="6" w:space="0" w:color="000001"/>
              <w:right w:val="single" w:sz="6" w:space="0" w:color="000001"/>
            </w:tcBorders>
            <w:shd w:val="clear" w:color="auto" w:fill="auto"/>
            <w:tcMar>
              <w:left w:w="97" w:type="dxa"/>
            </w:tcMar>
          </w:tcPr>
          <w:p w:rsidR="004926E0" w:rsidRPr="00DE4AF5" w:rsidRDefault="004926E0" w:rsidP="003F0CA9">
            <w:pPr>
              <w:pStyle w:val="41"/>
            </w:pPr>
            <w:r w:rsidRPr="00DE4AF5">
              <w:t>Champ</w:t>
            </w:r>
          </w:p>
        </w:tc>
        <w:tc>
          <w:tcPr>
            <w:tcW w:w="7362" w:type="dxa"/>
            <w:tcBorders>
              <w:left w:val="single" w:sz="6" w:space="0" w:color="000001"/>
              <w:bottom w:val="single" w:sz="6" w:space="0" w:color="000001"/>
              <w:right w:val="single" w:sz="6" w:space="0" w:color="000001"/>
            </w:tcBorders>
            <w:shd w:val="clear" w:color="auto" w:fill="auto"/>
            <w:tcMar>
              <w:left w:w="97" w:type="dxa"/>
            </w:tcMar>
          </w:tcPr>
          <w:p w:rsidR="004926E0" w:rsidRPr="00DE4AF5" w:rsidRDefault="004926E0" w:rsidP="003F0CA9">
            <w:pPr>
              <w:pStyle w:val="41"/>
            </w:pPr>
            <w:r w:rsidRPr="00DE4AF5">
              <w:t>Містить інформацію про чемпіонат</w:t>
            </w:r>
          </w:p>
        </w:tc>
      </w:tr>
      <w:tr w:rsidR="004926E0" w:rsidRPr="00DE4AF5" w:rsidTr="003F0CA9">
        <w:trPr>
          <w:jc w:val="center"/>
        </w:trPr>
        <w:tc>
          <w:tcPr>
            <w:tcW w:w="2259" w:type="dxa"/>
            <w:tcBorders>
              <w:left w:val="single" w:sz="6" w:space="0" w:color="000001"/>
              <w:bottom w:val="single" w:sz="6" w:space="0" w:color="000001"/>
              <w:right w:val="single" w:sz="6" w:space="0" w:color="000001"/>
            </w:tcBorders>
            <w:shd w:val="clear" w:color="auto" w:fill="auto"/>
            <w:tcMar>
              <w:left w:w="97" w:type="dxa"/>
            </w:tcMar>
          </w:tcPr>
          <w:p w:rsidR="004926E0" w:rsidRPr="00DE4AF5" w:rsidRDefault="004926E0" w:rsidP="003F0CA9">
            <w:pPr>
              <w:pStyle w:val="41"/>
            </w:pPr>
            <w:r w:rsidRPr="00DE4AF5">
              <w:t>Solution</w:t>
            </w:r>
          </w:p>
        </w:tc>
        <w:tc>
          <w:tcPr>
            <w:tcW w:w="7362" w:type="dxa"/>
            <w:tcBorders>
              <w:left w:val="single" w:sz="6" w:space="0" w:color="000001"/>
              <w:bottom w:val="single" w:sz="6" w:space="0" w:color="000001"/>
              <w:right w:val="single" w:sz="6" w:space="0" w:color="000001"/>
            </w:tcBorders>
            <w:shd w:val="clear" w:color="auto" w:fill="auto"/>
            <w:tcMar>
              <w:left w:w="97" w:type="dxa"/>
            </w:tcMar>
          </w:tcPr>
          <w:p w:rsidR="004926E0" w:rsidRPr="00DE4AF5" w:rsidRDefault="004926E0" w:rsidP="003F0CA9">
            <w:pPr>
              <w:pStyle w:val="41"/>
            </w:pPr>
            <w:r w:rsidRPr="00DE4AF5">
              <w:t>Містить інформацію про завантаженні рішення та рейтинг учасників чемпіонату</w:t>
            </w:r>
          </w:p>
        </w:tc>
      </w:tr>
    </w:tbl>
    <w:p w:rsidR="004926E0" w:rsidRPr="00DE4AF5" w:rsidRDefault="004926E0" w:rsidP="004926E0">
      <w:pPr>
        <w:ind w:firstLine="0"/>
        <w:rPr>
          <w:b/>
        </w:rPr>
      </w:pPr>
    </w:p>
    <w:p w:rsidR="004926E0" w:rsidRPr="003C2CD0" w:rsidRDefault="004926E0" w:rsidP="004926E0">
      <w:r>
        <w:t>Таблиця 3.6</w:t>
      </w:r>
      <w:r w:rsidRPr="003C2CD0">
        <w:t xml:space="preserve"> – Опис структури таблиці учасників сервісу</w:t>
      </w:r>
    </w:p>
    <w:tbl>
      <w:tblPr>
        <w:tblW w:w="480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41"/>
        <w:gridCol w:w="3045"/>
        <w:gridCol w:w="1827"/>
        <w:gridCol w:w="3361"/>
      </w:tblGrid>
      <w:tr w:rsidR="004926E0" w:rsidRPr="00DE4AF5" w:rsidTr="003F0CA9">
        <w:trPr>
          <w:trHeight w:val="240"/>
          <w:jc w:val="center"/>
        </w:trPr>
        <w:tc>
          <w:tcPr>
            <w:tcW w:w="831"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Назва таблиці</w:t>
            </w: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Назва стовпця</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Тип даних</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Детальна інформація</w:t>
            </w:r>
          </w:p>
        </w:tc>
      </w:tr>
      <w:tr w:rsidR="004926E0" w:rsidRPr="00DE4AF5" w:rsidTr="003F0CA9">
        <w:trPr>
          <w:trHeight w:val="240"/>
          <w:jc w:val="center"/>
        </w:trPr>
        <w:tc>
          <w:tcPr>
            <w:tcW w:w="831" w:type="pct"/>
            <w:vMerge w:val="restart"/>
            <w:tcBorders>
              <w:top w:val="single" w:sz="4" w:space="0" w:color="auto"/>
              <w:left w:val="single" w:sz="4" w:space="0" w:color="auto"/>
              <w:right w:val="single" w:sz="4" w:space="0" w:color="auto"/>
            </w:tcBorders>
            <w:hideMark/>
          </w:tcPr>
          <w:p w:rsidR="004926E0" w:rsidRPr="00DE4AF5" w:rsidRDefault="004926E0" w:rsidP="003F0CA9">
            <w:pPr>
              <w:pStyle w:val="afff"/>
            </w:pPr>
            <w:r w:rsidRPr="00DE4AF5">
              <w:t>Users</w:t>
            </w: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id</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integer</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Ідентифікатор учасника сервісу в системі</w:t>
            </w:r>
          </w:p>
        </w:tc>
      </w:tr>
      <w:tr w:rsidR="004926E0" w:rsidRPr="00DE4AF5" w:rsidTr="003F0CA9">
        <w:trPr>
          <w:trHeight w:val="240"/>
          <w:jc w:val="center"/>
        </w:trPr>
        <w:tc>
          <w:tcPr>
            <w:tcW w:w="831"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name</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string</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 xml:space="preserve">Ім’я учасника сервісу </w:t>
            </w:r>
          </w:p>
        </w:tc>
      </w:tr>
      <w:tr w:rsidR="004926E0" w:rsidRPr="00DE4AF5" w:rsidTr="003F0CA9">
        <w:trPr>
          <w:trHeight w:val="240"/>
          <w:jc w:val="center"/>
        </w:trPr>
        <w:tc>
          <w:tcPr>
            <w:tcW w:w="831"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surname</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string</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Прізвище учасника сервісу</w:t>
            </w:r>
          </w:p>
        </w:tc>
      </w:tr>
      <w:tr w:rsidR="004926E0" w:rsidRPr="00DE4AF5" w:rsidTr="003F0CA9">
        <w:trPr>
          <w:trHeight w:val="989"/>
          <w:jc w:val="center"/>
        </w:trPr>
        <w:tc>
          <w:tcPr>
            <w:tcW w:w="831"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patronymic</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string</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По-батькові учасника сервісу</w:t>
            </w:r>
          </w:p>
        </w:tc>
      </w:tr>
    </w:tbl>
    <w:p w:rsidR="004926E0" w:rsidRPr="00D016F1" w:rsidRDefault="004926E0" w:rsidP="004926E0">
      <w:pPr>
        <w:ind w:firstLine="0"/>
      </w:pPr>
    </w:p>
    <w:p w:rsidR="004926E0" w:rsidRPr="000B7DAB" w:rsidRDefault="004926E0" w:rsidP="00A53C13">
      <w:pPr>
        <w:jc w:val="left"/>
      </w:pPr>
      <w:r w:rsidRPr="00FB648E">
        <w:t>Продовження та</w:t>
      </w:r>
      <w:r>
        <w:t>блиці 3.6</w:t>
      </w:r>
    </w:p>
    <w:tbl>
      <w:tblPr>
        <w:tblW w:w="480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41"/>
        <w:gridCol w:w="3045"/>
        <w:gridCol w:w="1827"/>
        <w:gridCol w:w="3361"/>
      </w:tblGrid>
      <w:tr w:rsidR="004926E0" w:rsidRPr="00DE4AF5" w:rsidTr="003F0CA9">
        <w:trPr>
          <w:trHeight w:val="240"/>
          <w:jc w:val="center"/>
        </w:trPr>
        <w:tc>
          <w:tcPr>
            <w:tcW w:w="831" w:type="pct"/>
            <w:vMerge w:val="restart"/>
            <w:tcBorders>
              <w:left w:val="single" w:sz="4" w:space="0" w:color="auto"/>
              <w:right w:val="single" w:sz="4" w:space="0" w:color="auto"/>
            </w:tcBorders>
            <w:vAlign w:val="center"/>
            <w:hideMark/>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e-mail</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string</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Адреса електронної пошти  учасника сервісу для аутентифікації</w:t>
            </w:r>
          </w:p>
        </w:tc>
      </w:tr>
      <w:tr w:rsidR="004926E0" w:rsidRPr="00DE4AF5" w:rsidTr="003F0CA9">
        <w:trPr>
          <w:trHeight w:val="240"/>
          <w:jc w:val="center"/>
        </w:trPr>
        <w:tc>
          <w:tcPr>
            <w:tcW w:w="831"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birth</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date</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Дата народження учасника сервісу</w:t>
            </w:r>
          </w:p>
        </w:tc>
      </w:tr>
      <w:tr w:rsidR="004926E0" w:rsidRPr="00DE4AF5" w:rsidTr="003F0CA9">
        <w:trPr>
          <w:trHeight w:val="240"/>
          <w:jc w:val="center"/>
        </w:trPr>
        <w:tc>
          <w:tcPr>
            <w:tcW w:w="831"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number</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string</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Номер телефону учасника сервісу</w:t>
            </w:r>
          </w:p>
        </w:tc>
      </w:tr>
      <w:tr w:rsidR="004926E0" w:rsidRPr="00DE4AF5" w:rsidTr="003F0CA9">
        <w:trPr>
          <w:trHeight w:val="240"/>
          <w:jc w:val="center"/>
        </w:trPr>
        <w:tc>
          <w:tcPr>
            <w:tcW w:w="831" w:type="pct"/>
            <w:vMerge/>
            <w:tcBorders>
              <w:left w:val="single" w:sz="4" w:space="0" w:color="auto"/>
              <w:right w:val="single" w:sz="4" w:space="0" w:color="auto"/>
            </w:tcBorders>
            <w:vAlign w:val="center"/>
            <w:hideMark/>
          </w:tcPr>
          <w:p w:rsidR="004926E0" w:rsidRPr="00DE4AF5" w:rsidRDefault="004926E0" w:rsidP="003F0CA9">
            <w:pPr>
              <w:pStyle w:val="afff"/>
              <w:rPr>
                <w:highlight w:val="green"/>
              </w:rPr>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pass</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string</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Пароль учасника сервісу для аутентифікації</w:t>
            </w:r>
          </w:p>
        </w:tc>
      </w:tr>
      <w:tr w:rsidR="004926E0" w:rsidRPr="00DE4AF5" w:rsidTr="003F0CA9">
        <w:trPr>
          <w:trHeight w:val="580"/>
          <w:jc w:val="center"/>
        </w:trPr>
        <w:tc>
          <w:tcPr>
            <w:tcW w:w="831" w:type="pct"/>
            <w:vMerge/>
            <w:tcBorders>
              <w:left w:val="single" w:sz="4" w:space="0" w:color="auto"/>
              <w:right w:val="single" w:sz="4" w:space="0" w:color="auto"/>
            </w:tcBorders>
            <w:vAlign w:val="center"/>
            <w:hideMark/>
          </w:tcPr>
          <w:p w:rsidR="004926E0" w:rsidRPr="00DE4AF5" w:rsidRDefault="004926E0" w:rsidP="003F0CA9">
            <w:pPr>
              <w:pStyle w:val="afff"/>
              <w:rPr>
                <w:highlight w:val="green"/>
              </w:rPr>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photo</w:t>
            </w:r>
          </w:p>
          <w:p w:rsidR="004926E0" w:rsidRPr="00DE4AF5" w:rsidRDefault="004926E0" w:rsidP="003F0CA9">
            <w:pPr>
              <w:pStyle w:val="afff"/>
            </w:pP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string</w:t>
            </w:r>
          </w:p>
          <w:p w:rsidR="004926E0" w:rsidRPr="00DE4AF5" w:rsidRDefault="004926E0" w:rsidP="003F0CA9">
            <w:pPr>
              <w:pStyle w:val="afff"/>
            </w:pP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Фотографія учасника сервісу</w:t>
            </w:r>
          </w:p>
        </w:tc>
      </w:tr>
      <w:tr w:rsidR="004926E0" w:rsidRPr="00DE4AF5" w:rsidTr="003F0CA9">
        <w:trPr>
          <w:trHeight w:val="1340"/>
          <w:jc w:val="center"/>
        </w:trPr>
        <w:tc>
          <w:tcPr>
            <w:tcW w:w="831" w:type="pct"/>
            <w:vMerge/>
            <w:tcBorders>
              <w:left w:val="single" w:sz="4" w:space="0" w:color="auto"/>
              <w:right w:val="single" w:sz="4" w:space="0" w:color="auto"/>
            </w:tcBorders>
            <w:vAlign w:val="center"/>
          </w:tcPr>
          <w:p w:rsidR="004926E0" w:rsidRPr="00DE4AF5" w:rsidRDefault="004926E0" w:rsidP="003F0CA9">
            <w:pPr>
              <w:pStyle w:val="afff"/>
              <w:rPr>
                <w:highlight w:val="green"/>
              </w:rPr>
            </w:pPr>
          </w:p>
        </w:tc>
        <w:tc>
          <w:tcPr>
            <w:tcW w:w="1542"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city</w:t>
            </w:r>
          </w:p>
        </w:tc>
        <w:tc>
          <w:tcPr>
            <w:tcW w:w="925"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string</w:t>
            </w:r>
          </w:p>
        </w:tc>
        <w:tc>
          <w:tcPr>
            <w:tcW w:w="1702"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Місце проживання учасника сервісу</w:t>
            </w:r>
          </w:p>
        </w:tc>
      </w:tr>
      <w:tr w:rsidR="004926E0" w:rsidRPr="00DE4AF5" w:rsidTr="003F0CA9">
        <w:trPr>
          <w:trHeight w:val="927"/>
          <w:jc w:val="center"/>
        </w:trPr>
        <w:tc>
          <w:tcPr>
            <w:tcW w:w="831" w:type="pct"/>
            <w:vMerge/>
            <w:tcBorders>
              <w:left w:val="single" w:sz="4" w:space="0" w:color="auto"/>
              <w:right w:val="single" w:sz="4" w:space="0" w:color="auto"/>
            </w:tcBorders>
            <w:vAlign w:val="center"/>
          </w:tcPr>
          <w:p w:rsidR="004926E0" w:rsidRPr="00DE4AF5" w:rsidRDefault="004926E0" w:rsidP="003F0CA9">
            <w:pPr>
              <w:pStyle w:val="afff"/>
              <w:rPr>
                <w:highlight w:val="green"/>
              </w:rPr>
            </w:pPr>
          </w:p>
        </w:tc>
        <w:tc>
          <w:tcPr>
            <w:tcW w:w="1542"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university</w:t>
            </w:r>
          </w:p>
        </w:tc>
        <w:tc>
          <w:tcPr>
            <w:tcW w:w="925"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string</w:t>
            </w:r>
          </w:p>
        </w:tc>
        <w:tc>
          <w:tcPr>
            <w:tcW w:w="1702"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Назва навчального закладу учасника сервісу</w:t>
            </w:r>
          </w:p>
        </w:tc>
      </w:tr>
      <w:tr w:rsidR="004926E0" w:rsidRPr="00DE4AF5" w:rsidTr="003F0CA9">
        <w:trPr>
          <w:trHeight w:val="672"/>
          <w:jc w:val="center"/>
        </w:trPr>
        <w:tc>
          <w:tcPr>
            <w:tcW w:w="831" w:type="pct"/>
            <w:vMerge/>
            <w:tcBorders>
              <w:left w:val="single" w:sz="4" w:space="0" w:color="auto"/>
              <w:right w:val="single" w:sz="4" w:space="0" w:color="auto"/>
            </w:tcBorders>
            <w:vAlign w:val="center"/>
          </w:tcPr>
          <w:p w:rsidR="004926E0" w:rsidRPr="00DE4AF5" w:rsidRDefault="004926E0" w:rsidP="003F0CA9">
            <w:pPr>
              <w:pStyle w:val="afff"/>
              <w:rPr>
                <w:highlight w:val="green"/>
              </w:rPr>
            </w:pPr>
          </w:p>
        </w:tc>
        <w:tc>
          <w:tcPr>
            <w:tcW w:w="1542"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faculty</w:t>
            </w:r>
          </w:p>
          <w:p w:rsidR="004926E0" w:rsidRPr="00DE4AF5" w:rsidRDefault="004926E0" w:rsidP="003F0CA9">
            <w:pPr>
              <w:pStyle w:val="afff"/>
            </w:pPr>
          </w:p>
        </w:tc>
        <w:tc>
          <w:tcPr>
            <w:tcW w:w="925"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string</w:t>
            </w:r>
          </w:p>
        </w:tc>
        <w:tc>
          <w:tcPr>
            <w:tcW w:w="1702"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Факультет учасника сервісу</w:t>
            </w:r>
          </w:p>
        </w:tc>
      </w:tr>
      <w:tr w:rsidR="004926E0" w:rsidRPr="00DE4AF5" w:rsidTr="003F0CA9">
        <w:trPr>
          <w:trHeight w:val="900"/>
          <w:jc w:val="center"/>
        </w:trPr>
        <w:tc>
          <w:tcPr>
            <w:tcW w:w="831" w:type="pct"/>
            <w:vMerge/>
            <w:tcBorders>
              <w:left w:val="single" w:sz="4" w:space="0" w:color="auto"/>
              <w:right w:val="single" w:sz="4" w:space="0" w:color="auto"/>
            </w:tcBorders>
            <w:vAlign w:val="center"/>
          </w:tcPr>
          <w:p w:rsidR="004926E0" w:rsidRPr="00DE4AF5" w:rsidRDefault="004926E0" w:rsidP="003F0CA9">
            <w:pPr>
              <w:pStyle w:val="afff"/>
              <w:rPr>
                <w:highlight w:val="green"/>
              </w:rPr>
            </w:pPr>
          </w:p>
        </w:tc>
        <w:tc>
          <w:tcPr>
            <w:tcW w:w="1542"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course</w:t>
            </w:r>
          </w:p>
        </w:tc>
        <w:tc>
          <w:tcPr>
            <w:tcW w:w="925"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integer</w:t>
            </w:r>
          </w:p>
        </w:tc>
        <w:tc>
          <w:tcPr>
            <w:tcW w:w="1702"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Навчальний курс учасника сервісу</w:t>
            </w:r>
          </w:p>
        </w:tc>
      </w:tr>
      <w:tr w:rsidR="004926E0" w:rsidRPr="00DE4AF5" w:rsidTr="003F0CA9">
        <w:trPr>
          <w:trHeight w:val="504"/>
          <w:jc w:val="center"/>
        </w:trPr>
        <w:tc>
          <w:tcPr>
            <w:tcW w:w="831" w:type="pct"/>
            <w:vMerge/>
            <w:tcBorders>
              <w:left w:val="single" w:sz="4" w:space="0" w:color="auto"/>
              <w:right w:val="single" w:sz="4" w:space="0" w:color="auto"/>
            </w:tcBorders>
            <w:vAlign w:val="center"/>
          </w:tcPr>
          <w:p w:rsidR="004926E0" w:rsidRPr="00DE4AF5" w:rsidRDefault="004926E0" w:rsidP="003F0CA9">
            <w:pPr>
              <w:pStyle w:val="afff"/>
              <w:rPr>
                <w:highlight w:val="green"/>
              </w:rPr>
            </w:pPr>
          </w:p>
        </w:tc>
        <w:tc>
          <w:tcPr>
            <w:tcW w:w="1542"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work</w:t>
            </w:r>
          </w:p>
        </w:tc>
        <w:tc>
          <w:tcPr>
            <w:tcW w:w="925"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string</w:t>
            </w:r>
          </w:p>
        </w:tc>
        <w:tc>
          <w:tcPr>
            <w:tcW w:w="1702"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Посадове місце на роботі учасника сервісу</w:t>
            </w:r>
          </w:p>
          <w:p w:rsidR="004926E0" w:rsidRPr="00DE4AF5" w:rsidRDefault="004926E0" w:rsidP="003F0CA9">
            <w:pPr>
              <w:pStyle w:val="afff"/>
            </w:pPr>
          </w:p>
        </w:tc>
      </w:tr>
      <w:tr w:rsidR="004926E0" w:rsidRPr="00DE4AF5" w:rsidTr="003F0CA9">
        <w:trPr>
          <w:trHeight w:val="480"/>
          <w:jc w:val="center"/>
        </w:trPr>
        <w:tc>
          <w:tcPr>
            <w:tcW w:w="831" w:type="pct"/>
            <w:vMerge/>
            <w:tcBorders>
              <w:left w:val="single" w:sz="4" w:space="0" w:color="auto"/>
              <w:bottom w:val="single" w:sz="4" w:space="0" w:color="auto"/>
              <w:right w:val="single" w:sz="4" w:space="0" w:color="auto"/>
            </w:tcBorders>
            <w:vAlign w:val="center"/>
          </w:tcPr>
          <w:p w:rsidR="004926E0" w:rsidRPr="00DE4AF5" w:rsidRDefault="004926E0" w:rsidP="003F0CA9">
            <w:pPr>
              <w:pStyle w:val="afff"/>
              <w:rPr>
                <w:highlight w:val="green"/>
              </w:rPr>
            </w:pPr>
          </w:p>
        </w:tc>
        <w:tc>
          <w:tcPr>
            <w:tcW w:w="1542"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company</w:t>
            </w:r>
          </w:p>
          <w:p w:rsidR="004926E0" w:rsidRPr="00DE4AF5" w:rsidRDefault="004926E0" w:rsidP="003F0CA9">
            <w:pPr>
              <w:pStyle w:val="afff"/>
            </w:pPr>
          </w:p>
        </w:tc>
        <w:tc>
          <w:tcPr>
            <w:tcW w:w="925"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string</w:t>
            </w:r>
          </w:p>
        </w:tc>
        <w:tc>
          <w:tcPr>
            <w:tcW w:w="1702"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Компанія учасника сервісу</w:t>
            </w:r>
          </w:p>
        </w:tc>
      </w:tr>
    </w:tbl>
    <w:p w:rsidR="004926E0" w:rsidRDefault="004926E0" w:rsidP="004926E0">
      <w:pPr>
        <w:ind w:firstLine="708"/>
      </w:pPr>
    </w:p>
    <w:p w:rsidR="004926E0" w:rsidRPr="003C2CD0" w:rsidRDefault="004926E0" w:rsidP="004926E0">
      <w:pPr>
        <w:ind w:firstLine="708"/>
      </w:pPr>
      <w:r>
        <w:lastRenderedPageBreak/>
        <w:t>Таблиця 3.7</w:t>
      </w:r>
      <w:r w:rsidRPr="003C2CD0">
        <w:t xml:space="preserve"> – Опис структури таблиці сповіщення новин у сервісі</w:t>
      </w:r>
    </w:p>
    <w:tbl>
      <w:tblPr>
        <w:tblW w:w="478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79"/>
        <w:gridCol w:w="3069"/>
        <w:gridCol w:w="1880"/>
        <w:gridCol w:w="3315"/>
      </w:tblGrid>
      <w:tr w:rsidR="004926E0" w:rsidRPr="00DE4AF5" w:rsidTr="003F0CA9">
        <w:trPr>
          <w:trHeight w:val="240"/>
          <w:jc w:val="center"/>
        </w:trPr>
        <w:tc>
          <w:tcPr>
            <w:tcW w:w="8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Назва таблиці</w:t>
            </w:r>
          </w:p>
        </w:tc>
        <w:tc>
          <w:tcPr>
            <w:tcW w:w="1559"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Назва стовпця</w:t>
            </w:r>
          </w:p>
        </w:tc>
        <w:tc>
          <w:tcPr>
            <w:tcW w:w="95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Тип даних</w:t>
            </w:r>
          </w:p>
        </w:tc>
        <w:tc>
          <w:tcPr>
            <w:tcW w:w="1684"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Детальна інформація</w:t>
            </w:r>
          </w:p>
        </w:tc>
      </w:tr>
      <w:tr w:rsidR="004926E0" w:rsidRPr="00DE4AF5" w:rsidTr="003F0CA9">
        <w:trPr>
          <w:trHeight w:val="240"/>
          <w:jc w:val="center"/>
        </w:trPr>
        <w:tc>
          <w:tcPr>
            <w:tcW w:w="802" w:type="pct"/>
            <w:vMerge w:val="restart"/>
            <w:tcBorders>
              <w:top w:val="single" w:sz="4" w:space="0" w:color="auto"/>
              <w:left w:val="single" w:sz="4" w:space="0" w:color="auto"/>
              <w:right w:val="single" w:sz="4" w:space="0" w:color="auto"/>
            </w:tcBorders>
            <w:hideMark/>
          </w:tcPr>
          <w:p w:rsidR="004926E0" w:rsidRPr="00DE4AF5" w:rsidRDefault="004926E0" w:rsidP="003F0CA9">
            <w:pPr>
              <w:pStyle w:val="afff"/>
            </w:pPr>
            <w:r w:rsidRPr="00DE4AF5">
              <w:t>News</w:t>
            </w:r>
          </w:p>
        </w:tc>
        <w:tc>
          <w:tcPr>
            <w:tcW w:w="1559"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id</w:t>
            </w:r>
          </w:p>
        </w:tc>
        <w:tc>
          <w:tcPr>
            <w:tcW w:w="95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integer</w:t>
            </w:r>
          </w:p>
        </w:tc>
        <w:tc>
          <w:tcPr>
            <w:tcW w:w="1684"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Ідентифікатор запису новини в системі</w:t>
            </w:r>
          </w:p>
        </w:tc>
      </w:tr>
      <w:tr w:rsidR="004926E0" w:rsidRPr="00DE4AF5" w:rsidTr="003F0CA9">
        <w:trPr>
          <w:trHeight w:val="240"/>
          <w:jc w:val="center"/>
        </w:trPr>
        <w:tc>
          <w:tcPr>
            <w:tcW w:w="802"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59"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title</w:t>
            </w:r>
          </w:p>
        </w:tc>
        <w:tc>
          <w:tcPr>
            <w:tcW w:w="95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string</w:t>
            </w:r>
          </w:p>
        </w:tc>
        <w:tc>
          <w:tcPr>
            <w:tcW w:w="1684"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 xml:space="preserve">Заголовок новини </w:t>
            </w:r>
          </w:p>
        </w:tc>
      </w:tr>
      <w:tr w:rsidR="004926E0" w:rsidRPr="00DE4AF5" w:rsidTr="003F0CA9">
        <w:trPr>
          <w:trHeight w:val="240"/>
          <w:jc w:val="center"/>
        </w:trPr>
        <w:tc>
          <w:tcPr>
            <w:tcW w:w="802"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59"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date</w:t>
            </w:r>
          </w:p>
        </w:tc>
        <w:tc>
          <w:tcPr>
            <w:tcW w:w="95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date</w:t>
            </w:r>
          </w:p>
        </w:tc>
        <w:tc>
          <w:tcPr>
            <w:tcW w:w="1684"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Дата публікації новини</w:t>
            </w:r>
          </w:p>
        </w:tc>
      </w:tr>
      <w:tr w:rsidR="004926E0" w:rsidRPr="00DE4AF5" w:rsidTr="003F0CA9">
        <w:trPr>
          <w:trHeight w:val="240"/>
          <w:jc w:val="center"/>
        </w:trPr>
        <w:tc>
          <w:tcPr>
            <w:tcW w:w="802"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59"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image</w:t>
            </w:r>
          </w:p>
        </w:tc>
        <w:tc>
          <w:tcPr>
            <w:tcW w:w="95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string</w:t>
            </w:r>
          </w:p>
        </w:tc>
        <w:tc>
          <w:tcPr>
            <w:tcW w:w="1684"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Зображення</w:t>
            </w:r>
          </w:p>
        </w:tc>
      </w:tr>
      <w:tr w:rsidR="004926E0" w:rsidRPr="00DE4AF5" w:rsidTr="003F0CA9">
        <w:trPr>
          <w:trHeight w:val="240"/>
          <w:jc w:val="center"/>
        </w:trPr>
        <w:tc>
          <w:tcPr>
            <w:tcW w:w="802"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59"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text</w:t>
            </w:r>
          </w:p>
        </w:tc>
        <w:tc>
          <w:tcPr>
            <w:tcW w:w="95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string</w:t>
            </w:r>
          </w:p>
        </w:tc>
        <w:tc>
          <w:tcPr>
            <w:tcW w:w="1684"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Опис новини</w:t>
            </w:r>
          </w:p>
        </w:tc>
      </w:tr>
      <w:tr w:rsidR="004926E0" w:rsidRPr="00DE4AF5" w:rsidTr="003F0CA9">
        <w:trPr>
          <w:trHeight w:val="240"/>
          <w:jc w:val="center"/>
        </w:trPr>
        <w:tc>
          <w:tcPr>
            <w:tcW w:w="802"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59"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views</w:t>
            </w:r>
          </w:p>
        </w:tc>
        <w:tc>
          <w:tcPr>
            <w:tcW w:w="95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integer</w:t>
            </w:r>
          </w:p>
        </w:tc>
        <w:tc>
          <w:tcPr>
            <w:tcW w:w="1684"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Кількість переглядів новини в системі</w:t>
            </w:r>
          </w:p>
        </w:tc>
      </w:tr>
    </w:tbl>
    <w:p w:rsidR="004926E0" w:rsidRPr="00DE4AF5" w:rsidRDefault="004926E0" w:rsidP="004926E0">
      <w:pPr>
        <w:ind w:firstLine="0"/>
      </w:pPr>
    </w:p>
    <w:p w:rsidR="004926E0" w:rsidRPr="003C2CD0" w:rsidRDefault="004926E0" w:rsidP="004926E0">
      <w:r>
        <w:t xml:space="preserve">Таблиця 3.8 </w:t>
      </w:r>
      <w:r w:rsidRPr="003C2CD0">
        <w:t>– Опис структури таблиці компанії</w:t>
      </w:r>
    </w:p>
    <w:tbl>
      <w:tblPr>
        <w:tblW w:w="480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40"/>
        <w:gridCol w:w="3046"/>
        <w:gridCol w:w="1827"/>
        <w:gridCol w:w="3361"/>
      </w:tblGrid>
      <w:tr w:rsidR="004926E0" w:rsidRPr="00DE4AF5" w:rsidTr="004926E0">
        <w:trPr>
          <w:trHeight w:val="240"/>
          <w:jc w:val="center"/>
        </w:trPr>
        <w:tc>
          <w:tcPr>
            <w:tcW w:w="830"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Назва таблиці</w:t>
            </w: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Назва стовпця</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Тип даних</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Детальна інформація</w:t>
            </w:r>
          </w:p>
        </w:tc>
      </w:tr>
      <w:tr w:rsidR="004926E0" w:rsidRPr="00DE4AF5" w:rsidTr="004926E0">
        <w:trPr>
          <w:trHeight w:val="240"/>
          <w:jc w:val="center"/>
        </w:trPr>
        <w:tc>
          <w:tcPr>
            <w:tcW w:w="830" w:type="pct"/>
            <w:vMerge w:val="restart"/>
            <w:tcBorders>
              <w:top w:val="single" w:sz="4" w:space="0" w:color="auto"/>
              <w:left w:val="single" w:sz="4" w:space="0" w:color="auto"/>
              <w:right w:val="single" w:sz="4" w:space="0" w:color="auto"/>
            </w:tcBorders>
            <w:hideMark/>
          </w:tcPr>
          <w:p w:rsidR="004926E0" w:rsidRPr="00DE4AF5" w:rsidRDefault="004926E0" w:rsidP="003F0CA9">
            <w:pPr>
              <w:pStyle w:val="afff"/>
            </w:pPr>
            <w:r w:rsidRPr="00DE4AF5">
              <w:t>Company</w:t>
            </w: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title</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string</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 xml:space="preserve">Назва компанії </w:t>
            </w:r>
          </w:p>
        </w:tc>
      </w:tr>
      <w:tr w:rsidR="004926E0" w:rsidRPr="00DE4AF5" w:rsidTr="004926E0">
        <w:trPr>
          <w:trHeight w:val="240"/>
          <w:jc w:val="center"/>
        </w:trPr>
        <w:tc>
          <w:tcPr>
            <w:tcW w:w="830"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desc</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string</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Детальна інформація про компанію</w:t>
            </w:r>
          </w:p>
        </w:tc>
      </w:tr>
      <w:tr w:rsidR="004926E0" w:rsidRPr="00DE4AF5" w:rsidTr="004926E0">
        <w:trPr>
          <w:trHeight w:val="240"/>
          <w:jc w:val="center"/>
        </w:trPr>
        <w:tc>
          <w:tcPr>
            <w:tcW w:w="830"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city</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string</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Місце розташування компанії</w:t>
            </w:r>
          </w:p>
        </w:tc>
      </w:tr>
      <w:tr w:rsidR="004926E0" w:rsidRPr="00DE4AF5" w:rsidTr="004926E0">
        <w:trPr>
          <w:trHeight w:val="240"/>
          <w:jc w:val="center"/>
        </w:trPr>
        <w:tc>
          <w:tcPr>
            <w:tcW w:w="830"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url</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string</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Посилання на сайт компанії</w:t>
            </w:r>
          </w:p>
        </w:tc>
      </w:tr>
      <w:tr w:rsidR="004926E0" w:rsidRPr="00DE4AF5" w:rsidTr="004926E0">
        <w:trPr>
          <w:trHeight w:val="240"/>
          <w:jc w:val="center"/>
        </w:trPr>
        <w:tc>
          <w:tcPr>
            <w:tcW w:w="830"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phone</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string</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Контактний номер телефону компанії</w:t>
            </w:r>
          </w:p>
        </w:tc>
      </w:tr>
      <w:tr w:rsidR="004926E0" w:rsidRPr="00DE4AF5" w:rsidTr="004926E0">
        <w:trPr>
          <w:trHeight w:val="900"/>
          <w:jc w:val="center"/>
        </w:trPr>
        <w:tc>
          <w:tcPr>
            <w:tcW w:w="830"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e-mail</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string</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Адреса електронної пошти компанії</w:t>
            </w:r>
          </w:p>
        </w:tc>
      </w:tr>
    </w:tbl>
    <w:p w:rsidR="004926E0" w:rsidRDefault="004926E0" w:rsidP="004926E0">
      <w:pPr>
        <w:ind w:firstLine="0"/>
      </w:pPr>
    </w:p>
    <w:p w:rsidR="004926E0" w:rsidRPr="003C2CD0" w:rsidRDefault="004926E0" w:rsidP="004926E0">
      <w:pPr>
        <w:ind w:firstLine="0"/>
      </w:pPr>
    </w:p>
    <w:p w:rsidR="004926E0" w:rsidRPr="003C2CD0" w:rsidRDefault="004926E0" w:rsidP="004926E0">
      <w:r>
        <w:lastRenderedPageBreak/>
        <w:t>Таблиця 3.9</w:t>
      </w:r>
      <w:r w:rsidRPr="003C2CD0">
        <w:t xml:space="preserve"> – Опис структури таблиці вакансії</w:t>
      </w:r>
    </w:p>
    <w:tbl>
      <w:tblPr>
        <w:tblW w:w="480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41"/>
        <w:gridCol w:w="3045"/>
        <w:gridCol w:w="1827"/>
        <w:gridCol w:w="3361"/>
      </w:tblGrid>
      <w:tr w:rsidR="004926E0" w:rsidRPr="00DE4AF5" w:rsidTr="003F0CA9">
        <w:trPr>
          <w:trHeight w:val="240"/>
          <w:jc w:val="center"/>
        </w:trPr>
        <w:tc>
          <w:tcPr>
            <w:tcW w:w="831"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Назва таблиці</w:t>
            </w: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Назва стовпця</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Тип даних</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Детальна інформація</w:t>
            </w:r>
          </w:p>
        </w:tc>
      </w:tr>
      <w:tr w:rsidR="004926E0" w:rsidRPr="00DE4AF5" w:rsidTr="003F0CA9">
        <w:trPr>
          <w:trHeight w:val="240"/>
          <w:jc w:val="center"/>
        </w:trPr>
        <w:tc>
          <w:tcPr>
            <w:tcW w:w="831" w:type="pct"/>
            <w:vMerge w:val="restart"/>
            <w:tcBorders>
              <w:top w:val="single" w:sz="4" w:space="0" w:color="auto"/>
              <w:left w:val="single" w:sz="4" w:space="0" w:color="auto"/>
              <w:right w:val="single" w:sz="4" w:space="0" w:color="auto"/>
            </w:tcBorders>
            <w:hideMark/>
          </w:tcPr>
          <w:p w:rsidR="004926E0" w:rsidRPr="00DE4AF5" w:rsidRDefault="004926E0" w:rsidP="003F0CA9">
            <w:pPr>
              <w:pStyle w:val="afff"/>
            </w:pPr>
            <w:r w:rsidRPr="00DE4AF5">
              <w:t>Vacancy</w:t>
            </w: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id</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integer</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Ідентифікатор запису вакансії в системі</w:t>
            </w:r>
          </w:p>
        </w:tc>
      </w:tr>
      <w:tr w:rsidR="004926E0" w:rsidRPr="00DE4AF5" w:rsidTr="003F0CA9">
        <w:trPr>
          <w:trHeight w:val="320"/>
          <w:jc w:val="center"/>
        </w:trPr>
        <w:tc>
          <w:tcPr>
            <w:tcW w:w="831"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company</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integer</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Ідентифікатор компанії</w:t>
            </w:r>
          </w:p>
        </w:tc>
      </w:tr>
      <w:tr w:rsidR="004926E0" w:rsidRPr="00DE4AF5" w:rsidTr="003F0CA9">
        <w:trPr>
          <w:trHeight w:val="626"/>
          <w:jc w:val="center"/>
        </w:trPr>
        <w:tc>
          <w:tcPr>
            <w:tcW w:w="831" w:type="pct"/>
            <w:vMerge/>
            <w:tcBorders>
              <w:left w:val="single" w:sz="4" w:space="0" w:color="auto"/>
              <w:right w:val="single" w:sz="4" w:space="0" w:color="auto"/>
            </w:tcBorders>
            <w:vAlign w:val="center"/>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title</w:t>
            </w:r>
          </w:p>
        </w:tc>
        <w:tc>
          <w:tcPr>
            <w:tcW w:w="925"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string</w:t>
            </w:r>
          </w:p>
        </w:tc>
        <w:tc>
          <w:tcPr>
            <w:tcW w:w="1702"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 xml:space="preserve">Назва вакансії </w:t>
            </w:r>
          </w:p>
        </w:tc>
      </w:tr>
      <w:tr w:rsidR="004926E0" w:rsidRPr="00DE4AF5" w:rsidTr="003F0CA9">
        <w:trPr>
          <w:trHeight w:val="240"/>
          <w:jc w:val="center"/>
        </w:trPr>
        <w:tc>
          <w:tcPr>
            <w:tcW w:w="831"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desc</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string</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Опис вакансії</w:t>
            </w:r>
          </w:p>
        </w:tc>
      </w:tr>
      <w:tr w:rsidR="004926E0" w:rsidRPr="00DE4AF5" w:rsidTr="003F0CA9">
        <w:trPr>
          <w:trHeight w:val="240"/>
          <w:jc w:val="center"/>
        </w:trPr>
        <w:tc>
          <w:tcPr>
            <w:tcW w:w="831"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price</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integer</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Заробітня плата</w:t>
            </w:r>
          </w:p>
        </w:tc>
      </w:tr>
      <w:tr w:rsidR="004926E0" w:rsidRPr="00DE4AF5" w:rsidTr="003F0CA9">
        <w:trPr>
          <w:trHeight w:val="240"/>
          <w:jc w:val="center"/>
        </w:trPr>
        <w:tc>
          <w:tcPr>
            <w:tcW w:w="831"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date</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date</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Час та дата розміщення вакансії</w:t>
            </w:r>
          </w:p>
        </w:tc>
      </w:tr>
      <w:tr w:rsidR="004926E0" w:rsidRPr="00DE4AF5" w:rsidTr="003F0CA9">
        <w:trPr>
          <w:trHeight w:val="240"/>
          <w:jc w:val="center"/>
        </w:trPr>
        <w:tc>
          <w:tcPr>
            <w:tcW w:w="831"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views</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integer</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Кількість переглядів вакансії у системі</w:t>
            </w:r>
          </w:p>
        </w:tc>
      </w:tr>
    </w:tbl>
    <w:p w:rsidR="004926E0" w:rsidRPr="00DE4AF5" w:rsidRDefault="004926E0" w:rsidP="004926E0">
      <w:pPr>
        <w:jc w:val="center"/>
      </w:pPr>
    </w:p>
    <w:p w:rsidR="004926E0" w:rsidRPr="003C2CD0" w:rsidRDefault="004926E0" w:rsidP="004926E0">
      <w:r>
        <w:t>Таблиця 3.10</w:t>
      </w:r>
      <w:r w:rsidRPr="003C2CD0">
        <w:t xml:space="preserve"> – Опис структури таблиці чемпіонату</w:t>
      </w:r>
    </w:p>
    <w:tbl>
      <w:tblPr>
        <w:tblW w:w="480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41"/>
        <w:gridCol w:w="3045"/>
        <w:gridCol w:w="1827"/>
        <w:gridCol w:w="3361"/>
      </w:tblGrid>
      <w:tr w:rsidR="004926E0" w:rsidRPr="00DE4AF5" w:rsidTr="003F0CA9">
        <w:trPr>
          <w:trHeight w:val="240"/>
          <w:jc w:val="center"/>
        </w:trPr>
        <w:tc>
          <w:tcPr>
            <w:tcW w:w="831"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Назва таблиці</w:t>
            </w: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Назва стовпця</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Тип даних</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Детальна інформація</w:t>
            </w:r>
          </w:p>
        </w:tc>
      </w:tr>
      <w:tr w:rsidR="004926E0" w:rsidRPr="00DE4AF5" w:rsidTr="003F0CA9">
        <w:trPr>
          <w:trHeight w:val="1240"/>
          <w:jc w:val="center"/>
        </w:trPr>
        <w:tc>
          <w:tcPr>
            <w:tcW w:w="831" w:type="pct"/>
            <w:vMerge w:val="restart"/>
            <w:tcBorders>
              <w:top w:val="single" w:sz="4" w:space="0" w:color="auto"/>
              <w:left w:val="single" w:sz="4" w:space="0" w:color="auto"/>
              <w:right w:val="single" w:sz="4" w:space="0" w:color="auto"/>
            </w:tcBorders>
            <w:hideMark/>
          </w:tcPr>
          <w:p w:rsidR="004926E0" w:rsidRPr="00DE4AF5" w:rsidRDefault="004926E0" w:rsidP="003F0CA9">
            <w:pPr>
              <w:pStyle w:val="afff"/>
            </w:pPr>
            <w:r w:rsidRPr="00DE4AF5">
              <w:t>Champ</w:t>
            </w: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id</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integer</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Ідентифікатор чемпіонату в системі</w:t>
            </w:r>
          </w:p>
        </w:tc>
      </w:tr>
      <w:tr w:rsidR="004926E0" w:rsidRPr="00DE4AF5" w:rsidTr="003F0CA9">
        <w:trPr>
          <w:trHeight w:val="1187"/>
          <w:jc w:val="center"/>
        </w:trPr>
        <w:tc>
          <w:tcPr>
            <w:tcW w:w="831" w:type="pct"/>
            <w:vMerge/>
            <w:tcBorders>
              <w:top w:val="single" w:sz="4" w:space="0" w:color="auto"/>
              <w:left w:val="single" w:sz="4" w:space="0" w:color="auto"/>
              <w:right w:val="single" w:sz="4" w:space="0" w:color="auto"/>
            </w:tcBorders>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company</w:t>
            </w:r>
          </w:p>
        </w:tc>
        <w:tc>
          <w:tcPr>
            <w:tcW w:w="925"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integer</w:t>
            </w:r>
          </w:p>
        </w:tc>
        <w:tc>
          <w:tcPr>
            <w:tcW w:w="1702"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 xml:space="preserve">Ідентифікатор компанії </w:t>
            </w:r>
          </w:p>
        </w:tc>
      </w:tr>
      <w:tr w:rsidR="004926E0" w:rsidRPr="00DE4AF5" w:rsidTr="003F0CA9">
        <w:trPr>
          <w:trHeight w:val="1060"/>
          <w:jc w:val="center"/>
        </w:trPr>
        <w:tc>
          <w:tcPr>
            <w:tcW w:w="831"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members</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integer</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Ідентифікатор учасника сервісу</w:t>
            </w:r>
          </w:p>
          <w:p w:rsidR="004926E0" w:rsidRPr="00DE4AF5" w:rsidRDefault="004926E0" w:rsidP="003F0CA9">
            <w:pPr>
              <w:pStyle w:val="afff"/>
            </w:pPr>
          </w:p>
        </w:tc>
      </w:tr>
      <w:tr w:rsidR="004926E0" w:rsidRPr="00DE4AF5" w:rsidTr="003F0CA9">
        <w:trPr>
          <w:trHeight w:val="1120"/>
          <w:jc w:val="center"/>
        </w:trPr>
        <w:tc>
          <w:tcPr>
            <w:tcW w:w="831" w:type="pct"/>
            <w:vMerge/>
            <w:tcBorders>
              <w:left w:val="single" w:sz="4" w:space="0" w:color="auto"/>
              <w:right w:val="single" w:sz="4" w:space="0" w:color="auto"/>
            </w:tcBorders>
            <w:vAlign w:val="center"/>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date</w:t>
            </w:r>
          </w:p>
        </w:tc>
        <w:tc>
          <w:tcPr>
            <w:tcW w:w="925"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date</w:t>
            </w:r>
          </w:p>
        </w:tc>
        <w:tc>
          <w:tcPr>
            <w:tcW w:w="1702"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Час та дата реєстрації на чемпіонат</w:t>
            </w:r>
          </w:p>
        </w:tc>
      </w:tr>
    </w:tbl>
    <w:p w:rsidR="004926E0" w:rsidRDefault="004926E0" w:rsidP="004926E0"/>
    <w:p w:rsidR="004926E0" w:rsidRPr="004014A9" w:rsidRDefault="004926E0" w:rsidP="00A53C13">
      <w:pPr>
        <w:jc w:val="left"/>
      </w:pPr>
      <w:r>
        <w:t>Продовження таблиці 3.10</w:t>
      </w:r>
    </w:p>
    <w:tbl>
      <w:tblPr>
        <w:tblW w:w="480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41"/>
        <w:gridCol w:w="3045"/>
        <w:gridCol w:w="1827"/>
        <w:gridCol w:w="3361"/>
      </w:tblGrid>
      <w:tr w:rsidR="004926E0" w:rsidRPr="00DE4AF5" w:rsidTr="003F0CA9">
        <w:trPr>
          <w:trHeight w:val="1180"/>
          <w:jc w:val="center"/>
        </w:trPr>
        <w:tc>
          <w:tcPr>
            <w:tcW w:w="831" w:type="pct"/>
            <w:vMerge w:val="restart"/>
            <w:tcBorders>
              <w:left w:val="single" w:sz="4" w:space="0" w:color="auto"/>
              <w:right w:val="single" w:sz="4" w:space="0" w:color="auto"/>
            </w:tcBorders>
            <w:vAlign w:val="center"/>
            <w:hideMark/>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solo</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boolean</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Тип реєстрації: один учасник або команда</w:t>
            </w:r>
          </w:p>
        </w:tc>
      </w:tr>
      <w:tr w:rsidR="004926E0" w:rsidRPr="00DE4AF5" w:rsidTr="003F0CA9">
        <w:trPr>
          <w:trHeight w:val="732"/>
          <w:jc w:val="center"/>
        </w:trPr>
        <w:tc>
          <w:tcPr>
            <w:tcW w:w="831" w:type="pct"/>
            <w:vMerge/>
            <w:tcBorders>
              <w:left w:val="single" w:sz="4" w:space="0" w:color="auto"/>
              <w:right w:val="single" w:sz="4" w:space="0" w:color="auto"/>
            </w:tcBorders>
            <w:vAlign w:val="center"/>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answers</w:t>
            </w:r>
          </w:p>
        </w:tc>
        <w:tc>
          <w:tcPr>
            <w:tcW w:w="925"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integer</w:t>
            </w:r>
          </w:p>
        </w:tc>
        <w:tc>
          <w:tcPr>
            <w:tcW w:w="1702"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Ідентифікатор рішення</w:t>
            </w:r>
          </w:p>
        </w:tc>
      </w:tr>
    </w:tbl>
    <w:p w:rsidR="004926E0" w:rsidRPr="00DE4AF5" w:rsidRDefault="004926E0" w:rsidP="004926E0">
      <w:pPr>
        <w:ind w:firstLine="0"/>
      </w:pPr>
    </w:p>
    <w:p w:rsidR="004926E0" w:rsidRPr="003C2CD0" w:rsidRDefault="004926E0" w:rsidP="004926E0">
      <w:r>
        <w:t>Таблиця 3.11</w:t>
      </w:r>
      <w:r w:rsidRPr="003C2CD0">
        <w:t xml:space="preserve"> – Опис структу</w:t>
      </w:r>
      <w:r>
        <w:t>ри таблиці завантаження рішення</w:t>
      </w:r>
    </w:p>
    <w:tbl>
      <w:tblPr>
        <w:tblW w:w="480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41"/>
        <w:gridCol w:w="3045"/>
        <w:gridCol w:w="1827"/>
        <w:gridCol w:w="3361"/>
      </w:tblGrid>
      <w:tr w:rsidR="004926E0" w:rsidRPr="00DE4AF5" w:rsidTr="003F0CA9">
        <w:trPr>
          <w:trHeight w:val="240"/>
          <w:jc w:val="center"/>
        </w:trPr>
        <w:tc>
          <w:tcPr>
            <w:tcW w:w="831"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Назва таблиці</w:t>
            </w: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Назва стовпця</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Тип даних</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rPr>
                <w:b/>
              </w:rPr>
            </w:pPr>
            <w:r w:rsidRPr="00DE4AF5">
              <w:rPr>
                <w:b/>
              </w:rPr>
              <w:t>Детальна інформація</w:t>
            </w:r>
          </w:p>
        </w:tc>
      </w:tr>
      <w:tr w:rsidR="004926E0" w:rsidRPr="00DE4AF5" w:rsidTr="003F0CA9">
        <w:trPr>
          <w:trHeight w:val="240"/>
          <w:jc w:val="center"/>
        </w:trPr>
        <w:tc>
          <w:tcPr>
            <w:tcW w:w="831" w:type="pct"/>
            <w:vMerge w:val="restart"/>
            <w:tcBorders>
              <w:top w:val="single" w:sz="4" w:space="0" w:color="auto"/>
              <w:left w:val="single" w:sz="4" w:space="0" w:color="auto"/>
              <w:right w:val="single" w:sz="4" w:space="0" w:color="auto"/>
            </w:tcBorders>
            <w:hideMark/>
          </w:tcPr>
          <w:p w:rsidR="004926E0" w:rsidRPr="00DE4AF5" w:rsidRDefault="004926E0" w:rsidP="003F0CA9">
            <w:pPr>
              <w:pStyle w:val="afff"/>
            </w:pPr>
            <w:r w:rsidRPr="00DE4AF5">
              <w:t>Solution</w:t>
            </w: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id</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integer</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Ідентифікатор завантаженого рішення</w:t>
            </w:r>
          </w:p>
        </w:tc>
      </w:tr>
      <w:tr w:rsidR="004926E0" w:rsidRPr="00DE4AF5" w:rsidTr="003F0CA9">
        <w:trPr>
          <w:trHeight w:val="372"/>
          <w:jc w:val="center"/>
        </w:trPr>
        <w:tc>
          <w:tcPr>
            <w:tcW w:w="831"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user</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integer</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Ідентифікатор учасника чемпіонату</w:t>
            </w:r>
          </w:p>
        </w:tc>
      </w:tr>
      <w:tr w:rsidR="004926E0" w:rsidRPr="00DE4AF5" w:rsidTr="003F0CA9">
        <w:trPr>
          <w:trHeight w:val="1540"/>
          <w:jc w:val="center"/>
        </w:trPr>
        <w:tc>
          <w:tcPr>
            <w:tcW w:w="831" w:type="pct"/>
            <w:vMerge/>
            <w:tcBorders>
              <w:left w:val="single" w:sz="4" w:space="0" w:color="auto"/>
              <w:right w:val="single" w:sz="4" w:space="0" w:color="auto"/>
            </w:tcBorders>
            <w:vAlign w:val="center"/>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date</w:t>
            </w:r>
          </w:p>
        </w:tc>
        <w:tc>
          <w:tcPr>
            <w:tcW w:w="925"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date</w:t>
            </w:r>
          </w:p>
        </w:tc>
        <w:tc>
          <w:tcPr>
            <w:tcW w:w="1702" w:type="pct"/>
            <w:tcBorders>
              <w:top w:val="single" w:sz="4" w:space="0" w:color="auto"/>
              <w:left w:val="single" w:sz="4" w:space="0" w:color="auto"/>
              <w:bottom w:val="single" w:sz="4" w:space="0" w:color="auto"/>
              <w:right w:val="single" w:sz="4" w:space="0" w:color="auto"/>
            </w:tcBorders>
          </w:tcPr>
          <w:p w:rsidR="004926E0" w:rsidRPr="00DE4AF5" w:rsidRDefault="004926E0" w:rsidP="003F0CA9">
            <w:pPr>
              <w:pStyle w:val="afff"/>
            </w:pPr>
            <w:r w:rsidRPr="00DE4AF5">
              <w:t>Час та дата завантаження файлу з рішенням</w:t>
            </w:r>
          </w:p>
        </w:tc>
      </w:tr>
      <w:tr w:rsidR="004926E0" w:rsidRPr="00DE4AF5" w:rsidTr="003F0CA9">
        <w:trPr>
          <w:trHeight w:val="240"/>
          <w:jc w:val="center"/>
        </w:trPr>
        <w:tc>
          <w:tcPr>
            <w:tcW w:w="831"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file</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string</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Файл з рішенням до задачі</w:t>
            </w:r>
          </w:p>
        </w:tc>
      </w:tr>
      <w:tr w:rsidR="004926E0" w:rsidRPr="00DE4AF5" w:rsidTr="003F0CA9">
        <w:trPr>
          <w:trHeight w:val="240"/>
          <w:jc w:val="center"/>
        </w:trPr>
        <w:tc>
          <w:tcPr>
            <w:tcW w:w="831" w:type="pct"/>
            <w:vMerge/>
            <w:tcBorders>
              <w:left w:val="single" w:sz="4" w:space="0" w:color="auto"/>
              <w:right w:val="single" w:sz="4" w:space="0" w:color="auto"/>
            </w:tcBorders>
            <w:vAlign w:val="center"/>
            <w:hideMark/>
          </w:tcPr>
          <w:p w:rsidR="004926E0" w:rsidRPr="00DE4AF5" w:rsidRDefault="004926E0" w:rsidP="003F0CA9">
            <w:pPr>
              <w:pStyle w:val="afff"/>
            </w:pPr>
          </w:p>
        </w:tc>
        <w:tc>
          <w:tcPr>
            <w:tcW w:w="154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score</w:t>
            </w:r>
          </w:p>
        </w:tc>
        <w:tc>
          <w:tcPr>
            <w:tcW w:w="925"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integer</w:t>
            </w:r>
          </w:p>
        </w:tc>
        <w:tc>
          <w:tcPr>
            <w:tcW w:w="1702" w:type="pct"/>
            <w:tcBorders>
              <w:top w:val="single" w:sz="4" w:space="0" w:color="auto"/>
              <w:left w:val="single" w:sz="4" w:space="0" w:color="auto"/>
              <w:bottom w:val="single" w:sz="4" w:space="0" w:color="auto"/>
              <w:right w:val="single" w:sz="4" w:space="0" w:color="auto"/>
            </w:tcBorders>
            <w:hideMark/>
          </w:tcPr>
          <w:p w:rsidR="004926E0" w:rsidRPr="00DE4AF5" w:rsidRDefault="004926E0" w:rsidP="003F0CA9">
            <w:pPr>
              <w:pStyle w:val="afff"/>
            </w:pPr>
            <w:r w:rsidRPr="00DE4AF5">
              <w:t>Оцінка якості вирішення завдання</w:t>
            </w:r>
          </w:p>
        </w:tc>
      </w:tr>
    </w:tbl>
    <w:p w:rsidR="0002758A" w:rsidRDefault="0002758A" w:rsidP="0002758A">
      <w:pPr>
        <w:ind w:firstLine="0"/>
      </w:pPr>
    </w:p>
    <w:p w:rsidR="004926E0" w:rsidRDefault="004926E0" w:rsidP="0002758A">
      <w:pPr>
        <w:ind w:firstLine="0"/>
      </w:pPr>
    </w:p>
    <w:p w:rsidR="004926E0" w:rsidRDefault="004926E0" w:rsidP="0002758A">
      <w:pPr>
        <w:ind w:firstLine="0"/>
      </w:pPr>
    </w:p>
    <w:p w:rsidR="004926E0" w:rsidRDefault="004926E0" w:rsidP="0002758A">
      <w:pPr>
        <w:ind w:firstLine="0"/>
      </w:pPr>
    </w:p>
    <w:p w:rsidR="004926E0" w:rsidRDefault="004926E0" w:rsidP="0002758A">
      <w:pPr>
        <w:ind w:firstLine="0"/>
      </w:pPr>
      <w:r>
        <w:br/>
      </w:r>
    </w:p>
    <w:p w:rsidR="0059412D" w:rsidRDefault="0059412D" w:rsidP="0002758A">
      <w:pPr>
        <w:ind w:firstLine="0"/>
      </w:pPr>
    </w:p>
    <w:p w:rsidR="0059412D" w:rsidRDefault="0059412D" w:rsidP="0002758A">
      <w:pPr>
        <w:ind w:firstLine="0"/>
      </w:pPr>
    </w:p>
    <w:p w:rsidR="000B4483" w:rsidRPr="00231CFD" w:rsidRDefault="0002758A" w:rsidP="000B4483">
      <w:r>
        <w:t>Таблиця 3</w:t>
      </w:r>
      <w:r w:rsidR="004926E0">
        <w:t>.12</w:t>
      </w:r>
      <w:r w:rsidR="003F71A8">
        <w:t xml:space="preserve"> </w:t>
      </w:r>
      <w:r w:rsidR="000B4483" w:rsidRPr="00231CFD">
        <w:t>- Класи моделей</w:t>
      </w:r>
    </w:p>
    <w:tbl>
      <w:tblPr>
        <w:tblW w:w="5000" w:type="pct"/>
        <w:tblCellMar>
          <w:top w:w="15" w:type="dxa"/>
          <w:left w:w="15" w:type="dxa"/>
          <w:bottom w:w="15" w:type="dxa"/>
          <w:right w:w="15" w:type="dxa"/>
        </w:tblCellMar>
        <w:tblLook w:val="04A0" w:firstRow="1" w:lastRow="0" w:firstColumn="1" w:lastColumn="0" w:noHBand="0" w:noVBand="1"/>
      </w:tblPr>
      <w:tblGrid>
        <w:gridCol w:w="1518"/>
        <w:gridCol w:w="8755"/>
      </w:tblGrid>
      <w:tr w:rsidR="000B4483" w:rsidRPr="00DE4AF5" w:rsidTr="00A04029">
        <w:trPr>
          <w:tblHeader/>
        </w:trPr>
        <w:tc>
          <w:tcPr>
            <w:tcW w:w="739"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231CFD" w:rsidRDefault="000B4483" w:rsidP="00A04029">
            <w:pPr>
              <w:spacing w:line="240" w:lineRule="auto"/>
              <w:ind w:firstLine="0"/>
              <w:jc w:val="left"/>
            </w:pPr>
            <w:r w:rsidRPr="00231CFD">
              <w:rPr>
                <w:b/>
                <w:bCs/>
              </w:rPr>
              <w:t>Клас</w:t>
            </w:r>
          </w:p>
        </w:tc>
        <w:tc>
          <w:tcPr>
            <w:tcW w:w="4261"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231CFD" w:rsidRDefault="000B4483" w:rsidP="00A04029">
            <w:pPr>
              <w:spacing w:line="240" w:lineRule="auto"/>
              <w:ind w:firstLine="0"/>
              <w:jc w:val="left"/>
            </w:pPr>
            <w:r w:rsidRPr="00231CFD">
              <w:rPr>
                <w:b/>
                <w:bCs/>
              </w:rPr>
              <w:t>Опис</w:t>
            </w:r>
          </w:p>
        </w:tc>
      </w:tr>
      <w:tr w:rsidR="000B4483" w:rsidRPr="00DE4AF5" w:rsidTr="00A04029">
        <w:tc>
          <w:tcPr>
            <w:tcW w:w="739"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rPr>
                <w:sz w:val="24"/>
              </w:rPr>
            </w:pPr>
            <w:r w:rsidRPr="00DE4AF5">
              <w:t>Dbs</w:t>
            </w:r>
          </w:p>
        </w:tc>
        <w:tc>
          <w:tcPr>
            <w:tcW w:w="4261"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rPr>
                <w:sz w:val="24"/>
              </w:rPr>
            </w:pPr>
            <w:r w:rsidRPr="00DE4AF5">
              <w:t>Головний клас, що надає доступ до моделей</w:t>
            </w:r>
          </w:p>
        </w:tc>
      </w:tr>
      <w:tr w:rsidR="000B4483" w:rsidRPr="00DE4AF5" w:rsidTr="00A04029">
        <w:tc>
          <w:tcPr>
            <w:tcW w:w="739"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rPr>
                <w:sz w:val="24"/>
              </w:rPr>
            </w:pPr>
            <w:r w:rsidRPr="00DE4AF5">
              <w:t>User</w:t>
            </w:r>
          </w:p>
        </w:tc>
        <w:tc>
          <w:tcPr>
            <w:tcW w:w="4261"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rPr>
                <w:sz w:val="24"/>
              </w:rPr>
            </w:pPr>
            <w:r w:rsidRPr="00DE4AF5">
              <w:t xml:space="preserve">Створює користувача, редагує особисті дані у кабінеті </w:t>
            </w:r>
          </w:p>
        </w:tc>
      </w:tr>
      <w:tr w:rsidR="000B4483" w:rsidRPr="00DE4AF5" w:rsidTr="00A04029">
        <w:tc>
          <w:tcPr>
            <w:tcW w:w="739"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rPr>
                <w:sz w:val="24"/>
              </w:rPr>
            </w:pPr>
            <w:r w:rsidRPr="00DE4AF5">
              <w:t>Admin</w:t>
            </w:r>
          </w:p>
        </w:tc>
        <w:tc>
          <w:tcPr>
            <w:tcW w:w="4261"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rPr>
                <w:sz w:val="24"/>
              </w:rPr>
            </w:pPr>
            <w:r w:rsidRPr="00DE4AF5">
              <w:t>Створює, редагує та видаляє чемпіонати</w:t>
            </w:r>
          </w:p>
        </w:tc>
      </w:tr>
      <w:tr w:rsidR="000B4483" w:rsidRPr="00DE4AF5" w:rsidTr="00A04029">
        <w:tc>
          <w:tcPr>
            <w:tcW w:w="739"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rPr>
                <w:sz w:val="24"/>
              </w:rPr>
            </w:pPr>
            <w:r w:rsidRPr="00DE4AF5">
              <w:t>Champ</w:t>
            </w:r>
          </w:p>
        </w:tc>
        <w:tc>
          <w:tcPr>
            <w:tcW w:w="4261"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rPr>
                <w:sz w:val="24"/>
              </w:rPr>
            </w:pPr>
            <w:r w:rsidRPr="00DE4AF5">
              <w:t>Дає доступ до чемпіонату</w:t>
            </w:r>
          </w:p>
        </w:tc>
      </w:tr>
      <w:tr w:rsidR="000B4483" w:rsidRPr="00DE4AF5" w:rsidTr="00A04029">
        <w:tc>
          <w:tcPr>
            <w:tcW w:w="739"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rPr>
                <w:sz w:val="24"/>
              </w:rPr>
            </w:pPr>
            <w:r w:rsidRPr="00DE4AF5">
              <w:t>Hackathon</w:t>
            </w:r>
          </w:p>
        </w:tc>
        <w:tc>
          <w:tcPr>
            <w:tcW w:w="4261"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rPr>
                <w:sz w:val="24"/>
              </w:rPr>
            </w:pPr>
            <w:r w:rsidRPr="00DE4AF5">
              <w:t>Дає інформацію про хакатони</w:t>
            </w:r>
          </w:p>
        </w:tc>
      </w:tr>
      <w:tr w:rsidR="000B4483" w:rsidRPr="00DE4AF5" w:rsidTr="00A04029">
        <w:trPr>
          <w:trHeight w:val="557"/>
        </w:trPr>
        <w:tc>
          <w:tcPr>
            <w:tcW w:w="739"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rPr>
                <w:sz w:val="24"/>
              </w:rPr>
            </w:pPr>
            <w:r w:rsidRPr="00DE4AF5">
              <w:t>News</w:t>
            </w:r>
          </w:p>
        </w:tc>
        <w:tc>
          <w:tcPr>
            <w:tcW w:w="4261"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rPr>
                <w:sz w:val="24"/>
              </w:rPr>
            </w:pPr>
            <w:r w:rsidRPr="00DE4AF5">
              <w:t>Відображає новини сервісу</w:t>
            </w:r>
          </w:p>
        </w:tc>
      </w:tr>
      <w:tr w:rsidR="000B4483" w:rsidRPr="00DE4AF5" w:rsidTr="00A04029">
        <w:trPr>
          <w:trHeight w:val="314"/>
        </w:trPr>
        <w:tc>
          <w:tcPr>
            <w:tcW w:w="739"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rsidR="000B4483" w:rsidRPr="00DE4AF5" w:rsidRDefault="000B4483" w:rsidP="00A04029">
            <w:pPr>
              <w:pStyle w:val="41"/>
            </w:pPr>
            <w:r w:rsidRPr="00DE4AF5">
              <w:t>Vacancy</w:t>
            </w:r>
          </w:p>
        </w:tc>
        <w:tc>
          <w:tcPr>
            <w:tcW w:w="4261"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rsidR="000B4483" w:rsidRPr="00DE4AF5" w:rsidRDefault="000B4483" w:rsidP="00A04029">
            <w:pPr>
              <w:pStyle w:val="41"/>
            </w:pPr>
            <w:r w:rsidRPr="00DE4AF5">
              <w:t>Дає доступ до відкритих вакансій</w:t>
            </w:r>
          </w:p>
        </w:tc>
      </w:tr>
    </w:tbl>
    <w:p w:rsidR="000B4483" w:rsidRPr="00DE4AF5" w:rsidRDefault="000B4483" w:rsidP="000B4483">
      <w:pPr>
        <w:ind w:firstLine="0"/>
      </w:pPr>
    </w:p>
    <w:p w:rsidR="000B4483" w:rsidRPr="00231CFD" w:rsidRDefault="0002758A" w:rsidP="000B4483">
      <w:pPr>
        <w:pStyle w:val="aff9"/>
        <w:rPr>
          <w:b w:val="0"/>
          <w:sz w:val="28"/>
          <w:szCs w:val="28"/>
        </w:rPr>
      </w:pPr>
      <w:r>
        <w:rPr>
          <w:b w:val="0"/>
          <w:sz w:val="28"/>
          <w:szCs w:val="28"/>
        </w:rPr>
        <w:t>Таблиця 3</w:t>
      </w:r>
      <w:r w:rsidR="004926E0">
        <w:rPr>
          <w:b w:val="0"/>
          <w:sz w:val="28"/>
          <w:szCs w:val="28"/>
        </w:rPr>
        <w:t>.13</w:t>
      </w:r>
      <w:r w:rsidR="000B4483" w:rsidRPr="00231CFD">
        <w:rPr>
          <w:b w:val="0"/>
          <w:noProof/>
          <w:sz w:val="28"/>
          <w:szCs w:val="28"/>
        </w:rPr>
        <w:t xml:space="preserve"> </w:t>
      </w:r>
      <w:r w:rsidR="000B4483" w:rsidRPr="00231CFD">
        <w:rPr>
          <w:b w:val="0"/>
          <w:i/>
          <w:iCs/>
          <w:color w:val="252525"/>
          <w:sz w:val="28"/>
          <w:szCs w:val="28"/>
          <w:shd w:val="clear" w:color="auto" w:fill="FFFFFF"/>
        </w:rPr>
        <w:t>–</w:t>
      </w:r>
      <w:r w:rsidR="000B4483" w:rsidRPr="00231CFD">
        <w:rPr>
          <w:b w:val="0"/>
          <w:sz w:val="28"/>
          <w:szCs w:val="28"/>
        </w:rPr>
        <w:t xml:space="preserve"> Специфікація функцій</w:t>
      </w:r>
    </w:p>
    <w:tbl>
      <w:tblPr>
        <w:tblW w:w="9540" w:type="dxa"/>
        <w:tblInd w:w="-75" w:type="dxa"/>
        <w:tblLayout w:type="fixed"/>
        <w:tblCellMar>
          <w:top w:w="15" w:type="dxa"/>
          <w:left w:w="15" w:type="dxa"/>
          <w:bottom w:w="15" w:type="dxa"/>
          <w:right w:w="15" w:type="dxa"/>
        </w:tblCellMar>
        <w:tblLook w:val="04A0" w:firstRow="1" w:lastRow="0" w:firstColumn="1" w:lastColumn="0" w:noHBand="0" w:noVBand="1"/>
      </w:tblPr>
      <w:tblGrid>
        <w:gridCol w:w="1440"/>
        <w:gridCol w:w="2162"/>
        <w:gridCol w:w="1979"/>
        <w:gridCol w:w="3959"/>
      </w:tblGrid>
      <w:tr w:rsidR="000B4483" w:rsidRPr="00DE4AF5" w:rsidTr="00A04029">
        <w:trPr>
          <w:tblHeader/>
        </w:trPr>
        <w:tc>
          <w:tcPr>
            <w:tcW w:w="755"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rPr>
                <w:b/>
                <w:sz w:val="24"/>
              </w:rPr>
            </w:pPr>
            <w:r w:rsidRPr="00DE4AF5">
              <w:rPr>
                <w:b/>
              </w:rPr>
              <w:t>Клас</w:t>
            </w:r>
          </w:p>
        </w:tc>
        <w:tc>
          <w:tcPr>
            <w:tcW w:w="1133"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rPr>
                <w:b/>
                <w:sz w:val="24"/>
              </w:rPr>
            </w:pPr>
            <w:r w:rsidRPr="00DE4AF5">
              <w:rPr>
                <w:b/>
              </w:rPr>
              <w:t>Метод</w:t>
            </w:r>
          </w:p>
        </w:tc>
        <w:tc>
          <w:tcPr>
            <w:tcW w:w="1037"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rPr>
                <w:b/>
                <w:sz w:val="24"/>
              </w:rPr>
            </w:pPr>
            <w:r w:rsidRPr="00DE4AF5">
              <w:rPr>
                <w:b/>
              </w:rPr>
              <w:t>Параметри методу</w:t>
            </w:r>
          </w:p>
        </w:tc>
        <w:tc>
          <w:tcPr>
            <w:tcW w:w="2075"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rPr>
                <w:b/>
                <w:sz w:val="24"/>
              </w:rPr>
            </w:pPr>
            <w:r w:rsidRPr="00DE4AF5">
              <w:rPr>
                <w:b/>
              </w:rPr>
              <w:t>Опис методу</w:t>
            </w:r>
          </w:p>
        </w:tc>
      </w:tr>
      <w:tr w:rsidR="000B4483" w:rsidRPr="00DE4AF5" w:rsidTr="00A04029">
        <w:trPr>
          <w:trHeight w:val="420"/>
        </w:trPr>
        <w:tc>
          <w:tcPr>
            <w:tcW w:w="755" w:type="pct"/>
            <w:vMerge w:val="restar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User</w:t>
            </w:r>
          </w:p>
        </w:tc>
        <w:tc>
          <w:tcPr>
            <w:tcW w:w="1133"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registrate</w:t>
            </w:r>
          </w:p>
        </w:tc>
        <w:tc>
          <w:tcPr>
            <w:tcW w:w="1037"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_user</w:t>
            </w:r>
          </w:p>
        </w:tc>
        <w:tc>
          <w:tcPr>
            <w:tcW w:w="2075"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Реєстрація користувача</w:t>
            </w:r>
          </w:p>
        </w:tc>
      </w:tr>
      <w:tr w:rsidR="000B4483" w:rsidRPr="00DE4AF5" w:rsidTr="00A04029">
        <w:trPr>
          <w:trHeight w:val="420"/>
        </w:trPr>
        <w:tc>
          <w:tcPr>
            <w:tcW w:w="755" w:type="pct"/>
            <w:vMerge/>
            <w:tcBorders>
              <w:top w:val="single" w:sz="6" w:space="0" w:color="000000"/>
              <w:left w:val="single" w:sz="6" w:space="0" w:color="000000"/>
              <w:bottom w:val="single" w:sz="6" w:space="0" w:color="000000"/>
              <w:right w:val="single" w:sz="6" w:space="0" w:color="000000"/>
            </w:tcBorders>
            <w:vAlign w:val="center"/>
            <w:hideMark/>
          </w:tcPr>
          <w:p w:rsidR="000B4483" w:rsidRPr="00DE4AF5" w:rsidRDefault="000B4483" w:rsidP="00A04029">
            <w:pPr>
              <w:pStyle w:val="41"/>
            </w:pPr>
          </w:p>
        </w:tc>
        <w:tc>
          <w:tcPr>
            <w:tcW w:w="1133"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confirm</w:t>
            </w:r>
          </w:p>
        </w:tc>
        <w:tc>
          <w:tcPr>
            <w:tcW w:w="1037"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_id</w:t>
            </w:r>
          </w:p>
        </w:tc>
        <w:tc>
          <w:tcPr>
            <w:tcW w:w="2075"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Підтвердження профілю за почтою</w:t>
            </w:r>
          </w:p>
        </w:tc>
      </w:tr>
      <w:tr w:rsidR="000B4483" w:rsidRPr="00DE4AF5" w:rsidTr="00A04029">
        <w:trPr>
          <w:trHeight w:val="420"/>
        </w:trPr>
        <w:tc>
          <w:tcPr>
            <w:tcW w:w="755" w:type="pct"/>
            <w:vMerge/>
            <w:tcBorders>
              <w:top w:val="single" w:sz="6" w:space="0" w:color="000000"/>
              <w:left w:val="single" w:sz="6" w:space="0" w:color="000000"/>
              <w:bottom w:val="single" w:sz="6" w:space="0" w:color="000000"/>
              <w:right w:val="single" w:sz="6" w:space="0" w:color="000000"/>
            </w:tcBorders>
            <w:vAlign w:val="center"/>
            <w:hideMark/>
          </w:tcPr>
          <w:p w:rsidR="000B4483" w:rsidRPr="00DE4AF5" w:rsidRDefault="000B4483" w:rsidP="00A04029">
            <w:pPr>
              <w:pStyle w:val="41"/>
            </w:pPr>
          </w:p>
        </w:tc>
        <w:tc>
          <w:tcPr>
            <w:tcW w:w="1133"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update</w:t>
            </w:r>
          </w:p>
        </w:tc>
        <w:tc>
          <w:tcPr>
            <w:tcW w:w="1037"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_id,  _vals</w:t>
            </w:r>
          </w:p>
        </w:tc>
        <w:tc>
          <w:tcPr>
            <w:tcW w:w="2075"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Редагування особистих даних</w:t>
            </w:r>
          </w:p>
        </w:tc>
      </w:tr>
      <w:tr w:rsidR="000B4483" w:rsidRPr="00DE4AF5" w:rsidTr="00A04029">
        <w:trPr>
          <w:trHeight w:val="420"/>
        </w:trPr>
        <w:tc>
          <w:tcPr>
            <w:tcW w:w="755" w:type="pct"/>
            <w:vMerge/>
            <w:tcBorders>
              <w:top w:val="single" w:sz="6" w:space="0" w:color="000000"/>
              <w:left w:val="single" w:sz="6" w:space="0" w:color="000000"/>
              <w:bottom w:val="single" w:sz="6" w:space="0" w:color="000000"/>
              <w:right w:val="single" w:sz="6" w:space="0" w:color="000000"/>
            </w:tcBorders>
            <w:vAlign w:val="center"/>
            <w:hideMark/>
          </w:tcPr>
          <w:p w:rsidR="000B4483" w:rsidRPr="00DE4AF5" w:rsidRDefault="000B4483" w:rsidP="00A04029">
            <w:pPr>
              <w:pStyle w:val="41"/>
            </w:pPr>
          </w:p>
        </w:tc>
        <w:tc>
          <w:tcPr>
            <w:tcW w:w="1133"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resetPass</w:t>
            </w:r>
          </w:p>
        </w:tc>
        <w:tc>
          <w:tcPr>
            <w:tcW w:w="1037"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_email, _sign</w:t>
            </w:r>
          </w:p>
        </w:tc>
        <w:tc>
          <w:tcPr>
            <w:tcW w:w="2075"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Відновлення паролю користувача</w:t>
            </w:r>
          </w:p>
        </w:tc>
      </w:tr>
      <w:tr w:rsidR="000B4483" w:rsidRPr="00DE4AF5" w:rsidTr="00A04029">
        <w:trPr>
          <w:trHeight w:val="420"/>
        </w:trPr>
        <w:tc>
          <w:tcPr>
            <w:tcW w:w="755" w:type="pct"/>
            <w:vMerge/>
            <w:tcBorders>
              <w:top w:val="single" w:sz="6" w:space="0" w:color="000000"/>
              <w:left w:val="single" w:sz="6" w:space="0" w:color="000000"/>
              <w:bottom w:val="single" w:sz="6" w:space="0" w:color="000000"/>
              <w:right w:val="single" w:sz="6" w:space="0" w:color="000000"/>
            </w:tcBorders>
            <w:vAlign w:val="center"/>
            <w:hideMark/>
          </w:tcPr>
          <w:p w:rsidR="000B4483" w:rsidRPr="00DE4AF5" w:rsidRDefault="000B4483" w:rsidP="00A04029">
            <w:pPr>
              <w:pStyle w:val="41"/>
            </w:pPr>
          </w:p>
        </w:tc>
        <w:tc>
          <w:tcPr>
            <w:tcW w:w="1133"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userNchamps</w:t>
            </w:r>
          </w:p>
        </w:tc>
        <w:tc>
          <w:tcPr>
            <w:tcW w:w="1037"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_id</w:t>
            </w:r>
          </w:p>
        </w:tc>
        <w:tc>
          <w:tcPr>
            <w:tcW w:w="2075"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 xml:space="preserve">Відображення чемпіонатів </w:t>
            </w:r>
            <w:r w:rsidRPr="00DE4AF5">
              <w:lastRenderedPageBreak/>
              <w:t>користувача</w:t>
            </w:r>
          </w:p>
        </w:tc>
      </w:tr>
    </w:tbl>
    <w:p w:rsidR="00791F2A" w:rsidRDefault="00791F2A" w:rsidP="000B4483">
      <w:pPr>
        <w:jc w:val="right"/>
      </w:pPr>
    </w:p>
    <w:p w:rsidR="000B4483" w:rsidRPr="000B7DAB" w:rsidRDefault="000B4483" w:rsidP="00791F2A">
      <w:pPr>
        <w:jc w:val="left"/>
      </w:pPr>
      <w:r w:rsidRPr="00FB648E">
        <w:t>Продовження та</w:t>
      </w:r>
      <w:r w:rsidR="003F71A8">
        <w:t>блиці 3.</w:t>
      </w:r>
      <w:r w:rsidR="004926E0">
        <w:t>13</w:t>
      </w:r>
    </w:p>
    <w:tbl>
      <w:tblPr>
        <w:tblW w:w="9540" w:type="dxa"/>
        <w:tblInd w:w="-75" w:type="dxa"/>
        <w:tblLayout w:type="fixed"/>
        <w:tblCellMar>
          <w:top w:w="15" w:type="dxa"/>
          <w:left w:w="15" w:type="dxa"/>
          <w:bottom w:w="15" w:type="dxa"/>
          <w:right w:w="15" w:type="dxa"/>
        </w:tblCellMar>
        <w:tblLook w:val="04A0" w:firstRow="1" w:lastRow="0" w:firstColumn="1" w:lastColumn="0" w:noHBand="0" w:noVBand="1"/>
      </w:tblPr>
      <w:tblGrid>
        <w:gridCol w:w="1440"/>
        <w:gridCol w:w="2162"/>
        <w:gridCol w:w="1979"/>
        <w:gridCol w:w="3959"/>
      </w:tblGrid>
      <w:tr w:rsidR="000B4483" w:rsidRPr="00DE4AF5" w:rsidTr="00A04029">
        <w:trPr>
          <w:trHeight w:val="420"/>
        </w:trPr>
        <w:tc>
          <w:tcPr>
            <w:tcW w:w="755" w:type="pct"/>
            <w:vMerge w:val="restar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Champ</w:t>
            </w:r>
          </w:p>
        </w:tc>
        <w:tc>
          <w:tcPr>
            <w:tcW w:w="1133"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getUser</w:t>
            </w:r>
          </w:p>
        </w:tc>
        <w:tc>
          <w:tcPr>
            <w:tcW w:w="1037"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_data</w:t>
            </w:r>
          </w:p>
        </w:tc>
        <w:tc>
          <w:tcPr>
            <w:tcW w:w="2075"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Зареєструватися на чемпіонат</w:t>
            </w:r>
          </w:p>
        </w:tc>
      </w:tr>
      <w:tr w:rsidR="000B4483" w:rsidRPr="00DE4AF5" w:rsidTr="00A04029">
        <w:trPr>
          <w:trHeight w:val="420"/>
        </w:trPr>
        <w:tc>
          <w:tcPr>
            <w:tcW w:w="755" w:type="pct"/>
            <w:vMerge/>
            <w:tcBorders>
              <w:top w:val="single" w:sz="6" w:space="0" w:color="000000"/>
              <w:left w:val="single" w:sz="6" w:space="0" w:color="000000"/>
              <w:bottom w:val="single" w:sz="6" w:space="0" w:color="000000"/>
              <w:right w:val="single" w:sz="6" w:space="0" w:color="000000"/>
            </w:tcBorders>
            <w:vAlign w:val="center"/>
            <w:hideMark/>
          </w:tcPr>
          <w:p w:rsidR="000B4483" w:rsidRPr="00DE4AF5" w:rsidRDefault="000B4483" w:rsidP="00A04029">
            <w:pPr>
              <w:pStyle w:val="41"/>
            </w:pPr>
          </w:p>
        </w:tc>
        <w:tc>
          <w:tcPr>
            <w:tcW w:w="1133"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getTeams</w:t>
            </w:r>
          </w:p>
        </w:tc>
        <w:tc>
          <w:tcPr>
            <w:tcW w:w="1037"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_data</w:t>
            </w:r>
          </w:p>
        </w:tc>
        <w:tc>
          <w:tcPr>
            <w:tcW w:w="2075"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Реєстрація команди</w:t>
            </w:r>
          </w:p>
        </w:tc>
      </w:tr>
      <w:tr w:rsidR="000B4483" w:rsidRPr="00DE4AF5" w:rsidTr="00A04029">
        <w:trPr>
          <w:trHeight w:val="420"/>
        </w:trPr>
        <w:tc>
          <w:tcPr>
            <w:tcW w:w="755" w:type="pct"/>
            <w:vMerge w:val="restart"/>
            <w:tcBorders>
              <w:top w:val="single" w:sz="6" w:space="0" w:color="000000"/>
              <w:left w:val="single" w:sz="6" w:space="0" w:color="000000"/>
              <w:bottom w:val="single" w:sz="6" w:space="0" w:color="000000"/>
              <w:right w:val="single" w:sz="6" w:space="0" w:color="000000"/>
            </w:tcBorders>
            <w:vAlign w:val="center"/>
            <w:hideMark/>
          </w:tcPr>
          <w:p w:rsidR="000B4483" w:rsidRPr="00DE4AF5" w:rsidRDefault="000B4483" w:rsidP="00A04029">
            <w:pPr>
              <w:pStyle w:val="41"/>
            </w:pPr>
          </w:p>
        </w:tc>
        <w:tc>
          <w:tcPr>
            <w:tcW w:w="1133"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sendSolution</w:t>
            </w:r>
          </w:p>
        </w:tc>
        <w:tc>
          <w:tcPr>
            <w:tcW w:w="1037"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_data</w:t>
            </w:r>
          </w:p>
        </w:tc>
        <w:tc>
          <w:tcPr>
            <w:tcW w:w="2075"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Відправити рішення</w:t>
            </w:r>
          </w:p>
        </w:tc>
      </w:tr>
      <w:tr w:rsidR="000B4483" w:rsidRPr="00DE4AF5" w:rsidTr="00A04029">
        <w:trPr>
          <w:trHeight w:val="420"/>
        </w:trPr>
        <w:tc>
          <w:tcPr>
            <w:tcW w:w="755" w:type="pct"/>
            <w:vMerge/>
            <w:tcBorders>
              <w:top w:val="single" w:sz="6" w:space="0" w:color="000000"/>
              <w:left w:val="single" w:sz="6" w:space="0" w:color="000000"/>
              <w:bottom w:val="single" w:sz="6" w:space="0" w:color="000000"/>
              <w:right w:val="single" w:sz="6" w:space="0" w:color="000000"/>
            </w:tcBorders>
            <w:vAlign w:val="center"/>
            <w:hideMark/>
          </w:tcPr>
          <w:p w:rsidR="000B4483" w:rsidRPr="00DE4AF5" w:rsidRDefault="000B4483" w:rsidP="00A04029">
            <w:pPr>
              <w:pStyle w:val="41"/>
            </w:pPr>
          </w:p>
        </w:tc>
        <w:tc>
          <w:tcPr>
            <w:tcW w:w="1133"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setScore</w:t>
            </w:r>
          </w:p>
        </w:tc>
        <w:tc>
          <w:tcPr>
            <w:tcW w:w="1037"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_solution_id, _score, _type</w:t>
            </w:r>
          </w:p>
        </w:tc>
        <w:tc>
          <w:tcPr>
            <w:tcW w:w="2075"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Формування рейтингу</w:t>
            </w:r>
          </w:p>
        </w:tc>
      </w:tr>
      <w:tr w:rsidR="000B4483" w:rsidRPr="00DE4AF5" w:rsidTr="00A04029">
        <w:trPr>
          <w:trHeight w:val="420"/>
        </w:trPr>
        <w:tc>
          <w:tcPr>
            <w:tcW w:w="755"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Hackathon</w:t>
            </w:r>
          </w:p>
        </w:tc>
        <w:tc>
          <w:tcPr>
            <w:tcW w:w="1133"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registrate</w:t>
            </w:r>
          </w:p>
        </w:tc>
        <w:tc>
          <w:tcPr>
            <w:tcW w:w="1037"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_user</w:t>
            </w:r>
          </w:p>
        </w:tc>
        <w:tc>
          <w:tcPr>
            <w:tcW w:w="2075"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Зареєструватися на хакатон</w:t>
            </w:r>
          </w:p>
        </w:tc>
      </w:tr>
      <w:tr w:rsidR="000B4483" w:rsidRPr="00DE4AF5" w:rsidTr="00A04029">
        <w:trPr>
          <w:trHeight w:val="420"/>
        </w:trPr>
        <w:tc>
          <w:tcPr>
            <w:tcW w:w="755" w:type="pct"/>
            <w:vMerge w:val="restar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News</w:t>
            </w:r>
          </w:p>
        </w:tc>
        <w:tc>
          <w:tcPr>
            <w:tcW w:w="1133"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getList</w:t>
            </w:r>
          </w:p>
        </w:tc>
        <w:tc>
          <w:tcPr>
            <w:tcW w:w="1037"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_id</w:t>
            </w:r>
          </w:p>
        </w:tc>
        <w:tc>
          <w:tcPr>
            <w:tcW w:w="2075"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Відобразити список новин</w:t>
            </w:r>
          </w:p>
        </w:tc>
      </w:tr>
      <w:tr w:rsidR="000B4483" w:rsidRPr="00DE4AF5" w:rsidTr="00A04029">
        <w:trPr>
          <w:trHeight w:val="420"/>
        </w:trPr>
        <w:tc>
          <w:tcPr>
            <w:tcW w:w="755" w:type="pct"/>
            <w:vMerge/>
            <w:tcBorders>
              <w:top w:val="single" w:sz="6" w:space="0" w:color="000000"/>
              <w:left w:val="single" w:sz="6" w:space="0" w:color="000000"/>
              <w:bottom w:val="single" w:sz="6" w:space="0" w:color="000000"/>
              <w:right w:val="single" w:sz="6" w:space="0" w:color="000000"/>
            </w:tcBorders>
            <w:vAlign w:val="center"/>
            <w:hideMark/>
          </w:tcPr>
          <w:p w:rsidR="000B4483" w:rsidRPr="00DE4AF5" w:rsidRDefault="000B4483" w:rsidP="00A04029">
            <w:pPr>
              <w:pStyle w:val="41"/>
            </w:pPr>
          </w:p>
        </w:tc>
        <w:tc>
          <w:tcPr>
            <w:tcW w:w="1133"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getFullNews</w:t>
            </w:r>
          </w:p>
        </w:tc>
        <w:tc>
          <w:tcPr>
            <w:tcW w:w="1037"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_id</w:t>
            </w:r>
          </w:p>
        </w:tc>
        <w:tc>
          <w:tcPr>
            <w:tcW w:w="2075"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Відобразити новину</w:t>
            </w:r>
          </w:p>
        </w:tc>
      </w:tr>
      <w:tr w:rsidR="000B4483" w:rsidRPr="00DE4AF5" w:rsidTr="00A04029">
        <w:trPr>
          <w:trHeight w:val="420"/>
        </w:trPr>
        <w:tc>
          <w:tcPr>
            <w:tcW w:w="755" w:type="pct"/>
            <w:vMerge w:val="restar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Vacancy</w:t>
            </w:r>
          </w:p>
        </w:tc>
        <w:tc>
          <w:tcPr>
            <w:tcW w:w="1133"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getShortVacancy</w:t>
            </w:r>
          </w:p>
        </w:tc>
        <w:tc>
          <w:tcPr>
            <w:tcW w:w="1037"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_id</w:t>
            </w:r>
          </w:p>
        </w:tc>
        <w:tc>
          <w:tcPr>
            <w:tcW w:w="2075"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Відобразити список вакансій</w:t>
            </w:r>
          </w:p>
        </w:tc>
      </w:tr>
      <w:tr w:rsidR="000B4483" w:rsidRPr="00DE4AF5" w:rsidTr="00A04029">
        <w:trPr>
          <w:trHeight w:val="420"/>
        </w:trPr>
        <w:tc>
          <w:tcPr>
            <w:tcW w:w="755" w:type="pct"/>
            <w:vMerge/>
            <w:tcBorders>
              <w:top w:val="single" w:sz="6" w:space="0" w:color="000000"/>
              <w:left w:val="single" w:sz="6" w:space="0" w:color="000000"/>
              <w:bottom w:val="single" w:sz="6" w:space="0" w:color="000000"/>
              <w:right w:val="single" w:sz="6" w:space="0" w:color="000000"/>
            </w:tcBorders>
            <w:vAlign w:val="center"/>
            <w:hideMark/>
          </w:tcPr>
          <w:p w:rsidR="000B4483" w:rsidRPr="00DE4AF5" w:rsidRDefault="000B4483" w:rsidP="00A04029">
            <w:pPr>
              <w:pStyle w:val="41"/>
            </w:pPr>
          </w:p>
        </w:tc>
        <w:tc>
          <w:tcPr>
            <w:tcW w:w="1133"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getFullVacancy</w:t>
            </w:r>
          </w:p>
        </w:tc>
        <w:tc>
          <w:tcPr>
            <w:tcW w:w="1037"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_id</w:t>
            </w:r>
          </w:p>
        </w:tc>
        <w:tc>
          <w:tcPr>
            <w:tcW w:w="2075"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Відобразити вакансію</w:t>
            </w:r>
          </w:p>
        </w:tc>
      </w:tr>
      <w:tr w:rsidR="000B4483" w:rsidRPr="00DE4AF5" w:rsidTr="00A04029">
        <w:trPr>
          <w:trHeight w:val="420"/>
        </w:trPr>
        <w:tc>
          <w:tcPr>
            <w:tcW w:w="755"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Dbs</w:t>
            </w:r>
          </w:p>
        </w:tc>
        <w:tc>
          <w:tcPr>
            <w:tcW w:w="1133"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initModels</w:t>
            </w:r>
          </w:p>
        </w:tc>
        <w:tc>
          <w:tcPr>
            <w:tcW w:w="1037"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w:t>
            </w:r>
          </w:p>
        </w:tc>
        <w:tc>
          <w:tcPr>
            <w:tcW w:w="2075" w:type="pct"/>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rsidR="000B4483" w:rsidRPr="00DE4AF5" w:rsidRDefault="000B4483" w:rsidP="00A04029">
            <w:pPr>
              <w:pStyle w:val="41"/>
            </w:pPr>
            <w:r w:rsidRPr="00DE4AF5">
              <w:t>Ініціалізація моделей</w:t>
            </w:r>
          </w:p>
        </w:tc>
      </w:tr>
    </w:tbl>
    <w:p w:rsidR="00BC3C9E" w:rsidRDefault="00BC3C9E">
      <w:pPr>
        <w:widowControl/>
        <w:spacing w:after="160" w:line="259" w:lineRule="auto"/>
        <w:ind w:firstLine="0"/>
        <w:contextualSpacing w:val="0"/>
        <w:jc w:val="left"/>
        <w:rPr>
          <w:rFonts w:eastAsiaTheme="majorEastAsia"/>
          <w:bCs/>
        </w:rPr>
      </w:pPr>
      <w:bookmarkStart w:id="44" w:name="_Toc484600859"/>
      <w:r>
        <w:br w:type="page"/>
      </w:r>
    </w:p>
    <w:p w:rsidR="00791F2A" w:rsidRDefault="002E43B2" w:rsidP="00791F2A">
      <w:pPr>
        <w:pStyle w:val="2"/>
        <w:numPr>
          <w:ilvl w:val="1"/>
          <w:numId w:val="18"/>
        </w:numPr>
        <w:jc w:val="left"/>
      </w:pPr>
      <w:r>
        <w:lastRenderedPageBreak/>
        <w:t xml:space="preserve"> </w:t>
      </w:r>
      <w:bookmarkStart w:id="45" w:name="_Toc532308647"/>
      <w:r>
        <w:t>Керівництво користувача</w:t>
      </w:r>
      <w:bookmarkStart w:id="46" w:name="_Toc453174430"/>
      <w:bookmarkStart w:id="47" w:name="_Toc532225714"/>
      <w:bookmarkEnd w:id="45"/>
    </w:p>
    <w:p w:rsidR="002E43B2" w:rsidRPr="002E43B2" w:rsidRDefault="00D56057" w:rsidP="00B37995">
      <w:pPr>
        <w:pStyle w:val="2"/>
        <w:numPr>
          <w:ilvl w:val="2"/>
          <w:numId w:val="18"/>
        </w:numPr>
        <w:jc w:val="left"/>
      </w:pPr>
      <w:bookmarkStart w:id="48" w:name="_Toc532308648"/>
      <w:r>
        <w:rPr>
          <w:rFonts w:eastAsia="Droid Sans Fallback"/>
          <w:bCs w:val="0"/>
          <w:iCs/>
          <w:color w:val="00000A"/>
        </w:rPr>
        <w:t>О</w:t>
      </w:r>
      <w:r w:rsidRPr="00DE4AF5">
        <w:rPr>
          <w:rFonts w:eastAsia="Droid Sans Fallback"/>
          <w:bCs w:val="0"/>
          <w:iCs/>
          <w:color w:val="00000A"/>
        </w:rPr>
        <w:t xml:space="preserve">рганізаційна структура </w:t>
      </w:r>
      <w:r w:rsidR="002E43B2" w:rsidRPr="002E43B2">
        <w:t>системи</w:t>
      </w:r>
      <w:bookmarkEnd w:id="46"/>
      <w:bookmarkEnd w:id="47"/>
      <w:bookmarkEnd w:id="48"/>
      <w:r w:rsidR="00BC3C9E">
        <w:br/>
      </w:r>
      <w:r w:rsidR="00BC3C9E">
        <w:br/>
      </w:r>
    </w:p>
    <w:p w:rsidR="00791F2A" w:rsidRPr="00791F2A" w:rsidRDefault="002E43B2" w:rsidP="00791F2A">
      <w:pPr>
        <w:ind w:left="707"/>
        <w:rPr>
          <w:rFonts w:eastAsia="Droid Sans Fallback"/>
          <w:bCs/>
          <w:iCs/>
          <w:color w:val="00000A"/>
        </w:rPr>
      </w:pPr>
      <w:bookmarkStart w:id="49" w:name="_Toc453174431"/>
      <w:r w:rsidRPr="00DE4AF5">
        <w:rPr>
          <w:rFonts w:eastAsia="Droid Sans Fallback"/>
          <w:bCs/>
          <w:iCs/>
          <w:color w:val="00000A"/>
        </w:rPr>
        <w:t>На р</w:t>
      </w:r>
      <w:r>
        <w:rPr>
          <w:rFonts w:eastAsia="Droid Sans Fallback"/>
          <w:bCs/>
          <w:iCs/>
          <w:color w:val="00000A"/>
        </w:rPr>
        <w:t>исунку 3</w:t>
      </w:r>
      <w:r w:rsidRPr="00DE4AF5">
        <w:rPr>
          <w:rFonts w:eastAsia="Droid Sans Fallback"/>
          <w:bCs/>
          <w:iCs/>
          <w:color w:val="00000A"/>
        </w:rPr>
        <w:t>.</w:t>
      </w:r>
      <w:r w:rsidR="00616D8A">
        <w:rPr>
          <w:rFonts w:eastAsia="Droid Sans Fallback"/>
          <w:bCs/>
          <w:iCs/>
          <w:color w:val="00000A"/>
        </w:rPr>
        <w:t>26</w:t>
      </w:r>
      <w:r w:rsidRPr="00DE4AF5">
        <w:rPr>
          <w:rFonts w:eastAsia="Droid Sans Fallback"/>
          <w:bCs/>
          <w:iCs/>
          <w:color w:val="00000A"/>
        </w:rPr>
        <w:t xml:space="preserve"> зображена організаційна структура учасників сервісу.</w:t>
      </w:r>
    </w:p>
    <w:p w:rsidR="002E43B2" w:rsidRPr="00DE4AF5" w:rsidRDefault="002E43B2" w:rsidP="002E43B2">
      <w:pPr>
        <w:jc w:val="center"/>
        <w:rPr>
          <w:noProof/>
          <w:lang w:eastAsia="en-US"/>
        </w:rPr>
      </w:pPr>
      <w:r w:rsidRPr="00DE4AF5">
        <w:rPr>
          <w:noProof/>
          <w:lang w:val="ru-RU" w:eastAsia="ru-RU" w:bidi="ar-SA"/>
        </w:rPr>
        <w:drawing>
          <wp:inline distT="0" distB="0" distL="0" distR="0" wp14:anchorId="1AA7E868" wp14:editId="368BAB68">
            <wp:extent cx="821410" cy="1882203"/>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37">
                      <a:extLst>
                        <a:ext uri="{28A0092B-C50C-407E-A947-70E740481C1C}">
                          <a14:useLocalDpi xmlns:a14="http://schemas.microsoft.com/office/drawing/2010/main" val="0"/>
                        </a:ext>
                      </a:extLst>
                    </a:blip>
                    <a:srcRect l="6023" t="6270" r="23143" b="22838"/>
                    <a:stretch>
                      <a:fillRect/>
                    </a:stretch>
                  </pic:blipFill>
                  <pic:spPr bwMode="auto">
                    <a:xfrm>
                      <a:off x="0" y="0"/>
                      <a:ext cx="835438" cy="1914347"/>
                    </a:xfrm>
                    <a:prstGeom prst="rect">
                      <a:avLst/>
                    </a:prstGeom>
                    <a:noFill/>
                    <a:ln>
                      <a:noFill/>
                    </a:ln>
                  </pic:spPr>
                </pic:pic>
              </a:graphicData>
            </a:graphic>
          </wp:inline>
        </w:drawing>
      </w:r>
    </w:p>
    <w:p w:rsidR="002E43B2" w:rsidRDefault="002E43B2" w:rsidP="002E43B2">
      <w:pPr>
        <w:ind w:left="708" w:firstLine="708"/>
        <w:jc w:val="center"/>
        <w:rPr>
          <w:rFonts w:eastAsia="Droid Sans Fallback"/>
          <w:bCs/>
          <w:iCs/>
          <w:color w:val="00000A"/>
        </w:rPr>
      </w:pPr>
      <w:r w:rsidRPr="00231CFD">
        <w:rPr>
          <w:rFonts w:eastAsia="Droid Sans Fallback"/>
          <w:bCs/>
          <w:iCs/>
          <w:color w:val="00000A"/>
        </w:rPr>
        <w:t>Р</w:t>
      </w:r>
      <w:r w:rsidR="00C15850">
        <w:rPr>
          <w:rFonts w:eastAsia="Droid Sans Fallback"/>
          <w:bCs/>
          <w:iCs/>
          <w:color w:val="00000A"/>
        </w:rPr>
        <w:t>исунок 3.</w:t>
      </w:r>
      <w:r w:rsidR="00616D8A">
        <w:rPr>
          <w:rFonts w:eastAsia="Droid Sans Fallback"/>
          <w:bCs/>
          <w:iCs/>
          <w:color w:val="00000A"/>
        </w:rPr>
        <w:t>26</w:t>
      </w:r>
      <w:r w:rsidRPr="00231CFD">
        <w:rPr>
          <w:rFonts w:eastAsia="Droid Sans Fallback"/>
          <w:bCs/>
          <w:iCs/>
          <w:color w:val="00000A"/>
        </w:rPr>
        <w:t xml:space="preserve"> – </w:t>
      </w:r>
      <w:r>
        <w:rPr>
          <w:rFonts w:eastAsia="Droid Sans Fallback"/>
          <w:bCs/>
          <w:iCs/>
          <w:color w:val="00000A"/>
        </w:rPr>
        <w:t>Схема структурна</w:t>
      </w:r>
      <w:r w:rsidRPr="00231CFD">
        <w:rPr>
          <w:rFonts w:eastAsia="Droid Sans Fallback"/>
          <w:bCs/>
          <w:iCs/>
          <w:color w:val="00000A"/>
        </w:rPr>
        <w:t xml:space="preserve"> організації учасників сервісу</w:t>
      </w:r>
    </w:p>
    <w:p w:rsidR="00C15850" w:rsidRPr="00231CFD" w:rsidRDefault="00C15850" w:rsidP="002E43B2">
      <w:pPr>
        <w:ind w:left="708" w:firstLine="708"/>
        <w:jc w:val="center"/>
        <w:rPr>
          <w:rFonts w:eastAsia="Droid Sans Fallback"/>
          <w:bCs/>
          <w:iCs/>
          <w:color w:val="00000A"/>
        </w:rPr>
      </w:pPr>
    </w:p>
    <w:p w:rsidR="002E43B2" w:rsidRPr="00DE4AF5" w:rsidRDefault="002E43B2" w:rsidP="00C15850">
      <w:pPr>
        <w:rPr>
          <w:rFonts w:eastAsia="Droid Sans Fallback"/>
          <w:bCs/>
          <w:iCs/>
          <w:color w:val="00000A"/>
        </w:rPr>
      </w:pPr>
      <w:r w:rsidRPr="00DE4AF5">
        <w:rPr>
          <w:rFonts w:eastAsia="Droid Sans Fallback"/>
          <w:bCs/>
          <w:iCs/>
          <w:color w:val="00000A"/>
        </w:rPr>
        <w:t>Як видно з рисунку</w:t>
      </w:r>
      <w:r w:rsidR="00C15850">
        <w:rPr>
          <w:rFonts w:eastAsia="Droid Sans Fallback"/>
          <w:bCs/>
          <w:iCs/>
          <w:color w:val="00000A"/>
        </w:rPr>
        <w:t xml:space="preserve"> 3</w:t>
      </w:r>
      <w:r w:rsidRPr="00DE4AF5">
        <w:rPr>
          <w:rFonts w:eastAsia="Droid Sans Fallback"/>
          <w:bCs/>
          <w:iCs/>
          <w:color w:val="00000A"/>
        </w:rPr>
        <w:t>.</w:t>
      </w:r>
      <w:r w:rsidR="00616D8A">
        <w:rPr>
          <w:rFonts w:eastAsia="Droid Sans Fallback"/>
          <w:bCs/>
          <w:iCs/>
          <w:color w:val="00000A"/>
        </w:rPr>
        <w:t>26</w:t>
      </w:r>
      <w:r w:rsidRPr="00DE4AF5">
        <w:rPr>
          <w:rFonts w:eastAsia="Droid Sans Fallback"/>
          <w:bCs/>
          <w:iCs/>
          <w:color w:val="00000A"/>
        </w:rPr>
        <w:t>, «найвищу сходинку» ієрархічної структури сервісу займає замовник. Він висуває ідею та вимоги до чемпіонату, приймає та оцінює його реалізацію. Адміністратор сайту ґрунтуючись на вимогах до реалізації чемпіонату планує його реалізацію, створює сторінку чемпіонату на сайті. Учасники чемпіонату створюють програмне рішення проблеми чемпіонату та завантажують йог</w:t>
      </w:r>
      <w:r w:rsidR="00C15850">
        <w:rPr>
          <w:rFonts w:eastAsia="Droid Sans Fallback"/>
          <w:bCs/>
          <w:iCs/>
          <w:color w:val="00000A"/>
        </w:rPr>
        <w:t>о на сайт.</w:t>
      </w:r>
    </w:p>
    <w:p w:rsidR="002E43B2" w:rsidRPr="00DE4AF5" w:rsidRDefault="002E43B2" w:rsidP="00B37995">
      <w:pPr>
        <w:pStyle w:val="2"/>
        <w:numPr>
          <w:ilvl w:val="2"/>
          <w:numId w:val="18"/>
        </w:numPr>
        <w:jc w:val="left"/>
        <w:rPr>
          <w:b/>
        </w:rPr>
      </w:pPr>
      <w:bookmarkStart w:id="50" w:name="_Toc532225715"/>
      <w:bookmarkStart w:id="51" w:name="_Toc532308649"/>
      <w:r w:rsidRPr="00C15850">
        <w:t>Реєстрація</w:t>
      </w:r>
      <w:bookmarkEnd w:id="49"/>
      <w:bookmarkEnd w:id="50"/>
      <w:bookmarkEnd w:id="51"/>
      <w:r w:rsidR="00C15850">
        <w:br/>
      </w:r>
    </w:p>
    <w:p w:rsidR="002E43B2" w:rsidRPr="00DE4AF5" w:rsidRDefault="002E43B2" w:rsidP="00C15850">
      <w:r w:rsidRPr="00DE4AF5">
        <w:t>Гості мають можливість реєстрації у системі за допомогою форми, доступ до якої можливий за допомогою кнопки «</w:t>
      </w:r>
      <w:r w:rsidR="00C15850">
        <w:t>Регистрация» (рисунок 3.</w:t>
      </w:r>
      <w:r w:rsidR="00616D8A">
        <w:t>27</w:t>
      </w:r>
      <w:r w:rsidRPr="00DE4AF5">
        <w:t>).</w:t>
      </w:r>
    </w:p>
    <w:p w:rsidR="002E43B2" w:rsidRPr="00DE4AF5" w:rsidRDefault="002E43B2" w:rsidP="002E43B2">
      <w:pPr>
        <w:pStyle w:val="affc"/>
        <w:rPr>
          <w:lang w:val="uk-UA"/>
        </w:rPr>
      </w:pPr>
      <w:r w:rsidRPr="00DE4AF5">
        <w:rPr>
          <w:noProof/>
          <w:lang w:eastAsia="ru-RU"/>
        </w:rPr>
        <w:lastRenderedPageBreak/>
        <w:drawing>
          <wp:inline distT="0" distB="0" distL="0" distR="0" wp14:anchorId="38C7F29D" wp14:editId="69B33C1C">
            <wp:extent cx="5267325" cy="3248025"/>
            <wp:effectExtent l="0" t="0" r="0" b="0"/>
            <wp:docPr id="87" name="Picture 87" descr="Selection_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Selection_042"/>
                    <pic:cNvPicPr>
                      <a:picLocks noChangeAspect="1" noChangeArrowheads="1"/>
                    </pic:cNvPicPr>
                  </pic:nvPicPr>
                  <pic:blipFill>
                    <a:blip r:embed="rId38" cstate="print">
                      <a:extLst>
                        <a:ext uri="{28A0092B-C50C-407E-A947-70E740481C1C}">
                          <a14:useLocalDpi xmlns:a14="http://schemas.microsoft.com/office/drawing/2010/main" val="0"/>
                        </a:ext>
                      </a:extLst>
                    </a:blip>
                    <a:srcRect l="357" r="716"/>
                    <a:stretch>
                      <a:fillRect/>
                    </a:stretch>
                  </pic:blipFill>
                  <pic:spPr bwMode="auto">
                    <a:xfrm>
                      <a:off x="0" y="0"/>
                      <a:ext cx="5267325" cy="3248025"/>
                    </a:xfrm>
                    <a:prstGeom prst="rect">
                      <a:avLst/>
                    </a:prstGeom>
                    <a:noFill/>
                    <a:ln>
                      <a:noFill/>
                    </a:ln>
                  </pic:spPr>
                </pic:pic>
              </a:graphicData>
            </a:graphic>
          </wp:inline>
        </w:drawing>
      </w:r>
    </w:p>
    <w:p w:rsidR="002E43B2" w:rsidRPr="00DE4AF5" w:rsidRDefault="002E43B2" w:rsidP="00C15850">
      <w:pPr>
        <w:pStyle w:val="affe"/>
      </w:pPr>
      <w:r w:rsidRPr="00231CFD">
        <w:t xml:space="preserve">Рисунок </w:t>
      </w:r>
      <w:r w:rsidR="00C15850">
        <w:t>3.</w:t>
      </w:r>
      <w:r w:rsidR="00616D8A">
        <w:rPr>
          <w:lang w:val="ru-RU"/>
        </w:rPr>
        <w:t>27</w:t>
      </w:r>
      <w:r w:rsidRPr="00231CFD">
        <w:t xml:space="preserve"> – Скріншот форми реєстрації</w:t>
      </w:r>
    </w:p>
    <w:p w:rsidR="002E43B2" w:rsidRPr="00DE4AF5" w:rsidRDefault="002E43B2" w:rsidP="00C15850">
      <w:pPr>
        <w:pStyle w:val="a"/>
        <w:numPr>
          <w:ilvl w:val="0"/>
          <w:numId w:val="0"/>
        </w:numPr>
        <w:ind w:left="1072" w:hanging="1072"/>
        <w:rPr>
          <w:lang w:val="uk-UA"/>
        </w:rPr>
      </w:pPr>
    </w:p>
    <w:p w:rsidR="002E43B2" w:rsidRPr="00DE4AF5" w:rsidRDefault="002E43B2" w:rsidP="002E43B2">
      <w:pPr>
        <w:pStyle w:val="a"/>
        <w:numPr>
          <w:ilvl w:val="0"/>
          <w:numId w:val="0"/>
        </w:numPr>
        <w:ind w:firstLine="720"/>
        <w:rPr>
          <w:lang w:val="uk-UA"/>
        </w:rPr>
      </w:pPr>
      <w:r w:rsidRPr="00DE4AF5">
        <w:rPr>
          <w:lang w:val="uk-UA"/>
        </w:rPr>
        <w:t>Після коректноного заповненення форм систе</w:t>
      </w:r>
      <w:r w:rsidR="00C15850">
        <w:rPr>
          <w:lang w:val="uk-UA"/>
        </w:rPr>
        <w:t>ма надає повідомлення (рисунок 3.</w:t>
      </w:r>
      <w:r w:rsidR="00616D8A">
        <w:rPr>
          <w:lang w:val="uk-UA"/>
        </w:rPr>
        <w:t>28</w:t>
      </w:r>
      <w:r w:rsidRPr="00DE4AF5">
        <w:rPr>
          <w:lang w:val="uk-UA"/>
        </w:rPr>
        <w:t>) про вдалу реєстрацію на сайті.</w:t>
      </w:r>
    </w:p>
    <w:p w:rsidR="002E43B2" w:rsidRPr="00DE4AF5" w:rsidRDefault="002E43B2" w:rsidP="002E43B2">
      <w:pPr>
        <w:pStyle w:val="a"/>
        <w:numPr>
          <w:ilvl w:val="0"/>
          <w:numId w:val="0"/>
        </w:numPr>
        <w:ind w:firstLine="720"/>
        <w:jc w:val="center"/>
        <w:rPr>
          <w:lang w:val="uk-UA"/>
        </w:rPr>
      </w:pPr>
      <w:r w:rsidRPr="00DE4AF5">
        <w:rPr>
          <w:noProof/>
          <w:lang w:eastAsia="ru-RU"/>
        </w:rPr>
        <w:drawing>
          <wp:inline distT="0" distB="0" distL="0" distR="0" wp14:anchorId="70E349CF" wp14:editId="5A9379B1">
            <wp:extent cx="3438525" cy="1552575"/>
            <wp:effectExtent l="0" t="0" r="0" b="0"/>
            <wp:docPr id="90" name="Picture 90" descr="Selection_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Selection_05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438525" cy="1552575"/>
                    </a:xfrm>
                    <a:prstGeom prst="rect">
                      <a:avLst/>
                    </a:prstGeom>
                    <a:noFill/>
                    <a:ln>
                      <a:noFill/>
                    </a:ln>
                  </pic:spPr>
                </pic:pic>
              </a:graphicData>
            </a:graphic>
          </wp:inline>
        </w:drawing>
      </w:r>
    </w:p>
    <w:p w:rsidR="002E43B2" w:rsidRPr="00231CFD" w:rsidRDefault="00C15850" w:rsidP="00C15850">
      <w:pPr>
        <w:pStyle w:val="affe"/>
      </w:pPr>
      <w:r>
        <w:t>Рисунок 3.</w:t>
      </w:r>
      <w:r w:rsidR="00616D8A">
        <w:rPr>
          <w:lang w:val="ru-RU"/>
        </w:rPr>
        <w:t>28</w:t>
      </w:r>
      <w:r w:rsidR="002E43B2" w:rsidRPr="00231CFD">
        <w:t xml:space="preserve"> – Скріншот з повідомленням про вдалу реєстрацію</w:t>
      </w:r>
    </w:p>
    <w:p w:rsidR="002E43B2" w:rsidRPr="00DE4AF5" w:rsidRDefault="002E43B2" w:rsidP="002E43B2">
      <w:pPr>
        <w:pStyle w:val="a"/>
        <w:numPr>
          <w:ilvl w:val="0"/>
          <w:numId w:val="0"/>
        </w:numPr>
        <w:ind w:firstLine="720"/>
        <w:rPr>
          <w:lang w:val="uk-UA"/>
        </w:rPr>
      </w:pPr>
      <w:r w:rsidRPr="00DE4AF5">
        <w:rPr>
          <w:lang w:val="uk-UA"/>
        </w:rPr>
        <w:t>На наступному кроці, гість має відкрити свою  поштову скриньку та перейти за посиланням, розміщенному в повідомленні від адміністратора сайту, аби активувати облі</w:t>
      </w:r>
      <w:r w:rsidR="00C15850">
        <w:rPr>
          <w:lang w:val="uk-UA"/>
        </w:rPr>
        <w:t>ковий запис у системі (рисунок 3.</w:t>
      </w:r>
      <w:r w:rsidR="00616D8A">
        <w:rPr>
          <w:lang w:val="uk-UA"/>
        </w:rPr>
        <w:t>29</w:t>
      </w:r>
      <w:r w:rsidRPr="00DE4AF5">
        <w:rPr>
          <w:lang w:val="uk-UA"/>
        </w:rPr>
        <w:t>).</w:t>
      </w:r>
    </w:p>
    <w:p w:rsidR="002E43B2" w:rsidRPr="00DE4AF5" w:rsidRDefault="002E43B2" w:rsidP="002E43B2">
      <w:pPr>
        <w:pStyle w:val="a"/>
        <w:numPr>
          <w:ilvl w:val="0"/>
          <w:numId w:val="0"/>
        </w:numPr>
        <w:ind w:firstLine="720"/>
        <w:jc w:val="center"/>
        <w:rPr>
          <w:lang w:val="uk-UA"/>
        </w:rPr>
      </w:pPr>
      <w:r w:rsidRPr="00DE4AF5">
        <w:rPr>
          <w:noProof/>
          <w:lang w:eastAsia="ru-RU"/>
        </w:rPr>
        <w:lastRenderedPageBreak/>
        <w:drawing>
          <wp:inline distT="0" distB="0" distL="0" distR="0" wp14:anchorId="66B05FED" wp14:editId="175D0521">
            <wp:extent cx="5572125" cy="914400"/>
            <wp:effectExtent l="0" t="0" r="0" b="0"/>
            <wp:docPr id="91" name="Picture 91" descr="Selection_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Selection_052"/>
                    <pic:cNvPicPr>
                      <a:picLocks noChangeAspect="1" noChangeArrowheads="1"/>
                    </pic:cNvPicPr>
                  </pic:nvPicPr>
                  <pic:blipFill>
                    <a:blip r:embed="rId40">
                      <a:extLst>
                        <a:ext uri="{28A0092B-C50C-407E-A947-70E740481C1C}">
                          <a14:useLocalDpi xmlns:a14="http://schemas.microsoft.com/office/drawing/2010/main" val="0"/>
                        </a:ext>
                      </a:extLst>
                    </a:blip>
                    <a:srcRect t="861"/>
                    <a:stretch>
                      <a:fillRect/>
                    </a:stretch>
                  </pic:blipFill>
                  <pic:spPr bwMode="auto">
                    <a:xfrm>
                      <a:off x="0" y="0"/>
                      <a:ext cx="5572125" cy="914400"/>
                    </a:xfrm>
                    <a:prstGeom prst="rect">
                      <a:avLst/>
                    </a:prstGeom>
                    <a:noFill/>
                    <a:ln>
                      <a:noFill/>
                    </a:ln>
                  </pic:spPr>
                </pic:pic>
              </a:graphicData>
            </a:graphic>
          </wp:inline>
        </w:drawing>
      </w:r>
    </w:p>
    <w:p w:rsidR="002E43B2" w:rsidRPr="00231CFD" w:rsidRDefault="00C15850" w:rsidP="00C15850">
      <w:pPr>
        <w:pStyle w:val="affe"/>
      </w:pPr>
      <w:r>
        <w:t>Рисунок 3.</w:t>
      </w:r>
      <w:r w:rsidR="00616D8A">
        <w:rPr>
          <w:lang w:val="ru-RU"/>
        </w:rPr>
        <w:t>29</w:t>
      </w:r>
      <w:r w:rsidR="002E43B2" w:rsidRPr="00231CFD">
        <w:t xml:space="preserve"> – Скріншот з повідомленням для активації профілю</w:t>
      </w:r>
    </w:p>
    <w:p w:rsidR="002E43B2" w:rsidRPr="00DE4AF5" w:rsidRDefault="002E43B2" w:rsidP="002E43B2">
      <w:pPr>
        <w:pStyle w:val="a"/>
        <w:numPr>
          <w:ilvl w:val="0"/>
          <w:numId w:val="0"/>
        </w:numPr>
        <w:tabs>
          <w:tab w:val="left" w:pos="0"/>
        </w:tabs>
        <w:ind w:firstLine="720"/>
        <w:rPr>
          <w:lang w:val="uk-UA"/>
        </w:rPr>
      </w:pPr>
      <w:r w:rsidRPr="00DE4AF5">
        <w:rPr>
          <w:lang w:val="uk-UA"/>
        </w:rPr>
        <w:t>Після переходу користувача за посиланням з</w:t>
      </w:r>
      <w:r w:rsidR="00C15850">
        <w:rPr>
          <w:lang w:val="uk-UA"/>
        </w:rPr>
        <w:t xml:space="preserve"> рисунку 3.</w:t>
      </w:r>
      <w:r w:rsidR="00616D8A">
        <w:rPr>
          <w:lang w:val="uk-UA"/>
        </w:rPr>
        <w:t>29</w:t>
      </w:r>
      <w:r w:rsidRPr="00DE4AF5">
        <w:rPr>
          <w:lang w:val="uk-UA"/>
        </w:rPr>
        <w:t xml:space="preserve">, система надає унікальний ідентифікатор та асоціює гостя як користувача системи. </w:t>
      </w:r>
    </w:p>
    <w:p w:rsidR="002E43B2" w:rsidRPr="00DE4AF5" w:rsidRDefault="002E43B2" w:rsidP="002E43B2">
      <w:pPr>
        <w:pStyle w:val="a"/>
        <w:numPr>
          <w:ilvl w:val="0"/>
          <w:numId w:val="0"/>
        </w:numPr>
        <w:ind w:firstLine="720"/>
        <w:rPr>
          <w:lang w:val="uk-UA"/>
        </w:rPr>
      </w:pPr>
    </w:p>
    <w:p w:rsidR="002E43B2" w:rsidRPr="00C15850" w:rsidRDefault="002E43B2" w:rsidP="00B37995">
      <w:pPr>
        <w:pStyle w:val="2"/>
        <w:numPr>
          <w:ilvl w:val="2"/>
          <w:numId w:val="18"/>
        </w:numPr>
        <w:jc w:val="left"/>
      </w:pPr>
      <w:bookmarkStart w:id="52" w:name="_Toc532225716"/>
      <w:bookmarkStart w:id="53" w:name="_Toc532308650"/>
      <w:r w:rsidRPr="00C15850">
        <w:t>Авторизація</w:t>
      </w:r>
      <w:bookmarkEnd w:id="52"/>
      <w:bookmarkEnd w:id="53"/>
      <w:r w:rsidR="00D56057">
        <w:br/>
      </w:r>
    </w:p>
    <w:p w:rsidR="002E43B2" w:rsidRPr="00DE4AF5" w:rsidRDefault="002E43B2" w:rsidP="002E43B2">
      <w:pPr>
        <w:suppressAutoHyphens/>
        <w:rPr>
          <w:rFonts w:eastAsia="Droid Sans Fallback"/>
          <w:color w:val="00000A"/>
        </w:rPr>
      </w:pPr>
      <w:r w:rsidRPr="00DE4AF5">
        <w:rPr>
          <w:rFonts w:eastAsia="Droid Sans Fallback"/>
          <w:color w:val="00000A"/>
        </w:rPr>
        <w:t>Зареєстровані користувачі мають можливість авторизації у системі за допомогою форми, доступ до якої можливий за допомогою кнопки «Авторизация</w:t>
      </w:r>
      <w:r w:rsidR="00C15850">
        <w:rPr>
          <w:rFonts w:eastAsia="Droid Sans Fallback"/>
          <w:color w:val="00000A"/>
        </w:rPr>
        <w:t>» (рисунок 3</w:t>
      </w:r>
      <w:r w:rsidRPr="00DE4AF5">
        <w:rPr>
          <w:rFonts w:eastAsia="Droid Sans Fallback"/>
          <w:color w:val="00000A"/>
        </w:rPr>
        <w:t>.</w:t>
      </w:r>
      <w:r w:rsidR="00445A96">
        <w:rPr>
          <w:rFonts w:eastAsia="Droid Sans Fallback"/>
          <w:color w:val="00000A"/>
        </w:rPr>
        <w:t>30</w:t>
      </w:r>
      <w:r w:rsidRPr="00DE4AF5">
        <w:rPr>
          <w:rFonts w:eastAsia="Droid Sans Fallback"/>
          <w:color w:val="00000A"/>
        </w:rPr>
        <w:t>).</w:t>
      </w:r>
      <w:r w:rsidRPr="00DE4AF5">
        <w:t xml:space="preserve"> </w:t>
      </w:r>
    </w:p>
    <w:p w:rsidR="002E43B2" w:rsidRPr="00DE4AF5" w:rsidRDefault="002E43B2" w:rsidP="002E43B2">
      <w:pPr>
        <w:suppressAutoHyphens/>
        <w:jc w:val="center"/>
        <w:rPr>
          <w:rFonts w:eastAsia="Droid Sans Fallback"/>
          <w:color w:val="00000A"/>
        </w:rPr>
      </w:pPr>
      <w:r w:rsidRPr="00DE4AF5">
        <w:rPr>
          <w:rFonts w:eastAsia="Droid Sans Fallback"/>
          <w:noProof/>
          <w:color w:val="00000A"/>
          <w:lang w:val="ru-RU" w:eastAsia="ru-RU" w:bidi="ar-SA"/>
        </w:rPr>
        <w:drawing>
          <wp:inline distT="0" distB="0" distL="0" distR="0" wp14:anchorId="669A8A65" wp14:editId="51BC2280">
            <wp:extent cx="4762500" cy="3571875"/>
            <wp:effectExtent l="0" t="0" r="0" b="0"/>
            <wp:docPr id="92" name="Picture 92" descr="Selection_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Selection_038"/>
                    <pic:cNvPicPr>
                      <a:picLocks noChangeAspect="1" noChangeArrowheads="1"/>
                    </pic:cNvPicPr>
                  </pic:nvPicPr>
                  <pic:blipFill>
                    <a:blip r:embed="rId41">
                      <a:extLst>
                        <a:ext uri="{28A0092B-C50C-407E-A947-70E740481C1C}">
                          <a14:useLocalDpi xmlns:a14="http://schemas.microsoft.com/office/drawing/2010/main" val="0"/>
                        </a:ext>
                      </a:extLst>
                    </a:blip>
                    <a:srcRect l="870" t="525" r="870" b="1050"/>
                    <a:stretch>
                      <a:fillRect/>
                    </a:stretch>
                  </pic:blipFill>
                  <pic:spPr bwMode="auto">
                    <a:xfrm>
                      <a:off x="0" y="0"/>
                      <a:ext cx="4762500" cy="3571875"/>
                    </a:xfrm>
                    <a:prstGeom prst="rect">
                      <a:avLst/>
                    </a:prstGeom>
                    <a:noFill/>
                    <a:ln>
                      <a:noFill/>
                    </a:ln>
                  </pic:spPr>
                </pic:pic>
              </a:graphicData>
            </a:graphic>
          </wp:inline>
        </w:drawing>
      </w:r>
    </w:p>
    <w:p w:rsidR="002E43B2" w:rsidRPr="00231CFD" w:rsidRDefault="00C15850" w:rsidP="00C15850">
      <w:pPr>
        <w:pStyle w:val="affe"/>
      </w:pPr>
      <w:r>
        <w:t>Рисунок 3.</w:t>
      </w:r>
      <w:r w:rsidR="00445A96">
        <w:t>30</w:t>
      </w:r>
      <w:r w:rsidR="002E43B2" w:rsidRPr="00231CFD">
        <w:t xml:space="preserve"> – Скріншот форми авторизації</w:t>
      </w:r>
    </w:p>
    <w:p w:rsidR="002E43B2" w:rsidRPr="00DE4AF5" w:rsidRDefault="002E43B2" w:rsidP="002E43B2">
      <w:pPr>
        <w:suppressAutoHyphens/>
        <w:rPr>
          <w:rFonts w:eastAsia="Droid Sans Fallback"/>
          <w:color w:val="00000A"/>
        </w:rPr>
      </w:pPr>
      <w:r w:rsidRPr="00DE4AF5">
        <w:rPr>
          <w:rFonts w:eastAsia="Droid Sans Fallback"/>
          <w:color w:val="00000A"/>
        </w:rPr>
        <w:t xml:space="preserve">Користувач повинен заповнити форму коректними даними та натиснути </w:t>
      </w:r>
      <w:r w:rsidRPr="00DE4AF5">
        <w:rPr>
          <w:rFonts w:eastAsia="Droid Sans Fallback"/>
          <w:color w:val="00000A"/>
        </w:rPr>
        <w:lastRenderedPageBreak/>
        <w:t>кнопку «Войти». Якщо деякі введені дані виявились некоректними, користувач отримує відповідн</w:t>
      </w:r>
      <w:r w:rsidR="00C15850">
        <w:rPr>
          <w:rFonts w:eastAsia="Droid Sans Fallback"/>
          <w:color w:val="00000A"/>
        </w:rPr>
        <w:t>і повідомлення про це (рисунок 3</w:t>
      </w:r>
      <w:r w:rsidRPr="00DE4AF5">
        <w:rPr>
          <w:rFonts w:eastAsia="Droid Sans Fallback"/>
          <w:color w:val="00000A"/>
        </w:rPr>
        <w:t>.</w:t>
      </w:r>
      <w:r w:rsidR="00445A96">
        <w:rPr>
          <w:rFonts w:eastAsia="Droid Sans Fallback"/>
          <w:color w:val="00000A"/>
        </w:rPr>
        <w:t>31</w:t>
      </w:r>
      <w:r w:rsidRPr="00DE4AF5">
        <w:rPr>
          <w:rFonts w:eastAsia="Droid Sans Fallback"/>
          <w:color w:val="00000A"/>
        </w:rPr>
        <w:t>).</w:t>
      </w:r>
    </w:p>
    <w:p w:rsidR="002E43B2" w:rsidRPr="00DE4AF5" w:rsidRDefault="002E43B2" w:rsidP="002E43B2">
      <w:pPr>
        <w:pStyle w:val="a"/>
        <w:numPr>
          <w:ilvl w:val="0"/>
          <w:numId w:val="0"/>
        </w:numPr>
        <w:ind w:left="1072" w:hanging="1072"/>
        <w:jc w:val="center"/>
        <w:rPr>
          <w:lang w:val="uk-UA"/>
        </w:rPr>
      </w:pPr>
      <w:r w:rsidRPr="00DE4AF5">
        <w:rPr>
          <w:noProof/>
          <w:lang w:eastAsia="ru-RU"/>
        </w:rPr>
        <w:drawing>
          <wp:inline distT="0" distB="0" distL="0" distR="0" wp14:anchorId="39847239" wp14:editId="291ED9DD">
            <wp:extent cx="3543300" cy="2952750"/>
            <wp:effectExtent l="0" t="0" r="0" b="0"/>
            <wp:docPr id="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543300" cy="2952750"/>
                    </a:xfrm>
                    <a:prstGeom prst="rect">
                      <a:avLst/>
                    </a:prstGeom>
                    <a:noFill/>
                    <a:ln>
                      <a:noFill/>
                    </a:ln>
                  </pic:spPr>
                </pic:pic>
              </a:graphicData>
            </a:graphic>
          </wp:inline>
        </w:drawing>
      </w:r>
    </w:p>
    <w:p w:rsidR="002E43B2" w:rsidRPr="00231CFD" w:rsidRDefault="00C15850" w:rsidP="00C15850">
      <w:pPr>
        <w:pStyle w:val="affe"/>
      </w:pPr>
      <w:r>
        <w:t>Рисунок 3</w:t>
      </w:r>
      <w:r w:rsidR="002E43B2" w:rsidRPr="00231CFD">
        <w:t>.</w:t>
      </w:r>
      <w:r w:rsidR="00445A96">
        <w:rPr>
          <w:lang w:val="ru-RU"/>
        </w:rPr>
        <w:t>31</w:t>
      </w:r>
      <w:r w:rsidR="002E43B2" w:rsidRPr="00231CFD">
        <w:t xml:space="preserve"> – Скріншот форми авторизації з повідомленням про помилку</w:t>
      </w:r>
    </w:p>
    <w:p w:rsidR="002E43B2" w:rsidRPr="00DE4AF5" w:rsidRDefault="002E43B2" w:rsidP="002E43B2">
      <w:pPr>
        <w:suppressAutoHyphens/>
        <w:rPr>
          <w:rFonts w:eastAsia="Droid Sans Fallback"/>
          <w:color w:val="00000A"/>
        </w:rPr>
      </w:pPr>
      <w:r w:rsidRPr="00DE4AF5">
        <w:rPr>
          <w:rFonts w:eastAsia="Droid Sans Fallback"/>
          <w:color w:val="00000A"/>
        </w:rPr>
        <w:t xml:space="preserve">Після успішного входу у систему відкривається особиста сторінка учасника сервісу </w:t>
      </w:r>
      <w:r w:rsidR="00C15850">
        <w:rPr>
          <w:rFonts w:eastAsia="Droid Sans Fallback"/>
          <w:color w:val="00000A"/>
        </w:rPr>
        <w:t>(рисунок 3.</w:t>
      </w:r>
      <w:r w:rsidR="00445A96">
        <w:rPr>
          <w:rFonts w:eastAsia="Droid Sans Fallback"/>
          <w:color w:val="00000A"/>
        </w:rPr>
        <w:t>32</w:t>
      </w:r>
      <w:r w:rsidRPr="00DE4AF5">
        <w:rPr>
          <w:rFonts w:eastAsia="Droid Sans Fallback"/>
          <w:color w:val="00000A"/>
        </w:rPr>
        <w:t>).</w:t>
      </w:r>
    </w:p>
    <w:p w:rsidR="002E43B2" w:rsidRPr="00DE4AF5" w:rsidRDefault="002E43B2" w:rsidP="002E43B2">
      <w:pPr>
        <w:suppressAutoHyphens/>
        <w:jc w:val="center"/>
        <w:rPr>
          <w:rFonts w:eastAsia="Droid Sans Fallback"/>
          <w:color w:val="00000A"/>
        </w:rPr>
      </w:pPr>
      <w:r w:rsidRPr="00DE4AF5">
        <w:rPr>
          <w:rFonts w:eastAsia="Droid Sans Fallback"/>
          <w:noProof/>
          <w:color w:val="00000A"/>
          <w:lang w:val="ru-RU" w:eastAsia="ru-RU" w:bidi="ar-SA"/>
        </w:rPr>
        <w:drawing>
          <wp:inline distT="0" distB="0" distL="0" distR="0" wp14:anchorId="1F98AF01" wp14:editId="3F7E8A49">
            <wp:extent cx="5295900" cy="3257550"/>
            <wp:effectExtent l="0" t="0" r="0" b="0"/>
            <wp:docPr id="94" name="Picture 94" descr="Selection_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Selection_056"/>
                    <pic:cNvPicPr>
                      <a:picLocks noChangeAspect="1" noChangeArrowheads="1"/>
                    </pic:cNvPicPr>
                  </pic:nvPicPr>
                  <pic:blipFill>
                    <a:blip r:embed="rId43">
                      <a:extLst>
                        <a:ext uri="{28A0092B-C50C-407E-A947-70E740481C1C}">
                          <a14:useLocalDpi xmlns:a14="http://schemas.microsoft.com/office/drawing/2010/main" val="0"/>
                        </a:ext>
                      </a:extLst>
                    </a:blip>
                    <a:srcRect b="10886"/>
                    <a:stretch>
                      <a:fillRect/>
                    </a:stretch>
                  </pic:blipFill>
                  <pic:spPr bwMode="auto">
                    <a:xfrm>
                      <a:off x="0" y="0"/>
                      <a:ext cx="5295900" cy="3257550"/>
                    </a:xfrm>
                    <a:prstGeom prst="rect">
                      <a:avLst/>
                    </a:prstGeom>
                    <a:noFill/>
                    <a:ln>
                      <a:noFill/>
                    </a:ln>
                  </pic:spPr>
                </pic:pic>
              </a:graphicData>
            </a:graphic>
          </wp:inline>
        </w:drawing>
      </w:r>
    </w:p>
    <w:p w:rsidR="002E43B2" w:rsidRDefault="00C15850" w:rsidP="00C15850">
      <w:pPr>
        <w:pStyle w:val="affe"/>
      </w:pPr>
      <w:r>
        <w:t>Рисунок 3</w:t>
      </w:r>
      <w:r w:rsidR="002E43B2" w:rsidRPr="00231CFD">
        <w:t>.</w:t>
      </w:r>
      <w:r w:rsidR="00445A96">
        <w:t>32</w:t>
      </w:r>
      <w:r w:rsidR="002E43B2" w:rsidRPr="00231CFD">
        <w:t xml:space="preserve"> – Скріншот форми особистого кабінету</w:t>
      </w:r>
    </w:p>
    <w:p w:rsidR="002E43B2" w:rsidRDefault="002E43B2" w:rsidP="002E43B2">
      <w:pPr>
        <w:pStyle w:val="a"/>
        <w:numPr>
          <w:ilvl w:val="0"/>
          <w:numId w:val="0"/>
        </w:numPr>
        <w:ind w:left="1072" w:hanging="1072"/>
        <w:jc w:val="center"/>
        <w:rPr>
          <w:sz w:val="24"/>
          <w:lang w:val="uk-UA"/>
        </w:rPr>
      </w:pPr>
    </w:p>
    <w:p w:rsidR="002E43B2" w:rsidRPr="00231CFD" w:rsidRDefault="002E43B2" w:rsidP="002E43B2">
      <w:pPr>
        <w:pStyle w:val="a"/>
        <w:numPr>
          <w:ilvl w:val="0"/>
          <w:numId w:val="0"/>
        </w:numPr>
        <w:ind w:left="1072" w:hanging="1072"/>
        <w:jc w:val="center"/>
        <w:rPr>
          <w:sz w:val="24"/>
          <w:lang w:val="uk-UA"/>
        </w:rPr>
      </w:pPr>
    </w:p>
    <w:p w:rsidR="002E43B2" w:rsidRPr="00C15850" w:rsidRDefault="002E43B2" w:rsidP="00B37995">
      <w:pPr>
        <w:pStyle w:val="2"/>
        <w:numPr>
          <w:ilvl w:val="2"/>
          <w:numId w:val="18"/>
        </w:numPr>
        <w:jc w:val="left"/>
      </w:pPr>
      <w:bookmarkStart w:id="54" w:name="_Toc532225717"/>
      <w:bookmarkStart w:id="55" w:name="_Toc532308651"/>
      <w:r w:rsidRPr="00C15850">
        <w:t>Управління особистим кабінетом</w:t>
      </w:r>
      <w:bookmarkEnd w:id="54"/>
      <w:bookmarkEnd w:id="55"/>
      <w:r w:rsidR="00D56057">
        <w:br/>
      </w:r>
    </w:p>
    <w:p w:rsidR="002E43B2" w:rsidRPr="00DE4AF5" w:rsidRDefault="002E43B2" w:rsidP="002E43B2">
      <w:pPr>
        <w:pStyle w:val="a5"/>
        <w:ind w:left="0" w:firstLine="708"/>
        <w:rPr>
          <w:rFonts w:eastAsia="Droid Sans Fallback"/>
          <w:color w:val="00000A"/>
        </w:rPr>
      </w:pPr>
      <w:r w:rsidRPr="00DE4AF5">
        <w:rPr>
          <w:rFonts w:eastAsia="Droid Sans Fallback"/>
          <w:color w:val="00000A"/>
        </w:rPr>
        <w:t>Для редагування даних про себе учаснику сервісу потрібно натиснути на кнопку «Редактировать». Після чого, користувача буде перенаправлено до форми «Редактирование профиля» (рисунок</w:t>
      </w:r>
      <w:r w:rsidR="00C15850">
        <w:rPr>
          <w:rFonts w:eastAsia="Droid Sans Fallback"/>
          <w:color w:val="00000A"/>
        </w:rPr>
        <w:t xml:space="preserve"> 3.</w:t>
      </w:r>
      <w:r w:rsidR="003F79D4">
        <w:rPr>
          <w:rFonts w:eastAsia="Droid Sans Fallback"/>
          <w:color w:val="00000A"/>
        </w:rPr>
        <w:t>33</w:t>
      </w:r>
      <w:r w:rsidRPr="00DE4AF5">
        <w:rPr>
          <w:rFonts w:eastAsia="Droid Sans Fallback"/>
          <w:color w:val="00000A"/>
        </w:rPr>
        <w:t>). На головній вкладці користувач може змінити такі дані про себе як:</w:t>
      </w:r>
    </w:p>
    <w:p w:rsidR="002E43B2" w:rsidRPr="00DE4AF5" w:rsidRDefault="002E43B2" w:rsidP="00B37995">
      <w:pPr>
        <w:pStyle w:val="a5"/>
        <w:widowControl/>
        <w:numPr>
          <w:ilvl w:val="0"/>
          <w:numId w:val="21"/>
        </w:numPr>
        <w:rPr>
          <w:rFonts w:eastAsia="Droid Sans Fallback"/>
          <w:color w:val="00000A"/>
        </w:rPr>
      </w:pPr>
      <w:r w:rsidRPr="00DE4AF5">
        <w:rPr>
          <w:rFonts w:eastAsia="Droid Sans Fallback"/>
          <w:color w:val="00000A"/>
        </w:rPr>
        <w:t>фотографія;</w:t>
      </w:r>
    </w:p>
    <w:p w:rsidR="002E43B2" w:rsidRPr="00DE4AF5" w:rsidRDefault="002E43B2" w:rsidP="00B37995">
      <w:pPr>
        <w:pStyle w:val="a5"/>
        <w:widowControl/>
        <w:numPr>
          <w:ilvl w:val="0"/>
          <w:numId w:val="21"/>
        </w:numPr>
        <w:rPr>
          <w:rFonts w:eastAsia="Droid Sans Fallback"/>
          <w:color w:val="00000A"/>
        </w:rPr>
      </w:pPr>
      <w:r w:rsidRPr="00DE4AF5">
        <w:rPr>
          <w:rFonts w:eastAsia="Droid Sans Fallback"/>
          <w:color w:val="00000A"/>
        </w:rPr>
        <w:t>місце проживання;</w:t>
      </w:r>
    </w:p>
    <w:p w:rsidR="002E43B2" w:rsidRPr="00DE4AF5" w:rsidRDefault="002E43B2" w:rsidP="00B37995">
      <w:pPr>
        <w:pStyle w:val="a5"/>
        <w:widowControl/>
        <w:numPr>
          <w:ilvl w:val="0"/>
          <w:numId w:val="21"/>
        </w:numPr>
        <w:rPr>
          <w:rFonts w:eastAsia="Droid Sans Fallback"/>
          <w:color w:val="00000A"/>
        </w:rPr>
      </w:pPr>
      <w:r w:rsidRPr="00DE4AF5">
        <w:rPr>
          <w:rFonts w:eastAsia="Droid Sans Fallback"/>
          <w:color w:val="00000A"/>
        </w:rPr>
        <w:t>номер телефону;</w:t>
      </w:r>
    </w:p>
    <w:p w:rsidR="002E43B2" w:rsidRPr="00DE4AF5" w:rsidRDefault="002E43B2" w:rsidP="00B37995">
      <w:pPr>
        <w:pStyle w:val="a5"/>
        <w:widowControl/>
        <w:numPr>
          <w:ilvl w:val="0"/>
          <w:numId w:val="21"/>
        </w:numPr>
        <w:rPr>
          <w:rFonts w:eastAsia="Droid Sans Fallback"/>
          <w:color w:val="00000A"/>
        </w:rPr>
      </w:pPr>
      <w:r w:rsidRPr="00DE4AF5">
        <w:rPr>
          <w:rFonts w:eastAsia="Droid Sans Fallback"/>
          <w:color w:val="00000A"/>
        </w:rPr>
        <w:t>дата народження.</w:t>
      </w:r>
    </w:p>
    <w:p w:rsidR="002E43B2" w:rsidRPr="00DE4AF5" w:rsidRDefault="002E43B2" w:rsidP="002E43B2">
      <w:pPr>
        <w:pStyle w:val="a5"/>
        <w:ind w:left="0" w:firstLine="708"/>
        <w:jc w:val="center"/>
        <w:rPr>
          <w:rFonts w:eastAsia="Droid Sans Fallback"/>
          <w:color w:val="00000A"/>
        </w:rPr>
      </w:pPr>
      <w:r w:rsidRPr="00DE4AF5">
        <w:rPr>
          <w:rFonts w:eastAsia="Droid Sans Fallback"/>
          <w:noProof/>
          <w:color w:val="00000A"/>
          <w:lang w:val="ru-RU" w:eastAsia="ru-RU" w:bidi="ar-SA"/>
        </w:rPr>
        <w:drawing>
          <wp:inline distT="0" distB="0" distL="0" distR="0" wp14:anchorId="748BF2F3" wp14:editId="37F44BB7">
            <wp:extent cx="5524500" cy="2676525"/>
            <wp:effectExtent l="0" t="0" r="0" b="0"/>
            <wp:docPr id="95" name="Picture 95" descr="Selection_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Selection_059"/>
                    <pic:cNvPicPr>
                      <a:picLocks noChangeAspect="1" noChangeArrowheads="1"/>
                    </pic:cNvPicPr>
                  </pic:nvPicPr>
                  <pic:blipFill>
                    <a:blip r:embed="rId44">
                      <a:extLst>
                        <a:ext uri="{28A0092B-C50C-407E-A947-70E740481C1C}">
                          <a14:useLocalDpi xmlns:a14="http://schemas.microsoft.com/office/drawing/2010/main" val="0"/>
                        </a:ext>
                      </a:extLst>
                    </a:blip>
                    <a:srcRect l="351" t="699" r="351" b="1048"/>
                    <a:stretch>
                      <a:fillRect/>
                    </a:stretch>
                  </pic:blipFill>
                  <pic:spPr bwMode="auto">
                    <a:xfrm>
                      <a:off x="0" y="0"/>
                      <a:ext cx="5524500" cy="2676525"/>
                    </a:xfrm>
                    <a:prstGeom prst="rect">
                      <a:avLst/>
                    </a:prstGeom>
                    <a:noFill/>
                    <a:ln>
                      <a:noFill/>
                    </a:ln>
                  </pic:spPr>
                </pic:pic>
              </a:graphicData>
            </a:graphic>
          </wp:inline>
        </w:drawing>
      </w:r>
    </w:p>
    <w:p w:rsidR="002E43B2" w:rsidRPr="00231CFD" w:rsidRDefault="00C15850" w:rsidP="00C15850">
      <w:pPr>
        <w:pStyle w:val="affe"/>
      </w:pPr>
      <w:r>
        <w:t>Рисунок 3</w:t>
      </w:r>
      <w:r w:rsidR="002E43B2" w:rsidRPr="00231CFD">
        <w:t>.</w:t>
      </w:r>
      <w:r w:rsidR="003F79D4">
        <w:t>33</w:t>
      </w:r>
      <w:r w:rsidR="002E43B2" w:rsidRPr="00231CFD">
        <w:t xml:space="preserve"> – Скріншот форми редагування основної інформації</w:t>
      </w:r>
    </w:p>
    <w:p w:rsidR="002E43B2" w:rsidRPr="00DE4AF5" w:rsidRDefault="002E43B2" w:rsidP="002E43B2">
      <w:pPr>
        <w:pStyle w:val="a"/>
        <w:numPr>
          <w:ilvl w:val="0"/>
          <w:numId w:val="0"/>
        </w:numPr>
        <w:ind w:firstLine="720"/>
        <w:rPr>
          <w:lang w:val="uk-UA"/>
        </w:rPr>
      </w:pPr>
      <w:r w:rsidRPr="00DE4AF5">
        <w:rPr>
          <w:lang w:val="uk-UA"/>
        </w:rPr>
        <w:t>Н</w:t>
      </w:r>
      <w:r w:rsidR="00C15850">
        <w:rPr>
          <w:lang w:val="uk-UA"/>
        </w:rPr>
        <w:t>а рисунку 3.</w:t>
      </w:r>
      <w:r w:rsidR="003F79D4">
        <w:rPr>
          <w:lang w:val="uk-UA"/>
        </w:rPr>
        <w:t>33</w:t>
      </w:r>
      <w:r w:rsidRPr="00DE4AF5">
        <w:rPr>
          <w:lang w:val="uk-UA"/>
        </w:rPr>
        <w:t xml:space="preserve"> зображена форма «Редактирование профиля», котра поділяється на такі вкладки редагування даних</w:t>
      </w:r>
      <w:r w:rsidR="00C15850">
        <w:rPr>
          <w:lang w:val="uk-UA"/>
        </w:rPr>
        <w:t>: «Безопасность» (рисунок 3</w:t>
      </w:r>
      <w:r w:rsidRPr="00DE4AF5">
        <w:rPr>
          <w:lang w:val="uk-UA"/>
        </w:rPr>
        <w:t>.</w:t>
      </w:r>
      <w:r w:rsidR="003F79D4">
        <w:rPr>
          <w:lang w:val="uk-UA"/>
        </w:rPr>
        <w:t>34</w:t>
      </w:r>
      <w:r w:rsidR="00C15850">
        <w:rPr>
          <w:lang w:val="uk-UA"/>
        </w:rPr>
        <w:t>), «Учеба и Работа» (рисунок 3</w:t>
      </w:r>
      <w:r w:rsidRPr="00DE4AF5">
        <w:rPr>
          <w:lang w:val="uk-UA"/>
        </w:rPr>
        <w:t>.</w:t>
      </w:r>
      <w:r w:rsidR="003F79D4">
        <w:rPr>
          <w:lang w:val="uk-UA"/>
        </w:rPr>
        <w:t>35</w:t>
      </w:r>
      <w:r w:rsidRPr="00DE4AF5">
        <w:rPr>
          <w:lang w:val="uk-UA"/>
        </w:rPr>
        <w:t xml:space="preserve">). </w:t>
      </w:r>
    </w:p>
    <w:p w:rsidR="002E43B2" w:rsidRPr="00DE4AF5" w:rsidRDefault="002E43B2" w:rsidP="002E43B2">
      <w:pPr>
        <w:pStyle w:val="a"/>
        <w:numPr>
          <w:ilvl w:val="0"/>
          <w:numId w:val="0"/>
        </w:numPr>
        <w:ind w:firstLine="720"/>
        <w:jc w:val="center"/>
        <w:rPr>
          <w:lang w:val="uk-UA"/>
        </w:rPr>
      </w:pPr>
      <w:r w:rsidRPr="00DE4AF5">
        <w:rPr>
          <w:noProof/>
          <w:lang w:eastAsia="ru-RU"/>
        </w:rPr>
        <w:lastRenderedPageBreak/>
        <w:drawing>
          <wp:inline distT="0" distB="0" distL="0" distR="0" wp14:anchorId="320973A3" wp14:editId="2FA60AFC">
            <wp:extent cx="5010150" cy="2647950"/>
            <wp:effectExtent l="0" t="0" r="0" b="0"/>
            <wp:docPr id="96" name="Picture 96" descr="Selection_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Selection_060"/>
                    <pic:cNvPicPr>
                      <a:picLocks noChangeAspect="1" noChangeArrowheads="1"/>
                    </pic:cNvPicPr>
                  </pic:nvPicPr>
                  <pic:blipFill>
                    <a:blip r:embed="rId45">
                      <a:extLst>
                        <a:ext uri="{28A0092B-C50C-407E-A947-70E740481C1C}">
                          <a14:useLocalDpi xmlns:a14="http://schemas.microsoft.com/office/drawing/2010/main" val="0"/>
                        </a:ext>
                      </a:extLst>
                    </a:blip>
                    <a:srcRect l="394" t="330" r="394" b="987"/>
                    <a:stretch>
                      <a:fillRect/>
                    </a:stretch>
                  </pic:blipFill>
                  <pic:spPr bwMode="auto">
                    <a:xfrm>
                      <a:off x="0" y="0"/>
                      <a:ext cx="5010150" cy="2647950"/>
                    </a:xfrm>
                    <a:prstGeom prst="rect">
                      <a:avLst/>
                    </a:prstGeom>
                    <a:noFill/>
                    <a:ln>
                      <a:noFill/>
                    </a:ln>
                  </pic:spPr>
                </pic:pic>
              </a:graphicData>
            </a:graphic>
          </wp:inline>
        </w:drawing>
      </w:r>
    </w:p>
    <w:p w:rsidR="002E43B2" w:rsidRPr="00231CFD" w:rsidRDefault="002E43B2" w:rsidP="00C15850">
      <w:pPr>
        <w:pStyle w:val="affe"/>
      </w:pPr>
      <w:r w:rsidRPr="00231CFD">
        <w:t xml:space="preserve">Рисунок </w:t>
      </w:r>
      <w:r w:rsidR="00C15850">
        <w:t>3</w:t>
      </w:r>
      <w:r w:rsidR="00C15850" w:rsidRPr="00DE4AF5">
        <w:t>.</w:t>
      </w:r>
      <w:r w:rsidR="003F79D4">
        <w:t>34</w:t>
      </w:r>
      <w:r w:rsidRPr="00231CFD">
        <w:t>– Скріншот форми редагування даних безпеки</w:t>
      </w:r>
    </w:p>
    <w:p w:rsidR="002E43B2" w:rsidRPr="00DE4AF5" w:rsidRDefault="002E43B2" w:rsidP="002E43B2">
      <w:pPr>
        <w:pStyle w:val="a"/>
        <w:numPr>
          <w:ilvl w:val="0"/>
          <w:numId w:val="0"/>
        </w:numPr>
        <w:ind w:firstLine="720"/>
        <w:rPr>
          <w:lang w:val="uk-UA"/>
        </w:rPr>
      </w:pPr>
      <w:r w:rsidRPr="00DE4AF5">
        <w:rPr>
          <w:lang w:val="uk-UA"/>
        </w:rPr>
        <w:t>Авторизований користувач, перейшовши до вкладки редагування даних безпе</w:t>
      </w:r>
      <w:r w:rsidR="00C15850">
        <w:rPr>
          <w:lang w:val="uk-UA"/>
        </w:rPr>
        <w:t>ки, що зображена на рисунку 3.</w:t>
      </w:r>
      <w:r w:rsidR="003F79D4">
        <w:rPr>
          <w:lang w:val="uk-UA"/>
        </w:rPr>
        <w:t>35</w:t>
      </w:r>
      <w:r w:rsidRPr="00DE4AF5">
        <w:rPr>
          <w:lang w:val="uk-UA"/>
        </w:rPr>
        <w:t>, має можливість змінити старий пароль на новий.</w:t>
      </w:r>
    </w:p>
    <w:p w:rsidR="002E43B2" w:rsidRPr="00DE4AF5" w:rsidRDefault="00C15850" w:rsidP="002E43B2">
      <w:pPr>
        <w:pStyle w:val="a"/>
        <w:numPr>
          <w:ilvl w:val="0"/>
          <w:numId w:val="0"/>
        </w:numPr>
        <w:ind w:firstLine="720"/>
        <w:rPr>
          <w:lang w:val="uk-UA"/>
        </w:rPr>
      </w:pPr>
      <w:r>
        <w:rPr>
          <w:lang w:val="uk-UA"/>
        </w:rPr>
        <w:t xml:space="preserve">На вкладці «Учеба и Работа» </w:t>
      </w:r>
      <w:r w:rsidR="002E43B2" w:rsidRPr="00DE4AF5">
        <w:rPr>
          <w:lang w:val="uk-UA"/>
        </w:rPr>
        <w:t>передбачені такі поля для редагування:</w:t>
      </w:r>
    </w:p>
    <w:p w:rsidR="002E43B2" w:rsidRPr="00DE4AF5" w:rsidRDefault="002E43B2" w:rsidP="00B37995">
      <w:pPr>
        <w:pStyle w:val="a"/>
        <w:numPr>
          <w:ilvl w:val="0"/>
          <w:numId w:val="20"/>
        </w:numPr>
        <w:rPr>
          <w:lang w:val="uk-UA"/>
        </w:rPr>
      </w:pPr>
      <w:r w:rsidRPr="00DE4AF5">
        <w:rPr>
          <w:lang w:val="uk-UA"/>
        </w:rPr>
        <w:t>назва навчального закладу;</w:t>
      </w:r>
    </w:p>
    <w:p w:rsidR="002E43B2" w:rsidRPr="00DE4AF5" w:rsidRDefault="002E43B2" w:rsidP="00B37995">
      <w:pPr>
        <w:pStyle w:val="a"/>
        <w:numPr>
          <w:ilvl w:val="0"/>
          <w:numId w:val="20"/>
        </w:numPr>
        <w:rPr>
          <w:lang w:val="uk-UA"/>
        </w:rPr>
      </w:pPr>
      <w:r w:rsidRPr="00DE4AF5">
        <w:rPr>
          <w:lang w:val="uk-UA"/>
        </w:rPr>
        <w:t>назва факультету;</w:t>
      </w:r>
    </w:p>
    <w:p w:rsidR="002E43B2" w:rsidRPr="00DE4AF5" w:rsidRDefault="002E43B2" w:rsidP="00B37995">
      <w:pPr>
        <w:pStyle w:val="a"/>
        <w:numPr>
          <w:ilvl w:val="0"/>
          <w:numId w:val="20"/>
        </w:numPr>
        <w:rPr>
          <w:lang w:val="uk-UA"/>
        </w:rPr>
      </w:pPr>
      <w:r w:rsidRPr="00DE4AF5">
        <w:rPr>
          <w:lang w:val="uk-UA"/>
        </w:rPr>
        <w:t>дата закінчення університету;</w:t>
      </w:r>
    </w:p>
    <w:p w:rsidR="002E43B2" w:rsidRPr="00DE4AF5" w:rsidRDefault="002E43B2" w:rsidP="00B37995">
      <w:pPr>
        <w:pStyle w:val="a"/>
        <w:numPr>
          <w:ilvl w:val="0"/>
          <w:numId w:val="20"/>
        </w:numPr>
        <w:rPr>
          <w:lang w:val="uk-UA"/>
        </w:rPr>
      </w:pPr>
      <w:r w:rsidRPr="00DE4AF5">
        <w:rPr>
          <w:lang w:val="uk-UA"/>
        </w:rPr>
        <w:t>компанія;</w:t>
      </w:r>
    </w:p>
    <w:p w:rsidR="002E43B2" w:rsidRPr="00DE4AF5" w:rsidRDefault="002E43B2" w:rsidP="002E43B2">
      <w:pPr>
        <w:pStyle w:val="a5"/>
        <w:ind w:left="0" w:firstLine="708"/>
        <w:jc w:val="center"/>
        <w:rPr>
          <w:rFonts w:eastAsia="Droid Sans Fallback"/>
          <w:color w:val="00000A"/>
        </w:rPr>
      </w:pPr>
      <w:r w:rsidRPr="00DE4AF5">
        <w:rPr>
          <w:rFonts w:eastAsia="Droid Sans Fallback"/>
          <w:noProof/>
          <w:color w:val="00000A"/>
          <w:lang w:val="ru-RU" w:eastAsia="ru-RU" w:bidi="ar-SA"/>
        </w:rPr>
        <w:drawing>
          <wp:inline distT="0" distB="0" distL="0" distR="0" wp14:anchorId="10002610" wp14:editId="70C0F659">
            <wp:extent cx="5143500" cy="2219325"/>
            <wp:effectExtent l="0" t="0" r="0" b="0"/>
            <wp:docPr id="97" name="Picture 97" descr="Selection_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Selection_061"/>
                    <pic:cNvPicPr>
                      <a:picLocks noChangeAspect="1" noChangeArrowheads="1"/>
                    </pic:cNvPicPr>
                  </pic:nvPicPr>
                  <pic:blipFill>
                    <a:blip r:embed="rId46">
                      <a:extLst>
                        <a:ext uri="{28A0092B-C50C-407E-A947-70E740481C1C}">
                          <a14:useLocalDpi xmlns:a14="http://schemas.microsoft.com/office/drawing/2010/main" val="0"/>
                        </a:ext>
                      </a:extLst>
                    </a:blip>
                    <a:srcRect l="368" t="735" r="368" b="1103"/>
                    <a:stretch>
                      <a:fillRect/>
                    </a:stretch>
                  </pic:blipFill>
                  <pic:spPr bwMode="auto">
                    <a:xfrm>
                      <a:off x="0" y="0"/>
                      <a:ext cx="5143500" cy="2219325"/>
                    </a:xfrm>
                    <a:prstGeom prst="rect">
                      <a:avLst/>
                    </a:prstGeom>
                    <a:noFill/>
                    <a:ln>
                      <a:noFill/>
                    </a:ln>
                  </pic:spPr>
                </pic:pic>
              </a:graphicData>
            </a:graphic>
          </wp:inline>
        </w:drawing>
      </w:r>
    </w:p>
    <w:p w:rsidR="002E43B2" w:rsidRPr="00231CFD" w:rsidRDefault="00C15850" w:rsidP="00C15850">
      <w:pPr>
        <w:pStyle w:val="affe"/>
      </w:pPr>
      <w:r>
        <w:t>Рисунок 3</w:t>
      </w:r>
      <w:r w:rsidR="002E43B2" w:rsidRPr="00231CFD">
        <w:t>.</w:t>
      </w:r>
      <w:r w:rsidR="003F79D4">
        <w:t>35</w:t>
      </w:r>
      <w:r w:rsidR="002E43B2" w:rsidRPr="00231CFD">
        <w:t xml:space="preserve"> – Скріншот форми редагування інформації про навчання й роботу</w:t>
      </w:r>
    </w:p>
    <w:p w:rsidR="002E43B2" w:rsidRPr="00C15850" w:rsidRDefault="002E43B2" w:rsidP="00B37995">
      <w:pPr>
        <w:pStyle w:val="2"/>
        <w:numPr>
          <w:ilvl w:val="2"/>
          <w:numId w:val="18"/>
        </w:numPr>
        <w:jc w:val="left"/>
      </w:pPr>
      <w:bookmarkStart w:id="56" w:name="_Toc532225718"/>
      <w:bookmarkStart w:id="57" w:name="_Toc532308652"/>
      <w:r w:rsidRPr="00C15850">
        <w:lastRenderedPageBreak/>
        <w:t>Чемпіонати</w:t>
      </w:r>
      <w:bookmarkEnd w:id="56"/>
      <w:bookmarkEnd w:id="57"/>
      <w:r w:rsidR="00D56057">
        <w:br/>
      </w:r>
    </w:p>
    <w:p w:rsidR="002E43B2" w:rsidRPr="00DE4AF5" w:rsidRDefault="002E43B2" w:rsidP="002E43B2">
      <w:pPr>
        <w:suppressAutoHyphens/>
        <w:rPr>
          <w:rFonts w:eastAsia="Droid Sans Fallback"/>
          <w:color w:val="00000A"/>
        </w:rPr>
      </w:pPr>
      <w:r w:rsidRPr="00DE4AF5">
        <w:rPr>
          <w:rFonts w:eastAsia="Droid Sans Fallback"/>
          <w:color w:val="00000A"/>
        </w:rPr>
        <w:t xml:space="preserve">Зареєстровані користувачі мають можливість переглянути список чемпіонатів на сторінці «Чемпионаты» (рисунок </w:t>
      </w:r>
      <w:r w:rsidR="00C15850">
        <w:rPr>
          <w:rFonts w:eastAsia="Droid Sans Fallback"/>
          <w:color w:val="00000A"/>
        </w:rPr>
        <w:t>3</w:t>
      </w:r>
      <w:r w:rsidRPr="00DE4AF5">
        <w:rPr>
          <w:rFonts w:eastAsia="Droid Sans Fallback"/>
          <w:color w:val="00000A"/>
        </w:rPr>
        <w:t>.</w:t>
      </w:r>
      <w:r w:rsidR="00CC110F">
        <w:rPr>
          <w:rFonts w:eastAsia="Droid Sans Fallback"/>
          <w:color w:val="00000A"/>
        </w:rPr>
        <w:t>36</w:t>
      </w:r>
      <w:r w:rsidRPr="00DE4AF5">
        <w:rPr>
          <w:rFonts w:eastAsia="Droid Sans Fallback"/>
          <w:color w:val="00000A"/>
        </w:rPr>
        <w:t>).</w:t>
      </w:r>
    </w:p>
    <w:p w:rsidR="002E43B2" w:rsidRPr="00DE4AF5" w:rsidRDefault="002E43B2" w:rsidP="002E43B2">
      <w:pPr>
        <w:suppressAutoHyphens/>
        <w:jc w:val="center"/>
        <w:rPr>
          <w:rFonts w:eastAsia="Droid Sans Fallback"/>
          <w:color w:val="00000A"/>
        </w:rPr>
      </w:pPr>
      <w:r w:rsidRPr="00DE4AF5">
        <w:rPr>
          <w:rFonts w:eastAsia="Droid Sans Fallback"/>
          <w:noProof/>
          <w:color w:val="00000A"/>
          <w:lang w:val="ru-RU" w:eastAsia="ru-RU" w:bidi="ar-SA"/>
        </w:rPr>
        <w:drawing>
          <wp:inline distT="0" distB="0" distL="0" distR="0" wp14:anchorId="35B79990" wp14:editId="5F8AEC12">
            <wp:extent cx="4943475" cy="3914775"/>
            <wp:effectExtent l="0" t="0" r="0" b="0"/>
            <wp:docPr id="98" name="Picture 98" descr="Selection_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Selection_063"/>
                    <pic:cNvPicPr>
                      <a:picLocks noChangeAspect="1" noChangeArrowheads="1"/>
                    </pic:cNvPicPr>
                  </pic:nvPicPr>
                  <pic:blipFill>
                    <a:blip r:embed="rId47">
                      <a:extLst>
                        <a:ext uri="{28A0092B-C50C-407E-A947-70E740481C1C}">
                          <a14:useLocalDpi xmlns:a14="http://schemas.microsoft.com/office/drawing/2010/main" val="0"/>
                        </a:ext>
                      </a:extLst>
                    </a:blip>
                    <a:srcRect l="4987" t="6801" r="6036" b="11336"/>
                    <a:stretch>
                      <a:fillRect/>
                    </a:stretch>
                  </pic:blipFill>
                  <pic:spPr bwMode="auto">
                    <a:xfrm>
                      <a:off x="0" y="0"/>
                      <a:ext cx="4943475" cy="3914775"/>
                    </a:xfrm>
                    <a:prstGeom prst="rect">
                      <a:avLst/>
                    </a:prstGeom>
                    <a:noFill/>
                    <a:ln>
                      <a:noFill/>
                    </a:ln>
                  </pic:spPr>
                </pic:pic>
              </a:graphicData>
            </a:graphic>
          </wp:inline>
        </w:drawing>
      </w:r>
    </w:p>
    <w:p w:rsidR="002E43B2" w:rsidRPr="00231CFD" w:rsidRDefault="002E43B2" w:rsidP="00C15850">
      <w:pPr>
        <w:pStyle w:val="affe"/>
      </w:pPr>
      <w:r w:rsidRPr="00231CFD">
        <w:t xml:space="preserve">Рисунок </w:t>
      </w:r>
      <w:r w:rsidR="00C15850">
        <w:rPr>
          <w:rFonts w:eastAsia="Droid Sans Fallback"/>
          <w:color w:val="00000A"/>
        </w:rPr>
        <w:t>3</w:t>
      </w:r>
      <w:r w:rsidR="00C15850" w:rsidRPr="00DE4AF5">
        <w:rPr>
          <w:rFonts w:eastAsia="Droid Sans Fallback"/>
          <w:color w:val="00000A"/>
        </w:rPr>
        <w:t>.</w:t>
      </w:r>
      <w:r w:rsidR="00CC110F">
        <w:rPr>
          <w:rFonts w:eastAsia="Droid Sans Fallback"/>
          <w:color w:val="00000A"/>
        </w:rPr>
        <w:t>36</w:t>
      </w:r>
      <w:r w:rsidRPr="00231CFD">
        <w:t>– Скріншот списку чемпіонатів і хакатонів</w:t>
      </w:r>
    </w:p>
    <w:p w:rsidR="002E43B2" w:rsidRPr="00DE4AF5" w:rsidRDefault="002E43B2" w:rsidP="002E43B2">
      <w:pPr>
        <w:pStyle w:val="a"/>
        <w:numPr>
          <w:ilvl w:val="0"/>
          <w:numId w:val="0"/>
        </w:numPr>
        <w:rPr>
          <w:lang w:val="uk-UA"/>
        </w:rPr>
      </w:pPr>
      <w:r w:rsidRPr="00DE4AF5">
        <w:rPr>
          <w:lang w:val="uk-UA"/>
        </w:rPr>
        <w:tab/>
        <w:t xml:space="preserve">Система надає користувачу можливість обрати чемпіонат для участі (рисунок </w:t>
      </w:r>
      <w:r w:rsidR="00C15850">
        <w:t>3</w:t>
      </w:r>
      <w:r w:rsidR="00C15850" w:rsidRPr="00DE4AF5">
        <w:t>.</w:t>
      </w:r>
      <w:r w:rsidR="00CC110F">
        <w:rPr>
          <w:lang w:val="uk-UA"/>
        </w:rPr>
        <w:t>37</w:t>
      </w:r>
      <w:r w:rsidRPr="00DE4AF5">
        <w:rPr>
          <w:lang w:val="uk-UA"/>
        </w:rPr>
        <w:t>).</w:t>
      </w:r>
    </w:p>
    <w:p w:rsidR="002E43B2" w:rsidRPr="00DE4AF5" w:rsidRDefault="002E43B2" w:rsidP="002E43B2">
      <w:pPr>
        <w:pStyle w:val="a"/>
        <w:numPr>
          <w:ilvl w:val="0"/>
          <w:numId w:val="0"/>
        </w:numPr>
        <w:jc w:val="center"/>
        <w:rPr>
          <w:lang w:val="uk-UA"/>
        </w:rPr>
      </w:pPr>
      <w:r w:rsidRPr="00DE4AF5">
        <w:rPr>
          <w:noProof/>
          <w:lang w:eastAsia="ru-RU"/>
        </w:rPr>
        <w:lastRenderedPageBreak/>
        <w:drawing>
          <wp:inline distT="0" distB="0" distL="0" distR="0" wp14:anchorId="6F8F68AB" wp14:editId="6BAF6B2B">
            <wp:extent cx="5324475" cy="2609850"/>
            <wp:effectExtent l="0" t="0" r="0" b="0"/>
            <wp:docPr id="99" name="Picture 99" descr="Selection_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Selection_077"/>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324475" cy="2609850"/>
                    </a:xfrm>
                    <a:prstGeom prst="rect">
                      <a:avLst/>
                    </a:prstGeom>
                    <a:noFill/>
                    <a:ln>
                      <a:noFill/>
                    </a:ln>
                  </pic:spPr>
                </pic:pic>
              </a:graphicData>
            </a:graphic>
          </wp:inline>
        </w:drawing>
      </w:r>
    </w:p>
    <w:p w:rsidR="002E43B2" w:rsidRPr="00231CFD" w:rsidRDefault="002E43B2" w:rsidP="00C15850">
      <w:pPr>
        <w:pStyle w:val="affe"/>
      </w:pPr>
      <w:r w:rsidRPr="00231CFD">
        <w:t xml:space="preserve">Рисунок </w:t>
      </w:r>
      <w:r w:rsidR="00C15850">
        <w:rPr>
          <w:rFonts w:eastAsia="Droid Sans Fallback"/>
          <w:color w:val="00000A"/>
        </w:rPr>
        <w:t>3</w:t>
      </w:r>
      <w:r w:rsidR="00C15850" w:rsidRPr="00DE4AF5">
        <w:rPr>
          <w:rFonts w:eastAsia="Droid Sans Fallback"/>
          <w:color w:val="00000A"/>
        </w:rPr>
        <w:t>.</w:t>
      </w:r>
      <w:r w:rsidR="00CC110F">
        <w:rPr>
          <w:rFonts w:eastAsia="Droid Sans Fallback"/>
          <w:color w:val="00000A"/>
        </w:rPr>
        <w:t>37</w:t>
      </w:r>
      <w:r w:rsidR="00C15850">
        <w:rPr>
          <w:rFonts w:eastAsia="Droid Sans Fallback"/>
          <w:color w:val="00000A"/>
        </w:rPr>
        <w:t xml:space="preserve"> </w:t>
      </w:r>
      <w:r w:rsidRPr="00231CFD">
        <w:t>– Скріншот чемпіонату</w:t>
      </w:r>
    </w:p>
    <w:p w:rsidR="002E43B2" w:rsidRPr="00DE4AF5" w:rsidRDefault="002E43B2" w:rsidP="002E43B2">
      <w:pPr>
        <w:pStyle w:val="a"/>
        <w:numPr>
          <w:ilvl w:val="0"/>
          <w:numId w:val="0"/>
        </w:numPr>
        <w:ind w:firstLine="708"/>
        <w:rPr>
          <w:lang w:val="uk-UA"/>
        </w:rPr>
      </w:pPr>
      <w:r w:rsidRPr="00DE4AF5">
        <w:rPr>
          <w:lang w:val="uk-UA"/>
        </w:rPr>
        <w:t xml:space="preserve">На сторінці чемпіонату, який зображено на рисунку </w:t>
      </w:r>
      <w:r w:rsidR="00C15850">
        <w:t>3</w:t>
      </w:r>
      <w:r w:rsidR="00C15850" w:rsidRPr="00DE4AF5">
        <w:t>.</w:t>
      </w:r>
      <w:r w:rsidR="00CC110F">
        <w:rPr>
          <w:lang w:val="uk-UA"/>
        </w:rPr>
        <w:t>37</w:t>
      </w:r>
      <w:r w:rsidRPr="00DE4AF5">
        <w:rPr>
          <w:lang w:val="uk-UA"/>
        </w:rPr>
        <w:t>, користувач може переглянути інформацію про нього, а саме:</w:t>
      </w:r>
    </w:p>
    <w:p w:rsidR="002E43B2" w:rsidRPr="00DE4AF5" w:rsidRDefault="002E43B2" w:rsidP="00B37995">
      <w:pPr>
        <w:pStyle w:val="a"/>
        <w:numPr>
          <w:ilvl w:val="0"/>
          <w:numId w:val="22"/>
        </w:numPr>
        <w:rPr>
          <w:lang w:val="uk-UA"/>
        </w:rPr>
      </w:pPr>
      <w:r w:rsidRPr="00DE4AF5">
        <w:rPr>
          <w:lang w:val="uk-UA"/>
        </w:rPr>
        <w:t>опис;</w:t>
      </w:r>
    </w:p>
    <w:p w:rsidR="002E43B2" w:rsidRPr="00DE4AF5" w:rsidRDefault="002E43B2" w:rsidP="00B37995">
      <w:pPr>
        <w:pStyle w:val="a"/>
        <w:numPr>
          <w:ilvl w:val="0"/>
          <w:numId w:val="22"/>
        </w:numPr>
        <w:rPr>
          <w:lang w:val="uk-UA"/>
        </w:rPr>
      </w:pPr>
      <w:r w:rsidRPr="00DE4AF5">
        <w:rPr>
          <w:lang w:val="uk-UA"/>
        </w:rPr>
        <w:t>правила;</w:t>
      </w:r>
    </w:p>
    <w:p w:rsidR="002E43B2" w:rsidRPr="00DE4AF5" w:rsidRDefault="002E43B2" w:rsidP="00B37995">
      <w:pPr>
        <w:pStyle w:val="a"/>
        <w:numPr>
          <w:ilvl w:val="0"/>
          <w:numId w:val="22"/>
        </w:numPr>
        <w:rPr>
          <w:lang w:val="uk-UA"/>
        </w:rPr>
      </w:pPr>
      <w:r w:rsidRPr="00DE4AF5">
        <w:rPr>
          <w:lang w:val="uk-UA"/>
        </w:rPr>
        <w:t>винагорода;</w:t>
      </w:r>
    </w:p>
    <w:p w:rsidR="002E43B2" w:rsidRPr="00DE4AF5" w:rsidRDefault="002E43B2" w:rsidP="00B37995">
      <w:pPr>
        <w:pStyle w:val="a"/>
        <w:numPr>
          <w:ilvl w:val="0"/>
          <w:numId w:val="22"/>
        </w:numPr>
        <w:rPr>
          <w:lang w:val="uk-UA"/>
        </w:rPr>
      </w:pPr>
      <w:r w:rsidRPr="00DE4AF5">
        <w:rPr>
          <w:lang w:val="uk-UA"/>
        </w:rPr>
        <w:t>час та дата проведення;</w:t>
      </w:r>
    </w:p>
    <w:p w:rsidR="002E43B2" w:rsidRPr="00DE4AF5" w:rsidRDefault="002E43B2" w:rsidP="002E43B2">
      <w:pPr>
        <w:pStyle w:val="a"/>
        <w:numPr>
          <w:ilvl w:val="0"/>
          <w:numId w:val="0"/>
        </w:numPr>
        <w:ind w:firstLine="720"/>
        <w:rPr>
          <w:lang w:val="uk-UA"/>
        </w:rPr>
      </w:pPr>
      <w:r w:rsidRPr="00DE4AF5">
        <w:rPr>
          <w:lang w:val="uk-UA"/>
        </w:rPr>
        <w:t xml:space="preserve">Натиснувши на вкладку «Оценка алгоритма» (рисунок </w:t>
      </w:r>
      <w:r w:rsidR="00C15850">
        <w:t>3</w:t>
      </w:r>
      <w:r w:rsidR="00C15850" w:rsidRPr="00DE4AF5">
        <w:t>.</w:t>
      </w:r>
      <w:r w:rsidR="00CC110F">
        <w:rPr>
          <w:lang w:val="uk-UA"/>
        </w:rPr>
        <w:t>38</w:t>
      </w:r>
      <w:r w:rsidRPr="00DE4AF5">
        <w:rPr>
          <w:lang w:val="uk-UA"/>
        </w:rPr>
        <w:t>) користувача перенаправляє до форми опису метрики оцінки якості завдання.</w:t>
      </w:r>
    </w:p>
    <w:p w:rsidR="002E43B2" w:rsidRPr="00DE4AF5" w:rsidRDefault="002E43B2" w:rsidP="002E43B2">
      <w:pPr>
        <w:pStyle w:val="a"/>
        <w:numPr>
          <w:ilvl w:val="0"/>
          <w:numId w:val="0"/>
        </w:numPr>
        <w:ind w:firstLine="720"/>
        <w:rPr>
          <w:lang w:val="uk-UA"/>
        </w:rPr>
      </w:pPr>
      <w:r w:rsidRPr="00DE4AF5">
        <w:rPr>
          <w:noProof/>
          <w:lang w:eastAsia="ru-RU"/>
        </w:rPr>
        <w:lastRenderedPageBreak/>
        <w:drawing>
          <wp:inline distT="0" distB="0" distL="0" distR="0" wp14:anchorId="43AF44FC" wp14:editId="35F654D5">
            <wp:extent cx="5343525" cy="3714750"/>
            <wp:effectExtent l="0" t="0" r="0" b="0"/>
            <wp:docPr id="100" name="Picture 100" descr="Selection_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Selection_07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343525" cy="3714750"/>
                    </a:xfrm>
                    <a:prstGeom prst="rect">
                      <a:avLst/>
                    </a:prstGeom>
                    <a:noFill/>
                    <a:ln>
                      <a:noFill/>
                    </a:ln>
                  </pic:spPr>
                </pic:pic>
              </a:graphicData>
            </a:graphic>
          </wp:inline>
        </w:drawing>
      </w:r>
    </w:p>
    <w:p w:rsidR="002E43B2" w:rsidRPr="00231CFD" w:rsidRDefault="00C15850" w:rsidP="00C15850">
      <w:pPr>
        <w:pStyle w:val="affe"/>
      </w:pPr>
      <w:r>
        <w:t>Рисунок 3</w:t>
      </w:r>
      <w:r w:rsidR="002E43B2" w:rsidRPr="00231CFD">
        <w:t>.</w:t>
      </w:r>
      <w:r w:rsidR="00CC110F">
        <w:t>38</w:t>
      </w:r>
      <w:r w:rsidR="002E43B2" w:rsidRPr="00231CFD">
        <w:t xml:space="preserve"> – Скріншот опису метрики оцінки якості завдання</w:t>
      </w:r>
    </w:p>
    <w:p w:rsidR="002E43B2" w:rsidRPr="00DE4AF5" w:rsidRDefault="002E43B2" w:rsidP="002E43B2">
      <w:pPr>
        <w:pStyle w:val="a"/>
        <w:numPr>
          <w:ilvl w:val="0"/>
          <w:numId w:val="0"/>
        </w:numPr>
        <w:rPr>
          <w:lang w:val="uk-UA"/>
        </w:rPr>
      </w:pPr>
      <w:r w:rsidRPr="00DE4AF5">
        <w:rPr>
          <w:lang w:val="uk-UA"/>
        </w:rPr>
        <w:tab/>
        <w:t>Для перегляду інформації про завдання користувач має натиснути на вкладку «Данные»</w:t>
      </w:r>
      <w:r w:rsidR="00C15850">
        <w:rPr>
          <w:lang w:val="uk-UA"/>
        </w:rPr>
        <w:t xml:space="preserve"> (рисунок 3.</w:t>
      </w:r>
      <w:r w:rsidR="00CC110F">
        <w:rPr>
          <w:lang w:val="uk-UA"/>
        </w:rPr>
        <w:t>39</w:t>
      </w:r>
      <w:r w:rsidRPr="00DE4AF5">
        <w:rPr>
          <w:lang w:val="uk-UA"/>
        </w:rPr>
        <w:t>), де розміщена постановка завдання та посилання на завантаження вхідних даних до задачі.</w:t>
      </w:r>
    </w:p>
    <w:p w:rsidR="002E43B2" w:rsidRPr="00DE4AF5" w:rsidRDefault="002E43B2" w:rsidP="002E43B2">
      <w:pPr>
        <w:pStyle w:val="a"/>
        <w:numPr>
          <w:ilvl w:val="0"/>
          <w:numId w:val="0"/>
        </w:numPr>
        <w:jc w:val="center"/>
        <w:rPr>
          <w:lang w:val="uk-UA"/>
        </w:rPr>
      </w:pPr>
      <w:r w:rsidRPr="00DE4AF5">
        <w:rPr>
          <w:noProof/>
          <w:lang w:eastAsia="ru-RU"/>
        </w:rPr>
        <w:lastRenderedPageBreak/>
        <w:drawing>
          <wp:inline distT="0" distB="0" distL="0" distR="0" wp14:anchorId="46214EB0" wp14:editId="06D49194">
            <wp:extent cx="5305425" cy="4114800"/>
            <wp:effectExtent l="0" t="0" r="0" b="0"/>
            <wp:docPr id="101" name="Picture 101" descr="Selection_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Selection_069"/>
                    <pic:cNvPicPr>
                      <a:picLocks noChangeAspect="1" noChangeArrowheads="1"/>
                    </pic:cNvPicPr>
                  </pic:nvPicPr>
                  <pic:blipFill>
                    <a:blip r:embed="rId50">
                      <a:extLst>
                        <a:ext uri="{28A0092B-C50C-407E-A947-70E740481C1C}">
                          <a14:useLocalDpi xmlns:a14="http://schemas.microsoft.com/office/drawing/2010/main" val="0"/>
                        </a:ext>
                      </a:extLst>
                    </a:blip>
                    <a:srcRect l="1472" t="3896" r="8182" b="5942"/>
                    <a:stretch>
                      <a:fillRect/>
                    </a:stretch>
                  </pic:blipFill>
                  <pic:spPr bwMode="auto">
                    <a:xfrm>
                      <a:off x="0" y="0"/>
                      <a:ext cx="5305425" cy="4114800"/>
                    </a:xfrm>
                    <a:prstGeom prst="rect">
                      <a:avLst/>
                    </a:prstGeom>
                    <a:noFill/>
                    <a:ln>
                      <a:noFill/>
                    </a:ln>
                  </pic:spPr>
                </pic:pic>
              </a:graphicData>
            </a:graphic>
          </wp:inline>
        </w:drawing>
      </w:r>
    </w:p>
    <w:p w:rsidR="002E43B2" w:rsidRPr="00231CFD" w:rsidRDefault="00C15850" w:rsidP="00C15850">
      <w:pPr>
        <w:pStyle w:val="affe"/>
      </w:pPr>
      <w:r>
        <w:t>Рисунок 3</w:t>
      </w:r>
      <w:r w:rsidR="002E43B2" w:rsidRPr="00231CFD">
        <w:t>.</w:t>
      </w:r>
      <w:r w:rsidR="00CC110F">
        <w:t>39</w:t>
      </w:r>
      <w:r w:rsidR="002E43B2" w:rsidRPr="00231CFD">
        <w:t xml:space="preserve"> – Скріншот інформації про завдання</w:t>
      </w:r>
    </w:p>
    <w:p w:rsidR="002E43B2" w:rsidRPr="00DE4AF5" w:rsidRDefault="002E43B2" w:rsidP="002E43B2">
      <w:pPr>
        <w:pStyle w:val="a"/>
        <w:numPr>
          <w:ilvl w:val="0"/>
          <w:numId w:val="0"/>
        </w:numPr>
        <w:ind w:firstLine="720"/>
        <w:rPr>
          <w:lang w:val="uk-UA"/>
        </w:rPr>
      </w:pPr>
      <w:r w:rsidRPr="00DE4AF5">
        <w:rPr>
          <w:lang w:val="uk-UA"/>
        </w:rPr>
        <w:t>Учасник чемпіонату має можливість завантажити рішення натиснувши на кнопку «Загрузить решение», після чого відкриється сторін</w:t>
      </w:r>
      <w:r w:rsidR="00C15850">
        <w:rPr>
          <w:lang w:val="uk-UA"/>
        </w:rPr>
        <w:t>ка «Загрузка решения» (рисунок 3</w:t>
      </w:r>
      <w:r w:rsidRPr="00DE4AF5">
        <w:rPr>
          <w:lang w:val="uk-UA"/>
        </w:rPr>
        <w:t>.</w:t>
      </w:r>
      <w:r w:rsidR="00CC110F">
        <w:rPr>
          <w:lang w:val="uk-UA"/>
        </w:rPr>
        <w:t>40</w:t>
      </w:r>
      <w:r w:rsidRPr="00DE4AF5">
        <w:rPr>
          <w:lang w:val="uk-UA"/>
        </w:rPr>
        <w:t>), на якій учаснику надається можливість завантажити з локального диску рішення на сервер, у вигляді файлу формата CSV та натиснути на кнопку «Отправить» для обробки даних.</w:t>
      </w:r>
    </w:p>
    <w:p w:rsidR="002E43B2" w:rsidRPr="00DE4AF5" w:rsidRDefault="002E43B2" w:rsidP="002E43B2">
      <w:pPr>
        <w:pStyle w:val="a"/>
        <w:numPr>
          <w:ilvl w:val="0"/>
          <w:numId w:val="0"/>
        </w:numPr>
        <w:ind w:firstLine="720"/>
        <w:jc w:val="center"/>
        <w:rPr>
          <w:lang w:val="uk-UA"/>
        </w:rPr>
      </w:pPr>
      <w:r w:rsidRPr="00DE4AF5">
        <w:rPr>
          <w:noProof/>
          <w:lang w:eastAsia="ru-RU"/>
        </w:rPr>
        <w:lastRenderedPageBreak/>
        <w:drawing>
          <wp:inline distT="0" distB="0" distL="0" distR="0" wp14:anchorId="23E193DD" wp14:editId="1FF24880">
            <wp:extent cx="4476750" cy="2581275"/>
            <wp:effectExtent l="0" t="0" r="0" b="0"/>
            <wp:docPr id="102" name="Picture 102" descr="Selection_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Selection_073"/>
                    <pic:cNvPicPr>
                      <a:picLocks noChangeAspect="1" noChangeArrowheads="1"/>
                    </pic:cNvPicPr>
                  </pic:nvPicPr>
                  <pic:blipFill>
                    <a:blip r:embed="rId51">
                      <a:extLst>
                        <a:ext uri="{28A0092B-C50C-407E-A947-70E740481C1C}">
                          <a14:useLocalDpi xmlns:a14="http://schemas.microsoft.com/office/drawing/2010/main" val="0"/>
                        </a:ext>
                      </a:extLst>
                    </a:blip>
                    <a:srcRect l="3287" t="5405" r="4198" b="12381"/>
                    <a:stretch>
                      <a:fillRect/>
                    </a:stretch>
                  </pic:blipFill>
                  <pic:spPr bwMode="auto">
                    <a:xfrm>
                      <a:off x="0" y="0"/>
                      <a:ext cx="4476750" cy="2581275"/>
                    </a:xfrm>
                    <a:prstGeom prst="rect">
                      <a:avLst/>
                    </a:prstGeom>
                    <a:noFill/>
                    <a:ln>
                      <a:noFill/>
                    </a:ln>
                  </pic:spPr>
                </pic:pic>
              </a:graphicData>
            </a:graphic>
          </wp:inline>
        </w:drawing>
      </w:r>
    </w:p>
    <w:p w:rsidR="002E43B2" w:rsidRPr="00231CFD" w:rsidRDefault="00D56057" w:rsidP="00D56057">
      <w:pPr>
        <w:pStyle w:val="affe"/>
      </w:pPr>
      <w:r>
        <w:t>Рисунок 3</w:t>
      </w:r>
      <w:r w:rsidR="002E43B2" w:rsidRPr="00231CFD">
        <w:t>.</w:t>
      </w:r>
      <w:r w:rsidR="00FF56F6">
        <w:t>40</w:t>
      </w:r>
      <w:r w:rsidR="002E43B2" w:rsidRPr="00231CFD">
        <w:t xml:space="preserve"> – Скріншот завантаження рішення</w:t>
      </w:r>
    </w:p>
    <w:p w:rsidR="002E43B2" w:rsidRPr="00DE4AF5" w:rsidRDefault="002E43B2" w:rsidP="002E43B2">
      <w:pPr>
        <w:pStyle w:val="a"/>
        <w:numPr>
          <w:ilvl w:val="0"/>
          <w:numId w:val="0"/>
        </w:numPr>
        <w:ind w:firstLine="720"/>
        <w:rPr>
          <w:lang w:val="uk-UA"/>
        </w:rPr>
      </w:pPr>
      <w:r w:rsidRPr="00DE4AF5">
        <w:rPr>
          <w:lang w:val="uk-UA"/>
        </w:rPr>
        <w:t>Для перегляду таблиці учасників чемпіонату необхідно натиснути на вкладку «Таблица участников»</w:t>
      </w:r>
      <w:r w:rsidR="00D56057">
        <w:rPr>
          <w:lang w:val="uk-UA"/>
        </w:rPr>
        <w:t xml:space="preserve"> (рисунок 3.</w:t>
      </w:r>
      <w:r w:rsidR="00FF56F6">
        <w:rPr>
          <w:lang w:val="uk-UA"/>
        </w:rPr>
        <w:t>41</w:t>
      </w:r>
      <w:r w:rsidRPr="00DE4AF5">
        <w:rPr>
          <w:lang w:val="uk-UA"/>
        </w:rPr>
        <w:t xml:space="preserve">). У таблиці присутні такі атрибути: поточне місце учасника, визначене за кількістю балів; прізвище та ім’я; кількість завантажених рішень; результат та дата останньої активності відносно завантаженого рішення. </w:t>
      </w:r>
    </w:p>
    <w:p w:rsidR="002E43B2" w:rsidRPr="00DE4AF5" w:rsidRDefault="002E43B2" w:rsidP="002E43B2">
      <w:pPr>
        <w:pStyle w:val="a"/>
        <w:numPr>
          <w:ilvl w:val="0"/>
          <w:numId w:val="0"/>
        </w:numPr>
        <w:ind w:firstLine="720"/>
        <w:rPr>
          <w:lang w:val="uk-UA"/>
        </w:rPr>
      </w:pPr>
      <w:r w:rsidRPr="00DE4AF5">
        <w:rPr>
          <w:noProof/>
          <w:lang w:eastAsia="ru-RU"/>
        </w:rPr>
        <w:lastRenderedPageBreak/>
        <w:drawing>
          <wp:inline distT="0" distB="0" distL="0" distR="0" wp14:anchorId="2CD4075B" wp14:editId="5D2AF204">
            <wp:extent cx="5219700" cy="4114800"/>
            <wp:effectExtent l="0" t="0" r="0" b="0"/>
            <wp:docPr id="103" name="Picture 103" descr="Selection_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Selection_07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219700" cy="4114800"/>
                    </a:xfrm>
                    <a:prstGeom prst="rect">
                      <a:avLst/>
                    </a:prstGeom>
                    <a:noFill/>
                    <a:ln>
                      <a:noFill/>
                    </a:ln>
                  </pic:spPr>
                </pic:pic>
              </a:graphicData>
            </a:graphic>
          </wp:inline>
        </w:drawing>
      </w:r>
    </w:p>
    <w:p w:rsidR="002E43B2" w:rsidRPr="00DE4AF5" w:rsidRDefault="00D56057" w:rsidP="00D56057">
      <w:pPr>
        <w:pStyle w:val="affe"/>
      </w:pPr>
      <w:r>
        <w:t>Рисунок 3</w:t>
      </w:r>
      <w:r w:rsidR="002E43B2" w:rsidRPr="00231CFD">
        <w:t>.</w:t>
      </w:r>
      <w:r w:rsidR="00FF56F6">
        <w:t>41</w:t>
      </w:r>
      <w:r w:rsidR="002E43B2" w:rsidRPr="00231CFD">
        <w:t xml:space="preserve"> – Скріншот таблиці учасників чемпіонату</w:t>
      </w:r>
    </w:p>
    <w:p w:rsidR="002E43B2" w:rsidRPr="00D56057" w:rsidRDefault="002E43B2" w:rsidP="00B37995">
      <w:pPr>
        <w:pStyle w:val="2"/>
        <w:numPr>
          <w:ilvl w:val="2"/>
          <w:numId w:val="18"/>
        </w:numPr>
        <w:jc w:val="left"/>
      </w:pPr>
      <w:bookmarkStart w:id="58" w:name="_Toc532225719"/>
      <w:bookmarkStart w:id="59" w:name="_Toc532308653"/>
      <w:r w:rsidRPr="00D56057">
        <w:t>Хакатони</w:t>
      </w:r>
      <w:bookmarkEnd w:id="58"/>
      <w:bookmarkEnd w:id="59"/>
      <w:r w:rsidR="00D56057">
        <w:br/>
      </w:r>
    </w:p>
    <w:p w:rsidR="002E43B2" w:rsidRPr="00DE4AF5" w:rsidRDefault="002E43B2" w:rsidP="002E43B2">
      <w:pPr>
        <w:suppressAutoHyphens/>
        <w:rPr>
          <w:rFonts w:eastAsia="Droid Sans Fallback"/>
          <w:color w:val="00000A"/>
        </w:rPr>
      </w:pPr>
      <w:r w:rsidRPr="00DE4AF5">
        <w:rPr>
          <w:rFonts w:eastAsia="Droid Sans Fallback"/>
          <w:color w:val="00000A"/>
        </w:rPr>
        <w:t>Інтерфейс для прийняття участі у віддалених заходах знаходиться на вкладці «Чемпионаты».</w:t>
      </w:r>
    </w:p>
    <w:p w:rsidR="002E43B2" w:rsidRPr="00DE4AF5" w:rsidRDefault="002E43B2" w:rsidP="002E43B2">
      <w:pPr>
        <w:suppressAutoHyphens/>
        <w:rPr>
          <w:rFonts w:eastAsia="Droid Sans Fallback"/>
          <w:color w:val="00000A"/>
        </w:rPr>
      </w:pPr>
      <w:r w:rsidRPr="00DE4AF5">
        <w:rPr>
          <w:rFonts w:eastAsia="Droid Sans Fallback"/>
          <w:color w:val="00000A"/>
        </w:rPr>
        <w:t>Користувач має можливість обрати хакатон та зареєструватись на нього</w:t>
      </w:r>
      <w:r w:rsidR="00D56057">
        <w:rPr>
          <w:rFonts w:eastAsia="Droid Sans Fallback"/>
          <w:color w:val="00000A"/>
        </w:rPr>
        <w:t xml:space="preserve"> як одиночний учасник (рисунок 3.</w:t>
      </w:r>
      <w:r w:rsidR="00F64994">
        <w:rPr>
          <w:rFonts w:eastAsia="Droid Sans Fallback"/>
          <w:color w:val="00000A"/>
        </w:rPr>
        <w:t>42</w:t>
      </w:r>
      <w:r w:rsidR="00D56057">
        <w:rPr>
          <w:rFonts w:eastAsia="Droid Sans Fallback"/>
          <w:color w:val="00000A"/>
        </w:rPr>
        <w:t>) чи командою (рисунок 3.</w:t>
      </w:r>
      <w:r w:rsidR="00F64994">
        <w:rPr>
          <w:rFonts w:eastAsia="Droid Sans Fallback"/>
          <w:color w:val="00000A"/>
        </w:rPr>
        <w:t>43</w:t>
      </w:r>
      <w:r w:rsidRPr="00DE4AF5">
        <w:rPr>
          <w:rFonts w:eastAsia="Droid Sans Fallback"/>
          <w:color w:val="00000A"/>
        </w:rPr>
        <w:t>).</w:t>
      </w:r>
    </w:p>
    <w:p w:rsidR="002E43B2" w:rsidRPr="00DE4AF5" w:rsidRDefault="002E43B2" w:rsidP="002E43B2">
      <w:pPr>
        <w:suppressAutoHyphens/>
        <w:jc w:val="center"/>
        <w:rPr>
          <w:rFonts w:eastAsia="Droid Sans Fallback"/>
          <w:color w:val="00000A"/>
        </w:rPr>
      </w:pPr>
      <w:r w:rsidRPr="00DE4AF5">
        <w:rPr>
          <w:rFonts w:eastAsia="Droid Sans Fallback"/>
          <w:noProof/>
          <w:color w:val="00000A"/>
          <w:lang w:val="ru-RU" w:eastAsia="ru-RU" w:bidi="ar-SA"/>
        </w:rPr>
        <w:lastRenderedPageBreak/>
        <w:drawing>
          <wp:inline distT="0" distB="0" distL="0" distR="0" wp14:anchorId="2968A4B6" wp14:editId="2E839F21">
            <wp:extent cx="4905375" cy="2381250"/>
            <wp:effectExtent l="0" t="0" r="0" b="0"/>
            <wp:docPr id="104" name="Picture 104" descr="Selection_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Selection_086"/>
                    <pic:cNvPicPr>
                      <a:picLocks noChangeAspect="1" noChangeArrowheads="1"/>
                    </pic:cNvPicPr>
                  </pic:nvPicPr>
                  <pic:blipFill>
                    <a:blip r:embed="rId53">
                      <a:extLst>
                        <a:ext uri="{28A0092B-C50C-407E-A947-70E740481C1C}">
                          <a14:useLocalDpi xmlns:a14="http://schemas.microsoft.com/office/drawing/2010/main" val="0"/>
                        </a:ext>
                      </a:extLst>
                    </a:blip>
                    <a:srcRect l="511" t="708" r="513" b="1048"/>
                    <a:stretch>
                      <a:fillRect/>
                    </a:stretch>
                  </pic:blipFill>
                  <pic:spPr bwMode="auto">
                    <a:xfrm>
                      <a:off x="0" y="0"/>
                      <a:ext cx="4905375" cy="2381250"/>
                    </a:xfrm>
                    <a:prstGeom prst="rect">
                      <a:avLst/>
                    </a:prstGeom>
                    <a:noFill/>
                    <a:ln>
                      <a:noFill/>
                    </a:ln>
                  </pic:spPr>
                </pic:pic>
              </a:graphicData>
            </a:graphic>
          </wp:inline>
        </w:drawing>
      </w:r>
    </w:p>
    <w:p w:rsidR="002E43B2" w:rsidRPr="00231CFD" w:rsidRDefault="00D56057" w:rsidP="00D56057">
      <w:pPr>
        <w:pStyle w:val="affe"/>
      </w:pPr>
      <w:r>
        <w:t>Рисунок 3.</w:t>
      </w:r>
      <w:r w:rsidR="00F64994">
        <w:t>42</w:t>
      </w:r>
      <w:r w:rsidR="002E43B2" w:rsidRPr="00231CFD">
        <w:t xml:space="preserve"> – Скріншот реєстрації одиночного учасника</w:t>
      </w:r>
    </w:p>
    <w:p w:rsidR="002E43B2" w:rsidRPr="00DE4AF5" w:rsidRDefault="002E43B2" w:rsidP="002E43B2">
      <w:pPr>
        <w:pStyle w:val="a"/>
        <w:numPr>
          <w:ilvl w:val="0"/>
          <w:numId w:val="0"/>
        </w:numPr>
        <w:ind w:firstLine="720"/>
        <w:jc w:val="center"/>
        <w:rPr>
          <w:lang w:val="uk-UA"/>
        </w:rPr>
      </w:pPr>
      <w:r w:rsidRPr="00DE4AF5">
        <w:rPr>
          <w:noProof/>
          <w:lang w:eastAsia="ru-RU"/>
        </w:rPr>
        <w:drawing>
          <wp:inline distT="0" distB="0" distL="0" distR="0" wp14:anchorId="0A7C73A2" wp14:editId="636CBBA2">
            <wp:extent cx="4667250" cy="3590925"/>
            <wp:effectExtent l="0" t="0" r="0" b="0"/>
            <wp:docPr id="105" name="Picture 105" descr="Selection_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Selection_087"/>
                    <pic:cNvPicPr>
                      <a:picLocks noChangeAspect="1" noChangeArrowheads="1"/>
                    </pic:cNvPicPr>
                  </pic:nvPicPr>
                  <pic:blipFill>
                    <a:blip r:embed="rId54">
                      <a:extLst>
                        <a:ext uri="{28A0092B-C50C-407E-A947-70E740481C1C}">
                          <a14:useLocalDpi xmlns:a14="http://schemas.microsoft.com/office/drawing/2010/main" val="0"/>
                        </a:ext>
                      </a:extLst>
                    </a:blip>
                    <a:srcRect l="536" t="697" r="897" b="697"/>
                    <a:stretch>
                      <a:fillRect/>
                    </a:stretch>
                  </pic:blipFill>
                  <pic:spPr bwMode="auto">
                    <a:xfrm>
                      <a:off x="0" y="0"/>
                      <a:ext cx="4667250" cy="3590925"/>
                    </a:xfrm>
                    <a:prstGeom prst="rect">
                      <a:avLst/>
                    </a:prstGeom>
                    <a:noFill/>
                    <a:ln>
                      <a:noFill/>
                    </a:ln>
                  </pic:spPr>
                </pic:pic>
              </a:graphicData>
            </a:graphic>
          </wp:inline>
        </w:drawing>
      </w:r>
    </w:p>
    <w:p w:rsidR="002E43B2" w:rsidRPr="00231CFD" w:rsidRDefault="00D56057" w:rsidP="00D56057">
      <w:pPr>
        <w:pStyle w:val="affe"/>
      </w:pPr>
      <w:r>
        <w:t>Рисунок 3.</w:t>
      </w:r>
      <w:r w:rsidR="00F64994">
        <w:t>43</w:t>
      </w:r>
      <w:r w:rsidR="002E43B2" w:rsidRPr="00231CFD">
        <w:t xml:space="preserve"> – Скріншот реєстрації команди</w:t>
      </w:r>
    </w:p>
    <w:p w:rsidR="002E43B2" w:rsidRPr="00DE4AF5" w:rsidRDefault="002E43B2" w:rsidP="002E43B2">
      <w:pPr>
        <w:suppressAutoHyphens/>
        <w:rPr>
          <w:rFonts w:eastAsia="Droid Sans Fallback"/>
          <w:color w:val="00000A"/>
        </w:rPr>
      </w:pPr>
    </w:p>
    <w:p w:rsidR="002E43B2" w:rsidRPr="00DE4AF5" w:rsidRDefault="002E43B2" w:rsidP="002E43B2">
      <w:pPr>
        <w:suppressAutoHyphens/>
        <w:rPr>
          <w:rFonts w:eastAsia="Droid Sans Fallback"/>
          <w:color w:val="00000A"/>
        </w:rPr>
      </w:pPr>
    </w:p>
    <w:p w:rsidR="002E43B2" w:rsidRPr="00DE4AF5" w:rsidRDefault="002E43B2" w:rsidP="002E43B2">
      <w:pPr>
        <w:suppressAutoHyphens/>
        <w:rPr>
          <w:rFonts w:eastAsia="Droid Sans Fallback"/>
          <w:color w:val="00000A"/>
        </w:rPr>
      </w:pPr>
      <w:r w:rsidRPr="00DE4AF5">
        <w:rPr>
          <w:rFonts w:eastAsia="Droid Sans Fallback"/>
          <w:color w:val="00000A"/>
        </w:rPr>
        <w:t>Система надає повідомлення користувачу пр</w:t>
      </w:r>
      <w:r w:rsidR="00D56057">
        <w:rPr>
          <w:rFonts w:eastAsia="Droid Sans Fallback"/>
          <w:color w:val="00000A"/>
        </w:rPr>
        <w:t xml:space="preserve">о вдалу реєстрацію (рисунок </w:t>
      </w:r>
      <w:r w:rsidR="00D56057">
        <w:t>3.</w:t>
      </w:r>
      <w:r w:rsidR="00873F17">
        <w:t>44</w:t>
      </w:r>
      <w:r w:rsidRPr="00DE4AF5">
        <w:rPr>
          <w:rFonts w:eastAsia="Droid Sans Fallback"/>
          <w:color w:val="00000A"/>
        </w:rPr>
        <w:t xml:space="preserve">). </w:t>
      </w:r>
    </w:p>
    <w:p w:rsidR="002E43B2" w:rsidRPr="00DE4AF5" w:rsidRDefault="002E43B2" w:rsidP="002E43B2">
      <w:pPr>
        <w:suppressAutoHyphens/>
        <w:jc w:val="center"/>
        <w:rPr>
          <w:rFonts w:eastAsia="Droid Sans Fallback"/>
          <w:color w:val="00000A"/>
        </w:rPr>
      </w:pPr>
      <w:r w:rsidRPr="00DE4AF5">
        <w:rPr>
          <w:rFonts w:eastAsia="Droid Sans Fallback"/>
          <w:noProof/>
          <w:color w:val="00000A"/>
          <w:lang w:val="ru-RU" w:eastAsia="ru-RU" w:bidi="ar-SA"/>
        </w:rPr>
        <w:lastRenderedPageBreak/>
        <w:drawing>
          <wp:inline distT="0" distB="0" distL="0" distR="0" wp14:anchorId="5D670F04" wp14:editId="55B7EC23">
            <wp:extent cx="5572125" cy="542925"/>
            <wp:effectExtent l="0" t="0" r="0" b="0"/>
            <wp:docPr id="106" name="Picture 106" descr="Selection_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Selection_012"/>
                    <pic:cNvPicPr>
                      <a:picLocks noChangeAspect="1" noChangeArrowheads="1"/>
                    </pic:cNvPicPr>
                  </pic:nvPicPr>
                  <pic:blipFill>
                    <a:blip r:embed="rId55">
                      <a:extLst>
                        <a:ext uri="{28A0092B-C50C-407E-A947-70E740481C1C}">
                          <a14:useLocalDpi xmlns:a14="http://schemas.microsoft.com/office/drawing/2010/main" val="0"/>
                        </a:ext>
                      </a:extLst>
                    </a:blip>
                    <a:srcRect l="391" t="4805" r="661" b="48578"/>
                    <a:stretch>
                      <a:fillRect/>
                    </a:stretch>
                  </pic:blipFill>
                  <pic:spPr bwMode="auto">
                    <a:xfrm>
                      <a:off x="0" y="0"/>
                      <a:ext cx="5572125" cy="542925"/>
                    </a:xfrm>
                    <a:prstGeom prst="rect">
                      <a:avLst/>
                    </a:prstGeom>
                    <a:noFill/>
                    <a:ln>
                      <a:noFill/>
                    </a:ln>
                  </pic:spPr>
                </pic:pic>
              </a:graphicData>
            </a:graphic>
          </wp:inline>
        </w:drawing>
      </w:r>
    </w:p>
    <w:p w:rsidR="002E43B2" w:rsidRPr="00231CFD" w:rsidRDefault="00D56057" w:rsidP="00D56057">
      <w:pPr>
        <w:pStyle w:val="affe"/>
      </w:pPr>
      <w:r>
        <w:t>Рисунок 3.</w:t>
      </w:r>
      <w:r w:rsidR="00873F17">
        <w:t>44</w:t>
      </w:r>
      <w:r w:rsidR="002E43B2" w:rsidRPr="00231CFD">
        <w:t xml:space="preserve"> – Скріншот повідомлення про вдалу реєстрацію</w:t>
      </w:r>
    </w:p>
    <w:p w:rsidR="002E43B2" w:rsidRPr="00DE4AF5" w:rsidRDefault="002E43B2" w:rsidP="002E43B2">
      <w:pPr>
        <w:pStyle w:val="a"/>
        <w:numPr>
          <w:ilvl w:val="0"/>
          <w:numId w:val="0"/>
        </w:numPr>
        <w:ind w:firstLine="720"/>
        <w:rPr>
          <w:lang w:val="uk-UA"/>
        </w:rPr>
      </w:pPr>
      <w:r w:rsidRPr="00DE4AF5">
        <w:rPr>
          <w:lang w:val="uk-UA"/>
        </w:rPr>
        <w:t xml:space="preserve">Після завершення реєстрації система додає команди за заявками на участь та учасників, що пройшли реєстрацію як одиночний учасник формує у команди та розподілює </w:t>
      </w:r>
      <w:r w:rsidR="00D56057">
        <w:rPr>
          <w:lang w:val="uk-UA"/>
        </w:rPr>
        <w:t>їх у фінальний список (рисунок 3.</w:t>
      </w:r>
      <w:r w:rsidR="00873F17">
        <w:rPr>
          <w:lang w:val="uk-UA"/>
        </w:rPr>
        <w:t>45</w:t>
      </w:r>
      <w:r w:rsidRPr="00DE4AF5">
        <w:rPr>
          <w:lang w:val="uk-UA"/>
        </w:rPr>
        <w:t>).</w:t>
      </w:r>
    </w:p>
    <w:p w:rsidR="002E43B2" w:rsidRPr="00DE4AF5" w:rsidRDefault="002E43B2" w:rsidP="002E43B2">
      <w:pPr>
        <w:pStyle w:val="a"/>
        <w:numPr>
          <w:ilvl w:val="0"/>
          <w:numId w:val="0"/>
        </w:numPr>
        <w:ind w:firstLine="720"/>
        <w:jc w:val="center"/>
        <w:rPr>
          <w:lang w:val="uk-UA"/>
        </w:rPr>
      </w:pPr>
      <w:r w:rsidRPr="00DE4AF5">
        <w:rPr>
          <w:noProof/>
          <w:lang w:eastAsia="ru-RU"/>
        </w:rPr>
        <w:drawing>
          <wp:inline distT="0" distB="0" distL="0" distR="0" wp14:anchorId="0BEAD2D6" wp14:editId="4AA7003B">
            <wp:extent cx="5172075" cy="4324350"/>
            <wp:effectExtent l="0" t="0" r="0" b="0"/>
            <wp:docPr id="107" name="Picture 107" descr="Selection_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Selection_08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172075" cy="4324350"/>
                    </a:xfrm>
                    <a:prstGeom prst="rect">
                      <a:avLst/>
                    </a:prstGeom>
                    <a:noFill/>
                    <a:ln>
                      <a:noFill/>
                    </a:ln>
                  </pic:spPr>
                </pic:pic>
              </a:graphicData>
            </a:graphic>
          </wp:inline>
        </w:drawing>
      </w:r>
    </w:p>
    <w:p w:rsidR="00B11418" w:rsidRPr="00B11418" w:rsidRDefault="00D56057" w:rsidP="00B11418">
      <w:pPr>
        <w:pStyle w:val="affe"/>
        <w:rPr>
          <w:rStyle w:val="a6"/>
        </w:rPr>
      </w:pPr>
      <w:r>
        <w:t>Рисунок 3</w:t>
      </w:r>
      <w:r w:rsidR="002E43B2" w:rsidRPr="00231CFD">
        <w:t>.</w:t>
      </w:r>
      <w:r w:rsidR="00873F17">
        <w:t>45</w:t>
      </w:r>
      <w:r w:rsidR="002E43B2" w:rsidRPr="00231CFD">
        <w:t xml:space="preserve"> – Скріншот списку розподілених команд</w:t>
      </w:r>
    </w:p>
    <w:p w:rsidR="00B11418" w:rsidRDefault="00B11418" w:rsidP="00B37995">
      <w:pPr>
        <w:pStyle w:val="2"/>
        <w:numPr>
          <w:ilvl w:val="1"/>
          <w:numId w:val="18"/>
        </w:numPr>
        <w:jc w:val="left"/>
      </w:pPr>
      <w:r>
        <w:t xml:space="preserve"> </w:t>
      </w:r>
      <w:bookmarkStart w:id="60" w:name="_Toc532308654"/>
      <w:r w:rsidRPr="00B11418">
        <w:t>Архітектура СППР</w:t>
      </w:r>
      <w:bookmarkEnd w:id="60"/>
    </w:p>
    <w:p w:rsidR="00B11418" w:rsidRPr="00B11418" w:rsidRDefault="00B11418" w:rsidP="00BC3C9E">
      <w:pPr>
        <w:rPr>
          <w:color w:val="000000" w:themeColor="text1"/>
        </w:rPr>
      </w:pPr>
      <w:r w:rsidRPr="00B11418">
        <w:rPr>
          <w:lang w:val="ru-RU"/>
        </w:rPr>
        <w:br/>
      </w:r>
      <w:r w:rsidR="00BC3C9E">
        <w:rPr>
          <w:color w:val="000000" w:themeColor="text1"/>
        </w:rPr>
        <w:t xml:space="preserve">          </w:t>
      </w:r>
      <w:r w:rsidRPr="00B11418">
        <w:rPr>
          <w:color w:val="000000" w:themeColor="text1"/>
        </w:rPr>
        <w:t xml:space="preserve">Архітектура СППР подається різними авторами по-різному. Наприклад, Г. Мара кас у 1999 р. запропонував узагальнену архітектуру, що складається з таких частин: система управління даними (the Data Management System); система </w:t>
      </w:r>
      <w:r w:rsidRPr="00B11418">
        <w:rPr>
          <w:color w:val="000000" w:themeColor="text1"/>
        </w:rPr>
        <w:lastRenderedPageBreak/>
        <w:t>управління моделями(the Model Managementsystem); машина знань (the Knowledge Engine); інтерфейс користувача (the User Interface); користувачі.</w:t>
      </w:r>
    </w:p>
    <w:p w:rsidR="00B11418" w:rsidRPr="00B11418" w:rsidRDefault="00B11418" w:rsidP="00B11418">
      <w:pPr>
        <w:rPr>
          <w:color w:val="000000" w:themeColor="text1"/>
        </w:rPr>
      </w:pPr>
      <w:r w:rsidRPr="00B11418">
        <w:rPr>
          <w:color w:val="000000" w:themeColor="text1"/>
        </w:rPr>
        <w:t>Основна задача СППР - надати аналітикам інструмент для виконання аналізу даних. За ступенем обробки даних при аналізі даних вирізняють такі задачі:</w:t>
      </w:r>
    </w:p>
    <w:p w:rsidR="00B11418" w:rsidRPr="000836EB" w:rsidRDefault="00B11418" w:rsidP="00B37995">
      <w:pPr>
        <w:pStyle w:val="a5"/>
        <w:numPr>
          <w:ilvl w:val="1"/>
          <w:numId w:val="24"/>
        </w:numPr>
        <w:rPr>
          <w:color w:val="000000" w:themeColor="text1"/>
        </w:rPr>
      </w:pPr>
      <w:r w:rsidRPr="000836EB">
        <w:rPr>
          <w:color w:val="000000" w:themeColor="text1"/>
        </w:rPr>
        <w:t>інформаційно-пошукові - СППР здійснює пошук необхідних даних. Характерною рисою такого аналізу є виконання наперед заданих запитів;</w:t>
      </w:r>
    </w:p>
    <w:p w:rsidR="00B11418" w:rsidRPr="000836EB" w:rsidRDefault="00B11418" w:rsidP="00B37995">
      <w:pPr>
        <w:pStyle w:val="a5"/>
        <w:numPr>
          <w:ilvl w:val="1"/>
          <w:numId w:val="24"/>
        </w:numPr>
        <w:rPr>
          <w:color w:val="000000" w:themeColor="text1"/>
        </w:rPr>
      </w:pPr>
      <w:r w:rsidRPr="000836EB">
        <w:rPr>
          <w:color w:val="000000" w:themeColor="text1"/>
        </w:rPr>
        <w:t>оперативно-аналітичні - СППР здійснює групування та узагальнення даних у вигляді, необхідному аналітику;</w:t>
      </w:r>
    </w:p>
    <w:p w:rsidR="00B11418" w:rsidRPr="000836EB" w:rsidRDefault="00B11418" w:rsidP="00B37995">
      <w:pPr>
        <w:pStyle w:val="a5"/>
        <w:numPr>
          <w:ilvl w:val="1"/>
          <w:numId w:val="24"/>
        </w:numPr>
        <w:rPr>
          <w:color w:val="000000" w:themeColor="text1"/>
        </w:rPr>
      </w:pPr>
      <w:r w:rsidRPr="000836EB">
        <w:rPr>
          <w:color w:val="000000" w:themeColor="text1"/>
        </w:rPr>
        <w:t>інтелектуальні - СППР здійснює пошук функціональних і логічних закономірностей у накопичених даних, побудову моделей і правил, що пояснюють знайдені закономірності і з певною ймовірністю прогнозують розвиток процесів.</w:t>
      </w:r>
    </w:p>
    <w:p w:rsidR="00B11418" w:rsidRDefault="00B11418" w:rsidP="000836EB">
      <w:pPr>
        <w:ind w:firstLine="708"/>
        <w:rPr>
          <w:color w:val="000000" w:themeColor="text1"/>
        </w:rPr>
      </w:pPr>
      <w:r w:rsidRPr="000836EB">
        <w:rPr>
          <w:color w:val="000000" w:themeColor="text1"/>
        </w:rPr>
        <w:t>Отже, загальну архітектуру СППР можн</w:t>
      </w:r>
      <w:r w:rsidR="000836EB">
        <w:rPr>
          <w:color w:val="000000" w:themeColor="text1"/>
        </w:rPr>
        <w:t>а подати схематично (рисунок 3.</w:t>
      </w:r>
      <w:r w:rsidR="00D42DCD">
        <w:rPr>
          <w:color w:val="000000" w:themeColor="text1"/>
        </w:rPr>
        <w:t>46</w:t>
      </w:r>
      <w:r w:rsidRPr="000836EB">
        <w:rPr>
          <w:color w:val="000000" w:themeColor="text1"/>
        </w:rPr>
        <w:t>)</w:t>
      </w:r>
      <w:r w:rsidR="000836EB">
        <w:rPr>
          <w:color w:val="000000" w:themeColor="text1"/>
        </w:rPr>
        <w:t>:</w:t>
      </w:r>
    </w:p>
    <w:p w:rsidR="000836EB" w:rsidRDefault="000836EB" w:rsidP="000836EB">
      <w:pPr>
        <w:ind w:firstLine="708"/>
        <w:jc w:val="center"/>
        <w:rPr>
          <w:color w:val="000000" w:themeColor="text1"/>
        </w:rPr>
      </w:pPr>
      <w:r>
        <w:rPr>
          <w:noProof/>
          <w:lang w:val="ru-RU" w:eastAsia="ru-RU" w:bidi="ar-SA"/>
        </w:rPr>
        <w:drawing>
          <wp:inline distT="0" distB="0" distL="0" distR="0">
            <wp:extent cx="4772025" cy="2790825"/>
            <wp:effectExtent l="0" t="0" r="9525" b="9525"/>
            <wp:docPr id="52" name="Picture 52" descr="ÐÐ°Ð³Ð°Ð»ÑÐ½Ð° Ð°ÑÑÑÑÐµÐºÑÑÑÐ° Ð¿ÑÐ´ÑÑÐ¸Ð¼ÐºÐ¸ Ð¿ÑÐ¸Ð¹Ð½ÑÑÑÑ ÑÑÑÐµÐ½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descr="ÐÐ°Ð³Ð°Ð»ÑÐ½Ð° Ð°ÑÑÑÑÐµÐºÑÑÑÐ° Ð¿ÑÐ´ÑÑÐ¸Ð¼ÐºÐ¸ Ð¿ÑÐ¸Ð¹Ð½ÑÑÑÑ ÑÑÑÐµÐ½Ñ"/>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772025" cy="2790825"/>
                    </a:xfrm>
                    <a:prstGeom prst="rect">
                      <a:avLst/>
                    </a:prstGeom>
                    <a:noFill/>
                    <a:ln>
                      <a:noFill/>
                    </a:ln>
                  </pic:spPr>
                </pic:pic>
              </a:graphicData>
            </a:graphic>
          </wp:inline>
        </w:drawing>
      </w:r>
    </w:p>
    <w:p w:rsidR="000836EB" w:rsidRPr="00B11418" w:rsidRDefault="000836EB" w:rsidP="000836EB">
      <w:pPr>
        <w:pStyle w:val="affe"/>
        <w:rPr>
          <w:rStyle w:val="a6"/>
        </w:rPr>
      </w:pPr>
      <w:r>
        <w:t>Рисунок 3</w:t>
      </w:r>
      <w:r w:rsidRPr="00231CFD">
        <w:t>.</w:t>
      </w:r>
      <w:r w:rsidR="00D42DCD">
        <w:t>46</w:t>
      </w:r>
      <w:r w:rsidRPr="00231CFD">
        <w:t xml:space="preserve"> – </w:t>
      </w:r>
      <w:r>
        <w:rPr>
          <w:color w:val="000000" w:themeColor="text1"/>
        </w:rPr>
        <w:t>Загальна архітектура СППР</w:t>
      </w:r>
    </w:p>
    <w:p w:rsidR="000836EB" w:rsidRPr="000836EB" w:rsidRDefault="000836EB" w:rsidP="000836EB">
      <w:pPr>
        <w:ind w:firstLine="708"/>
        <w:jc w:val="center"/>
        <w:rPr>
          <w:color w:val="000000" w:themeColor="text1"/>
        </w:rPr>
      </w:pPr>
    </w:p>
    <w:p w:rsidR="000B4483" w:rsidRPr="001B5154" w:rsidRDefault="000B4483" w:rsidP="00BC3C9E">
      <w:pPr>
        <w:pStyle w:val="2"/>
        <w:numPr>
          <w:ilvl w:val="0"/>
          <w:numId w:val="0"/>
        </w:numPr>
        <w:shd w:val="clear" w:color="auto" w:fill="FFFFFF"/>
        <w:ind w:left="1021" w:hanging="312"/>
        <w:jc w:val="left"/>
      </w:pPr>
      <w:bookmarkStart w:id="61" w:name="_Toc532308655"/>
      <w:r w:rsidRPr="001B5154">
        <w:lastRenderedPageBreak/>
        <w:t>Висновок до розділу</w:t>
      </w:r>
      <w:bookmarkEnd w:id="44"/>
      <w:bookmarkEnd w:id="61"/>
      <w:r w:rsidR="00BC3C9E">
        <w:br/>
      </w:r>
      <w:r w:rsidR="00BC3C9E">
        <w:br/>
      </w:r>
    </w:p>
    <w:p w:rsidR="00E75555" w:rsidRPr="00F90C1C" w:rsidRDefault="000B4483" w:rsidP="00E97E3D">
      <w:r w:rsidRPr="00DE4AF5">
        <w:t xml:space="preserve">У даному розділі описано засоби розробки. Наведено опис та аргументовано вибір мови </w:t>
      </w:r>
      <w:r w:rsidRPr="00FD2C95">
        <w:rPr>
          <w:color w:val="000000" w:themeColor="text1"/>
        </w:rPr>
        <w:t xml:space="preserve">програмування, СУБД, надано їх основну характеристику та переваги. Також були сформульовані вимоги до технічного забезпечення, а саме характеристики ЕОМ користувача, що буде працювати з даним застосуванням, перелік необхідного базового програмного забезпечення, що має бути встановленим  на комп’ютері. </w:t>
      </w:r>
      <w:r w:rsidRPr="00DE4AF5">
        <w:t xml:space="preserve">Наведено опис головних класів системи та їх схематичне зображення. Також </w:t>
      </w:r>
      <w:r w:rsidRPr="00FD2C95">
        <w:rPr>
          <w:color w:val="000000" w:themeColor="text1"/>
        </w:rPr>
        <w:t xml:space="preserve">наведено чотири </w:t>
      </w:r>
      <w:proofErr w:type="spellStart"/>
      <w:r>
        <w:rPr>
          <w:color w:val="000000" w:themeColor="text1"/>
          <w:lang w:val="ru-RU"/>
        </w:rPr>
        <w:t>схеми</w:t>
      </w:r>
      <w:proofErr w:type="spellEnd"/>
      <w:r>
        <w:rPr>
          <w:color w:val="000000" w:themeColor="text1"/>
          <w:lang w:val="ru-RU"/>
        </w:rPr>
        <w:t xml:space="preserve"> </w:t>
      </w:r>
      <w:proofErr w:type="spellStart"/>
      <w:r>
        <w:rPr>
          <w:color w:val="000000" w:themeColor="text1"/>
          <w:lang w:val="ru-RU"/>
        </w:rPr>
        <w:t>структурні</w:t>
      </w:r>
      <w:proofErr w:type="spellEnd"/>
      <w:r w:rsidRPr="00FD2C95">
        <w:rPr>
          <w:color w:val="000000" w:themeColor="text1"/>
        </w:rPr>
        <w:t xml:space="preserve"> послідовності. Окрім цього </w:t>
      </w:r>
      <w:r w:rsidRPr="00DE4AF5">
        <w:t xml:space="preserve">наведено </w:t>
      </w:r>
      <w:r>
        <w:t>діаграму</w:t>
      </w:r>
      <w:r w:rsidRPr="00DE4AF5">
        <w:t xml:space="preserve"> розгортання веб-сервісу</w:t>
      </w:r>
      <w:r>
        <w:t>, наведено</w:t>
      </w:r>
      <w:r w:rsidRPr="00DE4AF5">
        <w:t xml:space="preserve"> </w:t>
      </w:r>
      <w:r>
        <w:t>о</w:t>
      </w:r>
      <w:r w:rsidRPr="00DE4AF5">
        <w:t>пис функцій основних класів застосу</w:t>
      </w:r>
      <w:r>
        <w:t>вання.</w:t>
      </w:r>
    </w:p>
    <w:p w:rsidR="007B5525" w:rsidRPr="00F90C1C" w:rsidRDefault="007B5525" w:rsidP="00416FF6">
      <w:pPr>
        <w:pStyle w:val="a5"/>
        <w:widowControl/>
        <w:tabs>
          <w:tab w:val="left" w:pos="993"/>
        </w:tabs>
        <w:ind w:left="709" w:firstLine="0"/>
        <w:contextualSpacing w:val="0"/>
      </w:pPr>
    </w:p>
    <w:p w:rsidR="00416FF6" w:rsidRPr="00F90C1C" w:rsidRDefault="00416FF6" w:rsidP="00416FF6">
      <w:pPr>
        <w:ind w:right="-1"/>
      </w:pPr>
    </w:p>
    <w:p w:rsidR="006346BC" w:rsidRPr="00B515D0" w:rsidRDefault="00416FF6" w:rsidP="00B515D0">
      <w:pPr>
        <w:pStyle w:val="1"/>
        <w:spacing w:before="0"/>
        <w:jc w:val="center"/>
        <w:rPr>
          <w:b w:val="0"/>
        </w:rPr>
      </w:pPr>
      <w:r w:rsidRPr="00F90C1C">
        <w:br w:type="page"/>
      </w:r>
      <w:bookmarkStart w:id="62" w:name="_Toc530944329"/>
      <w:bookmarkStart w:id="63" w:name="_Toc532308656"/>
      <w:bookmarkStart w:id="64" w:name="_Toc295904343"/>
      <w:bookmarkStart w:id="65" w:name="_Toc324262926"/>
      <w:bookmarkStart w:id="66" w:name="_Toc325472494"/>
      <w:bookmarkStart w:id="67" w:name="OLE_LINK7"/>
      <w:bookmarkStart w:id="68" w:name="OLE_LINK8"/>
      <w:r w:rsidRPr="00B515D0">
        <w:rPr>
          <w:b w:val="0"/>
        </w:rPr>
        <w:lastRenderedPageBreak/>
        <w:t>РОЗДІЛ 4 РОЗРОБКА СТАРТАПУ</w:t>
      </w:r>
      <w:bookmarkEnd w:id="62"/>
      <w:bookmarkEnd w:id="63"/>
    </w:p>
    <w:p w:rsidR="00416FF6" w:rsidRPr="00F90C1C" w:rsidRDefault="00416FF6" w:rsidP="00416FF6">
      <w:pPr>
        <w:pStyle w:val="2"/>
        <w:numPr>
          <w:ilvl w:val="0"/>
          <w:numId w:val="0"/>
        </w:numPr>
        <w:spacing w:before="0"/>
        <w:ind w:left="709" w:right="-1"/>
      </w:pPr>
      <w:bookmarkStart w:id="69" w:name="_Toc530944330"/>
      <w:bookmarkStart w:id="70" w:name="_Toc532308657"/>
      <w:r w:rsidRPr="00F90C1C">
        <w:t>4.</w:t>
      </w:r>
      <w:r w:rsidR="00EC1FD1" w:rsidRPr="00F90C1C">
        <w:t>1</w:t>
      </w:r>
      <w:r w:rsidR="006E4D6E" w:rsidRPr="00F90C1C">
        <w:t xml:space="preserve"> Опис ідеї проекту</w:t>
      </w:r>
      <w:bookmarkEnd w:id="69"/>
      <w:bookmarkEnd w:id="70"/>
    </w:p>
    <w:p w:rsidR="006E4D6E" w:rsidRPr="00F90C1C" w:rsidRDefault="006E4D6E" w:rsidP="00906789">
      <w:pPr>
        <w:spacing w:line="240" w:lineRule="auto"/>
      </w:pPr>
    </w:p>
    <w:p w:rsidR="00906789" w:rsidRPr="00F90C1C" w:rsidRDefault="00906789" w:rsidP="00906789">
      <w:pPr>
        <w:spacing w:line="240" w:lineRule="auto"/>
      </w:pPr>
    </w:p>
    <w:p w:rsidR="00906789" w:rsidRPr="00F90C1C" w:rsidRDefault="00906789" w:rsidP="00906789">
      <w:pPr>
        <w:pStyle w:val="afc"/>
        <w:rPr>
          <w:color w:val="auto"/>
          <w:lang w:eastAsia="en-US" w:bidi="ar-SA"/>
        </w:rPr>
      </w:pPr>
      <w:r w:rsidRPr="00F90C1C">
        <w:t>Опис ідеї стартам проекту описано в таблиці 4</w:t>
      </w:r>
      <w:r w:rsidRPr="00F90C1C">
        <w:rPr>
          <w:lang w:val="ru-RU"/>
        </w:rPr>
        <w:t>.</w:t>
      </w:r>
      <w:r w:rsidRPr="00F90C1C">
        <w:t>1.</w:t>
      </w:r>
    </w:p>
    <w:p w:rsidR="00906789" w:rsidRPr="00F90C1C" w:rsidRDefault="00906789" w:rsidP="00906789">
      <w:pPr>
        <w:pStyle w:val="afc"/>
      </w:pPr>
    </w:p>
    <w:p w:rsidR="00906789" w:rsidRPr="00F90C1C" w:rsidRDefault="00906789" w:rsidP="00906789">
      <w:pPr>
        <w:pStyle w:val="afc"/>
        <w:ind w:firstLine="708"/>
      </w:pPr>
      <w:r w:rsidRPr="00F90C1C">
        <w:t xml:space="preserve">Таблиця </w:t>
      </w:r>
      <w:r w:rsidRPr="00F90C1C">
        <w:rPr>
          <w:lang w:val="ru-RU"/>
        </w:rPr>
        <w:t>4.</w:t>
      </w:r>
      <w:r w:rsidRPr="00F90C1C">
        <w:fldChar w:fldCharType="begin"/>
      </w:r>
      <w:r w:rsidRPr="00F90C1C">
        <w:instrText xml:space="preserve"> SEQ Таблиця \* ARABIC </w:instrText>
      </w:r>
      <w:r w:rsidRPr="00F90C1C">
        <w:fldChar w:fldCharType="separate"/>
      </w:r>
      <w:r w:rsidRPr="00F90C1C">
        <w:t>1</w:t>
      </w:r>
      <w:r w:rsidRPr="00F90C1C">
        <w:fldChar w:fldCharType="end"/>
      </w:r>
      <w:r w:rsidRPr="00F90C1C">
        <w:t xml:space="preserve"> - Опис ідеї стартап-проекту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04"/>
        <w:gridCol w:w="2535"/>
        <w:gridCol w:w="2917"/>
      </w:tblGrid>
      <w:tr w:rsidR="00906789" w:rsidRPr="00F90C1C" w:rsidTr="00906789">
        <w:trPr>
          <w:cantSplit/>
        </w:trPr>
        <w:tc>
          <w:tcPr>
            <w:tcW w:w="3715"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7" w:lineRule="auto"/>
              <w:ind w:firstLine="113"/>
            </w:pPr>
            <w:r w:rsidRPr="00F90C1C">
              <w:t>Зміст ідеї</w:t>
            </w:r>
          </w:p>
        </w:tc>
        <w:tc>
          <w:tcPr>
            <w:tcW w:w="2412"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7" w:lineRule="auto"/>
              <w:ind w:firstLine="113"/>
            </w:pPr>
            <w:r w:rsidRPr="00F90C1C">
              <w:t>Напрямки застосування</w:t>
            </w:r>
          </w:p>
        </w:tc>
        <w:tc>
          <w:tcPr>
            <w:tcW w:w="2775"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7" w:lineRule="auto"/>
              <w:ind w:firstLine="113"/>
            </w:pPr>
            <w:r w:rsidRPr="00F90C1C">
              <w:t>Вигоди для користувача</w:t>
            </w:r>
          </w:p>
        </w:tc>
      </w:tr>
      <w:tr w:rsidR="00906789" w:rsidRPr="00F90C1C" w:rsidTr="00906789">
        <w:trPr>
          <w:cantSplit/>
          <w:trHeight w:val="1230"/>
        </w:trPr>
        <w:tc>
          <w:tcPr>
            <w:tcW w:w="3715" w:type="dxa"/>
            <w:vMerge w:val="restart"/>
            <w:tcBorders>
              <w:top w:val="single" w:sz="4" w:space="0" w:color="auto"/>
              <w:left w:val="single" w:sz="4" w:space="0" w:color="auto"/>
              <w:bottom w:val="single" w:sz="4" w:space="0" w:color="auto"/>
              <w:right w:val="single" w:sz="4" w:space="0" w:color="auto"/>
            </w:tcBorders>
            <w:hideMark/>
          </w:tcPr>
          <w:p w:rsidR="00906789" w:rsidRPr="00F90C1C" w:rsidRDefault="00E97E3D" w:rsidP="00906789">
            <w:pPr>
              <w:pStyle w:val="afc"/>
              <w:spacing w:line="257" w:lineRule="auto"/>
              <w:ind w:firstLine="113"/>
            </w:pPr>
            <w:r>
              <w:t>Автоматизація оцінки рішень задач з інтелектуального аналізу даних наданих кандидатами на вакансії аналітиків даних</w:t>
            </w:r>
            <w:r w:rsidR="00906789" w:rsidRPr="00F90C1C">
              <w:t xml:space="preserve"> </w:t>
            </w:r>
          </w:p>
        </w:tc>
        <w:tc>
          <w:tcPr>
            <w:tcW w:w="2412" w:type="dxa"/>
            <w:tcBorders>
              <w:top w:val="single" w:sz="4" w:space="0" w:color="auto"/>
              <w:left w:val="single" w:sz="4" w:space="0" w:color="auto"/>
              <w:bottom w:val="single" w:sz="4" w:space="0" w:color="auto"/>
              <w:right w:val="single" w:sz="4" w:space="0" w:color="auto"/>
            </w:tcBorders>
            <w:hideMark/>
          </w:tcPr>
          <w:p w:rsidR="00906789" w:rsidRPr="00F90C1C" w:rsidRDefault="00E97E3D" w:rsidP="00906789">
            <w:pPr>
              <w:pStyle w:val="afc"/>
              <w:spacing w:line="257" w:lineRule="auto"/>
              <w:ind w:firstLine="113"/>
            </w:pPr>
            <w:r>
              <w:t>Пошук компетентних кандидатів</w:t>
            </w:r>
          </w:p>
        </w:tc>
        <w:tc>
          <w:tcPr>
            <w:tcW w:w="2775" w:type="dxa"/>
            <w:tcBorders>
              <w:top w:val="single" w:sz="4" w:space="0" w:color="auto"/>
              <w:left w:val="single" w:sz="4" w:space="0" w:color="auto"/>
              <w:bottom w:val="single" w:sz="4" w:space="0" w:color="auto"/>
              <w:right w:val="single" w:sz="4" w:space="0" w:color="auto"/>
            </w:tcBorders>
            <w:hideMark/>
          </w:tcPr>
          <w:p w:rsidR="00906789" w:rsidRPr="00F90C1C" w:rsidRDefault="00E97E3D" w:rsidP="00906789">
            <w:pPr>
              <w:pStyle w:val="afc"/>
              <w:spacing w:line="257" w:lineRule="auto"/>
              <w:ind w:firstLine="113"/>
            </w:pPr>
            <w:r>
              <w:t>Економія бюджету компаній на закриття вакансій</w:t>
            </w:r>
          </w:p>
        </w:tc>
      </w:tr>
      <w:tr w:rsidR="00906789" w:rsidRPr="00F90C1C" w:rsidTr="00906789">
        <w:trPr>
          <w:cantSplit/>
          <w:trHeight w:val="996"/>
        </w:trPr>
        <w:tc>
          <w:tcPr>
            <w:tcW w:w="0" w:type="auto"/>
            <w:vMerge/>
            <w:tcBorders>
              <w:top w:val="single" w:sz="4" w:space="0" w:color="auto"/>
              <w:left w:val="single" w:sz="4" w:space="0" w:color="auto"/>
              <w:bottom w:val="single" w:sz="4" w:space="0" w:color="auto"/>
              <w:right w:val="single" w:sz="4" w:space="0" w:color="auto"/>
            </w:tcBorders>
            <w:vAlign w:val="center"/>
            <w:hideMark/>
          </w:tcPr>
          <w:p w:rsidR="00906789" w:rsidRPr="00F90C1C" w:rsidRDefault="00906789" w:rsidP="00906789">
            <w:pPr>
              <w:spacing w:line="257" w:lineRule="auto"/>
              <w:ind w:firstLine="113"/>
              <w:rPr>
                <w:lang w:eastAsia="en-US"/>
              </w:rPr>
            </w:pPr>
          </w:p>
        </w:tc>
        <w:tc>
          <w:tcPr>
            <w:tcW w:w="2412" w:type="dxa"/>
            <w:tcBorders>
              <w:top w:val="single" w:sz="4" w:space="0" w:color="auto"/>
              <w:left w:val="single" w:sz="4" w:space="0" w:color="auto"/>
              <w:bottom w:val="single" w:sz="4" w:space="0" w:color="auto"/>
              <w:right w:val="single" w:sz="4" w:space="0" w:color="auto"/>
            </w:tcBorders>
            <w:hideMark/>
          </w:tcPr>
          <w:p w:rsidR="00906789" w:rsidRPr="00F90C1C" w:rsidRDefault="00E97E3D" w:rsidP="00906789">
            <w:pPr>
              <w:pStyle w:val="afc"/>
              <w:spacing w:line="257" w:lineRule="auto"/>
              <w:ind w:firstLine="113"/>
            </w:pPr>
            <w:r>
              <w:t>Можливість для талановитих аналітиків знайти роботу</w:t>
            </w:r>
          </w:p>
        </w:tc>
        <w:tc>
          <w:tcPr>
            <w:tcW w:w="2775" w:type="dxa"/>
            <w:tcBorders>
              <w:top w:val="single" w:sz="4" w:space="0" w:color="auto"/>
              <w:left w:val="single" w:sz="4" w:space="0" w:color="auto"/>
              <w:bottom w:val="single" w:sz="4" w:space="0" w:color="auto"/>
              <w:right w:val="single" w:sz="4" w:space="0" w:color="auto"/>
            </w:tcBorders>
            <w:hideMark/>
          </w:tcPr>
          <w:p w:rsidR="00906789" w:rsidRPr="00F90C1C" w:rsidRDefault="00E97E3D" w:rsidP="00906789">
            <w:pPr>
              <w:pStyle w:val="afc"/>
              <w:spacing w:line="257" w:lineRule="auto"/>
              <w:ind w:firstLine="113"/>
            </w:pPr>
            <w:r>
              <w:t>Економія часу на ресурсів шукачів роботи</w:t>
            </w:r>
          </w:p>
        </w:tc>
      </w:tr>
    </w:tbl>
    <w:p w:rsidR="00906789" w:rsidRPr="00F90C1C" w:rsidRDefault="00906789" w:rsidP="00906789">
      <w:pPr>
        <w:pStyle w:val="afc"/>
        <w:rPr>
          <w:lang w:eastAsia="en-US"/>
        </w:rPr>
      </w:pPr>
    </w:p>
    <w:p w:rsidR="00906789" w:rsidRPr="00F90C1C" w:rsidRDefault="00906789" w:rsidP="00906789">
      <w:pPr>
        <w:pStyle w:val="afc"/>
      </w:pPr>
      <w:r w:rsidRPr="00F90C1C">
        <w:t>Сильні, слабкі та нейтральні характеристики ідеї проекту зображено в таблиці 4</w:t>
      </w:r>
      <w:r w:rsidRPr="00F90C1C">
        <w:rPr>
          <w:lang w:val="ru-RU"/>
        </w:rPr>
        <w:t>.</w:t>
      </w:r>
      <w:r w:rsidRPr="00F90C1C">
        <w:t>2.</w:t>
      </w:r>
    </w:p>
    <w:p w:rsidR="00906789" w:rsidRPr="00F90C1C" w:rsidRDefault="00906789" w:rsidP="00906789">
      <w:pPr>
        <w:pStyle w:val="afc"/>
      </w:pPr>
    </w:p>
    <w:p w:rsidR="00906789" w:rsidRPr="00F90C1C" w:rsidRDefault="00906789" w:rsidP="00906789">
      <w:pPr>
        <w:pStyle w:val="afc"/>
      </w:pPr>
      <w:r w:rsidRPr="00F90C1C">
        <w:rPr>
          <w:iCs/>
        </w:rPr>
        <w:t>Таблиця 4</w:t>
      </w:r>
      <w:r w:rsidRPr="00F90C1C">
        <w:rPr>
          <w:iCs/>
          <w:lang w:val="ru-RU"/>
        </w:rPr>
        <w:t>.</w:t>
      </w:r>
      <w:r w:rsidRPr="00F90C1C">
        <w:fldChar w:fldCharType="begin"/>
      </w:r>
      <w:r w:rsidRPr="00F90C1C">
        <w:rPr>
          <w:iCs/>
        </w:rPr>
        <w:instrText xml:space="preserve"> SEQ Таблиця \* ARABIC </w:instrText>
      </w:r>
      <w:r w:rsidRPr="00F90C1C">
        <w:fldChar w:fldCharType="separate"/>
      </w:r>
      <w:r w:rsidRPr="00F90C1C">
        <w:rPr>
          <w:iCs/>
        </w:rPr>
        <w:t>2</w:t>
      </w:r>
      <w:r w:rsidRPr="00F90C1C">
        <w:fldChar w:fldCharType="end"/>
      </w:r>
      <w:r w:rsidRPr="00F90C1C">
        <w:rPr>
          <w:iCs/>
        </w:rPr>
        <w:t xml:space="preserve"> - Визначення характеристик ідеї проекту</w:t>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3"/>
        <w:gridCol w:w="2128"/>
        <w:gridCol w:w="709"/>
        <w:gridCol w:w="851"/>
        <w:gridCol w:w="992"/>
        <w:gridCol w:w="1277"/>
        <w:gridCol w:w="1276"/>
        <w:gridCol w:w="1424"/>
      </w:tblGrid>
      <w:tr w:rsidR="00906789" w:rsidRPr="00F90C1C" w:rsidTr="00906789">
        <w:trPr>
          <w:cantSplit/>
        </w:trPr>
        <w:tc>
          <w:tcPr>
            <w:tcW w:w="703" w:type="dxa"/>
            <w:vMerge w:val="restart"/>
            <w:tcBorders>
              <w:top w:val="single" w:sz="4" w:space="0" w:color="auto"/>
              <w:left w:val="single" w:sz="4" w:space="0" w:color="auto"/>
              <w:bottom w:val="single" w:sz="4" w:space="0" w:color="auto"/>
              <w:right w:val="single" w:sz="4" w:space="0" w:color="auto"/>
            </w:tcBorders>
            <w:vAlign w:val="center"/>
            <w:hideMark/>
          </w:tcPr>
          <w:p w:rsidR="00906789" w:rsidRPr="00F90C1C" w:rsidRDefault="00906789" w:rsidP="00906789">
            <w:pPr>
              <w:pStyle w:val="afc"/>
              <w:spacing w:line="256" w:lineRule="auto"/>
              <w:ind w:firstLine="113"/>
            </w:pPr>
            <w:r w:rsidRPr="00F90C1C">
              <w:t xml:space="preserve">№ </w:t>
            </w:r>
            <w:r w:rsidRPr="00F90C1C">
              <w:br/>
              <w:t>п/п</w:t>
            </w:r>
          </w:p>
        </w:tc>
        <w:tc>
          <w:tcPr>
            <w:tcW w:w="2127" w:type="dxa"/>
            <w:vMerge w:val="restart"/>
            <w:tcBorders>
              <w:top w:val="single" w:sz="4" w:space="0" w:color="auto"/>
              <w:left w:val="single" w:sz="4" w:space="0" w:color="auto"/>
              <w:bottom w:val="single" w:sz="4" w:space="0" w:color="auto"/>
              <w:right w:val="single" w:sz="4" w:space="0" w:color="auto"/>
            </w:tcBorders>
            <w:vAlign w:val="center"/>
            <w:hideMark/>
          </w:tcPr>
          <w:p w:rsidR="00906789" w:rsidRPr="00F90C1C" w:rsidRDefault="00906789" w:rsidP="00906789">
            <w:pPr>
              <w:pStyle w:val="afc"/>
              <w:spacing w:line="256" w:lineRule="auto"/>
              <w:ind w:firstLine="113"/>
            </w:pPr>
            <w:r w:rsidRPr="00F90C1C">
              <w:t>Техніко-економічні характеристики ідеї</w:t>
            </w:r>
          </w:p>
        </w:tc>
        <w:tc>
          <w:tcPr>
            <w:tcW w:w="2552" w:type="dxa"/>
            <w:gridSpan w:val="3"/>
            <w:tcBorders>
              <w:top w:val="single" w:sz="4" w:space="0" w:color="auto"/>
              <w:left w:val="single" w:sz="4" w:space="0" w:color="auto"/>
              <w:bottom w:val="single" w:sz="4" w:space="0" w:color="auto"/>
              <w:right w:val="single" w:sz="4" w:space="0" w:color="auto"/>
            </w:tcBorders>
            <w:vAlign w:val="center"/>
            <w:hideMark/>
          </w:tcPr>
          <w:p w:rsidR="00906789" w:rsidRPr="00F90C1C" w:rsidRDefault="00906789" w:rsidP="00906789">
            <w:pPr>
              <w:pStyle w:val="afc"/>
              <w:spacing w:line="256" w:lineRule="auto"/>
              <w:ind w:firstLine="113"/>
            </w:pPr>
            <w:r w:rsidRPr="00F90C1C">
              <w:t>Потенційні товари/концепції конкурентів</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rsidR="00906789" w:rsidRPr="00F90C1C" w:rsidRDefault="00906789" w:rsidP="00906789">
            <w:pPr>
              <w:pStyle w:val="afc"/>
              <w:spacing w:line="256" w:lineRule="auto"/>
              <w:ind w:firstLine="113"/>
            </w:pPr>
            <w:r w:rsidRPr="00F90C1C">
              <w:t xml:space="preserve">W </w:t>
            </w:r>
            <w:r w:rsidRPr="00F90C1C">
              <w:br/>
              <w:t>(слабка сторона)</w:t>
            </w:r>
          </w:p>
        </w:tc>
        <w:tc>
          <w:tcPr>
            <w:tcW w:w="1275" w:type="dxa"/>
            <w:vMerge w:val="restart"/>
            <w:tcBorders>
              <w:top w:val="single" w:sz="4" w:space="0" w:color="auto"/>
              <w:left w:val="single" w:sz="4" w:space="0" w:color="auto"/>
              <w:bottom w:val="single" w:sz="4" w:space="0" w:color="auto"/>
              <w:right w:val="single" w:sz="4" w:space="0" w:color="auto"/>
            </w:tcBorders>
            <w:vAlign w:val="center"/>
            <w:hideMark/>
          </w:tcPr>
          <w:p w:rsidR="00906789" w:rsidRPr="00F90C1C" w:rsidRDefault="00906789" w:rsidP="00906789">
            <w:pPr>
              <w:pStyle w:val="afc"/>
              <w:spacing w:line="256" w:lineRule="auto"/>
              <w:ind w:firstLine="113"/>
            </w:pPr>
            <w:r w:rsidRPr="00F90C1C">
              <w:t xml:space="preserve">N </w:t>
            </w:r>
            <w:r w:rsidRPr="00F90C1C">
              <w:br/>
              <w:t>(нейтр. сторона)</w:t>
            </w:r>
          </w:p>
        </w:tc>
        <w:tc>
          <w:tcPr>
            <w:tcW w:w="1423" w:type="dxa"/>
            <w:vMerge w:val="restart"/>
            <w:tcBorders>
              <w:top w:val="single" w:sz="4" w:space="0" w:color="auto"/>
              <w:left w:val="single" w:sz="4" w:space="0" w:color="auto"/>
              <w:bottom w:val="single" w:sz="4" w:space="0" w:color="auto"/>
              <w:right w:val="single" w:sz="4" w:space="0" w:color="auto"/>
            </w:tcBorders>
            <w:vAlign w:val="center"/>
            <w:hideMark/>
          </w:tcPr>
          <w:p w:rsidR="00906789" w:rsidRPr="00F90C1C" w:rsidRDefault="00906789" w:rsidP="00906789">
            <w:pPr>
              <w:pStyle w:val="afc"/>
              <w:spacing w:line="256" w:lineRule="auto"/>
              <w:ind w:firstLine="113"/>
            </w:pPr>
            <w:r w:rsidRPr="00F90C1C">
              <w:t xml:space="preserve">S </w:t>
            </w:r>
            <w:r w:rsidRPr="00F90C1C">
              <w:br/>
              <w:t>(сильна сторона)</w:t>
            </w:r>
          </w:p>
        </w:tc>
      </w:tr>
      <w:tr w:rsidR="00906789" w:rsidRPr="00F90C1C" w:rsidTr="00906789">
        <w:trPr>
          <w:cantSplit/>
        </w:trPr>
        <w:tc>
          <w:tcPr>
            <w:tcW w:w="703" w:type="dxa"/>
            <w:vMerge/>
            <w:tcBorders>
              <w:top w:val="single" w:sz="4" w:space="0" w:color="auto"/>
              <w:left w:val="single" w:sz="4" w:space="0" w:color="auto"/>
              <w:bottom w:val="single" w:sz="4" w:space="0" w:color="auto"/>
              <w:right w:val="single" w:sz="4" w:space="0" w:color="auto"/>
            </w:tcBorders>
            <w:vAlign w:val="center"/>
            <w:hideMark/>
          </w:tcPr>
          <w:p w:rsidR="00906789" w:rsidRPr="00F90C1C" w:rsidRDefault="00906789" w:rsidP="00906789">
            <w:pPr>
              <w:spacing w:line="256" w:lineRule="auto"/>
              <w:ind w:firstLine="113"/>
              <w:rPr>
                <w:lang w:eastAsia="en-US"/>
              </w:rPr>
            </w:pPr>
          </w:p>
        </w:tc>
        <w:tc>
          <w:tcPr>
            <w:tcW w:w="2127" w:type="dxa"/>
            <w:vMerge/>
            <w:tcBorders>
              <w:top w:val="single" w:sz="4" w:space="0" w:color="auto"/>
              <w:left w:val="single" w:sz="4" w:space="0" w:color="auto"/>
              <w:bottom w:val="single" w:sz="4" w:space="0" w:color="auto"/>
              <w:right w:val="single" w:sz="4" w:space="0" w:color="auto"/>
            </w:tcBorders>
            <w:vAlign w:val="center"/>
            <w:hideMark/>
          </w:tcPr>
          <w:p w:rsidR="00906789" w:rsidRPr="00F90C1C" w:rsidRDefault="00906789" w:rsidP="00906789">
            <w:pPr>
              <w:spacing w:line="256" w:lineRule="auto"/>
              <w:ind w:firstLine="113"/>
              <w:rPr>
                <w:lang w:eastAsia="en-US"/>
              </w:rPr>
            </w:pPr>
          </w:p>
        </w:tc>
        <w:tc>
          <w:tcPr>
            <w:tcW w:w="709" w:type="dxa"/>
            <w:tcBorders>
              <w:top w:val="single" w:sz="4" w:space="0" w:color="auto"/>
              <w:left w:val="single" w:sz="4" w:space="0" w:color="auto"/>
              <w:bottom w:val="single" w:sz="4" w:space="0" w:color="auto"/>
              <w:right w:val="single" w:sz="4" w:space="0" w:color="auto"/>
            </w:tcBorders>
            <w:vAlign w:val="center"/>
            <w:hideMark/>
          </w:tcPr>
          <w:p w:rsidR="00906789" w:rsidRPr="00F90C1C" w:rsidRDefault="00906789" w:rsidP="00906789">
            <w:pPr>
              <w:pStyle w:val="afc"/>
              <w:spacing w:line="256" w:lineRule="auto"/>
              <w:ind w:firstLine="113"/>
              <w:rPr>
                <w:lang w:val="en-US"/>
              </w:rPr>
            </w:pPr>
            <w:r w:rsidRPr="00F90C1C">
              <w:rPr>
                <w:lang w:val="en-US"/>
              </w:rPr>
              <w:t>SNI</w:t>
            </w:r>
          </w:p>
        </w:tc>
        <w:tc>
          <w:tcPr>
            <w:tcW w:w="851" w:type="dxa"/>
            <w:tcBorders>
              <w:top w:val="single" w:sz="4" w:space="0" w:color="auto"/>
              <w:left w:val="single" w:sz="4" w:space="0" w:color="auto"/>
              <w:bottom w:val="single" w:sz="4" w:space="0" w:color="auto"/>
              <w:right w:val="single" w:sz="4" w:space="0" w:color="auto"/>
            </w:tcBorders>
            <w:vAlign w:val="center"/>
            <w:hideMark/>
          </w:tcPr>
          <w:p w:rsidR="00906789" w:rsidRPr="00F90C1C" w:rsidRDefault="00906789" w:rsidP="00906789">
            <w:pPr>
              <w:pStyle w:val="afc"/>
              <w:spacing w:line="256" w:lineRule="auto"/>
              <w:ind w:firstLine="113"/>
            </w:pPr>
            <w:proofErr w:type="spellStart"/>
            <w:r w:rsidRPr="00F90C1C">
              <w:rPr>
                <w:lang w:val="en-US"/>
              </w:rPr>
              <w:t>lLeasoft</w:t>
            </w:r>
            <w:proofErr w:type="spellEnd"/>
            <w:r w:rsidRPr="00F90C1C">
              <w:rPr>
                <w:lang w:val="en-US"/>
              </w:rPr>
              <w:t xml:space="preserve"> </w:t>
            </w:r>
          </w:p>
        </w:tc>
        <w:tc>
          <w:tcPr>
            <w:tcW w:w="992" w:type="dxa"/>
            <w:tcBorders>
              <w:top w:val="single" w:sz="4" w:space="0" w:color="auto"/>
              <w:left w:val="single" w:sz="4" w:space="0" w:color="auto"/>
              <w:bottom w:val="single" w:sz="4" w:space="0" w:color="auto"/>
              <w:right w:val="single" w:sz="4" w:space="0" w:color="auto"/>
            </w:tcBorders>
            <w:vAlign w:val="center"/>
            <w:hideMark/>
          </w:tcPr>
          <w:p w:rsidR="00906789" w:rsidRPr="00F90C1C" w:rsidRDefault="00906789" w:rsidP="00906789">
            <w:pPr>
              <w:pStyle w:val="afc"/>
              <w:spacing w:line="256" w:lineRule="auto"/>
              <w:ind w:firstLine="113"/>
              <w:rPr>
                <w:lang w:val="en-US"/>
              </w:rPr>
            </w:pPr>
            <w:proofErr w:type="spellStart"/>
            <w:r w:rsidRPr="00F90C1C">
              <w:rPr>
                <w:lang w:val="en-US"/>
              </w:rPr>
              <w:t>PAnYst</w:t>
            </w:r>
            <w:proofErr w:type="spellEnd"/>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906789" w:rsidRPr="00F90C1C" w:rsidRDefault="00906789" w:rsidP="00906789">
            <w:pPr>
              <w:spacing w:line="256" w:lineRule="auto"/>
              <w:ind w:firstLine="113"/>
              <w:rPr>
                <w:lang w:eastAsia="en-US"/>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906789" w:rsidRPr="00F90C1C" w:rsidRDefault="00906789" w:rsidP="00906789">
            <w:pPr>
              <w:spacing w:line="256" w:lineRule="auto"/>
              <w:ind w:firstLine="113"/>
              <w:rPr>
                <w:lang w:eastAsia="en-US"/>
              </w:rPr>
            </w:pPr>
          </w:p>
        </w:tc>
        <w:tc>
          <w:tcPr>
            <w:tcW w:w="1423" w:type="dxa"/>
            <w:vMerge/>
            <w:tcBorders>
              <w:top w:val="single" w:sz="4" w:space="0" w:color="auto"/>
              <w:left w:val="single" w:sz="4" w:space="0" w:color="auto"/>
              <w:bottom w:val="single" w:sz="4" w:space="0" w:color="auto"/>
              <w:right w:val="single" w:sz="4" w:space="0" w:color="auto"/>
            </w:tcBorders>
            <w:vAlign w:val="center"/>
            <w:hideMark/>
          </w:tcPr>
          <w:p w:rsidR="00906789" w:rsidRPr="00F90C1C" w:rsidRDefault="00906789" w:rsidP="00906789">
            <w:pPr>
              <w:spacing w:line="256" w:lineRule="auto"/>
              <w:ind w:firstLine="113"/>
              <w:rPr>
                <w:lang w:eastAsia="en-US"/>
              </w:rPr>
            </w:pPr>
          </w:p>
        </w:tc>
      </w:tr>
      <w:tr w:rsidR="00906789" w:rsidRPr="00F90C1C" w:rsidTr="00906789">
        <w:trPr>
          <w:cantSplit/>
        </w:trPr>
        <w:tc>
          <w:tcPr>
            <w:tcW w:w="703"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pPr>
            <w:r w:rsidRPr="00F90C1C">
              <w:t>1.</w:t>
            </w:r>
          </w:p>
        </w:tc>
        <w:tc>
          <w:tcPr>
            <w:tcW w:w="2127"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pPr>
            <w:r w:rsidRPr="00F90C1C">
              <w:t xml:space="preserve">Відсутність прив’язки до формату даних </w:t>
            </w:r>
          </w:p>
        </w:tc>
        <w:tc>
          <w:tcPr>
            <w:tcW w:w="709"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pPr>
            <w:r w:rsidRPr="00F90C1C">
              <w:t>-</w:t>
            </w:r>
          </w:p>
          <w:p w:rsidR="00906789" w:rsidRPr="00F90C1C" w:rsidRDefault="00906789" w:rsidP="00906789">
            <w:pPr>
              <w:ind w:firstLine="113"/>
              <w:rPr>
                <w:rFonts w:asciiTheme="minorHAnsi" w:hAnsiTheme="minorHAnsi" w:cstheme="minorBidi"/>
                <w:sz w:val="22"/>
                <w:szCs w:val="22"/>
              </w:rPr>
            </w:pPr>
            <w:r w:rsidRPr="00F90C1C">
              <w:t>+</w:t>
            </w:r>
          </w:p>
        </w:tc>
        <w:tc>
          <w:tcPr>
            <w:tcW w:w="851"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ind w:firstLine="113"/>
            </w:pPr>
          </w:p>
        </w:tc>
        <w:tc>
          <w:tcPr>
            <w:tcW w:w="992"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rPr>
                <w:lang w:eastAsia="en-US"/>
              </w:rPr>
            </w:pPr>
            <w:r w:rsidRPr="00F90C1C">
              <w:t>-</w:t>
            </w:r>
          </w:p>
        </w:tc>
        <w:tc>
          <w:tcPr>
            <w:tcW w:w="1276"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pPr>
            <w:r w:rsidRPr="00F90C1C">
              <w:t>+</w:t>
            </w:r>
          </w:p>
        </w:tc>
        <w:tc>
          <w:tcPr>
            <w:tcW w:w="1275" w:type="dxa"/>
            <w:tcBorders>
              <w:top w:val="single" w:sz="4" w:space="0" w:color="auto"/>
              <w:left w:val="single" w:sz="4" w:space="0" w:color="auto"/>
              <w:bottom w:val="single" w:sz="4" w:space="0" w:color="auto"/>
              <w:right w:val="single" w:sz="4" w:space="0" w:color="auto"/>
            </w:tcBorders>
          </w:tcPr>
          <w:p w:rsidR="00906789" w:rsidRPr="00F90C1C" w:rsidRDefault="00906789" w:rsidP="00906789">
            <w:pPr>
              <w:pStyle w:val="afc"/>
              <w:spacing w:line="256" w:lineRule="auto"/>
              <w:ind w:firstLine="113"/>
            </w:pPr>
          </w:p>
        </w:tc>
        <w:tc>
          <w:tcPr>
            <w:tcW w:w="1423" w:type="dxa"/>
            <w:tcBorders>
              <w:top w:val="single" w:sz="4" w:space="0" w:color="auto"/>
              <w:left w:val="single" w:sz="4" w:space="0" w:color="auto"/>
              <w:bottom w:val="single" w:sz="4" w:space="0" w:color="auto"/>
              <w:right w:val="single" w:sz="4" w:space="0" w:color="auto"/>
            </w:tcBorders>
          </w:tcPr>
          <w:p w:rsidR="00906789" w:rsidRPr="00F90C1C" w:rsidRDefault="00906789" w:rsidP="00906789">
            <w:pPr>
              <w:pStyle w:val="afc"/>
              <w:spacing w:line="256" w:lineRule="auto"/>
              <w:ind w:firstLine="113"/>
            </w:pPr>
          </w:p>
        </w:tc>
      </w:tr>
      <w:tr w:rsidR="00906789" w:rsidRPr="00F90C1C" w:rsidTr="00906789">
        <w:trPr>
          <w:cantSplit/>
        </w:trPr>
        <w:tc>
          <w:tcPr>
            <w:tcW w:w="703"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pPr>
            <w:r w:rsidRPr="00F90C1C">
              <w:t>2.</w:t>
            </w:r>
          </w:p>
        </w:tc>
        <w:tc>
          <w:tcPr>
            <w:tcW w:w="2127"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pPr>
            <w:r w:rsidRPr="00F90C1C">
              <w:t>Моделювання і прогнозування</w:t>
            </w:r>
          </w:p>
        </w:tc>
        <w:tc>
          <w:tcPr>
            <w:tcW w:w="709"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pPr>
            <w:r w:rsidRPr="00F90C1C">
              <w:t>-</w:t>
            </w:r>
          </w:p>
        </w:tc>
        <w:tc>
          <w:tcPr>
            <w:tcW w:w="851"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ind w:firstLine="113"/>
            </w:pPr>
          </w:p>
        </w:tc>
        <w:tc>
          <w:tcPr>
            <w:tcW w:w="992"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rPr>
                <w:lang w:eastAsia="en-US"/>
              </w:rPr>
            </w:pPr>
            <w:r w:rsidRPr="00F90C1C">
              <w:t>-</w:t>
            </w:r>
          </w:p>
        </w:tc>
        <w:tc>
          <w:tcPr>
            <w:tcW w:w="1276" w:type="dxa"/>
            <w:tcBorders>
              <w:top w:val="single" w:sz="4" w:space="0" w:color="auto"/>
              <w:left w:val="single" w:sz="4" w:space="0" w:color="auto"/>
              <w:bottom w:val="single" w:sz="4" w:space="0" w:color="auto"/>
              <w:right w:val="single" w:sz="4" w:space="0" w:color="auto"/>
            </w:tcBorders>
          </w:tcPr>
          <w:p w:rsidR="00906789" w:rsidRPr="00F90C1C" w:rsidRDefault="00906789" w:rsidP="00906789">
            <w:pPr>
              <w:pStyle w:val="afc"/>
              <w:spacing w:line="256" w:lineRule="auto"/>
              <w:ind w:firstLine="113"/>
            </w:pPr>
          </w:p>
        </w:tc>
        <w:tc>
          <w:tcPr>
            <w:tcW w:w="1275" w:type="dxa"/>
            <w:tcBorders>
              <w:top w:val="single" w:sz="4" w:space="0" w:color="auto"/>
              <w:left w:val="single" w:sz="4" w:space="0" w:color="auto"/>
              <w:bottom w:val="single" w:sz="4" w:space="0" w:color="auto"/>
              <w:right w:val="single" w:sz="4" w:space="0" w:color="auto"/>
            </w:tcBorders>
          </w:tcPr>
          <w:p w:rsidR="00906789" w:rsidRPr="00F90C1C" w:rsidRDefault="00906789" w:rsidP="00906789">
            <w:pPr>
              <w:pStyle w:val="afc"/>
              <w:spacing w:line="256" w:lineRule="auto"/>
              <w:ind w:firstLine="113"/>
            </w:pPr>
          </w:p>
        </w:tc>
        <w:tc>
          <w:tcPr>
            <w:tcW w:w="1423"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pPr>
            <w:r w:rsidRPr="00F90C1C">
              <w:t>+</w:t>
            </w:r>
          </w:p>
        </w:tc>
      </w:tr>
      <w:tr w:rsidR="00906789" w:rsidRPr="00F90C1C" w:rsidTr="00906789">
        <w:trPr>
          <w:cantSplit/>
        </w:trPr>
        <w:tc>
          <w:tcPr>
            <w:tcW w:w="703"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pPr>
            <w:r w:rsidRPr="00F90C1C">
              <w:t>3.</w:t>
            </w:r>
          </w:p>
        </w:tc>
        <w:tc>
          <w:tcPr>
            <w:tcW w:w="2127"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pPr>
            <w:r w:rsidRPr="00F90C1C">
              <w:t>Ймов. аналіз</w:t>
            </w:r>
          </w:p>
        </w:tc>
        <w:tc>
          <w:tcPr>
            <w:tcW w:w="709"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pPr>
            <w:r w:rsidRPr="00F90C1C">
              <w:t>+</w:t>
            </w:r>
          </w:p>
        </w:tc>
        <w:tc>
          <w:tcPr>
            <w:tcW w:w="851"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ind w:firstLine="113"/>
            </w:pPr>
          </w:p>
        </w:tc>
        <w:tc>
          <w:tcPr>
            <w:tcW w:w="992"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rPr>
                <w:lang w:eastAsia="en-US"/>
              </w:rPr>
            </w:pPr>
            <w:r w:rsidRPr="00F90C1C">
              <w:t>+</w:t>
            </w:r>
          </w:p>
        </w:tc>
        <w:tc>
          <w:tcPr>
            <w:tcW w:w="1276" w:type="dxa"/>
            <w:tcBorders>
              <w:top w:val="single" w:sz="4" w:space="0" w:color="auto"/>
              <w:left w:val="single" w:sz="4" w:space="0" w:color="auto"/>
              <w:bottom w:val="single" w:sz="4" w:space="0" w:color="auto"/>
              <w:right w:val="single" w:sz="4" w:space="0" w:color="auto"/>
            </w:tcBorders>
          </w:tcPr>
          <w:p w:rsidR="00906789" w:rsidRPr="00F90C1C" w:rsidRDefault="00906789" w:rsidP="00906789">
            <w:pPr>
              <w:pStyle w:val="afc"/>
              <w:spacing w:line="256" w:lineRule="auto"/>
              <w:ind w:firstLine="113"/>
            </w:pPr>
          </w:p>
        </w:tc>
        <w:tc>
          <w:tcPr>
            <w:tcW w:w="1275" w:type="dxa"/>
            <w:tcBorders>
              <w:top w:val="single" w:sz="4" w:space="0" w:color="auto"/>
              <w:left w:val="single" w:sz="4" w:space="0" w:color="auto"/>
              <w:bottom w:val="single" w:sz="4" w:space="0" w:color="auto"/>
              <w:right w:val="single" w:sz="4" w:space="0" w:color="auto"/>
            </w:tcBorders>
          </w:tcPr>
          <w:p w:rsidR="00906789" w:rsidRPr="00F90C1C" w:rsidRDefault="00906789" w:rsidP="00906789">
            <w:pPr>
              <w:pStyle w:val="afc"/>
              <w:spacing w:line="256" w:lineRule="auto"/>
              <w:ind w:firstLine="113"/>
            </w:pPr>
          </w:p>
        </w:tc>
        <w:tc>
          <w:tcPr>
            <w:tcW w:w="1423"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pPr>
            <w:r w:rsidRPr="00F90C1C">
              <w:t>+</w:t>
            </w:r>
          </w:p>
        </w:tc>
      </w:tr>
      <w:tr w:rsidR="00906789" w:rsidRPr="00F90C1C" w:rsidTr="00906789">
        <w:trPr>
          <w:cantSplit/>
        </w:trPr>
        <w:tc>
          <w:tcPr>
            <w:tcW w:w="703"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pPr>
            <w:r w:rsidRPr="00F90C1C">
              <w:t>5.</w:t>
            </w:r>
          </w:p>
        </w:tc>
        <w:tc>
          <w:tcPr>
            <w:tcW w:w="2127"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pPr>
            <w:r w:rsidRPr="00F90C1C">
              <w:t>ABC-аналіз</w:t>
            </w:r>
          </w:p>
        </w:tc>
        <w:tc>
          <w:tcPr>
            <w:tcW w:w="709"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pPr>
            <w:r w:rsidRPr="00F90C1C">
              <w:t>+</w:t>
            </w:r>
          </w:p>
        </w:tc>
        <w:tc>
          <w:tcPr>
            <w:tcW w:w="851"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ind w:firstLine="113"/>
            </w:pPr>
          </w:p>
        </w:tc>
        <w:tc>
          <w:tcPr>
            <w:tcW w:w="992"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rPr>
                <w:lang w:eastAsia="en-US"/>
              </w:rPr>
            </w:pPr>
            <w:r w:rsidRPr="00F90C1C">
              <w:t>+</w:t>
            </w:r>
          </w:p>
        </w:tc>
        <w:tc>
          <w:tcPr>
            <w:tcW w:w="1276" w:type="dxa"/>
            <w:tcBorders>
              <w:top w:val="single" w:sz="4" w:space="0" w:color="auto"/>
              <w:left w:val="single" w:sz="4" w:space="0" w:color="auto"/>
              <w:bottom w:val="single" w:sz="4" w:space="0" w:color="auto"/>
              <w:right w:val="single" w:sz="4" w:space="0" w:color="auto"/>
            </w:tcBorders>
          </w:tcPr>
          <w:p w:rsidR="00906789" w:rsidRPr="00F90C1C" w:rsidRDefault="00906789" w:rsidP="00906789">
            <w:pPr>
              <w:pStyle w:val="afc"/>
              <w:spacing w:line="256" w:lineRule="auto"/>
              <w:ind w:firstLine="113"/>
            </w:pPr>
          </w:p>
        </w:tc>
        <w:tc>
          <w:tcPr>
            <w:tcW w:w="1275"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pPr>
            <w:r w:rsidRPr="00F90C1C">
              <w:t>+</w:t>
            </w:r>
          </w:p>
        </w:tc>
        <w:tc>
          <w:tcPr>
            <w:tcW w:w="1423" w:type="dxa"/>
            <w:tcBorders>
              <w:top w:val="single" w:sz="4" w:space="0" w:color="auto"/>
              <w:left w:val="single" w:sz="4" w:space="0" w:color="auto"/>
              <w:bottom w:val="single" w:sz="4" w:space="0" w:color="auto"/>
              <w:right w:val="single" w:sz="4" w:space="0" w:color="auto"/>
            </w:tcBorders>
          </w:tcPr>
          <w:p w:rsidR="00906789" w:rsidRPr="00F90C1C" w:rsidRDefault="00906789" w:rsidP="00906789">
            <w:pPr>
              <w:pStyle w:val="afc"/>
              <w:spacing w:line="256" w:lineRule="auto"/>
              <w:ind w:firstLine="113"/>
            </w:pPr>
          </w:p>
        </w:tc>
      </w:tr>
      <w:tr w:rsidR="00906789" w:rsidRPr="00F90C1C" w:rsidTr="00906789">
        <w:trPr>
          <w:cantSplit/>
        </w:trPr>
        <w:tc>
          <w:tcPr>
            <w:tcW w:w="703"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pPr>
            <w:r w:rsidRPr="00F90C1C">
              <w:t>5.</w:t>
            </w:r>
          </w:p>
        </w:tc>
        <w:tc>
          <w:tcPr>
            <w:tcW w:w="2127"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pPr>
            <w:r w:rsidRPr="00F90C1C">
              <w:t>Відомість бренду</w:t>
            </w:r>
          </w:p>
        </w:tc>
        <w:tc>
          <w:tcPr>
            <w:tcW w:w="709"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pPr>
            <w:r w:rsidRPr="00F90C1C">
              <w:t>-</w:t>
            </w:r>
          </w:p>
        </w:tc>
        <w:tc>
          <w:tcPr>
            <w:tcW w:w="851"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pPr>
            <w:r w:rsidRPr="00F90C1C">
              <w:t>+</w:t>
            </w:r>
          </w:p>
        </w:tc>
        <w:tc>
          <w:tcPr>
            <w:tcW w:w="992"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pPr>
            <w:r w:rsidRPr="00F90C1C">
              <w:t>-</w:t>
            </w:r>
          </w:p>
        </w:tc>
        <w:tc>
          <w:tcPr>
            <w:tcW w:w="1276"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6" w:lineRule="auto"/>
              <w:ind w:firstLine="113"/>
            </w:pPr>
            <w:r w:rsidRPr="00F90C1C">
              <w:t>+</w:t>
            </w:r>
          </w:p>
        </w:tc>
        <w:tc>
          <w:tcPr>
            <w:tcW w:w="1275" w:type="dxa"/>
            <w:tcBorders>
              <w:top w:val="single" w:sz="4" w:space="0" w:color="auto"/>
              <w:left w:val="single" w:sz="4" w:space="0" w:color="auto"/>
              <w:bottom w:val="single" w:sz="4" w:space="0" w:color="auto"/>
              <w:right w:val="single" w:sz="4" w:space="0" w:color="auto"/>
            </w:tcBorders>
          </w:tcPr>
          <w:p w:rsidR="00906789" w:rsidRPr="00F90C1C" w:rsidRDefault="00906789" w:rsidP="00906789">
            <w:pPr>
              <w:pStyle w:val="afc"/>
              <w:spacing w:line="256" w:lineRule="auto"/>
              <w:ind w:firstLine="113"/>
            </w:pPr>
          </w:p>
        </w:tc>
        <w:tc>
          <w:tcPr>
            <w:tcW w:w="1423" w:type="dxa"/>
            <w:tcBorders>
              <w:top w:val="single" w:sz="4" w:space="0" w:color="auto"/>
              <w:left w:val="single" w:sz="4" w:space="0" w:color="auto"/>
              <w:bottom w:val="single" w:sz="4" w:space="0" w:color="auto"/>
              <w:right w:val="single" w:sz="4" w:space="0" w:color="auto"/>
            </w:tcBorders>
          </w:tcPr>
          <w:p w:rsidR="00906789" w:rsidRPr="00F90C1C" w:rsidRDefault="00906789" w:rsidP="00906789">
            <w:pPr>
              <w:pStyle w:val="afc"/>
              <w:spacing w:line="256" w:lineRule="auto"/>
              <w:ind w:firstLine="113"/>
            </w:pPr>
          </w:p>
        </w:tc>
      </w:tr>
    </w:tbl>
    <w:p w:rsidR="00906789" w:rsidRDefault="00906789" w:rsidP="00906789"/>
    <w:p w:rsidR="005E40F3" w:rsidRPr="00F90C1C" w:rsidRDefault="005E40F3" w:rsidP="00906789"/>
    <w:p w:rsidR="00EC1FD1" w:rsidRPr="00F90C1C" w:rsidRDefault="00EC1FD1" w:rsidP="00906789">
      <w:pPr>
        <w:pStyle w:val="2"/>
        <w:numPr>
          <w:ilvl w:val="0"/>
          <w:numId w:val="0"/>
        </w:numPr>
        <w:spacing w:before="0"/>
        <w:ind w:left="709" w:right="-1"/>
      </w:pPr>
      <w:bookmarkStart w:id="71" w:name="_Toc530944331"/>
      <w:bookmarkStart w:id="72" w:name="_Toc532308658"/>
      <w:r w:rsidRPr="00F90C1C">
        <w:lastRenderedPageBreak/>
        <w:t>4.2</w:t>
      </w:r>
      <w:r w:rsidR="00796779" w:rsidRPr="00F90C1C">
        <w:t xml:space="preserve"> </w:t>
      </w:r>
      <w:r w:rsidR="00796779" w:rsidRPr="00F90C1C">
        <w:rPr>
          <w:iCs/>
        </w:rPr>
        <w:t>Технологічний аудит ідеї проекту</w:t>
      </w:r>
      <w:bookmarkEnd w:id="71"/>
      <w:bookmarkEnd w:id="72"/>
    </w:p>
    <w:p w:rsidR="00796779" w:rsidRDefault="00796779" w:rsidP="00796779"/>
    <w:p w:rsidR="005E40F3" w:rsidRPr="00F90C1C" w:rsidRDefault="005E40F3" w:rsidP="00796779"/>
    <w:p w:rsidR="00906789" w:rsidRPr="00F90C1C" w:rsidRDefault="00906789" w:rsidP="00906789">
      <w:pPr>
        <w:pStyle w:val="afc"/>
        <w:rPr>
          <w:color w:val="auto"/>
          <w:lang w:eastAsia="en-US" w:bidi="ar-SA"/>
        </w:rPr>
      </w:pPr>
      <w:r w:rsidRPr="00F90C1C">
        <w:t xml:space="preserve">Технологічний аудит ідеї проекту наведений у таблиці </w:t>
      </w:r>
      <w:r w:rsidRPr="00F90C1C">
        <w:rPr>
          <w:lang w:val="ru-RU"/>
        </w:rPr>
        <w:t>4.</w:t>
      </w:r>
      <w:r w:rsidRPr="00F90C1C">
        <w:t>3.</w:t>
      </w:r>
    </w:p>
    <w:p w:rsidR="00906789" w:rsidRPr="00F90C1C" w:rsidRDefault="00906789" w:rsidP="00906789">
      <w:pPr>
        <w:pStyle w:val="afc"/>
      </w:pPr>
    </w:p>
    <w:p w:rsidR="00906789" w:rsidRPr="00F90C1C" w:rsidRDefault="00906789" w:rsidP="00906789">
      <w:pPr>
        <w:pStyle w:val="afc"/>
        <w:rPr>
          <w:iCs/>
        </w:rPr>
      </w:pPr>
      <w:r w:rsidRPr="00F90C1C">
        <w:rPr>
          <w:iCs/>
        </w:rPr>
        <w:t>Таблиця 4.</w:t>
      </w:r>
      <w:r w:rsidRPr="00F90C1C">
        <w:rPr>
          <w:iCs/>
        </w:rPr>
        <w:fldChar w:fldCharType="begin"/>
      </w:r>
      <w:r w:rsidRPr="00F90C1C">
        <w:rPr>
          <w:iCs/>
        </w:rPr>
        <w:instrText xml:space="preserve"> SEQ Таблиця \* ARABIC </w:instrText>
      </w:r>
      <w:r w:rsidRPr="00F90C1C">
        <w:rPr>
          <w:iCs/>
        </w:rPr>
        <w:fldChar w:fldCharType="separate"/>
      </w:r>
      <w:r w:rsidRPr="00F90C1C">
        <w:rPr>
          <w:iCs/>
        </w:rPr>
        <w:t>3</w:t>
      </w:r>
      <w:r w:rsidRPr="00F90C1C">
        <w:fldChar w:fldCharType="end"/>
      </w:r>
      <w:r w:rsidRPr="00F90C1C">
        <w:rPr>
          <w:iCs/>
        </w:rPr>
        <w:t xml:space="preserve"> - Технологічна здійсненність ідеї проекту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7"/>
        <w:gridCol w:w="2109"/>
        <w:gridCol w:w="1848"/>
        <w:gridCol w:w="2461"/>
        <w:gridCol w:w="2341"/>
      </w:tblGrid>
      <w:tr w:rsidR="00906789" w:rsidRPr="00F90C1C" w:rsidTr="00E97E3D">
        <w:trPr>
          <w:cantSplit/>
        </w:trPr>
        <w:tc>
          <w:tcPr>
            <w:tcW w:w="597" w:type="dxa"/>
            <w:tcBorders>
              <w:top w:val="single" w:sz="4" w:space="0" w:color="auto"/>
              <w:left w:val="single" w:sz="4" w:space="0" w:color="auto"/>
              <w:bottom w:val="single" w:sz="4" w:space="0" w:color="auto"/>
              <w:right w:val="single" w:sz="4" w:space="0" w:color="auto"/>
            </w:tcBorders>
            <w:vAlign w:val="center"/>
            <w:hideMark/>
          </w:tcPr>
          <w:p w:rsidR="00906789" w:rsidRPr="00F90C1C" w:rsidRDefault="00906789" w:rsidP="00906789">
            <w:pPr>
              <w:pStyle w:val="afc"/>
              <w:spacing w:line="257" w:lineRule="auto"/>
              <w:ind w:firstLine="113"/>
            </w:pPr>
            <w:r w:rsidRPr="00F90C1C">
              <w:t>№ п/п</w:t>
            </w:r>
          </w:p>
        </w:tc>
        <w:tc>
          <w:tcPr>
            <w:tcW w:w="2109" w:type="dxa"/>
            <w:tcBorders>
              <w:top w:val="single" w:sz="4" w:space="0" w:color="auto"/>
              <w:left w:val="single" w:sz="4" w:space="0" w:color="auto"/>
              <w:bottom w:val="single" w:sz="4" w:space="0" w:color="auto"/>
              <w:right w:val="single" w:sz="4" w:space="0" w:color="auto"/>
            </w:tcBorders>
            <w:vAlign w:val="center"/>
            <w:hideMark/>
          </w:tcPr>
          <w:p w:rsidR="00906789" w:rsidRPr="00F90C1C" w:rsidRDefault="00906789" w:rsidP="00906789">
            <w:pPr>
              <w:pStyle w:val="afc"/>
              <w:spacing w:line="257" w:lineRule="auto"/>
              <w:ind w:firstLine="113"/>
            </w:pPr>
            <w:r w:rsidRPr="00F90C1C">
              <w:t>Ідея проекту</w:t>
            </w:r>
          </w:p>
        </w:tc>
        <w:tc>
          <w:tcPr>
            <w:tcW w:w="1848" w:type="dxa"/>
            <w:tcBorders>
              <w:top w:val="single" w:sz="4" w:space="0" w:color="auto"/>
              <w:left w:val="single" w:sz="4" w:space="0" w:color="auto"/>
              <w:bottom w:val="single" w:sz="4" w:space="0" w:color="auto"/>
              <w:right w:val="single" w:sz="4" w:space="0" w:color="auto"/>
            </w:tcBorders>
            <w:vAlign w:val="center"/>
            <w:hideMark/>
          </w:tcPr>
          <w:p w:rsidR="00906789" w:rsidRPr="00F90C1C" w:rsidRDefault="00906789" w:rsidP="00906789">
            <w:pPr>
              <w:pStyle w:val="afc"/>
              <w:spacing w:line="257" w:lineRule="auto"/>
              <w:ind w:firstLine="113"/>
            </w:pPr>
            <w:r w:rsidRPr="00F90C1C">
              <w:t>Технології її реалізації</w:t>
            </w:r>
          </w:p>
        </w:tc>
        <w:tc>
          <w:tcPr>
            <w:tcW w:w="2461" w:type="dxa"/>
            <w:tcBorders>
              <w:top w:val="single" w:sz="4" w:space="0" w:color="auto"/>
              <w:left w:val="single" w:sz="4" w:space="0" w:color="auto"/>
              <w:bottom w:val="single" w:sz="4" w:space="0" w:color="auto"/>
              <w:right w:val="single" w:sz="4" w:space="0" w:color="auto"/>
            </w:tcBorders>
            <w:vAlign w:val="center"/>
            <w:hideMark/>
          </w:tcPr>
          <w:p w:rsidR="00906789" w:rsidRPr="00F90C1C" w:rsidRDefault="00906789" w:rsidP="00906789">
            <w:pPr>
              <w:pStyle w:val="afc"/>
              <w:spacing w:line="257" w:lineRule="auto"/>
              <w:ind w:firstLine="113"/>
            </w:pPr>
            <w:r w:rsidRPr="00F90C1C">
              <w:t>Наявність технологій</w:t>
            </w:r>
          </w:p>
        </w:tc>
        <w:tc>
          <w:tcPr>
            <w:tcW w:w="2341" w:type="dxa"/>
            <w:tcBorders>
              <w:top w:val="single" w:sz="4" w:space="0" w:color="auto"/>
              <w:left w:val="single" w:sz="4" w:space="0" w:color="auto"/>
              <w:bottom w:val="single" w:sz="4" w:space="0" w:color="auto"/>
              <w:right w:val="single" w:sz="4" w:space="0" w:color="auto"/>
            </w:tcBorders>
            <w:vAlign w:val="center"/>
            <w:hideMark/>
          </w:tcPr>
          <w:p w:rsidR="00906789" w:rsidRPr="00F90C1C" w:rsidRDefault="00906789" w:rsidP="00906789">
            <w:pPr>
              <w:pStyle w:val="afc"/>
              <w:spacing w:line="257" w:lineRule="auto"/>
              <w:ind w:firstLine="113"/>
            </w:pPr>
            <w:r w:rsidRPr="00F90C1C">
              <w:t>Доступність технологій</w:t>
            </w:r>
          </w:p>
        </w:tc>
      </w:tr>
      <w:tr w:rsidR="00906789" w:rsidRPr="00F90C1C" w:rsidTr="00E97E3D">
        <w:trPr>
          <w:cantSplit/>
        </w:trPr>
        <w:tc>
          <w:tcPr>
            <w:tcW w:w="597"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7" w:lineRule="auto"/>
              <w:ind w:firstLine="113"/>
            </w:pPr>
            <w:r w:rsidRPr="00F90C1C">
              <w:t>1</w:t>
            </w:r>
          </w:p>
        </w:tc>
        <w:tc>
          <w:tcPr>
            <w:tcW w:w="2109" w:type="dxa"/>
            <w:tcBorders>
              <w:top w:val="single" w:sz="4" w:space="0" w:color="auto"/>
              <w:left w:val="single" w:sz="4" w:space="0" w:color="auto"/>
              <w:bottom w:val="single" w:sz="4" w:space="0" w:color="auto"/>
              <w:right w:val="single" w:sz="4" w:space="0" w:color="auto"/>
            </w:tcBorders>
            <w:hideMark/>
          </w:tcPr>
          <w:p w:rsidR="00906789" w:rsidRPr="00F90C1C" w:rsidRDefault="00E97E3D" w:rsidP="00906789">
            <w:pPr>
              <w:pStyle w:val="afc"/>
              <w:spacing w:line="257" w:lineRule="auto"/>
              <w:ind w:firstLine="113"/>
            </w:pPr>
            <w:r>
              <w:t>Веб-сервіс</w:t>
            </w:r>
          </w:p>
        </w:tc>
        <w:tc>
          <w:tcPr>
            <w:tcW w:w="1848" w:type="dxa"/>
            <w:tcBorders>
              <w:top w:val="single" w:sz="4" w:space="0" w:color="auto"/>
              <w:left w:val="single" w:sz="4" w:space="0" w:color="auto"/>
              <w:bottom w:val="single" w:sz="4" w:space="0" w:color="auto"/>
              <w:right w:val="single" w:sz="4" w:space="0" w:color="auto"/>
            </w:tcBorders>
            <w:hideMark/>
          </w:tcPr>
          <w:p w:rsidR="00906789" w:rsidRPr="00E97E3D" w:rsidRDefault="00E97E3D" w:rsidP="00906789">
            <w:pPr>
              <w:pStyle w:val="afc"/>
              <w:spacing w:line="257" w:lineRule="auto"/>
              <w:ind w:firstLine="113"/>
              <w:rPr>
                <w:lang w:val="ru-RU"/>
              </w:rPr>
            </w:pPr>
            <w:r>
              <w:rPr>
                <w:lang w:val="en-US"/>
              </w:rPr>
              <w:t>HTML</w:t>
            </w:r>
            <w:r>
              <w:rPr>
                <w:lang w:val="ru-RU"/>
              </w:rPr>
              <w:t>, CSS, JS</w:t>
            </w:r>
          </w:p>
        </w:tc>
        <w:tc>
          <w:tcPr>
            <w:tcW w:w="2461" w:type="dxa"/>
            <w:tcBorders>
              <w:top w:val="single" w:sz="4" w:space="0" w:color="auto"/>
              <w:left w:val="single" w:sz="4" w:space="0" w:color="auto"/>
              <w:bottom w:val="single" w:sz="4" w:space="0" w:color="auto"/>
              <w:right w:val="single" w:sz="4" w:space="0" w:color="auto"/>
            </w:tcBorders>
            <w:hideMark/>
          </w:tcPr>
          <w:p w:rsidR="00906789" w:rsidRPr="00F90C1C" w:rsidRDefault="00E97E3D" w:rsidP="00E97E3D">
            <w:pPr>
              <w:pStyle w:val="afc"/>
              <w:spacing w:line="257" w:lineRule="auto"/>
              <w:ind w:firstLine="113"/>
            </w:pPr>
            <w:r w:rsidRPr="00F90C1C">
              <w:t xml:space="preserve">Необхідно реалізувати </w:t>
            </w:r>
            <w:r>
              <w:t>веб-сервіс</w:t>
            </w:r>
          </w:p>
        </w:tc>
        <w:tc>
          <w:tcPr>
            <w:tcW w:w="2341"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7" w:lineRule="auto"/>
              <w:ind w:firstLine="113"/>
            </w:pPr>
            <w:r w:rsidRPr="00F90C1C">
              <w:t>Технологія загальнодоступна</w:t>
            </w:r>
          </w:p>
        </w:tc>
      </w:tr>
      <w:tr w:rsidR="00906789" w:rsidRPr="00F90C1C" w:rsidTr="00E97E3D">
        <w:trPr>
          <w:cantSplit/>
        </w:trPr>
        <w:tc>
          <w:tcPr>
            <w:tcW w:w="597"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7" w:lineRule="auto"/>
              <w:ind w:firstLine="113"/>
            </w:pPr>
            <w:r w:rsidRPr="00F90C1C">
              <w:t>2</w:t>
            </w:r>
          </w:p>
        </w:tc>
        <w:tc>
          <w:tcPr>
            <w:tcW w:w="2109" w:type="dxa"/>
            <w:tcBorders>
              <w:top w:val="single" w:sz="4" w:space="0" w:color="auto"/>
              <w:left w:val="single" w:sz="4" w:space="0" w:color="auto"/>
              <w:bottom w:val="single" w:sz="4" w:space="0" w:color="auto"/>
              <w:right w:val="single" w:sz="4" w:space="0" w:color="auto"/>
            </w:tcBorders>
            <w:hideMark/>
          </w:tcPr>
          <w:p w:rsidR="00906789" w:rsidRPr="00E97E3D" w:rsidRDefault="00E97E3D" w:rsidP="00906789">
            <w:pPr>
              <w:pStyle w:val="afc"/>
              <w:spacing w:line="257" w:lineRule="auto"/>
              <w:ind w:firstLine="113"/>
            </w:pPr>
            <w:r>
              <w:rPr>
                <w:lang w:val="ru-RU"/>
              </w:rPr>
              <w:t xml:space="preserve">Метрики </w:t>
            </w:r>
            <w:r>
              <w:t>для автоматичної оцінки рішень</w:t>
            </w:r>
          </w:p>
        </w:tc>
        <w:tc>
          <w:tcPr>
            <w:tcW w:w="1848" w:type="dxa"/>
            <w:tcBorders>
              <w:top w:val="single" w:sz="4" w:space="0" w:color="auto"/>
              <w:left w:val="single" w:sz="4" w:space="0" w:color="auto"/>
              <w:bottom w:val="single" w:sz="4" w:space="0" w:color="auto"/>
              <w:right w:val="single" w:sz="4" w:space="0" w:color="auto"/>
            </w:tcBorders>
            <w:hideMark/>
          </w:tcPr>
          <w:p w:rsidR="00906789" w:rsidRPr="00E97E3D" w:rsidRDefault="00E97E3D" w:rsidP="00906789">
            <w:pPr>
              <w:pStyle w:val="afc"/>
              <w:spacing w:line="257" w:lineRule="auto"/>
              <w:ind w:firstLine="113"/>
              <w:rPr>
                <w:lang w:val="en-US"/>
              </w:rPr>
            </w:pPr>
            <w:r>
              <w:rPr>
                <w:lang w:val="en-US"/>
              </w:rPr>
              <w:t>JS</w:t>
            </w:r>
          </w:p>
        </w:tc>
        <w:tc>
          <w:tcPr>
            <w:tcW w:w="2461"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7" w:lineRule="auto"/>
              <w:ind w:firstLine="113"/>
            </w:pPr>
            <w:r w:rsidRPr="00F90C1C">
              <w:t xml:space="preserve">Необхідно реалізувати алгоритм </w:t>
            </w:r>
          </w:p>
        </w:tc>
        <w:tc>
          <w:tcPr>
            <w:tcW w:w="2341" w:type="dxa"/>
            <w:tcBorders>
              <w:top w:val="single" w:sz="4" w:space="0" w:color="auto"/>
              <w:left w:val="single" w:sz="4" w:space="0" w:color="auto"/>
              <w:bottom w:val="single" w:sz="4" w:space="0" w:color="auto"/>
              <w:right w:val="single" w:sz="4" w:space="0" w:color="auto"/>
            </w:tcBorders>
            <w:hideMark/>
          </w:tcPr>
          <w:p w:rsidR="00906789" w:rsidRPr="00F90C1C" w:rsidRDefault="00906789" w:rsidP="00906789">
            <w:pPr>
              <w:pStyle w:val="afc"/>
              <w:spacing w:line="257" w:lineRule="auto"/>
              <w:ind w:firstLine="113"/>
            </w:pPr>
            <w:r w:rsidRPr="00F90C1C">
              <w:t>Технологія загальнодоступна</w:t>
            </w:r>
          </w:p>
        </w:tc>
      </w:tr>
      <w:tr w:rsidR="00906789" w:rsidRPr="00F90C1C" w:rsidTr="00906789">
        <w:trPr>
          <w:cantSplit/>
        </w:trPr>
        <w:tc>
          <w:tcPr>
            <w:tcW w:w="9356" w:type="dxa"/>
            <w:gridSpan w:val="5"/>
            <w:tcBorders>
              <w:top w:val="single" w:sz="4" w:space="0" w:color="auto"/>
              <w:left w:val="single" w:sz="4" w:space="0" w:color="auto"/>
              <w:bottom w:val="single" w:sz="4" w:space="0" w:color="auto"/>
              <w:right w:val="single" w:sz="4" w:space="0" w:color="auto"/>
            </w:tcBorders>
            <w:hideMark/>
          </w:tcPr>
          <w:p w:rsidR="00906789" w:rsidRPr="00E97E3D" w:rsidRDefault="00906789" w:rsidP="00E97E3D">
            <w:pPr>
              <w:pStyle w:val="afc"/>
              <w:spacing w:line="257" w:lineRule="auto"/>
              <w:ind w:firstLine="113"/>
            </w:pPr>
            <w:r w:rsidRPr="00F90C1C">
              <w:t>Обрана технологія реалізації ідеї проекту: для реалізації проекту о</w:t>
            </w:r>
            <w:r w:rsidR="00E97E3D">
              <w:t>брані</w:t>
            </w:r>
            <w:r w:rsidRPr="00F90C1C">
              <w:t xml:space="preserve"> мова програмування </w:t>
            </w:r>
            <w:r w:rsidR="00E97E3D">
              <w:rPr>
                <w:lang w:val="en-US"/>
              </w:rPr>
              <w:t>JS</w:t>
            </w:r>
            <w:r w:rsidR="00E97E3D" w:rsidRPr="00E97E3D">
              <w:t xml:space="preserve">, мови розмітки </w:t>
            </w:r>
            <w:r w:rsidR="00E97E3D">
              <w:rPr>
                <w:lang w:val="en-US"/>
              </w:rPr>
              <w:t>HTML</w:t>
            </w:r>
            <w:r w:rsidR="00E97E3D" w:rsidRPr="00E97E3D">
              <w:t xml:space="preserve"> + </w:t>
            </w:r>
            <w:r w:rsidR="00E97E3D">
              <w:rPr>
                <w:lang w:val="en-US"/>
              </w:rPr>
              <w:t>CSS</w:t>
            </w:r>
            <w:r w:rsidR="00E97E3D" w:rsidRPr="00E97E3D">
              <w:t>.</w:t>
            </w:r>
          </w:p>
        </w:tc>
      </w:tr>
    </w:tbl>
    <w:p w:rsidR="00796779" w:rsidRPr="00E97E3D" w:rsidRDefault="00796779" w:rsidP="00796779"/>
    <w:p w:rsidR="00906789" w:rsidRPr="00E97E3D" w:rsidRDefault="00906789" w:rsidP="00906789">
      <w:pPr>
        <w:ind w:firstLine="0"/>
      </w:pPr>
    </w:p>
    <w:p w:rsidR="00906789" w:rsidRPr="00E97E3D" w:rsidRDefault="00906789" w:rsidP="00906789">
      <w:pPr>
        <w:ind w:firstLine="0"/>
      </w:pPr>
    </w:p>
    <w:p w:rsidR="00906789" w:rsidRPr="00E97E3D" w:rsidRDefault="00906789" w:rsidP="00906789">
      <w:pPr>
        <w:ind w:firstLine="0"/>
      </w:pPr>
    </w:p>
    <w:p w:rsidR="00906789" w:rsidRPr="00E97E3D" w:rsidRDefault="00906789" w:rsidP="00906789">
      <w:pPr>
        <w:ind w:firstLine="0"/>
      </w:pPr>
    </w:p>
    <w:p w:rsidR="00906789" w:rsidRPr="00E97E3D" w:rsidRDefault="00906789" w:rsidP="00906789">
      <w:pPr>
        <w:ind w:firstLine="0"/>
      </w:pPr>
    </w:p>
    <w:p w:rsidR="00906789" w:rsidRPr="00E97E3D" w:rsidRDefault="00906789" w:rsidP="00906789">
      <w:pPr>
        <w:ind w:firstLine="0"/>
      </w:pPr>
    </w:p>
    <w:p w:rsidR="00906789" w:rsidRPr="00E97E3D" w:rsidRDefault="00906789" w:rsidP="00906789">
      <w:pPr>
        <w:ind w:firstLine="0"/>
      </w:pPr>
    </w:p>
    <w:p w:rsidR="00906789" w:rsidRDefault="00906789" w:rsidP="00906789">
      <w:pPr>
        <w:ind w:firstLine="0"/>
      </w:pPr>
    </w:p>
    <w:p w:rsidR="00E97E3D" w:rsidRDefault="00E97E3D" w:rsidP="00906789">
      <w:pPr>
        <w:ind w:firstLine="0"/>
      </w:pPr>
    </w:p>
    <w:p w:rsidR="00E97E3D" w:rsidRDefault="00E97E3D" w:rsidP="00906789">
      <w:pPr>
        <w:ind w:firstLine="0"/>
      </w:pPr>
    </w:p>
    <w:p w:rsidR="00E97E3D" w:rsidRDefault="00E97E3D" w:rsidP="00906789">
      <w:pPr>
        <w:ind w:firstLine="0"/>
      </w:pPr>
    </w:p>
    <w:p w:rsidR="00E97E3D" w:rsidRPr="00E97E3D" w:rsidRDefault="00E97E3D" w:rsidP="00906789">
      <w:pPr>
        <w:ind w:firstLine="0"/>
      </w:pPr>
    </w:p>
    <w:p w:rsidR="00906789" w:rsidRPr="00E97E3D" w:rsidRDefault="00906789" w:rsidP="00906789">
      <w:pPr>
        <w:ind w:firstLine="0"/>
      </w:pPr>
    </w:p>
    <w:p w:rsidR="00906789" w:rsidRPr="00E97E3D" w:rsidRDefault="00906789" w:rsidP="00906789">
      <w:pPr>
        <w:ind w:firstLine="0"/>
      </w:pPr>
    </w:p>
    <w:p w:rsidR="00EC1FD1" w:rsidRPr="00E97E3D" w:rsidRDefault="00E97E3D" w:rsidP="00E97E3D">
      <w:pPr>
        <w:pStyle w:val="2"/>
        <w:numPr>
          <w:ilvl w:val="0"/>
          <w:numId w:val="0"/>
        </w:numPr>
        <w:spacing w:before="0"/>
        <w:ind w:left="709" w:right="-1"/>
      </w:pPr>
      <w:bookmarkStart w:id="73" w:name="_Toc532308659"/>
      <w:r w:rsidRPr="00E97E3D">
        <w:rPr>
          <w:lang w:val="ru-RU"/>
        </w:rPr>
        <w:lastRenderedPageBreak/>
        <w:t xml:space="preserve">4.3 </w:t>
      </w:r>
      <w:r w:rsidR="00796779" w:rsidRPr="00E97E3D">
        <w:t>Аналіз</w:t>
      </w:r>
      <w:r w:rsidR="00796779" w:rsidRPr="00F90C1C">
        <w:t xml:space="preserve"> ринкових мо</w:t>
      </w:r>
      <w:r w:rsidR="00796779" w:rsidRPr="00E97E3D">
        <w:t>жливостей запуску стартап-проекту</w:t>
      </w:r>
      <w:bookmarkEnd w:id="73"/>
    </w:p>
    <w:p w:rsidR="00796779" w:rsidRPr="00F90C1C" w:rsidRDefault="00796779" w:rsidP="00796779"/>
    <w:p w:rsidR="00906789" w:rsidRPr="00F90C1C" w:rsidRDefault="00906789" w:rsidP="00906789">
      <w:pPr>
        <w:ind w:firstLine="0"/>
      </w:pPr>
    </w:p>
    <w:p w:rsidR="00796779" w:rsidRPr="00F90C1C" w:rsidRDefault="00796779" w:rsidP="00796779">
      <w:pPr>
        <w:pStyle w:val="afc"/>
        <w:rPr>
          <w:iCs/>
        </w:rPr>
      </w:pPr>
      <w:r w:rsidRPr="00F90C1C">
        <w:rPr>
          <w:iCs/>
        </w:rPr>
        <w:t>Характеристика потенційного ринку стартап-проекту наведена у таблиці</w:t>
      </w:r>
      <w:r w:rsidRPr="00F90C1C">
        <w:rPr>
          <w:iCs/>
          <w:lang w:val="ru-RU"/>
        </w:rPr>
        <w:t xml:space="preserve"> 4.4</w:t>
      </w:r>
      <w:r w:rsidRPr="00F90C1C">
        <w:rPr>
          <w:iCs/>
        </w:rPr>
        <w:t>.</w:t>
      </w:r>
    </w:p>
    <w:p w:rsidR="00796779" w:rsidRPr="00F90C1C" w:rsidRDefault="00796779" w:rsidP="00796779">
      <w:pPr>
        <w:pStyle w:val="afc"/>
        <w:rPr>
          <w:iCs/>
        </w:rPr>
      </w:pPr>
    </w:p>
    <w:p w:rsidR="00796779" w:rsidRPr="00F90C1C" w:rsidRDefault="00796779" w:rsidP="00796779">
      <w:pPr>
        <w:pStyle w:val="afc"/>
        <w:ind w:firstLine="708"/>
        <w:rPr>
          <w:iCs/>
        </w:rPr>
      </w:pPr>
      <w:r w:rsidRPr="00F90C1C">
        <w:rPr>
          <w:iCs/>
        </w:rPr>
        <w:t xml:space="preserve">Таблиця </w:t>
      </w:r>
      <w:r w:rsidRPr="00F90C1C">
        <w:rPr>
          <w:iCs/>
          <w:lang w:val="ru-RU"/>
        </w:rPr>
        <w:t>4.</w:t>
      </w:r>
      <w:r w:rsidRPr="00F90C1C">
        <w:rPr>
          <w:iCs/>
        </w:rPr>
        <w:t>4 - Попередня характеристика потенційного ринку стартап-проекту</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4"/>
        <w:gridCol w:w="6403"/>
        <w:gridCol w:w="2249"/>
      </w:tblGrid>
      <w:tr w:rsidR="00796779" w:rsidRPr="00F90C1C" w:rsidTr="008210FD">
        <w:trPr>
          <w:cantSplit/>
        </w:trPr>
        <w:tc>
          <w:tcPr>
            <w:tcW w:w="704"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ind w:firstLine="113"/>
            </w:pPr>
            <w:r w:rsidRPr="00F90C1C">
              <w:t>№ п/п</w:t>
            </w:r>
          </w:p>
        </w:tc>
        <w:tc>
          <w:tcPr>
            <w:tcW w:w="6403"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ind w:firstLine="113"/>
            </w:pPr>
            <w:r w:rsidRPr="00F90C1C">
              <w:t>Показники стану ринку (найменування)</w:t>
            </w:r>
          </w:p>
        </w:tc>
        <w:tc>
          <w:tcPr>
            <w:tcW w:w="2249"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ind w:firstLine="113"/>
            </w:pPr>
            <w:r w:rsidRPr="00F90C1C">
              <w:t>Характеристика</w:t>
            </w:r>
          </w:p>
        </w:tc>
      </w:tr>
      <w:tr w:rsidR="00796779" w:rsidRPr="00F90C1C" w:rsidTr="008210FD">
        <w:trPr>
          <w:cantSplit/>
        </w:trPr>
        <w:tc>
          <w:tcPr>
            <w:tcW w:w="704"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1</w:t>
            </w:r>
          </w:p>
        </w:tc>
        <w:tc>
          <w:tcPr>
            <w:tcW w:w="640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Кількість головних гравців, од</w:t>
            </w:r>
          </w:p>
        </w:tc>
        <w:tc>
          <w:tcPr>
            <w:tcW w:w="224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3</w:t>
            </w:r>
          </w:p>
        </w:tc>
      </w:tr>
      <w:tr w:rsidR="00796779" w:rsidRPr="00F90C1C" w:rsidTr="008210FD">
        <w:trPr>
          <w:cantSplit/>
        </w:trPr>
        <w:tc>
          <w:tcPr>
            <w:tcW w:w="704"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2</w:t>
            </w:r>
          </w:p>
        </w:tc>
        <w:tc>
          <w:tcPr>
            <w:tcW w:w="640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Загальний обсяг продаж, грн/ум.од</w:t>
            </w:r>
          </w:p>
        </w:tc>
        <w:tc>
          <w:tcPr>
            <w:tcW w:w="224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rPr>
                <w:lang w:val="en-US"/>
              </w:rPr>
              <w:t>5</w:t>
            </w:r>
            <w:r w:rsidR="00314347">
              <w:rPr>
                <w:lang w:val="en-US"/>
              </w:rPr>
              <w:t>0</w:t>
            </w:r>
            <w:r w:rsidRPr="00F90C1C">
              <w:rPr>
                <w:lang w:val="en-US"/>
              </w:rPr>
              <w:t>00</w:t>
            </w:r>
            <w:r w:rsidRPr="00F90C1C">
              <w:t xml:space="preserve"> ум.од</w:t>
            </w:r>
          </w:p>
        </w:tc>
      </w:tr>
      <w:tr w:rsidR="00796779" w:rsidRPr="00F90C1C" w:rsidTr="008210FD">
        <w:trPr>
          <w:cantSplit/>
        </w:trPr>
        <w:tc>
          <w:tcPr>
            <w:tcW w:w="704"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3</w:t>
            </w:r>
          </w:p>
        </w:tc>
        <w:tc>
          <w:tcPr>
            <w:tcW w:w="640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Динаміка ринку (якісна оцінка)</w:t>
            </w:r>
          </w:p>
        </w:tc>
        <w:tc>
          <w:tcPr>
            <w:tcW w:w="224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Зростає</w:t>
            </w:r>
          </w:p>
        </w:tc>
      </w:tr>
      <w:tr w:rsidR="00796779" w:rsidRPr="00F90C1C" w:rsidTr="008210FD">
        <w:trPr>
          <w:cantSplit/>
        </w:trPr>
        <w:tc>
          <w:tcPr>
            <w:tcW w:w="704"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4</w:t>
            </w:r>
          </w:p>
        </w:tc>
        <w:tc>
          <w:tcPr>
            <w:tcW w:w="640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Наявність обмежень для входу (вказати характер обмежень)</w:t>
            </w:r>
          </w:p>
        </w:tc>
        <w:tc>
          <w:tcPr>
            <w:tcW w:w="224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Немає</w:t>
            </w:r>
          </w:p>
        </w:tc>
      </w:tr>
      <w:tr w:rsidR="00796779" w:rsidRPr="00F90C1C" w:rsidTr="008210FD">
        <w:trPr>
          <w:cantSplit/>
        </w:trPr>
        <w:tc>
          <w:tcPr>
            <w:tcW w:w="704"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5</w:t>
            </w:r>
          </w:p>
        </w:tc>
        <w:tc>
          <w:tcPr>
            <w:tcW w:w="640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Специфічні вимоги до стандартизації та сертифікації</w:t>
            </w:r>
          </w:p>
        </w:tc>
        <w:tc>
          <w:tcPr>
            <w:tcW w:w="224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Немає</w:t>
            </w:r>
          </w:p>
        </w:tc>
      </w:tr>
      <w:tr w:rsidR="00796779" w:rsidRPr="00F90C1C" w:rsidTr="008210FD">
        <w:trPr>
          <w:cantSplit/>
        </w:trPr>
        <w:tc>
          <w:tcPr>
            <w:tcW w:w="704"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6</w:t>
            </w:r>
          </w:p>
        </w:tc>
        <w:tc>
          <w:tcPr>
            <w:tcW w:w="640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Середня норма рентабельності в галузі (або по ринку), %</w:t>
            </w:r>
          </w:p>
        </w:tc>
        <w:tc>
          <w:tcPr>
            <w:tcW w:w="2249" w:type="dxa"/>
            <w:tcBorders>
              <w:top w:val="single" w:sz="4" w:space="0" w:color="auto"/>
              <w:left w:val="single" w:sz="4" w:space="0" w:color="auto"/>
              <w:bottom w:val="single" w:sz="4" w:space="0" w:color="auto"/>
              <w:right w:val="single" w:sz="4" w:space="0" w:color="auto"/>
            </w:tcBorders>
            <w:hideMark/>
          </w:tcPr>
          <w:p w:rsidR="00796779" w:rsidRPr="00F90C1C" w:rsidRDefault="00314347" w:rsidP="00906789">
            <w:pPr>
              <w:pStyle w:val="afc"/>
              <w:ind w:firstLine="113"/>
            </w:pPr>
            <w:r>
              <w:t>2</w:t>
            </w:r>
            <w:r w:rsidR="00796779" w:rsidRPr="00F90C1C">
              <w:t>0 %</w:t>
            </w:r>
          </w:p>
        </w:tc>
      </w:tr>
    </w:tbl>
    <w:p w:rsidR="00796779" w:rsidRPr="00F90C1C" w:rsidRDefault="00796779" w:rsidP="00796779">
      <w:pPr>
        <w:pStyle w:val="afc"/>
      </w:pPr>
    </w:p>
    <w:p w:rsidR="00796779" w:rsidRPr="00F90C1C" w:rsidRDefault="00796779" w:rsidP="00796779">
      <w:pPr>
        <w:pStyle w:val="afc"/>
      </w:pPr>
      <w:r w:rsidRPr="00F90C1C">
        <w:t xml:space="preserve">Характеристика потенційних клієнтів стартап-проекту наведена в таблиці </w:t>
      </w:r>
      <w:r w:rsidRPr="00F90C1C">
        <w:rPr>
          <w:lang w:val="ru-RU"/>
        </w:rPr>
        <w:t>4.</w:t>
      </w:r>
      <w:r w:rsidRPr="00F90C1C">
        <w:t>5.</w:t>
      </w:r>
    </w:p>
    <w:p w:rsidR="00796779" w:rsidRPr="00F90C1C" w:rsidRDefault="00796779" w:rsidP="00906789">
      <w:pPr>
        <w:spacing w:after="160" w:line="259" w:lineRule="auto"/>
        <w:ind w:firstLine="0"/>
      </w:pPr>
    </w:p>
    <w:p w:rsidR="00796779" w:rsidRPr="00F90C1C" w:rsidRDefault="00796779" w:rsidP="00796779">
      <w:pPr>
        <w:pStyle w:val="afc"/>
        <w:ind w:firstLine="708"/>
        <w:rPr>
          <w:iCs/>
        </w:rPr>
      </w:pPr>
      <w:r w:rsidRPr="00F90C1C">
        <w:rPr>
          <w:iCs/>
        </w:rPr>
        <w:t xml:space="preserve">Таблиця </w:t>
      </w:r>
      <w:r w:rsidRPr="00F90C1C">
        <w:rPr>
          <w:iCs/>
          <w:lang w:val="ru-RU"/>
        </w:rPr>
        <w:t>4.</w:t>
      </w:r>
      <w:r w:rsidRPr="00F90C1C">
        <w:rPr>
          <w:iCs/>
        </w:rPr>
        <w:t>5 - Характеристика потенційних клієнтів стартап-проекту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066"/>
        <w:gridCol w:w="2219"/>
        <w:gridCol w:w="2396"/>
        <w:gridCol w:w="2081"/>
      </w:tblGrid>
      <w:tr w:rsidR="00796779" w:rsidRPr="00F90C1C" w:rsidTr="008210FD">
        <w:trPr>
          <w:cantSplit/>
        </w:trPr>
        <w:tc>
          <w:tcPr>
            <w:tcW w:w="462"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ind w:firstLine="113"/>
            </w:pPr>
            <w:r w:rsidRPr="00F90C1C">
              <w:t>№ п/п</w:t>
            </w:r>
          </w:p>
        </w:tc>
        <w:tc>
          <w:tcPr>
            <w:tcW w:w="2365"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ind w:firstLine="113"/>
            </w:pPr>
            <w:r w:rsidRPr="00F90C1C">
              <w:t>Потреба, що формує ринок</w:t>
            </w:r>
          </w:p>
        </w:tc>
        <w:tc>
          <w:tcPr>
            <w:tcW w:w="2365"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ind w:firstLine="113"/>
            </w:pPr>
            <w:r w:rsidRPr="00F90C1C">
              <w:t>Цільова аудиторія (цільові сегменти ринку)</w:t>
            </w:r>
          </w:p>
        </w:tc>
        <w:tc>
          <w:tcPr>
            <w:tcW w:w="2605"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ind w:firstLine="113"/>
            </w:pPr>
            <w:r w:rsidRPr="00F90C1C">
              <w:t>Відмінності у поведінці різних потенційних цільових груп клієнтів</w:t>
            </w:r>
          </w:p>
        </w:tc>
        <w:tc>
          <w:tcPr>
            <w:tcW w:w="2126"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ind w:firstLine="113"/>
            </w:pPr>
            <w:r w:rsidRPr="00F90C1C">
              <w:t>Вимоги споживачів до товару</w:t>
            </w:r>
          </w:p>
        </w:tc>
      </w:tr>
      <w:tr w:rsidR="00796779" w:rsidRPr="00F90C1C" w:rsidTr="008210FD">
        <w:trPr>
          <w:cantSplit/>
        </w:trPr>
        <w:tc>
          <w:tcPr>
            <w:tcW w:w="462"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1</w:t>
            </w:r>
          </w:p>
        </w:tc>
        <w:tc>
          <w:tcPr>
            <w:tcW w:w="2365" w:type="dxa"/>
            <w:tcBorders>
              <w:top w:val="single" w:sz="4" w:space="0" w:color="auto"/>
              <w:left w:val="single" w:sz="4" w:space="0" w:color="auto"/>
              <w:bottom w:val="single" w:sz="4" w:space="0" w:color="auto"/>
              <w:right w:val="single" w:sz="4" w:space="0" w:color="auto"/>
            </w:tcBorders>
            <w:hideMark/>
          </w:tcPr>
          <w:p w:rsidR="00796779" w:rsidRPr="00314347" w:rsidRDefault="00314347" w:rsidP="00906789">
            <w:pPr>
              <w:pStyle w:val="afc"/>
              <w:ind w:firstLine="113"/>
            </w:pPr>
            <w:proofErr w:type="spellStart"/>
            <w:r>
              <w:rPr>
                <w:lang w:val="ru-RU"/>
              </w:rPr>
              <w:t>Закриття</w:t>
            </w:r>
            <w:proofErr w:type="spellEnd"/>
            <w:r>
              <w:rPr>
                <w:lang w:val="ru-RU"/>
              </w:rPr>
              <w:t xml:space="preserve"> </w:t>
            </w:r>
            <w:proofErr w:type="spellStart"/>
            <w:r>
              <w:rPr>
                <w:lang w:val="ru-RU"/>
              </w:rPr>
              <w:t>вака</w:t>
            </w:r>
            <w:proofErr w:type="spellEnd"/>
            <w:r>
              <w:t>нсій аналітиків даних</w:t>
            </w:r>
          </w:p>
        </w:tc>
        <w:tc>
          <w:tcPr>
            <w:tcW w:w="2365" w:type="dxa"/>
            <w:tcBorders>
              <w:top w:val="single" w:sz="4" w:space="0" w:color="auto"/>
              <w:left w:val="single" w:sz="4" w:space="0" w:color="auto"/>
              <w:bottom w:val="single" w:sz="4" w:space="0" w:color="auto"/>
              <w:right w:val="single" w:sz="4" w:space="0" w:color="auto"/>
            </w:tcBorders>
            <w:hideMark/>
          </w:tcPr>
          <w:p w:rsidR="00796779" w:rsidRPr="00F90C1C" w:rsidRDefault="00796779" w:rsidP="00314347">
            <w:pPr>
              <w:pStyle w:val="afc"/>
              <w:ind w:firstLine="113"/>
            </w:pPr>
            <w:r w:rsidRPr="00F90C1C">
              <w:t xml:space="preserve">Середній та великий бізнес, що </w:t>
            </w:r>
            <w:r w:rsidR="00314347">
              <w:t>мають велику кількість даних і задачі по створенні математичних моделей.</w:t>
            </w:r>
          </w:p>
        </w:tc>
        <w:tc>
          <w:tcPr>
            <w:tcW w:w="2605"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ERP система підприємства, розміри оброблюваних даних, технічні обмеження, бюрократичні обмеження</w:t>
            </w:r>
          </w:p>
        </w:tc>
        <w:tc>
          <w:tcPr>
            <w:tcW w:w="2126"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Ефективність прогнозування</w:t>
            </w:r>
          </w:p>
          <w:p w:rsidR="00796779" w:rsidRPr="00F90C1C" w:rsidRDefault="00796779" w:rsidP="00906789">
            <w:pPr>
              <w:pStyle w:val="afc"/>
              <w:ind w:firstLine="113"/>
            </w:pPr>
            <w:r w:rsidRPr="00F90C1C">
              <w:t>Швидка обробка даних</w:t>
            </w:r>
          </w:p>
          <w:p w:rsidR="00796779" w:rsidRPr="00F90C1C" w:rsidRDefault="00796779" w:rsidP="00906789">
            <w:pPr>
              <w:pStyle w:val="afc"/>
              <w:ind w:firstLine="113"/>
            </w:pPr>
            <w:r w:rsidRPr="00F90C1C">
              <w:t>Оптимальне використання ресурсів</w:t>
            </w:r>
          </w:p>
        </w:tc>
      </w:tr>
    </w:tbl>
    <w:p w:rsidR="00796779" w:rsidRPr="00F90C1C" w:rsidRDefault="00796779" w:rsidP="00906789">
      <w:pPr>
        <w:pStyle w:val="afc"/>
      </w:pPr>
      <w:r w:rsidRPr="00F90C1C">
        <w:t xml:space="preserve">Можливі загрози для стартап-проекту наведені у таблиці </w:t>
      </w:r>
      <w:r w:rsidRPr="00F90C1C">
        <w:rPr>
          <w:lang w:val="ru-RU"/>
        </w:rPr>
        <w:t>4.</w:t>
      </w:r>
      <w:r w:rsidRPr="00F90C1C">
        <w:t>6.</w:t>
      </w:r>
    </w:p>
    <w:p w:rsidR="00796779" w:rsidRPr="00F90C1C" w:rsidRDefault="005E40F3" w:rsidP="00796779">
      <w:pPr>
        <w:pStyle w:val="afc"/>
        <w:ind w:firstLine="708"/>
        <w:rPr>
          <w:iCs/>
        </w:rPr>
      </w:pPr>
      <w:r>
        <w:rPr>
          <w:iCs/>
        </w:rPr>
        <w:t>Таблиця 4</w:t>
      </w:r>
      <w:r w:rsidR="00796779" w:rsidRPr="00F90C1C">
        <w:rPr>
          <w:iCs/>
        </w:rPr>
        <w:t xml:space="preserve">.6 </w:t>
      </w:r>
      <w:r w:rsidR="00796779" w:rsidRPr="00F90C1C">
        <w:rPr>
          <w:iCs/>
          <w:lang w:val="en-US"/>
        </w:rPr>
        <w:t xml:space="preserve">- </w:t>
      </w:r>
      <w:r w:rsidR="00796779" w:rsidRPr="00F90C1C">
        <w:rPr>
          <w:iCs/>
        </w:rPr>
        <w:t>Фактори загроз</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2631"/>
        <w:gridCol w:w="2690"/>
        <w:gridCol w:w="3441"/>
      </w:tblGrid>
      <w:tr w:rsidR="00796779" w:rsidRPr="00F90C1C" w:rsidTr="008210FD">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ind w:firstLine="113"/>
            </w:pPr>
            <w:r w:rsidRPr="00F90C1C">
              <w:lastRenderedPageBreak/>
              <w:t>№ п/п</w:t>
            </w:r>
          </w:p>
        </w:tc>
        <w:tc>
          <w:tcPr>
            <w:tcW w:w="2660"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ind w:firstLine="113"/>
            </w:pPr>
            <w:r w:rsidRPr="00F90C1C">
              <w:t>Фактор</w:t>
            </w:r>
          </w:p>
        </w:tc>
        <w:tc>
          <w:tcPr>
            <w:tcW w:w="2835"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ind w:firstLine="113"/>
            </w:pPr>
            <w:r w:rsidRPr="00F90C1C">
              <w:t>Зміст загрози</w:t>
            </w:r>
          </w:p>
        </w:tc>
        <w:tc>
          <w:tcPr>
            <w:tcW w:w="3861"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ind w:firstLine="113"/>
            </w:pPr>
            <w:r w:rsidRPr="00F90C1C">
              <w:t>Можлива реакція компанії</w:t>
            </w:r>
          </w:p>
        </w:tc>
      </w:tr>
      <w:tr w:rsidR="00796779" w:rsidRPr="00F90C1C" w:rsidTr="008210FD">
        <w:trPr>
          <w:cantSplit/>
        </w:trPr>
        <w:tc>
          <w:tcPr>
            <w:tcW w:w="567"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1</w:t>
            </w:r>
          </w:p>
        </w:tc>
        <w:tc>
          <w:tcPr>
            <w:tcW w:w="2660"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Невпорядкованість і неповнота даних</w:t>
            </w:r>
          </w:p>
        </w:tc>
        <w:tc>
          <w:tcPr>
            <w:tcW w:w="2835"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Клієнтські бази можуть містити невпорядковані дані і також певні дані можуть бути відсутніми</w:t>
            </w:r>
          </w:p>
        </w:tc>
        <w:tc>
          <w:tcPr>
            <w:tcW w:w="3861"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Додавання модуля попередньої обробки даних</w:t>
            </w:r>
          </w:p>
        </w:tc>
      </w:tr>
      <w:tr w:rsidR="00796779" w:rsidRPr="00F90C1C" w:rsidTr="008210FD">
        <w:trPr>
          <w:cantSplit/>
        </w:trPr>
        <w:tc>
          <w:tcPr>
            <w:tcW w:w="567"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2</w:t>
            </w:r>
          </w:p>
        </w:tc>
        <w:tc>
          <w:tcPr>
            <w:tcW w:w="2660"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 xml:space="preserve">Нестача технічних ресурсів </w:t>
            </w:r>
          </w:p>
        </w:tc>
        <w:tc>
          <w:tcPr>
            <w:tcW w:w="2835"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Клієнти можуть мати обмежені локальні технічні ресурси, недостатні для повноцінної роботи системи</w:t>
            </w:r>
          </w:p>
        </w:tc>
        <w:tc>
          <w:tcPr>
            <w:tcW w:w="3861"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Винесення модуля обчислення на сервери компаній-партнерів</w:t>
            </w:r>
          </w:p>
        </w:tc>
      </w:tr>
    </w:tbl>
    <w:p w:rsidR="00796779" w:rsidRPr="00F90C1C" w:rsidRDefault="00796779" w:rsidP="00796779">
      <w:pPr>
        <w:pStyle w:val="afc"/>
      </w:pPr>
    </w:p>
    <w:p w:rsidR="00796779" w:rsidRPr="00F90C1C" w:rsidRDefault="00796779" w:rsidP="00906789">
      <w:pPr>
        <w:pStyle w:val="afc"/>
      </w:pPr>
      <w:r w:rsidRPr="00F90C1C">
        <w:t>Фактори можливостей наведені у таблиці 4</w:t>
      </w:r>
      <w:r w:rsidRPr="00F90C1C">
        <w:rPr>
          <w:lang w:val="ru-RU"/>
        </w:rPr>
        <w:t>.</w:t>
      </w:r>
      <w:r w:rsidRPr="00F90C1C">
        <w:t>7.</w:t>
      </w:r>
    </w:p>
    <w:p w:rsidR="00906789" w:rsidRPr="00F90C1C" w:rsidRDefault="00906789" w:rsidP="00906789">
      <w:pPr>
        <w:pStyle w:val="afc"/>
      </w:pPr>
    </w:p>
    <w:p w:rsidR="00796779" w:rsidRPr="00F90C1C" w:rsidRDefault="00796779" w:rsidP="00796779">
      <w:pPr>
        <w:pStyle w:val="afc"/>
        <w:ind w:firstLine="708"/>
        <w:rPr>
          <w:iCs/>
        </w:rPr>
      </w:pPr>
      <w:r w:rsidRPr="00F90C1C">
        <w:rPr>
          <w:iCs/>
        </w:rPr>
        <w:t xml:space="preserve">Таблиця 4.7 </w:t>
      </w:r>
      <w:r w:rsidRPr="00F90C1C">
        <w:rPr>
          <w:iCs/>
          <w:lang w:val="en-US"/>
        </w:rPr>
        <w:t xml:space="preserve">- </w:t>
      </w:r>
      <w:r w:rsidRPr="00F90C1C">
        <w:rPr>
          <w:iCs/>
        </w:rPr>
        <w:t>Фактори можливостей</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2521"/>
        <w:gridCol w:w="2691"/>
        <w:gridCol w:w="3550"/>
      </w:tblGrid>
      <w:tr w:rsidR="00796779" w:rsidRPr="00F90C1C" w:rsidTr="008210FD">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ind w:firstLine="113"/>
            </w:pPr>
            <w:r w:rsidRPr="00F90C1C">
              <w:t>№ п/п</w:t>
            </w:r>
          </w:p>
        </w:tc>
        <w:tc>
          <w:tcPr>
            <w:tcW w:w="2660"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ind w:firstLine="113"/>
            </w:pPr>
            <w:r w:rsidRPr="00F90C1C">
              <w:t>Фактор</w:t>
            </w:r>
          </w:p>
        </w:tc>
        <w:tc>
          <w:tcPr>
            <w:tcW w:w="2869"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ind w:firstLine="113"/>
            </w:pPr>
            <w:r w:rsidRPr="00F90C1C">
              <w:t>Зміст можливості</w:t>
            </w:r>
          </w:p>
        </w:tc>
        <w:tc>
          <w:tcPr>
            <w:tcW w:w="3827"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ind w:firstLine="113"/>
            </w:pPr>
            <w:r w:rsidRPr="00F90C1C">
              <w:t>Можлива реакція компанії</w:t>
            </w:r>
          </w:p>
        </w:tc>
      </w:tr>
      <w:tr w:rsidR="00796779" w:rsidRPr="00F90C1C" w:rsidTr="008210FD">
        <w:trPr>
          <w:cantSplit/>
        </w:trPr>
        <w:tc>
          <w:tcPr>
            <w:tcW w:w="567"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1</w:t>
            </w:r>
          </w:p>
        </w:tc>
        <w:tc>
          <w:tcPr>
            <w:tcW w:w="2660"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Хмарні обчислення</w:t>
            </w:r>
          </w:p>
        </w:tc>
        <w:tc>
          <w:tcPr>
            <w:tcW w:w="286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Можливість виконання усіх обчислень на віддалених серверах</w:t>
            </w:r>
          </w:p>
        </w:tc>
        <w:tc>
          <w:tcPr>
            <w:tcW w:w="3827"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Пристосування модулів обчислення для роботи на сервері</w:t>
            </w:r>
          </w:p>
        </w:tc>
      </w:tr>
      <w:tr w:rsidR="00796779" w:rsidRPr="00F90C1C" w:rsidTr="008210FD">
        <w:trPr>
          <w:cantSplit/>
        </w:trPr>
        <w:tc>
          <w:tcPr>
            <w:tcW w:w="567"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2</w:t>
            </w:r>
          </w:p>
        </w:tc>
        <w:tc>
          <w:tcPr>
            <w:tcW w:w="2660" w:type="dxa"/>
            <w:tcBorders>
              <w:top w:val="single" w:sz="4" w:space="0" w:color="auto"/>
              <w:left w:val="single" w:sz="4" w:space="0" w:color="auto"/>
              <w:bottom w:val="single" w:sz="4" w:space="0" w:color="auto"/>
              <w:right w:val="single" w:sz="4" w:space="0" w:color="auto"/>
            </w:tcBorders>
            <w:hideMark/>
          </w:tcPr>
          <w:p w:rsidR="00796779" w:rsidRPr="00F90C1C" w:rsidRDefault="00796779" w:rsidP="00314347">
            <w:pPr>
              <w:pStyle w:val="afc"/>
              <w:ind w:firstLine="113"/>
              <w:rPr>
                <w:lang w:val="en-US"/>
              </w:rPr>
            </w:pPr>
            <w:r w:rsidRPr="00F90C1C">
              <w:t xml:space="preserve">Коригування </w:t>
            </w:r>
            <w:r w:rsidR="00314347">
              <w:t>метрик</w:t>
            </w:r>
            <w:r w:rsidRPr="00F90C1C">
              <w:t xml:space="preserve"> </w:t>
            </w:r>
          </w:p>
        </w:tc>
        <w:tc>
          <w:tcPr>
            <w:tcW w:w="286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314347">
            <w:pPr>
              <w:pStyle w:val="afc"/>
              <w:ind w:firstLine="113"/>
            </w:pPr>
            <w:r w:rsidRPr="00F90C1C">
              <w:t xml:space="preserve">Можливість коригування </w:t>
            </w:r>
            <w:r w:rsidR="00314347">
              <w:t>метрик</w:t>
            </w:r>
            <w:r w:rsidRPr="00F90C1C">
              <w:t xml:space="preserve"> в режимі реального часу на основі власної бази даних та спорідненої інформації з інтернету</w:t>
            </w:r>
          </w:p>
        </w:tc>
        <w:tc>
          <w:tcPr>
            <w:tcW w:w="3827"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Розробка модулів інтеграції з обліковими системами підприємств.</w:t>
            </w:r>
          </w:p>
        </w:tc>
      </w:tr>
    </w:tbl>
    <w:p w:rsidR="00796779" w:rsidRPr="00F90C1C" w:rsidRDefault="00796779" w:rsidP="00796779">
      <w:pPr>
        <w:pStyle w:val="afc"/>
      </w:pPr>
    </w:p>
    <w:p w:rsidR="00906789" w:rsidRPr="00F90C1C" w:rsidRDefault="00906789" w:rsidP="00796779">
      <w:pPr>
        <w:pStyle w:val="afc"/>
      </w:pPr>
    </w:p>
    <w:p w:rsidR="00906789" w:rsidRPr="00F90C1C" w:rsidRDefault="00906789" w:rsidP="00796779">
      <w:pPr>
        <w:pStyle w:val="afc"/>
      </w:pPr>
    </w:p>
    <w:p w:rsidR="00906789" w:rsidRPr="00F90C1C" w:rsidRDefault="00906789" w:rsidP="00796779">
      <w:pPr>
        <w:pStyle w:val="afc"/>
      </w:pPr>
    </w:p>
    <w:p w:rsidR="00906789" w:rsidRPr="00F90C1C" w:rsidRDefault="00906789" w:rsidP="00796779">
      <w:pPr>
        <w:pStyle w:val="afc"/>
      </w:pPr>
    </w:p>
    <w:p w:rsidR="00906789" w:rsidRPr="00F90C1C" w:rsidRDefault="00906789" w:rsidP="00796779">
      <w:pPr>
        <w:pStyle w:val="afc"/>
      </w:pPr>
    </w:p>
    <w:p w:rsidR="00906789" w:rsidRPr="00F90C1C" w:rsidRDefault="00906789" w:rsidP="00796779">
      <w:pPr>
        <w:pStyle w:val="afc"/>
      </w:pPr>
    </w:p>
    <w:p w:rsidR="00796779" w:rsidRPr="00F90C1C" w:rsidRDefault="00796779" w:rsidP="00796779">
      <w:pPr>
        <w:pStyle w:val="afc"/>
      </w:pPr>
      <w:r w:rsidRPr="00F90C1C">
        <w:lastRenderedPageBreak/>
        <w:t>Проведений ступеневий аналіз конкуренції на ринку зображено у таблиці 4</w:t>
      </w:r>
      <w:r w:rsidRPr="00F90C1C">
        <w:rPr>
          <w:lang w:val="ru-RU"/>
        </w:rPr>
        <w:t>.</w:t>
      </w:r>
      <w:r w:rsidRPr="00F90C1C">
        <w:t>8.</w:t>
      </w:r>
    </w:p>
    <w:p w:rsidR="00906789" w:rsidRPr="00F90C1C" w:rsidRDefault="00906789" w:rsidP="00796779">
      <w:pPr>
        <w:pStyle w:val="afc"/>
      </w:pPr>
    </w:p>
    <w:p w:rsidR="00796779" w:rsidRPr="00F90C1C" w:rsidRDefault="00BC3C9E" w:rsidP="00BC3C9E">
      <w:pPr>
        <w:pStyle w:val="afc"/>
        <w:ind w:left="708" w:firstLine="0"/>
        <w:rPr>
          <w:iCs/>
        </w:rPr>
      </w:pPr>
      <w:r>
        <w:rPr>
          <w:iCs/>
        </w:rPr>
        <w:br/>
      </w:r>
      <w:r>
        <w:rPr>
          <w:iCs/>
        </w:rPr>
        <w:br/>
      </w:r>
      <w:r w:rsidR="00796779" w:rsidRPr="00F90C1C">
        <w:rPr>
          <w:iCs/>
        </w:rPr>
        <w:t xml:space="preserve">Таблиця </w:t>
      </w:r>
      <w:r w:rsidR="00796779" w:rsidRPr="00F90C1C">
        <w:rPr>
          <w:iCs/>
          <w:lang w:val="ru-RU"/>
        </w:rPr>
        <w:t>4.</w:t>
      </w:r>
      <w:r w:rsidR="00796779" w:rsidRPr="00F90C1C">
        <w:rPr>
          <w:iCs/>
        </w:rPr>
        <w:t>8 - Ступеневий аналіз конкуренції на ринку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47"/>
        <w:gridCol w:w="2957"/>
        <w:gridCol w:w="3252"/>
      </w:tblGrid>
      <w:tr w:rsidR="00796779" w:rsidRPr="00F90C1C" w:rsidTr="008210FD">
        <w:trPr>
          <w:cantSplit/>
        </w:trPr>
        <w:tc>
          <w:tcPr>
            <w:tcW w:w="3389"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ind w:firstLine="113"/>
            </w:pPr>
            <w:r w:rsidRPr="00F90C1C">
              <w:t>Особливості конкурентного середовища</w:t>
            </w:r>
          </w:p>
        </w:tc>
        <w:tc>
          <w:tcPr>
            <w:tcW w:w="3363"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ind w:firstLine="113"/>
            </w:pPr>
            <w:r w:rsidRPr="00F90C1C">
              <w:t>В чому проявляється дана характеристика</w:t>
            </w:r>
          </w:p>
        </w:tc>
        <w:tc>
          <w:tcPr>
            <w:tcW w:w="3171"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ind w:firstLine="113"/>
            </w:pPr>
            <w:r w:rsidRPr="00F90C1C">
              <w:t>Вплив на діяльність підприємства (можливі дії компанії, щоб бути конкурентоспроможною)</w:t>
            </w:r>
          </w:p>
        </w:tc>
      </w:tr>
      <w:tr w:rsidR="00796779" w:rsidRPr="00F90C1C" w:rsidTr="008210FD">
        <w:trPr>
          <w:cantSplit/>
        </w:trPr>
        <w:tc>
          <w:tcPr>
            <w:tcW w:w="3389" w:type="dxa"/>
            <w:tcBorders>
              <w:top w:val="single" w:sz="4" w:space="0" w:color="auto"/>
              <w:left w:val="single" w:sz="4" w:space="0" w:color="auto"/>
              <w:bottom w:val="single" w:sz="4" w:space="0" w:color="auto"/>
              <w:right w:val="single" w:sz="4" w:space="0" w:color="auto"/>
            </w:tcBorders>
          </w:tcPr>
          <w:p w:rsidR="00796779" w:rsidRPr="00F90C1C" w:rsidRDefault="00796779" w:rsidP="00906789">
            <w:pPr>
              <w:pStyle w:val="afc"/>
              <w:ind w:firstLine="113"/>
            </w:pPr>
            <w:r w:rsidRPr="00F90C1C">
              <w:t>1. Вказати тип конкуренції</w:t>
            </w:r>
          </w:p>
          <w:p w:rsidR="00796779" w:rsidRPr="00F90C1C" w:rsidRDefault="00796779" w:rsidP="00906789">
            <w:pPr>
              <w:pStyle w:val="afc"/>
              <w:ind w:firstLine="113"/>
            </w:pPr>
            <w:r w:rsidRPr="00F90C1C">
              <w:t>- олігополія</w:t>
            </w:r>
          </w:p>
          <w:p w:rsidR="00796779" w:rsidRPr="00F90C1C" w:rsidRDefault="00796779" w:rsidP="00906789">
            <w:pPr>
              <w:pStyle w:val="afc"/>
              <w:ind w:firstLine="113"/>
            </w:pPr>
          </w:p>
        </w:tc>
        <w:tc>
          <w:tcPr>
            <w:tcW w:w="336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 xml:space="preserve">Присутня невелика кількість фірм. Більшість ринку контролюють фірми-гіганти </w:t>
            </w:r>
          </w:p>
        </w:tc>
        <w:tc>
          <w:tcPr>
            <w:tcW w:w="3171" w:type="dxa"/>
            <w:vMerge w:val="restart"/>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Впровадження технологічних інновацій. Кооперація з дослідницькими центрами. Розширення функціоналу та задоволення потреб клієнтів.</w:t>
            </w:r>
          </w:p>
        </w:tc>
      </w:tr>
      <w:tr w:rsidR="00796779" w:rsidRPr="00F90C1C" w:rsidTr="008210FD">
        <w:trPr>
          <w:cantSplit/>
        </w:trPr>
        <w:tc>
          <w:tcPr>
            <w:tcW w:w="338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2. За рівнем конкурентної боротьби</w:t>
            </w:r>
          </w:p>
          <w:p w:rsidR="00796779" w:rsidRPr="00F90C1C" w:rsidRDefault="00796779" w:rsidP="00906789">
            <w:pPr>
              <w:pStyle w:val="afc"/>
              <w:ind w:firstLine="113"/>
            </w:pPr>
            <w:r w:rsidRPr="00F90C1C">
              <w:t>- глобальний</w:t>
            </w:r>
          </w:p>
        </w:tc>
        <w:tc>
          <w:tcPr>
            <w:tcW w:w="336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Продукція не залежить від країни чи локалізації клієнта</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spacing w:line="360" w:lineRule="auto"/>
              <w:ind w:firstLine="113"/>
            </w:pPr>
          </w:p>
        </w:tc>
      </w:tr>
      <w:tr w:rsidR="00796779" w:rsidRPr="00F90C1C" w:rsidTr="008210FD">
        <w:trPr>
          <w:cantSplit/>
        </w:trPr>
        <w:tc>
          <w:tcPr>
            <w:tcW w:w="338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3. За галузевою ознакою</w:t>
            </w:r>
          </w:p>
          <w:p w:rsidR="00796779" w:rsidRPr="00F90C1C" w:rsidRDefault="00796779" w:rsidP="00906789">
            <w:pPr>
              <w:pStyle w:val="afc"/>
              <w:ind w:firstLine="113"/>
            </w:pPr>
            <w:r w:rsidRPr="00F90C1C">
              <w:t>внутрішньогалузева</w:t>
            </w:r>
          </w:p>
        </w:tc>
        <w:tc>
          <w:tcPr>
            <w:tcW w:w="336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314347">
            <w:pPr>
              <w:pStyle w:val="afc"/>
              <w:ind w:firstLine="113"/>
            </w:pPr>
            <w:r w:rsidRPr="00F90C1C">
              <w:t xml:space="preserve">Продукт спрямований на </w:t>
            </w:r>
            <w:r w:rsidR="00314347">
              <w:t>великий бізнес</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spacing w:line="360" w:lineRule="auto"/>
              <w:ind w:firstLine="113"/>
            </w:pPr>
          </w:p>
        </w:tc>
      </w:tr>
      <w:tr w:rsidR="00796779" w:rsidRPr="00F90C1C" w:rsidTr="008210FD">
        <w:trPr>
          <w:cantSplit/>
        </w:trPr>
        <w:tc>
          <w:tcPr>
            <w:tcW w:w="3389" w:type="dxa"/>
            <w:tcBorders>
              <w:top w:val="single" w:sz="4" w:space="0" w:color="auto"/>
              <w:left w:val="single" w:sz="4" w:space="0" w:color="auto"/>
              <w:bottom w:val="single" w:sz="4" w:space="0" w:color="auto"/>
              <w:right w:val="single" w:sz="4" w:space="0" w:color="auto"/>
            </w:tcBorders>
          </w:tcPr>
          <w:p w:rsidR="00796779" w:rsidRPr="00F90C1C" w:rsidRDefault="00796779" w:rsidP="00906789">
            <w:pPr>
              <w:pStyle w:val="afc"/>
              <w:ind w:firstLine="113"/>
            </w:pPr>
            <w:r w:rsidRPr="00F90C1C">
              <w:t>4. Конкуренція за видами товарів:</w:t>
            </w:r>
          </w:p>
          <w:p w:rsidR="00796779" w:rsidRPr="00F90C1C" w:rsidRDefault="00796779" w:rsidP="00906789">
            <w:pPr>
              <w:pStyle w:val="afc"/>
              <w:ind w:firstLine="113"/>
            </w:pPr>
            <w:r w:rsidRPr="00F90C1C">
              <w:t>- за бажанням</w:t>
            </w:r>
          </w:p>
          <w:p w:rsidR="00796779" w:rsidRPr="00F90C1C" w:rsidRDefault="00796779" w:rsidP="00906789">
            <w:pPr>
              <w:pStyle w:val="afc"/>
              <w:ind w:firstLine="113"/>
            </w:pPr>
          </w:p>
        </w:tc>
        <w:tc>
          <w:tcPr>
            <w:tcW w:w="336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Полягає у випередженні задоволення бажань клієнта</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spacing w:line="360" w:lineRule="auto"/>
              <w:ind w:firstLine="113"/>
            </w:pPr>
          </w:p>
        </w:tc>
      </w:tr>
      <w:tr w:rsidR="00796779" w:rsidRPr="00F90C1C" w:rsidTr="008210FD">
        <w:trPr>
          <w:cantSplit/>
        </w:trPr>
        <w:tc>
          <w:tcPr>
            <w:tcW w:w="338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 xml:space="preserve">5.  За характером конкурентних переваг </w:t>
            </w:r>
          </w:p>
          <w:p w:rsidR="00796779" w:rsidRPr="00F90C1C" w:rsidRDefault="00796779" w:rsidP="00906789">
            <w:pPr>
              <w:pStyle w:val="afc"/>
              <w:ind w:firstLine="113"/>
            </w:pPr>
            <w:r w:rsidRPr="00F90C1C">
              <w:t>- нецінова</w:t>
            </w:r>
          </w:p>
        </w:tc>
        <w:tc>
          <w:tcPr>
            <w:tcW w:w="336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Переваги передбачають собою ефективність та різноманіття функціоналу</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spacing w:line="360" w:lineRule="auto"/>
              <w:ind w:firstLine="113"/>
            </w:pPr>
          </w:p>
        </w:tc>
      </w:tr>
      <w:tr w:rsidR="00796779" w:rsidRPr="00F90C1C" w:rsidTr="008210FD">
        <w:trPr>
          <w:cantSplit/>
        </w:trPr>
        <w:tc>
          <w:tcPr>
            <w:tcW w:w="338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906789">
            <w:pPr>
              <w:pStyle w:val="afc"/>
              <w:ind w:firstLine="113"/>
            </w:pPr>
            <w:r w:rsidRPr="00F90C1C">
              <w:t>6. За інтенсивністю</w:t>
            </w:r>
          </w:p>
          <w:p w:rsidR="00796779" w:rsidRPr="00F90C1C" w:rsidRDefault="00314347" w:rsidP="00906789">
            <w:pPr>
              <w:pStyle w:val="afc"/>
              <w:ind w:firstLine="113"/>
            </w:pPr>
            <w:r>
              <w:t>-</w:t>
            </w:r>
            <w:r w:rsidR="00796779" w:rsidRPr="00F90C1C">
              <w:t xml:space="preserve"> марочна</w:t>
            </w:r>
          </w:p>
        </w:tc>
        <w:tc>
          <w:tcPr>
            <w:tcW w:w="336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314347">
            <w:pPr>
              <w:pStyle w:val="afc"/>
              <w:ind w:firstLine="113"/>
            </w:pPr>
            <w:r w:rsidRPr="00F90C1C">
              <w:t xml:space="preserve">Торгова марка </w:t>
            </w:r>
            <w:r w:rsidR="00314347">
              <w:t>має вплив</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906789">
            <w:pPr>
              <w:pStyle w:val="afc"/>
              <w:spacing w:line="360" w:lineRule="auto"/>
              <w:ind w:firstLine="113"/>
            </w:pPr>
          </w:p>
        </w:tc>
      </w:tr>
    </w:tbl>
    <w:p w:rsidR="00796779" w:rsidRPr="00F90C1C" w:rsidRDefault="00796779" w:rsidP="00796779">
      <w:pPr>
        <w:pStyle w:val="afc"/>
      </w:pPr>
    </w:p>
    <w:p w:rsidR="00796779" w:rsidRPr="00F90C1C" w:rsidRDefault="00796779" w:rsidP="00796779">
      <w:pPr>
        <w:pStyle w:val="afc"/>
        <w:rPr>
          <w:iCs/>
        </w:rPr>
      </w:pPr>
      <w:r w:rsidRPr="00F90C1C">
        <w:rPr>
          <w:iCs/>
        </w:rPr>
        <w:t>Проведений аналіз конкуренції в галузі зображено у таблиці 4.9.</w:t>
      </w:r>
    </w:p>
    <w:p w:rsidR="00796779" w:rsidRPr="00F90C1C" w:rsidRDefault="00796779" w:rsidP="00796779">
      <w:pPr>
        <w:pStyle w:val="afc"/>
        <w:rPr>
          <w:iCs/>
        </w:rPr>
      </w:pPr>
    </w:p>
    <w:p w:rsidR="00796779" w:rsidRPr="00F90C1C" w:rsidRDefault="00796779" w:rsidP="00796779">
      <w:pPr>
        <w:pStyle w:val="afc"/>
        <w:rPr>
          <w:iCs/>
        </w:rPr>
      </w:pPr>
      <w:r w:rsidRPr="00F90C1C">
        <w:rPr>
          <w:iCs/>
        </w:rPr>
        <w:t>Таблиця 4.9 - Аналіз конкуренції в галузі за М. Портером</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5"/>
        <w:gridCol w:w="3462"/>
        <w:gridCol w:w="4339"/>
      </w:tblGrid>
      <w:tr w:rsidR="00796779" w:rsidRPr="00F90C1C" w:rsidTr="008210FD">
        <w:trPr>
          <w:cantSplit/>
        </w:trPr>
        <w:tc>
          <w:tcPr>
            <w:tcW w:w="1555" w:type="dxa"/>
            <w:vMerge w:val="restart"/>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651444">
            <w:pPr>
              <w:pStyle w:val="afc"/>
              <w:ind w:firstLine="113"/>
            </w:pPr>
            <w:r w:rsidRPr="00F90C1C">
              <w:t>Складові аналізу</w:t>
            </w:r>
          </w:p>
        </w:tc>
        <w:tc>
          <w:tcPr>
            <w:tcW w:w="3462"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651444">
            <w:pPr>
              <w:pStyle w:val="afc"/>
              <w:ind w:firstLine="113"/>
            </w:pPr>
            <w:r w:rsidRPr="00F90C1C">
              <w:t>Прямі конкуренти в галузі</w:t>
            </w:r>
          </w:p>
        </w:tc>
        <w:tc>
          <w:tcPr>
            <w:tcW w:w="4339"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651444">
            <w:pPr>
              <w:pStyle w:val="afc"/>
              <w:ind w:firstLine="113"/>
            </w:pPr>
            <w:r w:rsidRPr="00F90C1C">
              <w:t>Потенційні конкуренти</w:t>
            </w:r>
          </w:p>
        </w:tc>
      </w:tr>
      <w:tr w:rsidR="00796779" w:rsidRPr="00F90C1C" w:rsidTr="008210FD">
        <w:trPr>
          <w:cantSplit/>
        </w:trPr>
        <w:tc>
          <w:tcPr>
            <w:tcW w:w="1555" w:type="dxa"/>
            <w:vMerge/>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651444">
            <w:pPr>
              <w:pStyle w:val="afc"/>
              <w:spacing w:line="360" w:lineRule="auto"/>
              <w:ind w:firstLine="113"/>
            </w:pPr>
          </w:p>
        </w:tc>
        <w:tc>
          <w:tcPr>
            <w:tcW w:w="3462" w:type="dxa"/>
            <w:tcBorders>
              <w:top w:val="single" w:sz="4" w:space="0" w:color="auto"/>
              <w:left w:val="single" w:sz="4" w:space="0" w:color="auto"/>
              <w:bottom w:val="single" w:sz="4" w:space="0" w:color="auto"/>
              <w:right w:val="single" w:sz="4" w:space="0" w:color="auto"/>
            </w:tcBorders>
            <w:vAlign w:val="center"/>
            <w:hideMark/>
          </w:tcPr>
          <w:p w:rsidR="00796779" w:rsidRPr="00314347" w:rsidRDefault="00314347" w:rsidP="00651444">
            <w:pPr>
              <w:pStyle w:val="afc"/>
              <w:ind w:firstLine="113"/>
              <w:rPr>
                <w:lang w:val="en-US"/>
              </w:rPr>
            </w:pPr>
            <w:proofErr w:type="spellStart"/>
            <w:r>
              <w:rPr>
                <w:lang w:val="en-US"/>
              </w:rPr>
              <w:t>Kaggle</w:t>
            </w:r>
            <w:proofErr w:type="spellEnd"/>
          </w:p>
        </w:tc>
        <w:tc>
          <w:tcPr>
            <w:tcW w:w="4339"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314347" w:rsidP="00651444">
            <w:pPr>
              <w:pStyle w:val="afc"/>
              <w:ind w:firstLine="113"/>
              <w:rPr>
                <w:lang w:val="en-US"/>
              </w:rPr>
            </w:pPr>
            <w:r>
              <w:rPr>
                <w:lang w:val="en-US"/>
              </w:rPr>
              <w:t>Reddit</w:t>
            </w:r>
          </w:p>
        </w:tc>
      </w:tr>
      <w:tr w:rsidR="00796779" w:rsidRPr="00F90C1C" w:rsidTr="008210FD">
        <w:trPr>
          <w:cantSplit/>
        </w:trPr>
        <w:tc>
          <w:tcPr>
            <w:tcW w:w="1555" w:type="dxa"/>
            <w:tcBorders>
              <w:top w:val="single" w:sz="4" w:space="0" w:color="auto"/>
              <w:left w:val="single" w:sz="4" w:space="0" w:color="auto"/>
              <w:bottom w:val="single" w:sz="4" w:space="0" w:color="auto"/>
              <w:right w:val="single" w:sz="4" w:space="0" w:color="auto"/>
            </w:tcBorders>
            <w:hideMark/>
          </w:tcPr>
          <w:p w:rsidR="00796779" w:rsidRPr="00F90C1C" w:rsidRDefault="00796779" w:rsidP="00651444">
            <w:pPr>
              <w:pStyle w:val="afc"/>
              <w:ind w:firstLine="113"/>
            </w:pPr>
            <w:r w:rsidRPr="00F90C1C">
              <w:t>Висновки</w:t>
            </w:r>
          </w:p>
        </w:tc>
        <w:tc>
          <w:tcPr>
            <w:tcW w:w="3462" w:type="dxa"/>
            <w:tcBorders>
              <w:top w:val="single" w:sz="4" w:space="0" w:color="auto"/>
              <w:left w:val="single" w:sz="4" w:space="0" w:color="auto"/>
              <w:bottom w:val="single" w:sz="4" w:space="0" w:color="auto"/>
              <w:right w:val="single" w:sz="4" w:space="0" w:color="auto"/>
            </w:tcBorders>
            <w:hideMark/>
          </w:tcPr>
          <w:p w:rsidR="00796779" w:rsidRPr="00F90C1C" w:rsidRDefault="00796779" w:rsidP="00651444">
            <w:pPr>
              <w:pStyle w:val="afc"/>
              <w:ind w:firstLine="113"/>
            </w:pPr>
            <w:r w:rsidRPr="00F90C1C">
              <w:t>Контролюють велику частину ринку, мають узагальнені рішення</w:t>
            </w:r>
          </w:p>
        </w:tc>
        <w:tc>
          <w:tcPr>
            <w:tcW w:w="4339" w:type="dxa"/>
            <w:tcBorders>
              <w:top w:val="single" w:sz="4" w:space="0" w:color="auto"/>
              <w:left w:val="single" w:sz="4" w:space="0" w:color="auto"/>
              <w:bottom w:val="single" w:sz="4" w:space="0" w:color="auto"/>
              <w:right w:val="single" w:sz="4" w:space="0" w:color="auto"/>
            </w:tcBorders>
            <w:hideMark/>
          </w:tcPr>
          <w:p w:rsidR="00796779" w:rsidRPr="00314347" w:rsidRDefault="00314347" w:rsidP="00314347">
            <w:pPr>
              <w:pStyle w:val="afc"/>
              <w:ind w:firstLine="113"/>
            </w:pPr>
            <w:r w:rsidRPr="00314347">
              <w:t xml:space="preserve">Також </w:t>
            </w:r>
            <w:r>
              <w:t>є місцем скупчення великої кількості спеціалістів, але монетизується іншим способом.</w:t>
            </w:r>
          </w:p>
        </w:tc>
      </w:tr>
    </w:tbl>
    <w:p w:rsidR="00796779" w:rsidRPr="00F90C1C" w:rsidRDefault="00796779" w:rsidP="00796779">
      <w:pPr>
        <w:pStyle w:val="afc"/>
      </w:pPr>
    </w:p>
    <w:p w:rsidR="00796779" w:rsidRPr="00F90C1C" w:rsidRDefault="00796779" w:rsidP="00651444">
      <w:pPr>
        <w:pStyle w:val="afc"/>
      </w:pPr>
      <w:r w:rsidRPr="00F90C1C">
        <w:t>Фактори конкурентоспроможності та їх обґрунтування наведені в таблиці 4.10.</w:t>
      </w:r>
    </w:p>
    <w:p w:rsidR="00796779" w:rsidRPr="00F90C1C" w:rsidRDefault="00BC3C9E" w:rsidP="00BC3C9E">
      <w:pPr>
        <w:pStyle w:val="afc"/>
        <w:ind w:left="708" w:firstLine="0"/>
        <w:rPr>
          <w:iCs/>
        </w:rPr>
      </w:pPr>
      <w:r>
        <w:rPr>
          <w:iCs/>
        </w:rPr>
        <w:br/>
      </w:r>
      <w:r>
        <w:rPr>
          <w:iCs/>
        </w:rPr>
        <w:br/>
      </w:r>
      <w:r w:rsidR="00796779" w:rsidRPr="00F90C1C">
        <w:rPr>
          <w:iCs/>
        </w:rPr>
        <w:t xml:space="preserve">Таблиця 4.10 </w:t>
      </w:r>
      <w:r w:rsidR="00796779" w:rsidRPr="00F90C1C">
        <w:rPr>
          <w:iCs/>
          <w:lang w:val="en-US"/>
        </w:rPr>
        <w:t xml:space="preserve">- </w:t>
      </w:r>
      <w:r w:rsidR="00796779" w:rsidRPr="00F90C1C">
        <w:rPr>
          <w:iCs/>
        </w:rPr>
        <w:t>Обґрунтування факторів конкурентоспроможності</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3274"/>
        <w:gridCol w:w="5488"/>
      </w:tblGrid>
      <w:tr w:rsidR="00796779" w:rsidRPr="00F90C1C" w:rsidTr="008210FD">
        <w:trPr>
          <w:cantSplit/>
        </w:trPr>
        <w:tc>
          <w:tcPr>
            <w:tcW w:w="565"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651444">
            <w:pPr>
              <w:pStyle w:val="afc"/>
              <w:ind w:firstLine="113"/>
            </w:pPr>
            <w:r w:rsidRPr="00F90C1C">
              <w:t>№ п/п</w:t>
            </w:r>
          </w:p>
        </w:tc>
        <w:tc>
          <w:tcPr>
            <w:tcW w:w="3012"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651444">
            <w:pPr>
              <w:pStyle w:val="afc"/>
              <w:ind w:firstLine="113"/>
            </w:pPr>
            <w:r w:rsidRPr="00F90C1C">
              <w:t>Фактор конкурентоспроможності</w:t>
            </w:r>
          </w:p>
        </w:tc>
        <w:tc>
          <w:tcPr>
            <w:tcW w:w="5944"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651444">
            <w:pPr>
              <w:pStyle w:val="afc"/>
              <w:ind w:firstLine="113"/>
            </w:pPr>
            <w:r w:rsidRPr="00F90C1C">
              <w:t>Обґрунтування (наведення чинників, що роблять фактор для порівняння конкурентних проектів значущим)</w:t>
            </w:r>
          </w:p>
        </w:tc>
      </w:tr>
      <w:tr w:rsidR="00796779" w:rsidRPr="00F90C1C" w:rsidTr="008210FD">
        <w:trPr>
          <w:cantSplit/>
        </w:trPr>
        <w:tc>
          <w:tcPr>
            <w:tcW w:w="565" w:type="dxa"/>
            <w:tcBorders>
              <w:top w:val="single" w:sz="4" w:space="0" w:color="auto"/>
              <w:left w:val="single" w:sz="4" w:space="0" w:color="auto"/>
              <w:bottom w:val="single" w:sz="4" w:space="0" w:color="auto"/>
              <w:right w:val="single" w:sz="4" w:space="0" w:color="auto"/>
            </w:tcBorders>
            <w:hideMark/>
          </w:tcPr>
          <w:p w:rsidR="00796779" w:rsidRPr="00F90C1C" w:rsidRDefault="00796779" w:rsidP="00651444">
            <w:pPr>
              <w:pStyle w:val="afc"/>
              <w:ind w:firstLine="113"/>
            </w:pPr>
            <w:r w:rsidRPr="00F90C1C">
              <w:t>1</w:t>
            </w:r>
          </w:p>
        </w:tc>
        <w:tc>
          <w:tcPr>
            <w:tcW w:w="3012" w:type="dxa"/>
            <w:tcBorders>
              <w:top w:val="single" w:sz="4" w:space="0" w:color="auto"/>
              <w:left w:val="single" w:sz="4" w:space="0" w:color="auto"/>
              <w:bottom w:val="single" w:sz="4" w:space="0" w:color="auto"/>
              <w:right w:val="single" w:sz="4" w:space="0" w:color="auto"/>
            </w:tcBorders>
            <w:hideMark/>
          </w:tcPr>
          <w:p w:rsidR="00796779" w:rsidRPr="00F90C1C" w:rsidRDefault="00796779" w:rsidP="00651444">
            <w:pPr>
              <w:pStyle w:val="afc"/>
              <w:ind w:firstLine="113"/>
            </w:pPr>
            <w:r w:rsidRPr="00F90C1C">
              <w:t>Інновації</w:t>
            </w:r>
          </w:p>
        </w:tc>
        <w:tc>
          <w:tcPr>
            <w:tcW w:w="5944" w:type="dxa"/>
            <w:tcBorders>
              <w:top w:val="single" w:sz="4" w:space="0" w:color="auto"/>
              <w:left w:val="single" w:sz="4" w:space="0" w:color="auto"/>
              <w:bottom w:val="single" w:sz="4" w:space="0" w:color="auto"/>
              <w:right w:val="single" w:sz="4" w:space="0" w:color="auto"/>
            </w:tcBorders>
            <w:hideMark/>
          </w:tcPr>
          <w:p w:rsidR="00796779" w:rsidRPr="00F90C1C" w:rsidRDefault="00796779" w:rsidP="00651444">
            <w:pPr>
              <w:pStyle w:val="afc"/>
              <w:ind w:firstLine="113"/>
            </w:pPr>
            <w:r w:rsidRPr="00F90C1C">
              <w:t>Інноваційні рішення мають забезпечити перевагу нашим клієнтам над конкурентами</w:t>
            </w:r>
          </w:p>
        </w:tc>
      </w:tr>
      <w:tr w:rsidR="00796779" w:rsidRPr="00F90C1C" w:rsidTr="008210FD">
        <w:trPr>
          <w:cantSplit/>
        </w:trPr>
        <w:tc>
          <w:tcPr>
            <w:tcW w:w="565" w:type="dxa"/>
            <w:tcBorders>
              <w:top w:val="single" w:sz="4" w:space="0" w:color="auto"/>
              <w:left w:val="single" w:sz="4" w:space="0" w:color="auto"/>
              <w:bottom w:val="single" w:sz="4" w:space="0" w:color="auto"/>
              <w:right w:val="single" w:sz="4" w:space="0" w:color="auto"/>
            </w:tcBorders>
            <w:hideMark/>
          </w:tcPr>
          <w:p w:rsidR="00796779" w:rsidRPr="00F90C1C" w:rsidRDefault="00796779" w:rsidP="00651444">
            <w:pPr>
              <w:pStyle w:val="afc"/>
              <w:ind w:firstLine="113"/>
            </w:pPr>
            <w:r w:rsidRPr="00F90C1C">
              <w:t>2</w:t>
            </w:r>
          </w:p>
        </w:tc>
        <w:tc>
          <w:tcPr>
            <w:tcW w:w="3012" w:type="dxa"/>
            <w:tcBorders>
              <w:top w:val="single" w:sz="4" w:space="0" w:color="auto"/>
              <w:left w:val="single" w:sz="4" w:space="0" w:color="auto"/>
              <w:bottom w:val="single" w:sz="4" w:space="0" w:color="auto"/>
              <w:right w:val="single" w:sz="4" w:space="0" w:color="auto"/>
            </w:tcBorders>
            <w:hideMark/>
          </w:tcPr>
          <w:p w:rsidR="00796779" w:rsidRPr="00F90C1C" w:rsidRDefault="00796779" w:rsidP="00651444">
            <w:pPr>
              <w:pStyle w:val="afc"/>
              <w:ind w:firstLine="113"/>
            </w:pPr>
            <w:r w:rsidRPr="00F90C1C">
              <w:t>Функціонал</w:t>
            </w:r>
          </w:p>
        </w:tc>
        <w:tc>
          <w:tcPr>
            <w:tcW w:w="5944" w:type="dxa"/>
            <w:tcBorders>
              <w:top w:val="single" w:sz="4" w:space="0" w:color="auto"/>
              <w:left w:val="single" w:sz="4" w:space="0" w:color="auto"/>
              <w:bottom w:val="single" w:sz="4" w:space="0" w:color="auto"/>
              <w:right w:val="single" w:sz="4" w:space="0" w:color="auto"/>
            </w:tcBorders>
            <w:hideMark/>
          </w:tcPr>
          <w:p w:rsidR="00796779" w:rsidRPr="00F90C1C" w:rsidRDefault="00796779" w:rsidP="00651444">
            <w:pPr>
              <w:pStyle w:val="afc"/>
              <w:ind w:firstLine="113"/>
            </w:pPr>
            <w:r w:rsidRPr="00F90C1C">
              <w:t>Функціонал повинен покривати вирішення необхідних задач клієнтів</w:t>
            </w:r>
          </w:p>
        </w:tc>
      </w:tr>
      <w:tr w:rsidR="00796779" w:rsidRPr="00F90C1C" w:rsidTr="008210FD">
        <w:trPr>
          <w:cantSplit/>
        </w:trPr>
        <w:tc>
          <w:tcPr>
            <w:tcW w:w="565" w:type="dxa"/>
            <w:tcBorders>
              <w:top w:val="single" w:sz="4" w:space="0" w:color="auto"/>
              <w:left w:val="single" w:sz="4" w:space="0" w:color="auto"/>
              <w:bottom w:val="single" w:sz="4" w:space="0" w:color="auto"/>
              <w:right w:val="single" w:sz="4" w:space="0" w:color="auto"/>
            </w:tcBorders>
            <w:hideMark/>
          </w:tcPr>
          <w:p w:rsidR="00796779" w:rsidRPr="00F90C1C" w:rsidRDefault="00796779" w:rsidP="00651444">
            <w:pPr>
              <w:pStyle w:val="afc"/>
              <w:ind w:firstLine="113"/>
            </w:pPr>
            <w:r w:rsidRPr="00F90C1C">
              <w:t>3</w:t>
            </w:r>
          </w:p>
        </w:tc>
        <w:tc>
          <w:tcPr>
            <w:tcW w:w="3012" w:type="dxa"/>
            <w:tcBorders>
              <w:top w:val="single" w:sz="4" w:space="0" w:color="auto"/>
              <w:left w:val="single" w:sz="4" w:space="0" w:color="auto"/>
              <w:bottom w:val="single" w:sz="4" w:space="0" w:color="auto"/>
              <w:right w:val="single" w:sz="4" w:space="0" w:color="auto"/>
            </w:tcBorders>
            <w:hideMark/>
          </w:tcPr>
          <w:p w:rsidR="00796779" w:rsidRPr="00F90C1C" w:rsidRDefault="00796779" w:rsidP="00651444">
            <w:pPr>
              <w:pStyle w:val="afc"/>
              <w:ind w:firstLine="113"/>
            </w:pPr>
            <w:r w:rsidRPr="00F90C1C">
              <w:t>Цінова політика</w:t>
            </w:r>
          </w:p>
        </w:tc>
        <w:tc>
          <w:tcPr>
            <w:tcW w:w="5944" w:type="dxa"/>
            <w:tcBorders>
              <w:top w:val="single" w:sz="4" w:space="0" w:color="auto"/>
              <w:left w:val="single" w:sz="4" w:space="0" w:color="auto"/>
              <w:bottom w:val="single" w:sz="4" w:space="0" w:color="auto"/>
              <w:right w:val="single" w:sz="4" w:space="0" w:color="auto"/>
            </w:tcBorders>
            <w:hideMark/>
          </w:tcPr>
          <w:p w:rsidR="00796779" w:rsidRPr="00F90C1C" w:rsidRDefault="00796779" w:rsidP="00651444">
            <w:pPr>
              <w:pStyle w:val="afc"/>
              <w:ind w:firstLine="113"/>
            </w:pPr>
            <w:r w:rsidRPr="00F90C1C">
              <w:t>Вартість продукту відіграє велику роль при виборі системи клієнтом</w:t>
            </w:r>
          </w:p>
        </w:tc>
      </w:tr>
      <w:tr w:rsidR="00796779" w:rsidRPr="00F90C1C" w:rsidTr="008210FD">
        <w:trPr>
          <w:cantSplit/>
        </w:trPr>
        <w:tc>
          <w:tcPr>
            <w:tcW w:w="565" w:type="dxa"/>
            <w:tcBorders>
              <w:top w:val="single" w:sz="4" w:space="0" w:color="auto"/>
              <w:left w:val="single" w:sz="4" w:space="0" w:color="auto"/>
              <w:bottom w:val="single" w:sz="4" w:space="0" w:color="auto"/>
              <w:right w:val="single" w:sz="4" w:space="0" w:color="auto"/>
            </w:tcBorders>
            <w:hideMark/>
          </w:tcPr>
          <w:p w:rsidR="00796779" w:rsidRPr="00F90C1C" w:rsidRDefault="00796779" w:rsidP="00651444">
            <w:pPr>
              <w:pStyle w:val="afc"/>
              <w:ind w:firstLine="113"/>
            </w:pPr>
            <w:r w:rsidRPr="00F90C1C">
              <w:t>4</w:t>
            </w:r>
          </w:p>
        </w:tc>
        <w:tc>
          <w:tcPr>
            <w:tcW w:w="3012" w:type="dxa"/>
            <w:tcBorders>
              <w:top w:val="single" w:sz="4" w:space="0" w:color="auto"/>
              <w:left w:val="single" w:sz="4" w:space="0" w:color="auto"/>
              <w:bottom w:val="single" w:sz="4" w:space="0" w:color="auto"/>
              <w:right w:val="single" w:sz="4" w:space="0" w:color="auto"/>
            </w:tcBorders>
            <w:hideMark/>
          </w:tcPr>
          <w:p w:rsidR="00796779" w:rsidRPr="00F90C1C" w:rsidRDefault="00796779" w:rsidP="00651444">
            <w:pPr>
              <w:pStyle w:val="afc"/>
              <w:ind w:firstLine="113"/>
            </w:pPr>
            <w:r w:rsidRPr="00F90C1C">
              <w:t>Ресурсоємність</w:t>
            </w:r>
          </w:p>
        </w:tc>
        <w:tc>
          <w:tcPr>
            <w:tcW w:w="5944" w:type="dxa"/>
            <w:tcBorders>
              <w:top w:val="single" w:sz="4" w:space="0" w:color="auto"/>
              <w:left w:val="single" w:sz="4" w:space="0" w:color="auto"/>
              <w:bottom w:val="single" w:sz="4" w:space="0" w:color="auto"/>
              <w:right w:val="single" w:sz="4" w:space="0" w:color="auto"/>
            </w:tcBorders>
            <w:hideMark/>
          </w:tcPr>
          <w:p w:rsidR="00796779" w:rsidRPr="00F90C1C" w:rsidRDefault="00796779" w:rsidP="00651444">
            <w:pPr>
              <w:pStyle w:val="afc"/>
              <w:ind w:firstLine="113"/>
            </w:pPr>
            <w:r w:rsidRPr="00F90C1C">
              <w:t xml:space="preserve">Великі затрати технічних ресурсів можуть спровокувати необхідність залучення додаткових коштів </w:t>
            </w:r>
          </w:p>
        </w:tc>
      </w:tr>
    </w:tbl>
    <w:p w:rsidR="00796779" w:rsidRPr="00F90C1C" w:rsidRDefault="00796779" w:rsidP="00796779">
      <w:pPr>
        <w:pStyle w:val="afc"/>
      </w:pPr>
    </w:p>
    <w:p w:rsidR="00796779" w:rsidRPr="00F90C1C" w:rsidRDefault="00796779" w:rsidP="00796779">
      <w:pPr>
        <w:pStyle w:val="afc"/>
      </w:pPr>
      <w:r w:rsidRPr="00F90C1C">
        <w:t>Порівняльний аналіз сильних та слабких сторін проекту відображено у таблиці 4.11.</w:t>
      </w:r>
    </w:p>
    <w:p w:rsidR="00796779" w:rsidRPr="00F90C1C" w:rsidRDefault="00796779" w:rsidP="00796779">
      <w:pPr>
        <w:pStyle w:val="afc"/>
      </w:pPr>
    </w:p>
    <w:p w:rsidR="00796779" w:rsidRPr="00F90C1C" w:rsidRDefault="00796779" w:rsidP="00796779">
      <w:pPr>
        <w:pStyle w:val="afc"/>
        <w:ind w:firstLine="708"/>
        <w:rPr>
          <w:iCs/>
        </w:rPr>
      </w:pPr>
      <w:r w:rsidRPr="00F90C1C">
        <w:rPr>
          <w:iCs/>
        </w:rPr>
        <w:t xml:space="preserve">Таблиця </w:t>
      </w:r>
      <w:r w:rsidRPr="00F90C1C">
        <w:rPr>
          <w:iCs/>
          <w:lang w:val="ru-RU"/>
        </w:rPr>
        <w:t>4.</w:t>
      </w:r>
      <w:r w:rsidRPr="00F90C1C">
        <w:rPr>
          <w:iCs/>
        </w:rPr>
        <w:t xml:space="preserve">11 - Порівняльний аналіз сильних та слабких сторін </w:t>
      </w:r>
      <w:r w:rsidRPr="00F90C1C">
        <w:rPr>
          <w:iCs/>
          <w:lang w:val="en-US"/>
        </w:rPr>
        <w:t>RFS</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4"/>
        <w:gridCol w:w="3829"/>
        <w:gridCol w:w="868"/>
        <w:gridCol w:w="565"/>
        <w:gridCol w:w="565"/>
        <w:gridCol w:w="565"/>
        <w:gridCol w:w="565"/>
        <w:gridCol w:w="565"/>
        <w:gridCol w:w="565"/>
        <w:gridCol w:w="565"/>
      </w:tblGrid>
      <w:tr w:rsidR="00796779" w:rsidRPr="00F90C1C" w:rsidTr="008210FD">
        <w:trPr>
          <w:cantSplit/>
        </w:trPr>
        <w:tc>
          <w:tcPr>
            <w:tcW w:w="704" w:type="dxa"/>
            <w:vMerge w:val="restart"/>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 п/п</w:t>
            </w:r>
          </w:p>
        </w:tc>
        <w:tc>
          <w:tcPr>
            <w:tcW w:w="3829" w:type="dxa"/>
            <w:vMerge w:val="restart"/>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Фактор конкурентоспроможності</w:t>
            </w:r>
          </w:p>
        </w:tc>
        <w:tc>
          <w:tcPr>
            <w:tcW w:w="868" w:type="dxa"/>
            <w:vMerge w:val="restart"/>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ББали 1-20</w:t>
            </w:r>
          </w:p>
        </w:tc>
        <w:tc>
          <w:tcPr>
            <w:tcW w:w="3955" w:type="dxa"/>
            <w:gridSpan w:val="7"/>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Рейтинг товарів-конкурентів у порівнянні з RFS</w:t>
            </w:r>
          </w:p>
        </w:tc>
      </w:tr>
      <w:tr w:rsidR="00796779" w:rsidRPr="00F90C1C" w:rsidTr="008210FD">
        <w:trPr>
          <w:cantSplit/>
        </w:trPr>
        <w:tc>
          <w:tcPr>
            <w:tcW w:w="704" w:type="dxa"/>
            <w:vMerge/>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spacing w:line="360" w:lineRule="auto"/>
              <w:ind w:firstLine="113"/>
            </w:pPr>
          </w:p>
        </w:tc>
        <w:tc>
          <w:tcPr>
            <w:tcW w:w="3829" w:type="dxa"/>
            <w:vMerge/>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spacing w:line="360" w:lineRule="auto"/>
              <w:ind w:firstLine="113"/>
            </w:pPr>
          </w:p>
        </w:tc>
        <w:tc>
          <w:tcPr>
            <w:tcW w:w="868" w:type="dxa"/>
            <w:vMerge/>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spacing w:line="360" w:lineRule="auto"/>
              <w:ind w:firstLine="113"/>
            </w:pPr>
          </w:p>
        </w:tc>
        <w:tc>
          <w:tcPr>
            <w:tcW w:w="565"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–3</w:t>
            </w:r>
          </w:p>
        </w:tc>
        <w:tc>
          <w:tcPr>
            <w:tcW w:w="565"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–2</w:t>
            </w:r>
          </w:p>
        </w:tc>
        <w:tc>
          <w:tcPr>
            <w:tcW w:w="565"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–1</w:t>
            </w:r>
          </w:p>
        </w:tc>
        <w:tc>
          <w:tcPr>
            <w:tcW w:w="565" w:type="dxa"/>
            <w:tcBorders>
              <w:top w:val="single" w:sz="4" w:space="0" w:color="auto"/>
              <w:left w:val="single" w:sz="4" w:space="0" w:color="auto"/>
              <w:bottom w:val="single" w:sz="4" w:space="0" w:color="auto"/>
              <w:right w:val="single" w:sz="4" w:space="0" w:color="auto"/>
            </w:tcBorders>
            <w:shd w:val="clear" w:color="auto" w:fill="C6D9F1"/>
            <w:vAlign w:val="center"/>
            <w:hideMark/>
          </w:tcPr>
          <w:p w:rsidR="00796779" w:rsidRPr="00F90C1C" w:rsidRDefault="00796779" w:rsidP="000C5598">
            <w:pPr>
              <w:pStyle w:val="afc"/>
              <w:ind w:firstLine="113"/>
            </w:pPr>
            <w:r w:rsidRPr="00F90C1C">
              <w:t>0</w:t>
            </w:r>
          </w:p>
        </w:tc>
        <w:tc>
          <w:tcPr>
            <w:tcW w:w="565"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+1</w:t>
            </w:r>
          </w:p>
        </w:tc>
        <w:tc>
          <w:tcPr>
            <w:tcW w:w="565"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+2</w:t>
            </w:r>
          </w:p>
        </w:tc>
        <w:tc>
          <w:tcPr>
            <w:tcW w:w="565"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+3</w:t>
            </w:r>
          </w:p>
        </w:tc>
      </w:tr>
      <w:tr w:rsidR="00796779" w:rsidRPr="00F90C1C" w:rsidTr="008210FD">
        <w:trPr>
          <w:cantSplit/>
        </w:trPr>
        <w:tc>
          <w:tcPr>
            <w:tcW w:w="704"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1</w:t>
            </w:r>
          </w:p>
        </w:tc>
        <w:tc>
          <w:tcPr>
            <w:tcW w:w="382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Інновації</w:t>
            </w:r>
          </w:p>
        </w:tc>
        <w:tc>
          <w:tcPr>
            <w:tcW w:w="868"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18</w:t>
            </w:r>
          </w:p>
        </w:tc>
        <w:tc>
          <w:tcPr>
            <w:tcW w:w="565"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p>
        </w:tc>
        <w:tc>
          <w:tcPr>
            <w:tcW w:w="565"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p>
        </w:tc>
        <w:tc>
          <w:tcPr>
            <w:tcW w:w="565"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p>
        </w:tc>
        <w:tc>
          <w:tcPr>
            <w:tcW w:w="565" w:type="dxa"/>
            <w:tcBorders>
              <w:top w:val="single" w:sz="4" w:space="0" w:color="auto"/>
              <w:left w:val="single" w:sz="4" w:space="0" w:color="auto"/>
              <w:bottom w:val="single" w:sz="4" w:space="0" w:color="auto"/>
              <w:right w:val="single" w:sz="4" w:space="0" w:color="auto"/>
            </w:tcBorders>
            <w:shd w:val="clear" w:color="auto" w:fill="C6D9F1"/>
            <w:hideMark/>
          </w:tcPr>
          <w:p w:rsidR="00796779" w:rsidRPr="00F90C1C" w:rsidRDefault="00796779" w:rsidP="000C5598">
            <w:pPr>
              <w:pStyle w:val="afc"/>
              <w:ind w:firstLine="113"/>
            </w:pPr>
            <w:r w:rsidRPr="00F90C1C">
              <w:t>+</w:t>
            </w:r>
          </w:p>
        </w:tc>
        <w:tc>
          <w:tcPr>
            <w:tcW w:w="565"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p>
        </w:tc>
        <w:tc>
          <w:tcPr>
            <w:tcW w:w="565"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p>
        </w:tc>
        <w:tc>
          <w:tcPr>
            <w:tcW w:w="565"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p>
        </w:tc>
      </w:tr>
      <w:tr w:rsidR="00796779" w:rsidRPr="00F90C1C" w:rsidTr="008210FD">
        <w:trPr>
          <w:cantSplit/>
        </w:trPr>
        <w:tc>
          <w:tcPr>
            <w:tcW w:w="704"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2</w:t>
            </w:r>
          </w:p>
        </w:tc>
        <w:tc>
          <w:tcPr>
            <w:tcW w:w="382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Функціонал</w:t>
            </w:r>
          </w:p>
        </w:tc>
        <w:tc>
          <w:tcPr>
            <w:tcW w:w="868"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12</w:t>
            </w:r>
          </w:p>
        </w:tc>
        <w:tc>
          <w:tcPr>
            <w:tcW w:w="565"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w:t>
            </w:r>
          </w:p>
        </w:tc>
        <w:tc>
          <w:tcPr>
            <w:tcW w:w="565"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p>
        </w:tc>
        <w:tc>
          <w:tcPr>
            <w:tcW w:w="565"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p>
        </w:tc>
        <w:tc>
          <w:tcPr>
            <w:tcW w:w="565" w:type="dxa"/>
            <w:tcBorders>
              <w:top w:val="single" w:sz="4" w:space="0" w:color="auto"/>
              <w:left w:val="single" w:sz="4" w:space="0" w:color="auto"/>
              <w:bottom w:val="single" w:sz="4" w:space="0" w:color="auto"/>
              <w:right w:val="single" w:sz="4" w:space="0" w:color="auto"/>
            </w:tcBorders>
            <w:shd w:val="clear" w:color="auto" w:fill="C6D9F1"/>
          </w:tcPr>
          <w:p w:rsidR="00796779" w:rsidRPr="00F90C1C" w:rsidRDefault="00796779" w:rsidP="000C5598">
            <w:pPr>
              <w:pStyle w:val="afc"/>
              <w:ind w:firstLine="113"/>
            </w:pPr>
          </w:p>
        </w:tc>
        <w:tc>
          <w:tcPr>
            <w:tcW w:w="565"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p>
        </w:tc>
        <w:tc>
          <w:tcPr>
            <w:tcW w:w="565"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p>
        </w:tc>
        <w:tc>
          <w:tcPr>
            <w:tcW w:w="565"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p>
        </w:tc>
      </w:tr>
      <w:tr w:rsidR="00796779" w:rsidRPr="00F90C1C" w:rsidTr="008210FD">
        <w:trPr>
          <w:cantSplit/>
        </w:trPr>
        <w:tc>
          <w:tcPr>
            <w:tcW w:w="704"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3</w:t>
            </w:r>
          </w:p>
        </w:tc>
        <w:tc>
          <w:tcPr>
            <w:tcW w:w="382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Цінова політика</w:t>
            </w:r>
          </w:p>
        </w:tc>
        <w:tc>
          <w:tcPr>
            <w:tcW w:w="868"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rPr>
                <w:lang w:val="en-US"/>
              </w:rPr>
            </w:pPr>
            <w:r w:rsidRPr="00F90C1C">
              <w:t>1</w:t>
            </w:r>
            <w:r w:rsidRPr="00F90C1C">
              <w:rPr>
                <w:lang w:val="en-US"/>
              </w:rPr>
              <w:t>6</w:t>
            </w:r>
          </w:p>
        </w:tc>
        <w:tc>
          <w:tcPr>
            <w:tcW w:w="565"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p>
        </w:tc>
        <w:tc>
          <w:tcPr>
            <w:tcW w:w="565"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p>
        </w:tc>
        <w:tc>
          <w:tcPr>
            <w:tcW w:w="565"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w:t>
            </w:r>
          </w:p>
        </w:tc>
        <w:tc>
          <w:tcPr>
            <w:tcW w:w="565" w:type="dxa"/>
            <w:tcBorders>
              <w:top w:val="single" w:sz="4" w:space="0" w:color="auto"/>
              <w:left w:val="single" w:sz="4" w:space="0" w:color="auto"/>
              <w:bottom w:val="single" w:sz="4" w:space="0" w:color="auto"/>
              <w:right w:val="single" w:sz="4" w:space="0" w:color="auto"/>
            </w:tcBorders>
            <w:shd w:val="clear" w:color="auto" w:fill="C6D9F1"/>
          </w:tcPr>
          <w:p w:rsidR="00796779" w:rsidRPr="00F90C1C" w:rsidRDefault="00796779" w:rsidP="000C5598">
            <w:pPr>
              <w:pStyle w:val="afc"/>
              <w:ind w:firstLine="113"/>
            </w:pPr>
          </w:p>
        </w:tc>
        <w:tc>
          <w:tcPr>
            <w:tcW w:w="565"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p>
        </w:tc>
        <w:tc>
          <w:tcPr>
            <w:tcW w:w="565"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p>
        </w:tc>
        <w:tc>
          <w:tcPr>
            <w:tcW w:w="565"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p>
        </w:tc>
      </w:tr>
      <w:tr w:rsidR="00796779" w:rsidRPr="00F90C1C" w:rsidTr="008210FD">
        <w:trPr>
          <w:cantSplit/>
        </w:trPr>
        <w:tc>
          <w:tcPr>
            <w:tcW w:w="704"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4</w:t>
            </w:r>
          </w:p>
        </w:tc>
        <w:tc>
          <w:tcPr>
            <w:tcW w:w="382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Ресурсоємність</w:t>
            </w:r>
          </w:p>
        </w:tc>
        <w:tc>
          <w:tcPr>
            <w:tcW w:w="868"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3</w:t>
            </w:r>
          </w:p>
        </w:tc>
        <w:tc>
          <w:tcPr>
            <w:tcW w:w="565"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p>
        </w:tc>
        <w:tc>
          <w:tcPr>
            <w:tcW w:w="565"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p>
        </w:tc>
        <w:tc>
          <w:tcPr>
            <w:tcW w:w="565"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p>
        </w:tc>
        <w:tc>
          <w:tcPr>
            <w:tcW w:w="565" w:type="dxa"/>
            <w:tcBorders>
              <w:top w:val="single" w:sz="4" w:space="0" w:color="auto"/>
              <w:left w:val="single" w:sz="4" w:space="0" w:color="auto"/>
              <w:bottom w:val="single" w:sz="4" w:space="0" w:color="auto"/>
              <w:right w:val="single" w:sz="4" w:space="0" w:color="auto"/>
            </w:tcBorders>
            <w:shd w:val="clear" w:color="auto" w:fill="C6D9F1"/>
          </w:tcPr>
          <w:p w:rsidR="00796779" w:rsidRPr="00F90C1C" w:rsidRDefault="00796779" w:rsidP="000C5598">
            <w:pPr>
              <w:pStyle w:val="afc"/>
              <w:ind w:firstLine="113"/>
            </w:pPr>
          </w:p>
        </w:tc>
        <w:tc>
          <w:tcPr>
            <w:tcW w:w="565"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p>
        </w:tc>
        <w:tc>
          <w:tcPr>
            <w:tcW w:w="565"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w:t>
            </w:r>
          </w:p>
        </w:tc>
        <w:tc>
          <w:tcPr>
            <w:tcW w:w="565"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p>
        </w:tc>
      </w:tr>
    </w:tbl>
    <w:p w:rsidR="00796779" w:rsidRPr="00F90C1C" w:rsidRDefault="00796779" w:rsidP="00796779">
      <w:pPr>
        <w:pStyle w:val="afc"/>
      </w:pPr>
    </w:p>
    <w:p w:rsidR="00796779" w:rsidRPr="00F90C1C" w:rsidRDefault="00796779" w:rsidP="00796779">
      <w:pPr>
        <w:pStyle w:val="afc"/>
      </w:pPr>
      <w:r w:rsidRPr="00F90C1C">
        <w:rPr>
          <w:lang w:val="en-US"/>
        </w:rPr>
        <w:t>SWOT</w:t>
      </w:r>
      <w:r w:rsidRPr="00F90C1C">
        <w:t xml:space="preserve">-аналіз проекту наведено в таблиці </w:t>
      </w:r>
      <w:r w:rsidRPr="00F90C1C">
        <w:rPr>
          <w:lang w:val="ru-RU"/>
        </w:rPr>
        <w:t>4.</w:t>
      </w:r>
      <w:r w:rsidRPr="00F90C1C">
        <w:t>12.</w:t>
      </w:r>
    </w:p>
    <w:p w:rsidR="00796779" w:rsidRPr="00F90C1C" w:rsidRDefault="00796779" w:rsidP="00796779">
      <w:pPr>
        <w:pStyle w:val="afc"/>
      </w:pPr>
    </w:p>
    <w:p w:rsidR="00796779" w:rsidRPr="00F90C1C" w:rsidRDefault="00796779" w:rsidP="00796779">
      <w:pPr>
        <w:pStyle w:val="afc"/>
        <w:ind w:firstLine="708"/>
        <w:rPr>
          <w:iCs/>
        </w:rPr>
      </w:pPr>
      <w:r w:rsidRPr="00F90C1C">
        <w:rPr>
          <w:iCs/>
        </w:rPr>
        <w:t xml:space="preserve">Таблиця </w:t>
      </w:r>
      <w:r w:rsidRPr="00F90C1C">
        <w:rPr>
          <w:iCs/>
          <w:lang w:val="ru-RU"/>
        </w:rPr>
        <w:t>4</w:t>
      </w:r>
      <w:r w:rsidRPr="00F90C1C">
        <w:rPr>
          <w:iCs/>
        </w:rPr>
        <w:t>.12 - SWOT-аналіз стартап-проекту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1"/>
        <w:gridCol w:w="4825"/>
      </w:tblGrid>
      <w:tr w:rsidR="00796779" w:rsidRPr="00F90C1C" w:rsidTr="008210FD">
        <w:trPr>
          <w:cantSplit/>
          <w:trHeight w:val="660"/>
        </w:trPr>
        <w:tc>
          <w:tcPr>
            <w:tcW w:w="4531"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Сильні сторони: розумна цінова політика, функціонал забезпечує рішення більшості задач клієнта</w:t>
            </w:r>
          </w:p>
        </w:tc>
        <w:tc>
          <w:tcPr>
            <w:tcW w:w="4825"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 xml:space="preserve">Слабкі сторони: відсутність співпраці з інноваційними центрами, </w:t>
            </w:r>
          </w:p>
        </w:tc>
      </w:tr>
      <w:tr w:rsidR="00796779" w:rsidRPr="00F90C1C" w:rsidTr="008210FD">
        <w:trPr>
          <w:cantSplit/>
          <w:trHeight w:val="1069"/>
        </w:trPr>
        <w:tc>
          <w:tcPr>
            <w:tcW w:w="4531"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lastRenderedPageBreak/>
              <w:t>Можливості: впровадження інноваційних рішень, оптимізація роботи продукту</w:t>
            </w:r>
          </w:p>
        </w:tc>
        <w:tc>
          <w:tcPr>
            <w:tcW w:w="4825"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 xml:space="preserve">Загрози: </w:t>
            </w:r>
            <w:proofErr w:type="spellStart"/>
            <w:r w:rsidRPr="00F90C1C">
              <w:rPr>
                <w:lang w:val="en-US"/>
              </w:rPr>
              <w:t>неточн</w:t>
            </w:r>
            <w:proofErr w:type="spellEnd"/>
            <w:r w:rsidRPr="00F90C1C">
              <w:t>ість результатів</w:t>
            </w:r>
          </w:p>
        </w:tc>
      </w:tr>
    </w:tbl>
    <w:p w:rsidR="00796779" w:rsidRPr="00F90C1C" w:rsidRDefault="00796779" w:rsidP="00796779">
      <w:pPr>
        <w:pStyle w:val="afc"/>
        <w:rPr>
          <w:iCs/>
        </w:rPr>
      </w:pPr>
    </w:p>
    <w:p w:rsidR="000C5598" w:rsidRPr="00F90C1C" w:rsidRDefault="000C5598" w:rsidP="000C5598">
      <w:pPr>
        <w:pStyle w:val="afc"/>
        <w:ind w:firstLine="0"/>
        <w:rPr>
          <w:iCs/>
        </w:rPr>
      </w:pPr>
    </w:p>
    <w:p w:rsidR="00796779" w:rsidRPr="00F90C1C" w:rsidRDefault="00796779" w:rsidP="00796779">
      <w:pPr>
        <w:pStyle w:val="afc"/>
        <w:rPr>
          <w:iCs/>
        </w:rPr>
      </w:pPr>
      <w:r w:rsidRPr="00F90C1C">
        <w:rPr>
          <w:iCs/>
        </w:rPr>
        <w:t xml:space="preserve">Альтернативи ринкового впровадження проекту розглянуто в таблиці </w:t>
      </w:r>
      <w:r w:rsidRPr="00F90C1C">
        <w:rPr>
          <w:iCs/>
          <w:lang w:val="ru-RU"/>
        </w:rPr>
        <w:t>4.</w:t>
      </w:r>
      <w:r w:rsidRPr="00F90C1C">
        <w:rPr>
          <w:iCs/>
        </w:rPr>
        <w:t>13.</w:t>
      </w:r>
    </w:p>
    <w:p w:rsidR="00796779" w:rsidRPr="00F90C1C" w:rsidRDefault="00796779" w:rsidP="00796779">
      <w:pPr>
        <w:pStyle w:val="afc"/>
        <w:rPr>
          <w:iCs/>
        </w:rPr>
      </w:pPr>
    </w:p>
    <w:p w:rsidR="000C5598" w:rsidRPr="00F90C1C" w:rsidRDefault="000C5598" w:rsidP="00796779">
      <w:pPr>
        <w:pStyle w:val="afc"/>
        <w:rPr>
          <w:iCs/>
        </w:rPr>
      </w:pPr>
    </w:p>
    <w:p w:rsidR="00796779" w:rsidRPr="00F90C1C" w:rsidRDefault="00796779" w:rsidP="00796779">
      <w:pPr>
        <w:pStyle w:val="afc"/>
        <w:ind w:firstLine="708"/>
        <w:rPr>
          <w:iCs/>
        </w:rPr>
      </w:pPr>
      <w:r w:rsidRPr="00F90C1C">
        <w:rPr>
          <w:iCs/>
        </w:rPr>
        <w:t xml:space="preserve">Таблиця </w:t>
      </w:r>
      <w:r w:rsidRPr="00F90C1C">
        <w:rPr>
          <w:iCs/>
          <w:lang w:val="ru-RU"/>
        </w:rPr>
        <w:t>4.</w:t>
      </w:r>
      <w:r w:rsidRPr="00F90C1C">
        <w:rPr>
          <w:iCs/>
        </w:rPr>
        <w:t>13 - Альтернативи ринкового впровадження стартап-проекту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963"/>
        <w:gridCol w:w="2922"/>
        <w:gridCol w:w="2877"/>
      </w:tblGrid>
      <w:tr w:rsidR="00796779" w:rsidRPr="00F90C1C" w:rsidTr="008210FD">
        <w:trPr>
          <w:cantSplit/>
        </w:trPr>
        <w:tc>
          <w:tcPr>
            <w:tcW w:w="563"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 п/п</w:t>
            </w:r>
          </w:p>
        </w:tc>
        <w:tc>
          <w:tcPr>
            <w:tcW w:w="3120"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Альтернатива (орієнтовний комплекс заходів) ринкової поведінки</w:t>
            </w:r>
          </w:p>
        </w:tc>
        <w:tc>
          <w:tcPr>
            <w:tcW w:w="3120"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Ймовірність отримання ресурсів</w:t>
            </w:r>
          </w:p>
        </w:tc>
        <w:tc>
          <w:tcPr>
            <w:tcW w:w="3120"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Строки реалізації</w:t>
            </w:r>
          </w:p>
        </w:tc>
      </w:tr>
      <w:tr w:rsidR="00796779" w:rsidRPr="00F90C1C" w:rsidTr="008210FD">
        <w:trPr>
          <w:cantSplit/>
        </w:trPr>
        <w:tc>
          <w:tcPr>
            <w:tcW w:w="56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1</w:t>
            </w:r>
          </w:p>
        </w:tc>
        <w:tc>
          <w:tcPr>
            <w:tcW w:w="3120"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Спеціалізовані рішення</w:t>
            </w:r>
          </w:p>
        </w:tc>
        <w:tc>
          <w:tcPr>
            <w:tcW w:w="3120"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Висока</w:t>
            </w:r>
          </w:p>
        </w:tc>
        <w:tc>
          <w:tcPr>
            <w:tcW w:w="3120"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1-3 місяців</w:t>
            </w:r>
          </w:p>
        </w:tc>
      </w:tr>
      <w:tr w:rsidR="00796779" w:rsidRPr="00F90C1C" w:rsidTr="008210FD">
        <w:trPr>
          <w:cantSplit/>
        </w:trPr>
        <w:tc>
          <w:tcPr>
            <w:tcW w:w="56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2</w:t>
            </w:r>
          </w:p>
        </w:tc>
        <w:tc>
          <w:tcPr>
            <w:tcW w:w="3120"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Хмарний сервіс</w:t>
            </w:r>
          </w:p>
        </w:tc>
        <w:tc>
          <w:tcPr>
            <w:tcW w:w="3120"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Висока</w:t>
            </w:r>
          </w:p>
        </w:tc>
        <w:tc>
          <w:tcPr>
            <w:tcW w:w="3120"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3-6 місяців</w:t>
            </w:r>
          </w:p>
        </w:tc>
      </w:tr>
      <w:tr w:rsidR="00796779" w:rsidRPr="00F90C1C" w:rsidTr="008210FD">
        <w:trPr>
          <w:cantSplit/>
        </w:trPr>
        <w:tc>
          <w:tcPr>
            <w:tcW w:w="56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3</w:t>
            </w:r>
          </w:p>
        </w:tc>
        <w:tc>
          <w:tcPr>
            <w:tcW w:w="3120"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Узагальнення рішення, вихід на нові сфери ринку</w:t>
            </w:r>
          </w:p>
        </w:tc>
        <w:tc>
          <w:tcPr>
            <w:tcW w:w="3120"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Середня</w:t>
            </w:r>
          </w:p>
        </w:tc>
        <w:tc>
          <w:tcPr>
            <w:tcW w:w="3120"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6-12 місяці</w:t>
            </w:r>
          </w:p>
        </w:tc>
      </w:tr>
    </w:tbl>
    <w:p w:rsidR="00796779" w:rsidRPr="00F90C1C" w:rsidRDefault="00796779" w:rsidP="00796779"/>
    <w:p w:rsidR="00796779" w:rsidRPr="00F90C1C" w:rsidRDefault="00796779" w:rsidP="00796779"/>
    <w:p w:rsidR="00796779" w:rsidRPr="00BC3C9E" w:rsidRDefault="00397F8F" w:rsidP="00BC3C9E">
      <w:pPr>
        <w:pStyle w:val="2"/>
        <w:numPr>
          <w:ilvl w:val="0"/>
          <w:numId w:val="0"/>
        </w:numPr>
        <w:spacing w:before="0"/>
        <w:ind w:left="709" w:right="-1"/>
        <w:rPr>
          <w:lang w:val="ru-RU"/>
        </w:rPr>
      </w:pPr>
      <w:bookmarkStart w:id="74" w:name="_Toc530944333"/>
      <w:bookmarkStart w:id="75" w:name="_Toc532308660"/>
      <w:r>
        <w:rPr>
          <w:lang w:val="ru-RU"/>
        </w:rPr>
        <w:t xml:space="preserve">4.4 </w:t>
      </w:r>
      <w:proofErr w:type="spellStart"/>
      <w:r w:rsidR="00796779" w:rsidRPr="00397F8F">
        <w:rPr>
          <w:lang w:val="ru-RU"/>
        </w:rPr>
        <w:t>Розроблення</w:t>
      </w:r>
      <w:proofErr w:type="spellEnd"/>
      <w:r w:rsidR="00796779" w:rsidRPr="00397F8F">
        <w:rPr>
          <w:lang w:val="ru-RU"/>
        </w:rPr>
        <w:t xml:space="preserve"> </w:t>
      </w:r>
      <w:proofErr w:type="spellStart"/>
      <w:r w:rsidR="00796779" w:rsidRPr="00397F8F">
        <w:rPr>
          <w:lang w:val="ru-RU"/>
        </w:rPr>
        <w:t>ринкової</w:t>
      </w:r>
      <w:proofErr w:type="spellEnd"/>
      <w:r w:rsidR="00796779" w:rsidRPr="00397F8F">
        <w:rPr>
          <w:lang w:val="ru-RU"/>
        </w:rPr>
        <w:t xml:space="preserve"> </w:t>
      </w:r>
      <w:proofErr w:type="spellStart"/>
      <w:r w:rsidR="00796779" w:rsidRPr="00397F8F">
        <w:rPr>
          <w:lang w:val="ru-RU"/>
        </w:rPr>
        <w:t>стратегії</w:t>
      </w:r>
      <w:proofErr w:type="spellEnd"/>
      <w:r w:rsidR="00796779" w:rsidRPr="00397F8F">
        <w:rPr>
          <w:lang w:val="ru-RU"/>
        </w:rPr>
        <w:t xml:space="preserve"> проекту</w:t>
      </w:r>
      <w:bookmarkEnd w:id="74"/>
      <w:bookmarkEnd w:id="75"/>
    </w:p>
    <w:p w:rsidR="000C5598" w:rsidRPr="00F90C1C" w:rsidRDefault="000C5598" w:rsidP="00796779"/>
    <w:p w:rsidR="00796779" w:rsidRPr="00F90C1C" w:rsidRDefault="00796779" w:rsidP="00796779">
      <w:pPr>
        <w:pStyle w:val="afc"/>
      </w:pPr>
      <w:r w:rsidRPr="00F90C1C">
        <w:t xml:space="preserve">Опис та вибір цільових груп потенційних клієнтів зображено в таблиці </w:t>
      </w:r>
      <w:r w:rsidRPr="00F90C1C">
        <w:rPr>
          <w:lang w:val="ru-RU"/>
        </w:rPr>
        <w:t>4.</w:t>
      </w:r>
      <w:r w:rsidRPr="00F90C1C">
        <w:t>14.</w:t>
      </w:r>
    </w:p>
    <w:p w:rsidR="00796779" w:rsidRPr="00F90C1C" w:rsidRDefault="00796779" w:rsidP="00796779">
      <w:pPr>
        <w:pStyle w:val="afc"/>
        <w:rPr>
          <w:iCs/>
        </w:rPr>
      </w:pPr>
    </w:p>
    <w:p w:rsidR="00796779" w:rsidRPr="00F90C1C" w:rsidRDefault="00796779" w:rsidP="00796779">
      <w:pPr>
        <w:pStyle w:val="afc"/>
        <w:ind w:firstLine="708"/>
        <w:rPr>
          <w:iCs/>
        </w:rPr>
      </w:pPr>
      <w:r w:rsidRPr="00F90C1C">
        <w:rPr>
          <w:iCs/>
        </w:rPr>
        <w:t xml:space="preserve">Таблиця </w:t>
      </w:r>
      <w:r w:rsidRPr="00F90C1C">
        <w:rPr>
          <w:iCs/>
          <w:lang w:val="ru-RU"/>
        </w:rPr>
        <w:t>4.</w:t>
      </w:r>
      <w:r w:rsidRPr="00F90C1C">
        <w:rPr>
          <w:iCs/>
        </w:rPr>
        <w:t>14 - Вибір цільових груп потенційних споживачів</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4"/>
        <w:gridCol w:w="1457"/>
        <w:gridCol w:w="3079"/>
        <w:gridCol w:w="1276"/>
        <w:gridCol w:w="1417"/>
        <w:gridCol w:w="1423"/>
      </w:tblGrid>
      <w:tr w:rsidR="00796779" w:rsidRPr="00F90C1C" w:rsidTr="008210FD">
        <w:trPr>
          <w:cantSplit/>
        </w:trPr>
        <w:tc>
          <w:tcPr>
            <w:tcW w:w="704"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 п/п</w:t>
            </w:r>
          </w:p>
        </w:tc>
        <w:tc>
          <w:tcPr>
            <w:tcW w:w="1457"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Опис цільової групи потенційних клієнтів</w:t>
            </w:r>
          </w:p>
        </w:tc>
        <w:tc>
          <w:tcPr>
            <w:tcW w:w="3079"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Готовність споживачів сприйняти продукт</w:t>
            </w:r>
          </w:p>
        </w:tc>
        <w:tc>
          <w:tcPr>
            <w:tcW w:w="1276"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 xml:space="preserve">Орієнтовний попит в межах цільової групи </w:t>
            </w:r>
          </w:p>
        </w:tc>
        <w:tc>
          <w:tcPr>
            <w:tcW w:w="1417"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Інтенсивність конкуренції в сегменті</w:t>
            </w:r>
          </w:p>
        </w:tc>
        <w:tc>
          <w:tcPr>
            <w:tcW w:w="1423"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Простота входу у сегмент</w:t>
            </w:r>
          </w:p>
        </w:tc>
      </w:tr>
      <w:tr w:rsidR="00796779" w:rsidRPr="00F90C1C" w:rsidTr="008210FD">
        <w:trPr>
          <w:cantSplit/>
        </w:trPr>
        <w:tc>
          <w:tcPr>
            <w:tcW w:w="704"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1</w:t>
            </w:r>
          </w:p>
        </w:tc>
        <w:tc>
          <w:tcPr>
            <w:tcW w:w="1457"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Малий бізнес</w:t>
            </w:r>
          </w:p>
        </w:tc>
        <w:tc>
          <w:tcPr>
            <w:tcW w:w="3079" w:type="dxa"/>
            <w:tcBorders>
              <w:top w:val="single" w:sz="4" w:space="0" w:color="auto"/>
              <w:left w:val="single" w:sz="4" w:space="0" w:color="auto"/>
              <w:bottom w:val="single" w:sz="4" w:space="0" w:color="auto"/>
              <w:right w:val="single" w:sz="4" w:space="0" w:color="auto"/>
            </w:tcBorders>
            <w:hideMark/>
          </w:tcPr>
          <w:p w:rsidR="00796779" w:rsidRPr="00F90C1C" w:rsidRDefault="00314347" w:rsidP="000C5598">
            <w:pPr>
              <w:pStyle w:val="afc"/>
              <w:ind w:firstLine="113"/>
            </w:pPr>
            <w:r>
              <w:t xml:space="preserve">Низький рівень, малий бізнес не має достатньої кількості даних </w:t>
            </w:r>
            <w:r w:rsidR="00796779" w:rsidRPr="00F90C1C">
              <w:t xml:space="preserve"> </w:t>
            </w:r>
          </w:p>
        </w:tc>
        <w:tc>
          <w:tcPr>
            <w:tcW w:w="1276" w:type="dxa"/>
            <w:tcBorders>
              <w:top w:val="single" w:sz="4" w:space="0" w:color="auto"/>
              <w:left w:val="single" w:sz="4" w:space="0" w:color="auto"/>
              <w:bottom w:val="single" w:sz="4" w:space="0" w:color="auto"/>
              <w:right w:val="single" w:sz="4" w:space="0" w:color="auto"/>
            </w:tcBorders>
            <w:hideMark/>
          </w:tcPr>
          <w:p w:rsidR="00796779" w:rsidRPr="00F90C1C" w:rsidRDefault="00314347" w:rsidP="000C5598">
            <w:pPr>
              <w:pStyle w:val="afc"/>
              <w:ind w:firstLine="113"/>
            </w:pPr>
            <w:r w:rsidRPr="00F90C1C">
              <w:t>Низький</w:t>
            </w:r>
          </w:p>
        </w:tc>
        <w:tc>
          <w:tcPr>
            <w:tcW w:w="1417" w:type="dxa"/>
            <w:tcBorders>
              <w:top w:val="single" w:sz="4" w:space="0" w:color="auto"/>
              <w:left w:val="single" w:sz="4" w:space="0" w:color="auto"/>
              <w:bottom w:val="single" w:sz="4" w:space="0" w:color="auto"/>
              <w:right w:val="single" w:sz="4" w:space="0" w:color="auto"/>
            </w:tcBorders>
            <w:hideMark/>
          </w:tcPr>
          <w:p w:rsidR="00796779" w:rsidRPr="00F90C1C" w:rsidRDefault="00314347" w:rsidP="000C5598">
            <w:pPr>
              <w:pStyle w:val="afc"/>
              <w:ind w:firstLine="113"/>
            </w:pPr>
            <w:r w:rsidRPr="00F90C1C">
              <w:t>Низький</w:t>
            </w:r>
          </w:p>
        </w:tc>
        <w:tc>
          <w:tcPr>
            <w:tcW w:w="142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Вхід в сегмент складний</w:t>
            </w:r>
          </w:p>
        </w:tc>
      </w:tr>
      <w:tr w:rsidR="00796779" w:rsidRPr="00F90C1C" w:rsidTr="008210FD">
        <w:trPr>
          <w:cantSplit/>
        </w:trPr>
        <w:tc>
          <w:tcPr>
            <w:tcW w:w="704"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lastRenderedPageBreak/>
              <w:t>22</w:t>
            </w:r>
          </w:p>
        </w:tc>
        <w:tc>
          <w:tcPr>
            <w:tcW w:w="1457"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Середній бізнес</w:t>
            </w:r>
          </w:p>
        </w:tc>
        <w:tc>
          <w:tcPr>
            <w:tcW w:w="307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 xml:space="preserve">Середня готовність. В залежності від виду бізнесу, готовність різниться. </w:t>
            </w:r>
          </w:p>
        </w:tc>
        <w:tc>
          <w:tcPr>
            <w:tcW w:w="1276"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Середній попит</w:t>
            </w:r>
          </w:p>
        </w:tc>
        <w:tc>
          <w:tcPr>
            <w:tcW w:w="1417" w:type="dxa"/>
            <w:tcBorders>
              <w:top w:val="single" w:sz="4" w:space="0" w:color="auto"/>
              <w:left w:val="single" w:sz="4" w:space="0" w:color="auto"/>
              <w:bottom w:val="single" w:sz="4" w:space="0" w:color="auto"/>
              <w:right w:val="single" w:sz="4" w:space="0" w:color="auto"/>
            </w:tcBorders>
            <w:hideMark/>
          </w:tcPr>
          <w:p w:rsidR="00796779" w:rsidRPr="00F90C1C" w:rsidRDefault="00314347" w:rsidP="000C5598">
            <w:pPr>
              <w:pStyle w:val="afc"/>
              <w:ind w:firstLine="113"/>
            </w:pPr>
            <w:r>
              <w:t>Середня</w:t>
            </w:r>
          </w:p>
        </w:tc>
        <w:tc>
          <w:tcPr>
            <w:tcW w:w="142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Вхід в сегмент достатньо складний</w:t>
            </w:r>
          </w:p>
        </w:tc>
      </w:tr>
      <w:tr w:rsidR="00796779" w:rsidRPr="00F90C1C" w:rsidTr="008210FD">
        <w:trPr>
          <w:cantSplit/>
        </w:trPr>
        <w:tc>
          <w:tcPr>
            <w:tcW w:w="704"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33</w:t>
            </w:r>
          </w:p>
        </w:tc>
        <w:tc>
          <w:tcPr>
            <w:tcW w:w="1457"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Великий бізнес</w:t>
            </w:r>
          </w:p>
        </w:tc>
        <w:tc>
          <w:tcPr>
            <w:tcW w:w="3079" w:type="dxa"/>
            <w:tcBorders>
              <w:top w:val="single" w:sz="4" w:space="0" w:color="auto"/>
              <w:left w:val="single" w:sz="4" w:space="0" w:color="auto"/>
              <w:bottom w:val="single" w:sz="4" w:space="0" w:color="auto"/>
              <w:right w:val="single" w:sz="4" w:space="0" w:color="auto"/>
            </w:tcBorders>
            <w:hideMark/>
          </w:tcPr>
          <w:p w:rsidR="00796779" w:rsidRPr="00F90C1C" w:rsidRDefault="00314347" w:rsidP="00314347">
            <w:pPr>
              <w:pStyle w:val="afc"/>
              <w:ind w:firstLine="113"/>
            </w:pPr>
            <w:r>
              <w:t>Високий</w:t>
            </w:r>
            <w:r w:rsidR="00796779" w:rsidRPr="00F90C1C">
              <w:t xml:space="preserve"> рівень, </w:t>
            </w:r>
            <w:r>
              <w:t>великий бізнес має велику кількість даних, аналізуючи які він може отримувати цінну інформацію про клієнтів</w:t>
            </w:r>
            <w:r w:rsidR="00796779" w:rsidRPr="00F90C1C">
              <w:t>.</w:t>
            </w:r>
          </w:p>
        </w:tc>
        <w:tc>
          <w:tcPr>
            <w:tcW w:w="1276" w:type="dxa"/>
            <w:tcBorders>
              <w:top w:val="single" w:sz="4" w:space="0" w:color="auto"/>
              <w:left w:val="single" w:sz="4" w:space="0" w:color="auto"/>
              <w:bottom w:val="single" w:sz="4" w:space="0" w:color="auto"/>
              <w:right w:val="single" w:sz="4" w:space="0" w:color="auto"/>
            </w:tcBorders>
            <w:hideMark/>
          </w:tcPr>
          <w:p w:rsidR="00796779" w:rsidRPr="00F90C1C" w:rsidRDefault="00314347" w:rsidP="000C5598">
            <w:pPr>
              <w:pStyle w:val="afc"/>
              <w:ind w:firstLine="113"/>
            </w:pPr>
            <w:r>
              <w:t>Високий</w:t>
            </w:r>
          </w:p>
        </w:tc>
        <w:tc>
          <w:tcPr>
            <w:tcW w:w="1417" w:type="dxa"/>
            <w:tcBorders>
              <w:top w:val="single" w:sz="4" w:space="0" w:color="auto"/>
              <w:left w:val="single" w:sz="4" w:space="0" w:color="auto"/>
              <w:bottom w:val="single" w:sz="4" w:space="0" w:color="auto"/>
              <w:right w:val="single" w:sz="4" w:space="0" w:color="auto"/>
            </w:tcBorders>
            <w:hideMark/>
          </w:tcPr>
          <w:p w:rsidR="00796779" w:rsidRPr="00F90C1C" w:rsidRDefault="00314347" w:rsidP="000C5598">
            <w:pPr>
              <w:pStyle w:val="afc"/>
              <w:ind w:firstLine="113"/>
            </w:pPr>
            <w:r>
              <w:t>Високий</w:t>
            </w:r>
          </w:p>
        </w:tc>
        <w:tc>
          <w:tcPr>
            <w:tcW w:w="142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314347">
            <w:pPr>
              <w:pStyle w:val="afc"/>
              <w:ind w:firstLine="113"/>
            </w:pPr>
            <w:r w:rsidRPr="00F90C1C">
              <w:t xml:space="preserve">Вхід в сегмент </w:t>
            </w:r>
            <w:r w:rsidR="00314347">
              <w:t>помірно складний</w:t>
            </w:r>
          </w:p>
        </w:tc>
      </w:tr>
      <w:tr w:rsidR="00796779" w:rsidRPr="00F90C1C" w:rsidTr="008210FD">
        <w:trPr>
          <w:cantSplit/>
          <w:trHeight w:val="504"/>
        </w:trPr>
        <w:tc>
          <w:tcPr>
            <w:tcW w:w="9356" w:type="dxa"/>
            <w:gridSpan w:val="6"/>
            <w:tcBorders>
              <w:top w:val="single" w:sz="4" w:space="0" w:color="auto"/>
              <w:left w:val="single" w:sz="4" w:space="0" w:color="auto"/>
              <w:bottom w:val="single" w:sz="4" w:space="0" w:color="auto"/>
              <w:right w:val="single" w:sz="4" w:space="0" w:color="auto"/>
            </w:tcBorders>
            <w:hideMark/>
          </w:tcPr>
          <w:p w:rsidR="00796779" w:rsidRPr="00F90C1C" w:rsidRDefault="00314347" w:rsidP="000C5598">
            <w:pPr>
              <w:pStyle w:val="afc"/>
              <w:ind w:firstLine="113"/>
            </w:pPr>
            <w:r>
              <w:t>Які цільові групи обрано: 3</w:t>
            </w:r>
          </w:p>
        </w:tc>
      </w:tr>
    </w:tbl>
    <w:p w:rsidR="00796779" w:rsidRPr="00F90C1C" w:rsidRDefault="00796779" w:rsidP="00796779">
      <w:pPr>
        <w:pStyle w:val="afc"/>
        <w:rPr>
          <w:iCs/>
        </w:rPr>
      </w:pPr>
      <w:r w:rsidRPr="00F90C1C">
        <w:rPr>
          <w:iCs/>
        </w:rPr>
        <w:t xml:space="preserve">В таблиці </w:t>
      </w:r>
      <w:r w:rsidRPr="00F90C1C">
        <w:rPr>
          <w:iCs/>
          <w:lang w:val="ru-RU"/>
        </w:rPr>
        <w:t>4.</w:t>
      </w:r>
      <w:r w:rsidRPr="00F90C1C">
        <w:rPr>
          <w:iCs/>
        </w:rPr>
        <w:t>15 зображено вибір базової стратегії розвитку.</w:t>
      </w:r>
    </w:p>
    <w:p w:rsidR="00796779" w:rsidRPr="00F90C1C" w:rsidRDefault="00796779" w:rsidP="00796779">
      <w:pPr>
        <w:pStyle w:val="afc"/>
        <w:rPr>
          <w:iCs/>
        </w:rPr>
      </w:pPr>
    </w:p>
    <w:p w:rsidR="00796779" w:rsidRPr="00F90C1C" w:rsidRDefault="00796779" w:rsidP="00796779">
      <w:pPr>
        <w:pStyle w:val="afc"/>
        <w:ind w:firstLine="708"/>
        <w:rPr>
          <w:iCs/>
        </w:rPr>
      </w:pPr>
      <w:r w:rsidRPr="00F90C1C">
        <w:rPr>
          <w:iCs/>
        </w:rPr>
        <w:t>Таблиця 4.15 - Визначення базової стратегії розвитку</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4"/>
        <w:gridCol w:w="2268"/>
        <w:gridCol w:w="1985"/>
        <w:gridCol w:w="2268"/>
        <w:gridCol w:w="2131"/>
      </w:tblGrid>
      <w:tr w:rsidR="00796779" w:rsidRPr="00F90C1C" w:rsidTr="008210FD">
        <w:trPr>
          <w:cantSplit/>
        </w:trPr>
        <w:tc>
          <w:tcPr>
            <w:tcW w:w="704"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 п/п</w:t>
            </w:r>
          </w:p>
        </w:tc>
        <w:tc>
          <w:tcPr>
            <w:tcW w:w="2268"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Обрана альтернатива розвитку проекту</w:t>
            </w:r>
          </w:p>
        </w:tc>
        <w:tc>
          <w:tcPr>
            <w:tcW w:w="1985"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Стратегія охоплення ринку</w:t>
            </w:r>
          </w:p>
        </w:tc>
        <w:tc>
          <w:tcPr>
            <w:tcW w:w="2268"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Ключові конкурентоспроможні позиції відповідно до обраної альтернативи</w:t>
            </w:r>
          </w:p>
        </w:tc>
        <w:tc>
          <w:tcPr>
            <w:tcW w:w="2131"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Базова стратегія розвитку</w:t>
            </w:r>
          </w:p>
        </w:tc>
      </w:tr>
      <w:tr w:rsidR="00796779" w:rsidRPr="00F90C1C" w:rsidTr="008210FD">
        <w:trPr>
          <w:cantSplit/>
        </w:trPr>
        <w:tc>
          <w:tcPr>
            <w:tcW w:w="704"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p>
        </w:tc>
        <w:tc>
          <w:tcPr>
            <w:tcW w:w="2268"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Розробка та створення додаткових функціональних модулів</w:t>
            </w:r>
          </w:p>
        </w:tc>
        <w:tc>
          <w:tcPr>
            <w:tcW w:w="1985"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Таргетні пропозиції бізнесу, проведення презентації функціональних рішень на ярмарках та конференціях</w:t>
            </w:r>
          </w:p>
        </w:tc>
        <w:tc>
          <w:tcPr>
            <w:tcW w:w="2268"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Відсутність аналогічних до новостворених функціональних модулів у конкурентів</w:t>
            </w:r>
          </w:p>
        </w:tc>
        <w:tc>
          <w:tcPr>
            <w:tcW w:w="2131"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Розробка та удосконалення існуючих модулів на основі потреб ринку та інформації від клієнтів</w:t>
            </w:r>
          </w:p>
        </w:tc>
      </w:tr>
    </w:tbl>
    <w:p w:rsidR="00796779" w:rsidRPr="00F90C1C" w:rsidRDefault="00796779" w:rsidP="00796779">
      <w:pPr>
        <w:pStyle w:val="afc"/>
      </w:pPr>
    </w:p>
    <w:p w:rsidR="00796779" w:rsidRPr="00F90C1C" w:rsidRDefault="00796779" w:rsidP="00796779">
      <w:pPr>
        <w:pStyle w:val="afc"/>
        <w:rPr>
          <w:iCs/>
        </w:rPr>
      </w:pPr>
      <w:r w:rsidRPr="00F90C1C">
        <w:rPr>
          <w:iCs/>
        </w:rPr>
        <w:t xml:space="preserve">В таблиці </w:t>
      </w:r>
      <w:r w:rsidRPr="00F90C1C">
        <w:rPr>
          <w:iCs/>
          <w:lang w:val="ru-RU"/>
        </w:rPr>
        <w:t>4.</w:t>
      </w:r>
      <w:r w:rsidRPr="00F90C1C">
        <w:rPr>
          <w:iCs/>
        </w:rPr>
        <w:t>16 наведено визначення базової стратегії конкурентної поведінки.</w:t>
      </w:r>
    </w:p>
    <w:p w:rsidR="00796779" w:rsidRPr="00F90C1C" w:rsidRDefault="00796779" w:rsidP="00796779">
      <w:pPr>
        <w:pStyle w:val="afc"/>
        <w:rPr>
          <w:iCs/>
        </w:rPr>
      </w:pPr>
    </w:p>
    <w:p w:rsidR="00796779" w:rsidRPr="00F90C1C" w:rsidRDefault="00796779" w:rsidP="00796779">
      <w:pPr>
        <w:pStyle w:val="afc"/>
        <w:ind w:firstLine="708"/>
        <w:rPr>
          <w:iCs/>
        </w:rPr>
      </w:pPr>
      <w:r w:rsidRPr="00F90C1C">
        <w:rPr>
          <w:iCs/>
        </w:rPr>
        <w:t xml:space="preserve">Таблиця </w:t>
      </w:r>
      <w:r w:rsidRPr="00F90C1C">
        <w:rPr>
          <w:iCs/>
          <w:lang w:val="ru-RU"/>
        </w:rPr>
        <w:t>4.</w:t>
      </w:r>
      <w:r w:rsidRPr="00F90C1C">
        <w:rPr>
          <w:iCs/>
        </w:rPr>
        <w:t>16 - Визначення базової стратегії конкурентної поведінки</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508"/>
        <w:gridCol w:w="1979"/>
        <w:gridCol w:w="2183"/>
        <w:gridCol w:w="2092"/>
      </w:tblGrid>
      <w:tr w:rsidR="00796779" w:rsidRPr="00F90C1C" w:rsidTr="008210FD">
        <w:trPr>
          <w:cantSplit/>
        </w:trPr>
        <w:tc>
          <w:tcPr>
            <w:tcW w:w="567"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lastRenderedPageBreak/>
              <w:t>№ п/п</w:t>
            </w:r>
          </w:p>
        </w:tc>
        <w:tc>
          <w:tcPr>
            <w:tcW w:w="2339"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Чи є проект «першопрохідцем» на ринку?</w:t>
            </w:r>
          </w:p>
        </w:tc>
        <w:tc>
          <w:tcPr>
            <w:tcW w:w="2339"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Чи буде компанія шукати нових споживачів, або забирати існуючих у конкурентів?</w:t>
            </w:r>
          </w:p>
        </w:tc>
        <w:tc>
          <w:tcPr>
            <w:tcW w:w="2339"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Чи буде компанія копіювати основні характеристики товару конкурента, і які?</w:t>
            </w:r>
          </w:p>
        </w:tc>
        <w:tc>
          <w:tcPr>
            <w:tcW w:w="2339"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Стратегія конкурентної поведінки</w:t>
            </w:r>
          </w:p>
        </w:tc>
      </w:tr>
      <w:tr w:rsidR="00796779" w:rsidRPr="00F90C1C" w:rsidTr="008210FD">
        <w:trPr>
          <w:cantSplit/>
        </w:trPr>
        <w:tc>
          <w:tcPr>
            <w:tcW w:w="567"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1</w:t>
            </w:r>
          </w:p>
        </w:tc>
        <w:tc>
          <w:tcPr>
            <w:tcW w:w="2339" w:type="dxa"/>
            <w:tcBorders>
              <w:top w:val="single" w:sz="4" w:space="0" w:color="auto"/>
              <w:left w:val="single" w:sz="4" w:space="0" w:color="auto"/>
              <w:bottom w:val="single" w:sz="4" w:space="0" w:color="auto"/>
              <w:right w:val="single" w:sz="4" w:space="0" w:color="auto"/>
            </w:tcBorders>
            <w:hideMark/>
          </w:tcPr>
          <w:p w:rsidR="00796779" w:rsidRPr="00F90C1C" w:rsidRDefault="00314347" w:rsidP="000C5598">
            <w:pPr>
              <w:pStyle w:val="afc"/>
              <w:ind w:firstLine="113"/>
            </w:pPr>
            <w:r>
              <w:t>Ні</w:t>
            </w:r>
          </w:p>
        </w:tc>
        <w:tc>
          <w:tcPr>
            <w:tcW w:w="233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Можливі обидва варіанти</w:t>
            </w:r>
          </w:p>
        </w:tc>
        <w:tc>
          <w:tcPr>
            <w:tcW w:w="233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Стандартні функціональні модулі будуть виконувати схожі функції.</w:t>
            </w:r>
          </w:p>
        </w:tc>
        <w:tc>
          <w:tcPr>
            <w:tcW w:w="233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Унікальна цінова політика, функціональні інновації, сучасні технології</w:t>
            </w:r>
          </w:p>
        </w:tc>
      </w:tr>
    </w:tbl>
    <w:p w:rsidR="00796779" w:rsidRPr="00F90C1C" w:rsidRDefault="00796779" w:rsidP="00796779">
      <w:pPr>
        <w:pStyle w:val="afc"/>
      </w:pPr>
    </w:p>
    <w:p w:rsidR="00796779" w:rsidRPr="00F90C1C" w:rsidRDefault="00796779" w:rsidP="00796779">
      <w:pPr>
        <w:pStyle w:val="afc"/>
        <w:rPr>
          <w:iCs/>
        </w:rPr>
      </w:pPr>
      <w:r w:rsidRPr="00F90C1C">
        <w:rPr>
          <w:iCs/>
        </w:rPr>
        <w:t xml:space="preserve">В таблиці </w:t>
      </w:r>
      <w:r w:rsidRPr="00F90C1C">
        <w:rPr>
          <w:iCs/>
          <w:lang w:val="ru-RU"/>
        </w:rPr>
        <w:t>4.</w:t>
      </w:r>
      <w:r w:rsidRPr="00F90C1C">
        <w:rPr>
          <w:iCs/>
        </w:rPr>
        <w:t>17 наведено визначення стратегії позиціонування.</w:t>
      </w:r>
    </w:p>
    <w:p w:rsidR="000C5598" w:rsidRPr="00F90C1C" w:rsidRDefault="00BC3C9E" w:rsidP="00BC3C9E">
      <w:pPr>
        <w:pStyle w:val="afc"/>
        <w:ind w:firstLine="0"/>
        <w:rPr>
          <w:iCs/>
        </w:rPr>
      </w:pPr>
      <w:r>
        <w:rPr>
          <w:iCs/>
        </w:rPr>
        <w:br/>
      </w:r>
    </w:p>
    <w:p w:rsidR="00796779" w:rsidRPr="00F90C1C" w:rsidRDefault="00796779" w:rsidP="00796779">
      <w:pPr>
        <w:pStyle w:val="afc"/>
        <w:ind w:firstLine="708"/>
        <w:rPr>
          <w:iCs/>
        </w:rPr>
      </w:pPr>
      <w:r w:rsidRPr="00F90C1C">
        <w:rPr>
          <w:iCs/>
        </w:rPr>
        <w:t xml:space="preserve">Таблиця 4.17 </w:t>
      </w:r>
      <w:r w:rsidRPr="00F90C1C">
        <w:rPr>
          <w:iCs/>
          <w:lang w:val="en-US"/>
        </w:rPr>
        <w:t xml:space="preserve">- </w:t>
      </w:r>
      <w:r w:rsidRPr="00F90C1C">
        <w:rPr>
          <w:iCs/>
        </w:rPr>
        <w:t>Визначення стратегії позиціонування</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4"/>
        <w:gridCol w:w="1843"/>
        <w:gridCol w:w="2410"/>
        <w:gridCol w:w="2024"/>
        <w:gridCol w:w="2375"/>
      </w:tblGrid>
      <w:tr w:rsidR="00796779" w:rsidRPr="00F90C1C" w:rsidTr="008210FD">
        <w:trPr>
          <w:cantSplit/>
        </w:trPr>
        <w:tc>
          <w:tcPr>
            <w:tcW w:w="704"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 п/п</w:t>
            </w:r>
          </w:p>
        </w:tc>
        <w:tc>
          <w:tcPr>
            <w:tcW w:w="1843"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Вимоги до товару цільової аудиторії</w:t>
            </w:r>
          </w:p>
        </w:tc>
        <w:tc>
          <w:tcPr>
            <w:tcW w:w="2410"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Базова стратегія розвитку</w:t>
            </w:r>
          </w:p>
        </w:tc>
        <w:tc>
          <w:tcPr>
            <w:tcW w:w="2024"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Ключові конкурентоспроможні позиції власного стартап-проекту</w:t>
            </w:r>
          </w:p>
        </w:tc>
        <w:tc>
          <w:tcPr>
            <w:tcW w:w="2375"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Вибір асоціацій, які мають сформувати комплексну позицію власного проекту (три ключових)</w:t>
            </w:r>
          </w:p>
        </w:tc>
      </w:tr>
      <w:tr w:rsidR="00796779" w:rsidRPr="00F90C1C" w:rsidTr="008210FD">
        <w:trPr>
          <w:cantSplit/>
        </w:trPr>
        <w:tc>
          <w:tcPr>
            <w:tcW w:w="704"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pPr>
            <w:r w:rsidRPr="00F90C1C">
              <w:t>1</w:t>
            </w:r>
          </w:p>
        </w:tc>
        <w:tc>
          <w:tcPr>
            <w:tcW w:w="184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314347">
            <w:pPr>
              <w:pStyle w:val="afc"/>
              <w:ind w:firstLine="113"/>
            </w:pPr>
            <w:r w:rsidRPr="00F90C1C">
              <w:t xml:space="preserve">Висока </w:t>
            </w:r>
            <w:r w:rsidR="00314347">
              <w:t>імовірність отримати компетентних кандидатів на вакансії дешевше ніж традиційним способом</w:t>
            </w:r>
          </w:p>
        </w:tc>
        <w:tc>
          <w:tcPr>
            <w:tcW w:w="2410"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Розробка та удосконалення існуючих модулів на основі потреб ринку та інформації від клієнтів</w:t>
            </w:r>
          </w:p>
        </w:tc>
        <w:tc>
          <w:tcPr>
            <w:tcW w:w="2024"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Спеціалізовані рішення, хмарні сервіси</w:t>
            </w:r>
          </w:p>
        </w:tc>
        <w:tc>
          <w:tcPr>
            <w:tcW w:w="2375"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Прогнозування, передбачення, аналіз</w:t>
            </w:r>
          </w:p>
        </w:tc>
      </w:tr>
    </w:tbl>
    <w:p w:rsidR="00796779" w:rsidRPr="00F90C1C" w:rsidRDefault="00796779" w:rsidP="00796779"/>
    <w:p w:rsidR="00796779" w:rsidRPr="00F90C1C" w:rsidRDefault="008B1A37" w:rsidP="008B1A37">
      <w:pPr>
        <w:widowControl/>
        <w:spacing w:after="160" w:line="259" w:lineRule="auto"/>
        <w:ind w:firstLine="0"/>
        <w:contextualSpacing w:val="0"/>
        <w:jc w:val="left"/>
      </w:pPr>
      <w:r>
        <w:br w:type="page"/>
      </w:r>
    </w:p>
    <w:p w:rsidR="00796779" w:rsidRPr="00397F8F" w:rsidRDefault="00796779" w:rsidP="00397F8F">
      <w:pPr>
        <w:pStyle w:val="2"/>
        <w:numPr>
          <w:ilvl w:val="0"/>
          <w:numId w:val="0"/>
        </w:numPr>
        <w:spacing w:before="0"/>
        <w:ind w:left="709" w:right="-1"/>
        <w:rPr>
          <w:lang w:val="ru-RU"/>
        </w:rPr>
      </w:pPr>
      <w:r w:rsidRPr="00397F8F">
        <w:rPr>
          <w:lang w:val="ru-RU"/>
        </w:rPr>
        <w:lastRenderedPageBreak/>
        <w:t xml:space="preserve"> </w:t>
      </w:r>
      <w:bookmarkStart w:id="76" w:name="_Toc530944334"/>
      <w:bookmarkStart w:id="77" w:name="_Toc532308661"/>
      <w:r w:rsidR="00397F8F">
        <w:rPr>
          <w:lang w:val="ru-RU"/>
        </w:rPr>
        <w:t xml:space="preserve">4.5 </w:t>
      </w:r>
      <w:proofErr w:type="spellStart"/>
      <w:r w:rsidRPr="00397F8F">
        <w:rPr>
          <w:lang w:val="ru-RU"/>
        </w:rPr>
        <w:t>Розроблення</w:t>
      </w:r>
      <w:proofErr w:type="spellEnd"/>
      <w:r w:rsidRPr="00397F8F">
        <w:rPr>
          <w:lang w:val="ru-RU"/>
        </w:rPr>
        <w:t xml:space="preserve"> </w:t>
      </w:r>
      <w:proofErr w:type="spellStart"/>
      <w:r w:rsidRPr="00397F8F">
        <w:rPr>
          <w:lang w:val="ru-RU"/>
        </w:rPr>
        <w:t>маркетингової</w:t>
      </w:r>
      <w:proofErr w:type="spellEnd"/>
      <w:r w:rsidRPr="00397F8F">
        <w:rPr>
          <w:lang w:val="ru-RU"/>
        </w:rPr>
        <w:t xml:space="preserve"> </w:t>
      </w:r>
      <w:proofErr w:type="spellStart"/>
      <w:r w:rsidRPr="00397F8F">
        <w:rPr>
          <w:lang w:val="ru-RU"/>
        </w:rPr>
        <w:t>програми</w:t>
      </w:r>
      <w:proofErr w:type="spellEnd"/>
      <w:r w:rsidRPr="00397F8F">
        <w:rPr>
          <w:lang w:val="ru-RU"/>
        </w:rPr>
        <w:t xml:space="preserve"> </w:t>
      </w:r>
      <w:proofErr w:type="spellStart"/>
      <w:r w:rsidRPr="00397F8F">
        <w:rPr>
          <w:lang w:val="ru-RU"/>
        </w:rPr>
        <w:t>стартап</w:t>
      </w:r>
      <w:proofErr w:type="spellEnd"/>
      <w:r w:rsidRPr="00397F8F">
        <w:rPr>
          <w:lang w:val="ru-RU"/>
        </w:rPr>
        <w:t>-проекту</w:t>
      </w:r>
      <w:bookmarkEnd w:id="76"/>
      <w:bookmarkEnd w:id="77"/>
    </w:p>
    <w:p w:rsidR="00796779" w:rsidRPr="00F90C1C" w:rsidRDefault="00796779" w:rsidP="00796779"/>
    <w:p w:rsidR="000C5598" w:rsidRPr="00F90C1C" w:rsidRDefault="000C5598" w:rsidP="00796779"/>
    <w:p w:rsidR="00796779" w:rsidRPr="00F90C1C" w:rsidRDefault="00796779" w:rsidP="00796779">
      <w:pPr>
        <w:pStyle w:val="afc"/>
      </w:pPr>
      <w:r w:rsidRPr="00F90C1C">
        <w:t xml:space="preserve">В таблиці </w:t>
      </w:r>
      <w:r w:rsidRPr="00F90C1C">
        <w:rPr>
          <w:lang w:val="ru-RU"/>
        </w:rPr>
        <w:t>4.</w:t>
      </w:r>
      <w:r w:rsidRPr="00F90C1C">
        <w:t>18 представлені ключові переваги концепції потенційного товару.</w:t>
      </w:r>
    </w:p>
    <w:p w:rsidR="00796779" w:rsidRPr="00F90C1C" w:rsidRDefault="00796779" w:rsidP="00796779">
      <w:pPr>
        <w:pStyle w:val="afc"/>
        <w:rPr>
          <w:iCs/>
        </w:rPr>
      </w:pPr>
    </w:p>
    <w:p w:rsidR="00796779" w:rsidRPr="00F90C1C" w:rsidRDefault="00796779" w:rsidP="00796779">
      <w:pPr>
        <w:pStyle w:val="afc"/>
        <w:ind w:firstLine="708"/>
        <w:rPr>
          <w:iCs/>
        </w:rPr>
      </w:pPr>
      <w:r w:rsidRPr="00F90C1C">
        <w:rPr>
          <w:iCs/>
        </w:rPr>
        <w:t xml:space="preserve">Таблиця </w:t>
      </w:r>
      <w:r w:rsidRPr="00F90C1C">
        <w:rPr>
          <w:iCs/>
          <w:lang w:val="ru-RU"/>
        </w:rPr>
        <w:t>4.</w:t>
      </w:r>
      <w:r w:rsidRPr="00F90C1C">
        <w:rPr>
          <w:iCs/>
        </w:rPr>
        <w:t>18 - Визначення ключових переваг концепції потенційного товару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1982"/>
        <w:gridCol w:w="2019"/>
        <w:gridCol w:w="4761"/>
      </w:tblGrid>
      <w:tr w:rsidR="00796779" w:rsidRPr="00F90C1C" w:rsidTr="008210FD">
        <w:trPr>
          <w:cantSplit/>
        </w:trPr>
        <w:tc>
          <w:tcPr>
            <w:tcW w:w="559"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8210FD">
            <w:pPr>
              <w:pStyle w:val="afc"/>
            </w:pPr>
            <w:r w:rsidRPr="00F90C1C">
              <w:t>№ п/п</w:t>
            </w:r>
          </w:p>
        </w:tc>
        <w:tc>
          <w:tcPr>
            <w:tcW w:w="1851"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8210FD">
            <w:pPr>
              <w:pStyle w:val="afc"/>
            </w:pPr>
            <w:r w:rsidRPr="00F90C1C">
              <w:t>Потреба</w:t>
            </w:r>
          </w:p>
        </w:tc>
        <w:tc>
          <w:tcPr>
            <w:tcW w:w="2126"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8210FD">
            <w:pPr>
              <w:pStyle w:val="afc"/>
            </w:pPr>
            <w:r w:rsidRPr="00F90C1C">
              <w:t>Вигода, яку пропонує товар</w:t>
            </w:r>
          </w:p>
        </w:tc>
        <w:tc>
          <w:tcPr>
            <w:tcW w:w="5387"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8210FD">
            <w:pPr>
              <w:pStyle w:val="afc"/>
            </w:pPr>
            <w:r w:rsidRPr="00F90C1C">
              <w:t>Ключові переваги перед конкурентами (існуючі або такі, що потрібно створити</w:t>
            </w:r>
          </w:p>
        </w:tc>
      </w:tr>
      <w:tr w:rsidR="00796779" w:rsidRPr="00F90C1C" w:rsidTr="008210FD">
        <w:trPr>
          <w:cantSplit/>
        </w:trPr>
        <w:tc>
          <w:tcPr>
            <w:tcW w:w="55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8210FD">
            <w:pPr>
              <w:pStyle w:val="afc"/>
            </w:pPr>
            <w:r w:rsidRPr="00F90C1C">
              <w:t>1</w:t>
            </w:r>
          </w:p>
        </w:tc>
        <w:tc>
          <w:tcPr>
            <w:tcW w:w="1851" w:type="dxa"/>
            <w:tcBorders>
              <w:top w:val="single" w:sz="4" w:space="0" w:color="auto"/>
              <w:left w:val="single" w:sz="4" w:space="0" w:color="auto"/>
              <w:bottom w:val="single" w:sz="4" w:space="0" w:color="auto"/>
              <w:right w:val="single" w:sz="4" w:space="0" w:color="auto"/>
            </w:tcBorders>
            <w:hideMark/>
          </w:tcPr>
          <w:p w:rsidR="00796779" w:rsidRPr="00F90C1C" w:rsidRDefault="00796779" w:rsidP="008210FD">
            <w:pPr>
              <w:pStyle w:val="afc"/>
            </w:pPr>
            <w:r w:rsidRPr="00F90C1C">
              <w:t>Широкий функціонал</w:t>
            </w:r>
          </w:p>
        </w:tc>
        <w:tc>
          <w:tcPr>
            <w:tcW w:w="2126" w:type="dxa"/>
            <w:tcBorders>
              <w:top w:val="single" w:sz="4" w:space="0" w:color="auto"/>
              <w:left w:val="single" w:sz="4" w:space="0" w:color="auto"/>
              <w:bottom w:val="single" w:sz="4" w:space="0" w:color="auto"/>
              <w:right w:val="single" w:sz="4" w:space="0" w:color="auto"/>
            </w:tcBorders>
            <w:hideMark/>
          </w:tcPr>
          <w:p w:rsidR="00796779" w:rsidRPr="00F90C1C" w:rsidRDefault="00796779" w:rsidP="008210FD">
            <w:pPr>
              <w:pStyle w:val="afc"/>
            </w:pPr>
            <w:r w:rsidRPr="00F90C1C">
              <w:t>Вирішення задач</w:t>
            </w:r>
          </w:p>
        </w:tc>
        <w:tc>
          <w:tcPr>
            <w:tcW w:w="5387" w:type="dxa"/>
            <w:tcBorders>
              <w:top w:val="single" w:sz="4" w:space="0" w:color="auto"/>
              <w:left w:val="single" w:sz="4" w:space="0" w:color="auto"/>
              <w:bottom w:val="single" w:sz="4" w:space="0" w:color="auto"/>
              <w:right w:val="single" w:sz="4" w:space="0" w:color="auto"/>
            </w:tcBorders>
            <w:hideMark/>
          </w:tcPr>
          <w:p w:rsidR="00796779" w:rsidRPr="00F90C1C" w:rsidRDefault="00796779" w:rsidP="008210FD">
            <w:pPr>
              <w:pStyle w:val="afc"/>
            </w:pPr>
            <w:r w:rsidRPr="00F90C1C">
              <w:t>Забезпечує вирішення більшої кількості задач бізнесу</w:t>
            </w:r>
          </w:p>
        </w:tc>
      </w:tr>
      <w:tr w:rsidR="00796779" w:rsidRPr="00F90C1C" w:rsidTr="008210FD">
        <w:trPr>
          <w:cantSplit/>
        </w:trPr>
        <w:tc>
          <w:tcPr>
            <w:tcW w:w="55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8210FD">
            <w:pPr>
              <w:pStyle w:val="afc"/>
            </w:pPr>
            <w:r w:rsidRPr="00F90C1C">
              <w:t>2</w:t>
            </w:r>
          </w:p>
        </w:tc>
        <w:tc>
          <w:tcPr>
            <w:tcW w:w="1851" w:type="dxa"/>
            <w:tcBorders>
              <w:top w:val="single" w:sz="4" w:space="0" w:color="auto"/>
              <w:left w:val="single" w:sz="4" w:space="0" w:color="auto"/>
              <w:bottom w:val="single" w:sz="4" w:space="0" w:color="auto"/>
              <w:right w:val="single" w:sz="4" w:space="0" w:color="auto"/>
            </w:tcBorders>
            <w:hideMark/>
          </w:tcPr>
          <w:p w:rsidR="00796779" w:rsidRPr="00F90C1C" w:rsidRDefault="00796779" w:rsidP="008210FD">
            <w:pPr>
              <w:pStyle w:val="afc"/>
            </w:pPr>
            <w:r w:rsidRPr="00F90C1C">
              <w:t>Спеціалізовані рішення</w:t>
            </w:r>
          </w:p>
        </w:tc>
        <w:tc>
          <w:tcPr>
            <w:tcW w:w="2126" w:type="dxa"/>
            <w:tcBorders>
              <w:top w:val="single" w:sz="4" w:space="0" w:color="auto"/>
              <w:left w:val="single" w:sz="4" w:space="0" w:color="auto"/>
              <w:bottom w:val="single" w:sz="4" w:space="0" w:color="auto"/>
              <w:right w:val="single" w:sz="4" w:space="0" w:color="auto"/>
            </w:tcBorders>
            <w:hideMark/>
          </w:tcPr>
          <w:p w:rsidR="00796779" w:rsidRPr="00F90C1C" w:rsidRDefault="00796779" w:rsidP="008210FD">
            <w:pPr>
              <w:pStyle w:val="afc"/>
            </w:pPr>
            <w:r w:rsidRPr="00F90C1C">
              <w:t>Вирішення задач</w:t>
            </w:r>
          </w:p>
        </w:tc>
        <w:tc>
          <w:tcPr>
            <w:tcW w:w="5387" w:type="dxa"/>
            <w:tcBorders>
              <w:top w:val="single" w:sz="4" w:space="0" w:color="auto"/>
              <w:left w:val="single" w:sz="4" w:space="0" w:color="auto"/>
              <w:bottom w:val="single" w:sz="4" w:space="0" w:color="auto"/>
              <w:right w:val="single" w:sz="4" w:space="0" w:color="auto"/>
            </w:tcBorders>
            <w:hideMark/>
          </w:tcPr>
          <w:p w:rsidR="00796779" w:rsidRPr="00F90C1C" w:rsidRDefault="00796779" w:rsidP="008210FD">
            <w:pPr>
              <w:pStyle w:val="afc"/>
            </w:pPr>
            <w:r w:rsidRPr="00F90C1C">
              <w:t>Забезпечує більш ефективне вирішення задач у звуженій сфері застосування</w:t>
            </w:r>
          </w:p>
        </w:tc>
      </w:tr>
      <w:tr w:rsidR="00796779" w:rsidRPr="00F90C1C" w:rsidTr="008210FD">
        <w:trPr>
          <w:cantSplit/>
        </w:trPr>
        <w:tc>
          <w:tcPr>
            <w:tcW w:w="55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8210FD">
            <w:pPr>
              <w:pStyle w:val="afc"/>
            </w:pPr>
            <w:r w:rsidRPr="00F90C1C">
              <w:t>3</w:t>
            </w:r>
          </w:p>
        </w:tc>
        <w:tc>
          <w:tcPr>
            <w:tcW w:w="1851" w:type="dxa"/>
            <w:tcBorders>
              <w:top w:val="single" w:sz="4" w:space="0" w:color="auto"/>
              <w:left w:val="single" w:sz="4" w:space="0" w:color="auto"/>
              <w:bottom w:val="single" w:sz="4" w:space="0" w:color="auto"/>
              <w:right w:val="single" w:sz="4" w:space="0" w:color="auto"/>
            </w:tcBorders>
            <w:hideMark/>
          </w:tcPr>
          <w:p w:rsidR="00796779" w:rsidRPr="00F90C1C" w:rsidRDefault="00796779" w:rsidP="008210FD">
            <w:pPr>
              <w:pStyle w:val="afc"/>
            </w:pPr>
            <w:r w:rsidRPr="00F90C1C">
              <w:t>Технічні ресурси</w:t>
            </w:r>
          </w:p>
        </w:tc>
        <w:tc>
          <w:tcPr>
            <w:tcW w:w="2126" w:type="dxa"/>
            <w:tcBorders>
              <w:top w:val="single" w:sz="4" w:space="0" w:color="auto"/>
              <w:left w:val="single" w:sz="4" w:space="0" w:color="auto"/>
              <w:bottom w:val="single" w:sz="4" w:space="0" w:color="auto"/>
              <w:right w:val="single" w:sz="4" w:space="0" w:color="auto"/>
            </w:tcBorders>
            <w:hideMark/>
          </w:tcPr>
          <w:p w:rsidR="00796779" w:rsidRPr="00F90C1C" w:rsidRDefault="00796779" w:rsidP="008210FD">
            <w:pPr>
              <w:pStyle w:val="afc"/>
            </w:pPr>
            <w:r w:rsidRPr="00F90C1C">
              <w:t>Хмарні сервіси</w:t>
            </w:r>
          </w:p>
        </w:tc>
        <w:tc>
          <w:tcPr>
            <w:tcW w:w="5387" w:type="dxa"/>
            <w:tcBorders>
              <w:top w:val="single" w:sz="4" w:space="0" w:color="auto"/>
              <w:left w:val="single" w:sz="4" w:space="0" w:color="auto"/>
              <w:bottom w:val="single" w:sz="4" w:space="0" w:color="auto"/>
              <w:right w:val="single" w:sz="4" w:space="0" w:color="auto"/>
            </w:tcBorders>
            <w:hideMark/>
          </w:tcPr>
          <w:p w:rsidR="00796779" w:rsidRPr="00F90C1C" w:rsidRDefault="00796779" w:rsidP="008210FD">
            <w:pPr>
              <w:pStyle w:val="afc"/>
            </w:pPr>
            <w:r w:rsidRPr="00F90C1C">
              <w:t>Дозволяє користуватись рішенням за рахунок віддалених технічних потужностей</w:t>
            </w:r>
          </w:p>
        </w:tc>
      </w:tr>
    </w:tbl>
    <w:p w:rsidR="00796779" w:rsidRPr="00F90C1C" w:rsidRDefault="00796779" w:rsidP="00796779">
      <w:pPr>
        <w:pStyle w:val="afc"/>
      </w:pPr>
    </w:p>
    <w:p w:rsidR="008B1A37" w:rsidRDefault="008B1A37">
      <w:pPr>
        <w:widowControl/>
        <w:spacing w:after="160" w:line="259" w:lineRule="auto"/>
        <w:ind w:firstLine="0"/>
        <w:contextualSpacing w:val="0"/>
        <w:jc w:val="left"/>
        <w:rPr>
          <w:iCs/>
        </w:rPr>
      </w:pPr>
      <w:r>
        <w:rPr>
          <w:iCs/>
        </w:rPr>
        <w:br w:type="page"/>
      </w:r>
    </w:p>
    <w:p w:rsidR="00796779" w:rsidRPr="00F90C1C" w:rsidRDefault="00796779" w:rsidP="00796779">
      <w:pPr>
        <w:pStyle w:val="afc"/>
        <w:rPr>
          <w:iCs/>
        </w:rPr>
      </w:pPr>
      <w:r w:rsidRPr="00F90C1C">
        <w:rPr>
          <w:iCs/>
        </w:rPr>
        <w:lastRenderedPageBreak/>
        <w:t>Опис трьох рівнів моделі товару відображено у таблиці 4.19.</w:t>
      </w:r>
    </w:p>
    <w:p w:rsidR="00796779" w:rsidRPr="00F90C1C" w:rsidRDefault="00796779" w:rsidP="00796779">
      <w:pPr>
        <w:pStyle w:val="afc"/>
        <w:rPr>
          <w:iCs/>
        </w:rPr>
      </w:pPr>
    </w:p>
    <w:p w:rsidR="00796779" w:rsidRPr="00F90C1C" w:rsidRDefault="00796779" w:rsidP="00796779">
      <w:pPr>
        <w:pStyle w:val="afc"/>
        <w:rPr>
          <w:iCs/>
        </w:rPr>
      </w:pPr>
      <w:r w:rsidRPr="00F90C1C">
        <w:rPr>
          <w:iCs/>
        </w:rPr>
        <w:t xml:space="preserve">Таблиця </w:t>
      </w:r>
      <w:r w:rsidRPr="00F90C1C">
        <w:rPr>
          <w:iCs/>
          <w:lang w:val="ru-RU"/>
        </w:rPr>
        <w:t>4.</w:t>
      </w:r>
      <w:r w:rsidRPr="00F90C1C">
        <w:rPr>
          <w:iCs/>
        </w:rPr>
        <w:t>19 - Опис трьох рівнів моделі товару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07"/>
        <w:gridCol w:w="3723"/>
        <w:gridCol w:w="1355"/>
        <w:gridCol w:w="2271"/>
      </w:tblGrid>
      <w:tr w:rsidR="00796779" w:rsidRPr="00F90C1C" w:rsidTr="008210FD">
        <w:trPr>
          <w:cantSplit/>
        </w:trPr>
        <w:tc>
          <w:tcPr>
            <w:tcW w:w="2007"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Рівні товару</w:t>
            </w:r>
          </w:p>
        </w:tc>
        <w:tc>
          <w:tcPr>
            <w:tcW w:w="7349" w:type="dxa"/>
            <w:gridSpan w:val="3"/>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Сутність та складові</w:t>
            </w:r>
          </w:p>
        </w:tc>
      </w:tr>
      <w:tr w:rsidR="00796779" w:rsidRPr="00F90C1C" w:rsidTr="008210FD">
        <w:trPr>
          <w:cantSplit/>
        </w:trPr>
        <w:tc>
          <w:tcPr>
            <w:tcW w:w="2007"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І. Товар за задумом</w:t>
            </w:r>
          </w:p>
        </w:tc>
        <w:tc>
          <w:tcPr>
            <w:tcW w:w="7349" w:type="dxa"/>
            <w:gridSpan w:val="3"/>
            <w:tcBorders>
              <w:top w:val="single" w:sz="4" w:space="0" w:color="auto"/>
              <w:left w:val="single" w:sz="4" w:space="0" w:color="auto"/>
              <w:bottom w:val="single" w:sz="4" w:space="0" w:color="auto"/>
              <w:right w:val="single" w:sz="4" w:space="0" w:color="auto"/>
            </w:tcBorders>
            <w:hideMark/>
          </w:tcPr>
          <w:p w:rsidR="00796779" w:rsidRPr="00F90C1C" w:rsidRDefault="00314347" w:rsidP="000C5598">
            <w:pPr>
              <w:pStyle w:val="afc"/>
              <w:ind w:firstLine="113"/>
            </w:pPr>
            <w:r>
              <w:t>Автоматизована система оцінки рішень задач з інтелектуального аналізу даних</w:t>
            </w:r>
          </w:p>
        </w:tc>
      </w:tr>
      <w:tr w:rsidR="00796779" w:rsidRPr="00F90C1C" w:rsidTr="008210FD">
        <w:trPr>
          <w:cantSplit/>
        </w:trPr>
        <w:tc>
          <w:tcPr>
            <w:tcW w:w="2007" w:type="dxa"/>
            <w:vMerge w:val="restart"/>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ІІ. Товар у реальному виконанні</w:t>
            </w:r>
          </w:p>
        </w:tc>
        <w:tc>
          <w:tcPr>
            <w:tcW w:w="372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Властивості/характеристики</w:t>
            </w:r>
          </w:p>
        </w:tc>
        <w:tc>
          <w:tcPr>
            <w:tcW w:w="1355"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М/Нм</w:t>
            </w:r>
          </w:p>
        </w:tc>
        <w:tc>
          <w:tcPr>
            <w:tcW w:w="2271"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Вр/Тх /Тл/Е/Ор</w:t>
            </w:r>
          </w:p>
        </w:tc>
      </w:tr>
      <w:tr w:rsidR="00796779" w:rsidRPr="00F90C1C" w:rsidTr="008210FD">
        <w:trPr>
          <w:cantSplit/>
        </w:trPr>
        <w:tc>
          <w:tcPr>
            <w:tcW w:w="2007" w:type="dxa"/>
            <w:vMerge/>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spacing w:line="360" w:lineRule="auto"/>
              <w:ind w:firstLine="113"/>
            </w:pPr>
          </w:p>
        </w:tc>
        <w:tc>
          <w:tcPr>
            <w:tcW w:w="372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Швидкодія</w:t>
            </w:r>
          </w:p>
          <w:p w:rsidR="00796779" w:rsidRPr="00F90C1C" w:rsidRDefault="00796779" w:rsidP="000C5598">
            <w:pPr>
              <w:pStyle w:val="afc"/>
              <w:ind w:firstLine="113"/>
            </w:pPr>
            <w:r w:rsidRPr="00F90C1C">
              <w:t>Ефективність</w:t>
            </w:r>
          </w:p>
          <w:p w:rsidR="00796779" w:rsidRPr="00F90C1C" w:rsidRDefault="00796779" w:rsidP="000C5598">
            <w:pPr>
              <w:pStyle w:val="afc"/>
              <w:ind w:firstLine="113"/>
            </w:pPr>
            <w:r w:rsidRPr="00F90C1C">
              <w:t>Користувацький інтерфейс</w:t>
            </w:r>
          </w:p>
        </w:tc>
        <w:tc>
          <w:tcPr>
            <w:tcW w:w="1355"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Нм</w:t>
            </w:r>
          </w:p>
          <w:p w:rsidR="00796779" w:rsidRPr="00F90C1C" w:rsidRDefault="00796779" w:rsidP="000C5598">
            <w:pPr>
              <w:pStyle w:val="afc"/>
              <w:ind w:firstLine="113"/>
            </w:pPr>
            <w:r w:rsidRPr="00F90C1C">
              <w:t>Нм</w:t>
            </w:r>
          </w:p>
          <w:p w:rsidR="00796779" w:rsidRPr="00F90C1C" w:rsidRDefault="00796779" w:rsidP="000C5598">
            <w:pPr>
              <w:pStyle w:val="afc"/>
              <w:ind w:firstLine="113"/>
            </w:pPr>
            <w:r w:rsidRPr="00F90C1C">
              <w:t>Нм</w:t>
            </w:r>
          </w:p>
        </w:tc>
        <w:tc>
          <w:tcPr>
            <w:tcW w:w="2271"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Тх/Тл/Е</w:t>
            </w:r>
          </w:p>
          <w:p w:rsidR="00796779" w:rsidRPr="00F90C1C" w:rsidRDefault="00796779" w:rsidP="000C5598">
            <w:pPr>
              <w:pStyle w:val="afc"/>
              <w:ind w:firstLine="113"/>
            </w:pPr>
            <w:r w:rsidRPr="00F90C1C">
              <w:t>Тх/Тл</w:t>
            </w:r>
          </w:p>
          <w:p w:rsidR="00796779" w:rsidRPr="00F90C1C" w:rsidRDefault="00796779" w:rsidP="000C5598">
            <w:pPr>
              <w:pStyle w:val="afc"/>
              <w:ind w:firstLine="113"/>
            </w:pPr>
            <w:r w:rsidRPr="00F90C1C">
              <w:t>Е</w:t>
            </w:r>
          </w:p>
        </w:tc>
      </w:tr>
      <w:tr w:rsidR="00796779" w:rsidRPr="00F90C1C" w:rsidTr="008210FD">
        <w:trPr>
          <w:cantSplit/>
        </w:trPr>
        <w:tc>
          <w:tcPr>
            <w:tcW w:w="2007" w:type="dxa"/>
            <w:vMerge/>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spacing w:line="360" w:lineRule="auto"/>
              <w:ind w:firstLine="113"/>
            </w:pPr>
          </w:p>
        </w:tc>
        <w:tc>
          <w:tcPr>
            <w:tcW w:w="7349" w:type="dxa"/>
            <w:gridSpan w:val="3"/>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Якість: стандарти відповідні до законодавства. Створені функціональні скріпти.</w:t>
            </w:r>
          </w:p>
        </w:tc>
      </w:tr>
      <w:tr w:rsidR="00796779" w:rsidRPr="00F90C1C" w:rsidTr="008210FD">
        <w:trPr>
          <w:cantSplit/>
        </w:trPr>
        <w:tc>
          <w:tcPr>
            <w:tcW w:w="2007" w:type="dxa"/>
            <w:vMerge/>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spacing w:line="360" w:lineRule="auto"/>
              <w:ind w:firstLine="113"/>
            </w:pPr>
          </w:p>
        </w:tc>
        <w:tc>
          <w:tcPr>
            <w:tcW w:w="7349" w:type="dxa"/>
            <w:gridSpan w:val="3"/>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Пакування: Власний сайт</w:t>
            </w:r>
          </w:p>
        </w:tc>
      </w:tr>
      <w:tr w:rsidR="00796779" w:rsidRPr="00F90C1C" w:rsidTr="008210FD">
        <w:trPr>
          <w:cantSplit/>
        </w:trPr>
        <w:tc>
          <w:tcPr>
            <w:tcW w:w="2007" w:type="dxa"/>
            <w:vMerge/>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spacing w:line="360" w:lineRule="auto"/>
              <w:ind w:firstLine="113"/>
            </w:pPr>
          </w:p>
        </w:tc>
        <w:tc>
          <w:tcPr>
            <w:tcW w:w="7349" w:type="dxa"/>
            <w:gridSpan w:val="3"/>
            <w:tcBorders>
              <w:top w:val="single" w:sz="4" w:space="0" w:color="auto"/>
              <w:left w:val="single" w:sz="4" w:space="0" w:color="auto"/>
              <w:bottom w:val="single" w:sz="4" w:space="0" w:color="auto"/>
              <w:right w:val="single" w:sz="4" w:space="0" w:color="auto"/>
            </w:tcBorders>
            <w:hideMark/>
          </w:tcPr>
          <w:p w:rsidR="00796779" w:rsidRPr="00397F8F" w:rsidRDefault="00796779" w:rsidP="00397F8F">
            <w:pPr>
              <w:pStyle w:val="afc"/>
              <w:ind w:firstLine="113"/>
              <w:rPr>
                <w:lang w:val="en-US"/>
              </w:rPr>
            </w:pPr>
            <w:r w:rsidRPr="00F90C1C">
              <w:t xml:space="preserve">Марка: </w:t>
            </w:r>
            <w:r w:rsidR="00397F8F">
              <w:rPr>
                <w:lang w:val="en-US"/>
              </w:rPr>
              <w:t>3DM HR</w:t>
            </w:r>
          </w:p>
        </w:tc>
      </w:tr>
      <w:tr w:rsidR="00796779" w:rsidRPr="00F90C1C" w:rsidTr="008210FD">
        <w:trPr>
          <w:cantSplit/>
        </w:trPr>
        <w:tc>
          <w:tcPr>
            <w:tcW w:w="2007" w:type="dxa"/>
            <w:vMerge w:val="restart"/>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ІІІ. Товар із підкріпленням</w:t>
            </w:r>
          </w:p>
        </w:tc>
        <w:tc>
          <w:tcPr>
            <w:tcW w:w="7349" w:type="dxa"/>
            <w:gridSpan w:val="3"/>
            <w:tcBorders>
              <w:top w:val="single" w:sz="4" w:space="0" w:color="auto"/>
              <w:left w:val="single" w:sz="4" w:space="0" w:color="auto"/>
              <w:bottom w:val="single" w:sz="4" w:space="0" w:color="auto"/>
              <w:right w:val="single" w:sz="4" w:space="0" w:color="auto"/>
            </w:tcBorders>
            <w:hideMark/>
          </w:tcPr>
          <w:p w:rsidR="00796779" w:rsidRPr="00397F8F" w:rsidRDefault="00397F8F" w:rsidP="000C5598">
            <w:pPr>
              <w:pStyle w:val="afc"/>
              <w:ind w:firstLine="113"/>
            </w:pPr>
            <w:r>
              <w:rPr>
                <w:lang w:val="ru-RU"/>
              </w:rPr>
              <w:t>Веб-</w:t>
            </w:r>
            <w:proofErr w:type="spellStart"/>
            <w:r>
              <w:rPr>
                <w:lang w:val="ru-RU"/>
              </w:rPr>
              <w:t>серв</w:t>
            </w:r>
            <w:proofErr w:type="spellEnd"/>
            <w:r>
              <w:t>іс що являє собою ввтоматизовану систему оцінки рішень задач з інтелектуального аналізу даних</w:t>
            </w:r>
          </w:p>
        </w:tc>
      </w:tr>
      <w:tr w:rsidR="00796779" w:rsidRPr="00F90C1C" w:rsidTr="008210FD">
        <w:trPr>
          <w:cantSplit/>
        </w:trPr>
        <w:tc>
          <w:tcPr>
            <w:tcW w:w="2007" w:type="dxa"/>
            <w:vMerge/>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spacing w:line="360" w:lineRule="auto"/>
              <w:ind w:firstLine="113"/>
            </w:pPr>
          </w:p>
        </w:tc>
        <w:tc>
          <w:tcPr>
            <w:tcW w:w="7349" w:type="dxa"/>
            <w:gridSpan w:val="3"/>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Після продажу: Швидкодія, ефективність, легкість у користуванні</w:t>
            </w:r>
          </w:p>
        </w:tc>
      </w:tr>
      <w:tr w:rsidR="00796779" w:rsidRPr="00F90C1C" w:rsidTr="008210FD">
        <w:trPr>
          <w:cantSplit/>
        </w:trPr>
        <w:tc>
          <w:tcPr>
            <w:tcW w:w="9356" w:type="dxa"/>
            <w:gridSpan w:val="4"/>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Закритий код. Захищений від можливості декомпіляції.</w:t>
            </w:r>
          </w:p>
        </w:tc>
      </w:tr>
    </w:tbl>
    <w:p w:rsidR="00796779" w:rsidRPr="00F90C1C" w:rsidRDefault="00796779" w:rsidP="00796779">
      <w:pPr>
        <w:pStyle w:val="afc"/>
      </w:pPr>
    </w:p>
    <w:p w:rsidR="00796779" w:rsidRPr="00F90C1C" w:rsidRDefault="00796779" w:rsidP="00796779">
      <w:pPr>
        <w:pStyle w:val="afc"/>
        <w:rPr>
          <w:iCs/>
        </w:rPr>
      </w:pPr>
      <w:r w:rsidRPr="00F90C1C">
        <w:rPr>
          <w:iCs/>
        </w:rPr>
        <w:t xml:space="preserve">Визначення меж встановлення ціни показано в таблиці </w:t>
      </w:r>
      <w:r w:rsidRPr="00F90C1C">
        <w:rPr>
          <w:iCs/>
          <w:lang w:val="ru-RU"/>
        </w:rPr>
        <w:t>4.</w:t>
      </w:r>
      <w:r w:rsidRPr="00F90C1C">
        <w:rPr>
          <w:iCs/>
        </w:rPr>
        <w:t>20.</w:t>
      </w:r>
    </w:p>
    <w:p w:rsidR="00796779" w:rsidRPr="00F90C1C" w:rsidRDefault="00796779" w:rsidP="00796779">
      <w:pPr>
        <w:pStyle w:val="afc"/>
        <w:rPr>
          <w:iCs/>
        </w:rPr>
      </w:pPr>
    </w:p>
    <w:p w:rsidR="00796779" w:rsidRPr="00F90C1C" w:rsidRDefault="00796779" w:rsidP="00796779">
      <w:pPr>
        <w:pStyle w:val="afc"/>
        <w:rPr>
          <w:iCs/>
        </w:rPr>
      </w:pPr>
      <w:r w:rsidRPr="00F90C1C">
        <w:rPr>
          <w:iCs/>
        </w:rPr>
        <w:t xml:space="preserve">Таблиця </w:t>
      </w:r>
      <w:r w:rsidRPr="00F90C1C">
        <w:rPr>
          <w:iCs/>
          <w:lang w:val="ru-RU"/>
        </w:rPr>
        <w:t>4.</w:t>
      </w:r>
      <w:r w:rsidRPr="00F90C1C">
        <w:rPr>
          <w:iCs/>
        </w:rPr>
        <w:t>20 - Визначення меж встановлення ціни</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1574"/>
        <w:gridCol w:w="2408"/>
        <w:gridCol w:w="2137"/>
        <w:gridCol w:w="2643"/>
      </w:tblGrid>
      <w:tr w:rsidR="00796779" w:rsidRPr="00F90C1C" w:rsidTr="008210FD">
        <w:trPr>
          <w:cantSplit/>
        </w:trPr>
        <w:tc>
          <w:tcPr>
            <w:tcW w:w="559"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w:t>
            </w:r>
          </w:p>
          <w:p w:rsidR="00796779" w:rsidRPr="00F90C1C" w:rsidRDefault="00796779" w:rsidP="000C5598">
            <w:pPr>
              <w:pStyle w:val="afc"/>
              <w:ind w:firstLine="113"/>
            </w:pPr>
            <w:r w:rsidRPr="00F90C1C">
              <w:t xml:space="preserve"> п/п</w:t>
            </w:r>
          </w:p>
        </w:tc>
        <w:tc>
          <w:tcPr>
            <w:tcW w:w="1709"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Рівень цін на товари-замінники</w:t>
            </w:r>
          </w:p>
        </w:tc>
        <w:tc>
          <w:tcPr>
            <w:tcW w:w="1701"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Рівень цін на товари-аналоги</w:t>
            </w:r>
          </w:p>
        </w:tc>
        <w:tc>
          <w:tcPr>
            <w:tcW w:w="2552"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Рівень доходів цільової групи споживачів</w:t>
            </w:r>
          </w:p>
        </w:tc>
        <w:tc>
          <w:tcPr>
            <w:tcW w:w="3402"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Верхня та нижня межі встановлення ціни на товар/послугу</w:t>
            </w:r>
          </w:p>
        </w:tc>
      </w:tr>
      <w:tr w:rsidR="00796779" w:rsidRPr="00F90C1C" w:rsidTr="008210FD">
        <w:trPr>
          <w:cantSplit/>
        </w:trPr>
        <w:tc>
          <w:tcPr>
            <w:tcW w:w="55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1</w:t>
            </w:r>
          </w:p>
        </w:tc>
        <w:tc>
          <w:tcPr>
            <w:tcW w:w="170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w:t>
            </w:r>
          </w:p>
        </w:tc>
        <w:tc>
          <w:tcPr>
            <w:tcW w:w="1701" w:type="dxa"/>
            <w:tcBorders>
              <w:top w:val="single" w:sz="4" w:space="0" w:color="auto"/>
              <w:left w:val="single" w:sz="4" w:space="0" w:color="auto"/>
              <w:bottom w:val="single" w:sz="4" w:space="0" w:color="auto"/>
              <w:right w:val="single" w:sz="4" w:space="0" w:color="auto"/>
            </w:tcBorders>
            <w:hideMark/>
          </w:tcPr>
          <w:p w:rsidR="00796779" w:rsidRPr="00397F8F" w:rsidRDefault="00397F8F" w:rsidP="000C5598">
            <w:pPr>
              <w:pStyle w:val="afc"/>
              <w:ind w:firstLine="113"/>
            </w:pPr>
            <w:r>
              <w:t>5000$</w:t>
            </w:r>
            <w:r>
              <w:rPr>
                <w:lang w:val="en-US"/>
              </w:rPr>
              <w:t>/</w:t>
            </w:r>
            <w:r>
              <w:rPr>
                <w:lang w:val="ru-RU"/>
              </w:rPr>
              <w:t>роз</w:t>
            </w:r>
            <w:r>
              <w:t>міщення</w:t>
            </w:r>
          </w:p>
        </w:tc>
        <w:tc>
          <w:tcPr>
            <w:tcW w:w="2552"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Рівень доходів підприємств надзвичайно високий</w:t>
            </w:r>
          </w:p>
        </w:tc>
        <w:tc>
          <w:tcPr>
            <w:tcW w:w="3402" w:type="dxa"/>
            <w:tcBorders>
              <w:top w:val="single" w:sz="4" w:space="0" w:color="auto"/>
              <w:left w:val="single" w:sz="4" w:space="0" w:color="auto"/>
              <w:bottom w:val="single" w:sz="4" w:space="0" w:color="auto"/>
              <w:right w:val="single" w:sz="4" w:space="0" w:color="auto"/>
            </w:tcBorders>
            <w:hideMark/>
          </w:tcPr>
          <w:p w:rsidR="00796779" w:rsidRPr="00F90C1C" w:rsidRDefault="00397F8F" w:rsidP="000C5598">
            <w:pPr>
              <w:pStyle w:val="afc"/>
              <w:ind w:firstLine="113"/>
            </w:pPr>
            <w:r>
              <w:t>4000</w:t>
            </w:r>
            <w:r w:rsidR="00796779" w:rsidRPr="00F90C1C">
              <w:t>-200</w:t>
            </w:r>
            <w:r>
              <w:t>00</w:t>
            </w:r>
            <w:r w:rsidR="00796779" w:rsidRPr="00F90C1C">
              <w:t>$/міс</w:t>
            </w:r>
          </w:p>
        </w:tc>
      </w:tr>
    </w:tbl>
    <w:p w:rsidR="00796779" w:rsidRPr="00F90C1C" w:rsidRDefault="00796779" w:rsidP="00796779">
      <w:pPr>
        <w:pStyle w:val="afc"/>
      </w:pPr>
    </w:p>
    <w:p w:rsidR="00796779" w:rsidRPr="00F90C1C" w:rsidRDefault="00796779" w:rsidP="00796779">
      <w:pPr>
        <w:pStyle w:val="afc"/>
      </w:pPr>
      <w:r w:rsidRPr="00F90C1C">
        <w:t xml:space="preserve">Формування системи збуту зображено в таблиці </w:t>
      </w:r>
      <w:r w:rsidRPr="00F90C1C">
        <w:rPr>
          <w:lang w:val="ru-RU"/>
        </w:rPr>
        <w:t>4.</w:t>
      </w:r>
      <w:r w:rsidRPr="00F90C1C">
        <w:t>21.</w:t>
      </w:r>
    </w:p>
    <w:p w:rsidR="00796779" w:rsidRPr="00F90C1C" w:rsidRDefault="00796779" w:rsidP="00796779">
      <w:pPr>
        <w:pStyle w:val="afc"/>
      </w:pPr>
    </w:p>
    <w:p w:rsidR="000C5598" w:rsidRPr="00F90C1C" w:rsidRDefault="000C5598" w:rsidP="00796779">
      <w:pPr>
        <w:pStyle w:val="afc"/>
      </w:pPr>
    </w:p>
    <w:p w:rsidR="000C5598" w:rsidRPr="00F90C1C" w:rsidRDefault="000C5598" w:rsidP="00796779">
      <w:pPr>
        <w:pStyle w:val="afc"/>
      </w:pPr>
    </w:p>
    <w:p w:rsidR="000C5598" w:rsidRPr="00F90C1C" w:rsidRDefault="000C5598" w:rsidP="00796779">
      <w:pPr>
        <w:pStyle w:val="afc"/>
      </w:pPr>
    </w:p>
    <w:p w:rsidR="000C5598" w:rsidRPr="00F90C1C" w:rsidRDefault="000C5598" w:rsidP="00796779">
      <w:pPr>
        <w:pStyle w:val="afc"/>
      </w:pPr>
    </w:p>
    <w:p w:rsidR="00796779" w:rsidRDefault="00796779" w:rsidP="00796779">
      <w:pPr>
        <w:pStyle w:val="afc"/>
      </w:pPr>
    </w:p>
    <w:p w:rsidR="008B1A37" w:rsidRPr="00F90C1C" w:rsidRDefault="008B1A37" w:rsidP="00796779">
      <w:pPr>
        <w:pStyle w:val="afc"/>
      </w:pPr>
    </w:p>
    <w:p w:rsidR="00796779" w:rsidRPr="00F90C1C" w:rsidRDefault="00796779" w:rsidP="00796779">
      <w:pPr>
        <w:pStyle w:val="afc"/>
        <w:rPr>
          <w:iCs/>
        </w:rPr>
      </w:pPr>
      <w:r w:rsidRPr="00F90C1C">
        <w:rPr>
          <w:iCs/>
        </w:rPr>
        <w:lastRenderedPageBreak/>
        <w:t>Таблиця 4.21</w:t>
      </w:r>
      <w:r w:rsidRPr="00F90C1C">
        <w:rPr>
          <w:iCs/>
          <w:lang w:val="en-US"/>
        </w:rPr>
        <w:t xml:space="preserve"> -</w:t>
      </w:r>
      <w:r w:rsidRPr="00F90C1C">
        <w:rPr>
          <w:iCs/>
        </w:rPr>
        <w:t xml:space="preserve"> Формування системи збуту</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622"/>
        <w:gridCol w:w="2622"/>
        <w:gridCol w:w="1710"/>
        <w:gridCol w:w="1808"/>
      </w:tblGrid>
      <w:tr w:rsidR="00796779" w:rsidRPr="00F90C1C" w:rsidTr="008210FD">
        <w:trPr>
          <w:cantSplit/>
        </w:trPr>
        <w:tc>
          <w:tcPr>
            <w:tcW w:w="559"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 п/п</w:t>
            </w:r>
          </w:p>
        </w:tc>
        <w:tc>
          <w:tcPr>
            <w:tcW w:w="2839"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Специфіка закупівельної поведінки цільових клієнтів</w:t>
            </w:r>
          </w:p>
        </w:tc>
        <w:tc>
          <w:tcPr>
            <w:tcW w:w="2839"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Функції збуту, які має виконувати постачальник товару</w:t>
            </w:r>
          </w:p>
        </w:tc>
        <w:tc>
          <w:tcPr>
            <w:tcW w:w="1843"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Глибина каналу збуту</w:t>
            </w:r>
          </w:p>
        </w:tc>
        <w:tc>
          <w:tcPr>
            <w:tcW w:w="1843"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Оптимальна система збуту</w:t>
            </w:r>
          </w:p>
        </w:tc>
      </w:tr>
      <w:tr w:rsidR="00796779" w:rsidRPr="00F90C1C" w:rsidTr="008210FD">
        <w:trPr>
          <w:cantSplit/>
        </w:trPr>
        <w:tc>
          <w:tcPr>
            <w:tcW w:w="559" w:type="dxa"/>
            <w:tcBorders>
              <w:top w:val="single" w:sz="4" w:space="0" w:color="auto"/>
              <w:left w:val="single" w:sz="4" w:space="0" w:color="auto"/>
              <w:bottom w:val="single" w:sz="4" w:space="0" w:color="auto"/>
              <w:right w:val="single" w:sz="4" w:space="0" w:color="auto"/>
            </w:tcBorders>
          </w:tcPr>
          <w:p w:rsidR="00796779" w:rsidRPr="00F90C1C" w:rsidRDefault="00796779" w:rsidP="000C5598">
            <w:pPr>
              <w:pStyle w:val="afc"/>
              <w:ind w:firstLine="113"/>
              <w:rPr>
                <w:lang w:val="en-US"/>
              </w:rPr>
            </w:pPr>
            <w:r w:rsidRPr="00F90C1C">
              <w:rPr>
                <w:lang w:val="en-US"/>
              </w:rPr>
              <w:t>1</w:t>
            </w:r>
          </w:p>
        </w:tc>
        <w:tc>
          <w:tcPr>
            <w:tcW w:w="283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 xml:space="preserve">Таргетні пропозиції для компаній </w:t>
            </w:r>
          </w:p>
        </w:tc>
        <w:tc>
          <w:tcPr>
            <w:tcW w:w="283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Презентації функціоналу</w:t>
            </w:r>
          </w:p>
        </w:tc>
        <w:tc>
          <w:tcPr>
            <w:tcW w:w="184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w:t>
            </w:r>
          </w:p>
        </w:tc>
        <w:tc>
          <w:tcPr>
            <w:tcW w:w="1843"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w:t>
            </w:r>
          </w:p>
        </w:tc>
      </w:tr>
    </w:tbl>
    <w:p w:rsidR="00796779" w:rsidRPr="00F90C1C" w:rsidRDefault="00796779" w:rsidP="00796779">
      <w:pPr>
        <w:pStyle w:val="afc"/>
        <w:rPr>
          <w:iCs/>
        </w:rPr>
      </w:pPr>
    </w:p>
    <w:p w:rsidR="00796779" w:rsidRPr="00F90C1C" w:rsidRDefault="00796779" w:rsidP="00796779">
      <w:pPr>
        <w:pStyle w:val="afc"/>
      </w:pPr>
      <w:r w:rsidRPr="00F90C1C">
        <w:t xml:space="preserve">Концепція маркетингових комунікацій відображена у таблиці </w:t>
      </w:r>
      <w:r w:rsidRPr="00F90C1C">
        <w:rPr>
          <w:lang w:val="ru-RU"/>
        </w:rPr>
        <w:t>4.</w:t>
      </w:r>
      <w:r w:rsidRPr="00F90C1C">
        <w:t>22.</w:t>
      </w:r>
    </w:p>
    <w:p w:rsidR="00796779" w:rsidRPr="00F90C1C" w:rsidRDefault="00796779" w:rsidP="007B5525">
      <w:pPr>
        <w:pStyle w:val="afc"/>
        <w:ind w:firstLine="0"/>
        <w:rPr>
          <w:iCs/>
        </w:rPr>
      </w:pPr>
    </w:p>
    <w:p w:rsidR="00796779" w:rsidRPr="00F90C1C" w:rsidRDefault="00796779" w:rsidP="00796779">
      <w:pPr>
        <w:pStyle w:val="afc"/>
        <w:rPr>
          <w:iCs/>
        </w:rPr>
      </w:pPr>
      <w:r w:rsidRPr="00F90C1C">
        <w:rPr>
          <w:iCs/>
        </w:rPr>
        <w:t xml:space="preserve">Таблиця </w:t>
      </w:r>
      <w:r w:rsidRPr="00F90C1C">
        <w:rPr>
          <w:iCs/>
          <w:lang w:val="en-US"/>
        </w:rPr>
        <w:t>4</w:t>
      </w:r>
      <w:r w:rsidRPr="00F90C1C">
        <w:rPr>
          <w:iCs/>
        </w:rPr>
        <w:t>.22 - Концепція маркетингових комунікацій</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4"/>
        <w:gridCol w:w="1675"/>
        <w:gridCol w:w="1881"/>
        <w:gridCol w:w="1751"/>
        <w:gridCol w:w="1639"/>
        <w:gridCol w:w="1701"/>
      </w:tblGrid>
      <w:tr w:rsidR="005529F8" w:rsidRPr="00F90C1C" w:rsidTr="005529F8">
        <w:trPr>
          <w:cantSplit/>
        </w:trPr>
        <w:tc>
          <w:tcPr>
            <w:tcW w:w="704"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w:t>
            </w:r>
          </w:p>
          <w:p w:rsidR="00796779" w:rsidRPr="00F90C1C" w:rsidRDefault="00796779" w:rsidP="000C5598">
            <w:pPr>
              <w:pStyle w:val="afc"/>
              <w:ind w:firstLine="113"/>
            </w:pPr>
            <w:r w:rsidRPr="00F90C1C">
              <w:t xml:space="preserve"> п/п</w:t>
            </w:r>
          </w:p>
        </w:tc>
        <w:tc>
          <w:tcPr>
            <w:tcW w:w="1675"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Специфіка поведінки цільових клієнтів</w:t>
            </w:r>
          </w:p>
        </w:tc>
        <w:tc>
          <w:tcPr>
            <w:tcW w:w="1881"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Канали комунікацій, якими користуються цільові клієнти</w:t>
            </w:r>
          </w:p>
        </w:tc>
        <w:tc>
          <w:tcPr>
            <w:tcW w:w="1751"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Ключові позиції, обрані для позиціонування</w:t>
            </w:r>
          </w:p>
        </w:tc>
        <w:tc>
          <w:tcPr>
            <w:tcW w:w="1639"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Завдання рекламного повідомлення</w:t>
            </w:r>
          </w:p>
        </w:tc>
        <w:tc>
          <w:tcPr>
            <w:tcW w:w="1701" w:type="dxa"/>
            <w:tcBorders>
              <w:top w:val="single" w:sz="4" w:space="0" w:color="auto"/>
              <w:left w:val="single" w:sz="4" w:space="0" w:color="auto"/>
              <w:bottom w:val="single" w:sz="4" w:space="0" w:color="auto"/>
              <w:right w:val="single" w:sz="4" w:space="0" w:color="auto"/>
            </w:tcBorders>
            <w:vAlign w:val="center"/>
            <w:hideMark/>
          </w:tcPr>
          <w:p w:rsidR="00796779" w:rsidRPr="00F90C1C" w:rsidRDefault="00796779" w:rsidP="000C5598">
            <w:pPr>
              <w:pStyle w:val="afc"/>
              <w:ind w:firstLine="113"/>
            </w:pPr>
            <w:r w:rsidRPr="00F90C1C">
              <w:t>Концепція рекламного звернення</w:t>
            </w:r>
          </w:p>
        </w:tc>
      </w:tr>
      <w:tr w:rsidR="005529F8" w:rsidRPr="00F90C1C" w:rsidTr="005529F8">
        <w:trPr>
          <w:cantSplit/>
        </w:trPr>
        <w:tc>
          <w:tcPr>
            <w:tcW w:w="704" w:type="dxa"/>
            <w:tcBorders>
              <w:top w:val="single" w:sz="4" w:space="0" w:color="auto"/>
              <w:left w:val="single" w:sz="4" w:space="0" w:color="auto"/>
              <w:bottom w:val="single" w:sz="4" w:space="0" w:color="auto"/>
              <w:right w:val="single" w:sz="4" w:space="0" w:color="auto"/>
            </w:tcBorders>
            <w:hideMark/>
          </w:tcPr>
          <w:p w:rsidR="00796779" w:rsidRPr="00F90C1C" w:rsidRDefault="00397F8F" w:rsidP="000C5598">
            <w:pPr>
              <w:pStyle w:val="afc"/>
              <w:ind w:firstLine="113"/>
            </w:pPr>
            <w:r>
              <w:t>1</w:t>
            </w:r>
          </w:p>
        </w:tc>
        <w:tc>
          <w:tcPr>
            <w:tcW w:w="1675" w:type="dxa"/>
            <w:tcBorders>
              <w:top w:val="single" w:sz="4" w:space="0" w:color="auto"/>
              <w:left w:val="single" w:sz="4" w:space="0" w:color="auto"/>
              <w:bottom w:val="single" w:sz="4" w:space="0" w:color="auto"/>
              <w:right w:val="single" w:sz="4" w:space="0" w:color="auto"/>
            </w:tcBorders>
            <w:hideMark/>
          </w:tcPr>
          <w:p w:rsidR="00796779" w:rsidRPr="00F90C1C" w:rsidRDefault="00397F8F" w:rsidP="00397F8F">
            <w:pPr>
              <w:pStyle w:val="afc"/>
              <w:ind w:firstLine="113"/>
            </w:pPr>
            <w:r>
              <w:t>Великий бізнес – повноцінне</w:t>
            </w:r>
            <w:r w:rsidR="00796779" w:rsidRPr="00F90C1C">
              <w:t xml:space="preserve"> рішення для </w:t>
            </w:r>
            <w:r>
              <w:t xml:space="preserve">відбору компетентних кандидатів </w:t>
            </w:r>
          </w:p>
        </w:tc>
        <w:tc>
          <w:tcPr>
            <w:tcW w:w="1881" w:type="dxa"/>
            <w:tcBorders>
              <w:top w:val="single" w:sz="4" w:space="0" w:color="auto"/>
              <w:left w:val="single" w:sz="4" w:space="0" w:color="auto"/>
              <w:bottom w:val="single" w:sz="4" w:space="0" w:color="auto"/>
              <w:right w:val="single" w:sz="4" w:space="0" w:color="auto"/>
            </w:tcBorders>
            <w:hideMark/>
          </w:tcPr>
          <w:p w:rsidR="00796779" w:rsidRPr="00F90C1C" w:rsidRDefault="00397F8F" w:rsidP="000C5598">
            <w:pPr>
              <w:pStyle w:val="afc"/>
              <w:ind w:firstLine="113"/>
            </w:pPr>
            <w:r>
              <w:t>Автоматизована воронка продажів</w:t>
            </w:r>
          </w:p>
        </w:tc>
        <w:tc>
          <w:tcPr>
            <w:tcW w:w="1751" w:type="dxa"/>
            <w:tcBorders>
              <w:top w:val="single" w:sz="4" w:space="0" w:color="auto"/>
              <w:left w:val="single" w:sz="4" w:space="0" w:color="auto"/>
              <w:bottom w:val="single" w:sz="4" w:space="0" w:color="auto"/>
              <w:right w:val="single" w:sz="4" w:space="0" w:color="auto"/>
            </w:tcBorders>
            <w:hideMark/>
          </w:tcPr>
          <w:p w:rsidR="00796779" w:rsidRPr="00F90C1C" w:rsidRDefault="00397F8F" w:rsidP="000C5598">
            <w:pPr>
              <w:pStyle w:val="afc"/>
              <w:ind w:firstLine="113"/>
            </w:pPr>
            <w:r>
              <w:t>Відбір найбільш  компетентних кандидатів на вакансії аналітиків даних</w:t>
            </w:r>
          </w:p>
        </w:tc>
        <w:tc>
          <w:tcPr>
            <w:tcW w:w="1639" w:type="dxa"/>
            <w:tcBorders>
              <w:top w:val="single" w:sz="4" w:space="0" w:color="auto"/>
              <w:left w:val="single" w:sz="4" w:space="0" w:color="auto"/>
              <w:bottom w:val="single" w:sz="4" w:space="0" w:color="auto"/>
              <w:right w:val="single" w:sz="4" w:space="0" w:color="auto"/>
            </w:tcBorders>
            <w:hideMark/>
          </w:tcPr>
          <w:p w:rsidR="00796779" w:rsidRPr="00F90C1C" w:rsidRDefault="00796779" w:rsidP="000C5598">
            <w:pPr>
              <w:pStyle w:val="afc"/>
              <w:ind w:firstLine="113"/>
            </w:pPr>
            <w:r w:rsidRPr="00F90C1C">
              <w:t>Донести інформацію про оптимальність рішення для бізнесу клієнта</w:t>
            </w:r>
          </w:p>
        </w:tc>
        <w:tc>
          <w:tcPr>
            <w:tcW w:w="1701" w:type="dxa"/>
            <w:tcBorders>
              <w:top w:val="single" w:sz="4" w:space="0" w:color="auto"/>
              <w:left w:val="single" w:sz="4" w:space="0" w:color="auto"/>
              <w:bottom w:val="single" w:sz="4" w:space="0" w:color="auto"/>
              <w:right w:val="single" w:sz="4" w:space="0" w:color="auto"/>
            </w:tcBorders>
            <w:hideMark/>
          </w:tcPr>
          <w:p w:rsidR="00796779" w:rsidRPr="00F90C1C" w:rsidRDefault="00397F8F" w:rsidP="000C5598">
            <w:pPr>
              <w:pStyle w:val="afc"/>
              <w:ind w:firstLine="113"/>
            </w:pPr>
            <w:r>
              <w:t>Економія бюджету на рекрутинг</w:t>
            </w:r>
          </w:p>
        </w:tc>
      </w:tr>
    </w:tbl>
    <w:p w:rsidR="00796779" w:rsidRPr="00F90C1C" w:rsidRDefault="00796779" w:rsidP="007B5525">
      <w:pPr>
        <w:ind w:firstLine="0"/>
      </w:pPr>
    </w:p>
    <w:p w:rsidR="00796779" w:rsidRPr="00F90C1C" w:rsidRDefault="00796779" w:rsidP="00796779"/>
    <w:p w:rsidR="00796779" w:rsidRPr="00F90C1C" w:rsidRDefault="00796779" w:rsidP="00397F8F">
      <w:pPr>
        <w:pStyle w:val="2"/>
        <w:numPr>
          <w:ilvl w:val="0"/>
          <w:numId w:val="0"/>
        </w:numPr>
        <w:spacing w:before="0"/>
        <w:ind w:left="709" w:right="-1"/>
      </w:pPr>
      <w:bookmarkStart w:id="78" w:name="_Toc530944335"/>
      <w:bookmarkStart w:id="79" w:name="_Toc532308662"/>
      <w:r w:rsidRPr="00F90C1C">
        <w:t>Висновки до розділу</w:t>
      </w:r>
      <w:bookmarkEnd w:id="78"/>
      <w:bookmarkEnd w:id="79"/>
    </w:p>
    <w:p w:rsidR="000C5598" w:rsidRPr="00F90C1C" w:rsidRDefault="000C5598" w:rsidP="00796779"/>
    <w:p w:rsidR="00416FF6" w:rsidRPr="00F90C1C" w:rsidRDefault="00796779" w:rsidP="00D53693">
      <w:pPr>
        <w:pStyle w:val="a5"/>
        <w:ind w:left="0"/>
      </w:pPr>
      <w:r w:rsidRPr="00F90C1C">
        <w:t xml:space="preserve">Отже, відповідно до вищенаведених результатів, можна стверджувати про наявність попиту на запропоновану систему. Варто зауважити, що присутня мала конкуренція, оскільки рішення нове, тож інноваційна складова продукту дозволяє суттєво збільшити конкурентоспроможність проекту. </w:t>
      </w:r>
      <w:bookmarkEnd w:id="64"/>
      <w:bookmarkEnd w:id="65"/>
      <w:bookmarkEnd w:id="66"/>
      <w:bookmarkEnd w:id="67"/>
      <w:bookmarkEnd w:id="68"/>
    </w:p>
    <w:p w:rsidR="00802613" w:rsidRPr="00F90C1C" w:rsidRDefault="00416FF6" w:rsidP="00802613">
      <w:pPr>
        <w:pStyle w:val="1"/>
        <w:jc w:val="center"/>
        <w:rPr>
          <w:rFonts w:cs="Times New Roman"/>
          <w:b w:val="0"/>
        </w:rPr>
      </w:pPr>
      <w:bookmarkStart w:id="80" w:name="_Toc452986907"/>
      <w:bookmarkStart w:id="81" w:name="_Toc530944336"/>
      <w:bookmarkStart w:id="82" w:name="_Toc532308663"/>
      <w:r w:rsidRPr="00F90C1C">
        <w:rPr>
          <w:rFonts w:cs="Times New Roman"/>
          <w:b w:val="0"/>
        </w:rPr>
        <w:lastRenderedPageBreak/>
        <w:t>ВИСНОВКИ</w:t>
      </w:r>
      <w:bookmarkStart w:id="83" w:name="_Toc452986908"/>
      <w:bookmarkEnd w:id="80"/>
      <w:bookmarkEnd w:id="81"/>
      <w:bookmarkEnd w:id="82"/>
    </w:p>
    <w:p w:rsidR="00802613" w:rsidRPr="00F90C1C" w:rsidRDefault="00802613" w:rsidP="00802613"/>
    <w:p w:rsidR="00802613" w:rsidRPr="00F90C1C" w:rsidRDefault="00802613" w:rsidP="00802613"/>
    <w:p w:rsidR="003D4301" w:rsidRDefault="007E110E" w:rsidP="003D4301">
      <w:pPr>
        <w:ind w:right="-1" w:firstLine="708"/>
      </w:pPr>
      <w:r w:rsidRPr="00F90C1C">
        <w:t xml:space="preserve">В </w:t>
      </w:r>
      <w:r w:rsidRPr="003D4301">
        <w:t xml:space="preserve">роботі </w:t>
      </w:r>
      <w:r w:rsidRPr="003D4301">
        <w:rPr>
          <w:lang w:eastAsia="ru-RU"/>
        </w:rPr>
        <w:t xml:space="preserve">було досліджено сучасний стан та особливості застосування </w:t>
      </w:r>
      <w:r w:rsidR="003D4301" w:rsidRPr="003D4301">
        <w:rPr>
          <w:lang w:eastAsia="ru-RU"/>
        </w:rPr>
        <w:t xml:space="preserve">методів </w:t>
      </w:r>
      <w:r w:rsidR="000836EB">
        <w:rPr>
          <w:lang w:eastAsia="ru-RU"/>
        </w:rPr>
        <w:t>автоматизованої оцінки рішень задач з інтелектуального аналізу даних</w:t>
      </w:r>
      <w:r w:rsidR="003D4301">
        <w:rPr>
          <w:lang w:eastAsia="ru-RU"/>
        </w:rPr>
        <w:t xml:space="preserve">. </w:t>
      </w:r>
      <w:r w:rsidR="003D4301">
        <w:t xml:space="preserve">Проведено експерименти з </w:t>
      </w:r>
      <w:r w:rsidR="000836EB">
        <w:t>оцінювання рішень</w:t>
      </w:r>
      <w:r w:rsidR="003D4301" w:rsidRPr="00F90C1C">
        <w:t xml:space="preserve"> за допомогою </w:t>
      </w:r>
      <w:r w:rsidR="000836EB">
        <w:t xml:space="preserve">метрик </w:t>
      </w:r>
      <w:r w:rsidR="000836EB">
        <w:rPr>
          <w:lang w:val="en-US"/>
        </w:rPr>
        <w:t>Accuracy</w:t>
      </w:r>
      <w:r w:rsidR="000836EB" w:rsidRPr="000836EB">
        <w:t xml:space="preserve">, </w:t>
      </w:r>
      <w:r w:rsidR="000836EB">
        <w:rPr>
          <w:lang w:val="ru-RU"/>
        </w:rPr>
        <w:t>F</w:t>
      </w:r>
      <w:r w:rsidR="000836EB" w:rsidRPr="000836EB">
        <w:t>1-</w:t>
      </w:r>
      <w:proofErr w:type="spellStart"/>
      <w:r w:rsidR="000836EB">
        <w:rPr>
          <w:lang w:val="ru-RU"/>
        </w:rPr>
        <w:t>score</w:t>
      </w:r>
      <w:proofErr w:type="spellEnd"/>
      <w:r w:rsidR="000836EB" w:rsidRPr="000836EB">
        <w:t xml:space="preserve">, </w:t>
      </w:r>
      <w:r w:rsidR="000836EB">
        <w:rPr>
          <w:lang w:val="ru-RU"/>
        </w:rPr>
        <w:t>RMSLE</w:t>
      </w:r>
      <w:r w:rsidR="000836EB" w:rsidRPr="000836EB">
        <w:t xml:space="preserve"> з</w:t>
      </w:r>
      <w:r w:rsidR="003D4301">
        <w:rPr>
          <w:lang w:eastAsia="ru-RU"/>
        </w:rPr>
        <w:t xml:space="preserve"> оцінюванням </w:t>
      </w:r>
      <w:r w:rsidR="000836EB">
        <w:rPr>
          <w:lang w:eastAsia="ru-RU"/>
        </w:rPr>
        <w:t>точності і повноти рішень, створених з допомогою алгоритмів аналізу даних наданих кандидатами на вакансії</w:t>
      </w:r>
      <w:r w:rsidR="003D4301">
        <w:t>.</w:t>
      </w:r>
    </w:p>
    <w:p w:rsidR="007E110E" w:rsidRPr="00F90C1C" w:rsidRDefault="007E110E" w:rsidP="007E110E">
      <w:pPr>
        <w:ind w:right="-1" w:firstLine="708"/>
      </w:pPr>
      <w:r w:rsidRPr="00F90C1C">
        <w:t>В процесі виконання роботи були виконані усі поставлені задачі. Тобто:</w:t>
      </w:r>
    </w:p>
    <w:p w:rsidR="007E110E" w:rsidRPr="00F90C1C" w:rsidRDefault="007E110E" w:rsidP="00B37995">
      <w:pPr>
        <w:pStyle w:val="a5"/>
        <w:numPr>
          <w:ilvl w:val="0"/>
          <w:numId w:val="5"/>
        </w:numPr>
        <w:tabs>
          <w:tab w:val="left" w:pos="993"/>
        </w:tabs>
        <w:ind w:left="0" w:right="-1" w:firstLine="709"/>
        <w:rPr>
          <w:lang w:eastAsia="ru-RU"/>
        </w:rPr>
      </w:pPr>
      <w:r w:rsidRPr="00F90C1C">
        <w:rPr>
          <w:lang w:eastAsia="ru-RU"/>
        </w:rPr>
        <w:t xml:space="preserve">дослідити сучасний стан </w:t>
      </w:r>
      <w:r w:rsidR="00E471D4">
        <w:rPr>
          <w:lang w:eastAsia="ru-RU"/>
        </w:rPr>
        <w:t xml:space="preserve">та особливості застосування методів </w:t>
      </w:r>
      <w:r w:rsidR="000836EB" w:rsidRPr="003D4301">
        <w:rPr>
          <w:lang w:eastAsia="ru-RU"/>
        </w:rPr>
        <w:t xml:space="preserve">застосування методів </w:t>
      </w:r>
      <w:r w:rsidR="000836EB">
        <w:rPr>
          <w:lang w:eastAsia="ru-RU"/>
        </w:rPr>
        <w:t>автоматизованої оцінки рішень задач з інтелектуального аналізу даних</w:t>
      </w:r>
      <w:r w:rsidRPr="00F90C1C">
        <w:rPr>
          <w:lang w:eastAsia="ru-RU"/>
        </w:rPr>
        <w:t xml:space="preserve">; </w:t>
      </w:r>
    </w:p>
    <w:p w:rsidR="007E110E" w:rsidRPr="00F90C1C" w:rsidRDefault="00E471D4" w:rsidP="00B37995">
      <w:pPr>
        <w:pStyle w:val="a5"/>
        <w:numPr>
          <w:ilvl w:val="0"/>
          <w:numId w:val="5"/>
        </w:numPr>
        <w:tabs>
          <w:tab w:val="left" w:pos="993"/>
        </w:tabs>
        <w:ind w:left="0" w:right="-1" w:firstLine="709"/>
        <w:rPr>
          <w:lang w:eastAsia="ru-RU"/>
        </w:rPr>
      </w:pPr>
      <w:r>
        <w:rPr>
          <w:lang w:eastAsia="ru-RU"/>
        </w:rPr>
        <w:t xml:space="preserve">розробити методику побудови </w:t>
      </w:r>
      <w:r w:rsidR="000836EB">
        <w:t>автоматизованої системи оцінки рішень задач з інтелектуального аналізу даних</w:t>
      </w:r>
      <w:r w:rsidR="007E110E" w:rsidRPr="00F90C1C">
        <w:rPr>
          <w:lang w:eastAsia="ru-RU"/>
        </w:rPr>
        <w:t>;</w:t>
      </w:r>
    </w:p>
    <w:p w:rsidR="007E110E" w:rsidRPr="00E471D4" w:rsidRDefault="00E471D4" w:rsidP="00B37995">
      <w:pPr>
        <w:pStyle w:val="a5"/>
        <w:numPr>
          <w:ilvl w:val="0"/>
          <w:numId w:val="5"/>
        </w:numPr>
        <w:tabs>
          <w:tab w:val="left" w:pos="993"/>
        </w:tabs>
        <w:ind w:left="0" w:right="-1" w:firstLine="709"/>
      </w:pPr>
      <w:r w:rsidRPr="00E471D4">
        <w:rPr>
          <w:lang w:eastAsia="ru-RU"/>
        </w:rPr>
        <w:t xml:space="preserve">виконати обчислювальні експерименти з </w:t>
      </w:r>
      <w:r w:rsidR="000836EB">
        <w:t>з оцінювання рішень</w:t>
      </w:r>
      <w:r w:rsidR="007E110E" w:rsidRPr="00E471D4">
        <w:rPr>
          <w:lang w:eastAsia="ru-RU"/>
        </w:rPr>
        <w:t>;</w:t>
      </w:r>
    </w:p>
    <w:p w:rsidR="007E110E" w:rsidRDefault="00E471D4" w:rsidP="00B37995">
      <w:pPr>
        <w:pStyle w:val="a5"/>
        <w:numPr>
          <w:ilvl w:val="0"/>
          <w:numId w:val="5"/>
        </w:numPr>
        <w:tabs>
          <w:tab w:val="left" w:pos="993"/>
        </w:tabs>
        <w:ind w:left="0" w:right="-1" w:firstLine="709"/>
      </w:pPr>
      <w:r>
        <w:rPr>
          <w:lang w:eastAsia="ru-RU"/>
        </w:rPr>
        <w:t>в</w:t>
      </w:r>
      <w:r w:rsidRPr="00E471D4">
        <w:rPr>
          <w:lang w:eastAsia="ru-RU"/>
        </w:rPr>
        <w:t>иконати аналіз результатів</w:t>
      </w:r>
      <w:r>
        <w:rPr>
          <w:lang w:eastAsia="ru-RU"/>
        </w:rPr>
        <w:t>;</w:t>
      </w:r>
    </w:p>
    <w:p w:rsidR="00397F8F" w:rsidRPr="00DE4AF5" w:rsidRDefault="00E471D4" w:rsidP="008B1A37">
      <w:pPr>
        <w:pStyle w:val="a5"/>
        <w:numPr>
          <w:ilvl w:val="0"/>
          <w:numId w:val="5"/>
        </w:numPr>
        <w:tabs>
          <w:tab w:val="left" w:pos="993"/>
        </w:tabs>
        <w:ind w:left="-851" w:right="-1"/>
        <w:jc w:val="center"/>
      </w:pPr>
      <w:r>
        <w:rPr>
          <w:lang w:eastAsia="ru-RU"/>
        </w:rPr>
        <w:t>створити стартап-проект на основі проведених досліджень.</w:t>
      </w:r>
      <w:r w:rsidR="000E2A1B" w:rsidRPr="000836EB">
        <w:rPr>
          <w:rStyle w:val="10"/>
          <w:b w:val="0"/>
        </w:rPr>
        <w:br w:type="column"/>
      </w:r>
      <w:bookmarkStart w:id="84" w:name="_Toc452986909"/>
      <w:bookmarkEnd w:id="83"/>
      <w:r w:rsidR="000836EB">
        <w:lastRenderedPageBreak/>
        <w:t>ПЕРЕЛІК ПОСИЛАНЬ</w:t>
      </w:r>
      <w:r w:rsidR="00956C47">
        <w:br/>
      </w:r>
      <w:r w:rsidR="00956C47">
        <w:br/>
      </w:r>
    </w:p>
    <w:p w:rsidR="00397F8F" w:rsidRPr="00397F8F" w:rsidRDefault="00397F8F" w:rsidP="00B37995">
      <w:pPr>
        <w:pStyle w:val="affc"/>
        <w:numPr>
          <w:ilvl w:val="0"/>
          <w:numId w:val="23"/>
        </w:numPr>
        <w:ind w:left="0" w:firstLine="709"/>
        <w:rPr>
          <w:rFonts w:ascii="Times New Roman" w:hAnsi="Times New Roman" w:cs="Times New Roman"/>
          <w:lang w:val="uk-UA"/>
        </w:rPr>
      </w:pPr>
      <w:r w:rsidRPr="00397F8F">
        <w:rPr>
          <w:rFonts w:ascii="Times New Roman" w:hAnsi="Times New Roman" w:cs="Times New Roman"/>
          <w:lang w:val="uk-UA"/>
        </w:rPr>
        <w:t xml:space="preserve">Kaggle Public Wiki [Електронний ресурс] // Kaggle. – 2017. – Режим доступу до ресурсу: </w:t>
      </w:r>
      <w:hyperlink r:id="rId58" w:history="1">
        <w:r w:rsidRPr="00397F8F">
          <w:rPr>
            <w:rFonts w:ascii="Times New Roman" w:hAnsi="Times New Roman" w:cs="Times New Roman"/>
          </w:rPr>
          <w:t>https://www.kaggle.com/wiki/Home</w:t>
        </w:r>
      </w:hyperlink>
      <w:r w:rsidRPr="00397F8F">
        <w:rPr>
          <w:rFonts w:ascii="Times New Roman" w:hAnsi="Times New Roman" w:cs="Times New Roman"/>
        </w:rPr>
        <w:t>.</w:t>
      </w:r>
    </w:p>
    <w:p w:rsidR="00397F8F" w:rsidRPr="00397F8F" w:rsidRDefault="00397F8F" w:rsidP="00B37995">
      <w:pPr>
        <w:pStyle w:val="affc"/>
        <w:numPr>
          <w:ilvl w:val="0"/>
          <w:numId w:val="23"/>
        </w:numPr>
        <w:ind w:left="0" w:firstLine="720"/>
        <w:rPr>
          <w:rFonts w:ascii="Times New Roman" w:hAnsi="Times New Roman" w:cs="Times New Roman"/>
          <w:lang w:val="uk-UA"/>
        </w:rPr>
      </w:pPr>
      <w:r w:rsidRPr="00397F8F">
        <w:rPr>
          <w:rFonts w:ascii="Times New Roman" w:hAnsi="Times New Roman" w:cs="Times New Roman"/>
          <w:lang w:val="uk-UA"/>
        </w:rPr>
        <w:t xml:space="preserve">Украинский IT-рынок: итоги 2016 и перспективы 2017 [Електронний ресурс] // dou.ua. – 2016. – Режим доступу до ресурсу: </w:t>
      </w:r>
      <w:hyperlink r:id="rId59" w:history="1">
        <w:r w:rsidRPr="00397F8F">
          <w:rPr>
            <w:rFonts w:ascii="Times New Roman" w:hAnsi="Times New Roman" w:cs="Times New Roman"/>
          </w:rPr>
          <w:t>https://dou.ua/lenta/articles/2016-summary/</w:t>
        </w:r>
      </w:hyperlink>
      <w:r w:rsidRPr="00397F8F">
        <w:rPr>
          <w:rFonts w:ascii="Times New Roman" w:hAnsi="Times New Roman" w:cs="Times New Roman"/>
        </w:rPr>
        <w:t>.</w:t>
      </w:r>
    </w:p>
    <w:p w:rsidR="00397F8F" w:rsidRPr="00397F8F" w:rsidRDefault="00397F8F" w:rsidP="00B37995">
      <w:pPr>
        <w:pStyle w:val="affc"/>
        <w:numPr>
          <w:ilvl w:val="0"/>
          <w:numId w:val="23"/>
        </w:numPr>
        <w:ind w:left="0" w:firstLine="720"/>
        <w:rPr>
          <w:rFonts w:ascii="Times New Roman" w:hAnsi="Times New Roman" w:cs="Times New Roman"/>
        </w:rPr>
      </w:pPr>
      <w:r w:rsidRPr="00397F8F">
        <w:rPr>
          <w:rFonts w:ascii="Times New Roman" w:hAnsi="Times New Roman" w:cs="Times New Roman"/>
          <w:lang w:val="uk-UA"/>
        </w:rPr>
        <w:t xml:space="preserve">Международная студенческая олимпиада по программированию [Електронний ресурс] // wikipedia.org. – 2015. – Режим доступу до ресурсу: </w:t>
      </w:r>
      <w:hyperlink r:id="rId60" w:history="1">
        <w:r w:rsidRPr="00397F8F">
          <w:rPr>
            <w:rStyle w:val="a7"/>
            <w:rFonts w:ascii="Times New Roman" w:hAnsi="Times New Roman" w:cs="Times New Roman"/>
            <w:color w:val="000000" w:themeColor="text1"/>
          </w:rPr>
          <w:t>https://ru.wikipedia.org/wiki/Международная_студенческая_олимпиада_по_программированию</w:t>
        </w:r>
      </w:hyperlink>
      <w:r w:rsidRPr="00397F8F">
        <w:rPr>
          <w:rFonts w:ascii="Times New Roman" w:hAnsi="Times New Roman" w:cs="Times New Roman"/>
          <w:color w:val="000000" w:themeColor="text1"/>
        </w:rPr>
        <w:t>.</w:t>
      </w:r>
    </w:p>
    <w:p w:rsidR="00397F8F" w:rsidRPr="00397F8F" w:rsidRDefault="00397F8F" w:rsidP="00B37995">
      <w:pPr>
        <w:pStyle w:val="affc"/>
        <w:numPr>
          <w:ilvl w:val="0"/>
          <w:numId w:val="23"/>
        </w:numPr>
        <w:ind w:left="0" w:firstLine="720"/>
        <w:rPr>
          <w:rFonts w:ascii="Times New Roman" w:hAnsi="Times New Roman" w:cs="Times New Roman"/>
          <w:lang w:val="uk-UA"/>
        </w:rPr>
      </w:pPr>
      <w:r w:rsidRPr="00397F8F">
        <w:rPr>
          <w:rFonts w:ascii="Times New Roman" w:hAnsi="Times New Roman" w:cs="Times New Roman"/>
          <w:lang w:val="uk-UA"/>
        </w:rPr>
        <w:t>Інформаційні системи та технології в управлінні – Запоріжжя: Запорізький національний технічний університет, 2014. – 50 с.</w:t>
      </w:r>
    </w:p>
    <w:p w:rsidR="00397F8F" w:rsidRPr="00397F8F" w:rsidRDefault="00397F8F" w:rsidP="00B37995">
      <w:pPr>
        <w:pStyle w:val="affc"/>
        <w:numPr>
          <w:ilvl w:val="0"/>
          <w:numId w:val="23"/>
        </w:numPr>
        <w:ind w:left="0" w:firstLine="720"/>
        <w:rPr>
          <w:rFonts w:ascii="Times New Roman" w:hAnsi="Times New Roman" w:cs="Times New Roman"/>
          <w:lang w:val="uk-UA"/>
        </w:rPr>
      </w:pPr>
      <w:r w:rsidRPr="00397F8F">
        <w:rPr>
          <w:rFonts w:ascii="Times New Roman" w:hAnsi="Times New Roman" w:cs="Times New Roman"/>
          <w:lang w:val="uk-UA"/>
        </w:rPr>
        <w:t xml:space="preserve">Оценка классификатора (точность, полнота, F-мера) [Електронний ресурс] // http://bazhenov.me. – 2012. – Режим доступу до ресурсу: </w:t>
      </w:r>
      <w:hyperlink r:id="rId61" w:history="1">
        <w:r w:rsidRPr="00397F8F">
          <w:rPr>
            <w:rFonts w:ascii="Times New Roman" w:hAnsi="Times New Roman" w:cs="Times New Roman"/>
          </w:rPr>
          <w:t>http://bazhenov.me/blog/2012/07/21/classification-performance-evaluation.html</w:t>
        </w:r>
      </w:hyperlink>
      <w:r w:rsidRPr="00397F8F">
        <w:rPr>
          <w:rFonts w:ascii="Times New Roman" w:hAnsi="Times New Roman" w:cs="Times New Roman"/>
        </w:rPr>
        <w:t>.</w:t>
      </w:r>
    </w:p>
    <w:p w:rsidR="00397F8F" w:rsidRPr="00397F8F" w:rsidRDefault="00397F8F" w:rsidP="00B37995">
      <w:pPr>
        <w:pStyle w:val="affc"/>
        <w:numPr>
          <w:ilvl w:val="0"/>
          <w:numId w:val="23"/>
        </w:numPr>
        <w:ind w:left="0" w:firstLine="720"/>
        <w:rPr>
          <w:rFonts w:ascii="Times New Roman" w:hAnsi="Times New Roman" w:cs="Times New Roman"/>
          <w:lang w:val="uk-UA"/>
        </w:rPr>
      </w:pPr>
      <w:r w:rsidRPr="00397F8F">
        <w:rPr>
          <w:rFonts w:ascii="Times New Roman" w:hAnsi="Times New Roman" w:cs="Times New Roman"/>
          <w:lang w:val="uk-UA"/>
        </w:rPr>
        <w:t xml:space="preserve">Метрики качества классификации [Електронний ресурс] // coursera.org. – 2016. – Режим доступу до ресурсу: </w:t>
      </w:r>
      <w:hyperlink r:id="rId62" w:history="1">
        <w:r w:rsidRPr="00397F8F">
          <w:rPr>
            <w:rFonts w:ascii="Times New Roman" w:hAnsi="Times New Roman" w:cs="Times New Roman"/>
          </w:rPr>
          <w:t>https://ru.coursera.org/learn/vvedenie-mashinnoe-obuchenie/lecture/IVuAc/mietriki-kachiestva-klassifikatsii-1</w:t>
        </w:r>
      </w:hyperlink>
      <w:r w:rsidRPr="00397F8F">
        <w:rPr>
          <w:rFonts w:ascii="Times New Roman" w:hAnsi="Times New Roman" w:cs="Times New Roman"/>
        </w:rPr>
        <w:t>.</w:t>
      </w:r>
    </w:p>
    <w:p w:rsidR="00397F8F" w:rsidRPr="00397F8F" w:rsidRDefault="00397F8F" w:rsidP="00B37995">
      <w:pPr>
        <w:pStyle w:val="affc"/>
        <w:numPr>
          <w:ilvl w:val="0"/>
          <w:numId w:val="23"/>
        </w:numPr>
        <w:ind w:left="0" w:firstLine="720"/>
        <w:rPr>
          <w:rFonts w:ascii="Times New Roman" w:hAnsi="Times New Roman" w:cs="Times New Roman"/>
          <w:lang w:val="uk-UA"/>
        </w:rPr>
      </w:pPr>
      <w:r w:rsidRPr="00397F8F">
        <w:rPr>
          <w:rFonts w:ascii="Times New Roman" w:hAnsi="Times New Roman" w:cs="Times New Roman"/>
          <w:lang w:val="uk-UA"/>
        </w:rPr>
        <w:t>Kalpit D. V. Insights from the Wikipedia Contest / D. V. Kalpit, R. Roopesh.</w:t>
      </w:r>
    </w:p>
    <w:p w:rsidR="00397F8F" w:rsidRPr="00397F8F" w:rsidRDefault="00397F8F" w:rsidP="00B37995">
      <w:pPr>
        <w:pStyle w:val="affc"/>
        <w:numPr>
          <w:ilvl w:val="0"/>
          <w:numId w:val="23"/>
        </w:numPr>
        <w:ind w:left="0" w:firstLine="720"/>
        <w:jc w:val="left"/>
        <w:rPr>
          <w:rFonts w:ascii="Times New Roman" w:hAnsi="Times New Roman" w:cs="Times New Roman"/>
          <w:lang w:val="uk-UA"/>
        </w:rPr>
      </w:pPr>
      <w:r w:rsidRPr="00397F8F">
        <w:rPr>
          <w:rFonts w:ascii="Times New Roman" w:hAnsi="Times New Roman" w:cs="Times New Roman"/>
          <w:lang w:val="uk-UA"/>
        </w:rPr>
        <w:t>Node.js v5.12.0 Documentation [Електронний ресурс] – Режим доступу до ресурсу</w:t>
      </w:r>
      <w:r w:rsidRPr="00397F8F">
        <w:rPr>
          <w:rFonts w:ascii="Times New Roman" w:hAnsi="Times New Roman" w:cs="Times New Roman"/>
        </w:rPr>
        <w:t xml:space="preserve">: </w:t>
      </w:r>
      <w:hyperlink r:id="rId63" w:history="1">
        <w:r w:rsidRPr="00397F8F">
          <w:rPr>
            <w:rFonts w:ascii="Times New Roman" w:hAnsi="Times New Roman" w:cs="Times New Roman"/>
          </w:rPr>
          <w:t>https://nodejs.org/docs/latest-v5.x/api/documentation.html</w:t>
        </w:r>
      </w:hyperlink>
      <w:r w:rsidRPr="00397F8F">
        <w:rPr>
          <w:rFonts w:ascii="Times New Roman" w:hAnsi="Times New Roman" w:cs="Times New Roman"/>
        </w:rPr>
        <w:t>.</w:t>
      </w:r>
    </w:p>
    <w:p w:rsidR="008B1A37" w:rsidRDefault="00397F8F" w:rsidP="008B1A37">
      <w:pPr>
        <w:pStyle w:val="affc"/>
        <w:numPr>
          <w:ilvl w:val="0"/>
          <w:numId w:val="23"/>
        </w:numPr>
        <w:ind w:left="0" w:firstLine="720"/>
        <w:jc w:val="left"/>
        <w:rPr>
          <w:rFonts w:ascii="Times New Roman" w:hAnsi="Times New Roman" w:cs="Times New Roman"/>
          <w:lang w:val="uk-UA"/>
        </w:rPr>
      </w:pPr>
      <w:r w:rsidRPr="00397F8F">
        <w:rPr>
          <w:rFonts w:ascii="Times New Roman" w:hAnsi="Times New Roman" w:cs="Times New Roman"/>
          <w:lang w:val="uk-UA"/>
        </w:rPr>
        <w:t xml:space="preserve">HTML5 Tutorial [Електронний ресурс] – Режим доступу до ресурсу: </w:t>
      </w:r>
      <w:hyperlink r:id="rId64" w:history="1">
        <w:r w:rsidRPr="00397F8F">
          <w:rPr>
            <w:rFonts w:ascii="Times New Roman" w:hAnsi="Times New Roman" w:cs="Times New Roman"/>
          </w:rPr>
          <w:t>https://www.w3schools.com/html/</w:t>
        </w:r>
      </w:hyperlink>
      <w:r w:rsidRPr="00397F8F">
        <w:rPr>
          <w:rFonts w:ascii="Times New Roman" w:hAnsi="Times New Roman" w:cs="Times New Roman"/>
          <w:lang w:val="uk-UA"/>
        </w:rPr>
        <w:t>.</w:t>
      </w:r>
    </w:p>
    <w:p w:rsidR="00416FF6" w:rsidRPr="008B1A37" w:rsidRDefault="00397F8F" w:rsidP="008B1A37">
      <w:pPr>
        <w:pStyle w:val="affc"/>
        <w:numPr>
          <w:ilvl w:val="0"/>
          <w:numId w:val="23"/>
        </w:numPr>
        <w:ind w:left="0" w:firstLine="720"/>
        <w:jc w:val="left"/>
        <w:rPr>
          <w:rFonts w:ascii="Times New Roman" w:hAnsi="Times New Roman" w:cs="Times New Roman"/>
          <w:lang w:val="uk-UA"/>
        </w:rPr>
      </w:pPr>
      <w:proofErr w:type="spellStart"/>
      <w:r w:rsidRPr="008B1A37">
        <w:rPr>
          <w:rFonts w:ascii="Times New Roman" w:hAnsi="Times New Roman" w:cs="Times New Roman"/>
        </w:rPr>
        <w:lastRenderedPageBreak/>
        <w:t>Javascript</w:t>
      </w:r>
      <w:proofErr w:type="spellEnd"/>
      <w:r w:rsidRPr="008B1A37">
        <w:rPr>
          <w:rFonts w:ascii="Times New Roman" w:hAnsi="Times New Roman" w:cs="Times New Roman"/>
        </w:rPr>
        <w:t xml:space="preserve"> </w:t>
      </w:r>
      <w:proofErr w:type="spellStart"/>
      <w:r w:rsidRPr="008B1A37">
        <w:rPr>
          <w:rFonts w:ascii="Times New Roman" w:hAnsi="Times New Roman" w:cs="Times New Roman"/>
        </w:rPr>
        <w:t>Fundamentals</w:t>
      </w:r>
      <w:proofErr w:type="spellEnd"/>
      <w:r w:rsidRPr="008B1A37">
        <w:rPr>
          <w:rFonts w:ascii="Times New Roman" w:hAnsi="Times New Roman" w:cs="Times New Roman"/>
        </w:rPr>
        <w:t xml:space="preserve"> [</w:t>
      </w:r>
      <w:proofErr w:type="spellStart"/>
      <w:r w:rsidRPr="008B1A37">
        <w:rPr>
          <w:rFonts w:ascii="Times New Roman" w:hAnsi="Times New Roman" w:cs="Times New Roman"/>
        </w:rPr>
        <w:t>Електронний</w:t>
      </w:r>
      <w:proofErr w:type="spellEnd"/>
      <w:r w:rsidRPr="008B1A37">
        <w:rPr>
          <w:rFonts w:ascii="Times New Roman" w:hAnsi="Times New Roman" w:cs="Times New Roman"/>
        </w:rPr>
        <w:t xml:space="preserve"> ресурс] – Режим доступу до ресурсу: https://channel9.msdn.com/Series/Javascript-Fundamentals-Development-for-Absolute-Beginners</w:t>
      </w:r>
    </w:p>
    <w:p w:rsidR="00397F8F" w:rsidRPr="00DE4AF5" w:rsidRDefault="00397F8F" w:rsidP="00FA49DF">
      <w:pPr>
        <w:pStyle w:val="afff2"/>
      </w:pPr>
      <w:bookmarkStart w:id="85" w:name="_Toc532225728"/>
      <w:bookmarkStart w:id="86" w:name="_Toc532308664"/>
      <w:r w:rsidRPr="00DE4AF5">
        <w:lastRenderedPageBreak/>
        <w:t>Д</w:t>
      </w:r>
      <w:r w:rsidR="00FA49DF">
        <w:t>ОДАТОК</w:t>
      </w:r>
      <w:r w:rsidRPr="00DE4AF5">
        <w:t xml:space="preserve"> А</w:t>
      </w:r>
      <w:bookmarkEnd w:id="85"/>
      <w:r w:rsidR="00FA49DF">
        <w:t xml:space="preserve"> ЛІСТИНГ ПРОГРАМИ</w:t>
      </w:r>
      <w:bookmarkEnd w:id="86"/>
      <w:r w:rsidRPr="00DE4AF5">
        <w:t xml:space="preserve"> </w:t>
      </w:r>
      <w:r w:rsidRPr="00DE4AF5">
        <w:br/>
      </w:r>
    </w:p>
    <w:p w:rsidR="00397F8F" w:rsidRPr="00062BB5" w:rsidRDefault="00397F8F" w:rsidP="00397F8F">
      <w:pPr>
        <w:ind w:firstLine="0"/>
      </w:pPr>
      <w:r w:rsidRPr="003F03F6">
        <w:rPr>
          <w:b/>
          <w:lang w:val="en-US"/>
        </w:rPr>
        <w:t>mode</w:t>
      </w:r>
      <w:r>
        <w:rPr>
          <w:b/>
          <w:lang w:val="en-US"/>
        </w:rPr>
        <w:t>l</w:t>
      </w:r>
      <w:r w:rsidRPr="00062BB5">
        <w:rPr>
          <w:b/>
        </w:rPr>
        <w:t>.</w:t>
      </w:r>
      <w:r>
        <w:rPr>
          <w:b/>
          <w:lang w:val="en-US"/>
        </w:rPr>
        <w:t>champ</w:t>
      </w:r>
      <w:r w:rsidRPr="00062BB5">
        <w:rPr>
          <w:b/>
        </w:rPr>
        <w:t>.</w:t>
      </w:r>
      <w:proofErr w:type="spellStart"/>
      <w:r w:rsidRPr="003F03F6">
        <w:rPr>
          <w:b/>
          <w:lang w:val="en-US"/>
        </w:rPr>
        <w:t>js</w:t>
      </w:r>
      <w:proofErr w:type="spellEnd"/>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let app = require('</w:t>
      </w:r>
      <w:proofErr w:type="spellStart"/>
      <w:r w:rsidRPr="003F03F6">
        <w:rPr>
          <w:rFonts w:ascii="Courier New" w:hAnsi="Courier New" w:cs="Courier New"/>
          <w:sz w:val="20"/>
          <w:szCs w:val="20"/>
          <w:lang w:val="en-US"/>
        </w:rPr>
        <w:t>lightos</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 </w:t>
      </w:r>
      <w:proofErr w:type="spellStart"/>
      <w:r w:rsidRPr="003F03F6">
        <w:rPr>
          <w:rFonts w:ascii="Courier New" w:hAnsi="Courier New" w:cs="Courier New"/>
          <w:sz w:val="20"/>
          <w:szCs w:val="20"/>
          <w:lang w:val="en-US"/>
        </w:rPr>
        <w:t>utils</w:t>
      </w:r>
      <w:proofErr w:type="spellEnd"/>
      <w:r w:rsidRPr="003F03F6">
        <w:rPr>
          <w:rFonts w:ascii="Courier New" w:hAnsi="Courier New" w:cs="Courier New"/>
          <w:sz w:val="20"/>
          <w:szCs w:val="20"/>
          <w:lang w:val="en-US"/>
        </w:rPr>
        <w:t xml:space="preserve"> = require('</w:t>
      </w:r>
      <w:proofErr w:type="spellStart"/>
      <w:r w:rsidRPr="003F03F6">
        <w:rPr>
          <w:rFonts w:ascii="Courier New" w:hAnsi="Courier New" w:cs="Courier New"/>
          <w:sz w:val="20"/>
          <w:szCs w:val="20"/>
          <w:lang w:val="en-US"/>
        </w:rPr>
        <w:t>lightos</w:t>
      </w:r>
      <w:proofErr w:type="spellEnd"/>
      <w:r w:rsidRPr="003F03F6">
        <w:rPr>
          <w:rFonts w:ascii="Courier New" w:hAnsi="Courier New" w:cs="Courier New"/>
          <w:sz w:val="20"/>
          <w:szCs w:val="20"/>
          <w:lang w:val="en-US"/>
        </w:rPr>
        <w:t>/app/</w:t>
      </w:r>
      <w:proofErr w:type="spellStart"/>
      <w:r w:rsidRPr="003F03F6">
        <w:rPr>
          <w:rFonts w:ascii="Courier New" w:hAnsi="Courier New" w:cs="Courier New"/>
          <w:sz w:val="20"/>
          <w:szCs w:val="20"/>
          <w:lang w:val="en-US"/>
        </w:rPr>
        <w:t>utils</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 mongoose = require('mongoose')</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 mime = require('mime-types')</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 fs = require('fs');</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proofErr w:type="spellStart"/>
      <w:r w:rsidRPr="003F03F6">
        <w:rPr>
          <w:rFonts w:ascii="Courier New" w:hAnsi="Courier New" w:cs="Courier New"/>
          <w:sz w:val="20"/>
          <w:szCs w:val="20"/>
          <w:lang w:val="en-US"/>
        </w:rPr>
        <w:t>const</w:t>
      </w:r>
      <w:proofErr w:type="spellEnd"/>
      <w:r w:rsidRPr="003F03F6">
        <w:rPr>
          <w:rFonts w:ascii="Courier New" w:hAnsi="Courier New" w:cs="Courier New"/>
          <w:sz w:val="20"/>
          <w:szCs w:val="20"/>
          <w:lang w:val="en-US"/>
        </w:rPr>
        <w:t xml:space="preserve"> ERRORS = </w:t>
      </w:r>
      <w:proofErr w:type="spellStart"/>
      <w:r w:rsidRPr="003F03F6">
        <w:rPr>
          <w:rFonts w:ascii="Courier New" w:hAnsi="Courier New" w:cs="Courier New"/>
          <w:sz w:val="20"/>
          <w:szCs w:val="20"/>
          <w:lang w:val="en-US"/>
        </w:rPr>
        <w:t>utils.deepFreeze</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ERR_OTHER: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0,</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title: 'ERR_OTHER',</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message: '</w:t>
      </w:r>
      <w:proofErr w:type="spellStart"/>
      <w:r w:rsidRPr="003F03F6">
        <w:rPr>
          <w:rFonts w:ascii="Courier New" w:hAnsi="Courier New" w:cs="Courier New"/>
          <w:sz w:val="20"/>
          <w:szCs w:val="20"/>
          <w:lang w:val="en-US"/>
        </w:rPr>
        <w:t>Неизвестная</w:t>
      </w:r>
      <w:proofErr w:type="spellEnd"/>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ошибка</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,ERR_INVALID_ACT: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1,</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title: 'ERR_INVALID_ACT',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message: '</w:t>
      </w:r>
      <w:proofErr w:type="spellStart"/>
      <w:r w:rsidRPr="003F03F6">
        <w:rPr>
          <w:rFonts w:ascii="Courier New" w:hAnsi="Courier New" w:cs="Courier New"/>
          <w:sz w:val="20"/>
          <w:szCs w:val="20"/>
          <w:lang w:val="en-US"/>
        </w:rPr>
        <w:t>Неизвестное</w:t>
      </w:r>
      <w:proofErr w:type="spellEnd"/>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дейсвтие</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,ERR_NOT_ALL_FIELDS: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2,</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title: 'ERR_NOT_ALL_FIELDS',</w:t>
      </w:r>
    </w:p>
    <w:p w:rsidR="00397F8F" w:rsidRPr="003F03F6" w:rsidRDefault="00397F8F" w:rsidP="00397F8F">
      <w:pPr>
        <w:ind w:firstLine="0"/>
        <w:rPr>
          <w:rFonts w:ascii="Courier New" w:hAnsi="Courier New" w:cs="Courier New"/>
          <w:sz w:val="20"/>
          <w:szCs w:val="20"/>
          <w:lang w:val="ru-RU"/>
        </w:rPr>
      </w:pPr>
      <w:r w:rsidRPr="003F03F6">
        <w:rPr>
          <w:rFonts w:ascii="Courier New" w:hAnsi="Courier New" w:cs="Courier New"/>
          <w:sz w:val="20"/>
          <w:szCs w:val="20"/>
          <w:lang w:val="en-US"/>
        </w:rPr>
        <w:t xml:space="preserve">    message</w:t>
      </w:r>
      <w:r w:rsidRPr="003F03F6">
        <w:rPr>
          <w:rFonts w:ascii="Courier New" w:hAnsi="Courier New" w:cs="Courier New"/>
          <w:sz w:val="20"/>
          <w:szCs w:val="20"/>
          <w:lang w:val="ru-RU"/>
        </w:rPr>
        <w:t>: 'Указаны не все обязательные поля'</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ru-RU"/>
        </w:rPr>
        <w:t xml:space="preserve">  </w:t>
      </w:r>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,ERR_TOO_MUCH_MEMBERS: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3,</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title: 'ERR_TOO_MUCH_MEMBERS',</w:t>
      </w:r>
    </w:p>
    <w:p w:rsidR="00397F8F" w:rsidRPr="003F03F6" w:rsidRDefault="00397F8F" w:rsidP="00397F8F">
      <w:pPr>
        <w:ind w:firstLine="0"/>
        <w:rPr>
          <w:rFonts w:ascii="Courier New" w:hAnsi="Courier New" w:cs="Courier New"/>
          <w:sz w:val="20"/>
          <w:szCs w:val="20"/>
          <w:lang w:val="ru-RU"/>
        </w:rPr>
      </w:pPr>
      <w:r w:rsidRPr="00864BE3">
        <w:rPr>
          <w:rFonts w:ascii="Courier New" w:hAnsi="Courier New" w:cs="Courier New"/>
          <w:sz w:val="20"/>
          <w:szCs w:val="20"/>
          <w:lang w:val="en-US"/>
        </w:rPr>
        <w:t xml:space="preserve">    </w:t>
      </w:r>
      <w:r w:rsidRPr="003F03F6">
        <w:rPr>
          <w:rFonts w:ascii="Courier New" w:hAnsi="Courier New" w:cs="Courier New"/>
          <w:sz w:val="20"/>
          <w:szCs w:val="20"/>
          <w:lang w:val="en-US"/>
        </w:rPr>
        <w:t>message</w:t>
      </w:r>
      <w:r w:rsidRPr="003F03F6">
        <w:rPr>
          <w:rFonts w:ascii="Courier New" w:hAnsi="Courier New" w:cs="Courier New"/>
          <w:sz w:val="20"/>
          <w:szCs w:val="20"/>
          <w:lang w:val="ru-RU"/>
        </w:rPr>
        <w:t>: 'Слишком много членов команды'</w:t>
      </w:r>
    </w:p>
    <w:p w:rsidR="00397F8F" w:rsidRPr="003F03F6" w:rsidRDefault="00397F8F" w:rsidP="00397F8F">
      <w:pPr>
        <w:ind w:firstLine="0"/>
        <w:rPr>
          <w:rFonts w:ascii="Courier New" w:hAnsi="Courier New" w:cs="Courier New"/>
          <w:sz w:val="20"/>
          <w:szCs w:val="20"/>
          <w:lang w:val="ru-RU"/>
        </w:rPr>
      </w:pPr>
      <w:r w:rsidRPr="003F03F6">
        <w:rPr>
          <w:rFonts w:ascii="Courier New" w:hAnsi="Courier New" w:cs="Courier New"/>
          <w:sz w:val="20"/>
          <w:szCs w:val="20"/>
          <w:lang w:val="ru-RU"/>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ru-RU"/>
        </w:rPr>
        <w:t xml:space="preserve">  </w:t>
      </w:r>
      <w:r w:rsidRPr="003F03F6">
        <w:rPr>
          <w:rFonts w:ascii="Courier New" w:hAnsi="Courier New" w:cs="Courier New"/>
          <w:sz w:val="20"/>
          <w:szCs w:val="20"/>
          <w:lang w:val="en-US"/>
        </w:rPr>
        <w:t>,ERR_TOO_FEW_MEMBERS: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4,</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title: 'ERR_TOO_FEW_MEMBERS',</w:t>
      </w:r>
    </w:p>
    <w:p w:rsidR="00397F8F" w:rsidRPr="003F03F6" w:rsidRDefault="00397F8F" w:rsidP="00397F8F">
      <w:pPr>
        <w:ind w:firstLine="0"/>
        <w:rPr>
          <w:rFonts w:ascii="Courier New" w:hAnsi="Courier New" w:cs="Courier New"/>
          <w:sz w:val="20"/>
          <w:szCs w:val="20"/>
          <w:lang w:val="ru-RU"/>
        </w:rPr>
      </w:pPr>
      <w:r w:rsidRPr="003F03F6">
        <w:rPr>
          <w:rFonts w:ascii="Courier New" w:hAnsi="Courier New" w:cs="Courier New"/>
          <w:sz w:val="20"/>
          <w:szCs w:val="20"/>
          <w:lang w:val="en-US"/>
        </w:rPr>
        <w:t xml:space="preserve">    message</w:t>
      </w:r>
      <w:r w:rsidRPr="003F03F6">
        <w:rPr>
          <w:rFonts w:ascii="Courier New" w:hAnsi="Courier New" w:cs="Courier New"/>
          <w:sz w:val="20"/>
          <w:szCs w:val="20"/>
          <w:lang w:val="ru-RU"/>
        </w:rPr>
        <w:t>: 'Слишком мало членов команды'</w:t>
      </w:r>
    </w:p>
    <w:p w:rsidR="00397F8F" w:rsidRPr="003F03F6" w:rsidRDefault="00397F8F" w:rsidP="00397F8F">
      <w:pPr>
        <w:ind w:firstLine="0"/>
        <w:rPr>
          <w:rFonts w:ascii="Courier New" w:hAnsi="Courier New" w:cs="Courier New"/>
          <w:sz w:val="20"/>
          <w:szCs w:val="20"/>
          <w:lang w:val="ru-RU"/>
        </w:rPr>
      </w:pPr>
      <w:r w:rsidRPr="003F03F6">
        <w:rPr>
          <w:rFonts w:ascii="Courier New" w:hAnsi="Courier New" w:cs="Courier New"/>
          <w:sz w:val="20"/>
          <w:szCs w:val="20"/>
          <w:lang w:val="ru-RU"/>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ru-RU"/>
        </w:rPr>
        <w:t xml:space="preserve">  </w:t>
      </w:r>
      <w:r w:rsidRPr="003F03F6">
        <w:rPr>
          <w:rFonts w:ascii="Courier New" w:hAnsi="Courier New" w:cs="Courier New"/>
          <w:sz w:val="20"/>
          <w:szCs w:val="20"/>
          <w:lang w:val="en-US"/>
        </w:rPr>
        <w:t>,ERR_NOT_ALL_USER: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5,</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title: 'ERR_NOT_ALL_USERS',</w:t>
      </w:r>
    </w:p>
    <w:p w:rsidR="00397F8F" w:rsidRPr="003F03F6" w:rsidRDefault="00397F8F" w:rsidP="00397F8F">
      <w:pPr>
        <w:ind w:firstLine="0"/>
        <w:rPr>
          <w:rFonts w:ascii="Courier New" w:hAnsi="Courier New" w:cs="Courier New"/>
          <w:sz w:val="20"/>
          <w:szCs w:val="20"/>
          <w:lang w:val="ru-RU"/>
        </w:rPr>
      </w:pPr>
      <w:r w:rsidRPr="003F03F6">
        <w:rPr>
          <w:rFonts w:ascii="Courier New" w:hAnsi="Courier New" w:cs="Courier New"/>
          <w:sz w:val="20"/>
          <w:szCs w:val="20"/>
          <w:lang w:val="en-US"/>
        </w:rPr>
        <w:t xml:space="preserve">    message</w:t>
      </w:r>
      <w:r w:rsidRPr="003F03F6">
        <w:rPr>
          <w:rFonts w:ascii="Courier New" w:hAnsi="Courier New" w:cs="Courier New"/>
          <w:sz w:val="20"/>
          <w:szCs w:val="20"/>
          <w:lang w:val="ru-RU"/>
        </w:rPr>
        <w:t>: 'Ошибка с поиском юзеров'</w:t>
      </w:r>
    </w:p>
    <w:p w:rsidR="00397F8F" w:rsidRPr="003F03F6" w:rsidRDefault="00397F8F" w:rsidP="00397F8F">
      <w:pPr>
        <w:ind w:firstLine="0"/>
        <w:rPr>
          <w:rFonts w:ascii="Courier New" w:hAnsi="Courier New" w:cs="Courier New"/>
          <w:sz w:val="20"/>
          <w:szCs w:val="20"/>
          <w:lang w:val="ru-RU"/>
        </w:rPr>
      </w:pPr>
      <w:r w:rsidRPr="003F03F6">
        <w:rPr>
          <w:rFonts w:ascii="Courier New" w:hAnsi="Courier New" w:cs="Courier New"/>
          <w:sz w:val="20"/>
          <w:szCs w:val="20"/>
          <w:lang w:val="ru-RU"/>
        </w:rPr>
        <w:lastRenderedPageBreak/>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ru-RU"/>
        </w:rPr>
        <w:t xml:space="preserve">  </w:t>
      </w:r>
      <w:r w:rsidRPr="003F03F6">
        <w:rPr>
          <w:rFonts w:ascii="Courier New" w:hAnsi="Courier New" w:cs="Courier New"/>
          <w:sz w:val="20"/>
          <w:szCs w:val="20"/>
          <w:lang w:val="en-US"/>
        </w:rPr>
        <w:t>,ERR_NOT_ALL_USER: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6,</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title: 'ERR_NOT_ALL_USERS_FREE',</w:t>
      </w:r>
    </w:p>
    <w:p w:rsidR="00397F8F" w:rsidRPr="003F03F6" w:rsidRDefault="00397F8F" w:rsidP="00397F8F">
      <w:pPr>
        <w:ind w:firstLine="0"/>
        <w:rPr>
          <w:rFonts w:ascii="Courier New" w:hAnsi="Courier New" w:cs="Courier New"/>
          <w:sz w:val="20"/>
          <w:szCs w:val="20"/>
          <w:lang w:val="ru-RU"/>
        </w:rPr>
      </w:pPr>
      <w:r w:rsidRPr="003F03F6">
        <w:rPr>
          <w:rFonts w:ascii="Courier New" w:hAnsi="Courier New" w:cs="Courier New"/>
          <w:sz w:val="20"/>
          <w:szCs w:val="20"/>
          <w:lang w:val="en-US"/>
        </w:rPr>
        <w:t xml:space="preserve">    message</w:t>
      </w:r>
      <w:r w:rsidRPr="003F03F6">
        <w:rPr>
          <w:rFonts w:ascii="Courier New" w:hAnsi="Courier New" w:cs="Courier New"/>
          <w:sz w:val="20"/>
          <w:szCs w:val="20"/>
          <w:lang w:val="ru-RU"/>
        </w:rPr>
        <w:t>: 'Не все юзеры свободны'</w:t>
      </w:r>
    </w:p>
    <w:p w:rsidR="00397F8F" w:rsidRPr="003F03F6" w:rsidRDefault="00397F8F" w:rsidP="00397F8F">
      <w:pPr>
        <w:ind w:firstLine="0"/>
        <w:rPr>
          <w:rFonts w:ascii="Courier New" w:hAnsi="Courier New" w:cs="Courier New"/>
          <w:sz w:val="20"/>
          <w:szCs w:val="20"/>
          <w:lang w:val="ru-RU"/>
        </w:rPr>
      </w:pPr>
      <w:r w:rsidRPr="003F03F6">
        <w:rPr>
          <w:rFonts w:ascii="Courier New" w:hAnsi="Courier New" w:cs="Courier New"/>
          <w:sz w:val="20"/>
          <w:szCs w:val="20"/>
          <w:lang w:val="ru-RU"/>
        </w:rPr>
        <w:t xml:space="preserve">  }</w:t>
      </w:r>
    </w:p>
    <w:p w:rsidR="00397F8F" w:rsidRPr="003F03F6" w:rsidRDefault="00397F8F" w:rsidP="00397F8F">
      <w:pPr>
        <w:ind w:firstLine="0"/>
        <w:rPr>
          <w:rFonts w:ascii="Courier New" w:hAnsi="Courier New" w:cs="Courier New"/>
          <w:sz w:val="20"/>
          <w:szCs w:val="20"/>
          <w:lang w:val="en-US"/>
        </w:rPr>
      </w:pPr>
      <w:r w:rsidRPr="00864BE3">
        <w:rPr>
          <w:rFonts w:ascii="Courier New" w:hAnsi="Courier New" w:cs="Courier New"/>
          <w:sz w:val="20"/>
          <w:szCs w:val="20"/>
          <w:lang w:val="ru-RU"/>
        </w:rPr>
        <w:t xml:space="preserve">  </w:t>
      </w:r>
      <w:r w:rsidRPr="003F03F6">
        <w:rPr>
          <w:rFonts w:ascii="Courier New" w:hAnsi="Courier New" w:cs="Courier New"/>
          <w:sz w:val="20"/>
          <w:szCs w:val="20"/>
          <w:lang w:val="en-US"/>
        </w:rPr>
        <w:t>,ERR_NO_USER: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7,</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title: 'ERR_NO_USER',</w:t>
      </w:r>
    </w:p>
    <w:p w:rsidR="00397F8F" w:rsidRPr="003F03F6" w:rsidRDefault="00397F8F" w:rsidP="00397F8F">
      <w:pPr>
        <w:ind w:firstLine="0"/>
        <w:rPr>
          <w:rFonts w:ascii="Courier New" w:hAnsi="Courier New" w:cs="Courier New"/>
          <w:sz w:val="20"/>
          <w:szCs w:val="20"/>
          <w:lang w:val="ru-RU"/>
        </w:rPr>
      </w:pPr>
      <w:r w:rsidRPr="003F03F6">
        <w:rPr>
          <w:rFonts w:ascii="Courier New" w:hAnsi="Courier New" w:cs="Courier New"/>
          <w:sz w:val="20"/>
          <w:szCs w:val="20"/>
          <w:lang w:val="en-US"/>
        </w:rPr>
        <w:t xml:space="preserve">    message</w:t>
      </w:r>
      <w:r w:rsidRPr="003F03F6">
        <w:rPr>
          <w:rFonts w:ascii="Courier New" w:hAnsi="Courier New" w:cs="Courier New"/>
          <w:sz w:val="20"/>
          <w:szCs w:val="20"/>
          <w:lang w:val="ru-RU"/>
        </w:rPr>
        <w:t>: 'Ошибка с поиском юзера'</w:t>
      </w:r>
    </w:p>
    <w:p w:rsidR="00397F8F" w:rsidRPr="003F03F6" w:rsidRDefault="00397F8F" w:rsidP="00397F8F">
      <w:pPr>
        <w:ind w:firstLine="0"/>
        <w:rPr>
          <w:rFonts w:ascii="Courier New" w:hAnsi="Courier New" w:cs="Courier New"/>
          <w:sz w:val="20"/>
          <w:szCs w:val="20"/>
          <w:lang w:val="ru-RU"/>
        </w:rPr>
      </w:pPr>
      <w:r w:rsidRPr="003F03F6">
        <w:rPr>
          <w:rFonts w:ascii="Courier New" w:hAnsi="Courier New" w:cs="Courier New"/>
          <w:sz w:val="20"/>
          <w:szCs w:val="20"/>
          <w:lang w:val="ru-RU"/>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ru-RU"/>
        </w:rPr>
        <w:t xml:space="preserve">  </w:t>
      </w:r>
      <w:r w:rsidRPr="003F03F6">
        <w:rPr>
          <w:rFonts w:ascii="Courier New" w:hAnsi="Courier New" w:cs="Courier New"/>
          <w:sz w:val="20"/>
          <w:szCs w:val="20"/>
          <w:lang w:val="en-US"/>
        </w:rPr>
        <w:t>,ERR_DUBL_USER: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8,</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title: 'ERR_DUBL_USER',</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message: '</w:t>
      </w:r>
      <w:proofErr w:type="spellStart"/>
      <w:r w:rsidRPr="003F03F6">
        <w:rPr>
          <w:rFonts w:ascii="Courier New" w:hAnsi="Courier New" w:cs="Courier New"/>
          <w:sz w:val="20"/>
          <w:szCs w:val="20"/>
          <w:lang w:val="en-US"/>
        </w:rPr>
        <w:t>Повторение</w:t>
      </w:r>
      <w:proofErr w:type="spellEnd"/>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участников</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,ERR_NO_ANSWERS_TODAY: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9,</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title: 'ERR_NO_ANSWERS_TODAY',</w:t>
      </w:r>
    </w:p>
    <w:p w:rsidR="00397F8F" w:rsidRPr="003F03F6" w:rsidRDefault="00397F8F" w:rsidP="00397F8F">
      <w:pPr>
        <w:ind w:firstLine="0"/>
        <w:rPr>
          <w:rFonts w:ascii="Courier New" w:hAnsi="Courier New" w:cs="Courier New"/>
          <w:sz w:val="20"/>
          <w:szCs w:val="20"/>
          <w:lang w:val="ru-RU"/>
        </w:rPr>
      </w:pPr>
      <w:r w:rsidRPr="003F03F6">
        <w:rPr>
          <w:rFonts w:ascii="Courier New" w:hAnsi="Courier New" w:cs="Courier New"/>
          <w:sz w:val="20"/>
          <w:szCs w:val="20"/>
          <w:lang w:val="en-US"/>
        </w:rPr>
        <w:t xml:space="preserve">    message</w:t>
      </w:r>
      <w:r w:rsidRPr="003F03F6">
        <w:rPr>
          <w:rFonts w:ascii="Courier New" w:hAnsi="Courier New" w:cs="Courier New"/>
          <w:sz w:val="20"/>
          <w:szCs w:val="20"/>
          <w:lang w:val="ru-RU"/>
        </w:rPr>
        <w:t>: 'У Вас не осталось попыток на сегодня.'</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ru-RU"/>
        </w:rPr>
        <w:t xml:space="preserve">  </w:t>
      </w:r>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,ERR_NO_ANSWERS_TODAY: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10,</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title: 'ERR_NO_ANSWERS_TODAY',</w:t>
      </w:r>
    </w:p>
    <w:p w:rsidR="00397F8F" w:rsidRPr="003F03F6" w:rsidRDefault="00397F8F" w:rsidP="00397F8F">
      <w:pPr>
        <w:ind w:firstLine="0"/>
        <w:rPr>
          <w:rFonts w:ascii="Courier New" w:hAnsi="Courier New" w:cs="Courier New"/>
          <w:sz w:val="20"/>
          <w:szCs w:val="20"/>
          <w:lang w:val="ru-RU"/>
        </w:rPr>
      </w:pPr>
      <w:r w:rsidRPr="003F03F6">
        <w:rPr>
          <w:rFonts w:ascii="Courier New" w:hAnsi="Courier New" w:cs="Courier New"/>
          <w:sz w:val="20"/>
          <w:szCs w:val="20"/>
          <w:lang w:val="en-US"/>
        </w:rPr>
        <w:t xml:space="preserve">    message</w:t>
      </w:r>
      <w:r w:rsidRPr="003F03F6">
        <w:rPr>
          <w:rFonts w:ascii="Courier New" w:hAnsi="Courier New" w:cs="Courier New"/>
          <w:sz w:val="20"/>
          <w:szCs w:val="20"/>
          <w:lang w:val="ru-RU"/>
        </w:rPr>
        <w:t>: 'У Вас не осталось попыток на сегодня'</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ru-RU"/>
        </w:rPr>
        <w:t xml:space="preserve">  </w:t>
      </w:r>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,ERR_NO_FILE: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11,</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title: 'ERR_NO_FILE',</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message: '</w:t>
      </w:r>
      <w:proofErr w:type="spellStart"/>
      <w:r w:rsidRPr="003F03F6">
        <w:rPr>
          <w:rFonts w:ascii="Courier New" w:hAnsi="Courier New" w:cs="Courier New"/>
          <w:sz w:val="20"/>
          <w:szCs w:val="20"/>
          <w:lang w:val="en-US"/>
        </w:rPr>
        <w:t>Не</w:t>
      </w:r>
      <w:proofErr w:type="spellEnd"/>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выбран</w:t>
      </w:r>
      <w:proofErr w:type="spellEnd"/>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файл</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,ERR_BAD_FILE_EXTENSION: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12,</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title: 'ERR_BAD_FILE_EXTENSION',</w:t>
      </w:r>
    </w:p>
    <w:p w:rsidR="00397F8F" w:rsidRPr="003F03F6" w:rsidRDefault="00397F8F" w:rsidP="00397F8F">
      <w:pPr>
        <w:ind w:firstLine="0"/>
        <w:rPr>
          <w:rFonts w:ascii="Courier New" w:hAnsi="Courier New" w:cs="Courier New"/>
          <w:sz w:val="20"/>
          <w:szCs w:val="20"/>
          <w:lang w:val="ru-RU"/>
        </w:rPr>
      </w:pPr>
      <w:r w:rsidRPr="003F03F6">
        <w:rPr>
          <w:rFonts w:ascii="Courier New" w:hAnsi="Courier New" w:cs="Courier New"/>
          <w:sz w:val="20"/>
          <w:szCs w:val="20"/>
          <w:lang w:val="en-US"/>
        </w:rPr>
        <w:t xml:space="preserve">    message</w:t>
      </w:r>
      <w:r w:rsidRPr="003F03F6">
        <w:rPr>
          <w:rFonts w:ascii="Courier New" w:hAnsi="Courier New" w:cs="Courier New"/>
          <w:sz w:val="20"/>
          <w:szCs w:val="20"/>
          <w:lang w:val="ru-RU"/>
        </w:rPr>
        <w:t>: 'Не правильное расширение файл'</w:t>
      </w:r>
    </w:p>
    <w:p w:rsidR="00397F8F" w:rsidRPr="003F03F6" w:rsidRDefault="00397F8F" w:rsidP="00397F8F">
      <w:pPr>
        <w:ind w:firstLine="0"/>
        <w:rPr>
          <w:rFonts w:ascii="Courier New" w:hAnsi="Courier New" w:cs="Courier New"/>
          <w:sz w:val="20"/>
          <w:szCs w:val="20"/>
          <w:lang w:val="ru-RU"/>
        </w:rPr>
      </w:pPr>
      <w:r w:rsidRPr="003F03F6">
        <w:rPr>
          <w:rFonts w:ascii="Courier New" w:hAnsi="Courier New" w:cs="Courier New"/>
          <w:sz w:val="20"/>
          <w:szCs w:val="20"/>
          <w:lang w:val="ru-RU"/>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ru-RU"/>
        </w:rPr>
        <w:t xml:space="preserve">  </w:t>
      </w:r>
      <w:r w:rsidRPr="003F03F6">
        <w:rPr>
          <w:rFonts w:ascii="Courier New" w:hAnsi="Courier New" w:cs="Courier New"/>
          <w:sz w:val="20"/>
          <w:szCs w:val="20"/>
          <w:lang w:val="en-US"/>
        </w:rPr>
        <w:t>,ERR_USER_NO_PARTICIPANT: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13,</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title: 'ERR_USER_NO_PARTICIPANT',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message: '</w:t>
      </w:r>
      <w:proofErr w:type="spellStart"/>
      <w:r w:rsidRPr="003F03F6">
        <w:rPr>
          <w:rFonts w:ascii="Courier New" w:hAnsi="Courier New" w:cs="Courier New"/>
          <w:sz w:val="20"/>
          <w:szCs w:val="20"/>
          <w:lang w:val="en-US"/>
        </w:rPr>
        <w:t>Вы</w:t>
      </w:r>
      <w:proofErr w:type="spellEnd"/>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не</w:t>
      </w:r>
      <w:proofErr w:type="spellEnd"/>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участник</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lastRenderedPageBreak/>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,ERR_USER_IS_NOT_LEADER: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14,</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title: 'ERR_USER_IS_NOT_LEADER',</w:t>
      </w:r>
    </w:p>
    <w:p w:rsidR="00397F8F" w:rsidRPr="003F03F6" w:rsidRDefault="00397F8F" w:rsidP="00397F8F">
      <w:pPr>
        <w:ind w:firstLine="0"/>
        <w:rPr>
          <w:rFonts w:ascii="Courier New" w:hAnsi="Courier New" w:cs="Courier New"/>
          <w:sz w:val="20"/>
          <w:szCs w:val="20"/>
          <w:lang w:val="ru-RU"/>
        </w:rPr>
      </w:pPr>
      <w:r w:rsidRPr="003F03F6">
        <w:rPr>
          <w:rFonts w:ascii="Courier New" w:hAnsi="Courier New" w:cs="Courier New"/>
          <w:sz w:val="20"/>
          <w:szCs w:val="20"/>
          <w:lang w:val="en-US"/>
        </w:rPr>
        <w:t xml:space="preserve">    message</w:t>
      </w:r>
      <w:r w:rsidRPr="003F03F6">
        <w:rPr>
          <w:rFonts w:ascii="Courier New" w:hAnsi="Courier New" w:cs="Courier New"/>
          <w:sz w:val="20"/>
          <w:szCs w:val="20"/>
          <w:lang w:val="ru-RU"/>
        </w:rPr>
        <w:t>: 'Только лидер может загружать файлы'</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ru-RU"/>
        </w:rPr>
        <w:t xml:space="preserve">  </w:t>
      </w:r>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,ERR_NOT_ACCEPT_PART: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15,</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title: 'ERR_NOT_ACCEPT_PART',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message: '</w:t>
      </w:r>
      <w:proofErr w:type="spellStart"/>
      <w:r w:rsidRPr="003F03F6">
        <w:rPr>
          <w:rFonts w:ascii="Courier New" w:hAnsi="Courier New" w:cs="Courier New"/>
          <w:sz w:val="20"/>
          <w:szCs w:val="20"/>
          <w:lang w:val="en-US"/>
        </w:rPr>
        <w:t>Вы</w:t>
      </w:r>
      <w:proofErr w:type="spellEnd"/>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не</w:t>
      </w:r>
      <w:proofErr w:type="spellEnd"/>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участник</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,ERR_NO_ANSWERS_AT_ALL: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16,</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title: 'ERR_NO_ANSWERS_AT_ALL',</w:t>
      </w:r>
    </w:p>
    <w:p w:rsidR="00397F8F" w:rsidRPr="003F03F6" w:rsidRDefault="00397F8F" w:rsidP="00397F8F">
      <w:pPr>
        <w:ind w:firstLine="0"/>
        <w:rPr>
          <w:rFonts w:ascii="Courier New" w:hAnsi="Courier New" w:cs="Courier New"/>
          <w:sz w:val="20"/>
          <w:szCs w:val="20"/>
          <w:lang w:val="ru-RU"/>
        </w:rPr>
      </w:pPr>
      <w:r w:rsidRPr="003F03F6">
        <w:rPr>
          <w:rFonts w:ascii="Courier New" w:hAnsi="Courier New" w:cs="Courier New"/>
          <w:sz w:val="20"/>
          <w:szCs w:val="20"/>
          <w:lang w:val="en-US"/>
        </w:rPr>
        <w:t xml:space="preserve">    message</w:t>
      </w:r>
      <w:r w:rsidRPr="003F03F6">
        <w:rPr>
          <w:rFonts w:ascii="Courier New" w:hAnsi="Courier New" w:cs="Courier New"/>
          <w:sz w:val="20"/>
          <w:szCs w:val="20"/>
          <w:lang w:val="ru-RU"/>
        </w:rPr>
        <w:t>: 'У Вас не осталось больше попыток'</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ru-RU"/>
        </w:rPr>
        <w:t xml:space="preserve">  </w:t>
      </w:r>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,ERR_NO_FIMAL_TASK: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17,</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title: 'ERR_NO_FIMAL_TASK',</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message: '</w:t>
      </w:r>
      <w:proofErr w:type="spellStart"/>
      <w:r w:rsidRPr="003F03F6">
        <w:rPr>
          <w:rFonts w:ascii="Courier New" w:hAnsi="Courier New" w:cs="Courier New"/>
          <w:sz w:val="20"/>
          <w:szCs w:val="20"/>
          <w:lang w:val="en-US"/>
        </w:rPr>
        <w:t>Не</w:t>
      </w:r>
      <w:proofErr w:type="spellEnd"/>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выбрано</w:t>
      </w:r>
      <w:proofErr w:type="spellEnd"/>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задача</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,ERR_END_OF_CHAMP: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18,</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title: 'ERR_END_OF_CHAMP',</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message: '</w:t>
      </w:r>
      <w:proofErr w:type="spellStart"/>
      <w:r w:rsidRPr="003F03F6">
        <w:rPr>
          <w:rFonts w:ascii="Courier New" w:hAnsi="Courier New" w:cs="Courier New"/>
          <w:sz w:val="20"/>
          <w:szCs w:val="20"/>
          <w:lang w:val="en-US"/>
        </w:rPr>
        <w:t>Чемпионат</w:t>
      </w:r>
      <w:proofErr w:type="spellEnd"/>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закончился</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proofErr w:type="spellStart"/>
      <w:r w:rsidRPr="003F03F6">
        <w:rPr>
          <w:rFonts w:ascii="Courier New" w:hAnsi="Courier New" w:cs="Courier New"/>
          <w:sz w:val="20"/>
          <w:szCs w:val="20"/>
          <w:lang w:val="en-US"/>
        </w:rPr>
        <w:t>const</w:t>
      </w:r>
      <w:proofErr w:type="spellEnd"/>
      <w:r w:rsidRPr="003F03F6">
        <w:rPr>
          <w:rFonts w:ascii="Courier New" w:hAnsi="Courier New" w:cs="Courier New"/>
          <w:sz w:val="20"/>
          <w:szCs w:val="20"/>
          <w:lang w:val="en-US"/>
        </w:rPr>
        <w:t xml:space="preserve"> SUCCESS = </w:t>
      </w:r>
      <w:proofErr w:type="spellStart"/>
      <w:r w:rsidRPr="003F03F6">
        <w:rPr>
          <w:rFonts w:ascii="Courier New" w:hAnsi="Courier New" w:cs="Courier New"/>
          <w:sz w:val="20"/>
          <w:szCs w:val="20"/>
          <w:lang w:val="en-US"/>
        </w:rPr>
        <w:t>utils.deepFreeze</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SUC_NEW_TEAM: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1,</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title: 'SUC_NEW_TEAM',</w:t>
      </w:r>
    </w:p>
    <w:p w:rsidR="00397F8F" w:rsidRPr="003F03F6" w:rsidRDefault="00397F8F" w:rsidP="00397F8F">
      <w:pPr>
        <w:ind w:firstLine="0"/>
        <w:rPr>
          <w:rFonts w:ascii="Courier New" w:hAnsi="Courier New" w:cs="Courier New"/>
          <w:sz w:val="20"/>
          <w:szCs w:val="20"/>
          <w:lang w:val="ru-RU"/>
        </w:rPr>
      </w:pPr>
      <w:r w:rsidRPr="003F03F6">
        <w:rPr>
          <w:rFonts w:ascii="Courier New" w:hAnsi="Courier New" w:cs="Courier New"/>
          <w:sz w:val="20"/>
          <w:szCs w:val="20"/>
          <w:lang w:val="en-US"/>
        </w:rPr>
        <w:t xml:space="preserve">    message</w:t>
      </w:r>
      <w:r w:rsidRPr="003F03F6">
        <w:rPr>
          <w:rFonts w:ascii="Courier New" w:hAnsi="Courier New" w:cs="Courier New"/>
          <w:sz w:val="20"/>
          <w:szCs w:val="20"/>
          <w:lang w:val="ru-RU"/>
        </w:rPr>
        <w:t>: 'Команда успешно создана.'</w:t>
      </w:r>
    </w:p>
    <w:p w:rsidR="00397F8F" w:rsidRPr="0032296D" w:rsidRDefault="00397F8F" w:rsidP="00397F8F">
      <w:pPr>
        <w:ind w:firstLine="0"/>
        <w:rPr>
          <w:rFonts w:ascii="Courier New" w:hAnsi="Courier New" w:cs="Courier New"/>
          <w:sz w:val="20"/>
          <w:szCs w:val="20"/>
          <w:lang w:val="ru-RU"/>
        </w:rPr>
      </w:pPr>
      <w:r w:rsidRPr="0032296D">
        <w:rPr>
          <w:rFonts w:ascii="Courier New" w:hAnsi="Courier New" w:cs="Courier New"/>
          <w:sz w:val="20"/>
          <w:szCs w:val="20"/>
          <w:lang w:val="ru-RU"/>
        </w:rPr>
        <w:t xml:space="preserve">  }</w:t>
      </w:r>
    </w:p>
    <w:p w:rsidR="00397F8F" w:rsidRPr="003F03F6" w:rsidRDefault="00397F8F" w:rsidP="00397F8F">
      <w:pPr>
        <w:ind w:firstLine="0"/>
        <w:rPr>
          <w:rFonts w:ascii="Courier New" w:hAnsi="Courier New" w:cs="Courier New"/>
          <w:sz w:val="20"/>
          <w:szCs w:val="20"/>
          <w:lang w:val="en-US"/>
        </w:rPr>
      </w:pPr>
      <w:r w:rsidRPr="0032296D">
        <w:rPr>
          <w:rFonts w:ascii="Courier New" w:hAnsi="Courier New" w:cs="Courier New"/>
          <w:sz w:val="20"/>
          <w:szCs w:val="20"/>
          <w:lang w:val="ru-RU"/>
        </w:rPr>
        <w:t xml:space="preserve">  </w:t>
      </w:r>
      <w:r w:rsidRPr="003F03F6">
        <w:rPr>
          <w:rFonts w:ascii="Courier New" w:hAnsi="Courier New" w:cs="Courier New"/>
          <w:sz w:val="20"/>
          <w:szCs w:val="20"/>
          <w:lang w:val="en-US"/>
        </w:rPr>
        <w:t>,SUC_NEW_SOLUTION: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2,</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title: 'SUC_NEW_SOLUTION',</w:t>
      </w:r>
    </w:p>
    <w:p w:rsidR="00397F8F" w:rsidRPr="003F03F6" w:rsidRDefault="00397F8F" w:rsidP="00397F8F">
      <w:pPr>
        <w:ind w:firstLine="0"/>
        <w:rPr>
          <w:rFonts w:ascii="Courier New" w:hAnsi="Courier New" w:cs="Courier New"/>
          <w:sz w:val="20"/>
          <w:szCs w:val="20"/>
          <w:lang w:val="ru-RU"/>
        </w:rPr>
      </w:pPr>
      <w:r w:rsidRPr="003F03F6">
        <w:rPr>
          <w:rFonts w:ascii="Courier New" w:hAnsi="Courier New" w:cs="Courier New"/>
          <w:sz w:val="20"/>
          <w:szCs w:val="20"/>
          <w:lang w:val="en-US"/>
        </w:rPr>
        <w:t xml:space="preserve">    message</w:t>
      </w:r>
      <w:r w:rsidRPr="003F03F6">
        <w:rPr>
          <w:rFonts w:ascii="Courier New" w:hAnsi="Courier New" w:cs="Courier New"/>
          <w:sz w:val="20"/>
          <w:szCs w:val="20"/>
          <w:lang w:val="ru-RU"/>
        </w:rPr>
        <w:t>: 'Ваше решение принято. Ожидайте оценки.'</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ru-RU"/>
        </w:rPr>
        <w:t xml:space="preserve">  </w:t>
      </w:r>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,SUC_SEND_FINAL_SOLUTIONS: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3,</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lastRenderedPageBreak/>
        <w:t xml:space="preserve">    title: 'SUC_SEND_FINAL_SOLUTIONS',</w:t>
      </w:r>
    </w:p>
    <w:p w:rsidR="00397F8F" w:rsidRPr="003F03F6" w:rsidRDefault="00397F8F" w:rsidP="00397F8F">
      <w:pPr>
        <w:ind w:firstLine="0"/>
        <w:rPr>
          <w:rFonts w:ascii="Courier New" w:hAnsi="Courier New" w:cs="Courier New"/>
          <w:sz w:val="20"/>
          <w:szCs w:val="20"/>
          <w:lang w:val="ru-RU"/>
        </w:rPr>
      </w:pPr>
      <w:r w:rsidRPr="003F03F6">
        <w:rPr>
          <w:rFonts w:ascii="Courier New" w:hAnsi="Courier New" w:cs="Courier New"/>
          <w:sz w:val="20"/>
          <w:szCs w:val="20"/>
          <w:lang w:val="en-US"/>
        </w:rPr>
        <w:t xml:space="preserve">    message</w:t>
      </w:r>
      <w:r w:rsidRPr="003F03F6">
        <w:rPr>
          <w:rFonts w:ascii="Courier New" w:hAnsi="Courier New" w:cs="Courier New"/>
          <w:sz w:val="20"/>
          <w:szCs w:val="20"/>
          <w:lang w:val="ru-RU"/>
        </w:rPr>
        <w:t>: 'Вы успешно выбрали финальные решения.'</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ru-RU"/>
        </w:rPr>
        <w:t xml:space="preserve">  </w:t>
      </w:r>
      <w:r w:rsidRPr="003F03F6">
        <w:rPr>
          <w:rFonts w:ascii="Courier New" w:hAnsi="Courier New" w:cs="Courier New"/>
          <w:sz w:val="20"/>
          <w:szCs w:val="20"/>
          <w:lang w:val="en-US"/>
        </w:rPr>
        <w:t>}</w:t>
      </w:r>
    </w:p>
    <w:p w:rsidR="00397F8F" w:rsidRDefault="00397F8F" w:rsidP="00397F8F">
      <w:pPr>
        <w:ind w:firstLine="0"/>
        <w:rPr>
          <w:rFonts w:ascii="Courier New" w:hAnsi="Courier New" w:cs="Courier New"/>
          <w:sz w:val="20"/>
          <w:szCs w:val="20"/>
          <w:lang w:val="en-US"/>
        </w:rPr>
      </w:pPr>
      <w:r>
        <w:rPr>
          <w:rFonts w:ascii="Courier New" w:hAnsi="Courier New" w:cs="Courier New"/>
          <w:sz w:val="20"/>
          <w:szCs w:val="20"/>
          <w:lang w:val="en-US"/>
        </w:rPr>
        <w:t>});</w:t>
      </w:r>
    </w:p>
    <w:p w:rsidR="00397F8F"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proofErr w:type="spellStart"/>
      <w:r w:rsidRPr="003F03F6">
        <w:rPr>
          <w:rFonts w:ascii="Courier New" w:hAnsi="Courier New" w:cs="Courier New"/>
          <w:sz w:val="20"/>
          <w:szCs w:val="20"/>
          <w:lang w:val="en-US"/>
        </w:rPr>
        <w:t>module.exports</w:t>
      </w:r>
      <w:proofErr w:type="spellEnd"/>
      <w:r w:rsidRPr="003F03F6">
        <w:rPr>
          <w:rFonts w:ascii="Courier New" w:hAnsi="Courier New" w:cs="Courier New"/>
          <w:sz w:val="20"/>
          <w:szCs w:val="20"/>
          <w:lang w:val="en-US"/>
        </w:rPr>
        <w:t xml:space="preserve"> = </w:t>
      </w:r>
      <w:proofErr w:type="spellStart"/>
      <w:r w:rsidRPr="003F03F6">
        <w:rPr>
          <w:rFonts w:ascii="Courier New" w:hAnsi="Courier New" w:cs="Courier New"/>
          <w:sz w:val="20"/>
          <w:szCs w:val="20"/>
          <w:lang w:val="en-US"/>
        </w:rPr>
        <w:t>modelChamp</w:t>
      </w:r>
      <w:proofErr w:type="spellEnd"/>
      <w:r w:rsidRPr="003F03F6">
        <w:rPr>
          <w:rFonts w:ascii="Courier New" w:hAnsi="Courier New" w:cs="Courier New"/>
          <w:sz w:val="20"/>
          <w:szCs w:val="20"/>
          <w:lang w:val="en-US"/>
        </w:rPr>
        <w:t xml:space="preserve"> = function(_data)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this.datas</w:t>
      </w:r>
      <w:proofErr w:type="spellEnd"/>
      <w:r w:rsidRPr="003F03F6">
        <w:rPr>
          <w:rFonts w:ascii="Courier New" w:hAnsi="Courier New" w:cs="Courier New"/>
          <w:sz w:val="20"/>
          <w:szCs w:val="20"/>
          <w:lang w:val="en-US"/>
        </w:rPr>
        <w:t xml:space="preserve"> = _data;</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proofErr w:type="spellStart"/>
      <w:r w:rsidRPr="003F03F6">
        <w:rPr>
          <w:rFonts w:ascii="Courier New" w:hAnsi="Courier New" w:cs="Courier New"/>
          <w:sz w:val="20"/>
          <w:szCs w:val="20"/>
          <w:lang w:val="en-US"/>
        </w:rPr>
        <w:t>module.exports.ERRORS</w:t>
      </w:r>
      <w:proofErr w:type="spellEnd"/>
      <w:r w:rsidRPr="003F03F6">
        <w:rPr>
          <w:rFonts w:ascii="Courier New" w:hAnsi="Courier New" w:cs="Courier New"/>
          <w:sz w:val="20"/>
          <w:szCs w:val="20"/>
          <w:lang w:val="en-US"/>
        </w:rPr>
        <w:t xml:space="preserve"> = ERRORS;</w:t>
      </w:r>
    </w:p>
    <w:p w:rsidR="00397F8F" w:rsidRPr="003F03F6" w:rsidRDefault="00397F8F" w:rsidP="00397F8F">
      <w:pPr>
        <w:ind w:firstLine="0"/>
        <w:rPr>
          <w:rFonts w:ascii="Courier New" w:hAnsi="Courier New" w:cs="Courier New"/>
          <w:sz w:val="20"/>
          <w:szCs w:val="20"/>
          <w:lang w:val="en-US"/>
        </w:rPr>
      </w:pPr>
      <w:proofErr w:type="spellStart"/>
      <w:r w:rsidRPr="003F03F6">
        <w:rPr>
          <w:rFonts w:ascii="Courier New" w:hAnsi="Courier New" w:cs="Courier New"/>
          <w:sz w:val="20"/>
          <w:szCs w:val="20"/>
          <w:lang w:val="en-US"/>
        </w:rPr>
        <w:t>module.exports.SUCCESS</w:t>
      </w:r>
      <w:proofErr w:type="spellEnd"/>
      <w:r w:rsidRPr="003F03F6">
        <w:rPr>
          <w:rFonts w:ascii="Courier New" w:hAnsi="Courier New" w:cs="Courier New"/>
          <w:sz w:val="20"/>
          <w:szCs w:val="20"/>
          <w:lang w:val="en-US"/>
        </w:rPr>
        <w:t xml:space="preserve"> = SUCCESS;</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proofErr w:type="spellStart"/>
      <w:r w:rsidRPr="003F03F6">
        <w:rPr>
          <w:rFonts w:ascii="Courier New" w:hAnsi="Courier New" w:cs="Courier New"/>
          <w:sz w:val="20"/>
          <w:szCs w:val="20"/>
          <w:lang w:val="en-US"/>
        </w:rPr>
        <w:t>modelChamp.prototype.exec</w:t>
      </w:r>
      <w:proofErr w:type="spellEnd"/>
      <w:r w:rsidRPr="003F03F6">
        <w:rPr>
          <w:rFonts w:ascii="Courier New" w:hAnsi="Courier New" w:cs="Courier New"/>
          <w:sz w:val="20"/>
          <w:szCs w:val="20"/>
          <w:lang w:val="en-US"/>
        </w:rPr>
        <w:t xml:space="preserve"> = function()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let result =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let that = this;</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let p = </w:t>
      </w:r>
      <w:proofErr w:type="spellStart"/>
      <w:r w:rsidRPr="003F03F6">
        <w:rPr>
          <w:rFonts w:ascii="Courier New" w:hAnsi="Courier New" w:cs="Courier New"/>
          <w:sz w:val="20"/>
          <w:szCs w:val="20"/>
          <w:lang w:val="en-US"/>
        </w:rPr>
        <w:t>Promise.resolve</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let r = {};</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for (let </w:t>
      </w:r>
      <w:proofErr w:type="spellStart"/>
      <w:r w:rsidRPr="003F03F6">
        <w:rPr>
          <w:rFonts w:ascii="Courier New" w:hAnsi="Courier New" w:cs="Courier New"/>
          <w:sz w:val="20"/>
          <w:szCs w:val="20"/>
          <w:lang w:val="en-US"/>
        </w:rPr>
        <w:t>i</w:t>
      </w:r>
      <w:proofErr w:type="spellEnd"/>
      <w:r w:rsidRPr="003F03F6">
        <w:rPr>
          <w:rFonts w:ascii="Courier New" w:hAnsi="Courier New" w:cs="Courier New"/>
          <w:sz w:val="20"/>
          <w:szCs w:val="20"/>
          <w:lang w:val="en-US"/>
        </w:rPr>
        <w:t xml:space="preserve"> = 0; </w:t>
      </w:r>
      <w:proofErr w:type="spellStart"/>
      <w:r w:rsidRPr="003F03F6">
        <w:rPr>
          <w:rFonts w:ascii="Courier New" w:hAnsi="Courier New" w:cs="Courier New"/>
          <w:sz w:val="20"/>
          <w:szCs w:val="20"/>
          <w:lang w:val="en-US"/>
        </w:rPr>
        <w:t>i</w:t>
      </w:r>
      <w:proofErr w:type="spellEnd"/>
      <w:r w:rsidRPr="003F03F6">
        <w:rPr>
          <w:rFonts w:ascii="Courier New" w:hAnsi="Courier New" w:cs="Courier New"/>
          <w:sz w:val="20"/>
          <w:szCs w:val="20"/>
          <w:lang w:val="en-US"/>
        </w:rPr>
        <w:t xml:space="preserve"> &lt; </w:t>
      </w:r>
      <w:proofErr w:type="spellStart"/>
      <w:r w:rsidRPr="003F03F6">
        <w:rPr>
          <w:rFonts w:ascii="Courier New" w:hAnsi="Courier New" w:cs="Courier New"/>
          <w:sz w:val="20"/>
          <w:szCs w:val="20"/>
          <w:lang w:val="en-US"/>
        </w:rPr>
        <w:t>this.datas.length</w:t>
      </w:r>
      <w:proofErr w:type="spellEnd"/>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i</w:t>
      </w:r>
      <w:proofErr w:type="spellEnd"/>
      <w:r w:rsidRPr="003F03F6">
        <w:rPr>
          <w:rFonts w:ascii="Courier New" w:hAnsi="Courier New" w:cs="Courier New"/>
          <w:sz w:val="20"/>
          <w:szCs w:val="20"/>
          <w:lang w:val="en-US"/>
        </w:rPr>
        <w: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p = </w:t>
      </w:r>
      <w:proofErr w:type="spellStart"/>
      <w:r w:rsidRPr="003F03F6">
        <w:rPr>
          <w:rFonts w:ascii="Courier New" w:hAnsi="Courier New" w:cs="Courier New"/>
          <w:sz w:val="20"/>
          <w:szCs w:val="20"/>
          <w:lang w:val="en-US"/>
        </w:rPr>
        <w:t>p.then</w:t>
      </w:r>
      <w:proofErr w:type="spellEnd"/>
      <w:r w:rsidRPr="003F03F6">
        <w:rPr>
          <w:rFonts w:ascii="Courier New" w:hAnsi="Courier New" w:cs="Courier New"/>
          <w:sz w:val="20"/>
          <w:szCs w:val="20"/>
          <w:lang w:val="en-US"/>
        </w:rPr>
        <w:t>(_ =&gt;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roofErr w:type="spellStart"/>
      <w:r w:rsidRPr="003F03F6">
        <w:rPr>
          <w:rFonts w:ascii="Courier New" w:hAnsi="Courier New" w:cs="Courier New"/>
          <w:sz w:val="20"/>
          <w:szCs w:val="20"/>
          <w:lang w:val="en-US"/>
        </w:rPr>
        <w:t>this.getAct</w:t>
      </w:r>
      <w:proofErr w:type="spellEnd"/>
      <w:r w:rsidRPr="003F03F6">
        <w:rPr>
          <w:rFonts w:ascii="Courier New" w:hAnsi="Courier New" w:cs="Courier New"/>
          <w:sz w:val="20"/>
          <w:szCs w:val="20"/>
          <w:lang w:val="en-US"/>
        </w:rPr>
        <w:t>(</w:t>
      </w:r>
      <w:proofErr w:type="spellStart"/>
      <w:r w:rsidRPr="003F03F6">
        <w:rPr>
          <w:rFonts w:ascii="Courier New" w:hAnsi="Courier New" w:cs="Courier New"/>
          <w:sz w:val="20"/>
          <w:szCs w:val="20"/>
          <w:lang w:val="en-US"/>
        </w:rPr>
        <w:t>this.datas</w:t>
      </w:r>
      <w:proofErr w:type="spellEnd"/>
      <w:r w:rsidRPr="003F03F6">
        <w:rPr>
          <w:rFonts w:ascii="Courier New" w:hAnsi="Courier New" w:cs="Courier New"/>
          <w:sz w:val="20"/>
          <w:szCs w:val="20"/>
          <w:lang w:val="en-US"/>
        </w:rPr>
        <w:t>[</w:t>
      </w:r>
      <w:proofErr w:type="spellStart"/>
      <w:r w:rsidRPr="003F03F6">
        <w:rPr>
          <w:rFonts w:ascii="Courier New" w:hAnsi="Courier New" w:cs="Courier New"/>
          <w:sz w:val="20"/>
          <w:szCs w:val="20"/>
          <w:lang w:val="en-US"/>
        </w:rPr>
        <w:t>i</w:t>
      </w:r>
      <w:proofErr w:type="spellEnd"/>
      <w:r w:rsidRPr="003F03F6">
        <w:rPr>
          <w:rFonts w:ascii="Courier New" w:hAnsi="Courier New" w:cs="Courier New"/>
          <w:sz w:val="20"/>
          <w:szCs w:val="20"/>
          <w:lang w:val="en-US"/>
        </w:rPr>
        <w:t xml:space="preserve">].act, </w:t>
      </w:r>
      <w:proofErr w:type="spellStart"/>
      <w:r w:rsidRPr="003F03F6">
        <w:rPr>
          <w:rFonts w:ascii="Courier New" w:hAnsi="Courier New" w:cs="Courier New"/>
          <w:sz w:val="20"/>
          <w:szCs w:val="20"/>
          <w:lang w:val="en-US"/>
        </w:rPr>
        <w:t>this.datas</w:t>
      </w:r>
      <w:proofErr w:type="spellEnd"/>
      <w:r w:rsidRPr="003F03F6">
        <w:rPr>
          <w:rFonts w:ascii="Courier New" w:hAnsi="Courier New" w:cs="Courier New"/>
          <w:sz w:val="20"/>
          <w:szCs w:val="20"/>
          <w:lang w:val="en-US"/>
        </w:rPr>
        <w:t>[</w:t>
      </w:r>
      <w:proofErr w:type="spellStart"/>
      <w:r w:rsidRPr="003F03F6">
        <w:rPr>
          <w:rFonts w:ascii="Courier New" w:hAnsi="Courier New" w:cs="Courier New"/>
          <w:sz w:val="20"/>
          <w:szCs w:val="20"/>
          <w:lang w:val="en-US"/>
        </w:rPr>
        <w:t>i</w:t>
      </w:r>
      <w:proofErr w:type="spellEnd"/>
      <w:r w:rsidRPr="003F03F6">
        <w:rPr>
          <w:rFonts w:ascii="Courier New" w:hAnsi="Courier New" w:cs="Courier New"/>
          <w:sz w:val="20"/>
          <w:szCs w:val="20"/>
          <w:lang w:val="en-US"/>
        </w:rPr>
        <w:t>].data);</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}).then(res =&gt;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w:t>
      </w:r>
      <w:proofErr w:type="spellStart"/>
      <w:r w:rsidRPr="003F03F6">
        <w:rPr>
          <w:rFonts w:ascii="Courier New" w:hAnsi="Courier New" w:cs="Courier New"/>
          <w:sz w:val="20"/>
          <w:szCs w:val="20"/>
          <w:lang w:val="en-US"/>
        </w:rPr>
        <w:t>this.datas</w:t>
      </w:r>
      <w:proofErr w:type="spellEnd"/>
      <w:r w:rsidRPr="003F03F6">
        <w:rPr>
          <w:rFonts w:ascii="Courier New" w:hAnsi="Courier New" w:cs="Courier New"/>
          <w:sz w:val="20"/>
          <w:szCs w:val="20"/>
          <w:lang w:val="en-US"/>
        </w:rPr>
        <w:t>[</w:t>
      </w:r>
      <w:proofErr w:type="spellStart"/>
      <w:r w:rsidRPr="003F03F6">
        <w:rPr>
          <w:rFonts w:ascii="Courier New" w:hAnsi="Courier New" w:cs="Courier New"/>
          <w:sz w:val="20"/>
          <w:szCs w:val="20"/>
          <w:lang w:val="en-US"/>
        </w:rPr>
        <w:t>i</w:t>
      </w:r>
      <w:proofErr w:type="spellEnd"/>
      <w:r w:rsidRPr="003F03F6">
        <w:rPr>
          <w:rFonts w:ascii="Courier New" w:hAnsi="Courier New" w:cs="Courier New"/>
          <w:sz w:val="20"/>
          <w:szCs w:val="20"/>
          <w:lang w:val="en-US"/>
        </w:rPr>
        <w:t>].act] = res;</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roofErr w:type="spellStart"/>
      <w:r w:rsidRPr="003F03F6">
        <w:rPr>
          <w:rFonts w:ascii="Courier New" w:hAnsi="Courier New" w:cs="Courier New"/>
          <w:sz w:val="20"/>
          <w:szCs w:val="20"/>
          <w:lang w:val="en-US"/>
        </w:rPr>
        <w:t>p.then</w:t>
      </w:r>
      <w:proofErr w:type="spellEnd"/>
      <w:r w:rsidRPr="003F03F6">
        <w:rPr>
          <w:rFonts w:ascii="Courier New" w:hAnsi="Courier New" w:cs="Courier New"/>
          <w:sz w:val="20"/>
          <w:szCs w:val="20"/>
          <w:lang w:val="en-US"/>
        </w:rPr>
        <w:t>(_ =&gt;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r;</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Default="00397F8F" w:rsidP="00397F8F">
      <w:pPr>
        <w:ind w:firstLine="0"/>
        <w:rPr>
          <w:rFonts w:ascii="Courier New" w:hAnsi="Courier New" w:cs="Courier New"/>
          <w:sz w:val="20"/>
          <w:szCs w:val="20"/>
          <w:lang w:val="en-US"/>
        </w:rPr>
      </w:pPr>
      <w:r>
        <w:rPr>
          <w:rFonts w:ascii="Courier New" w:hAnsi="Courier New" w:cs="Courier New"/>
          <w:sz w:val="20"/>
          <w:szCs w:val="20"/>
          <w:lang w:val="en-US"/>
        </w:rPr>
        <w:t>};</w:t>
      </w:r>
    </w:p>
    <w:p w:rsidR="00397F8F" w:rsidRPr="00062BB5"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proofErr w:type="spellStart"/>
      <w:r w:rsidRPr="003F03F6">
        <w:rPr>
          <w:rFonts w:ascii="Courier New" w:hAnsi="Courier New" w:cs="Courier New"/>
          <w:sz w:val="20"/>
          <w:szCs w:val="20"/>
          <w:lang w:val="en-US"/>
        </w:rPr>
        <w:t>modelChamp.prototype.getAct</w:t>
      </w:r>
      <w:proofErr w:type="spellEnd"/>
      <w:r w:rsidRPr="003F03F6">
        <w:rPr>
          <w:rFonts w:ascii="Courier New" w:hAnsi="Courier New" w:cs="Courier New"/>
          <w:sz w:val="20"/>
          <w:szCs w:val="20"/>
          <w:lang w:val="en-US"/>
        </w:rPr>
        <w:t xml:space="preserve"> = function(_act, _data)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 REG SOLUTION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if(_act === '</w:t>
      </w:r>
      <w:proofErr w:type="spellStart"/>
      <w:r w:rsidRPr="003F03F6">
        <w:rPr>
          <w:rFonts w:ascii="Courier New" w:hAnsi="Courier New" w:cs="Courier New"/>
          <w:sz w:val="20"/>
          <w:szCs w:val="20"/>
          <w:lang w:val="en-US"/>
        </w:rPr>
        <w:t>send_sol</w:t>
      </w:r>
      <w:proofErr w:type="spellEnd"/>
      <w:r w:rsidRPr="003F03F6">
        <w:rPr>
          <w:rFonts w:ascii="Courier New" w:hAnsi="Courier New" w:cs="Courier New"/>
          <w:sz w:val="20"/>
          <w:szCs w:val="20"/>
          <w:lang w:val="en-US"/>
        </w:rPr>
        <w: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roofErr w:type="spellStart"/>
      <w:r w:rsidRPr="003F03F6">
        <w:rPr>
          <w:rFonts w:ascii="Courier New" w:hAnsi="Courier New" w:cs="Courier New"/>
          <w:sz w:val="20"/>
          <w:szCs w:val="20"/>
          <w:lang w:val="en-US"/>
        </w:rPr>
        <w:t>this.sendSolution</w:t>
      </w:r>
      <w:proofErr w:type="spellEnd"/>
      <w:r w:rsidRPr="003F03F6">
        <w:rPr>
          <w:rFonts w:ascii="Courier New" w:hAnsi="Courier New" w:cs="Courier New"/>
          <w:sz w:val="20"/>
          <w:szCs w:val="20"/>
          <w:lang w:val="en-US"/>
        </w:rPr>
        <w:t>(_data);</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 GET TEAMS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else if(_act === '</w:t>
      </w:r>
      <w:proofErr w:type="spellStart"/>
      <w:r w:rsidRPr="003F03F6">
        <w:rPr>
          <w:rFonts w:ascii="Courier New" w:hAnsi="Courier New" w:cs="Courier New"/>
          <w:sz w:val="20"/>
          <w:szCs w:val="20"/>
          <w:lang w:val="en-US"/>
        </w:rPr>
        <w:t>get_teams</w:t>
      </w:r>
      <w:proofErr w:type="spellEnd"/>
      <w:r w:rsidRPr="003F03F6">
        <w:rPr>
          <w:rFonts w:ascii="Courier New" w:hAnsi="Courier New" w:cs="Courier New"/>
          <w:sz w:val="20"/>
          <w:szCs w:val="20"/>
          <w:lang w:val="en-US"/>
        </w:rPr>
        <w: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roofErr w:type="spellStart"/>
      <w:r w:rsidRPr="003F03F6">
        <w:rPr>
          <w:rFonts w:ascii="Courier New" w:hAnsi="Courier New" w:cs="Courier New"/>
          <w:sz w:val="20"/>
          <w:szCs w:val="20"/>
          <w:lang w:val="en-US"/>
        </w:rPr>
        <w:t>this.getTeams</w:t>
      </w:r>
      <w:proofErr w:type="spellEnd"/>
      <w:r w:rsidRPr="003F03F6">
        <w:rPr>
          <w:rFonts w:ascii="Courier New" w:hAnsi="Courier New" w:cs="Courier New"/>
          <w:sz w:val="20"/>
          <w:szCs w:val="20"/>
          <w:lang w:val="en-US"/>
        </w:rPr>
        <w:t>(_data);</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lastRenderedPageBreak/>
        <w:t xml:space="preserve">  /* GET USER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else if(_act === '</w:t>
      </w:r>
      <w:proofErr w:type="spellStart"/>
      <w:r w:rsidRPr="003F03F6">
        <w:rPr>
          <w:rFonts w:ascii="Courier New" w:hAnsi="Courier New" w:cs="Courier New"/>
          <w:sz w:val="20"/>
          <w:szCs w:val="20"/>
          <w:lang w:val="en-US"/>
        </w:rPr>
        <w:t>get_user</w:t>
      </w:r>
      <w:proofErr w:type="spellEnd"/>
      <w:r w:rsidRPr="003F03F6">
        <w:rPr>
          <w:rFonts w:ascii="Courier New" w:hAnsi="Courier New" w:cs="Courier New"/>
          <w:sz w:val="20"/>
          <w:szCs w:val="20"/>
          <w:lang w:val="en-US"/>
        </w:rPr>
        <w: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roofErr w:type="spellStart"/>
      <w:r w:rsidRPr="003F03F6">
        <w:rPr>
          <w:rFonts w:ascii="Courier New" w:hAnsi="Courier New" w:cs="Courier New"/>
          <w:sz w:val="20"/>
          <w:szCs w:val="20"/>
          <w:lang w:val="en-US"/>
        </w:rPr>
        <w:t>this.getUser</w:t>
      </w:r>
      <w:proofErr w:type="spellEnd"/>
      <w:r w:rsidRPr="003F03F6">
        <w:rPr>
          <w:rFonts w:ascii="Courier New" w:hAnsi="Courier New" w:cs="Courier New"/>
          <w:sz w:val="20"/>
          <w:szCs w:val="20"/>
          <w:lang w:val="en-US"/>
        </w:rPr>
        <w:t>(_data);</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 SEND FINAL SOLUTION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else if(_act === '</w:t>
      </w:r>
      <w:proofErr w:type="spellStart"/>
      <w:r w:rsidRPr="003F03F6">
        <w:rPr>
          <w:rFonts w:ascii="Courier New" w:hAnsi="Courier New" w:cs="Courier New"/>
          <w:sz w:val="20"/>
          <w:szCs w:val="20"/>
          <w:lang w:val="en-US"/>
        </w:rPr>
        <w:t>send_final</w:t>
      </w:r>
      <w:proofErr w:type="spellEnd"/>
      <w:r w:rsidRPr="003F03F6">
        <w:rPr>
          <w:rFonts w:ascii="Courier New" w:hAnsi="Courier New" w:cs="Courier New"/>
          <w:sz w:val="20"/>
          <w:szCs w:val="20"/>
          <w:lang w:val="en-US"/>
        </w:rPr>
        <w: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roofErr w:type="spellStart"/>
      <w:r w:rsidRPr="003F03F6">
        <w:rPr>
          <w:rFonts w:ascii="Courier New" w:hAnsi="Courier New" w:cs="Courier New"/>
          <w:sz w:val="20"/>
          <w:szCs w:val="20"/>
          <w:lang w:val="en-US"/>
        </w:rPr>
        <w:t>this.sendFinal</w:t>
      </w:r>
      <w:proofErr w:type="spellEnd"/>
      <w:r w:rsidRPr="003F03F6">
        <w:rPr>
          <w:rFonts w:ascii="Courier New" w:hAnsi="Courier New" w:cs="Courier New"/>
          <w:sz w:val="20"/>
          <w:szCs w:val="20"/>
          <w:lang w:val="en-US"/>
        </w:rPr>
        <w:t>(_data);</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else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status: 0,</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error: ERRORS['ERR_INVALID_ACT']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Default="00397F8F" w:rsidP="00397F8F">
      <w:pPr>
        <w:ind w:firstLine="0"/>
        <w:rPr>
          <w:rFonts w:ascii="Courier New" w:hAnsi="Courier New" w:cs="Courier New"/>
          <w:sz w:val="20"/>
          <w:szCs w:val="20"/>
          <w:lang w:val="en-US"/>
        </w:rPr>
      </w:pPr>
      <w:r>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proofErr w:type="spellStart"/>
      <w:r w:rsidRPr="003F03F6">
        <w:rPr>
          <w:rFonts w:ascii="Courier New" w:hAnsi="Courier New" w:cs="Courier New"/>
          <w:sz w:val="20"/>
          <w:szCs w:val="20"/>
          <w:lang w:val="en-US"/>
        </w:rPr>
        <w:t>modelChamp.prototype.sendFinal</w:t>
      </w:r>
      <w:proofErr w:type="spellEnd"/>
      <w:r w:rsidRPr="003F03F6">
        <w:rPr>
          <w:rFonts w:ascii="Courier New" w:hAnsi="Courier New" w:cs="Courier New"/>
          <w:sz w:val="20"/>
          <w:szCs w:val="20"/>
          <w:lang w:val="en-US"/>
        </w:rPr>
        <w:t xml:space="preserve"> = function(_data)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ab/>
        <w:t>let _</w:t>
      </w:r>
      <w:proofErr w:type="spellStart"/>
      <w:r w:rsidRPr="003F03F6">
        <w:rPr>
          <w:rFonts w:ascii="Courier New" w:hAnsi="Courier New" w:cs="Courier New"/>
          <w:sz w:val="20"/>
          <w:szCs w:val="20"/>
          <w:lang w:val="en-US"/>
        </w:rPr>
        <w:t>user_id</w:t>
      </w:r>
      <w:proofErr w:type="spellEnd"/>
      <w:r w:rsidRPr="003F03F6">
        <w:rPr>
          <w:rFonts w:ascii="Courier New" w:hAnsi="Courier New" w:cs="Courier New"/>
          <w:sz w:val="20"/>
          <w:szCs w:val="20"/>
          <w:lang w:val="en-US"/>
        </w:rPr>
        <w:t xml:space="preserve"> = _</w:t>
      </w:r>
      <w:proofErr w:type="spellStart"/>
      <w:r w:rsidRPr="003F03F6">
        <w:rPr>
          <w:rFonts w:ascii="Courier New" w:hAnsi="Courier New" w:cs="Courier New"/>
          <w:sz w:val="20"/>
          <w:szCs w:val="20"/>
          <w:lang w:val="en-US"/>
        </w:rPr>
        <w:t>data.user_id</w:t>
      </w:r>
      <w:proofErr w:type="spellEnd"/>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ab/>
        <w:t xml:space="preserve"> , _ids = _</w:t>
      </w:r>
      <w:proofErr w:type="spellStart"/>
      <w:r w:rsidRPr="003F03F6">
        <w:rPr>
          <w:rFonts w:ascii="Courier New" w:hAnsi="Courier New" w:cs="Courier New"/>
          <w:sz w:val="20"/>
          <w:szCs w:val="20"/>
          <w:lang w:val="en-US"/>
        </w:rPr>
        <w:t>data.ids</w:t>
      </w:r>
      <w:proofErr w:type="spellEnd"/>
    </w:p>
    <w:p w:rsidR="00397F8F" w:rsidRDefault="00397F8F" w:rsidP="00397F8F">
      <w:pPr>
        <w:ind w:firstLine="0"/>
        <w:rPr>
          <w:rFonts w:ascii="Courier New" w:hAnsi="Courier New" w:cs="Courier New"/>
          <w:sz w:val="20"/>
          <w:szCs w:val="20"/>
          <w:lang w:val="en-US"/>
        </w:rPr>
      </w:pPr>
      <w:r>
        <w:rPr>
          <w:rFonts w:ascii="Courier New" w:hAnsi="Courier New" w:cs="Courier New"/>
          <w:sz w:val="20"/>
          <w:szCs w:val="20"/>
          <w:lang w:val="en-US"/>
        </w:rPr>
        <w:tab/>
        <w:t xml:space="preserve"> , _task = _</w:t>
      </w:r>
      <w:proofErr w:type="spellStart"/>
      <w:r>
        <w:rPr>
          <w:rFonts w:ascii="Courier New" w:hAnsi="Courier New" w:cs="Courier New"/>
          <w:sz w:val="20"/>
          <w:szCs w:val="20"/>
          <w:lang w:val="en-US"/>
        </w:rPr>
        <w:t>data.task</w:t>
      </w:r>
      <w:proofErr w:type="spellEnd"/>
      <w:r>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ab/>
        <w:t xml:space="preserve">return </w:t>
      </w:r>
      <w:proofErr w:type="spellStart"/>
      <w:r w:rsidRPr="003F03F6">
        <w:rPr>
          <w:rFonts w:ascii="Courier New" w:hAnsi="Courier New" w:cs="Courier New"/>
          <w:sz w:val="20"/>
          <w:szCs w:val="20"/>
          <w:lang w:val="en-US"/>
        </w:rPr>
        <w:t>Promise.resolve</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.then(_ =&gt;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throw new Error('ERR_END_OF_CHAMP');</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if (!_ids)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throw new Error('ERR_NO_FINAL_SOLUTIONS');</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if (!_task)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throw new Error('ERR_NO_FIMAL_TASK');</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if(_</w:t>
      </w:r>
      <w:proofErr w:type="spellStart"/>
      <w:r w:rsidRPr="003F03F6">
        <w:rPr>
          <w:rFonts w:ascii="Courier New" w:hAnsi="Courier New" w:cs="Courier New"/>
          <w:sz w:val="20"/>
          <w:szCs w:val="20"/>
          <w:lang w:val="en-US"/>
        </w:rPr>
        <w:t>ids.length</w:t>
      </w:r>
      <w:proofErr w:type="spellEnd"/>
      <w:r w:rsidRPr="003F03F6">
        <w:rPr>
          <w:rFonts w:ascii="Courier New" w:hAnsi="Courier New" w:cs="Courier New"/>
          <w:sz w:val="20"/>
          <w:szCs w:val="20"/>
          <w:lang w:val="en-US"/>
        </w:rPr>
        <w:t xml:space="preserve"> &gt; 3)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throw new Error('ERR_TOO_MANY_FINAL_SOLUTIONS');</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roofErr w:type="spellStart"/>
      <w:r w:rsidRPr="003F03F6">
        <w:rPr>
          <w:rFonts w:ascii="Courier New" w:hAnsi="Courier New" w:cs="Courier New"/>
          <w:sz w:val="20"/>
          <w:szCs w:val="20"/>
          <w:lang w:val="en-US"/>
        </w:rPr>
        <w:t>app.db.model</w:t>
      </w:r>
      <w:proofErr w:type="spellEnd"/>
      <w:r w:rsidRPr="003F03F6">
        <w:rPr>
          <w:rFonts w:ascii="Courier New" w:hAnsi="Courier New" w:cs="Courier New"/>
          <w:sz w:val="20"/>
          <w:szCs w:val="20"/>
          <w:lang w:val="en-US"/>
        </w:rPr>
        <w:t>('Champ_4').</w:t>
      </w:r>
      <w:proofErr w:type="spellStart"/>
      <w:r w:rsidRPr="003F03F6">
        <w:rPr>
          <w:rFonts w:ascii="Courier New" w:hAnsi="Courier New" w:cs="Courier New"/>
          <w:sz w:val="20"/>
          <w:szCs w:val="20"/>
          <w:lang w:val="en-US"/>
        </w:rPr>
        <w:t>findOne</w:t>
      </w:r>
      <w:proofErr w:type="spellEnd"/>
      <w:r w:rsidRPr="003F03F6">
        <w:rPr>
          <w:rFonts w:ascii="Courier New" w:hAnsi="Courier New" w:cs="Courier New"/>
          <w:sz w:val="20"/>
          <w:szCs w:val="20"/>
          <w:lang w:val="en-US"/>
        </w:rPr>
        <w:t>({user: _</w:t>
      </w:r>
      <w:proofErr w:type="spellStart"/>
      <w:r w:rsidRPr="003F03F6">
        <w:rPr>
          <w:rFonts w:ascii="Courier New" w:hAnsi="Courier New" w:cs="Courier New"/>
          <w:sz w:val="20"/>
          <w:szCs w:val="20"/>
          <w:lang w:val="en-US"/>
        </w:rPr>
        <w:t>user_id</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.then(res =&gt;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r w:rsidRPr="003F03F6">
        <w:rPr>
          <w:rFonts w:ascii="Courier New" w:hAnsi="Courier New" w:cs="Courier New"/>
          <w:sz w:val="20"/>
          <w:szCs w:val="20"/>
          <w:lang w:val="en-US"/>
        </w:rPr>
        <w:tab/>
        <w:t xml:space="preserve">  if(!res)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throw new Error('ERR_USER_NO_PARTICIPANT')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lastRenderedPageBreak/>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let </w:t>
      </w:r>
      <w:proofErr w:type="spellStart"/>
      <w:r w:rsidRPr="003F03F6">
        <w:rPr>
          <w:rFonts w:ascii="Courier New" w:hAnsi="Courier New" w:cs="Courier New"/>
          <w:sz w:val="20"/>
          <w:szCs w:val="20"/>
          <w:lang w:val="en-US"/>
        </w:rPr>
        <w:t>to_set</w:t>
      </w:r>
      <w:proofErr w:type="spellEnd"/>
      <w:r w:rsidRPr="003F03F6">
        <w:rPr>
          <w:rFonts w:ascii="Courier New" w:hAnsi="Courier New" w:cs="Courier New"/>
          <w:sz w:val="20"/>
          <w:szCs w:val="20"/>
          <w:lang w:val="en-US"/>
        </w:rPr>
        <w:t xml:space="preserve"> =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to_set</w:t>
      </w:r>
      <w:proofErr w:type="spellEnd"/>
      <w:r w:rsidRPr="003F03F6">
        <w:rPr>
          <w:rFonts w:ascii="Courier New" w:hAnsi="Courier New" w:cs="Courier New"/>
          <w:sz w:val="20"/>
          <w:szCs w:val="20"/>
          <w:lang w:val="en-US"/>
        </w:rPr>
        <w:t>['</w:t>
      </w:r>
      <w:proofErr w:type="spellStart"/>
      <w:r w:rsidRPr="003F03F6">
        <w:rPr>
          <w:rFonts w:ascii="Courier New" w:hAnsi="Courier New" w:cs="Courier New"/>
          <w:sz w:val="20"/>
          <w:szCs w:val="20"/>
          <w:lang w:val="en-US"/>
        </w:rPr>
        <w:t>fin_sol_t</w:t>
      </w:r>
      <w:proofErr w:type="spellEnd"/>
      <w:r w:rsidRPr="003F03F6">
        <w:rPr>
          <w:rFonts w:ascii="Courier New" w:hAnsi="Courier New" w:cs="Courier New"/>
          <w:sz w:val="20"/>
          <w:szCs w:val="20"/>
          <w:lang w:val="en-US"/>
        </w:rPr>
        <w:t>' + _task] = _ids;</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r w:rsidRPr="003F03F6">
        <w:rPr>
          <w:rFonts w:ascii="Courier New" w:hAnsi="Courier New" w:cs="Courier New"/>
          <w:sz w:val="20"/>
          <w:szCs w:val="20"/>
          <w:lang w:val="en-US"/>
        </w:rPr>
        <w:tab/>
        <w:t xml:space="preserve">  return </w:t>
      </w:r>
      <w:proofErr w:type="spellStart"/>
      <w:r w:rsidRPr="003F03F6">
        <w:rPr>
          <w:rFonts w:ascii="Courier New" w:hAnsi="Courier New" w:cs="Courier New"/>
          <w:sz w:val="20"/>
          <w:szCs w:val="20"/>
          <w:lang w:val="en-US"/>
        </w:rPr>
        <w:t>app.db.model</w:t>
      </w:r>
      <w:proofErr w:type="spellEnd"/>
      <w:r w:rsidRPr="003F03F6">
        <w:rPr>
          <w:rFonts w:ascii="Courier New" w:hAnsi="Courier New" w:cs="Courier New"/>
          <w:sz w:val="20"/>
          <w:szCs w:val="20"/>
          <w:lang w:val="en-US"/>
        </w:rPr>
        <w:t>('Champ_4').update(</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r w:rsidRPr="003F03F6">
        <w:rPr>
          <w:rFonts w:ascii="Courier New" w:hAnsi="Courier New" w:cs="Courier New"/>
          <w:sz w:val="20"/>
          <w:szCs w:val="20"/>
          <w:lang w:val="en-US"/>
        </w:rPr>
        <w:tab/>
        <w:t xml:space="preserve">    { _id: res['_id']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ab/>
      </w:r>
      <w:r w:rsidRPr="003F03F6">
        <w:rPr>
          <w:rFonts w:ascii="Courier New" w:hAnsi="Courier New" w:cs="Courier New"/>
          <w:sz w:val="20"/>
          <w:szCs w:val="20"/>
          <w:lang w:val="en-US"/>
        </w:rPr>
        <w:tab/>
        <w:t xml:space="preserve">    { $set: </w:t>
      </w:r>
      <w:proofErr w:type="spellStart"/>
      <w:r w:rsidRPr="003F03F6">
        <w:rPr>
          <w:rFonts w:ascii="Courier New" w:hAnsi="Courier New" w:cs="Courier New"/>
          <w:sz w:val="20"/>
          <w:szCs w:val="20"/>
          <w:lang w:val="en-US"/>
        </w:rPr>
        <w:t>to_set</w:t>
      </w:r>
      <w:proofErr w:type="spellEnd"/>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r w:rsidRPr="003F03F6">
        <w:rPr>
          <w:rFonts w:ascii="Courier New" w:hAnsi="Courier New" w:cs="Courier New"/>
          <w:sz w:val="20"/>
          <w:szCs w:val="20"/>
          <w:lang w:val="en-US"/>
        </w:rPr>
        <w:tab/>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r w:rsidRPr="003F03F6">
        <w:rPr>
          <w:rFonts w:ascii="Courier New" w:hAnsi="Courier New" w:cs="Courier New"/>
          <w:sz w:val="20"/>
          <w:szCs w:val="20"/>
          <w:lang w:val="en-US"/>
        </w:rPr>
        <w:tab/>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ab/>
        <w:t>.then(res =&gt;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status: 1,</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result: true,</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success: SUCCESS['SUC_SEND_FINAL_SOLUTIONS']</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.catch(err =&gt;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status: 0,</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error: </w:t>
      </w:r>
      <w:proofErr w:type="spellStart"/>
      <w:r w:rsidRPr="003F03F6">
        <w:rPr>
          <w:rFonts w:ascii="Courier New" w:hAnsi="Courier New" w:cs="Courier New"/>
          <w:sz w:val="20"/>
          <w:szCs w:val="20"/>
          <w:lang w:val="en-US"/>
        </w:rPr>
        <w:t>ERRORS.hasOwnProperty</w:t>
      </w:r>
      <w:proofErr w:type="spellEnd"/>
      <w:r w:rsidRPr="003F03F6">
        <w:rPr>
          <w:rFonts w:ascii="Courier New" w:hAnsi="Courier New" w:cs="Courier New"/>
          <w:sz w:val="20"/>
          <w:szCs w:val="20"/>
          <w:lang w:val="en-US"/>
        </w:rPr>
        <w:t>(</w:t>
      </w:r>
      <w:proofErr w:type="spellStart"/>
      <w:r w:rsidRPr="003F03F6">
        <w:rPr>
          <w:rFonts w:ascii="Courier New" w:hAnsi="Courier New" w:cs="Courier New"/>
          <w:sz w:val="20"/>
          <w:szCs w:val="20"/>
          <w:lang w:val="en-US"/>
        </w:rPr>
        <w:t>err.message</w:t>
      </w:r>
      <w:proofErr w:type="spellEnd"/>
      <w:r w:rsidRPr="003F03F6">
        <w:rPr>
          <w:rFonts w:ascii="Courier New" w:hAnsi="Courier New" w:cs="Courier New"/>
          <w:sz w:val="20"/>
          <w:szCs w:val="20"/>
          <w:lang w:val="en-US"/>
        </w:rPr>
        <w: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ERRORS[</w:t>
      </w:r>
      <w:proofErr w:type="spellStart"/>
      <w:r w:rsidRPr="003F03F6">
        <w:rPr>
          <w:rFonts w:ascii="Courier New" w:hAnsi="Courier New" w:cs="Courier New"/>
          <w:sz w:val="20"/>
          <w:szCs w:val="20"/>
          <w:lang w:val="en-US"/>
        </w:rPr>
        <w:t>err.message</w:t>
      </w:r>
      <w:proofErr w:type="spellEnd"/>
      <w:r w:rsidRPr="003F03F6">
        <w:rPr>
          <w:rFonts w:ascii="Courier New" w:hAnsi="Courier New" w:cs="Courier New"/>
          <w:sz w:val="20"/>
          <w:szCs w:val="20"/>
          <w:lang w:val="en-US"/>
        </w:rPr>
        <w:t>] : ERRORS['ERR_OTHER'],</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native: err</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Default="00397F8F" w:rsidP="00397F8F">
      <w:pPr>
        <w:ind w:firstLine="0"/>
        <w:rPr>
          <w:rFonts w:ascii="Courier New" w:hAnsi="Courier New" w:cs="Courier New"/>
          <w:sz w:val="20"/>
          <w:szCs w:val="20"/>
          <w:lang w:val="en-US"/>
        </w:rPr>
      </w:pPr>
      <w:r>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proofErr w:type="spellStart"/>
      <w:r w:rsidRPr="003F03F6">
        <w:rPr>
          <w:rFonts w:ascii="Courier New" w:hAnsi="Courier New" w:cs="Courier New"/>
          <w:sz w:val="20"/>
          <w:szCs w:val="20"/>
          <w:lang w:val="en-US"/>
        </w:rPr>
        <w:t>modelChamp.prototype.sendSolution</w:t>
      </w:r>
      <w:proofErr w:type="spellEnd"/>
      <w:r w:rsidRPr="003F03F6">
        <w:rPr>
          <w:rFonts w:ascii="Courier New" w:hAnsi="Courier New" w:cs="Courier New"/>
          <w:sz w:val="20"/>
          <w:szCs w:val="20"/>
          <w:lang w:val="en-US"/>
        </w:rPr>
        <w:t xml:space="preserve"> = function(_data)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let _user  = _</w:t>
      </w:r>
      <w:proofErr w:type="spellStart"/>
      <w:r w:rsidRPr="003F03F6">
        <w:rPr>
          <w:rFonts w:ascii="Courier New" w:hAnsi="Courier New" w:cs="Courier New"/>
          <w:sz w:val="20"/>
          <w:szCs w:val="20"/>
          <w:lang w:val="en-US"/>
        </w:rPr>
        <w:t>data.user</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let _file  = _</w:t>
      </w:r>
      <w:proofErr w:type="spellStart"/>
      <w:r w:rsidRPr="003F03F6">
        <w:rPr>
          <w:rFonts w:ascii="Courier New" w:hAnsi="Courier New" w:cs="Courier New"/>
          <w:sz w:val="20"/>
          <w:szCs w:val="20"/>
          <w:lang w:val="en-US"/>
        </w:rPr>
        <w:t>data.file</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let _</w:t>
      </w:r>
      <w:proofErr w:type="spellStart"/>
      <w:r w:rsidRPr="003F03F6">
        <w:rPr>
          <w:rFonts w:ascii="Courier New" w:hAnsi="Courier New" w:cs="Courier New"/>
          <w:sz w:val="20"/>
          <w:szCs w:val="20"/>
          <w:lang w:val="en-US"/>
        </w:rPr>
        <w:t>datas</w:t>
      </w:r>
      <w:proofErr w:type="spellEnd"/>
      <w:r w:rsidRPr="003F03F6">
        <w:rPr>
          <w:rFonts w:ascii="Courier New" w:hAnsi="Courier New" w:cs="Courier New"/>
          <w:sz w:val="20"/>
          <w:szCs w:val="20"/>
          <w:lang w:val="en-US"/>
        </w:rPr>
        <w:t xml:space="preserve"> = _</w:t>
      </w:r>
      <w:proofErr w:type="spellStart"/>
      <w:r w:rsidRPr="003F03F6">
        <w:rPr>
          <w:rFonts w:ascii="Courier New" w:hAnsi="Courier New" w:cs="Courier New"/>
          <w:sz w:val="20"/>
          <w:szCs w:val="20"/>
          <w:lang w:val="en-US"/>
        </w:rPr>
        <w:t>data.fields</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let _task  = _</w:t>
      </w:r>
      <w:proofErr w:type="spellStart"/>
      <w:r w:rsidRPr="003F03F6">
        <w:rPr>
          <w:rFonts w:ascii="Courier New" w:hAnsi="Courier New" w:cs="Courier New"/>
          <w:sz w:val="20"/>
          <w:szCs w:val="20"/>
          <w:lang w:val="en-US"/>
        </w:rPr>
        <w:t>data.task</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let _date  = _</w:t>
      </w:r>
      <w:proofErr w:type="spellStart"/>
      <w:r w:rsidRPr="003F03F6">
        <w:rPr>
          <w:rFonts w:ascii="Courier New" w:hAnsi="Courier New" w:cs="Courier New"/>
          <w:sz w:val="20"/>
          <w:szCs w:val="20"/>
          <w:lang w:val="en-US"/>
        </w:rPr>
        <w:t>data.date</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let temp = {};</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roofErr w:type="spellStart"/>
      <w:r w:rsidRPr="003F03F6">
        <w:rPr>
          <w:rFonts w:ascii="Courier New" w:hAnsi="Courier New" w:cs="Courier New"/>
          <w:sz w:val="20"/>
          <w:szCs w:val="20"/>
          <w:lang w:val="en-US"/>
        </w:rPr>
        <w:t>Promise.resolve</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.then(_ =&gt; {</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throw new Error('ERR_END_OF_CHAMP');</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if (!_user || !_date || !_task)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lastRenderedPageBreak/>
        <w:t xml:space="preserve">        throw new Error('ERR_NOT_ALL_FIELDS');</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if(_task == 1)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if(!_</w:t>
      </w:r>
      <w:proofErr w:type="spellStart"/>
      <w:r w:rsidRPr="003F03F6">
        <w:rPr>
          <w:rFonts w:ascii="Courier New" w:hAnsi="Courier New" w:cs="Courier New"/>
          <w:sz w:val="20"/>
          <w:szCs w:val="20"/>
          <w:lang w:val="en-US"/>
        </w:rPr>
        <w:t>datas</w:t>
      </w:r>
      <w:proofErr w:type="spellEnd"/>
      <w:r w:rsidRPr="003F03F6">
        <w:rPr>
          <w:rFonts w:ascii="Courier New" w:hAnsi="Courier New" w:cs="Courier New"/>
          <w:sz w:val="20"/>
          <w:szCs w:val="20"/>
          <w:lang w:val="en-US"/>
        </w:rPr>
        <w:t>['data_1'] || !_</w:t>
      </w:r>
      <w:proofErr w:type="spellStart"/>
      <w:r w:rsidRPr="003F03F6">
        <w:rPr>
          <w:rFonts w:ascii="Courier New" w:hAnsi="Courier New" w:cs="Courier New"/>
          <w:sz w:val="20"/>
          <w:szCs w:val="20"/>
          <w:lang w:val="en-US"/>
        </w:rPr>
        <w:t>datas</w:t>
      </w:r>
      <w:proofErr w:type="spellEnd"/>
      <w:r w:rsidRPr="003F03F6">
        <w:rPr>
          <w:rFonts w:ascii="Courier New" w:hAnsi="Courier New" w:cs="Courier New"/>
          <w:sz w:val="20"/>
          <w:szCs w:val="20"/>
          <w:lang w:val="en-US"/>
        </w:rPr>
        <w:t>['data_2'])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throw new Error('ERR_NOT_ALL_FIELDS');</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 else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if(!_file || _</w:t>
      </w:r>
      <w:proofErr w:type="spellStart"/>
      <w:r w:rsidRPr="003F03F6">
        <w:rPr>
          <w:rFonts w:ascii="Courier New" w:hAnsi="Courier New" w:cs="Courier New"/>
          <w:sz w:val="20"/>
          <w:szCs w:val="20"/>
          <w:lang w:val="en-US"/>
        </w:rPr>
        <w:t>file.size</w:t>
      </w:r>
      <w:proofErr w:type="spellEnd"/>
      <w:r w:rsidRPr="003F03F6">
        <w:rPr>
          <w:rFonts w:ascii="Courier New" w:hAnsi="Courier New" w:cs="Courier New"/>
          <w:sz w:val="20"/>
          <w:szCs w:val="20"/>
          <w:lang w:val="en-US"/>
        </w:rPr>
        <w:t xml:space="preserve"> == 0)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throw new Error('ERR_NO_FILE');</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/*if(!(</w:t>
      </w:r>
      <w:proofErr w:type="spellStart"/>
      <w:r w:rsidRPr="003F03F6">
        <w:rPr>
          <w:rFonts w:ascii="Courier New" w:hAnsi="Courier New" w:cs="Courier New"/>
          <w:sz w:val="20"/>
          <w:szCs w:val="20"/>
          <w:lang w:val="en-US"/>
        </w:rPr>
        <w:t>mime.extension</w:t>
      </w:r>
      <w:proofErr w:type="spellEnd"/>
      <w:r w:rsidRPr="003F03F6">
        <w:rPr>
          <w:rFonts w:ascii="Courier New" w:hAnsi="Courier New" w:cs="Courier New"/>
          <w:sz w:val="20"/>
          <w:szCs w:val="20"/>
          <w:lang w:val="en-US"/>
        </w:rPr>
        <w:t>(_</w:t>
      </w:r>
      <w:proofErr w:type="spellStart"/>
      <w:r w:rsidRPr="003F03F6">
        <w:rPr>
          <w:rFonts w:ascii="Courier New" w:hAnsi="Courier New" w:cs="Courier New"/>
          <w:sz w:val="20"/>
          <w:szCs w:val="20"/>
          <w:lang w:val="en-US"/>
        </w:rPr>
        <w:t>file.type</w:t>
      </w:r>
      <w:proofErr w:type="spellEnd"/>
      <w:r w:rsidRPr="003F03F6">
        <w:rPr>
          <w:rFonts w:ascii="Courier New" w:hAnsi="Courier New" w:cs="Courier New"/>
          <w:sz w:val="20"/>
          <w:szCs w:val="20"/>
          <w:lang w:val="en-US"/>
        </w:rPr>
        <w:t xml:space="preserve">) == 'csv' || </w:t>
      </w:r>
      <w:proofErr w:type="spellStart"/>
      <w:r w:rsidRPr="003F03F6">
        <w:rPr>
          <w:rFonts w:ascii="Courier New" w:hAnsi="Courier New" w:cs="Courier New"/>
          <w:sz w:val="20"/>
          <w:szCs w:val="20"/>
          <w:lang w:val="en-US"/>
        </w:rPr>
        <w:t>mime.extension</w:t>
      </w:r>
      <w:proofErr w:type="spellEnd"/>
      <w:r w:rsidRPr="003F03F6">
        <w:rPr>
          <w:rFonts w:ascii="Courier New" w:hAnsi="Courier New" w:cs="Courier New"/>
          <w:sz w:val="20"/>
          <w:szCs w:val="20"/>
          <w:lang w:val="en-US"/>
        </w:rPr>
        <w:t>(_</w:t>
      </w:r>
      <w:proofErr w:type="spellStart"/>
      <w:r w:rsidRPr="003F03F6">
        <w:rPr>
          <w:rFonts w:ascii="Courier New" w:hAnsi="Courier New" w:cs="Courier New"/>
          <w:sz w:val="20"/>
          <w:szCs w:val="20"/>
          <w:lang w:val="en-US"/>
        </w:rPr>
        <w:t>file.type</w:t>
      </w:r>
      <w:proofErr w:type="spellEnd"/>
      <w:r w:rsidRPr="003F03F6">
        <w:rPr>
          <w:rFonts w:ascii="Courier New" w:hAnsi="Courier New" w:cs="Courier New"/>
          <w:sz w:val="20"/>
          <w:szCs w:val="20"/>
          <w:lang w:val="en-US"/>
        </w:rPr>
        <w:t>) == '</w:t>
      </w:r>
      <w:proofErr w:type="spellStart"/>
      <w:r w:rsidRPr="003F03F6">
        <w:rPr>
          <w:rFonts w:ascii="Courier New" w:hAnsi="Courier New" w:cs="Courier New"/>
          <w:sz w:val="20"/>
          <w:szCs w:val="20"/>
          <w:lang w:val="en-US"/>
        </w:rPr>
        <w:t>xls</w:t>
      </w:r>
      <w:proofErr w:type="spellEnd"/>
      <w:r w:rsidRPr="003F03F6">
        <w:rPr>
          <w:rFonts w:ascii="Courier New" w:hAnsi="Courier New" w:cs="Courier New"/>
          <w:sz w:val="20"/>
          <w:szCs w:val="20"/>
          <w:lang w:val="en-US"/>
        </w:rPr>
        <w: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throw new Error('ERR_BAD_FILE_EXTENSION');</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Default="00397F8F" w:rsidP="00397F8F">
      <w:pPr>
        <w:ind w:firstLine="0"/>
        <w:rPr>
          <w:rFonts w:ascii="Courier New" w:hAnsi="Courier New" w:cs="Courier New"/>
          <w:sz w:val="20"/>
          <w:szCs w:val="20"/>
          <w:lang w:val="en-US"/>
        </w:rPr>
      </w:pPr>
      <w:r>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roofErr w:type="spellStart"/>
      <w:r w:rsidRPr="003F03F6">
        <w:rPr>
          <w:rFonts w:ascii="Courier New" w:hAnsi="Courier New" w:cs="Courier New"/>
          <w:sz w:val="20"/>
          <w:szCs w:val="20"/>
          <w:lang w:val="en-US"/>
        </w:rPr>
        <w:t>app.db.model</w:t>
      </w:r>
      <w:proofErr w:type="spellEnd"/>
      <w:r w:rsidRPr="003F03F6">
        <w:rPr>
          <w:rFonts w:ascii="Courier New" w:hAnsi="Courier New" w:cs="Courier New"/>
          <w:sz w:val="20"/>
          <w:szCs w:val="20"/>
          <w:lang w:val="en-US"/>
        </w:rPr>
        <w:t>('Champ_4').</w:t>
      </w:r>
      <w:proofErr w:type="spellStart"/>
      <w:r w:rsidRPr="003F03F6">
        <w:rPr>
          <w:rFonts w:ascii="Courier New" w:hAnsi="Courier New" w:cs="Courier New"/>
          <w:sz w:val="20"/>
          <w:szCs w:val="20"/>
          <w:lang w:val="en-US"/>
        </w:rPr>
        <w:t>findOne</w:t>
      </w:r>
      <w:proofErr w:type="spellEnd"/>
      <w:r w:rsidRPr="003F03F6">
        <w:rPr>
          <w:rFonts w:ascii="Courier New" w:hAnsi="Courier New" w:cs="Courier New"/>
          <w:sz w:val="20"/>
          <w:szCs w:val="20"/>
          <w:lang w:val="en-US"/>
        </w:rPr>
        <w:t>({user: _user}).populate('answers');</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.then(res =&gt;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if(!res)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(new (</w:t>
      </w:r>
      <w:proofErr w:type="spellStart"/>
      <w:r w:rsidRPr="003F03F6">
        <w:rPr>
          <w:rFonts w:ascii="Courier New" w:hAnsi="Courier New" w:cs="Courier New"/>
          <w:sz w:val="20"/>
          <w:szCs w:val="20"/>
          <w:lang w:val="en-US"/>
        </w:rPr>
        <w:t>app.db.model</w:t>
      </w:r>
      <w:proofErr w:type="spellEnd"/>
      <w:r w:rsidRPr="003F03F6">
        <w:rPr>
          <w:rFonts w:ascii="Courier New" w:hAnsi="Courier New" w:cs="Courier New"/>
          <w:sz w:val="20"/>
          <w:szCs w:val="20"/>
          <w:lang w:val="en-US"/>
        </w:rPr>
        <w:t>('Champ_4'))({</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user: _user,</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answers: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})).save();</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res;</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.then(res =&gt; {</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let d = new Date();</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let today = new Date(</w:t>
      </w:r>
      <w:proofErr w:type="spellStart"/>
      <w:r w:rsidRPr="003F03F6">
        <w:rPr>
          <w:rFonts w:ascii="Courier New" w:hAnsi="Courier New" w:cs="Courier New"/>
          <w:sz w:val="20"/>
          <w:szCs w:val="20"/>
          <w:lang w:val="en-US"/>
        </w:rPr>
        <w:t>d.getFullYear</w:t>
      </w:r>
      <w:proofErr w:type="spellEnd"/>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d.getMonth</w:t>
      </w:r>
      <w:proofErr w:type="spellEnd"/>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d.getDate</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let answers = res['answers'];</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if(_task == 1)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if((answers ? answers: []).filter(function(</w:t>
      </w:r>
      <w:proofErr w:type="spellStart"/>
      <w:r w:rsidRPr="003F03F6">
        <w:rPr>
          <w:rFonts w:ascii="Courier New" w:hAnsi="Courier New" w:cs="Courier New"/>
          <w:sz w:val="20"/>
          <w:szCs w:val="20"/>
          <w:lang w:val="en-US"/>
        </w:rPr>
        <w:t>ans</w:t>
      </w:r>
      <w:proofErr w:type="spellEnd"/>
      <w:r w:rsidRPr="003F03F6">
        <w:rPr>
          <w:rFonts w:ascii="Courier New" w:hAnsi="Courier New" w:cs="Courier New"/>
          <w:sz w:val="20"/>
          <w:szCs w:val="20"/>
          <w:lang w:val="en-US"/>
        </w:rPr>
        <w:t xml:space="preserve">){return </w:t>
      </w:r>
      <w:proofErr w:type="spellStart"/>
      <w:r w:rsidRPr="003F03F6">
        <w:rPr>
          <w:rFonts w:ascii="Courier New" w:hAnsi="Courier New" w:cs="Courier New"/>
          <w:sz w:val="20"/>
          <w:szCs w:val="20"/>
          <w:lang w:val="en-US"/>
        </w:rPr>
        <w:t>ans.task</w:t>
      </w:r>
      <w:proofErr w:type="spellEnd"/>
      <w:r w:rsidRPr="003F03F6">
        <w:rPr>
          <w:rFonts w:ascii="Courier New" w:hAnsi="Courier New" w:cs="Courier New"/>
          <w:sz w:val="20"/>
          <w:szCs w:val="20"/>
          <w:lang w:val="en-US"/>
        </w:rPr>
        <w:t xml:space="preserve"> == 1;}).length &gt;= 2)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throw new Error('ERR_NO_ANSWERS_AT_ALL');</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lastRenderedPageBreak/>
        <w:t xml:space="preserve">      } else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let </w:t>
      </w:r>
      <w:proofErr w:type="spellStart"/>
      <w:r w:rsidRPr="003F03F6">
        <w:rPr>
          <w:rFonts w:ascii="Courier New" w:hAnsi="Courier New" w:cs="Courier New"/>
          <w:sz w:val="20"/>
          <w:szCs w:val="20"/>
          <w:lang w:val="en-US"/>
        </w:rPr>
        <w:t>answersToday</w:t>
      </w:r>
      <w:proofErr w:type="spellEnd"/>
      <w:r w:rsidRPr="003F03F6">
        <w:rPr>
          <w:rFonts w:ascii="Courier New" w:hAnsi="Courier New" w:cs="Courier New"/>
          <w:sz w:val="20"/>
          <w:szCs w:val="20"/>
          <w:lang w:val="en-US"/>
        </w:rPr>
        <w:t xml:space="preserve"> = (answers ? answers: []).filter(function(answers){</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roofErr w:type="spellStart"/>
      <w:r w:rsidRPr="003F03F6">
        <w:rPr>
          <w:rFonts w:ascii="Courier New" w:hAnsi="Courier New" w:cs="Courier New"/>
          <w:sz w:val="20"/>
          <w:szCs w:val="20"/>
          <w:lang w:val="en-US"/>
        </w:rPr>
        <w:t>answers.task</w:t>
      </w:r>
      <w:proofErr w:type="spellEnd"/>
      <w:r w:rsidRPr="003F03F6">
        <w:rPr>
          <w:rFonts w:ascii="Courier New" w:hAnsi="Courier New" w:cs="Courier New"/>
          <w:sz w:val="20"/>
          <w:szCs w:val="20"/>
          <w:lang w:val="en-US"/>
        </w:rPr>
        <w:t xml:space="preserve"> == _task) &amp;&amp; (</w:t>
      </w:r>
      <w:proofErr w:type="spellStart"/>
      <w:r w:rsidRPr="003F03F6">
        <w:rPr>
          <w:rFonts w:ascii="Courier New" w:hAnsi="Courier New" w:cs="Courier New"/>
          <w:sz w:val="20"/>
          <w:szCs w:val="20"/>
          <w:lang w:val="en-US"/>
        </w:rPr>
        <w:t>answers.date</w:t>
      </w:r>
      <w:proofErr w:type="spellEnd"/>
      <w:r w:rsidRPr="003F03F6">
        <w:rPr>
          <w:rFonts w:ascii="Courier New" w:hAnsi="Courier New" w:cs="Courier New"/>
          <w:sz w:val="20"/>
          <w:szCs w:val="20"/>
          <w:lang w:val="en-US"/>
        </w:rPr>
        <w:t xml:space="preserve"> &gt; today);</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if(</w:t>
      </w:r>
      <w:proofErr w:type="spellStart"/>
      <w:r w:rsidRPr="003F03F6">
        <w:rPr>
          <w:rFonts w:ascii="Courier New" w:hAnsi="Courier New" w:cs="Courier New"/>
          <w:sz w:val="20"/>
          <w:szCs w:val="20"/>
          <w:lang w:val="en-US"/>
        </w:rPr>
        <w:t>answersToday.length</w:t>
      </w:r>
      <w:proofErr w:type="spellEnd"/>
      <w:r w:rsidRPr="003F03F6">
        <w:rPr>
          <w:rFonts w:ascii="Courier New" w:hAnsi="Courier New" w:cs="Courier New"/>
          <w:sz w:val="20"/>
          <w:szCs w:val="20"/>
          <w:lang w:val="en-US"/>
        </w:rPr>
        <w:t xml:space="preserve"> &gt;= 3)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throw new Error('ERR_NO_ANSWERS_TODAY');</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Default="00397F8F" w:rsidP="00397F8F">
      <w:pPr>
        <w:ind w:firstLine="0"/>
        <w:rPr>
          <w:rFonts w:ascii="Courier New" w:hAnsi="Courier New" w:cs="Courier New"/>
          <w:sz w:val="20"/>
          <w:szCs w:val="20"/>
          <w:lang w:val="en-US"/>
        </w:rPr>
      </w:pPr>
      <w:r>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temp._id</w:t>
      </w:r>
      <w:proofErr w:type="spellEnd"/>
      <w:r w:rsidRPr="003F03F6">
        <w:rPr>
          <w:rFonts w:ascii="Courier New" w:hAnsi="Courier New" w:cs="Courier New"/>
          <w:sz w:val="20"/>
          <w:szCs w:val="20"/>
          <w:lang w:val="en-US"/>
        </w:rPr>
        <w:t xml:space="preserve"> = </w:t>
      </w:r>
      <w:proofErr w:type="spellStart"/>
      <w:r w:rsidRPr="003F03F6">
        <w:rPr>
          <w:rFonts w:ascii="Courier New" w:hAnsi="Courier New" w:cs="Courier New"/>
          <w:sz w:val="20"/>
          <w:szCs w:val="20"/>
          <w:lang w:val="en-US"/>
        </w:rPr>
        <w:t>res._id</w:t>
      </w:r>
      <w:proofErr w:type="spellEnd"/>
      <w:r w:rsidRPr="003F03F6">
        <w:rPr>
          <w:rFonts w:ascii="Courier New" w:hAnsi="Courier New" w:cs="Courier New"/>
          <w:sz w:val="20"/>
          <w:szCs w:val="20"/>
          <w:lang w:val="en-US"/>
        </w:rPr>
        <w:t xml:space="preserve">; /*id </w:t>
      </w:r>
      <w:proofErr w:type="spellStart"/>
      <w:r w:rsidRPr="003F03F6">
        <w:rPr>
          <w:rFonts w:ascii="Courier New" w:hAnsi="Courier New" w:cs="Courier New"/>
          <w:sz w:val="20"/>
          <w:szCs w:val="20"/>
          <w:lang w:val="en-US"/>
        </w:rPr>
        <w:t>команды</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if(_task == 1)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(new (</w:t>
      </w:r>
      <w:proofErr w:type="spellStart"/>
      <w:r w:rsidRPr="003F03F6">
        <w:rPr>
          <w:rFonts w:ascii="Courier New" w:hAnsi="Courier New" w:cs="Courier New"/>
          <w:sz w:val="20"/>
          <w:szCs w:val="20"/>
          <w:lang w:val="en-US"/>
        </w:rPr>
        <w:t>app.db.model</w:t>
      </w:r>
      <w:proofErr w:type="spellEnd"/>
      <w:r w:rsidRPr="003F03F6">
        <w:rPr>
          <w:rFonts w:ascii="Courier New" w:hAnsi="Courier New" w:cs="Courier New"/>
          <w:sz w:val="20"/>
          <w:szCs w:val="20"/>
          <w:lang w:val="en-US"/>
        </w:rPr>
        <w:t>('Champ_4_solution'))({</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date: _date,</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score: -1,</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datas</w:t>
      </w:r>
      <w:proofErr w:type="spellEnd"/>
      <w:r w:rsidRPr="003F03F6">
        <w:rPr>
          <w:rFonts w:ascii="Courier New" w:hAnsi="Courier New" w:cs="Courier New"/>
          <w:sz w:val="20"/>
          <w:szCs w:val="20"/>
          <w:lang w:val="en-US"/>
        </w:rPr>
        <w:t>: _</w:t>
      </w:r>
      <w:proofErr w:type="spellStart"/>
      <w:r w:rsidRPr="003F03F6">
        <w:rPr>
          <w:rFonts w:ascii="Courier New" w:hAnsi="Courier New" w:cs="Courier New"/>
          <w:sz w:val="20"/>
          <w:szCs w:val="20"/>
          <w:lang w:val="en-US"/>
        </w:rPr>
        <w:t>datas</w:t>
      </w:r>
      <w:proofErr w:type="spellEnd"/>
      <w:r w:rsidRPr="003F03F6">
        <w:rPr>
          <w:rFonts w:ascii="Courier New" w:hAnsi="Courier New" w:cs="Courier New"/>
          <w:sz w:val="20"/>
          <w:szCs w:val="20"/>
          <w:lang w:val="en-US"/>
        </w:rPr>
        <w:t>['data_1'] + ';' + _</w:t>
      </w:r>
      <w:proofErr w:type="spellStart"/>
      <w:r w:rsidRPr="003F03F6">
        <w:rPr>
          <w:rFonts w:ascii="Courier New" w:hAnsi="Courier New" w:cs="Courier New"/>
          <w:sz w:val="20"/>
          <w:szCs w:val="20"/>
          <w:lang w:val="en-US"/>
        </w:rPr>
        <w:t>datas</w:t>
      </w:r>
      <w:proofErr w:type="spellEnd"/>
      <w:r w:rsidRPr="003F03F6">
        <w:rPr>
          <w:rFonts w:ascii="Courier New" w:hAnsi="Courier New" w:cs="Courier New"/>
          <w:sz w:val="20"/>
          <w:szCs w:val="20"/>
          <w:lang w:val="en-US"/>
        </w:rPr>
        <w:t>['data_2'],</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task: _task</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})).save();</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 else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let </w:t>
      </w:r>
      <w:proofErr w:type="spellStart"/>
      <w:r w:rsidRPr="003F03F6">
        <w:rPr>
          <w:rFonts w:ascii="Courier New" w:hAnsi="Courier New" w:cs="Courier New"/>
          <w:sz w:val="20"/>
          <w:szCs w:val="20"/>
          <w:lang w:val="en-US"/>
        </w:rPr>
        <w:t>fileName</w:t>
      </w:r>
      <w:proofErr w:type="spellEnd"/>
      <w:r w:rsidRPr="003F03F6">
        <w:rPr>
          <w:rFonts w:ascii="Courier New" w:hAnsi="Courier New" w:cs="Courier New"/>
          <w:sz w:val="20"/>
          <w:szCs w:val="20"/>
          <w:lang w:val="en-US"/>
        </w:rPr>
        <w:t xml:space="preserve"> = </w:t>
      </w:r>
      <w:proofErr w:type="spellStart"/>
      <w:r w:rsidRPr="003F03F6">
        <w:rPr>
          <w:rFonts w:ascii="Courier New" w:hAnsi="Courier New" w:cs="Courier New"/>
          <w:sz w:val="20"/>
          <w:szCs w:val="20"/>
          <w:lang w:val="en-US"/>
        </w:rPr>
        <w:t>utils.randString</w:t>
      </w:r>
      <w:proofErr w:type="spellEnd"/>
      <w:r w:rsidRPr="003F03F6">
        <w:rPr>
          <w:rFonts w:ascii="Courier New" w:hAnsi="Courier New" w:cs="Courier New"/>
          <w:sz w:val="20"/>
          <w:szCs w:val="20"/>
          <w:lang w:val="en-US"/>
        </w:rPr>
        <w:t xml:space="preserve">(32) + '.' + </w:t>
      </w:r>
      <w:proofErr w:type="spellStart"/>
      <w:r w:rsidRPr="003F03F6">
        <w:rPr>
          <w:rFonts w:ascii="Courier New" w:hAnsi="Courier New" w:cs="Courier New"/>
          <w:sz w:val="20"/>
          <w:szCs w:val="20"/>
          <w:lang w:val="en-US"/>
        </w:rPr>
        <w:t>mime.extension</w:t>
      </w:r>
      <w:proofErr w:type="spellEnd"/>
      <w:r w:rsidRPr="003F03F6">
        <w:rPr>
          <w:rFonts w:ascii="Courier New" w:hAnsi="Courier New" w:cs="Courier New"/>
          <w:sz w:val="20"/>
          <w:szCs w:val="20"/>
          <w:lang w:val="en-US"/>
        </w:rPr>
        <w:t>(_</w:t>
      </w:r>
      <w:proofErr w:type="spellStart"/>
      <w:r w:rsidRPr="003F03F6">
        <w:rPr>
          <w:rFonts w:ascii="Courier New" w:hAnsi="Courier New" w:cs="Courier New"/>
          <w:sz w:val="20"/>
          <w:szCs w:val="20"/>
          <w:lang w:val="en-US"/>
        </w:rPr>
        <w:t>file.type</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let </w:t>
      </w:r>
      <w:proofErr w:type="spellStart"/>
      <w:r w:rsidRPr="003F03F6">
        <w:rPr>
          <w:rFonts w:ascii="Courier New" w:hAnsi="Courier New" w:cs="Courier New"/>
          <w:sz w:val="20"/>
          <w:szCs w:val="20"/>
          <w:lang w:val="en-US"/>
        </w:rPr>
        <w:t>filePath</w:t>
      </w:r>
      <w:proofErr w:type="spellEnd"/>
      <w:r w:rsidRPr="003F03F6">
        <w:rPr>
          <w:rFonts w:ascii="Courier New" w:hAnsi="Courier New" w:cs="Courier New"/>
          <w:sz w:val="20"/>
          <w:szCs w:val="20"/>
          <w:lang w:val="en-US"/>
        </w:rPr>
        <w:t xml:space="preserve"> = </w:t>
      </w:r>
      <w:proofErr w:type="spellStart"/>
      <w:r w:rsidRPr="003F03F6">
        <w:rPr>
          <w:rFonts w:ascii="Courier New" w:hAnsi="Courier New" w:cs="Courier New"/>
          <w:sz w:val="20"/>
          <w:szCs w:val="20"/>
          <w:lang w:val="en-US"/>
        </w:rPr>
        <w:t>app.config.upload.dirAbs</w:t>
      </w:r>
      <w:proofErr w:type="spellEnd"/>
      <w:r w:rsidRPr="003F03F6">
        <w:rPr>
          <w:rFonts w:ascii="Courier New" w:hAnsi="Courier New" w:cs="Courier New"/>
          <w:sz w:val="20"/>
          <w:szCs w:val="20"/>
          <w:lang w:val="en-US"/>
        </w:rPr>
        <w:t xml:space="preserve"> + </w:t>
      </w:r>
      <w:proofErr w:type="spellStart"/>
      <w:r w:rsidRPr="003F03F6">
        <w:rPr>
          <w:rFonts w:ascii="Courier New" w:hAnsi="Courier New" w:cs="Courier New"/>
          <w:sz w:val="20"/>
          <w:szCs w:val="20"/>
          <w:lang w:val="en-US"/>
        </w:rPr>
        <w:t>fileName</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fs.renameSync</w:t>
      </w:r>
      <w:proofErr w:type="spellEnd"/>
      <w:r w:rsidRPr="003F03F6">
        <w:rPr>
          <w:rFonts w:ascii="Courier New" w:hAnsi="Courier New" w:cs="Courier New"/>
          <w:sz w:val="20"/>
          <w:szCs w:val="20"/>
          <w:lang w:val="en-US"/>
        </w:rPr>
        <w:t>(_</w:t>
      </w:r>
      <w:proofErr w:type="spellStart"/>
      <w:r w:rsidRPr="003F03F6">
        <w:rPr>
          <w:rFonts w:ascii="Courier New" w:hAnsi="Courier New" w:cs="Courier New"/>
          <w:sz w:val="20"/>
          <w:szCs w:val="20"/>
          <w:lang w:val="en-US"/>
        </w:rPr>
        <w:t>file.path</w:t>
      </w:r>
      <w:proofErr w:type="spellEnd"/>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filePath</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(new (</w:t>
      </w:r>
      <w:proofErr w:type="spellStart"/>
      <w:r w:rsidRPr="003F03F6">
        <w:rPr>
          <w:rFonts w:ascii="Courier New" w:hAnsi="Courier New" w:cs="Courier New"/>
          <w:sz w:val="20"/>
          <w:szCs w:val="20"/>
          <w:lang w:val="en-US"/>
        </w:rPr>
        <w:t>app.db.model</w:t>
      </w:r>
      <w:proofErr w:type="spellEnd"/>
      <w:r w:rsidRPr="003F03F6">
        <w:rPr>
          <w:rFonts w:ascii="Courier New" w:hAnsi="Courier New" w:cs="Courier New"/>
          <w:sz w:val="20"/>
          <w:szCs w:val="20"/>
          <w:lang w:val="en-US"/>
        </w:rPr>
        <w:t>('Champ_4_solution'))({</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date: _date,</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score: -1,</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file: </w:t>
      </w:r>
      <w:proofErr w:type="spellStart"/>
      <w:r w:rsidRPr="003F03F6">
        <w:rPr>
          <w:rFonts w:ascii="Courier New" w:hAnsi="Courier New" w:cs="Courier New"/>
          <w:sz w:val="20"/>
          <w:szCs w:val="20"/>
          <w:lang w:val="en-US"/>
        </w:rPr>
        <w:t>filePath</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task: _task</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})).save();</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.then(res =&gt;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temp.sol_id</w:t>
      </w:r>
      <w:proofErr w:type="spellEnd"/>
      <w:r w:rsidRPr="003F03F6">
        <w:rPr>
          <w:rFonts w:ascii="Courier New" w:hAnsi="Courier New" w:cs="Courier New"/>
          <w:sz w:val="20"/>
          <w:szCs w:val="20"/>
          <w:lang w:val="en-US"/>
        </w:rPr>
        <w:t xml:space="preserve"> = </w:t>
      </w:r>
      <w:proofErr w:type="spellStart"/>
      <w:r w:rsidRPr="003F03F6">
        <w:rPr>
          <w:rFonts w:ascii="Courier New" w:hAnsi="Courier New" w:cs="Courier New"/>
          <w:sz w:val="20"/>
          <w:szCs w:val="20"/>
          <w:lang w:val="en-US"/>
        </w:rPr>
        <w:t>res._id</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if(_task == 1)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temp.sol_datas</w:t>
      </w:r>
      <w:proofErr w:type="spellEnd"/>
      <w:r w:rsidRPr="003F03F6">
        <w:rPr>
          <w:rFonts w:ascii="Courier New" w:hAnsi="Courier New" w:cs="Courier New"/>
          <w:sz w:val="20"/>
          <w:szCs w:val="20"/>
          <w:lang w:val="en-US"/>
        </w:rPr>
        <w:t xml:space="preserve"> = </w:t>
      </w:r>
      <w:proofErr w:type="spellStart"/>
      <w:r w:rsidRPr="003F03F6">
        <w:rPr>
          <w:rFonts w:ascii="Courier New" w:hAnsi="Courier New" w:cs="Courier New"/>
          <w:sz w:val="20"/>
          <w:szCs w:val="20"/>
          <w:lang w:val="en-US"/>
        </w:rPr>
        <w:t>res.datas.split</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 else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temp.sol_file</w:t>
      </w:r>
      <w:proofErr w:type="spellEnd"/>
      <w:r w:rsidRPr="003F03F6">
        <w:rPr>
          <w:rFonts w:ascii="Courier New" w:hAnsi="Courier New" w:cs="Courier New"/>
          <w:sz w:val="20"/>
          <w:szCs w:val="20"/>
          <w:lang w:val="en-US"/>
        </w:rPr>
        <w:t xml:space="preserve"> = </w:t>
      </w:r>
      <w:proofErr w:type="spellStart"/>
      <w:r w:rsidRPr="003F03F6">
        <w:rPr>
          <w:rFonts w:ascii="Courier New" w:hAnsi="Courier New" w:cs="Courier New"/>
          <w:sz w:val="20"/>
          <w:szCs w:val="20"/>
          <w:lang w:val="en-US"/>
        </w:rPr>
        <w:t>res.file</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roofErr w:type="spellStart"/>
      <w:r w:rsidRPr="003F03F6">
        <w:rPr>
          <w:rFonts w:ascii="Courier New" w:hAnsi="Courier New" w:cs="Courier New"/>
          <w:sz w:val="20"/>
          <w:szCs w:val="20"/>
          <w:lang w:val="en-US"/>
        </w:rPr>
        <w:t>app.db.model</w:t>
      </w:r>
      <w:proofErr w:type="spellEnd"/>
      <w:r w:rsidRPr="003F03F6">
        <w:rPr>
          <w:rFonts w:ascii="Courier New" w:hAnsi="Courier New" w:cs="Courier New"/>
          <w:sz w:val="20"/>
          <w:szCs w:val="20"/>
          <w:lang w:val="en-US"/>
        </w:rPr>
        <w:t>('Champ_4').</w:t>
      </w:r>
      <w:proofErr w:type="spellStart"/>
      <w:r w:rsidRPr="003F03F6">
        <w:rPr>
          <w:rFonts w:ascii="Courier New" w:hAnsi="Courier New" w:cs="Courier New"/>
          <w:sz w:val="20"/>
          <w:szCs w:val="20"/>
          <w:lang w:val="en-US"/>
        </w:rPr>
        <w:t>findOneAndUpdate</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 _id: </w:t>
      </w:r>
      <w:proofErr w:type="spellStart"/>
      <w:r w:rsidRPr="003F03F6">
        <w:rPr>
          <w:rFonts w:ascii="Courier New" w:hAnsi="Courier New" w:cs="Courier New"/>
          <w:sz w:val="20"/>
          <w:szCs w:val="20"/>
          <w:lang w:val="en-US"/>
        </w:rPr>
        <w:t>temp._id</w:t>
      </w:r>
      <w:proofErr w:type="spellEnd"/>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 $push: {answers: res['_id'] }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 new: true, </w:t>
      </w:r>
      <w:proofErr w:type="spellStart"/>
      <w:r w:rsidRPr="003F03F6">
        <w:rPr>
          <w:rFonts w:ascii="Courier New" w:hAnsi="Courier New" w:cs="Courier New"/>
          <w:sz w:val="20"/>
          <w:szCs w:val="20"/>
          <w:lang w:val="en-US"/>
        </w:rPr>
        <w:t>upsert</w:t>
      </w:r>
      <w:proofErr w:type="spellEnd"/>
      <w:r w:rsidRPr="003F03F6">
        <w:rPr>
          <w:rFonts w:ascii="Courier New" w:hAnsi="Courier New" w:cs="Courier New"/>
          <w:sz w:val="20"/>
          <w:szCs w:val="20"/>
          <w:lang w:val="en-US"/>
        </w:rPr>
        <w:t>: true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).exec();</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.then(res =&gt;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if(_task == 1)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backAnalize</w:t>
      </w:r>
      <w:proofErr w:type="spellEnd"/>
      <w:r w:rsidRPr="003F03F6">
        <w:rPr>
          <w:rFonts w:ascii="Courier New" w:hAnsi="Courier New" w:cs="Courier New"/>
          <w:sz w:val="20"/>
          <w:szCs w:val="20"/>
          <w:lang w:val="en-US"/>
        </w:rPr>
        <w:t>(this, '</w:t>
      </w:r>
      <w:proofErr w:type="spellStart"/>
      <w:r w:rsidRPr="003F03F6">
        <w:rPr>
          <w:rFonts w:ascii="Courier New" w:hAnsi="Courier New" w:cs="Courier New"/>
          <w:sz w:val="20"/>
          <w:szCs w:val="20"/>
          <w:lang w:val="en-US"/>
        </w:rPr>
        <w:t>js</w:t>
      </w:r>
      <w:proofErr w:type="spellEnd"/>
      <w:r w:rsidRPr="003F03F6">
        <w:rPr>
          <w:rFonts w:ascii="Courier New" w:hAnsi="Courier New" w:cs="Courier New"/>
          <w:sz w:val="20"/>
          <w:szCs w:val="20"/>
          <w:lang w:val="en-US"/>
        </w:rPr>
        <w:t>', '</w:t>
      </w:r>
      <w:proofErr w:type="spellStart"/>
      <w:r w:rsidRPr="003F03F6">
        <w:rPr>
          <w:rFonts w:ascii="Courier New" w:hAnsi="Courier New" w:cs="Courier New"/>
          <w:sz w:val="20"/>
          <w:szCs w:val="20"/>
          <w:lang w:val="en-US"/>
        </w:rPr>
        <w:t>algo_dev</w:t>
      </w:r>
      <w:proofErr w:type="spellEnd"/>
      <w:r w:rsidRPr="003F03F6">
        <w:rPr>
          <w:rFonts w:ascii="Courier New" w:hAnsi="Courier New" w:cs="Courier New"/>
          <w:sz w:val="20"/>
          <w:szCs w:val="20"/>
          <w:lang w:val="en-US"/>
        </w:rPr>
        <w:t>', 'score', ['/web/</w:t>
      </w:r>
      <w:proofErr w:type="spellStart"/>
      <w:r w:rsidRPr="003F03F6">
        <w:rPr>
          <w:rFonts w:ascii="Courier New" w:hAnsi="Courier New" w:cs="Courier New"/>
          <w:sz w:val="20"/>
          <w:szCs w:val="20"/>
          <w:lang w:val="en-US"/>
        </w:rPr>
        <w:t>vhost</w:t>
      </w:r>
      <w:proofErr w:type="spellEnd"/>
      <w:r w:rsidRPr="003F03F6">
        <w:rPr>
          <w:rFonts w:ascii="Courier New" w:hAnsi="Courier New" w:cs="Courier New"/>
          <w:sz w:val="20"/>
          <w:szCs w:val="20"/>
          <w:lang w:val="en-US"/>
        </w:rPr>
        <w:t>/boosters/</w:t>
      </w:r>
      <w:proofErr w:type="spellStart"/>
      <w:r w:rsidRPr="003F03F6">
        <w:rPr>
          <w:rFonts w:ascii="Courier New" w:hAnsi="Courier New" w:cs="Courier New"/>
          <w:sz w:val="20"/>
          <w:szCs w:val="20"/>
          <w:lang w:val="en-US"/>
        </w:rPr>
        <w:t>algos</w:t>
      </w:r>
      <w:proofErr w:type="spellEnd"/>
      <w:r w:rsidRPr="003F03F6">
        <w:rPr>
          <w:rFonts w:ascii="Courier New" w:hAnsi="Courier New" w:cs="Courier New"/>
          <w:sz w:val="20"/>
          <w:szCs w:val="20"/>
          <w:lang w:val="en-US"/>
        </w:rPr>
        <w:t xml:space="preserve">/champ4/t1_answers.csv', </w:t>
      </w:r>
      <w:proofErr w:type="spellStart"/>
      <w:r w:rsidRPr="003F03F6">
        <w:rPr>
          <w:rFonts w:ascii="Courier New" w:hAnsi="Courier New" w:cs="Courier New"/>
          <w:sz w:val="20"/>
          <w:szCs w:val="20"/>
          <w:lang w:val="en-US"/>
        </w:rPr>
        <w:t>temp.sol_datas</w:t>
      </w:r>
      <w:proofErr w:type="spellEnd"/>
      <w:r w:rsidRPr="003F03F6">
        <w:rPr>
          <w:rFonts w:ascii="Courier New" w:hAnsi="Courier New" w:cs="Courier New"/>
          <w:sz w:val="20"/>
          <w:szCs w:val="20"/>
          <w:lang w:val="en-US"/>
        </w:rPr>
        <w:t xml:space="preserve">[0], </w:t>
      </w:r>
      <w:proofErr w:type="spellStart"/>
      <w:r w:rsidRPr="003F03F6">
        <w:rPr>
          <w:rFonts w:ascii="Courier New" w:hAnsi="Courier New" w:cs="Courier New"/>
          <w:sz w:val="20"/>
          <w:szCs w:val="20"/>
          <w:lang w:val="en-US"/>
        </w:rPr>
        <w:t>temp.sol_datas</w:t>
      </w:r>
      <w:proofErr w:type="spellEnd"/>
      <w:r w:rsidRPr="003F03F6">
        <w:rPr>
          <w:rFonts w:ascii="Courier New" w:hAnsi="Courier New" w:cs="Courier New"/>
          <w:sz w:val="20"/>
          <w:szCs w:val="20"/>
          <w:lang w:val="en-US"/>
        </w:rPr>
        <w:t xml:space="preserve">[1]], </w:t>
      </w:r>
      <w:proofErr w:type="spellStart"/>
      <w:r w:rsidRPr="003F03F6">
        <w:rPr>
          <w:rFonts w:ascii="Courier New" w:hAnsi="Courier New" w:cs="Courier New"/>
          <w:sz w:val="20"/>
          <w:szCs w:val="20"/>
          <w:lang w:val="en-US"/>
        </w:rPr>
        <w:t>temp.sol_id</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else if(_task == 2)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backAnalize</w:t>
      </w:r>
      <w:proofErr w:type="spellEnd"/>
      <w:r w:rsidRPr="003F03F6">
        <w:rPr>
          <w:rFonts w:ascii="Courier New" w:hAnsi="Courier New" w:cs="Courier New"/>
          <w:sz w:val="20"/>
          <w:szCs w:val="20"/>
          <w:lang w:val="en-US"/>
        </w:rPr>
        <w:t>(this, '</w:t>
      </w:r>
      <w:proofErr w:type="spellStart"/>
      <w:r w:rsidRPr="003F03F6">
        <w:rPr>
          <w:rFonts w:ascii="Courier New" w:hAnsi="Courier New" w:cs="Courier New"/>
          <w:sz w:val="20"/>
          <w:szCs w:val="20"/>
          <w:lang w:val="en-US"/>
        </w:rPr>
        <w:t>cpp</w:t>
      </w:r>
      <w:proofErr w:type="spellEnd"/>
      <w:r w:rsidRPr="003F03F6">
        <w:rPr>
          <w:rFonts w:ascii="Courier New" w:hAnsi="Courier New" w:cs="Courier New"/>
          <w:sz w:val="20"/>
          <w:szCs w:val="20"/>
          <w:lang w:val="en-US"/>
        </w:rPr>
        <w:t>', 'f1', 'score', [ '/web/</w:t>
      </w:r>
      <w:proofErr w:type="spellStart"/>
      <w:r w:rsidRPr="003F03F6">
        <w:rPr>
          <w:rFonts w:ascii="Courier New" w:hAnsi="Courier New" w:cs="Courier New"/>
          <w:sz w:val="20"/>
          <w:szCs w:val="20"/>
          <w:lang w:val="en-US"/>
        </w:rPr>
        <w:t>vhost</w:t>
      </w:r>
      <w:proofErr w:type="spellEnd"/>
      <w:r w:rsidRPr="003F03F6">
        <w:rPr>
          <w:rFonts w:ascii="Courier New" w:hAnsi="Courier New" w:cs="Courier New"/>
          <w:sz w:val="20"/>
          <w:szCs w:val="20"/>
          <w:lang w:val="en-US"/>
        </w:rPr>
        <w:t>/boosters/</w:t>
      </w:r>
      <w:proofErr w:type="spellStart"/>
      <w:r w:rsidRPr="003F03F6">
        <w:rPr>
          <w:rFonts w:ascii="Courier New" w:hAnsi="Courier New" w:cs="Courier New"/>
          <w:sz w:val="20"/>
          <w:szCs w:val="20"/>
          <w:lang w:val="en-US"/>
        </w:rPr>
        <w:t>algos</w:t>
      </w:r>
      <w:proofErr w:type="spellEnd"/>
      <w:r w:rsidRPr="003F03F6">
        <w:rPr>
          <w:rFonts w:ascii="Courier New" w:hAnsi="Courier New" w:cs="Courier New"/>
          <w:sz w:val="20"/>
          <w:szCs w:val="20"/>
          <w:lang w:val="en-US"/>
        </w:rPr>
        <w:t xml:space="preserve">/champ4/t2_answers.csv', </w:t>
      </w:r>
      <w:proofErr w:type="spellStart"/>
      <w:r w:rsidRPr="003F03F6">
        <w:rPr>
          <w:rFonts w:ascii="Courier New" w:hAnsi="Courier New" w:cs="Courier New"/>
          <w:sz w:val="20"/>
          <w:szCs w:val="20"/>
          <w:lang w:val="en-US"/>
        </w:rPr>
        <w:t>temp.sol_file</w:t>
      </w:r>
      <w:proofErr w:type="spellEnd"/>
      <w:r w:rsidRPr="003F03F6">
        <w:rPr>
          <w:rFonts w:ascii="Courier New" w:hAnsi="Courier New" w:cs="Courier New"/>
          <w:sz w:val="20"/>
          <w:szCs w:val="20"/>
          <w:lang w:val="en-US"/>
        </w:rPr>
        <w:t>, '/web/</w:t>
      </w:r>
      <w:proofErr w:type="spellStart"/>
      <w:r w:rsidRPr="003F03F6">
        <w:rPr>
          <w:rFonts w:ascii="Courier New" w:hAnsi="Courier New" w:cs="Courier New"/>
          <w:sz w:val="20"/>
          <w:szCs w:val="20"/>
          <w:lang w:val="en-US"/>
        </w:rPr>
        <w:t>vhost</w:t>
      </w:r>
      <w:proofErr w:type="spellEnd"/>
      <w:r w:rsidRPr="003F03F6">
        <w:rPr>
          <w:rFonts w:ascii="Courier New" w:hAnsi="Courier New" w:cs="Courier New"/>
          <w:sz w:val="20"/>
          <w:szCs w:val="20"/>
          <w:lang w:val="en-US"/>
        </w:rPr>
        <w:t>/boosters/</w:t>
      </w:r>
      <w:proofErr w:type="spellStart"/>
      <w:r w:rsidRPr="003F03F6">
        <w:rPr>
          <w:rFonts w:ascii="Courier New" w:hAnsi="Courier New" w:cs="Courier New"/>
          <w:sz w:val="20"/>
          <w:szCs w:val="20"/>
          <w:lang w:val="en-US"/>
        </w:rPr>
        <w:t>algos</w:t>
      </w:r>
      <w:proofErr w:type="spellEnd"/>
      <w:r w:rsidRPr="003F03F6">
        <w:rPr>
          <w:rFonts w:ascii="Courier New" w:hAnsi="Courier New" w:cs="Courier New"/>
          <w:sz w:val="20"/>
          <w:szCs w:val="20"/>
          <w:lang w:val="en-US"/>
        </w:rPr>
        <w:t xml:space="preserve">/champ4/t2_ids_pub_new.csv'], </w:t>
      </w:r>
      <w:proofErr w:type="spellStart"/>
      <w:r w:rsidRPr="003F03F6">
        <w:rPr>
          <w:rFonts w:ascii="Courier New" w:hAnsi="Courier New" w:cs="Courier New"/>
          <w:sz w:val="20"/>
          <w:szCs w:val="20"/>
          <w:lang w:val="en-US"/>
        </w:rPr>
        <w:t>temp.sol_id</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 </w:t>
      </w:r>
      <w:proofErr w:type="spellStart"/>
      <w:r w:rsidRPr="003F03F6">
        <w:rPr>
          <w:rFonts w:ascii="Courier New" w:hAnsi="Courier New" w:cs="Courier New"/>
          <w:sz w:val="20"/>
          <w:szCs w:val="20"/>
          <w:lang w:val="en-US"/>
        </w:rPr>
        <w:t>backAnalize</w:t>
      </w:r>
      <w:proofErr w:type="spellEnd"/>
      <w:r w:rsidRPr="003F03F6">
        <w:rPr>
          <w:rFonts w:ascii="Courier New" w:hAnsi="Courier New" w:cs="Courier New"/>
          <w:sz w:val="20"/>
          <w:szCs w:val="20"/>
          <w:lang w:val="en-US"/>
        </w:rPr>
        <w:t>(this, 'algo_f1', '</w:t>
      </w:r>
      <w:proofErr w:type="spellStart"/>
      <w:r w:rsidRPr="003F03F6">
        <w:rPr>
          <w:rFonts w:ascii="Courier New" w:hAnsi="Courier New" w:cs="Courier New"/>
          <w:sz w:val="20"/>
          <w:szCs w:val="20"/>
          <w:lang w:val="en-US"/>
        </w:rPr>
        <w:t>score_private</w:t>
      </w:r>
      <w:proofErr w:type="spellEnd"/>
      <w:r w:rsidRPr="003F03F6">
        <w:rPr>
          <w:rFonts w:ascii="Courier New" w:hAnsi="Courier New" w:cs="Courier New"/>
          <w:sz w:val="20"/>
          <w:szCs w:val="20"/>
          <w:lang w:val="en-US"/>
        </w:rPr>
        <w:t>', [ '/web/</w:t>
      </w:r>
      <w:proofErr w:type="spellStart"/>
      <w:r w:rsidRPr="003F03F6">
        <w:rPr>
          <w:rFonts w:ascii="Courier New" w:hAnsi="Courier New" w:cs="Courier New"/>
          <w:sz w:val="20"/>
          <w:szCs w:val="20"/>
          <w:lang w:val="en-US"/>
        </w:rPr>
        <w:t>vhost</w:t>
      </w:r>
      <w:proofErr w:type="spellEnd"/>
      <w:r w:rsidRPr="003F03F6">
        <w:rPr>
          <w:rFonts w:ascii="Courier New" w:hAnsi="Courier New" w:cs="Courier New"/>
          <w:sz w:val="20"/>
          <w:szCs w:val="20"/>
          <w:lang w:val="en-US"/>
        </w:rPr>
        <w:t>/boosters/</w:t>
      </w:r>
      <w:proofErr w:type="spellStart"/>
      <w:r w:rsidRPr="003F03F6">
        <w:rPr>
          <w:rFonts w:ascii="Courier New" w:hAnsi="Courier New" w:cs="Courier New"/>
          <w:sz w:val="20"/>
          <w:szCs w:val="20"/>
          <w:lang w:val="en-US"/>
        </w:rPr>
        <w:t>algos</w:t>
      </w:r>
      <w:proofErr w:type="spellEnd"/>
      <w:r w:rsidRPr="003F03F6">
        <w:rPr>
          <w:rFonts w:ascii="Courier New" w:hAnsi="Courier New" w:cs="Courier New"/>
          <w:sz w:val="20"/>
          <w:szCs w:val="20"/>
          <w:lang w:val="en-US"/>
        </w:rPr>
        <w:t>/champ4/t2_answers.csv', '/web/</w:t>
      </w:r>
      <w:proofErr w:type="spellStart"/>
      <w:r w:rsidRPr="003F03F6">
        <w:rPr>
          <w:rFonts w:ascii="Courier New" w:hAnsi="Courier New" w:cs="Courier New"/>
          <w:sz w:val="20"/>
          <w:szCs w:val="20"/>
          <w:lang w:val="en-US"/>
        </w:rPr>
        <w:t>vhost</w:t>
      </w:r>
      <w:proofErr w:type="spellEnd"/>
      <w:r w:rsidRPr="003F03F6">
        <w:rPr>
          <w:rFonts w:ascii="Courier New" w:hAnsi="Courier New" w:cs="Courier New"/>
          <w:sz w:val="20"/>
          <w:szCs w:val="20"/>
          <w:lang w:val="en-US"/>
        </w:rPr>
        <w:t>/boosters/</w:t>
      </w:r>
      <w:proofErr w:type="spellStart"/>
      <w:r w:rsidRPr="003F03F6">
        <w:rPr>
          <w:rFonts w:ascii="Courier New" w:hAnsi="Courier New" w:cs="Courier New"/>
          <w:sz w:val="20"/>
          <w:szCs w:val="20"/>
          <w:lang w:val="en-US"/>
        </w:rPr>
        <w:t>algos</w:t>
      </w:r>
      <w:proofErr w:type="spellEnd"/>
      <w:r w:rsidRPr="003F03F6">
        <w:rPr>
          <w:rFonts w:ascii="Courier New" w:hAnsi="Courier New" w:cs="Courier New"/>
          <w:sz w:val="20"/>
          <w:szCs w:val="20"/>
          <w:lang w:val="en-US"/>
        </w:rPr>
        <w:t xml:space="preserve">/champ4/t2_ids_full.csv', </w:t>
      </w:r>
      <w:proofErr w:type="spellStart"/>
      <w:r w:rsidRPr="003F03F6">
        <w:rPr>
          <w:rFonts w:ascii="Courier New" w:hAnsi="Courier New" w:cs="Courier New"/>
          <w:sz w:val="20"/>
          <w:szCs w:val="20"/>
          <w:lang w:val="en-US"/>
        </w:rPr>
        <w:t>temp.sol_file</w:t>
      </w:r>
      <w:proofErr w:type="spellEnd"/>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temp.sol_id</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else if(_task == 3) {</w:t>
      </w:r>
    </w:p>
    <w:p w:rsidR="00397F8F" w:rsidRPr="003F03F6" w:rsidRDefault="00397F8F" w:rsidP="00397F8F">
      <w:pPr>
        <w:ind w:firstLine="0"/>
        <w:rPr>
          <w:rFonts w:ascii="Courier New" w:hAnsi="Courier New" w:cs="Courier New"/>
          <w:sz w:val="20"/>
          <w:szCs w:val="20"/>
          <w:lang w:val="en-US"/>
        </w:rPr>
      </w:pPr>
      <w:r>
        <w:rPr>
          <w:rFonts w:ascii="Courier New" w:hAnsi="Courier New" w:cs="Courier New"/>
          <w:sz w:val="20"/>
          <w:szCs w:val="20"/>
          <w:lang w:val="en-US"/>
        </w:rPr>
        <w:t xml:space="preserve">        </w:t>
      </w:r>
      <w:proofErr w:type="spellStart"/>
      <w:r>
        <w:rPr>
          <w:rFonts w:ascii="Courier New" w:hAnsi="Courier New" w:cs="Courier New"/>
          <w:sz w:val="20"/>
          <w:szCs w:val="20"/>
          <w:lang w:val="en-US"/>
        </w:rPr>
        <w:t>backAnalize</w:t>
      </w:r>
      <w:proofErr w:type="spellEnd"/>
      <w:r>
        <w:rPr>
          <w:rFonts w:ascii="Courier New" w:hAnsi="Courier New" w:cs="Courier New"/>
          <w:sz w:val="20"/>
          <w:szCs w:val="20"/>
          <w:lang w:val="en-US"/>
        </w:rPr>
        <w:t>(this, '</w:t>
      </w:r>
      <w:proofErr w:type="spellStart"/>
      <w:r>
        <w:rPr>
          <w:rFonts w:ascii="Courier New" w:hAnsi="Courier New" w:cs="Courier New"/>
          <w:sz w:val="20"/>
          <w:szCs w:val="20"/>
          <w:lang w:val="en-US"/>
        </w:rPr>
        <w:t>cpp</w:t>
      </w:r>
      <w:proofErr w:type="spellEnd"/>
      <w:r w:rsidRPr="003F03F6">
        <w:rPr>
          <w:rFonts w:ascii="Courier New" w:hAnsi="Courier New" w:cs="Courier New"/>
          <w:sz w:val="20"/>
          <w:szCs w:val="20"/>
          <w:lang w:val="en-US"/>
        </w:rPr>
        <w:t>', '</w:t>
      </w:r>
      <w:proofErr w:type="spellStart"/>
      <w:r w:rsidRPr="003F03F6">
        <w:rPr>
          <w:rFonts w:ascii="Courier New" w:hAnsi="Courier New" w:cs="Courier New"/>
          <w:sz w:val="20"/>
          <w:szCs w:val="20"/>
          <w:lang w:val="en-US"/>
        </w:rPr>
        <w:t>algo_rmse</w:t>
      </w:r>
      <w:proofErr w:type="spellEnd"/>
      <w:r w:rsidRPr="003F03F6">
        <w:rPr>
          <w:rFonts w:ascii="Courier New" w:hAnsi="Courier New" w:cs="Courier New"/>
          <w:sz w:val="20"/>
          <w:szCs w:val="20"/>
          <w:lang w:val="en-US"/>
        </w:rPr>
        <w:t>', 'score', [ '/web/</w:t>
      </w:r>
      <w:proofErr w:type="spellStart"/>
      <w:r w:rsidRPr="003F03F6">
        <w:rPr>
          <w:rFonts w:ascii="Courier New" w:hAnsi="Courier New" w:cs="Courier New"/>
          <w:sz w:val="20"/>
          <w:szCs w:val="20"/>
          <w:lang w:val="en-US"/>
        </w:rPr>
        <w:t>vhost</w:t>
      </w:r>
      <w:proofErr w:type="spellEnd"/>
      <w:r w:rsidRPr="003F03F6">
        <w:rPr>
          <w:rFonts w:ascii="Courier New" w:hAnsi="Courier New" w:cs="Courier New"/>
          <w:sz w:val="20"/>
          <w:szCs w:val="20"/>
          <w:lang w:val="en-US"/>
        </w:rPr>
        <w:t>/boosters/</w:t>
      </w:r>
      <w:proofErr w:type="spellStart"/>
      <w:r w:rsidRPr="003F03F6">
        <w:rPr>
          <w:rFonts w:ascii="Courier New" w:hAnsi="Courier New" w:cs="Courier New"/>
          <w:sz w:val="20"/>
          <w:szCs w:val="20"/>
          <w:lang w:val="en-US"/>
        </w:rPr>
        <w:t>algos</w:t>
      </w:r>
      <w:proofErr w:type="spellEnd"/>
      <w:r w:rsidRPr="003F03F6">
        <w:rPr>
          <w:rFonts w:ascii="Courier New" w:hAnsi="Courier New" w:cs="Courier New"/>
          <w:sz w:val="20"/>
          <w:szCs w:val="20"/>
          <w:lang w:val="en-US"/>
        </w:rPr>
        <w:t>/champ4/t3_answers.csv', '/web/</w:t>
      </w:r>
      <w:proofErr w:type="spellStart"/>
      <w:r w:rsidRPr="003F03F6">
        <w:rPr>
          <w:rFonts w:ascii="Courier New" w:hAnsi="Courier New" w:cs="Courier New"/>
          <w:sz w:val="20"/>
          <w:szCs w:val="20"/>
          <w:lang w:val="en-US"/>
        </w:rPr>
        <w:t>vhost</w:t>
      </w:r>
      <w:proofErr w:type="spellEnd"/>
      <w:r w:rsidRPr="003F03F6">
        <w:rPr>
          <w:rFonts w:ascii="Courier New" w:hAnsi="Courier New" w:cs="Courier New"/>
          <w:sz w:val="20"/>
          <w:szCs w:val="20"/>
          <w:lang w:val="en-US"/>
        </w:rPr>
        <w:t>/boosters/</w:t>
      </w:r>
      <w:proofErr w:type="spellStart"/>
      <w:r w:rsidRPr="003F03F6">
        <w:rPr>
          <w:rFonts w:ascii="Courier New" w:hAnsi="Courier New" w:cs="Courier New"/>
          <w:sz w:val="20"/>
          <w:szCs w:val="20"/>
          <w:lang w:val="en-US"/>
        </w:rPr>
        <w:t>algos</w:t>
      </w:r>
      <w:proofErr w:type="spellEnd"/>
      <w:r w:rsidRPr="003F03F6">
        <w:rPr>
          <w:rFonts w:ascii="Courier New" w:hAnsi="Courier New" w:cs="Courier New"/>
          <w:sz w:val="20"/>
          <w:szCs w:val="20"/>
          <w:lang w:val="en-US"/>
        </w:rPr>
        <w:t xml:space="preserve">/champ4/t3_ids_pub.csv', </w:t>
      </w:r>
      <w:proofErr w:type="spellStart"/>
      <w:r w:rsidRPr="003F03F6">
        <w:rPr>
          <w:rFonts w:ascii="Courier New" w:hAnsi="Courier New" w:cs="Courier New"/>
          <w:sz w:val="20"/>
          <w:szCs w:val="20"/>
          <w:lang w:val="en-US"/>
        </w:rPr>
        <w:t>temp.sol_file</w:t>
      </w:r>
      <w:proofErr w:type="spellEnd"/>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temp.sol_id</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 </w:t>
      </w:r>
      <w:proofErr w:type="spellStart"/>
      <w:r w:rsidRPr="003F03F6">
        <w:rPr>
          <w:rFonts w:ascii="Courier New" w:hAnsi="Courier New" w:cs="Courier New"/>
          <w:sz w:val="20"/>
          <w:szCs w:val="20"/>
          <w:lang w:val="en-US"/>
        </w:rPr>
        <w:t>backAnalize</w:t>
      </w:r>
      <w:proofErr w:type="spellEnd"/>
      <w:r w:rsidRPr="003F03F6">
        <w:rPr>
          <w:rFonts w:ascii="Courier New" w:hAnsi="Courier New" w:cs="Courier New"/>
          <w:sz w:val="20"/>
          <w:szCs w:val="20"/>
          <w:lang w:val="en-US"/>
        </w:rPr>
        <w:t>(this, '</w:t>
      </w:r>
      <w:proofErr w:type="spellStart"/>
      <w:r w:rsidRPr="003F03F6">
        <w:rPr>
          <w:rFonts w:ascii="Courier New" w:hAnsi="Courier New" w:cs="Courier New"/>
          <w:sz w:val="20"/>
          <w:szCs w:val="20"/>
          <w:lang w:val="en-US"/>
        </w:rPr>
        <w:t>algo_rmse</w:t>
      </w:r>
      <w:proofErr w:type="spellEnd"/>
      <w:r w:rsidRPr="003F03F6">
        <w:rPr>
          <w:rFonts w:ascii="Courier New" w:hAnsi="Courier New" w:cs="Courier New"/>
          <w:sz w:val="20"/>
          <w:szCs w:val="20"/>
          <w:lang w:val="en-US"/>
        </w:rPr>
        <w:t>', '</w:t>
      </w:r>
      <w:proofErr w:type="spellStart"/>
      <w:r w:rsidRPr="003F03F6">
        <w:rPr>
          <w:rFonts w:ascii="Courier New" w:hAnsi="Courier New" w:cs="Courier New"/>
          <w:sz w:val="20"/>
          <w:szCs w:val="20"/>
          <w:lang w:val="en-US"/>
        </w:rPr>
        <w:t>score_private</w:t>
      </w:r>
      <w:proofErr w:type="spellEnd"/>
      <w:r w:rsidRPr="003F03F6">
        <w:rPr>
          <w:rFonts w:ascii="Courier New" w:hAnsi="Courier New" w:cs="Courier New"/>
          <w:sz w:val="20"/>
          <w:szCs w:val="20"/>
          <w:lang w:val="en-US"/>
        </w:rPr>
        <w:t>', [ '/web/</w:t>
      </w:r>
      <w:proofErr w:type="spellStart"/>
      <w:r w:rsidRPr="003F03F6">
        <w:rPr>
          <w:rFonts w:ascii="Courier New" w:hAnsi="Courier New" w:cs="Courier New"/>
          <w:sz w:val="20"/>
          <w:szCs w:val="20"/>
          <w:lang w:val="en-US"/>
        </w:rPr>
        <w:t>vhost</w:t>
      </w:r>
      <w:proofErr w:type="spellEnd"/>
      <w:r w:rsidRPr="003F03F6">
        <w:rPr>
          <w:rFonts w:ascii="Courier New" w:hAnsi="Courier New" w:cs="Courier New"/>
          <w:sz w:val="20"/>
          <w:szCs w:val="20"/>
          <w:lang w:val="en-US"/>
        </w:rPr>
        <w:t>/boosters/</w:t>
      </w:r>
      <w:proofErr w:type="spellStart"/>
      <w:r w:rsidRPr="003F03F6">
        <w:rPr>
          <w:rFonts w:ascii="Courier New" w:hAnsi="Courier New" w:cs="Courier New"/>
          <w:sz w:val="20"/>
          <w:szCs w:val="20"/>
          <w:lang w:val="en-US"/>
        </w:rPr>
        <w:t>algos</w:t>
      </w:r>
      <w:proofErr w:type="spellEnd"/>
      <w:r w:rsidRPr="003F03F6">
        <w:rPr>
          <w:rFonts w:ascii="Courier New" w:hAnsi="Courier New" w:cs="Courier New"/>
          <w:sz w:val="20"/>
          <w:szCs w:val="20"/>
          <w:lang w:val="en-US"/>
        </w:rPr>
        <w:t>/champ4/t3_answers.csv', '/web/</w:t>
      </w:r>
      <w:proofErr w:type="spellStart"/>
      <w:r w:rsidRPr="003F03F6">
        <w:rPr>
          <w:rFonts w:ascii="Courier New" w:hAnsi="Courier New" w:cs="Courier New"/>
          <w:sz w:val="20"/>
          <w:szCs w:val="20"/>
          <w:lang w:val="en-US"/>
        </w:rPr>
        <w:t>vhost</w:t>
      </w:r>
      <w:proofErr w:type="spellEnd"/>
      <w:r w:rsidRPr="003F03F6">
        <w:rPr>
          <w:rFonts w:ascii="Courier New" w:hAnsi="Courier New" w:cs="Courier New"/>
          <w:sz w:val="20"/>
          <w:szCs w:val="20"/>
          <w:lang w:val="en-US"/>
        </w:rPr>
        <w:t>/boosters/</w:t>
      </w:r>
      <w:proofErr w:type="spellStart"/>
      <w:r w:rsidRPr="003F03F6">
        <w:rPr>
          <w:rFonts w:ascii="Courier New" w:hAnsi="Courier New" w:cs="Courier New"/>
          <w:sz w:val="20"/>
          <w:szCs w:val="20"/>
          <w:lang w:val="en-US"/>
        </w:rPr>
        <w:t>algos</w:t>
      </w:r>
      <w:proofErr w:type="spellEnd"/>
      <w:r w:rsidRPr="003F03F6">
        <w:rPr>
          <w:rFonts w:ascii="Courier New" w:hAnsi="Courier New" w:cs="Courier New"/>
          <w:sz w:val="20"/>
          <w:szCs w:val="20"/>
          <w:lang w:val="en-US"/>
        </w:rPr>
        <w:t xml:space="preserve">/champ3/t4_ids_full.csv', </w:t>
      </w:r>
      <w:proofErr w:type="spellStart"/>
      <w:r w:rsidRPr="003F03F6">
        <w:rPr>
          <w:rFonts w:ascii="Courier New" w:hAnsi="Courier New" w:cs="Courier New"/>
          <w:sz w:val="20"/>
          <w:szCs w:val="20"/>
          <w:lang w:val="en-US"/>
        </w:rPr>
        <w:t>temp.sol_file</w:t>
      </w:r>
      <w:proofErr w:type="spellEnd"/>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temp.sol_id</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status: 1,</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code: 2</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.catch(err =&gt;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status: 0,</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lastRenderedPageBreak/>
        <w:t xml:space="preserve">        error: </w:t>
      </w:r>
      <w:proofErr w:type="spellStart"/>
      <w:r w:rsidRPr="003F03F6">
        <w:rPr>
          <w:rFonts w:ascii="Courier New" w:hAnsi="Courier New" w:cs="Courier New"/>
          <w:sz w:val="20"/>
          <w:szCs w:val="20"/>
          <w:lang w:val="en-US"/>
        </w:rPr>
        <w:t>ERRORS.hasOwnProperty</w:t>
      </w:r>
      <w:proofErr w:type="spellEnd"/>
      <w:r w:rsidRPr="003F03F6">
        <w:rPr>
          <w:rFonts w:ascii="Courier New" w:hAnsi="Courier New" w:cs="Courier New"/>
          <w:sz w:val="20"/>
          <w:szCs w:val="20"/>
          <w:lang w:val="en-US"/>
        </w:rPr>
        <w:t>(</w:t>
      </w:r>
      <w:proofErr w:type="spellStart"/>
      <w:r w:rsidRPr="003F03F6">
        <w:rPr>
          <w:rFonts w:ascii="Courier New" w:hAnsi="Courier New" w:cs="Courier New"/>
          <w:sz w:val="20"/>
          <w:szCs w:val="20"/>
          <w:lang w:val="en-US"/>
        </w:rPr>
        <w:t>err.message</w:t>
      </w:r>
      <w:proofErr w:type="spellEnd"/>
      <w:r w:rsidRPr="003F03F6">
        <w:rPr>
          <w:rFonts w:ascii="Courier New" w:hAnsi="Courier New" w:cs="Courier New"/>
          <w:sz w:val="20"/>
          <w:szCs w:val="20"/>
          <w:lang w:val="en-US"/>
        </w:rPr>
        <w: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ERRORS[</w:t>
      </w:r>
      <w:proofErr w:type="spellStart"/>
      <w:r w:rsidRPr="003F03F6">
        <w:rPr>
          <w:rFonts w:ascii="Courier New" w:hAnsi="Courier New" w:cs="Courier New"/>
          <w:sz w:val="20"/>
          <w:szCs w:val="20"/>
          <w:lang w:val="en-US"/>
        </w:rPr>
        <w:t>err.message</w:t>
      </w:r>
      <w:proofErr w:type="spellEnd"/>
      <w:r w:rsidRPr="003F03F6">
        <w:rPr>
          <w:rFonts w:ascii="Courier New" w:hAnsi="Courier New" w:cs="Courier New"/>
          <w:sz w:val="20"/>
          <w:szCs w:val="20"/>
          <w:lang w:val="en-US"/>
        </w:rPr>
        <w:t>] : ERRORS['ERR_OTHER'],</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native: err</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Default="00397F8F" w:rsidP="00397F8F">
      <w:pPr>
        <w:ind w:firstLine="0"/>
        <w:rPr>
          <w:rFonts w:ascii="Courier New" w:hAnsi="Courier New" w:cs="Courier New"/>
          <w:sz w:val="20"/>
          <w:szCs w:val="20"/>
          <w:lang w:val="en-US"/>
        </w:rPr>
      </w:pPr>
      <w:r>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proofErr w:type="spellStart"/>
      <w:r w:rsidRPr="003F03F6">
        <w:rPr>
          <w:rFonts w:ascii="Courier New" w:hAnsi="Courier New" w:cs="Courier New"/>
          <w:sz w:val="20"/>
          <w:szCs w:val="20"/>
          <w:lang w:val="en-US"/>
        </w:rPr>
        <w:t>modelChamp.prototype.getUser</w:t>
      </w:r>
      <w:proofErr w:type="spellEnd"/>
      <w:r w:rsidRPr="003F03F6">
        <w:rPr>
          <w:rFonts w:ascii="Courier New" w:hAnsi="Courier New" w:cs="Courier New"/>
          <w:sz w:val="20"/>
          <w:szCs w:val="20"/>
          <w:lang w:val="en-US"/>
        </w:rPr>
        <w:t xml:space="preserve"> = function(_data)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let _id = _data.id;</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roofErr w:type="spellStart"/>
      <w:r w:rsidRPr="003F03F6">
        <w:rPr>
          <w:rFonts w:ascii="Courier New" w:hAnsi="Courier New" w:cs="Courier New"/>
          <w:sz w:val="20"/>
          <w:szCs w:val="20"/>
          <w:lang w:val="en-US"/>
        </w:rPr>
        <w:t>Promise.resolve</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.then(_ =&gt;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roofErr w:type="spellStart"/>
      <w:r w:rsidRPr="003F03F6">
        <w:rPr>
          <w:rFonts w:ascii="Courier New" w:hAnsi="Courier New" w:cs="Courier New"/>
          <w:sz w:val="20"/>
          <w:szCs w:val="20"/>
          <w:lang w:val="en-US"/>
        </w:rPr>
        <w:t>Promise.all</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app.db.model</w:t>
      </w:r>
      <w:proofErr w:type="spellEnd"/>
      <w:r w:rsidRPr="003F03F6">
        <w:rPr>
          <w:rFonts w:ascii="Courier New" w:hAnsi="Courier New" w:cs="Courier New"/>
          <w:sz w:val="20"/>
          <w:szCs w:val="20"/>
          <w:lang w:val="en-US"/>
        </w:rPr>
        <w:t>('User').</w:t>
      </w:r>
      <w:proofErr w:type="spellStart"/>
      <w:r w:rsidRPr="003F03F6">
        <w:rPr>
          <w:rFonts w:ascii="Courier New" w:hAnsi="Courier New" w:cs="Courier New"/>
          <w:sz w:val="20"/>
          <w:szCs w:val="20"/>
          <w:lang w:val="en-US"/>
        </w:rPr>
        <w:t>findOne</w:t>
      </w:r>
      <w:proofErr w:type="spellEnd"/>
      <w:r w:rsidRPr="003F03F6">
        <w:rPr>
          <w:rFonts w:ascii="Courier New" w:hAnsi="Courier New" w:cs="Courier New"/>
          <w:sz w:val="20"/>
          <w:szCs w:val="20"/>
          <w:lang w:val="en-US"/>
        </w:rPr>
        <w:t>({_id: _id}),</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app.db.model</w:t>
      </w:r>
      <w:proofErr w:type="spellEnd"/>
      <w:r w:rsidRPr="003F03F6">
        <w:rPr>
          <w:rFonts w:ascii="Courier New" w:hAnsi="Courier New" w:cs="Courier New"/>
          <w:sz w:val="20"/>
          <w:szCs w:val="20"/>
          <w:lang w:val="en-US"/>
        </w:rPr>
        <w:t>('Champ_4').</w:t>
      </w:r>
      <w:proofErr w:type="spellStart"/>
      <w:r w:rsidRPr="003F03F6">
        <w:rPr>
          <w:rFonts w:ascii="Courier New" w:hAnsi="Courier New" w:cs="Courier New"/>
          <w:sz w:val="20"/>
          <w:szCs w:val="20"/>
          <w:lang w:val="en-US"/>
        </w:rPr>
        <w:t>findOne</w:t>
      </w:r>
      <w:proofErr w:type="spellEnd"/>
      <w:r w:rsidRPr="003F03F6">
        <w:rPr>
          <w:rFonts w:ascii="Courier New" w:hAnsi="Courier New" w:cs="Courier New"/>
          <w:sz w:val="20"/>
          <w:szCs w:val="20"/>
          <w:lang w:val="en-US"/>
        </w:rPr>
        <w:t>({user: _id}).populate('answers fin_sol_t2 fin_sol_t3')</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.then(res =&gt;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if(!res)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throw new Error('ERR_OTHER');</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status: 1,</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result: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id: _id,</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user: res[0],</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team: res[1]</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.catch(err =&gt;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status: 0,</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error: </w:t>
      </w:r>
      <w:proofErr w:type="spellStart"/>
      <w:r w:rsidRPr="003F03F6">
        <w:rPr>
          <w:rFonts w:ascii="Courier New" w:hAnsi="Courier New" w:cs="Courier New"/>
          <w:sz w:val="20"/>
          <w:szCs w:val="20"/>
          <w:lang w:val="en-US"/>
        </w:rPr>
        <w:t>ERRORS.hasOwnProperty</w:t>
      </w:r>
      <w:proofErr w:type="spellEnd"/>
      <w:r w:rsidRPr="003F03F6">
        <w:rPr>
          <w:rFonts w:ascii="Courier New" w:hAnsi="Courier New" w:cs="Courier New"/>
          <w:sz w:val="20"/>
          <w:szCs w:val="20"/>
          <w:lang w:val="en-US"/>
        </w:rPr>
        <w:t>(</w:t>
      </w:r>
      <w:proofErr w:type="spellStart"/>
      <w:r w:rsidRPr="003F03F6">
        <w:rPr>
          <w:rFonts w:ascii="Courier New" w:hAnsi="Courier New" w:cs="Courier New"/>
          <w:sz w:val="20"/>
          <w:szCs w:val="20"/>
          <w:lang w:val="en-US"/>
        </w:rPr>
        <w:t>err.message</w:t>
      </w:r>
      <w:proofErr w:type="spellEnd"/>
      <w:r w:rsidRPr="003F03F6">
        <w:rPr>
          <w:rFonts w:ascii="Courier New" w:hAnsi="Courier New" w:cs="Courier New"/>
          <w:sz w:val="20"/>
          <w:szCs w:val="20"/>
          <w:lang w:val="en-US"/>
        </w:rPr>
        <w: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ERRORS[</w:t>
      </w:r>
      <w:proofErr w:type="spellStart"/>
      <w:r w:rsidRPr="003F03F6">
        <w:rPr>
          <w:rFonts w:ascii="Courier New" w:hAnsi="Courier New" w:cs="Courier New"/>
          <w:sz w:val="20"/>
          <w:szCs w:val="20"/>
          <w:lang w:val="en-US"/>
        </w:rPr>
        <w:t>err.message</w:t>
      </w:r>
      <w:proofErr w:type="spellEnd"/>
      <w:r w:rsidRPr="003F03F6">
        <w:rPr>
          <w:rFonts w:ascii="Courier New" w:hAnsi="Courier New" w:cs="Courier New"/>
          <w:sz w:val="20"/>
          <w:szCs w:val="20"/>
          <w:lang w:val="en-US"/>
        </w:rPr>
        <w:t>] : ERRORS['ERR_OTHER'],</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native: err</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proofErr w:type="spellStart"/>
      <w:r w:rsidRPr="003F03F6">
        <w:rPr>
          <w:rFonts w:ascii="Courier New" w:hAnsi="Courier New" w:cs="Courier New"/>
          <w:sz w:val="20"/>
          <w:szCs w:val="20"/>
          <w:lang w:val="en-US"/>
        </w:rPr>
        <w:t>modelChamp.prototype.getTeams</w:t>
      </w:r>
      <w:proofErr w:type="spellEnd"/>
      <w:r w:rsidRPr="003F03F6">
        <w:rPr>
          <w:rFonts w:ascii="Courier New" w:hAnsi="Courier New" w:cs="Courier New"/>
          <w:sz w:val="20"/>
          <w:szCs w:val="20"/>
          <w:lang w:val="en-US"/>
        </w:rPr>
        <w:t xml:space="preserve"> = function(_data)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roofErr w:type="spellStart"/>
      <w:r w:rsidRPr="003F03F6">
        <w:rPr>
          <w:rFonts w:ascii="Courier New" w:hAnsi="Courier New" w:cs="Courier New"/>
          <w:sz w:val="20"/>
          <w:szCs w:val="20"/>
          <w:lang w:val="en-US"/>
        </w:rPr>
        <w:t>Promise.resolve</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.then(_ =&gt;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roofErr w:type="spellStart"/>
      <w:r w:rsidRPr="003F03F6">
        <w:rPr>
          <w:rFonts w:ascii="Courier New" w:hAnsi="Courier New" w:cs="Courier New"/>
          <w:sz w:val="20"/>
          <w:szCs w:val="20"/>
          <w:lang w:val="en-US"/>
        </w:rPr>
        <w:t>app.db.model</w:t>
      </w:r>
      <w:proofErr w:type="spellEnd"/>
      <w:r w:rsidRPr="003F03F6">
        <w:rPr>
          <w:rFonts w:ascii="Courier New" w:hAnsi="Courier New" w:cs="Courier New"/>
          <w:sz w:val="20"/>
          <w:szCs w:val="20"/>
          <w:lang w:val="en-US"/>
        </w:rPr>
        <w:t>('Champ_4').find().populate('answers user fin_sol_t1 fin_sol_t2 fin_sol_t3').exec()</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.then(res =&gt;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if(!res)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throw new Error('ERR_NO_TEAMS')</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status: 1,</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result: res</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.catch(err =&gt;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status: 0,</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error: </w:t>
      </w:r>
      <w:proofErr w:type="spellStart"/>
      <w:r w:rsidRPr="003F03F6">
        <w:rPr>
          <w:rFonts w:ascii="Courier New" w:hAnsi="Courier New" w:cs="Courier New"/>
          <w:sz w:val="20"/>
          <w:szCs w:val="20"/>
          <w:lang w:val="en-US"/>
        </w:rPr>
        <w:t>ERRORS.hasOwnProperty</w:t>
      </w:r>
      <w:proofErr w:type="spellEnd"/>
      <w:r w:rsidRPr="003F03F6">
        <w:rPr>
          <w:rFonts w:ascii="Courier New" w:hAnsi="Courier New" w:cs="Courier New"/>
          <w:sz w:val="20"/>
          <w:szCs w:val="20"/>
          <w:lang w:val="en-US"/>
        </w:rPr>
        <w:t>(</w:t>
      </w:r>
      <w:proofErr w:type="spellStart"/>
      <w:r w:rsidRPr="003F03F6">
        <w:rPr>
          <w:rFonts w:ascii="Courier New" w:hAnsi="Courier New" w:cs="Courier New"/>
          <w:sz w:val="20"/>
          <w:szCs w:val="20"/>
          <w:lang w:val="en-US"/>
        </w:rPr>
        <w:t>err.message</w:t>
      </w:r>
      <w:proofErr w:type="spellEnd"/>
      <w:r w:rsidRPr="003F03F6">
        <w:rPr>
          <w:rFonts w:ascii="Courier New" w:hAnsi="Courier New" w:cs="Courier New"/>
          <w:sz w:val="20"/>
          <w:szCs w:val="20"/>
          <w:lang w:val="en-US"/>
        </w:rPr>
        <w: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ERRORS[</w:t>
      </w:r>
      <w:proofErr w:type="spellStart"/>
      <w:r w:rsidRPr="003F03F6">
        <w:rPr>
          <w:rFonts w:ascii="Courier New" w:hAnsi="Courier New" w:cs="Courier New"/>
          <w:sz w:val="20"/>
          <w:szCs w:val="20"/>
          <w:lang w:val="en-US"/>
        </w:rPr>
        <w:t>err.message</w:t>
      </w:r>
      <w:proofErr w:type="spellEnd"/>
      <w:r w:rsidRPr="003F03F6">
        <w:rPr>
          <w:rFonts w:ascii="Courier New" w:hAnsi="Courier New" w:cs="Courier New"/>
          <w:sz w:val="20"/>
          <w:szCs w:val="20"/>
          <w:lang w:val="en-US"/>
        </w:rPr>
        <w:t>] : ERRORS['ERR_OTHER'],</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native: err</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proofErr w:type="spellStart"/>
      <w:r w:rsidRPr="003F03F6">
        <w:rPr>
          <w:rFonts w:ascii="Courier New" w:hAnsi="Courier New" w:cs="Courier New"/>
          <w:sz w:val="20"/>
          <w:szCs w:val="20"/>
          <w:lang w:val="en-US"/>
        </w:rPr>
        <w:t>modelChamp.prototype.setScore</w:t>
      </w:r>
      <w:proofErr w:type="spellEnd"/>
      <w:r w:rsidRPr="003F03F6">
        <w:rPr>
          <w:rFonts w:ascii="Courier New" w:hAnsi="Courier New" w:cs="Courier New"/>
          <w:sz w:val="20"/>
          <w:szCs w:val="20"/>
          <w:lang w:val="en-US"/>
        </w:rPr>
        <w:t xml:space="preserve"> = function(_</w:t>
      </w:r>
      <w:proofErr w:type="spellStart"/>
      <w:r w:rsidRPr="003F03F6">
        <w:rPr>
          <w:rFonts w:ascii="Courier New" w:hAnsi="Courier New" w:cs="Courier New"/>
          <w:sz w:val="20"/>
          <w:szCs w:val="20"/>
          <w:lang w:val="en-US"/>
        </w:rPr>
        <w:t>solution_id</w:t>
      </w:r>
      <w:proofErr w:type="spellEnd"/>
      <w:r w:rsidRPr="003F03F6">
        <w:rPr>
          <w:rFonts w:ascii="Courier New" w:hAnsi="Courier New" w:cs="Courier New"/>
          <w:sz w:val="20"/>
          <w:szCs w:val="20"/>
          <w:lang w:val="en-US"/>
        </w:rPr>
        <w:t>, _score, _type)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roofErr w:type="spellStart"/>
      <w:r w:rsidRPr="003F03F6">
        <w:rPr>
          <w:rFonts w:ascii="Courier New" w:hAnsi="Courier New" w:cs="Courier New"/>
          <w:sz w:val="20"/>
          <w:szCs w:val="20"/>
          <w:lang w:val="en-US"/>
        </w:rPr>
        <w:t>Promise.resolve</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.then(_ =&gt;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var</w:t>
      </w:r>
      <w:proofErr w:type="spellEnd"/>
      <w:r w:rsidRPr="003F03F6">
        <w:rPr>
          <w:rFonts w:ascii="Courier New" w:hAnsi="Courier New" w:cs="Courier New"/>
          <w:sz w:val="20"/>
          <w:szCs w:val="20"/>
          <w:lang w:val="en-US"/>
        </w:rPr>
        <w:t xml:space="preserve"> set =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set[_type] = _score;</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w:t>
      </w:r>
      <w:proofErr w:type="spellStart"/>
      <w:r w:rsidRPr="003F03F6">
        <w:rPr>
          <w:rFonts w:ascii="Courier New" w:hAnsi="Courier New" w:cs="Courier New"/>
          <w:sz w:val="20"/>
          <w:szCs w:val="20"/>
          <w:lang w:val="en-US"/>
        </w:rPr>
        <w:t>app.db.model</w:t>
      </w:r>
      <w:proofErr w:type="spellEnd"/>
      <w:r w:rsidRPr="003F03F6">
        <w:rPr>
          <w:rFonts w:ascii="Courier New" w:hAnsi="Courier New" w:cs="Courier New"/>
          <w:sz w:val="20"/>
          <w:szCs w:val="20"/>
          <w:lang w:val="en-US"/>
        </w:rPr>
        <w:t>('Champ_4_solution').</w:t>
      </w:r>
      <w:proofErr w:type="spellStart"/>
      <w:r w:rsidRPr="003F03F6">
        <w:rPr>
          <w:rFonts w:ascii="Courier New" w:hAnsi="Courier New" w:cs="Courier New"/>
          <w:sz w:val="20"/>
          <w:szCs w:val="20"/>
          <w:lang w:val="en-US"/>
        </w:rPr>
        <w:t>findOneAndUpdate</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 _id: _</w:t>
      </w:r>
      <w:proofErr w:type="spellStart"/>
      <w:r w:rsidRPr="003F03F6">
        <w:rPr>
          <w:rFonts w:ascii="Courier New" w:hAnsi="Courier New" w:cs="Courier New"/>
          <w:sz w:val="20"/>
          <w:szCs w:val="20"/>
          <w:lang w:val="en-US"/>
        </w:rPr>
        <w:t>solution_id</w:t>
      </w:r>
      <w:proofErr w:type="spellEnd"/>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 $set: set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 new: true, </w:t>
      </w:r>
      <w:proofErr w:type="spellStart"/>
      <w:r w:rsidRPr="003F03F6">
        <w:rPr>
          <w:rFonts w:ascii="Courier New" w:hAnsi="Courier New" w:cs="Courier New"/>
          <w:sz w:val="20"/>
          <w:szCs w:val="20"/>
          <w:lang w:val="en-US"/>
        </w:rPr>
        <w:t>upsert</w:t>
      </w:r>
      <w:proofErr w:type="spellEnd"/>
      <w:r w:rsidRPr="003F03F6">
        <w:rPr>
          <w:rFonts w:ascii="Courier New" w:hAnsi="Courier New" w:cs="Courier New"/>
          <w:sz w:val="20"/>
          <w:szCs w:val="20"/>
          <w:lang w:val="en-US"/>
        </w:rPr>
        <w:t>: false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).exec();</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.then(res =&gt;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if(!res)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throw new Error('1');</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lastRenderedPageBreak/>
        <w:t xml:space="preserve">    } else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return res;</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.catch(err =&gt;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console.log(err);</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Default="00397F8F" w:rsidP="00397F8F">
      <w:pPr>
        <w:ind w:firstLine="0"/>
        <w:rPr>
          <w:rFonts w:ascii="Courier New" w:hAnsi="Courier New" w:cs="Courier New"/>
          <w:sz w:val="20"/>
          <w:szCs w:val="20"/>
          <w:lang w:val="en-US"/>
        </w:rPr>
      </w:pPr>
      <w:r>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function </w:t>
      </w:r>
      <w:proofErr w:type="spellStart"/>
      <w:r w:rsidRPr="003F03F6">
        <w:rPr>
          <w:rFonts w:ascii="Courier New" w:hAnsi="Courier New" w:cs="Courier New"/>
          <w:sz w:val="20"/>
          <w:szCs w:val="20"/>
          <w:lang w:val="en-US"/>
        </w:rPr>
        <w:t>backAnalize</w:t>
      </w:r>
      <w:proofErr w:type="spellEnd"/>
      <w:r w:rsidRPr="003F03F6">
        <w:rPr>
          <w:rFonts w:ascii="Courier New" w:hAnsi="Courier New" w:cs="Courier New"/>
          <w:sz w:val="20"/>
          <w:szCs w:val="20"/>
          <w:lang w:val="en-US"/>
        </w:rPr>
        <w:t>(_</w:t>
      </w:r>
      <w:proofErr w:type="spellStart"/>
      <w:r w:rsidRPr="003F03F6">
        <w:rPr>
          <w:rFonts w:ascii="Courier New" w:hAnsi="Courier New" w:cs="Courier New"/>
          <w:sz w:val="20"/>
          <w:szCs w:val="20"/>
          <w:lang w:val="en-US"/>
        </w:rPr>
        <w:t>cont</w:t>
      </w:r>
      <w:proofErr w:type="spellEnd"/>
      <w:r w:rsidRPr="003F03F6">
        <w:rPr>
          <w:rFonts w:ascii="Courier New" w:hAnsi="Courier New" w:cs="Courier New"/>
          <w:sz w:val="20"/>
          <w:szCs w:val="20"/>
          <w:lang w:val="en-US"/>
        </w:rPr>
        <w:t>, _</w:t>
      </w:r>
      <w:proofErr w:type="spellStart"/>
      <w:r w:rsidRPr="003F03F6">
        <w:rPr>
          <w:rFonts w:ascii="Courier New" w:hAnsi="Courier New" w:cs="Courier New"/>
          <w:sz w:val="20"/>
          <w:szCs w:val="20"/>
          <w:lang w:val="en-US"/>
        </w:rPr>
        <w:t>lang</w:t>
      </w:r>
      <w:proofErr w:type="spellEnd"/>
      <w:r w:rsidRPr="003F03F6">
        <w:rPr>
          <w:rFonts w:ascii="Courier New" w:hAnsi="Courier New" w:cs="Courier New"/>
          <w:sz w:val="20"/>
          <w:szCs w:val="20"/>
          <w:lang w:val="en-US"/>
        </w:rPr>
        <w:t>, _</w:t>
      </w:r>
      <w:proofErr w:type="spellStart"/>
      <w:r w:rsidRPr="003F03F6">
        <w:rPr>
          <w:rFonts w:ascii="Courier New" w:hAnsi="Courier New" w:cs="Courier New"/>
          <w:sz w:val="20"/>
          <w:szCs w:val="20"/>
          <w:lang w:val="en-US"/>
        </w:rPr>
        <w:t>algo</w:t>
      </w:r>
      <w:proofErr w:type="spellEnd"/>
      <w:r w:rsidRPr="003F03F6">
        <w:rPr>
          <w:rFonts w:ascii="Courier New" w:hAnsi="Courier New" w:cs="Courier New"/>
          <w:sz w:val="20"/>
          <w:szCs w:val="20"/>
          <w:lang w:val="en-US"/>
        </w:rPr>
        <w:t>, _type, _</w:t>
      </w:r>
      <w:proofErr w:type="spellStart"/>
      <w:r w:rsidRPr="003F03F6">
        <w:rPr>
          <w:rFonts w:ascii="Courier New" w:hAnsi="Courier New" w:cs="Courier New"/>
          <w:sz w:val="20"/>
          <w:szCs w:val="20"/>
          <w:lang w:val="en-US"/>
        </w:rPr>
        <w:t>args</w:t>
      </w:r>
      <w:proofErr w:type="spellEnd"/>
      <w:r w:rsidRPr="003F03F6">
        <w:rPr>
          <w:rFonts w:ascii="Courier New" w:hAnsi="Courier New" w:cs="Courier New"/>
          <w:sz w:val="20"/>
          <w:szCs w:val="20"/>
          <w:lang w:val="en-US"/>
        </w:rPr>
        <w:t>, /*,_</w:t>
      </w:r>
      <w:proofErr w:type="spellStart"/>
      <w:r w:rsidRPr="003F03F6">
        <w:rPr>
          <w:rFonts w:ascii="Courier New" w:hAnsi="Courier New" w:cs="Courier New"/>
          <w:sz w:val="20"/>
          <w:szCs w:val="20"/>
          <w:lang w:val="en-US"/>
        </w:rPr>
        <w:t>ans</w:t>
      </w:r>
      <w:proofErr w:type="spellEnd"/>
      <w:r w:rsidRPr="003F03F6">
        <w:rPr>
          <w:rFonts w:ascii="Courier New" w:hAnsi="Courier New" w:cs="Courier New"/>
          <w:sz w:val="20"/>
          <w:szCs w:val="20"/>
          <w:lang w:val="en-US"/>
        </w:rPr>
        <w:t>, _</w:t>
      </w:r>
      <w:proofErr w:type="spellStart"/>
      <w:r w:rsidRPr="003F03F6">
        <w:rPr>
          <w:rFonts w:ascii="Courier New" w:hAnsi="Courier New" w:cs="Courier New"/>
          <w:sz w:val="20"/>
          <w:szCs w:val="20"/>
          <w:lang w:val="en-US"/>
        </w:rPr>
        <w:t>file_ids</w:t>
      </w:r>
      <w:proofErr w:type="spellEnd"/>
      <w:r w:rsidRPr="003F03F6">
        <w:rPr>
          <w:rFonts w:ascii="Courier New" w:hAnsi="Courier New" w:cs="Courier New"/>
          <w:sz w:val="20"/>
          <w:szCs w:val="20"/>
          <w:lang w:val="en-US"/>
        </w:rPr>
        <w:t>, _file,*/ _</w:t>
      </w:r>
      <w:proofErr w:type="spellStart"/>
      <w:r w:rsidRPr="003F03F6">
        <w:rPr>
          <w:rFonts w:ascii="Courier New" w:hAnsi="Courier New" w:cs="Courier New"/>
          <w:sz w:val="20"/>
          <w:szCs w:val="20"/>
          <w:lang w:val="en-US"/>
        </w:rPr>
        <w:t>sol_id</w:t>
      </w:r>
      <w:proofErr w:type="spellEnd"/>
      <w:r w:rsidRPr="003F03F6">
        <w:rPr>
          <w:rFonts w:ascii="Courier New" w:hAnsi="Courier New" w:cs="Courier New"/>
          <w:sz w:val="20"/>
          <w:szCs w:val="20"/>
          <w:lang w:val="en-US"/>
        </w:rPr>
        <w: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console.log('=======');</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console.log(arguments);</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console.log('=======');</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const</w:t>
      </w:r>
      <w:proofErr w:type="spellEnd"/>
      <w:r w:rsidRPr="003F03F6">
        <w:rPr>
          <w:rFonts w:ascii="Courier New" w:hAnsi="Courier New" w:cs="Courier New"/>
          <w:sz w:val="20"/>
          <w:szCs w:val="20"/>
          <w:lang w:val="en-US"/>
        </w:rPr>
        <w:t xml:space="preserve"> proc = require('</w:t>
      </w:r>
      <w:proofErr w:type="spellStart"/>
      <w:r w:rsidRPr="003F03F6">
        <w:rPr>
          <w:rFonts w:ascii="Courier New" w:hAnsi="Courier New" w:cs="Courier New"/>
          <w:sz w:val="20"/>
          <w:szCs w:val="20"/>
          <w:lang w:val="en-US"/>
        </w:rPr>
        <w:t>child_process</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let command =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if(_</w:t>
      </w:r>
      <w:proofErr w:type="spellStart"/>
      <w:r w:rsidRPr="003F03F6">
        <w:rPr>
          <w:rFonts w:ascii="Courier New" w:hAnsi="Courier New" w:cs="Courier New"/>
          <w:sz w:val="20"/>
          <w:szCs w:val="20"/>
          <w:lang w:val="en-US"/>
        </w:rPr>
        <w:t>lang</w:t>
      </w:r>
      <w:proofErr w:type="spellEnd"/>
      <w:r w:rsidRPr="003F03F6">
        <w:rPr>
          <w:rFonts w:ascii="Courier New" w:hAnsi="Courier New" w:cs="Courier New"/>
          <w:sz w:val="20"/>
          <w:szCs w:val="20"/>
          <w:lang w:val="en-US"/>
        </w:rPr>
        <w:t xml:space="preserve"> == '</w:t>
      </w:r>
      <w:proofErr w:type="spellStart"/>
      <w:r w:rsidRPr="003F03F6">
        <w:rPr>
          <w:rFonts w:ascii="Courier New" w:hAnsi="Courier New" w:cs="Courier New"/>
          <w:sz w:val="20"/>
          <w:szCs w:val="20"/>
          <w:lang w:val="en-US"/>
        </w:rPr>
        <w:t>js</w:t>
      </w:r>
      <w:proofErr w:type="spellEnd"/>
      <w:r w:rsidRPr="003F03F6">
        <w:rPr>
          <w:rFonts w:ascii="Courier New" w:hAnsi="Courier New" w:cs="Courier New"/>
          <w:sz w:val="20"/>
          <w:szCs w:val="20"/>
          <w:lang w:val="en-US"/>
        </w:rPr>
        <w: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command = 'node '+ </w:t>
      </w:r>
      <w:proofErr w:type="spellStart"/>
      <w:r w:rsidRPr="003F03F6">
        <w:rPr>
          <w:rFonts w:ascii="Courier New" w:hAnsi="Courier New" w:cs="Courier New"/>
          <w:sz w:val="20"/>
          <w:szCs w:val="20"/>
          <w:lang w:val="en-US"/>
        </w:rPr>
        <w:t>app.config.app.dir</w:t>
      </w:r>
      <w:proofErr w:type="spellEnd"/>
      <w:r w:rsidRPr="003F03F6">
        <w:rPr>
          <w:rFonts w:ascii="Courier New" w:hAnsi="Courier New" w:cs="Courier New"/>
          <w:sz w:val="20"/>
          <w:szCs w:val="20"/>
          <w:lang w:val="en-US"/>
        </w:rPr>
        <w:t xml:space="preserve"> + '/</w:t>
      </w:r>
      <w:proofErr w:type="spellStart"/>
      <w:r w:rsidRPr="003F03F6">
        <w:rPr>
          <w:rFonts w:ascii="Courier New" w:hAnsi="Courier New" w:cs="Courier New"/>
          <w:sz w:val="20"/>
          <w:szCs w:val="20"/>
          <w:lang w:val="en-US"/>
        </w:rPr>
        <w:t>algos</w:t>
      </w:r>
      <w:proofErr w:type="spellEnd"/>
      <w:r w:rsidRPr="003F03F6">
        <w:rPr>
          <w:rFonts w:ascii="Courier New" w:hAnsi="Courier New" w:cs="Courier New"/>
          <w:sz w:val="20"/>
          <w:szCs w:val="20"/>
          <w:lang w:val="en-US"/>
        </w:rPr>
        <w:t>/' + _</w:t>
      </w:r>
      <w:proofErr w:type="spellStart"/>
      <w:r w:rsidRPr="003F03F6">
        <w:rPr>
          <w:rFonts w:ascii="Courier New" w:hAnsi="Courier New" w:cs="Courier New"/>
          <w:sz w:val="20"/>
          <w:szCs w:val="20"/>
          <w:lang w:val="en-US"/>
        </w:rPr>
        <w:t>algo</w:t>
      </w:r>
      <w:proofErr w:type="spellEnd"/>
      <w:r w:rsidRPr="003F03F6">
        <w:rPr>
          <w:rFonts w:ascii="Courier New" w:hAnsi="Courier New" w:cs="Courier New"/>
          <w:sz w:val="20"/>
          <w:szCs w:val="20"/>
          <w:lang w:val="en-US"/>
        </w:rPr>
        <w:t xml:space="preserve"> + '.js ' + _</w:t>
      </w:r>
      <w:proofErr w:type="spellStart"/>
      <w:r w:rsidRPr="003F03F6">
        <w:rPr>
          <w:rFonts w:ascii="Courier New" w:hAnsi="Courier New" w:cs="Courier New"/>
          <w:sz w:val="20"/>
          <w:szCs w:val="20"/>
          <w:lang w:val="en-US"/>
        </w:rPr>
        <w:t>args.join</w:t>
      </w:r>
      <w:proofErr w:type="spellEnd"/>
      <w:r w:rsidRPr="003F03F6">
        <w:rPr>
          <w:rFonts w:ascii="Courier New" w:hAnsi="Courier New" w:cs="Courier New"/>
          <w:sz w:val="20"/>
          <w:szCs w:val="20"/>
          <w:lang w:val="en-US"/>
        </w:rPr>
        <w: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else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command = </w:t>
      </w:r>
      <w:proofErr w:type="spellStart"/>
      <w:r w:rsidRPr="003F03F6">
        <w:rPr>
          <w:rFonts w:ascii="Courier New" w:hAnsi="Courier New" w:cs="Courier New"/>
          <w:sz w:val="20"/>
          <w:szCs w:val="20"/>
          <w:lang w:val="en-US"/>
        </w:rPr>
        <w:t>app.config.app.dir</w:t>
      </w:r>
      <w:proofErr w:type="spellEnd"/>
      <w:r w:rsidRPr="003F03F6">
        <w:rPr>
          <w:rFonts w:ascii="Courier New" w:hAnsi="Courier New" w:cs="Courier New"/>
          <w:sz w:val="20"/>
          <w:szCs w:val="20"/>
          <w:lang w:val="en-US"/>
        </w:rPr>
        <w:t xml:space="preserve"> + '/</w:t>
      </w:r>
      <w:proofErr w:type="spellStart"/>
      <w:r w:rsidRPr="003F03F6">
        <w:rPr>
          <w:rFonts w:ascii="Courier New" w:hAnsi="Courier New" w:cs="Courier New"/>
          <w:sz w:val="20"/>
          <w:szCs w:val="20"/>
          <w:lang w:val="en-US"/>
        </w:rPr>
        <w:t>algos</w:t>
      </w:r>
      <w:proofErr w:type="spellEnd"/>
      <w:r w:rsidRPr="003F03F6">
        <w:rPr>
          <w:rFonts w:ascii="Courier New" w:hAnsi="Courier New" w:cs="Courier New"/>
          <w:sz w:val="20"/>
          <w:szCs w:val="20"/>
          <w:lang w:val="en-US"/>
        </w:rPr>
        <w:t>/' + _</w:t>
      </w:r>
      <w:proofErr w:type="spellStart"/>
      <w:r w:rsidRPr="003F03F6">
        <w:rPr>
          <w:rFonts w:ascii="Courier New" w:hAnsi="Courier New" w:cs="Courier New"/>
          <w:sz w:val="20"/>
          <w:szCs w:val="20"/>
          <w:lang w:val="en-US"/>
        </w:rPr>
        <w:t>algo</w:t>
      </w:r>
      <w:proofErr w:type="spellEnd"/>
      <w:r w:rsidRPr="003F03F6">
        <w:rPr>
          <w:rFonts w:ascii="Courier New" w:hAnsi="Courier New" w:cs="Courier New"/>
          <w:sz w:val="20"/>
          <w:szCs w:val="20"/>
          <w:lang w:val="en-US"/>
        </w:rPr>
        <w:t xml:space="preserve"> + ' ' + _</w:t>
      </w:r>
      <w:proofErr w:type="spellStart"/>
      <w:r w:rsidRPr="003F03F6">
        <w:rPr>
          <w:rFonts w:ascii="Courier New" w:hAnsi="Courier New" w:cs="Courier New"/>
          <w:sz w:val="20"/>
          <w:szCs w:val="20"/>
          <w:lang w:val="en-US"/>
        </w:rPr>
        <w:t>args.join</w:t>
      </w:r>
      <w:proofErr w:type="spellEnd"/>
      <w:r w:rsidRPr="003F03F6">
        <w:rPr>
          <w:rFonts w:ascii="Courier New" w:hAnsi="Courier New" w:cs="Courier New"/>
          <w:sz w:val="20"/>
          <w:szCs w:val="20"/>
          <w:lang w:val="en-US"/>
        </w:rPr>
        <w: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console.log(command);</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proc.exec</w:t>
      </w:r>
      <w:proofErr w:type="spellEnd"/>
      <w:r w:rsidRPr="003F03F6">
        <w:rPr>
          <w:rFonts w:ascii="Courier New" w:hAnsi="Courier New" w:cs="Courier New"/>
          <w:sz w:val="20"/>
          <w:szCs w:val="20"/>
          <w:lang w:val="en-US"/>
        </w:rPr>
        <w:t xml:space="preserve">(command, function(error, </w:t>
      </w:r>
      <w:proofErr w:type="spellStart"/>
      <w:r w:rsidRPr="003F03F6">
        <w:rPr>
          <w:rFonts w:ascii="Courier New" w:hAnsi="Courier New" w:cs="Courier New"/>
          <w:sz w:val="20"/>
          <w:szCs w:val="20"/>
          <w:lang w:val="en-US"/>
        </w:rPr>
        <w:t>stdout</w:t>
      </w:r>
      <w:proofErr w:type="spellEnd"/>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stderr</w:t>
      </w:r>
      <w:proofErr w:type="spellEnd"/>
      <w:r w:rsidRPr="003F03F6">
        <w:rPr>
          <w:rFonts w:ascii="Courier New" w:hAnsi="Courier New" w:cs="Courier New"/>
          <w:sz w:val="20"/>
          <w:szCs w:val="20"/>
          <w:lang w:val="en-US"/>
        </w:rPr>
        <w: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if(!</w:t>
      </w:r>
      <w:proofErr w:type="spellStart"/>
      <w:r w:rsidRPr="003F03F6">
        <w:rPr>
          <w:rFonts w:ascii="Courier New" w:hAnsi="Courier New" w:cs="Courier New"/>
          <w:sz w:val="20"/>
          <w:szCs w:val="20"/>
          <w:lang w:val="en-US"/>
        </w:rPr>
        <w:t>stdout</w:t>
      </w:r>
      <w:proofErr w:type="spellEnd"/>
      <w:r w:rsidRPr="003F03F6">
        <w:rPr>
          <w:rFonts w:ascii="Courier New" w:hAnsi="Courier New" w:cs="Courier New"/>
          <w:sz w:val="20"/>
          <w:szCs w:val="20"/>
          <w:lang w:val="en-US"/>
        </w:rPr>
        <w: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roofErr w:type="spellStart"/>
      <w:r w:rsidRPr="003F03F6">
        <w:rPr>
          <w:rFonts w:ascii="Courier New" w:hAnsi="Courier New" w:cs="Courier New"/>
          <w:sz w:val="20"/>
          <w:szCs w:val="20"/>
          <w:lang w:val="en-US"/>
        </w:rPr>
        <w:t>stdout</w:t>
      </w:r>
      <w:proofErr w:type="spellEnd"/>
      <w:r w:rsidRPr="003F03F6">
        <w:rPr>
          <w:rFonts w:ascii="Courier New" w:hAnsi="Courier New" w:cs="Courier New"/>
          <w:sz w:val="20"/>
          <w:szCs w:val="20"/>
          <w:lang w:val="en-US"/>
        </w:rPr>
        <w:t xml:space="preserve"> =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if(</w:t>
      </w:r>
      <w:proofErr w:type="spellStart"/>
      <w:r w:rsidRPr="003F03F6">
        <w:rPr>
          <w:rFonts w:ascii="Courier New" w:hAnsi="Courier New" w:cs="Courier New"/>
          <w:sz w:val="20"/>
          <w:szCs w:val="20"/>
          <w:lang w:val="en-US"/>
        </w:rPr>
        <w:t>stderr</w:t>
      </w:r>
      <w:proofErr w:type="spellEnd"/>
      <w:r w:rsidRPr="003F03F6">
        <w:rPr>
          <w:rFonts w:ascii="Courier New" w:hAnsi="Courier New" w:cs="Courier New"/>
          <w:sz w:val="20"/>
          <w:szCs w:val="20"/>
          <w:lang w:val="en-US"/>
        </w:rPr>
        <w:t>)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console.log(</w:t>
      </w:r>
      <w:proofErr w:type="spellStart"/>
      <w:r w:rsidRPr="003F03F6">
        <w:rPr>
          <w:rFonts w:ascii="Courier New" w:hAnsi="Courier New" w:cs="Courier New"/>
          <w:sz w:val="20"/>
          <w:szCs w:val="20"/>
          <w:lang w:val="en-US"/>
        </w:rPr>
        <w:t>stderr</w:t>
      </w:r>
      <w:proofErr w:type="spellEnd"/>
      <w:r w:rsidRPr="003F03F6">
        <w:rPr>
          <w:rFonts w:ascii="Courier New" w:hAnsi="Courier New" w:cs="Courier New"/>
          <w:sz w:val="20"/>
          <w:szCs w:val="20"/>
          <w:lang w:val="en-US"/>
        </w:rPr>
        <w: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let result = </w:t>
      </w:r>
      <w:proofErr w:type="spellStart"/>
      <w:r w:rsidRPr="003F03F6">
        <w:rPr>
          <w:rFonts w:ascii="Courier New" w:hAnsi="Courier New" w:cs="Courier New"/>
          <w:sz w:val="20"/>
          <w:szCs w:val="20"/>
          <w:lang w:val="en-US"/>
        </w:rPr>
        <w:t>stdout.replace</w:t>
      </w:r>
      <w:proofErr w:type="spellEnd"/>
      <w:r w:rsidRPr="003F03F6">
        <w:rPr>
          <w:rFonts w:ascii="Courier New" w:hAnsi="Courier New" w:cs="Courier New"/>
          <w:sz w:val="20"/>
          <w:szCs w:val="20"/>
          <w:lang w:val="en-US"/>
        </w:rPr>
        <w:t>('\n', '').split(':');</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_</w:t>
      </w:r>
      <w:proofErr w:type="spellStart"/>
      <w:r w:rsidRPr="003F03F6">
        <w:rPr>
          <w:rFonts w:ascii="Courier New" w:hAnsi="Courier New" w:cs="Courier New"/>
          <w:sz w:val="20"/>
          <w:szCs w:val="20"/>
          <w:lang w:val="en-US"/>
        </w:rPr>
        <w:t>cont.setScore</w:t>
      </w:r>
      <w:proofErr w:type="spellEnd"/>
      <w:r w:rsidRPr="003F03F6">
        <w:rPr>
          <w:rFonts w:ascii="Courier New" w:hAnsi="Courier New" w:cs="Courier New"/>
          <w:sz w:val="20"/>
          <w:szCs w:val="20"/>
          <w:lang w:val="en-US"/>
        </w:rPr>
        <w:t>(_</w:t>
      </w:r>
      <w:proofErr w:type="spellStart"/>
      <w:r w:rsidRPr="003F03F6">
        <w:rPr>
          <w:rFonts w:ascii="Courier New" w:hAnsi="Courier New" w:cs="Courier New"/>
          <w:sz w:val="20"/>
          <w:szCs w:val="20"/>
          <w:lang w:val="en-US"/>
        </w:rPr>
        <w:t>sol_id</w:t>
      </w:r>
      <w:proofErr w:type="spellEnd"/>
      <w:r w:rsidRPr="003F03F6">
        <w:rPr>
          <w:rFonts w:ascii="Courier New" w:hAnsi="Courier New" w:cs="Courier New"/>
          <w:sz w:val="20"/>
          <w:szCs w:val="20"/>
          <w:lang w:val="en-US"/>
        </w:rPr>
        <w:t>, (result[0] == 'ok' ? result[1] : -2), _type);</w:t>
      </w:r>
    </w:p>
    <w:p w:rsidR="00397F8F" w:rsidRPr="003F03F6"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 xml:space="preserve">  });</w:t>
      </w:r>
    </w:p>
    <w:p w:rsidR="00397F8F" w:rsidRDefault="00397F8F" w:rsidP="00397F8F">
      <w:pPr>
        <w:ind w:firstLine="0"/>
        <w:rPr>
          <w:rFonts w:ascii="Courier New" w:hAnsi="Courier New" w:cs="Courier New"/>
          <w:sz w:val="20"/>
          <w:szCs w:val="20"/>
          <w:lang w:val="en-US"/>
        </w:rPr>
      </w:pPr>
      <w:r w:rsidRPr="003F03F6">
        <w:rPr>
          <w:rFonts w:ascii="Courier New" w:hAnsi="Courier New" w:cs="Courier New"/>
          <w:sz w:val="20"/>
          <w:szCs w:val="20"/>
          <w:lang w:val="en-US"/>
        </w:rPr>
        <w:t>}</w:t>
      </w:r>
    </w:p>
    <w:p w:rsidR="00397F8F" w:rsidRPr="004334D0" w:rsidRDefault="00397F8F" w:rsidP="00397F8F">
      <w:pPr>
        <w:ind w:firstLine="0"/>
        <w:rPr>
          <w:b/>
          <w:lang w:val="en-US"/>
        </w:rPr>
      </w:pPr>
      <w:r w:rsidRPr="004334D0">
        <w:rPr>
          <w:b/>
          <w:lang w:val="en-US"/>
        </w:rPr>
        <w:t>accuracy.cpp</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#include "</w:t>
      </w:r>
      <w:proofErr w:type="spellStart"/>
      <w:r w:rsidRPr="00A70DDE">
        <w:rPr>
          <w:rFonts w:ascii="Courier New" w:hAnsi="Courier New" w:cs="Courier New"/>
          <w:sz w:val="20"/>
          <w:szCs w:val="20"/>
          <w:lang w:val="en-US"/>
        </w:rPr>
        <w:t>utils.h</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SIZE;</w:t>
      </w:r>
    </w:p>
    <w:p w:rsidR="00397F8F" w:rsidRPr="00062BB5"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double accuracy(</w:t>
      </w:r>
      <w:proofErr w:type="spellStart"/>
      <w:r w:rsidRPr="00A70DDE">
        <w:rPr>
          <w:rFonts w:ascii="Courier New" w:hAnsi="Courier New" w:cs="Courier New"/>
          <w:sz w:val="20"/>
          <w:szCs w:val="20"/>
          <w:lang w:val="en-US"/>
        </w:rPr>
        <w:t>unordered_map</w:t>
      </w:r>
      <w:proofErr w:type="spellEnd"/>
      <w:r w:rsidRPr="00A70DDE">
        <w:rPr>
          <w:rFonts w:ascii="Courier New" w:hAnsi="Courier New" w:cs="Courier New"/>
          <w:sz w:val="20"/>
          <w:szCs w:val="20"/>
          <w:lang w:val="en-US"/>
        </w:rPr>
        <w:t>&lt;</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double&gt; *</w:t>
      </w:r>
      <w:proofErr w:type="spellStart"/>
      <w:r w:rsidRPr="00A70DDE">
        <w:rPr>
          <w:rFonts w:ascii="Courier New" w:hAnsi="Courier New" w:cs="Courier New"/>
          <w:sz w:val="20"/>
          <w:szCs w:val="20"/>
          <w:lang w:val="en-US"/>
        </w:rPr>
        <w:t>y_true</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unordered_map</w:t>
      </w:r>
      <w:proofErr w:type="spellEnd"/>
      <w:r w:rsidRPr="00A70DDE">
        <w:rPr>
          <w:rFonts w:ascii="Courier New" w:hAnsi="Courier New" w:cs="Courier New"/>
          <w:sz w:val="20"/>
          <w:szCs w:val="20"/>
          <w:lang w:val="en-US"/>
        </w:rPr>
        <w:t>&lt;</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double&gt; *</w:t>
      </w:r>
      <w:proofErr w:type="spellStart"/>
      <w:r w:rsidRPr="00A70DDE">
        <w:rPr>
          <w:rFonts w:ascii="Courier New" w:hAnsi="Courier New" w:cs="Courier New"/>
          <w:sz w:val="20"/>
          <w:szCs w:val="20"/>
          <w:lang w:val="en-US"/>
        </w:rPr>
        <w:t>y_pred</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ind</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size);</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main(</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argc</w:t>
      </w:r>
      <w:proofErr w:type="spellEnd"/>
      <w:r w:rsidRPr="00A70DDE">
        <w:rPr>
          <w:rFonts w:ascii="Courier New" w:hAnsi="Courier New" w:cs="Courier New"/>
          <w:sz w:val="20"/>
          <w:szCs w:val="20"/>
          <w:lang w:val="en-US"/>
        </w:rPr>
        <w:t xml:space="preserve">, char* </w:t>
      </w:r>
      <w:proofErr w:type="spellStart"/>
      <w:r w:rsidRPr="00A70DDE">
        <w:rPr>
          <w:rFonts w:ascii="Courier New" w:hAnsi="Courier New" w:cs="Courier New"/>
          <w:sz w:val="20"/>
          <w:szCs w:val="20"/>
          <w:lang w:val="en-US"/>
        </w:rPr>
        <w:t>argv</w:t>
      </w:r>
      <w:proofErr w:type="spellEnd"/>
      <w:r w:rsidRPr="00A70DDE">
        <w:rPr>
          <w:rFonts w:ascii="Courier New" w:hAnsi="Courier New" w:cs="Courier New"/>
          <w:sz w:val="20"/>
          <w:szCs w:val="20"/>
          <w:lang w:val="en-US"/>
        </w:rPr>
        <w:t>[])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std</w:t>
      </w:r>
      <w:proofErr w:type="spellEnd"/>
      <w:r w:rsidRPr="00A70DDE">
        <w:rPr>
          <w:rFonts w:ascii="Courier New" w:hAnsi="Courier New" w:cs="Courier New"/>
          <w:sz w:val="20"/>
          <w:szCs w:val="20"/>
          <w:lang w:val="en-US"/>
        </w:rPr>
        <w:t>::</w:t>
      </w:r>
      <w:proofErr w:type="spellStart"/>
      <w:r w:rsidRPr="00A70DDE">
        <w:rPr>
          <w:rFonts w:ascii="Courier New" w:hAnsi="Courier New" w:cs="Courier New"/>
          <w:sz w:val="20"/>
          <w:szCs w:val="20"/>
          <w:lang w:val="en-US"/>
        </w:rPr>
        <w:t>ios_base</w:t>
      </w:r>
      <w:proofErr w:type="spellEnd"/>
      <w:r w:rsidRPr="00A70DDE">
        <w:rPr>
          <w:rFonts w:ascii="Courier New" w:hAnsi="Courier New" w:cs="Courier New"/>
          <w:sz w:val="20"/>
          <w:szCs w:val="20"/>
          <w:lang w:val="en-US"/>
        </w:rPr>
        <w:t>::</w:t>
      </w:r>
      <w:proofErr w:type="spellStart"/>
      <w:r w:rsidRPr="00A70DDE">
        <w:rPr>
          <w:rFonts w:ascii="Courier New" w:hAnsi="Courier New" w:cs="Courier New"/>
          <w:sz w:val="20"/>
          <w:szCs w:val="20"/>
          <w:lang w:val="en-US"/>
        </w:rPr>
        <w:t>sync_with_stdio</w:t>
      </w:r>
      <w:proofErr w:type="spellEnd"/>
      <w:r w:rsidRPr="00A70DDE">
        <w:rPr>
          <w:rFonts w:ascii="Courier New" w:hAnsi="Courier New" w:cs="Courier New"/>
          <w:sz w:val="20"/>
          <w:szCs w:val="20"/>
          <w:lang w:val="en-US"/>
        </w:rPr>
        <w:t xml:space="preserve"> (false);</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ind</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unordered_map</w:t>
      </w:r>
      <w:proofErr w:type="spellEnd"/>
      <w:r w:rsidRPr="00A70DDE">
        <w:rPr>
          <w:rFonts w:ascii="Courier New" w:hAnsi="Courier New" w:cs="Courier New"/>
          <w:sz w:val="20"/>
          <w:szCs w:val="20"/>
          <w:lang w:val="en-US"/>
        </w:rPr>
        <w:t>&lt;</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double&gt; table1, table2;</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read_data_csv</w:t>
      </w:r>
      <w:proofErr w:type="spellEnd"/>
      <w:r w:rsidRPr="00A70DDE">
        <w:rPr>
          <w:rFonts w:ascii="Courier New" w:hAnsi="Courier New" w:cs="Courier New"/>
          <w:sz w:val="20"/>
          <w:szCs w:val="20"/>
          <w:lang w:val="en-US"/>
        </w:rPr>
        <w:t>(string(</w:t>
      </w:r>
      <w:proofErr w:type="spellStart"/>
      <w:r w:rsidRPr="00A70DDE">
        <w:rPr>
          <w:rFonts w:ascii="Courier New" w:hAnsi="Courier New" w:cs="Courier New"/>
          <w:sz w:val="20"/>
          <w:szCs w:val="20"/>
          <w:lang w:val="en-US"/>
        </w:rPr>
        <w:t>argv</w:t>
      </w:r>
      <w:proofErr w:type="spellEnd"/>
      <w:r w:rsidRPr="00A70DDE">
        <w:rPr>
          <w:rFonts w:ascii="Courier New" w:hAnsi="Courier New" w:cs="Courier New"/>
          <w:sz w:val="20"/>
          <w:szCs w:val="20"/>
          <w:lang w:val="en-US"/>
        </w:rPr>
        <w:t>[1]), &amp;table1);</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read_data_csv</w:t>
      </w:r>
      <w:proofErr w:type="spellEnd"/>
      <w:r w:rsidRPr="00A70DDE">
        <w:rPr>
          <w:rFonts w:ascii="Courier New" w:hAnsi="Courier New" w:cs="Courier New"/>
          <w:sz w:val="20"/>
          <w:szCs w:val="20"/>
          <w:lang w:val="en-US"/>
        </w:rPr>
        <w:t>(string(</w:t>
      </w:r>
      <w:proofErr w:type="spellStart"/>
      <w:r w:rsidRPr="00A70DDE">
        <w:rPr>
          <w:rFonts w:ascii="Courier New" w:hAnsi="Courier New" w:cs="Courier New"/>
          <w:sz w:val="20"/>
          <w:szCs w:val="20"/>
          <w:lang w:val="en-US"/>
        </w:rPr>
        <w:t>argv</w:t>
      </w:r>
      <w:proofErr w:type="spellEnd"/>
      <w:r w:rsidRPr="00A70DDE">
        <w:rPr>
          <w:rFonts w:ascii="Courier New" w:hAnsi="Courier New" w:cs="Courier New"/>
          <w:sz w:val="20"/>
          <w:szCs w:val="20"/>
          <w:lang w:val="en-US"/>
        </w:rPr>
        <w:t>[2]), &amp;table2);</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ind</w:t>
      </w:r>
      <w:proofErr w:type="spellEnd"/>
      <w:r w:rsidRPr="00A70DDE">
        <w:rPr>
          <w:rFonts w:ascii="Courier New" w:hAnsi="Courier New" w:cs="Courier New"/>
          <w:sz w:val="20"/>
          <w:szCs w:val="20"/>
          <w:lang w:val="en-US"/>
        </w:rPr>
        <w:t xml:space="preserve"> = </w:t>
      </w:r>
      <w:proofErr w:type="spellStart"/>
      <w:r w:rsidRPr="00A70DDE">
        <w:rPr>
          <w:rFonts w:ascii="Courier New" w:hAnsi="Courier New" w:cs="Courier New"/>
          <w:sz w:val="20"/>
          <w:szCs w:val="20"/>
          <w:lang w:val="en-US"/>
        </w:rPr>
        <w:t>read_indexes</w:t>
      </w:r>
      <w:proofErr w:type="spellEnd"/>
      <w:r w:rsidRPr="00A70DDE">
        <w:rPr>
          <w:rFonts w:ascii="Courier New" w:hAnsi="Courier New" w:cs="Courier New"/>
          <w:sz w:val="20"/>
          <w:szCs w:val="20"/>
          <w:lang w:val="en-US"/>
        </w:rPr>
        <w:t>(string(</w:t>
      </w:r>
      <w:proofErr w:type="spellStart"/>
      <w:r w:rsidRPr="00A70DDE">
        <w:rPr>
          <w:rFonts w:ascii="Courier New" w:hAnsi="Courier New" w:cs="Courier New"/>
          <w:sz w:val="20"/>
          <w:szCs w:val="20"/>
          <w:lang w:val="en-US"/>
        </w:rPr>
        <w:t>argv</w:t>
      </w:r>
      <w:proofErr w:type="spellEnd"/>
      <w:r w:rsidRPr="00A70DDE">
        <w:rPr>
          <w:rFonts w:ascii="Courier New" w:hAnsi="Courier New" w:cs="Courier New"/>
          <w:sz w:val="20"/>
          <w:szCs w:val="20"/>
          <w:lang w:val="en-US"/>
        </w:rPr>
        <w:t>[3]));</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double </w:t>
      </w:r>
      <w:proofErr w:type="spellStart"/>
      <w:r w:rsidRPr="00A70DDE">
        <w:rPr>
          <w:rFonts w:ascii="Courier New" w:hAnsi="Courier New" w:cs="Courier New"/>
          <w:sz w:val="20"/>
          <w:szCs w:val="20"/>
          <w:lang w:val="en-US"/>
        </w:rPr>
        <w:t>accuracy_score</w:t>
      </w:r>
      <w:proofErr w:type="spellEnd"/>
      <w:r w:rsidRPr="00A70DDE">
        <w:rPr>
          <w:rFonts w:ascii="Courier New" w:hAnsi="Courier New" w:cs="Courier New"/>
          <w:sz w:val="20"/>
          <w:szCs w:val="20"/>
          <w:lang w:val="en-US"/>
        </w:rPr>
        <w:t xml:space="preserve"> = accuracy(&amp;table1, &amp;table2, </w:t>
      </w:r>
      <w:proofErr w:type="spellStart"/>
      <w:r w:rsidRPr="00A70DDE">
        <w:rPr>
          <w:rFonts w:ascii="Courier New" w:hAnsi="Courier New" w:cs="Courier New"/>
          <w:sz w:val="20"/>
          <w:szCs w:val="20"/>
          <w:lang w:val="en-US"/>
        </w:rPr>
        <w:t>ind</w:t>
      </w:r>
      <w:proofErr w:type="spellEnd"/>
      <w:r w:rsidRPr="00A70DDE">
        <w:rPr>
          <w:rFonts w:ascii="Courier New" w:hAnsi="Courier New" w:cs="Courier New"/>
          <w:sz w:val="20"/>
          <w:szCs w:val="20"/>
          <w:lang w:val="en-US"/>
        </w:rPr>
        <w:t>, SIZE);</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cout</w:t>
      </w:r>
      <w:proofErr w:type="spellEnd"/>
      <w:r w:rsidRPr="00A70DDE">
        <w:rPr>
          <w:rFonts w:ascii="Courier New" w:hAnsi="Courier New" w:cs="Courier New"/>
          <w:sz w:val="20"/>
          <w:szCs w:val="20"/>
          <w:lang w:val="en-US"/>
        </w:rPr>
        <w:t xml:space="preserve"> &lt;&lt; "ok:" &lt;&lt; </w:t>
      </w:r>
      <w:proofErr w:type="spellStart"/>
      <w:r w:rsidRPr="00A70DDE">
        <w:rPr>
          <w:rFonts w:ascii="Courier New" w:hAnsi="Courier New" w:cs="Courier New"/>
          <w:sz w:val="20"/>
          <w:szCs w:val="20"/>
          <w:lang w:val="en-US"/>
        </w:rPr>
        <w:t>accuracy_score</w:t>
      </w:r>
      <w:proofErr w:type="spellEnd"/>
      <w:r w:rsidRPr="00A70DDE">
        <w:rPr>
          <w:rFonts w:ascii="Courier New" w:hAnsi="Courier New" w:cs="Courier New"/>
          <w:sz w:val="20"/>
          <w:szCs w:val="20"/>
          <w:lang w:val="en-US"/>
        </w:rPr>
        <w:t xml:space="preserve"> &lt;&lt; </w:t>
      </w:r>
      <w:proofErr w:type="spellStart"/>
      <w:r w:rsidRPr="00A70DDE">
        <w:rPr>
          <w:rFonts w:ascii="Courier New" w:hAnsi="Courier New" w:cs="Courier New"/>
          <w:sz w:val="20"/>
          <w:szCs w:val="20"/>
          <w:lang w:val="en-US"/>
        </w:rPr>
        <w:t>endl</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delete </w:t>
      </w:r>
      <w:proofErr w:type="spellStart"/>
      <w:r w:rsidRPr="00A70DDE">
        <w:rPr>
          <w:rFonts w:ascii="Courier New" w:hAnsi="Courier New" w:cs="Courier New"/>
          <w:sz w:val="20"/>
          <w:szCs w:val="20"/>
          <w:lang w:val="en-US"/>
        </w:rPr>
        <w:t>ind</w:t>
      </w:r>
      <w:proofErr w:type="spellEnd"/>
      <w:r w:rsidRPr="00A70DDE">
        <w:rPr>
          <w:rFonts w:ascii="Courier New" w:hAnsi="Courier New" w:cs="Courier New"/>
          <w:sz w:val="20"/>
          <w:szCs w:val="20"/>
          <w:lang w:val="en-US"/>
        </w:rPr>
        <w:t>, table1, table2;</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return 0;</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double accuracy(</w:t>
      </w:r>
      <w:proofErr w:type="spellStart"/>
      <w:r w:rsidRPr="00A70DDE">
        <w:rPr>
          <w:rFonts w:ascii="Courier New" w:hAnsi="Courier New" w:cs="Courier New"/>
          <w:sz w:val="20"/>
          <w:szCs w:val="20"/>
          <w:lang w:val="en-US"/>
        </w:rPr>
        <w:t>unordered_map</w:t>
      </w:r>
      <w:proofErr w:type="spellEnd"/>
      <w:r w:rsidRPr="00A70DDE">
        <w:rPr>
          <w:rFonts w:ascii="Courier New" w:hAnsi="Courier New" w:cs="Courier New"/>
          <w:sz w:val="20"/>
          <w:szCs w:val="20"/>
          <w:lang w:val="en-US"/>
        </w:rPr>
        <w:t>&lt;</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double&gt; *</w:t>
      </w:r>
      <w:proofErr w:type="spellStart"/>
      <w:r w:rsidRPr="00A70DDE">
        <w:rPr>
          <w:rFonts w:ascii="Courier New" w:hAnsi="Courier New" w:cs="Courier New"/>
          <w:sz w:val="20"/>
          <w:szCs w:val="20"/>
          <w:lang w:val="en-US"/>
        </w:rPr>
        <w:t>y_true</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unordered_map</w:t>
      </w:r>
      <w:proofErr w:type="spellEnd"/>
      <w:r w:rsidRPr="00A70DDE">
        <w:rPr>
          <w:rFonts w:ascii="Courier New" w:hAnsi="Courier New" w:cs="Courier New"/>
          <w:sz w:val="20"/>
          <w:szCs w:val="20"/>
          <w:lang w:val="en-US"/>
        </w:rPr>
        <w:t>&lt;</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double&gt; *</w:t>
      </w:r>
      <w:proofErr w:type="spellStart"/>
      <w:r w:rsidRPr="00A70DDE">
        <w:rPr>
          <w:rFonts w:ascii="Courier New" w:hAnsi="Courier New" w:cs="Courier New"/>
          <w:sz w:val="20"/>
          <w:szCs w:val="20"/>
          <w:lang w:val="en-US"/>
        </w:rPr>
        <w:t>y_pred</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ind</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size) {</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double </w:t>
      </w:r>
      <w:proofErr w:type="spellStart"/>
      <w:r w:rsidRPr="00A70DDE">
        <w:rPr>
          <w:rFonts w:ascii="Courier New" w:hAnsi="Courier New" w:cs="Courier New"/>
          <w:sz w:val="20"/>
          <w:szCs w:val="20"/>
          <w:lang w:val="en-US"/>
        </w:rPr>
        <w:t>acc</w:t>
      </w:r>
      <w:proofErr w:type="spellEnd"/>
      <w:r w:rsidRPr="00A70DDE">
        <w:rPr>
          <w:rFonts w:ascii="Courier New" w:hAnsi="Courier New" w:cs="Courier New"/>
          <w:sz w:val="20"/>
          <w:szCs w:val="20"/>
          <w:lang w:val="en-US"/>
        </w:rPr>
        <w:t xml:space="preserve"> = 0;</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for(</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w:t>
      </w:r>
      <w:proofErr w:type="spellEnd"/>
      <w:r w:rsidRPr="00A70DDE">
        <w:rPr>
          <w:rFonts w:ascii="Courier New" w:hAnsi="Courier New" w:cs="Courier New"/>
          <w:sz w:val="20"/>
          <w:szCs w:val="20"/>
          <w:lang w:val="en-US"/>
        </w:rPr>
        <w:t xml:space="preserve"> = 0; </w:t>
      </w:r>
      <w:proofErr w:type="spellStart"/>
      <w:r w:rsidRPr="00A70DDE">
        <w:rPr>
          <w:rFonts w:ascii="Courier New" w:hAnsi="Courier New" w:cs="Courier New"/>
          <w:sz w:val="20"/>
          <w:szCs w:val="20"/>
          <w:lang w:val="en-US"/>
        </w:rPr>
        <w:t>i</w:t>
      </w:r>
      <w:proofErr w:type="spellEnd"/>
      <w:r w:rsidRPr="00A70DDE">
        <w:rPr>
          <w:rFonts w:ascii="Courier New" w:hAnsi="Courier New" w:cs="Courier New"/>
          <w:sz w:val="20"/>
          <w:szCs w:val="20"/>
          <w:lang w:val="en-US"/>
        </w:rPr>
        <w:t xml:space="preserve"> &lt; size; </w:t>
      </w:r>
      <w:proofErr w:type="spellStart"/>
      <w:r w:rsidRPr="00A70DDE">
        <w:rPr>
          <w:rFonts w:ascii="Courier New" w:hAnsi="Courier New" w:cs="Courier New"/>
          <w:sz w:val="20"/>
          <w:szCs w:val="20"/>
          <w:lang w:val="en-US"/>
        </w:rPr>
        <w:t>i</w:t>
      </w:r>
      <w:proofErr w:type="spellEnd"/>
      <w:r w:rsidRPr="00A70DDE">
        <w:rPr>
          <w:rFonts w:ascii="Courier New" w:hAnsi="Courier New" w:cs="Courier New"/>
          <w:sz w:val="20"/>
          <w:szCs w:val="20"/>
          <w:lang w:val="en-US"/>
        </w:rPr>
        <w:t>++) {</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 xml:space="preserve"> = </w:t>
      </w:r>
      <w:proofErr w:type="spellStart"/>
      <w:r w:rsidRPr="00A70DDE">
        <w:rPr>
          <w:rFonts w:ascii="Courier New" w:hAnsi="Courier New" w:cs="Courier New"/>
          <w:sz w:val="20"/>
          <w:szCs w:val="20"/>
          <w:lang w:val="en-US"/>
        </w:rPr>
        <w:t>ind</w:t>
      </w:r>
      <w:proofErr w:type="spellEnd"/>
      <w:r w:rsidRPr="00A70DDE">
        <w:rPr>
          <w:rFonts w:ascii="Courier New" w:hAnsi="Courier New" w:cs="Courier New"/>
          <w:sz w:val="20"/>
          <w:szCs w:val="20"/>
          <w:lang w:val="en-US"/>
        </w:rPr>
        <w:t>[</w:t>
      </w:r>
      <w:proofErr w:type="spellStart"/>
      <w:r w:rsidRPr="00A70DDE">
        <w:rPr>
          <w:rFonts w:ascii="Courier New" w:hAnsi="Courier New" w:cs="Courier New"/>
          <w:sz w:val="20"/>
          <w:szCs w:val="20"/>
          <w:lang w:val="en-US"/>
        </w:rPr>
        <w:t>i</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if((*</w:t>
      </w:r>
      <w:proofErr w:type="spellStart"/>
      <w:r w:rsidRPr="00A70DDE">
        <w:rPr>
          <w:rFonts w:ascii="Courier New" w:hAnsi="Courier New" w:cs="Courier New"/>
          <w:sz w:val="20"/>
          <w:szCs w:val="20"/>
          <w:lang w:val="en-US"/>
        </w:rPr>
        <w:t>y_pred</w:t>
      </w:r>
      <w:proofErr w:type="spellEnd"/>
      <w:r w:rsidRPr="00A70DDE">
        <w:rPr>
          <w:rFonts w:ascii="Courier New" w:hAnsi="Courier New" w:cs="Courier New"/>
          <w:sz w:val="20"/>
          <w:szCs w:val="20"/>
          <w:lang w:val="en-US"/>
        </w:rPr>
        <w:t>).count(</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acc</w:t>
      </w:r>
      <w:proofErr w:type="spellEnd"/>
      <w:r w:rsidRPr="00A70DDE">
        <w:rPr>
          <w:rFonts w:ascii="Courier New" w:hAnsi="Courier New" w:cs="Courier New"/>
          <w:sz w:val="20"/>
          <w:szCs w:val="20"/>
          <w:lang w:val="en-US"/>
        </w:rPr>
        <w:t xml:space="preserve"> += ((*</w:t>
      </w:r>
      <w:proofErr w:type="spellStart"/>
      <w:r w:rsidRPr="00A70DDE">
        <w:rPr>
          <w:rFonts w:ascii="Courier New" w:hAnsi="Courier New" w:cs="Courier New"/>
          <w:sz w:val="20"/>
          <w:szCs w:val="20"/>
          <w:lang w:val="en-US"/>
        </w:rPr>
        <w:t>y_true</w:t>
      </w:r>
      <w:proofErr w:type="spellEnd"/>
      <w:r w:rsidRPr="00A70DDE">
        <w:rPr>
          <w:rFonts w:ascii="Courier New" w:hAnsi="Courier New" w:cs="Courier New"/>
          <w:sz w:val="20"/>
          <w:szCs w:val="20"/>
          <w:lang w:val="en-US"/>
        </w:rPr>
        <w:t>)[</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 == (*</w:t>
      </w:r>
      <w:proofErr w:type="spellStart"/>
      <w:r w:rsidRPr="00A70DDE">
        <w:rPr>
          <w:rFonts w:ascii="Courier New" w:hAnsi="Courier New" w:cs="Courier New"/>
          <w:sz w:val="20"/>
          <w:szCs w:val="20"/>
          <w:lang w:val="en-US"/>
        </w:rPr>
        <w:t>y_pred</w:t>
      </w:r>
      <w:proofErr w:type="spellEnd"/>
      <w:r w:rsidRPr="00A70DDE">
        <w:rPr>
          <w:rFonts w:ascii="Courier New" w:hAnsi="Courier New" w:cs="Courier New"/>
          <w:sz w:val="20"/>
          <w:szCs w:val="20"/>
          <w:lang w:val="en-US"/>
        </w:rPr>
        <w:t>)[</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])*1.0/size;</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 else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cout</w:t>
      </w:r>
      <w:proofErr w:type="spellEnd"/>
      <w:r w:rsidRPr="00A70DDE">
        <w:rPr>
          <w:rFonts w:ascii="Courier New" w:hAnsi="Courier New" w:cs="Courier New"/>
          <w:sz w:val="20"/>
          <w:szCs w:val="20"/>
          <w:lang w:val="en-US"/>
        </w:rPr>
        <w:t xml:space="preserve"> &lt;&lt; "</w:t>
      </w:r>
      <w:proofErr w:type="spellStart"/>
      <w:r w:rsidRPr="00A70DDE">
        <w:rPr>
          <w:rFonts w:ascii="Courier New" w:hAnsi="Courier New" w:cs="Courier New"/>
          <w:sz w:val="20"/>
          <w:szCs w:val="20"/>
          <w:lang w:val="en-US"/>
        </w:rPr>
        <w:t>error:Index</w:t>
      </w:r>
      <w:proofErr w:type="spellEnd"/>
      <w:r w:rsidRPr="00A70DDE">
        <w:rPr>
          <w:rFonts w:ascii="Courier New" w:hAnsi="Courier New" w:cs="Courier New"/>
          <w:sz w:val="20"/>
          <w:szCs w:val="20"/>
          <w:lang w:val="en-US"/>
        </w:rPr>
        <w:t xml:space="preserve"> does not exist: " &lt;&lt; </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 xml:space="preserve"> &lt;&lt; </w:t>
      </w:r>
      <w:proofErr w:type="spellStart"/>
      <w:r w:rsidRPr="00A70DDE">
        <w:rPr>
          <w:rFonts w:ascii="Courier New" w:hAnsi="Courier New" w:cs="Courier New"/>
          <w:sz w:val="20"/>
          <w:szCs w:val="20"/>
          <w:lang w:val="en-US"/>
        </w:rPr>
        <w:t>endl</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throw  "</w:t>
      </w:r>
      <w:proofErr w:type="spellStart"/>
      <w:r w:rsidRPr="00A70DDE">
        <w:rPr>
          <w:rFonts w:ascii="Courier New" w:hAnsi="Courier New" w:cs="Courier New"/>
          <w:sz w:val="20"/>
          <w:szCs w:val="20"/>
          <w:lang w:val="en-US"/>
        </w:rPr>
        <w:t>error:Index</w:t>
      </w:r>
      <w:proofErr w:type="spellEnd"/>
      <w:r w:rsidRPr="00A70DDE">
        <w:rPr>
          <w:rFonts w:ascii="Courier New" w:hAnsi="Courier New" w:cs="Courier New"/>
          <w:sz w:val="20"/>
          <w:szCs w:val="20"/>
          <w:lang w:val="en-US"/>
        </w:rPr>
        <w:t xml:space="preserve"> does not exist";</w:t>
      </w:r>
    </w:p>
    <w:p w:rsidR="00397F8F" w:rsidRPr="00062BB5"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r w:rsidRPr="00062BB5">
        <w:rPr>
          <w:rFonts w:ascii="Courier New" w:hAnsi="Courier New" w:cs="Courier New"/>
          <w:sz w:val="20"/>
          <w:szCs w:val="20"/>
          <w:lang w:val="en-US"/>
        </w:rPr>
        <w:t>}</w:t>
      </w:r>
    </w:p>
    <w:p w:rsidR="00397F8F" w:rsidRPr="00062BB5" w:rsidRDefault="00397F8F" w:rsidP="00397F8F">
      <w:pPr>
        <w:ind w:firstLine="0"/>
        <w:rPr>
          <w:rFonts w:ascii="Courier New" w:hAnsi="Courier New" w:cs="Courier New"/>
          <w:sz w:val="20"/>
          <w:szCs w:val="20"/>
          <w:lang w:val="en-US"/>
        </w:rPr>
      </w:pPr>
      <w:r w:rsidRPr="00062BB5">
        <w:rPr>
          <w:rFonts w:ascii="Courier New" w:hAnsi="Courier New" w:cs="Courier New"/>
          <w:sz w:val="20"/>
          <w:szCs w:val="20"/>
          <w:lang w:val="en-US"/>
        </w:rPr>
        <w:t xml:space="preserve">    }</w:t>
      </w:r>
    </w:p>
    <w:p w:rsidR="00397F8F" w:rsidRPr="00062BB5" w:rsidRDefault="00397F8F" w:rsidP="00397F8F">
      <w:pPr>
        <w:ind w:firstLine="0"/>
        <w:rPr>
          <w:rFonts w:ascii="Courier New" w:hAnsi="Courier New" w:cs="Courier New"/>
          <w:sz w:val="20"/>
          <w:szCs w:val="20"/>
          <w:lang w:val="en-US"/>
        </w:rPr>
      </w:pPr>
    </w:p>
    <w:p w:rsidR="00397F8F" w:rsidRPr="00062BB5" w:rsidRDefault="00397F8F" w:rsidP="00397F8F">
      <w:pPr>
        <w:ind w:firstLine="0"/>
        <w:rPr>
          <w:rFonts w:ascii="Courier New" w:hAnsi="Courier New" w:cs="Courier New"/>
          <w:sz w:val="20"/>
          <w:szCs w:val="20"/>
          <w:lang w:val="en-US"/>
        </w:rPr>
      </w:pPr>
      <w:r w:rsidRPr="00062BB5">
        <w:rPr>
          <w:rFonts w:ascii="Courier New" w:hAnsi="Courier New" w:cs="Courier New"/>
          <w:sz w:val="20"/>
          <w:szCs w:val="20"/>
          <w:lang w:val="en-US"/>
        </w:rPr>
        <w:t xml:space="preserve">    return </w:t>
      </w:r>
      <w:proofErr w:type="spellStart"/>
      <w:r w:rsidRPr="00062BB5">
        <w:rPr>
          <w:rFonts w:ascii="Courier New" w:hAnsi="Courier New" w:cs="Courier New"/>
          <w:sz w:val="20"/>
          <w:szCs w:val="20"/>
          <w:lang w:val="en-US"/>
        </w:rPr>
        <w:t>acc</w:t>
      </w:r>
      <w:proofErr w:type="spellEnd"/>
      <w:r w:rsidRPr="00062BB5">
        <w:rPr>
          <w:rFonts w:ascii="Courier New" w:hAnsi="Courier New" w:cs="Courier New"/>
          <w:sz w:val="20"/>
          <w:szCs w:val="20"/>
          <w:lang w:val="en-US"/>
        </w:rPr>
        <w:t>;</w:t>
      </w:r>
    </w:p>
    <w:p w:rsidR="00397F8F" w:rsidRPr="00062BB5" w:rsidRDefault="00397F8F" w:rsidP="00397F8F">
      <w:pPr>
        <w:ind w:firstLine="0"/>
        <w:rPr>
          <w:rFonts w:ascii="Courier New" w:hAnsi="Courier New" w:cs="Courier New"/>
          <w:sz w:val="20"/>
          <w:szCs w:val="20"/>
          <w:lang w:val="en-US"/>
        </w:rPr>
      </w:pPr>
      <w:r w:rsidRPr="00062BB5">
        <w:rPr>
          <w:rFonts w:ascii="Courier New" w:hAnsi="Courier New" w:cs="Courier New"/>
          <w:sz w:val="20"/>
          <w:szCs w:val="20"/>
          <w:lang w:val="en-US"/>
        </w:rPr>
        <w:lastRenderedPageBreak/>
        <w:t>}</w:t>
      </w:r>
    </w:p>
    <w:p w:rsidR="00397F8F" w:rsidRDefault="00397F8F" w:rsidP="00397F8F">
      <w:pPr>
        <w:ind w:firstLine="0"/>
        <w:rPr>
          <w:b/>
          <w:lang w:val="en-US"/>
        </w:rPr>
      </w:pPr>
      <w:r w:rsidRPr="00A70DDE">
        <w:rPr>
          <w:b/>
          <w:lang w:val="en-US"/>
        </w:rPr>
        <w:t>f1_score.cpp</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#include "</w:t>
      </w:r>
      <w:proofErr w:type="spellStart"/>
      <w:r w:rsidRPr="00A70DDE">
        <w:rPr>
          <w:rFonts w:ascii="Courier New" w:hAnsi="Courier New" w:cs="Courier New"/>
          <w:sz w:val="20"/>
          <w:szCs w:val="20"/>
          <w:lang w:val="en-US"/>
        </w:rPr>
        <w:t>utils.h</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SIZ</w:t>
      </w:r>
      <w:r>
        <w:rPr>
          <w:rFonts w:ascii="Courier New" w:hAnsi="Courier New" w:cs="Courier New"/>
          <w:sz w:val="20"/>
          <w:szCs w:val="20"/>
          <w:lang w:val="en-US"/>
        </w:rPr>
        <w:t>E;</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double f1_score(</w:t>
      </w:r>
      <w:proofErr w:type="spellStart"/>
      <w:r w:rsidRPr="00A70DDE">
        <w:rPr>
          <w:rFonts w:ascii="Courier New" w:hAnsi="Courier New" w:cs="Courier New"/>
          <w:sz w:val="20"/>
          <w:szCs w:val="20"/>
          <w:lang w:val="en-US"/>
        </w:rPr>
        <w:t>unordered_map</w:t>
      </w:r>
      <w:proofErr w:type="spellEnd"/>
      <w:r w:rsidRPr="00A70DDE">
        <w:rPr>
          <w:rFonts w:ascii="Courier New" w:hAnsi="Courier New" w:cs="Courier New"/>
          <w:sz w:val="20"/>
          <w:szCs w:val="20"/>
          <w:lang w:val="en-US"/>
        </w:rPr>
        <w:t>&lt;</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double&gt; *</w:t>
      </w:r>
      <w:proofErr w:type="spellStart"/>
      <w:r w:rsidRPr="00A70DDE">
        <w:rPr>
          <w:rFonts w:ascii="Courier New" w:hAnsi="Courier New" w:cs="Courier New"/>
          <w:sz w:val="20"/>
          <w:szCs w:val="20"/>
          <w:lang w:val="en-US"/>
        </w:rPr>
        <w:t>y_true</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unordered_map</w:t>
      </w:r>
      <w:proofErr w:type="spellEnd"/>
      <w:r w:rsidRPr="00A70DDE">
        <w:rPr>
          <w:rFonts w:ascii="Courier New" w:hAnsi="Courier New" w:cs="Courier New"/>
          <w:sz w:val="20"/>
          <w:szCs w:val="20"/>
          <w:lang w:val="en-US"/>
        </w:rPr>
        <w:t>&lt;</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double&gt; *</w:t>
      </w:r>
      <w:proofErr w:type="spellStart"/>
      <w:r w:rsidRPr="00A70DDE">
        <w:rPr>
          <w:rFonts w:ascii="Courier New" w:hAnsi="Courier New" w:cs="Courier New"/>
          <w:sz w:val="20"/>
          <w:szCs w:val="20"/>
          <w:lang w:val="en-US"/>
        </w:rPr>
        <w:t>y_pred</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ind</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size);</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main(</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argc</w:t>
      </w:r>
      <w:proofErr w:type="spellEnd"/>
      <w:r w:rsidRPr="00A70DDE">
        <w:rPr>
          <w:rFonts w:ascii="Courier New" w:hAnsi="Courier New" w:cs="Courier New"/>
          <w:sz w:val="20"/>
          <w:szCs w:val="20"/>
          <w:lang w:val="en-US"/>
        </w:rPr>
        <w:t xml:space="preserve">, char* </w:t>
      </w:r>
      <w:proofErr w:type="spellStart"/>
      <w:r w:rsidRPr="00A70DDE">
        <w:rPr>
          <w:rFonts w:ascii="Courier New" w:hAnsi="Courier New" w:cs="Courier New"/>
          <w:sz w:val="20"/>
          <w:szCs w:val="20"/>
          <w:lang w:val="en-US"/>
        </w:rPr>
        <w:t>argv</w:t>
      </w:r>
      <w:proofErr w:type="spellEnd"/>
      <w:r w:rsidRPr="00A70DDE">
        <w:rPr>
          <w:rFonts w:ascii="Courier New" w:hAnsi="Courier New" w:cs="Courier New"/>
          <w:sz w:val="20"/>
          <w:szCs w:val="20"/>
          <w:lang w:val="en-US"/>
        </w:rPr>
        <w:t>[])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std</w:t>
      </w:r>
      <w:proofErr w:type="spellEnd"/>
      <w:r w:rsidRPr="00A70DDE">
        <w:rPr>
          <w:rFonts w:ascii="Courier New" w:hAnsi="Courier New" w:cs="Courier New"/>
          <w:sz w:val="20"/>
          <w:szCs w:val="20"/>
          <w:lang w:val="en-US"/>
        </w:rPr>
        <w:t>::</w:t>
      </w:r>
      <w:proofErr w:type="spellStart"/>
      <w:r w:rsidRPr="00A70DDE">
        <w:rPr>
          <w:rFonts w:ascii="Courier New" w:hAnsi="Courier New" w:cs="Courier New"/>
          <w:sz w:val="20"/>
          <w:szCs w:val="20"/>
          <w:lang w:val="en-US"/>
        </w:rPr>
        <w:t>ios_base</w:t>
      </w:r>
      <w:proofErr w:type="spellEnd"/>
      <w:r w:rsidRPr="00A70DDE">
        <w:rPr>
          <w:rFonts w:ascii="Courier New" w:hAnsi="Courier New" w:cs="Courier New"/>
          <w:sz w:val="20"/>
          <w:szCs w:val="20"/>
          <w:lang w:val="en-US"/>
        </w:rPr>
        <w:t>::</w:t>
      </w:r>
      <w:proofErr w:type="spellStart"/>
      <w:r w:rsidRPr="00A70DDE">
        <w:rPr>
          <w:rFonts w:ascii="Courier New" w:hAnsi="Courier New" w:cs="Courier New"/>
          <w:sz w:val="20"/>
          <w:szCs w:val="20"/>
          <w:lang w:val="en-US"/>
        </w:rPr>
        <w:t>sync_with_stdio</w:t>
      </w:r>
      <w:proofErr w:type="spellEnd"/>
      <w:r w:rsidRPr="00A70DDE">
        <w:rPr>
          <w:rFonts w:ascii="Courier New" w:hAnsi="Courier New" w:cs="Courier New"/>
          <w:sz w:val="20"/>
          <w:szCs w:val="20"/>
          <w:lang w:val="en-US"/>
        </w:rPr>
        <w:t xml:space="preserve"> (false);</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ind</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unordered_map</w:t>
      </w:r>
      <w:proofErr w:type="spellEnd"/>
      <w:r w:rsidRPr="00A70DDE">
        <w:rPr>
          <w:rFonts w:ascii="Courier New" w:hAnsi="Courier New" w:cs="Courier New"/>
          <w:sz w:val="20"/>
          <w:szCs w:val="20"/>
          <w:lang w:val="en-US"/>
        </w:rPr>
        <w:t>&lt;</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double&gt; table1, table2;</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read_data_csv</w:t>
      </w:r>
      <w:proofErr w:type="spellEnd"/>
      <w:r w:rsidRPr="00A70DDE">
        <w:rPr>
          <w:rFonts w:ascii="Courier New" w:hAnsi="Courier New" w:cs="Courier New"/>
          <w:sz w:val="20"/>
          <w:szCs w:val="20"/>
          <w:lang w:val="en-US"/>
        </w:rPr>
        <w:t>(string(</w:t>
      </w:r>
      <w:proofErr w:type="spellStart"/>
      <w:r w:rsidRPr="00A70DDE">
        <w:rPr>
          <w:rFonts w:ascii="Courier New" w:hAnsi="Courier New" w:cs="Courier New"/>
          <w:sz w:val="20"/>
          <w:szCs w:val="20"/>
          <w:lang w:val="en-US"/>
        </w:rPr>
        <w:t>argv</w:t>
      </w:r>
      <w:proofErr w:type="spellEnd"/>
      <w:r w:rsidRPr="00A70DDE">
        <w:rPr>
          <w:rFonts w:ascii="Courier New" w:hAnsi="Courier New" w:cs="Courier New"/>
          <w:sz w:val="20"/>
          <w:szCs w:val="20"/>
          <w:lang w:val="en-US"/>
        </w:rPr>
        <w:t>[1]), &amp;table1);</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read_data_csv</w:t>
      </w:r>
      <w:proofErr w:type="spellEnd"/>
      <w:r w:rsidRPr="00A70DDE">
        <w:rPr>
          <w:rFonts w:ascii="Courier New" w:hAnsi="Courier New" w:cs="Courier New"/>
          <w:sz w:val="20"/>
          <w:szCs w:val="20"/>
          <w:lang w:val="en-US"/>
        </w:rPr>
        <w:t>(string(</w:t>
      </w:r>
      <w:proofErr w:type="spellStart"/>
      <w:r w:rsidRPr="00A70DDE">
        <w:rPr>
          <w:rFonts w:ascii="Courier New" w:hAnsi="Courier New" w:cs="Courier New"/>
          <w:sz w:val="20"/>
          <w:szCs w:val="20"/>
          <w:lang w:val="en-US"/>
        </w:rPr>
        <w:t>argv</w:t>
      </w:r>
      <w:proofErr w:type="spellEnd"/>
      <w:r w:rsidRPr="00A70DDE">
        <w:rPr>
          <w:rFonts w:ascii="Courier New" w:hAnsi="Courier New" w:cs="Courier New"/>
          <w:sz w:val="20"/>
          <w:szCs w:val="20"/>
          <w:lang w:val="en-US"/>
        </w:rPr>
        <w:t>[2]), &amp;table2);</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ind</w:t>
      </w:r>
      <w:proofErr w:type="spellEnd"/>
      <w:r w:rsidRPr="00A70DDE">
        <w:rPr>
          <w:rFonts w:ascii="Courier New" w:hAnsi="Courier New" w:cs="Courier New"/>
          <w:sz w:val="20"/>
          <w:szCs w:val="20"/>
          <w:lang w:val="en-US"/>
        </w:rPr>
        <w:t xml:space="preserve"> = </w:t>
      </w:r>
      <w:proofErr w:type="spellStart"/>
      <w:r w:rsidRPr="00A70DDE">
        <w:rPr>
          <w:rFonts w:ascii="Courier New" w:hAnsi="Courier New" w:cs="Courier New"/>
          <w:sz w:val="20"/>
          <w:szCs w:val="20"/>
          <w:lang w:val="en-US"/>
        </w:rPr>
        <w:t>read_indexes</w:t>
      </w:r>
      <w:proofErr w:type="spellEnd"/>
      <w:r w:rsidRPr="00A70DDE">
        <w:rPr>
          <w:rFonts w:ascii="Courier New" w:hAnsi="Courier New" w:cs="Courier New"/>
          <w:sz w:val="20"/>
          <w:szCs w:val="20"/>
          <w:lang w:val="en-US"/>
        </w:rPr>
        <w:t>(string(</w:t>
      </w:r>
      <w:proofErr w:type="spellStart"/>
      <w:r w:rsidRPr="00A70DDE">
        <w:rPr>
          <w:rFonts w:ascii="Courier New" w:hAnsi="Courier New" w:cs="Courier New"/>
          <w:sz w:val="20"/>
          <w:szCs w:val="20"/>
          <w:lang w:val="en-US"/>
        </w:rPr>
        <w:t>argv</w:t>
      </w:r>
      <w:proofErr w:type="spellEnd"/>
      <w:r w:rsidRPr="00A70DDE">
        <w:rPr>
          <w:rFonts w:ascii="Courier New" w:hAnsi="Courier New" w:cs="Courier New"/>
          <w:sz w:val="20"/>
          <w:szCs w:val="20"/>
          <w:lang w:val="en-US"/>
        </w:rPr>
        <w:t>[3]));</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double f1 = f1_score(&amp;table1, &amp;table2, </w:t>
      </w:r>
      <w:proofErr w:type="spellStart"/>
      <w:r w:rsidRPr="00A70DDE">
        <w:rPr>
          <w:rFonts w:ascii="Courier New" w:hAnsi="Courier New" w:cs="Courier New"/>
          <w:sz w:val="20"/>
          <w:szCs w:val="20"/>
          <w:lang w:val="en-US"/>
        </w:rPr>
        <w:t>ind</w:t>
      </w:r>
      <w:proofErr w:type="spellEnd"/>
      <w:r w:rsidRPr="00A70DDE">
        <w:rPr>
          <w:rFonts w:ascii="Courier New" w:hAnsi="Courier New" w:cs="Courier New"/>
          <w:sz w:val="20"/>
          <w:szCs w:val="20"/>
          <w:lang w:val="en-US"/>
        </w:rPr>
        <w:t>, SIZE);</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cout</w:t>
      </w:r>
      <w:proofErr w:type="spellEnd"/>
      <w:r w:rsidRPr="00A70DDE">
        <w:rPr>
          <w:rFonts w:ascii="Courier New" w:hAnsi="Courier New" w:cs="Courier New"/>
          <w:sz w:val="20"/>
          <w:szCs w:val="20"/>
          <w:lang w:val="en-US"/>
        </w:rPr>
        <w:t xml:space="preserve"> &lt;&lt; "ok:" &lt;&lt; f1 &lt;&lt; </w:t>
      </w:r>
      <w:proofErr w:type="spellStart"/>
      <w:r w:rsidRPr="00A70DDE">
        <w:rPr>
          <w:rFonts w:ascii="Courier New" w:hAnsi="Courier New" w:cs="Courier New"/>
          <w:sz w:val="20"/>
          <w:szCs w:val="20"/>
          <w:lang w:val="en-US"/>
        </w:rPr>
        <w:t>endl</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delete </w:t>
      </w:r>
      <w:proofErr w:type="spellStart"/>
      <w:r w:rsidRPr="00A70DDE">
        <w:rPr>
          <w:rFonts w:ascii="Courier New" w:hAnsi="Courier New" w:cs="Courier New"/>
          <w:sz w:val="20"/>
          <w:szCs w:val="20"/>
          <w:lang w:val="en-US"/>
        </w:rPr>
        <w:t>ind</w:t>
      </w:r>
      <w:proofErr w:type="spellEnd"/>
      <w:r w:rsidRPr="00A70DDE">
        <w:rPr>
          <w:rFonts w:ascii="Courier New" w:hAnsi="Courier New" w:cs="Courier New"/>
          <w:sz w:val="20"/>
          <w:szCs w:val="20"/>
          <w:lang w:val="en-US"/>
        </w:rPr>
        <w:t>, table1, table2;</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return 0;</w:t>
      </w:r>
    </w:p>
    <w:p w:rsidR="00397F8F" w:rsidRDefault="00397F8F" w:rsidP="00397F8F">
      <w:pPr>
        <w:ind w:firstLine="0"/>
        <w:rPr>
          <w:rFonts w:ascii="Courier New" w:hAnsi="Courier New" w:cs="Courier New"/>
          <w:sz w:val="20"/>
          <w:szCs w:val="20"/>
          <w:lang w:val="en-US"/>
        </w:rPr>
      </w:pPr>
      <w:r>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double f1_score(</w:t>
      </w:r>
      <w:proofErr w:type="spellStart"/>
      <w:r w:rsidRPr="00A70DDE">
        <w:rPr>
          <w:rFonts w:ascii="Courier New" w:hAnsi="Courier New" w:cs="Courier New"/>
          <w:sz w:val="20"/>
          <w:szCs w:val="20"/>
          <w:lang w:val="en-US"/>
        </w:rPr>
        <w:t>unordered_map</w:t>
      </w:r>
      <w:proofErr w:type="spellEnd"/>
      <w:r w:rsidRPr="00A70DDE">
        <w:rPr>
          <w:rFonts w:ascii="Courier New" w:hAnsi="Courier New" w:cs="Courier New"/>
          <w:sz w:val="20"/>
          <w:szCs w:val="20"/>
          <w:lang w:val="en-US"/>
        </w:rPr>
        <w:t>&lt;</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double&gt; *</w:t>
      </w:r>
      <w:proofErr w:type="spellStart"/>
      <w:r w:rsidRPr="00A70DDE">
        <w:rPr>
          <w:rFonts w:ascii="Courier New" w:hAnsi="Courier New" w:cs="Courier New"/>
          <w:sz w:val="20"/>
          <w:szCs w:val="20"/>
          <w:lang w:val="en-US"/>
        </w:rPr>
        <w:t>y_true</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unordered_map</w:t>
      </w:r>
      <w:proofErr w:type="spellEnd"/>
      <w:r w:rsidRPr="00A70DDE">
        <w:rPr>
          <w:rFonts w:ascii="Courier New" w:hAnsi="Courier New" w:cs="Courier New"/>
          <w:sz w:val="20"/>
          <w:szCs w:val="20"/>
          <w:lang w:val="en-US"/>
        </w:rPr>
        <w:t>&lt;</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double&gt; *</w:t>
      </w:r>
      <w:proofErr w:type="spellStart"/>
      <w:r w:rsidRPr="00A70DDE">
        <w:rPr>
          <w:rFonts w:ascii="Courier New" w:hAnsi="Courier New" w:cs="Courier New"/>
          <w:sz w:val="20"/>
          <w:szCs w:val="20"/>
          <w:lang w:val="en-US"/>
        </w:rPr>
        <w:t>y_pred</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ind</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size) {</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double </w:t>
      </w:r>
      <w:proofErr w:type="spellStart"/>
      <w:r w:rsidRPr="00A70DDE">
        <w:rPr>
          <w:rFonts w:ascii="Courier New" w:hAnsi="Courier New" w:cs="Courier New"/>
          <w:sz w:val="20"/>
          <w:szCs w:val="20"/>
          <w:lang w:val="en-US"/>
        </w:rPr>
        <w:t>tp</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fp</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fn</w:t>
      </w:r>
      <w:proofErr w:type="spellEnd"/>
      <w:r w:rsidRPr="00A70DDE">
        <w:rPr>
          <w:rFonts w:ascii="Courier New" w:hAnsi="Courier New" w:cs="Courier New"/>
          <w:sz w:val="20"/>
          <w:szCs w:val="20"/>
          <w:lang w:val="en-US"/>
        </w:rPr>
        <w:t>, recall, precision;</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tp</w:t>
      </w:r>
      <w:proofErr w:type="spellEnd"/>
      <w:r w:rsidRPr="00A70DDE">
        <w:rPr>
          <w:rFonts w:ascii="Courier New" w:hAnsi="Courier New" w:cs="Courier New"/>
          <w:sz w:val="20"/>
          <w:szCs w:val="20"/>
          <w:lang w:val="en-US"/>
        </w:rPr>
        <w:t xml:space="preserve"> = </w:t>
      </w:r>
      <w:proofErr w:type="spellStart"/>
      <w:r w:rsidRPr="00A70DDE">
        <w:rPr>
          <w:rFonts w:ascii="Courier New" w:hAnsi="Courier New" w:cs="Courier New"/>
          <w:sz w:val="20"/>
          <w:szCs w:val="20"/>
          <w:lang w:val="en-US"/>
        </w:rPr>
        <w:t>fp</w:t>
      </w:r>
      <w:proofErr w:type="spellEnd"/>
      <w:r w:rsidRPr="00A70DDE">
        <w:rPr>
          <w:rFonts w:ascii="Courier New" w:hAnsi="Courier New" w:cs="Courier New"/>
          <w:sz w:val="20"/>
          <w:szCs w:val="20"/>
          <w:lang w:val="en-US"/>
        </w:rPr>
        <w:t xml:space="preserve"> = </w:t>
      </w:r>
      <w:proofErr w:type="spellStart"/>
      <w:r w:rsidRPr="00A70DDE">
        <w:rPr>
          <w:rFonts w:ascii="Courier New" w:hAnsi="Courier New" w:cs="Courier New"/>
          <w:sz w:val="20"/>
          <w:szCs w:val="20"/>
          <w:lang w:val="en-US"/>
        </w:rPr>
        <w:t>fn</w:t>
      </w:r>
      <w:proofErr w:type="spellEnd"/>
      <w:r w:rsidRPr="00A70DDE">
        <w:rPr>
          <w:rFonts w:ascii="Courier New" w:hAnsi="Courier New" w:cs="Courier New"/>
          <w:sz w:val="20"/>
          <w:szCs w:val="20"/>
          <w:lang w:val="en-US"/>
        </w:rPr>
        <w:t xml:space="preserve"> = 0;</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for(</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w:t>
      </w:r>
      <w:proofErr w:type="spellEnd"/>
      <w:r w:rsidRPr="00A70DDE">
        <w:rPr>
          <w:rFonts w:ascii="Courier New" w:hAnsi="Courier New" w:cs="Courier New"/>
          <w:sz w:val="20"/>
          <w:szCs w:val="20"/>
          <w:lang w:val="en-US"/>
        </w:rPr>
        <w:t xml:space="preserve"> = 0; </w:t>
      </w:r>
      <w:proofErr w:type="spellStart"/>
      <w:r w:rsidRPr="00A70DDE">
        <w:rPr>
          <w:rFonts w:ascii="Courier New" w:hAnsi="Courier New" w:cs="Courier New"/>
          <w:sz w:val="20"/>
          <w:szCs w:val="20"/>
          <w:lang w:val="en-US"/>
        </w:rPr>
        <w:t>i</w:t>
      </w:r>
      <w:proofErr w:type="spellEnd"/>
      <w:r w:rsidRPr="00A70DDE">
        <w:rPr>
          <w:rFonts w:ascii="Courier New" w:hAnsi="Courier New" w:cs="Courier New"/>
          <w:sz w:val="20"/>
          <w:szCs w:val="20"/>
          <w:lang w:val="en-US"/>
        </w:rPr>
        <w:t xml:space="preserve"> &lt; size; </w:t>
      </w:r>
      <w:proofErr w:type="spellStart"/>
      <w:r w:rsidRPr="00A70DDE">
        <w:rPr>
          <w:rFonts w:ascii="Courier New" w:hAnsi="Courier New" w:cs="Courier New"/>
          <w:sz w:val="20"/>
          <w:szCs w:val="20"/>
          <w:lang w:val="en-US"/>
        </w:rPr>
        <w:t>i</w:t>
      </w:r>
      <w:proofErr w:type="spellEnd"/>
      <w:r w:rsidRPr="00A70DDE">
        <w:rPr>
          <w:rFonts w:ascii="Courier New" w:hAnsi="Courier New" w:cs="Courier New"/>
          <w:sz w:val="20"/>
          <w:szCs w:val="20"/>
          <w:lang w:val="en-US"/>
        </w:rPr>
        <w:t>++) {</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 xml:space="preserve"> = </w:t>
      </w:r>
      <w:proofErr w:type="spellStart"/>
      <w:r w:rsidRPr="00A70DDE">
        <w:rPr>
          <w:rFonts w:ascii="Courier New" w:hAnsi="Courier New" w:cs="Courier New"/>
          <w:sz w:val="20"/>
          <w:szCs w:val="20"/>
          <w:lang w:val="en-US"/>
        </w:rPr>
        <w:t>ind</w:t>
      </w:r>
      <w:proofErr w:type="spellEnd"/>
      <w:r w:rsidRPr="00A70DDE">
        <w:rPr>
          <w:rFonts w:ascii="Courier New" w:hAnsi="Courier New" w:cs="Courier New"/>
          <w:sz w:val="20"/>
          <w:szCs w:val="20"/>
          <w:lang w:val="en-US"/>
        </w:rPr>
        <w:t>[</w:t>
      </w:r>
      <w:proofErr w:type="spellStart"/>
      <w:r w:rsidRPr="00A70DDE">
        <w:rPr>
          <w:rFonts w:ascii="Courier New" w:hAnsi="Courier New" w:cs="Courier New"/>
          <w:sz w:val="20"/>
          <w:szCs w:val="20"/>
          <w:lang w:val="en-US"/>
        </w:rPr>
        <w:t>i</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if((*</w:t>
      </w:r>
      <w:proofErr w:type="spellStart"/>
      <w:r w:rsidRPr="00A70DDE">
        <w:rPr>
          <w:rFonts w:ascii="Courier New" w:hAnsi="Courier New" w:cs="Courier New"/>
          <w:sz w:val="20"/>
          <w:szCs w:val="20"/>
          <w:lang w:val="en-US"/>
        </w:rPr>
        <w:t>y_pred</w:t>
      </w:r>
      <w:proofErr w:type="spellEnd"/>
      <w:r w:rsidRPr="00A70DDE">
        <w:rPr>
          <w:rFonts w:ascii="Courier New" w:hAnsi="Courier New" w:cs="Courier New"/>
          <w:sz w:val="20"/>
          <w:szCs w:val="20"/>
          <w:lang w:val="en-US"/>
        </w:rPr>
        <w:t>).count(</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lastRenderedPageBreak/>
        <w:t xml:space="preserve">            if((*</w:t>
      </w:r>
      <w:proofErr w:type="spellStart"/>
      <w:r w:rsidRPr="00A70DDE">
        <w:rPr>
          <w:rFonts w:ascii="Courier New" w:hAnsi="Courier New" w:cs="Courier New"/>
          <w:sz w:val="20"/>
          <w:szCs w:val="20"/>
          <w:lang w:val="en-US"/>
        </w:rPr>
        <w:t>y_pred</w:t>
      </w:r>
      <w:proofErr w:type="spellEnd"/>
      <w:r w:rsidRPr="00A70DDE">
        <w:rPr>
          <w:rFonts w:ascii="Courier New" w:hAnsi="Courier New" w:cs="Courier New"/>
          <w:sz w:val="20"/>
          <w:szCs w:val="20"/>
          <w:lang w:val="en-US"/>
        </w:rPr>
        <w:t>)[</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 == 1 || (*</w:t>
      </w:r>
      <w:proofErr w:type="spellStart"/>
      <w:r w:rsidRPr="00A70DDE">
        <w:rPr>
          <w:rFonts w:ascii="Courier New" w:hAnsi="Courier New" w:cs="Courier New"/>
          <w:sz w:val="20"/>
          <w:szCs w:val="20"/>
          <w:lang w:val="en-US"/>
        </w:rPr>
        <w:t>y_pred</w:t>
      </w:r>
      <w:proofErr w:type="spellEnd"/>
      <w:r w:rsidRPr="00A70DDE">
        <w:rPr>
          <w:rFonts w:ascii="Courier New" w:hAnsi="Courier New" w:cs="Courier New"/>
          <w:sz w:val="20"/>
          <w:szCs w:val="20"/>
          <w:lang w:val="en-US"/>
        </w:rPr>
        <w:t>)[</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 == 0)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if((*</w:t>
      </w:r>
      <w:proofErr w:type="spellStart"/>
      <w:r w:rsidRPr="00A70DDE">
        <w:rPr>
          <w:rFonts w:ascii="Courier New" w:hAnsi="Courier New" w:cs="Courier New"/>
          <w:sz w:val="20"/>
          <w:szCs w:val="20"/>
          <w:lang w:val="en-US"/>
        </w:rPr>
        <w:t>y_true</w:t>
      </w:r>
      <w:proofErr w:type="spellEnd"/>
      <w:r w:rsidRPr="00A70DDE">
        <w:rPr>
          <w:rFonts w:ascii="Courier New" w:hAnsi="Courier New" w:cs="Courier New"/>
          <w:sz w:val="20"/>
          <w:szCs w:val="20"/>
          <w:lang w:val="en-US"/>
        </w:rPr>
        <w:t>)[</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 == 1)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if((*</w:t>
      </w:r>
      <w:proofErr w:type="spellStart"/>
      <w:r w:rsidRPr="00A70DDE">
        <w:rPr>
          <w:rFonts w:ascii="Courier New" w:hAnsi="Courier New" w:cs="Courier New"/>
          <w:sz w:val="20"/>
          <w:szCs w:val="20"/>
          <w:lang w:val="en-US"/>
        </w:rPr>
        <w:t>y_pred</w:t>
      </w:r>
      <w:proofErr w:type="spellEnd"/>
      <w:r w:rsidRPr="00A70DDE">
        <w:rPr>
          <w:rFonts w:ascii="Courier New" w:hAnsi="Courier New" w:cs="Courier New"/>
          <w:sz w:val="20"/>
          <w:szCs w:val="20"/>
          <w:lang w:val="en-US"/>
        </w:rPr>
        <w:t>)[</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 xml:space="preserve">] == 1) </w:t>
      </w:r>
      <w:proofErr w:type="spellStart"/>
      <w:r w:rsidRPr="00A70DDE">
        <w:rPr>
          <w:rFonts w:ascii="Courier New" w:hAnsi="Courier New" w:cs="Courier New"/>
          <w:sz w:val="20"/>
          <w:szCs w:val="20"/>
          <w:lang w:val="en-US"/>
        </w:rPr>
        <w:t>tp</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else </w:t>
      </w:r>
      <w:proofErr w:type="spellStart"/>
      <w:r w:rsidRPr="00A70DDE">
        <w:rPr>
          <w:rFonts w:ascii="Courier New" w:hAnsi="Courier New" w:cs="Courier New"/>
          <w:sz w:val="20"/>
          <w:szCs w:val="20"/>
          <w:lang w:val="en-US"/>
        </w:rPr>
        <w:t>fn</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 else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if((*</w:t>
      </w:r>
      <w:proofErr w:type="spellStart"/>
      <w:r w:rsidRPr="00A70DDE">
        <w:rPr>
          <w:rFonts w:ascii="Courier New" w:hAnsi="Courier New" w:cs="Courier New"/>
          <w:sz w:val="20"/>
          <w:szCs w:val="20"/>
          <w:lang w:val="en-US"/>
        </w:rPr>
        <w:t>y_pred</w:t>
      </w:r>
      <w:proofErr w:type="spellEnd"/>
      <w:r w:rsidRPr="00A70DDE">
        <w:rPr>
          <w:rFonts w:ascii="Courier New" w:hAnsi="Courier New" w:cs="Courier New"/>
          <w:sz w:val="20"/>
          <w:szCs w:val="20"/>
          <w:lang w:val="en-US"/>
        </w:rPr>
        <w:t>)[</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 xml:space="preserve">] == 1) </w:t>
      </w:r>
      <w:proofErr w:type="spellStart"/>
      <w:r w:rsidRPr="00A70DDE">
        <w:rPr>
          <w:rFonts w:ascii="Courier New" w:hAnsi="Courier New" w:cs="Courier New"/>
          <w:sz w:val="20"/>
          <w:szCs w:val="20"/>
          <w:lang w:val="en-US"/>
        </w:rPr>
        <w:t>fp</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 else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cout</w:t>
      </w:r>
      <w:proofErr w:type="spellEnd"/>
      <w:r w:rsidRPr="00A70DDE">
        <w:rPr>
          <w:rFonts w:ascii="Courier New" w:hAnsi="Courier New" w:cs="Courier New"/>
          <w:sz w:val="20"/>
          <w:szCs w:val="20"/>
          <w:lang w:val="en-US"/>
        </w:rPr>
        <w:t xml:space="preserve"> &lt;&lt; "</w:t>
      </w:r>
      <w:proofErr w:type="spellStart"/>
      <w:r w:rsidRPr="00A70DDE">
        <w:rPr>
          <w:rFonts w:ascii="Courier New" w:hAnsi="Courier New" w:cs="Courier New"/>
          <w:sz w:val="20"/>
          <w:szCs w:val="20"/>
          <w:lang w:val="en-US"/>
        </w:rPr>
        <w:t>error:Wrong</w:t>
      </w:r>
      <w:proofErr w:type="spellEnd"/>
      <w:r w:rsidRPr="00A70DDE">
        <w:rPr>
          <w:rFonts w:ascii="Courier New" w:hAnsi="Courier New" w:cs="Courier New"/>
          <w:sz w:val="20"/>
          <w:szCs w:val="20"/>
          <w:lang w:val="en-US"/>
        </w:rPr>
        <w:t xml:space="preserve"> prediction: " &lt;&lt; (*</w:t>
      </w:r>
      <w:proofErr w:type="spellStart"/>
      <w:r w:rsidRPr="00A70DDE">
        <w:rPr>
          <w:rFonts w:ascii="Courier New" w:hAnsi="Courier New" w:cs="Courier New"/>
          <w:sz w:val="20"/>
          <w:szCs w:val="20"/>
          <w:lang w:val="en-US"/>
        </w:rPr>
        <w:t>y_pred</w:t>
      </w:r>
      <w:proofErr w:type="spellEnd"/>
      <w:r w:rsidRPr="00A70DDE">
        <w:rPr>
          <w:rFonts w:ascii="Courier New" w:hAnsi="Courier New" w:cs="Courier New"/>
          <w:sz w:val="20"/>
          <w:szCs w:val="20"/>
          <w:lang w:val="en-US"/>
        </w:rPr>
        <w:t>)[</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 xml:space="preserve">] &lt;&lt; </w:t>
      </w:r>
      <w:proofErr w:type="spellStart"/>
      <w:r w:rsidRPr="00A70DDE">
        <w:rPr>
          <w:rFonts w:ascii="Courier New" w:hAnsi="Courier New" w:cs="Courier New"/>
          <w:sz w:val="20"/>
          <w:szCs w:val="20"/>
          <w:lang w:val="en-US"/>
        </w:rPr>
        <w:t>endl</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throw "</w:t>
      </w:r>
      <w:proofErr w:type="spellStart"/>
      <w:r w:rsidRPr="00A70DDE">
        <w:rPr>
          <w:rFonts w:ascii="Courier New" w:hAnsi="Courier New" w:cs="Courier New"/>
          <w:sz w:val="20"/>
          <w:szCs w:val="20"/>
          <w:lang w:val="en-US"/>
        </w:rPr>
        <w:t>error:Wrong</w:t>
      </w:r>
      <w:proofErr w:type="spellEnd"/>
      <w:r w:rsidRPr="00A70DDE">
        <w:rPr>
          <w:rFonts w:ascii="Courier New" w:hAnsi="Courier New" w:cs="Courier New"/>
          <w:sz w:val="20"/>
          <w:szCs w:val="20"/>
          <w:lang w:val="en-US"/>
        </w:rPr>
        <w:t xml:space="preserve"> prediction";</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 else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cout</w:t>
      </w:r>
      <w:proofErr w:type="spellEnd"/>
      <w:r w:rsidRPr="00A70DDE">
        <w:rPr>
          <w:rFonts w:ascii="Courier New" w:hAnsi="Courier New" w:cs="Courier New"/>
          <w:sz w:val="20"/>
          <w:szCs w:val="20"/>
          <w:lang w:val="en-US"/>
        </w:rPr>
        <w:t xml:space="preserve"> &lt;&lt; "</w:t>
      </w:r>
      <w:proofErr w:type="spellStart"/>
      <w:r w:rsidRPr="00A70DDE">
        <w:rPr>
          <w:rFonts w:ascii="Courier New" w:hAnsi="Courier New" w:cs="Courier New"/>
          <w:sz w:val="20"/>
          <w:szCs w:val="20"/>
          <w:lang w:val="en-US"/>
        </w:rPr>
        <w:t>error:Index</w:t>
      </w:r>
      <w:proofErr w:type="spellEnd"/>
      <w:r w:rsidRPr="00A70DDE">
        <w:rPr>
          <w:rFonts w:ascii="Courier New" w:hAnsi="Courier New" w:cs="Courier New"/>
          <w:sz w:val="20"/>
          <w:szCs w:val="20"/>
          <w:lang w:val="en-US"/>
        </w:rPr>
        <w:t xml:space="preserve"> does not exist: " &lt;&lt; </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 xml:space="preserve"> &lt;&lt; </w:t>
      </w:r>
      <w:proofErr w:type="spellStart"/>
      <w:r w:rsidRPr="00A70DDE">
        <w:rPr>
          <w:rFonts w:ascii="Courier New" w:hAnsi="Courier New" w:cs="Courier New"/>
          <w:sz w:val="20"/>
          <w:szCs w:val="20"/>
          <w:lang w:val="en-US"/>
        </w:rPr>
        <w:t>endl</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throw  "</w:t>
      </w:r>
      <w:proofErr w:type="spellStart"/>
      <w:r w:rsidRPr="00A70DDE">
        <w:rPr>
          <w:rFonts w:ascii="Courier New" w:hAnsi="Courier New" w:cs="Courier New"/>
          <w:sz w:val="20"/>
          <w:szCs w:val="20"/>
          <w:lang w:val="en-US"/>
        </w:rPr>
        <w:t>error:Index</w:t>
      </w:r>
      <w:proofErr w:type="spellEnd"/>
      <w:r w:rsidRPr="00A70DDE">
        <w:rPr>
          <w:rFonts w:ascii="Courier New" w:hAnsi="Courier New" w:cs="Courier New"/>
          <w:sz w:val="20"/>
          <w:szCs w:val="20"/>
          <w:lang w:val="en-US"/>
        </w:rPr>
        <w:t xml:space="preserve"> does not exist";</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recall = </w:t>
      </w:r>
      <w:proofErr w:type="spellStart"/>
      <w:r w:rsidRPr="00A70DDE">
        <w:rPr>
          <w:rFonts w:ascii="Courier New" w:hAnsi="Courier New" w:cs="Courier New"/>
          <w:sz w:val="20"/>
          <w:szCs w:val="20"/>
          <w:lang w:val="en-US"/>
        </w:rPr>
        <w:t>tp</w:t>
      </w:r>
      <w:proofErr w:type="spellEnd"/>
      <w:r w:rsidRPr="00A70DDE">
        <w:rPr>
          <w:rFonts w:ascii="Courier New" w:hAnsi="Courier New" w:cs="Courier New"/>
          <w:sz w:val="20"/>
          <w:szCs w:val="20"/>
          <w:lang w:val="en-US"/>
        </w:rPr>
        <w:t xml:space="preserve"> / (</w:t>
      </w:r>
      <w:proofErr w:type="spellStart"/>
      <w:r w:rsidRPr="00A70DDE">
        <w:rPr>
          <w:rFonts w:ascii="Courier New" w:hAnsi="Courier New" w:cs="Courier New"/>
          <w:sz w:val="20"/>
          <w:szCs w:val="20"/>
          <w:lang w:val="en-US"/>
        </w:rPr>
        <w:t>tp</w:t>
      </w:r>
      <w:proofErr w:type="spellEnd"/>
      <w:r w:rsidRPr="00A70DDE">
        <w:rPr>
          <w:rFonts w:ascii="Courier New" w:hAnsi="Courier New" w:cs="Courier New"/>
          <w:sz w:val="20"/>
          <w:szCs w:val="20"/>
          <w:lang w:val="en-US"/>
        </w:rPr>
        <w:t xml:space="preserve"> + </w:t>
      </w:r>
      <w:proofErr w:type="spellStart"/>
      <w:r w:rsidRPr="00A70DDE">
        <w:rPr>
          <w:rFonts w:ascii="Courier New" w:hAnsi="Courier New" w:cs="Courier New"/>
          <w:sz w:val="20"/>
          <w:szCs w:val="20"/>
          <w:lang w:val="en-US"/>
        </w:rPr>
        <w:t>fn</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if( </w:t>
      </w:r>
      <w:proofErr w:type="spellStart"/>
      <w:r w:rsidRPr="00A70DDE">
        <w:rPr>
          <w:rFonts w:ascii="Courier New" w:hAnsi="Courier New" w:cs="Courier New"/>
          <w:sz w:val="20"/>
          <w:szCs w:val="20"/>
          <w:lang w:val="en-US"/>
        </w:rPr>
        <w:t>tp</w:t>
      </w:r>
      <w:proofErr w:type="spellEnd"/>
      <w:r w:rsidRPr="00A70DDE">
        <w:rPr>
          <w:rFonts w:ascii="Courier New" w:hAnsi="Courier New" w:cs="Courier New"/>
          <w:sz w:val="20"/>
          <w:szCs w:val="20"/>
          <w:lang w:val="en-US"/>
        </w:rPr>
        <w:t xml:space="preserve"> != 0)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precision = </w:t>
      </w:r>
      <w:proofErr w:type="spellStart"/>
      <w:r w:rsidRPr="00A70DDE">
        <w:rPr>
          <w:rFonts w:ascii="Courier New" w:hAnsi="Courier New" w:cs="Courier New"/>
          <w:sz w:val="20"/>
          <w:szCs w:val="20"/>
          <w:lang w:val="en-US"/>
        </w:rPr>
        <w:t>tp</w:t>
      </w:r>
      <w:proofErr w:type="spellEnd"/>
      <w:r w:rsidRPr="00A70DDE">
        <w:rPr>
          <w:rFonts w:ascii="Courier New" w:hAnsi="Courier New" w:cs="Courier New"/>
          <w:sz w:val="20"/>
          <w:szCs w:val="20"/>
          <w:lang w:val="en-US"/>
        </w:rPr>
        <w:t xml:space="preserve"> / (</w:t>
      </w:r>
      <w:proofErr w:type="spellStart"/>
      <w:r w:rsidRPr="00A70DDE">
        <w:rPr>
          <w:rFonts w:ascii="Courier New" w:hAnsi="Courier New" w:cs="Courier New"/>
          <w:sz w:val="20"/>
          <w:szCs w:val="20"/>
          <w:lang w:val="en-US"/>
        </w:rPr>
        <w:t>tp</w:t>
      </w:r>
      <w:proofErr w:type="spellEnd"/>
      <w:r w:rsidRPr="00A70DDE">
        <w:rPr>
          <w:rFonts w:ascii="Courier New" w:hAnsi="Courier New" w:cs="Courier New"/>
          <w:sz w:val="20"/>
          <w:szCs w:val="20"/>
          <w:lang w:val="en-US"/>
        </w:rPr>
        <w:t xml:space="preserve"> + </w:t>
      </w:r>
      <w:proofErr w:type="spellStart"/>
      <w:r w:rsidRPr="00A70DDE">
        <w:rPr>
          <w:rFonts w:ascii="Courier New" w:hAnsi="Courier New" w:cs="Courier New"/>
          <w:sz w:val="20"/>
          <w:szCs w:val="20"/>
          <w:lang w:val="en-US"/>
        </w:rPr>
        <w:t>fp</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 else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precision = 1;</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return 2 * recall * precision / (recall + precision);</w:t>
      </w:r>
    </w:p>
    <w:p w:rsidR="00397F8F"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w:t>
      </w:r>
    </w:p>
    <w:p w:rsidR="00397F8F" w:rsidRPr="00A70DDE" w:rsidRDefault="00397F8F" w:rsidP="00397F8F">
      <w:pPr>
        <w:ind w:firstLine="0"/>
        <w:rPr>
          <w:b/>
          <w:lang w:val="en-US"/>
        </w:rPr>
      </w:pPr>
      <w:r>
        <w:rPr>
          <w:b/>
          <w:lang w:val="en-US"/>
        </w:rPr>
        <w:t>r</w:t>
      </w:r>
      <w:r w:rsidRPr="00A70DDE">
        <w:rPr>
          <w:b/>
          <w:lang w:val="en-US"/>
        </w:rPr>
        <w:t>msle.cpp</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#include "</w:t>
      </w:r>
      <w:proofErr w:type="spellStart"/>
      <w:r w:rsidRPr="00A70DDE">
        <w:rPr>
          <w:rFonts w:ascii="Courier New" w:hAnsi="Courier New" w:cs="Courier New"/>
          <w:sz w:val="20"/>
          <w:szCs w:val="20"/>
          <w:lang w:val="en-US"/>
        </w:rPr>
        <w:t>utils.h</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SIZE;</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double </w:t>
      </w:r>
      <w:proofErr w:type="spellStart"/>
      <w:r w:rsidRPr="00A70DDE">
        <w:rPr>
          <w:rFonts w:ascii="Courier New" w:hAnsi="Courier New" w:cs="Courier New"/>
          <w:sz w:val="20"/>
          <w:szCs w:val="20"/>
          <w:lang w:val="en-US"/>
        </w:rPr>
        <w:t>rmsle</w:t>
      </w:r>
      <w:proofErr w:type="spellEnd"/>
      <w:r w:rsidRPr="00A70DDE">
        <w:rPr>
          <w:rFonts w:ascii="Courier New" w:hAnsi="Courier New" w:cs="Courier New"/>
          <w:sz w:val="20"/>
          <w:szCs w:val="20"/>
          <w:lang w:val="en-US"/>
        </w:rPr>
        <w:t>(</w:t>
      </w:r>
      <w:proofErr w:type="spellStart"/>
      <w:r w:rsidRPr="00A70DDE">
        <w:rPr>
          <w:rFonts w:ascii="Courier New" w:hAnsi="Courier New" w:cs="Courier New"/>
          <w:sz w:val="20"/>
          <w:szCs w:val="20"/>
          <w:lang w:val="en-US"/>
        </w:rPr>
        <w:t>unordered_map</w:t>
      </w:r>
      <w:proofErr w:type="spellEnd"/>
      <w:r w:rsidRPr="00A70DDE">
        <w:rPr>
          <w:rFonts w:ascii="Courier New" w:hAnsi="Courier New" w:cs="Courier New"/>
          <w:sz w:val="20"/>
          <w:szCs w:val="20"/>
          <w:lang w:val="en-US"/>
        </w:rPr>
        <w:t>&lt;</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double&gt; *</w:t>
      </w:r>
      <w:proofErr w:type="spellStart"/>
      <w:r w:rsidRPr="00A70DDE">
        <w:rPr>
          <w:rFonts w:ascii="Courier New" w:hAnsi="Courier New" w:cs="Courier New"/>
          <w:sz w:val="20"/>
          <w:szCs w:val="20"/>
          <w:lang w:val="en-US"/>
        </w:rPr>
        <w:t>y_true</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unordered_map</w:t>
      </w:r>
      <w:proofErr w:type="spellEnd"/>
      <w:r w:rsidRPr="00A70DDE">
        <w:rPr>
          <w:rFonts w:ascii="Courier New" w:hAnsi="Courier New" w:cs="Courier New"/>
          <w:sz w:val="20"/>
          <w:szCs w:val="20"/>
          <w:lang w:val="en-US"/>
        </w:rPr>
        <w:t>&lt;</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double&gt; *</w:t>
      </w:r>
      <w:proofErr w:type="spellStart"/>
      <w:r w:rsidRPr="00A70DDE">
        <w:rPr>
          <w:rFonts w:ascii="Courier New" w:hAnsi="Courier New" w:cs="Courier New"/>
          <w:sz w:val="20"/>
          <w:szCs w:val="20"/>
          <w:lang w:val="en-US"/>
        </w:rPr>
        <w:t>y_pred</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ind</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size);</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main(</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argc</w:t>
      </w:r>
      <w:proofErr w:type="spellEnd"/>
      <w:r w:rsidRPr="00A70DDE">
        <w:rPr>
          <w:rFonts w:ascii="Courier New" w:hAnsi="Courier New" w:cs="Courier New"/>
          <w:sz w:val="20"/>
          <w:szCs w:val="20"/>
          <w:lang w:val="en-US"/>
        </w:rPr>
        <w:t xml:space="preserve">, char* </w:t>
      </w:r>
      <w:proofErr w:type="spellStart"/>
      <w:r w:rsidRPr="00A70DDE">
        <w:rPr>
          <w:rFonts w:ascii="Courier New" w:hAnsi="Courier New" w:cs="Courier New"/>
          <w:sz w:val="20"/>
          <w:szCs w:val="20"/>
          <w:lang w:val="en-US"/>
        </w:rPr>
        <w:t>argv</w:t>
      </w:r>
      <w:proofErr w:type="spellEnd"/>
      <w:r w:rsidRPr="00A70DDE">
        <w:rPr>
          <w:rFonts w:ascii="Courier New" w:hAnsi="Courier New" w:cs="Courier New"/>
          <w:sz w:val="20"/>
          <w:szCs w:val="20"/>
          <w:lang w:val="en-US"/>
        </w:rPr>
        <w:t>[])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ind</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unordered_map</w:t>
      </w:r>
      <w:proofErr w:type="spellEnd"/>
      <w:r w:rsidRPr="00A70DDE">
        <w:rPr>
          <w:rFonts w:ascii="Courier New" w:hAnsi="Courier New" w:cs="Courier New"/>
          <w:sz w:val="20"/>
          <w:szCs w:val="20"/>
          <w:lang w:val="en-US"/>
        </w:rPr>
        <w:t>&lt;</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double&gt; table1, table2;</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lastRenderedPageBreak/>
        <w:t xml:space="preserve">    </w:t>
      </w:r>
      <w:proofErr w:type="spellStart"/>
      <w:r w:rsidRPr="00A70DDE">
        <w:rPr>
          <w:rFonts w:ascii="Courier New" w:hAnsi="Courier New" w:cs="Courier New"/>
          <w:sz w:val="20"/>
          <w:szCs w:val="20"/>
          <w:lang w:val="en-US"/>
        </w:rPr>
        <w:t>read_data_csv</w:t>
      </w:r>
      <w:proofErr w:type="spellEnd"/>
      <w:r w:rsidRPr="00A70DDE">
        <w:rPr>
          <w:rFonts w:ascii="Courier New" w:hAnsi="Courier New" w:cs="Courier New"/>
          <w:sz w:val="20"/>
          <w:szCs w:val="20"/>
          <w:lang w:val="en-US"/>
        </w:rPr>
        <w:t>(string(</w:t>
      </w:r>
      <w:proofErr w:type="spellStart"/>
      <w:r w:rsidRPr="00A70DDE">
        <w:rPr>
          <w:rFonts w:ascii="Courier New" w:hAnsi="Courier New" w:cs="Courier New"/>
          <w:sz w:val="20"/>
          <w:szCs w:val="20"/>
          <w:lang w:val="en-US"/>
        </w:rPr>
        <w:t>argv</w:t>
      </w:r>
      <w:proofErr w:type="spellEnd"/>
      <w:r w:rsidRPr="00A70DDE">
        <w:rPr>
          <w:rFonts w:ascii="Courier New" w:hAnsi="Courier New" w:cs="Courier New"/>
          <w:sz w:val="20"/>
          <w:szCs w:val="20"/>
          <w:lang w:val="en-US"/>
        </w:rPr>
        <w:t>[1]), &amp;table1);</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read_data_csv</w:t>
      </w:r>
      <w:proofErr w:type="spellEnd"/>
      <w:r w:rsidRPr="00A70DDE">
        <w:rPr>
          <w:rFonts w:ascii="Courier New" w:hAnsi="Courier New" w:cs="Courier New"/>
          <w:sz w:val="20"/>
          <w:szCs w:val="20"/>
          <w:lang w:val="en-US"/>
        </w:rPr>
        <w:t>(string(</w:t>
      </w:r>
      <w:proofErr w:type="spellStart"/>
      <w:r w:rsidRPr="00A70DDE">
        <w:rPr>
          <w:rFonts w:ascii="Courier New" w:hAnsi="Courier New" w:cs="Courier New"/>
          <w:sz w:val="20"/>
          <w:szCs w:val="20"/>
          <w:lang w:val="en-US"/>
        </w:rPr>
        <w:t>argv</w:t>
      </w:r>
      <w:proofErr w:type="spellEnd"/>
      <w:r w:rsidRPr="00A70DDE">
        <w:rPr>
          <w:rFonts w:ascii="Courier New" w:hAnsi="Courier New" w:cs="Courier New"/>
          <w:sz w:val="20"/>
          <w:szCs w:val="20"/>
          <w:lang w:val="en-US"/>
        </w:rPr>
        <w:t>[2]), &amp;table2);</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ind</w:t>
      </w:r>
      <w:proofErr w:type="spellEnd"/>
      <w:r w:rsidRPr="00A70DDE">
        <w:rPr>
          <w:rFonts w:ascii="Courier New" w:hAnsi="Courier New" w:cs="Courier New"/>
          <w:sz w:val="20"/>
          <w:szCs w:val="20"/>
          <w:lang w:val="en-US"/>
        </w:rPr>
        <w:t xml:space="preserve"> = </w:t>
      </w:r>
      <w:proofErr w:type="spellStart"/>
      <w:r w:rsidRPr="00A70DDE">
        <w:rPr>
          <w:rFonts w:ascii="Courier New" w:hAnsi="Courier New" w:cs="Courier New"/>
          <w:sz w:val="20"/>
          <w:szCs w:val="20"/>
          <w:lang w:val="en-US"/>
        </w:rPr>
        <w:t>read_indexes</w:t>
      </w:r>
      <w:proofErr w:type="spellEnd"/>
      <w:r w:rsidRPr="00A70DDE">
        <w:rPr>
          <w:rFonts w:ascii="Courier New" w:hAnsi="Courier New" w:cs="Courier New"/>
          <w:sz w:val="20"/>
          <w:szCs w:val="20"/>
          <w:lang w:val="en-US"/>
        </w:rPr>
        <w:t>(string(</w:t>
      </w:r>
      <w:proofErr w:type="spellStart"/>
      <w:r w:rsidRPr="00A70DDE">
        <w:rPr>
          <w:rFonts w:ascii="Courier New" w:hAnsi="Courier New" w:cs="Courier New"/>
          <w:sz w:val="20"/>
          <w:szCs w:val="20"/>
          <w:lang w:val="en-US"/>
        </w:rPr>
        <w:t>argv</w:t>
      </w:r>
      <w:proofErr w:type="spellEnd"/>
      <w:r w:rsidRPr="00A70DDE">
        <w:rPr>
          <w:rFonts w:ascii="Courier New" w:hAnsi="Courier New" w:cs="Courier New"/>
          <w:sz w:val="20"/>
          <w:szCs w:val="20"/>
          <w:lang w:val="en-US"/>
        </w:rPr>
        <w:t>[3]));</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cout</w:t>
      </w:r>
      <w:proofErr w:type="spellEnd"/>
      <w:r w:rsidRPr="00A70DDE">
        <w:rPr>
          <w:rFonts w:ascii="Courier New" w:hAnsi="Courier New" w:cs="Courier New"/>
          <w:sz w:val="20"/>
          <w:szCs w:val="20"/>
          <w:lang w:val="en-US"/>
        </w:rPr>
        <w:t xml:space="preserve"> &lt;&lt; "answer: " &lt;&lt; </w:t>
      </w:r>
      <w:proofErr w:type="spellStart"/>
      <w:r w:rsidRPr="00A70DDE">
        <w:rPr>
          <w:rFonts w:ascii="Courier New" w:hAnsi="Courier New" w:cs="Courier New"/>
          <w:sz w:val="20"/>
          <w:szCs w:val="20"/>
          <w:lang w:val="en-US"/>
        </w:rPr>
        <w:t>rmsle</w:t>
      </w:r>
      <w:proofErr w:type="spellEnd"/>
      <w:r w:rsidRPr="00A70DDE">
        <w:rPr>
          <w:rFonts w:ascii="Courier New" w:hAnsi="Courier New" w:cs="Courier New"/>
          <w:sz w:val="20"/>
          <w:szCs w:val="20"/>
          <w:lang w:val="en-US"/>
        </w:rPr>
        <w:t xml:space="preserve">(&amp;table1, &amp;table2, </w:t>
      </w:r>
      <w:proofErr w:type="spellStart"/>
      <w:r w:rsidRPr="00A70DDE">
        <w:rPr>
          <w:rFonts w:ascii="Courier New" w:hAnsi="Courier New" w:cs="Courier New"/>
          <w:sz w:val="20"/>
          <w:szCs w:val="20"/>
          <w:lang w:val="en-US"/>
        </w:rPr>
        <w:t>ind</w:t>
      </w:r>
      <w:proofErr w:type="spellEnd"/>
      <w:r w:rsidRPr="00A70DDE">
        <w:rPr>
          <w:rFonts w:ascii="Courier New" w:hAnsi="Courier New" w:cs="Courier New"/>
          <w:sz w:val="20"/>
          <w:szCs w:val="20"/>
          <w:lang w:val="en-US"/>
        </w:rPr>
        <w:t xml:space="preserve">, SIZE) &lt;&lt; </w:t>
      </w:r>
      <w:proofErr w:type="spellStart"/>
      <w:r w:rsidRPr="00A70DDE">
        <w:rPr>
          <w:rFonts w:ascii="Courier New" w:hAnsi="Courier New" w:cs="Courier New"/>
          <w:sz w:val="20"/>
          <w:szCs w:val="20"/>
          <w:lang w:val="en-US"/>
        </w:rPr>
        <w:t>endl</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delete </w:t>
      </w:r>
      <w:proofErr w:type="spellStart"/>
      <w:r w:rsidRPr="00A70DDE">
        <w:rPr>
          <w:rFonts w:ascii="Courier New" w:hAnsi="Courier New" w:cs="Courier New"/>
          <w:sz w:val="20"/>
          <w:szCs w:val="20"/>
          <w:lang w:val="en-US"/>
        </w:rPr>
        <w:t>ind</w:t>
      </w:r>
      <w:proofErr w:type="spellEnd"/>
      <w:r w:rsidRPr="00A70DDE">
        <w:rPr>
          <w:rFonts w:ascii="Courier New" w:hAnsi="Courier New" w:cs="Courier New"/>
          <w:sz w:val="20"/>
          <w:szCs w:val="20"/>
          <w:lang w:val="en-US"/>
        </w:rPr>
        <w:t>, table1, table2;</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return 0;</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double </w:t>
      </w:r>
      <w:proofErr w:type="spellStart"/>
      <w:r w:rsidRPr="00A70DDE">
        <w:rPr>
          <w:rFonts w:ascii="Courier New" w:hAnsi="Courier New" w:cs="Courier New"/>
          <w:sz w:val="20"/>
          <w:szCs w:val="20"/>
          <w:lang w:val="en-US"/>
        </w:rPr>
        <w:t>rmsle</w:t>
      </w:r>
      <w:proofErr w:type="spellEnd"/>
      <w:r w:rsidRPr="00A70DDE">
        <w:rPr>
          <w:rFonts w:ascii="Courier New" w:hAnsi="Courier New" w:cs="Courier New"/>
          <w:sz w:val="20"/>
          <w:szCs w:val="20"/>
          <w:lang w:val="en-US"/>
        </w:rPr>
        <w:t>(</w:t>
      </w:r>
      <w:proofErr w:type="spellStart"/>
      <w:r w:rsidRPr="00A70DDE">
        <w:rPr>
          <w:rFonts w:ascii="Courier New" w:hAnsi="Courier New" w:cs="Courier New"/>
          <w:sz w:val="20"/>
          <w:szCs w:val="20"/>
          <w:lang w:val="en-US"/>
        </w:rPr>
        <w:t>unordered_map</w:t>
      </w:r>
      <w:proofErr w:type="spellEnd"/>
      <w:r w:rsidRPr="00A70DDE">
        <w:rPr>
          <w:rFonts w:ascii="Courier New" w:hAnsi="Courier New" w:cs="Courier New"/>
          <w:sz w:val="20"/>
          <w:szCs w:val="20"/>
          <w:lang w:val="en-US"/>
        </w:rPr>
        <w:t>&lt;</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double&gt; *</w:t>
      </w:r>
      <w:proofErr w:type="spellStart"/>
      <w:r w:rsidRPr="00A70DDE">
        <w:rPr>
          <w:rFonts w:ascii="Courier New" w:hAnsi="Courier New" w:cs="Courier New"/>
          <w:sz w:val="20"/>
          <w:szCs w:val="20"/>
          <w:lang w:val="en-US"/>
        </w:rPr>
        <w:t>y_true</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unordered_map</w:t>
      </w:r>
      <w:proofErr w:type="spellEnd"/>
      <w:r w:rsidRPr="00A70DDE">
        <w:rPr>
          <w:rFonts w:ascii="Courier New" w:hAnsi="Courier New" w:cs="Courier New"/>
          <w:sz w:val="20"/>
          <w:szCs w:val="20"/>
          <w:lang w:val="en-US"/>
        </w:rPr>
        <w:t>&lt;</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double&gt; *</w:t>
      </w:r>
      <w:proofErr w:type="spellStart"/>
      <w:r w:rsidRPr="00A70DDE">
        <w:rPr>
          <w:rFonts w:ascii="Courier New" w:hAnsi="Courier New" w:cs="Courier New"/>
          <w:sz w:val="20"/>
          <w:szCs w:val="20"/>
          <w:lang w:val="en-US"/>
        </w:rPr>
        <w:t>y_pred</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ind</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size)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double </w:t>
      </w:r>
      <w:proofErr w:type="spellStart"/>
      <w:r w:rsidRPr="00A70DDE">
        <w:rPr>
          <w:rFonts w:ascii="Courier New" w:hAnsi="Courier New" w:cs="Courier New"/>
          <w:sz w:val="20"/>
          <w:szCs w:val="20"/>
          <w:lang w:val="en-US"/>
        </w:rPr>
        <w:t>tmp</w:t>
      </w:r>
      <w:proofErr w:type="spellEnd"/>
      <w:r w:rsidRPr="00A70DDE">
        <w:rPr>
          <w:rFonts w:ascii="Courier New" w:hAnsi="Courier New" w:cs="Courier New"/>
          <w:sz w:val="20"/>
          <w:szCs w:val="20"/>
          <w:lang w:val="en-US"/>
        </w:rPr>
        <w:t>, sum = 0;</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for(</w:t>
      </w:r>
      <w:proofErr w:type="spellStart"/>
      <w:r w:rsidRPr="00A70DDE">
        <w:rPr>
          <w:rFonts w:ascii="Courier New" w:hAnsi="Courier New" w:cs="Courier New"/>
          <w:sz w:val="20"/>
          <w:szCs w:val="20"/>
          <w:lang w:val="en-US"/>
        </w:rPr>
        <w:t>int</w:t>
      </w:r>
      <w:proofErr w:type="spellEnd"/>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w:t>
      </w:r>
      <w:proofErr w:type="spellEnd"/>
      <w:r w:rsidRPr="00A70DDE">
        <w:rPr>
          <w:rFonts w:ascii="Courier New" w:hAnsi="Courier New" w:cs="Courier New"/>
          <w:sz w:val="20"/>
          <w:szCs w:val="20"/>
          <w:lang w:val="en-US"/>
        </w:rPr>
        <w:t xml:space="preserve"> = 0; </w:t>
      </w:r>
      <w:proofErr w:type="spellStart"/>
      <w:r w:rsidRPr="00A70DDE">
        <w:rPr>
          <w:rFonts w:ascii="Courier New" w:hAnsi="Courier New" w:cs="Courier New"/>
          <w:sz w:val="20"/>
          <w:szCs w:val="20"/>
          <w:lang w:val="en-US"/>
        </w:rPr>
        <w:t>i</w:t>
      </w:r>
      <w:proofErr w:type="spellEnd"/>
      <w:r w:rsidRPr="00A70DDE">
        <w:rPr>
          <w:rFonts w:ascii="Courier New" w:hAnsi="Courier New" w:cs="Courier New"/>
          <w:sz w:val="20"/>
          <w:szCs w:val="20"/>
          <w:lang w:val="en-US"/>
        </w:rPr>
        <w:t xml:space="preserve"> &lt; size; </w:t>
      </w:r>
      <w:proofErr w:type="spellStart"/>
      <w:r w:rsidRPr="00A70DDE">
        <w:rPr>
          <w:rFonts w:ascii="Courier New" w:hAnsi="Courier New" w:cs="Courier New"/>
          <w:sz w:val="20"/>
          <w:szCs w:val="20"/>
          <w:lang w:val="en-US"/>
        </w:rPr>
        <w:t>i</w:t>
      </w:r>
      <w:proofErr w:type="spellEnd"/>
      <w:r w:rsidRPr="00A70DDE">
        <w:rPr>
          <w:rFonts w:ascii="Courier New" w:hAnsi="Courier New" w:cs="Courier New"/>
          <w:sz w:val="20"/>
          <w:szCs w:val="20"/>
          <w:lang w:val="en-US"/>
        </w:rPr>
        <w:t>++)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 xml:space="preserve"> = </w:t>
      </w:r>
      <w:proofErr w:type="spellStart"/>
      <w:r w:rsidRPr="00A70DDE">
        <w:rPr>
          <w:rFonts w:ascii="Courier New" w:hAnsi="Courier New" w:cs="Courier New"/>
          <w:sz w:val="20"/>
          <w:szCs w:val="20"/>
          <w:lang w:val="en-US"/>
        </w:rPr>
        <w:t>ind</w:t>
      </w:r>
      <w:proofErr w:type="spellEnd"/>
      <w:r w:rsidRPr="00A70DDE">
        <w:rPr>
          <w:rFonts w:ascii="Courier New" w:hAnsi="Courier New" w:cs="Courier New"/>
          <w:sz w:val="20"/>
          <w:szCs w:val="20"/>
          <w:lang w:val="en-US"/>
        </w:rPr>
        <w:t>[</w:t>
      </w:r>
      <w:proofErr w:type="spellStart"/>
      <w:r w:rsidRPr="00A70DDE">
        <w:rPr>
          <w:rFonts w:ascii="Courier New" w:hAnsi="Courier New" w:cs="Courier New"/>
          <w:sz w:val="20"/>
          <w:szCs w:val="20"/>
          <w:lang w:val="en-US"/>
        </w:rPr>
        <w:t>i</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if((*</w:t>
      </w:r>
      <w:proofErr w:type="spellStart"/>
      <w:r w:rsidRPr="00A70DDE">
        <w:rPr>
          <w:rFonts w:ascii="Courier New" w:hAnsi="Courier New" w:cs="Courier New"/>
          <w:sz w:val="20"/>
          <w:szCs w:val="20"/>
          <w:lang w:val="en-US"/>
        </w:rPr>
        <w:t>y_pred</w:t>
      </w:r>
      <w:proofErr w:type="spellEnd"/>
      <w:r w:rsidRPr="00A70DDE">
        <w:rPr>
          <w:rFonts w:ascii="Courier New" w:hAnsi="Courier New" w:cs="Courier New"/>
          <w:sz w:val="20"/>
          <w:szCs w:val="20"/>
          <w:lang w:val="en-US"/>
        </w:rPr>
        <w:t>).count(</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if((*</w:t>
      </w:r>
      <w:proofErr w:type="spellStart"/>
      <w:r w:rsidRPr="00A70DDE">
        <w:rPr>
          <w:rFonts w:ascii="Courier New" w:hAnsi="Courier New" w:cs="Courier New"/>
          <w:sz w:val="20"/>
          <w:szCs w:val="20"/>
          <w:lang w:val="en-US"/>
        </w:rPr>
        <w:t>y_pred</w:t>
      </w:r>
      <w:proofErr w:type="spellEnd"/>
      <w:r w:rsidRPr="00A70DDE">
        <w:rPr>
          <w:rFonts w:ascii="Courier New" w:hAnsi="Courier New" w:cs="Courier New"/>
          <w:sz w:val="20"/>
          <w:szCs w:val="20"/>
          <w:lang w:val="en-US"/>
        </w:rPr>
        <w:t>)[</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 &gt; 0)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tmp</w:t>
      </w:r>
      <w:proofErr w:type="spellEnd"/>
      <w:r w:rsidRPr="00A70DDE">
        <w:rPr>
          <w:rFonts w:ascii="Courier New" w:hAnsi="Courier New" w:cs="Courier New"/>
          <w:sz w:val="20"/>
          <w:szCs w:val="20"/>
          <w:lang w:val="en-US"/>
        </w:rPr>
        <w:t xml:space="preserve"> = log((*</w:t>
      </w:r>
      <w:proofErr w:type="spellStart"/>
      <w:r w:rsidRPr="00A70DDE">
        <w:rPr>
          <w:rFonts w:ascii="Courier New" w:hAnsi="Courier New" w:cs="Courier New"/>
          <w:sz w:val="20"/>
          <w:szCs w:val="20"/>
          <w:lang w:val="en-US"/>
        </w:rPr>
        <w:t>y_true</w:t>
      </w:r>
      <w:proofErr w:type="spellEnd"/>
      <w:r w:rsidRPr="00A70DDE">
        <w:rPr>
          <w:rFonts w:ascii="Courier New" w:hAnsi="Courier New" w:cs="Courier New"/>
          <w:sz w:val="20"/>
          <w:szCs w:val="20"/>
          <w:lang w:val="en-US"/>
        </w:rPr>
        <w:t>)[</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 + 1) - log((*</w:t>
      </w:r>
      <w:proofErr w:type="spellStart"/>
      <w:r w:rsidRPr="00A70DDE">
        <w:rPr>
          <w:rFonts w:ascii="Courier New" w:hAnsi="Courier New" w:cs="Courier New"/>
          <w:sz w:val="20"/>
          <w:szCs w:val="20"/>
          <w:lang w:val="en-US"/>
        </w:rPr>
        <w:t>y_pred</w:t>
      </w:r>
      <w:proofErr w:type="spellEnd"/>
      <w:r w:rsidRPr="00A70DDE">
        <w:rPr>
          <w:rFonts w:ascii="Courier New" w:hAnsi="Courier New" w:cs="Courier New"/>
          <w:sz w:val="20"/>
          <w:szCs w:val="20"/>
          <w:lang w:val="en-US"/>
        </w:rPr>
        <w:t>)[</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 + 1);</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tmp</w:t>
      </w:r>
      <w:proofErr w:type="spellEnd"/>
      <w:r w:rsidRPr="00A70DDE">
        <w:rPr>
          <w:rFonts w:ascii="Courier New" w:hAnsi="Courier New" w:cs="Courier New"/>
          <w:sz w:val="20"/>
          <w:szCs w:val="20"/>
          <w:lang w:val="en-US"/>
        </w:rPr>
        <w:t xml:space="preserve"> *= </w:t>
      </w:r>
      <w:proofErr w:type="spellStart"/>
      <w:r w:rsidRPr="00A70DDE">
        <w:rPr>
          <w:rFonts w:ascii="Courier New" w:hAnsi="Courier New" w:cs="Courier New"/>
          <w:sz w:val="20"/>
          <w:szCs w:val="20"/>
          <w:lang w:val="en-US"/>
        </w:rPr>
        <w:t>tmp</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sum += </w:t>
      </w:r>
      <w:proofErr w:type="spellStart"/>
      <w:r w:rsidRPr="00A70DDE">
        <w:rPr>
          <w:rFonts w:ascii="Courier New" w:hAnsi="Courier New" w:cs="Courier New"/>
          <w:sz w:val="20"/>
          <w:szCs w:val="20"/>
          <w:lang w:val="en-US"/>
        </w:rPr>
        <w:t>tmp</w:t>
      </w:r>
      <w:proofErr w:type="spellEnd"/>
      <w:r w:rsidRPr="00A70DDE">
        <w:rPr>
          <w:rFonts w:ascii="Courier New" w:hAnsi="Courier New" w:cs="Courier New"/>
          <w:sz w:val="20"/>
          <w:szCs w:val="20"/>
          <w:lang w:val="en-US"/>
        </w:rPr>
        <w:t xml:space="preserve"> / size;</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 else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cout</w:t>
      </w:r>
      <w:proofErr w:type="spellEnd"/>
      <w:r w:rsidRPr="00A70DDE">
        <w:rPr>
          <w:rFonts w:ascii="Courier New" w:hAnsi="Courier New" w:cs="Courier New"/>
          <w:sz w:val="20"/>
          <w:szCs w:val="20"/>
          <w:lang w:val="en-US"/>
        </w:rPr>
        <w:t xml:space="preserve"> &lt;&lt; "Negative number: " &lt;&lt; (*</w:t>
      </w:r>
      <w:proofErr w:type="spellStart"/>
      <w:r w:rsidRPr="00A70DDE">
        <w:rPr>
          <w:rFonts w:ascii="Courier New" w:hAnsi="Courier New" w:cs="Courier New"/>
          <w:sz w:val="20"/>
          <w:szCs w:val="20"/>
          <w:lang w:val="en-US"/>
        </w:rPr>
        <w:t>y_pred</w:t>
      </w:r>
      <w:proofErr w:type="spellEnd"/>
      <w:r w:rsidRPr="00A70DDE">
        <w:rPr>
          <w:rFonts w:ascii="Courier New" w:hAnsi="Courier New" w:cs="Courier New"/>
          <w:sz w:val="20"/>
          <w:szCs w:val="20"/>
          <w:lang w:val="en-US"/>
        </w:rPr>
        <w:t>)[</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 xml:space="preserve">] &lt;&lt; </w:t>
      </w:r>
      <w:proofErr w:type="spellStart"/>
      <w:r w:rsidRPr="00A70DDE">
        <w:rPr>
          <w:rFonts w:ascii="Courier New" w:hAnsi="Courier New" w:cs="Courier New"/>
          <w:sz w:val="20"/>
          <w:szCs w:val="20"/>
          <w:lang w:val="en-US"/>
        </w:rPr>
        <w:t>endl</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 else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roofErr w:type="spellStart"/>
      <w:r w:rsidRPr="00A70DDE">
        <w:rPr>
          <w:rFonts w:ascii="Courier New" w:hAnsi="Courier New" w:cs="Courier New"/>
          <w:sz w:val="20"/>
          <w:szCs w:val="20"/>
          <w:lang w:val="en-US"/>
        </w:rPr>
        <w:t>cout</w:t>
      </w:r>
      <w:proofErr w:type="spellEnd"/>
      <w:r w:rsidRPr="00A70DDE">
        <w:rPr>
          <w:rFonts w:ascii="Courier New" w:hAnsi="Courier New" w:cs="Courier New"/>
          <w:sz w:val="20"/>
          <w:szCs w:val="20"/>
          <w:lang w:val="en-US"/>
        </w:rPr>
        <w:t xml:space="preserve"> &lt;&lt; "Index does not exist: " &lt;&lt; </w:t>
      </w:r>
      <w:proofErr w:type="spellStart"/>
      <w:r w:rsidRPr="00A70DDE">
        <w:rPr>
          <w:rFonts w:ascii="Courier New" w:hAnsi="Courier New" w:cs="Courier New"/>
          <w:sz w:val="20"/>
          <w:szCs w:val="20"/>
          <w:lang w:val="en-US"/>
        </w:rPr>
        <w:t>idx</w:t>
      </w:r>
      <w:proofErr w:type="spellEnd"/>
      <w:r w:rsidRPr="00A70DDE">
        <w:rPr>
          <w:rFonts w:ascii="Courier New" w:hAnsi="Courier New" w:cs="Courier New"/>
          <w:sz w:val="20"/>
          <w:szCs w:val="20"/>
          <w:lang w:val="en-US"/>
        </w:rPr>
        <w:t xml:space="preserve"> &lt;&lt; </w:t>
      </w:r>
      <w:proofErr w:type="spellStart"/>
      <w:r w:rsidRPr="00A70DDE">
        <w:rPr>
          <w:rFonts w:ascii="Courier New" w:hAnsi="Courier New" w:cs="Courier New"/>
          <w:sz w:val="20"/>
          <w:szCs w:val="20"/>
          <w:lang w:val="en-US"/>
        </w:rPr>
        <w:t>endl</w:t>
      </w:r>
      <w:proofErr w:type="spellEnd"/>
      <w:r w:rsidRPr="00A70DDE">
        <w:rPr>
          <w:rFonts w:ascii="Courier New" w:hAnsi="Courier New" w:cs="Courier New"/>
          <w:sz w:val="20"/>
          <w:szCs w:val="20"/>
          <w:lang w:val="en-US"/>
        </w:rPr>
        <w:t>;</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throw "Wrong index";</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w:t>
      </w:r>
    </w:p>
    <w:p w:rsidR="00397F8F" w:rsidRPr="00A70DDE" w:rsidRDefault="00397F8F" w:rsidP="00397F8F">
      <w:pPr>
        <w:ind w:firstLine="0"/>
        <w:rPr>
          <w:rFonts w:ascii="Courier New" w:hAnsi="Courier New" w:cs="Courier New"/>
          <w:sz w:val="20"/>
          <w:szCs w:val="20"/>
          <w:lang w:val="en-US"/>
        </w:rPr>
      </w:pPr>
      <w:r w:rsidRPr="00A70DDE">
        <w:rPr>
          <w:rFonts w:ascii="Courier New" w:hAnsi="Courier New" w:cs="Courier New"/>
          <w:sz w:val="20"/>
          <w:szCs w:val="20"/>
          <w:lang w:val="en-US"/>
        </w:rPr>
        <w:t xml:space="preserve">    return </w:t>
      </w:r>
      <w:proofErr w:type="spellStart"/>
      <w:r w:rsidRPr="00A70DDE">
        <w:rPr>
          <w:rFonts w:ascii="Courier New" w:hAnsi="Courier New" w:cs="Courier New"/>
          <w:sz w:val="20"/>
          <w:szCs w:val="20"/>
          <w:lang w:val="en-US"/>
        </w:rPr>
        <w:t>sqrt</w:t>
      </w:r>
      <w:proofErr w:type="spellEnd"/>
      <w:r w:rsidRPr="00A70DDE">
        <w:rPr>
          <w:rFonts w:ascii="Courier New" w:hAnsi="Courier New" w:cs="Courier New"/>
          <w:sz w:val="20"/>
          <w:szCs w:val="20"/>
          <w:lang w:val="en-US"/>
        </w:rPr>
        <w:t>(sum);</w:t>
      </w:r>
    </w:p>
    <w:p w:rsidR="007876E3" w:rsidRPr="00397F8F" w:rsidRDefault="00397F8F" w:rsidP="00025E32">
      <w:pPr>
        <w:ind w:firstLine="0"/>
        <w:rPr>
          <w:rFonts w:ascii="Courier New" w:hAnsi="Courier New" w:cs="Courier New"/>
          <w:sz w:val="20"/>
          <w:szCs w:val="20"/>
          <w:lang w:val="en-US"/>
        </w:rPr>
      </w:pPr>
      <w:r w:rsidRPr="00A70DDE">
        <w:rPr>
          <w:rFonts w:ascii="Courier New" w:hAnsi="Courier New" w:cs="Courier New"/>
          <w:sz w:val="20"/>
          <w:szCs w:val="20"/>
          <w:lang w:val="en-US"/>
        </w:rPr>
        <w:t>}</w:t>
      </w:r>
      <w:bookmarkEnd w:id="84"/>
    </w:p>
    <w:sectPr w:rsidR="007876E3" w:rsidRPr="00397F8F" w:rsidSect="000664FA">
      <w:headerReference w:type="default" r:id="rId65"/>
      <w:pgSz w:w="12240" w:h="15840"/>
      <w:pgMar w:top="1134" w:right="567" w:bottom="1134" w:left="161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5DE0" w:rsidRDefault="00C25DE0">
      <w:pPr>
        <w:spacing w:line="240" w:lineRule="auto"/>
      </w:pPr>
      <w:r>
        <w:separator/>
      </w:r>
    </w:p>
  </w:endnote>
  <w:endnote w:type="continuationSeparator" w:id="0">
    <w:p w:rsidR="00C25DE0" w:rsidRDefault="00C25D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20002A87" w:usb1="80000000" w:usb2="00000008" w:usb3="00000000" w:csb0="000001F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CC"/>
    <w:family w:val="swiss"/>
    <w:pitch w:val="variable"/>
    <w:sig w:usb0="61002A87" w:usb1="80000000" w:usb2="00000008" w:usb3="00000000" w:csb0="000101FF" w:csb1="00000000"/>
  </w:font>
  <w:font w:name="Century Schoolbook">
    <w:panose1 w:val="02040604050505020304"/>
    <w:charset w:val="CC"/>
    <w:family w:val="roman"/>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Droid Sans Fallback">
    <w:altName w:val="Times New Roman"/>
    <w:panose1 w:val="00000000000000000000"/>
    <w:charset w:val="00"/>
    <w:family w:val="roman"/>
    <w:notTrueType/>
    <w:pitch w:val="default"/>
  </w:font>
  <w:font w:name="Cambria Math">
    <w:panose1 w:val="02040503050406030204"/>
    <w:charset w:val="CC"/>
    <w:family w:val="roman"/>
    <w:pitch w:val="variable"/>
    <w:sig w:usb0="E00002FF" w:usb1="420024FF" w:usb2="00000000" w:usb3="00000000" w:csb0="0000019F" w:csb1="00000000"/>
  </w:font>
  <w:font w:name="MS Mincho">
    <w:altName w:val="Meiryo"/>
    <w:panose1 w:val="02020609040205080304"/>
    <w:charset w:val="80"/>
    <w:family w:val="roman"/>
    <w:notTrueType/>
    <w:pitch w:val="fixed"/>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5DE0" w:rsidRDefault="00C25DE0">
      <w:pPr>
        <w:spacing w:line="240" w:lineRule="auto"/>
      </w:pPr>
      <w:r>
        <w:separator/>
      </w:r>
    </w:p>
  </w:footnote>
  <w:footnote w:type="continuationSeparator" w:id="0">
    <w:p w:rsidR="00C25DE0" w:rsidRDefault="00C25DE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1C3A" w:rsidRDefault="00ED1C3A">
    <w:pPr>
      <w:pStyle w:val="af3"/>
      <w:jc w:val="right"/>
    </w:pPr>
  </w:p>
  <w:p w:rsidR="00ED1C3A" w:rsidRDefault="00ED1C3A">
    <w:pPr>
      <w:pStyle w:val="af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1C3A" w:rsidRPr="00166834" w:rsidRDefault="00ED1C3A" w:rsidP="008372CB">
    <w:pPr>
      <w:ind w:firstLine="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1782838"/>
      <w:docPartObj>
        <w:docPartGallery w:val="Page Numbers (Top of Page)"/>
        <w:docPartUnique/>
      </w:docPartObj>
    </w:sdtPr>
    <w:sdtEndPr/>
    <w:sdtContent>
      <w:p w:rsidR="00ED1C3A" w:rsidRDefault="00ED1C3A" w:rsidP="0068119A">
        <w:pPr>
          <w:pStyle w:val="af3"/>
          <w:jc w:val="right"/>
        </w:pPr>
        <w:r>
          <w:fldChar w:fldCharType="begin"/>
        </w:r>
        <w:r>
          <w:instrText>PAGE   \* MERGEFORMAT</w:instrText>
        </w:r>
        <w:r>
          <w:fldChar w:fldCharType="separate"/>
        </w:r>
        <w:r w:rsidR="00136EC7" w:rsidRPr="00136EC7">
          <w:rPr>
            <w:noProof/>
            <w:lang w:val="ru-RU"/>
          </w:rPr>
          <w:t>2</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70251D"/>
    <w:multiLevelType w:val="hybridMultilevel"/>
    <w:tmpl w:val="060420DC"/>
    <w:lvl w:ilvl="0" w:tplc="C3423218">
      <w:numFmt w:val="bullet"/>
      <w:lvlText w:val="–"/>
      <w:lvlJc w:val="left"/>
      <w:pPr>
        <w:ind w:left="1069" w:hanging="360"/>
      </w:pPr>
      <w:rPr>
        <w:rFonts w:ascii="Times New Roman" w:eastAsia="Times New Roman" w:hAnsi="Times New Roman" w:cs="Times New Roman"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
    <w:nsid w:val="0FFF53BC"/>
    <w:multiLevelType w:val="hybridMultilevel"/>
    <w:tmpl w:val="D57EFAAE"/>
    <w:lvl w:ilvl="0" w:tplc="4ADAEA74">
      <w:start w:val="2"/>
      <w:numFmt w:val="bullet"/>
      <w:lvlText w:val="–"/>
      <w:lvlJc w:val="left"/>
      <w:pPr>
        <w:ind w:left="1428" w:hanging="360"/>
      </w:pPr>
      <w:rPr>
        <w:rFonts w:ascii="Times New Roman" w:eastAsia="Times New Roman" w:hAnsi="Times New Roman" w:cs="Times New Roman"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
    <w:nsid w:val="12B37F9C"/>
    <w:multiLevelType w:val="hybridMultilevel"/>
    <w:tmpl w:val="C3261FA8"/>
    <w:lvl w:ilvl="0" w:tplc="0409000F">
      <w:start w:val="1"/>
      <w:numFmt w:val="decimal"/>
      <w:lvlText w:val="%1."/>
      <w:lvlJc w:val="left"/>
      <w:pPr>
        <w:ind w:left="1429" w:hanging="360"/>
      </w:p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
    <w:nsid w:val="15713EF0"/>
    <w:multiLevelType w:val="hybridMultilevel"/>
    <w:tmpl w:val="3704FE02"/>
    <w:lvl w:ilvl="0" w:tplc="13E483EA">
      <w:start w:val="1"/>
      <w:numFmt w:val="decimal"/>
      <w:lvlText w:val="(%1)"/>
      <w:lvlJc w:val="left"/>
      <w:pPr>
        <w:ind w:left="1419" w:hanging="852"/>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17053DDC"/>
    <w:multiLevelType w:val="hybridMultilevel"/>
    <w:tmpl w:val="8DB020B4"/>
    <w:lvl w:ilvl="0" w:tplc="330C9E4E">
      <w:start w:val="1"/>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5">
    <w:nsid w:val="1A351CB2"/>
    <w:multiLevelType w:val="hybridMultilevel"/>
    <w:tmpl w:val="335A62F2"/>
    <w:lvl w:ilvl="0" w:tplc="4ADAEA74">
      <w:start w:val="2"/>
      <w:numFmt w:val="bullet"/>
      <w:lvlText w:val="–"/>
      <w:lvlJc w:val="left"/>
      <w:pPr>
        <w:ind w:left="1428" w:hanging="360"/>
      </w:pPr>
      <w:rPr>
        <w:rFonts w:ascii="Times New Roman" w:eastAsia="Times New Roman" w:hAnsi="Times New Roman" w:cs="Times New Roman"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6">
    <w:nsid w:val="1EA72AD7"/>
    <w:multiLevelType w:val="hybridMultilevel"/>
    <w:tmpl w:val="4C142240"/>
    <w:lvl w:ilvl="0" w:tplc="5260A44C">
      <w:start w:val="1"/>
      <w:numFmt w:val="russianLow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nsid w:val="24C55628"/>
    <w:multiLevelType w:val="hybridMultilevel"/>
    <w:tmpl w:val="F6F8333C"/>
    <w:lvl w:ilvl="0" w:tplc="775CA710">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8">
    <w:nsid w:val="2ABE7F90"/>
    <w:multiLevelType w:val="multilevel"/>
    <w:tmpl w:val="1706801A"/>
    <w:lvl w:ilvl="0">
      <w:start w:val="3"/>
      <w:numFmt w:val="decimal"/>
      <w:lvlText w:val="%1"/>
      <w:lvlJc w:val="left"/>
      <w:pPr>
        <w:ind w:left="375" w:hanging="375"/>
      </w:pPr>
      <w:rPr>
        <w:rFonts w:hint="default"/>
      </w:rPr>
    </w:lvl>
    <w:lvl w:ilvl="1">
      <w:start w:val="1"/>
      <w:numFmt w:val="decimal"/>
      <w:lvlText w:val="%1.%2"/>
      <w:lvlJc w:val="left"/>
      <w:pPr>
        <w:ind w:left="1095" w:hanging="375"/>
      </w:pPr>
      <w:rPr>
        <w:rFonts w:hint="default"/>
        <w:b w:val="0"/>
      </w:rPr>
    </w:lvl>
    <w:lvl w:ilvl="2">
      <w:start w:val="1"/>
      <w:numFmt w:val="decimal"/>
      <w:lvlText w:val="%1.%2.%3"/>
      <w:lvlJc w:val="left"/>
      <w:pPr>
        <w:ind w:left="2160" w:hanging="720"/>
      </w:pPr>
      <w:rPr>
        <w:rFonts w:hint="default"/>
        <w:b w:val="0"/>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nsid w:val="2BB62D88"/>
    <w:multiLevelType w:val="multilevel"/>
    <w:tmpl w:val="BC00BDF4"/>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0">
    <w:nsid w:val="2C323EDB"/>
    <w:multiLevelType w:val="multilevel"/>
    <w:tmpl w:val="1F7E6998"/>
    <w:lvl w:ilvl="0">
      <w:start w:val="1"/>
      <w:numFmt w:val="decimal"/>
      <w:lvlText w:val="%1"/>
      <w:lvlJc w:val="left"/>
      <w:pPr>
        <w:ind w:left="375" w:hanging="375"/>
      </w:pPr>
      <w:rPr>
        <w:rFonts w:hint="default"/>
      </w:rPr>
    </w:lvl>
    <w:lvl w:ilvl="1">
      <w:start w:val="1"/>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11">
    <w:nsid w:val="33451FDD"/>
    <w:multiLevelType w:val="hybridMultilevel"/>
    <w:tmpl w:val="970C14E6"/>
    <w:lvl w:ilvl="0" w:tplc="0409000F">
      <w:start w:val="1"/>
      <w:numFmt w:val="decimal"/>
      <w:lvlText w:val="%1."/>
      <w:lvlJc w:val="left"/>
      <w:pPr>
        <w:ind w:left="720" w:hanging="360"/>
      </w:pPr>
    </w:lvl>
    <w:lvl w:ilvl="1" w:tplc="20CEC938">
      <w:start w:val="3"/>
      <w:numFmt w:val="bullet"/>
      <w:lvlText w:val=""/>
      <w:lvlJc w:val="left"/>
      <w:pPr>
        <w:ind w:left="1440" w:hanging="360"/>
      </w:pPr>
      <w:rPr>
        <w:rFonts w:ascii="Symbol" w:eastAsia="Times New Roman" w:hAnsi="Symbol"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7D10704"/>
    <w:multiLevelType w:val="hybridMultilevel"/>
    <w:tmpl w:val="91946248"/>
    <w:lvl w:ilvl="0" w:tplc="C3423218">
      <w:numFmt w:val="bullet"/>
      <w:lvlText w:val="–"/>
      <w:lvlJc w:val="left"/>
      <w:pPr>
        <w:ind w:left="1068" w:hanging="360"/>
      </w:pPr>
      <w:rPr>
        <w:rFonts w:ascii="Times New Roman" w:eastAsia="Calibri"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3">
    <w:nsid w:val="40466C0A"/>
    <w:multiLevelType w:val="hybridMultilevel"/>
    <w:tmpl w:val="10D87342"/>
    <w:lvl w:ilvl="0" w:tplc="04E87E50">
      <w:start w:val="3"/>
      <w:numFmt w:val="bullet"/>
      <w:lvlText w:val="–"/>
      <w:lvlJc w:val="left"/>
      <w:pPr>
        <w:ind w:left="720" w:hanging="360"/>
      </w:pPr>
      <w:rPr>
        <w:rFonts w:ascii="Times New Roman" w:eastAsiaTheme="minorHAnsi" w:hAnsi="Times New Roman" w:cs="Times New Roman" w:hint="default"/>
      </w:rPr>
    </w:lvl>
    <w:lvl w:ilvl="1" w:tplc="393C053E">
      <w:start w:val="1"/>
      <w:numFmt w:val="bullet"/>
      <w:lvlText w:val="–"/>
      <w:lvlJc w:val="left"/>
      <w:pPr>
        <w:ind w:left="1440" w:hanging="360"/>
      </w:pPr>
      <w:rPr>
        <w:rFonts w:ascii="Times New Roman" w:hAnsi="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9B56788"/>
    <w:multiLevelType w:val="multilevel"/>
    <w:tmpl w:val="09903C2A"/>
    <w:lvl w:ilvl="0">
      <w:start w:val="1"/>
      <w:numFmt w:val="decimal"/>
      <w:lvlText w:val="%1."/>
      <w:lvlJc w:val="left"/>
      <w:pPr>
        <w:ind w:left="450" w:hanging="450"/>
      </w:pPr>
      <w:rPr>
        <w:rFonts w:hint="default"/>
      </w:rPr>
    </w:lvl>
    <w:lvl w:ilvl="1">
      <w:start w:val="1"/>
      <w:numFmt w:val="decimal"/>
      <w:pStyle w:val="2"/>
      <w:lvlText w:val="%1.%2."/>
      <w:lvlJc w:val="left"/>
      <w:pPr>
        <w:ind w:left="1440" w:hanging="720"/>
      </w:pPr>
      <w:rPr>
        <w:rFonts w:hint="default"/>
      </w:rPr>
    </w:lvl>
    <w:lvl w:ilvl="2">
      <w:start w:val="1"/>
      <w:numFmt w:val="decimal"/>
      <w:pStyle w:val="3"/>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5">
    <w:nsid w:val="537E428E"/>
    <w:multiLevelType w:val="hybridMultilevel"/>
    <w:tmpl w:val="2090AE3C"/>
    <w:lvl w:ilvl="0" w:tplc="C3423218">
      <w:numFmt w:val="bullet"/>
      <w:lvlText w:val="–"/>
      <w:lvlJc w:val="left"/>
      <w:pPr>
        <w:ind w:left="1069" w:hanging="360"/>
      </w:pPr>
      <w:rPr>
        <w:rFonts w:ascii="Times New Roman" w:eastAsia="Times New Roman" w:hAnsi="Times New Roman" w:cs="Times New Roman"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6">
    <w:nsid w:val="59F60424"/>
    <w:multiLevelType w:val="hybridMultilevel"/>
    <w:tmpl w:val="C4B84398"/>
    <w:lvl w:ilvl="0" w:tplc="C21C440C">
      <w:start w:val="1"/>
      <w:numFmt w:val="bullet"/>
      <w:lvlText w:val=""/>
      <w:lvlJc w:val="left"/>
      <w:pPr>
        <w:ind w:left="1414" w:hanging="705"/>
      </w:pPr>
      <w:rPr>
        <w:rFonts w:ascii="Symbol" w:hAnsi="Symbol"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7">
    <w:nsid w:val="5D583ED7"/>
    <w:multiLevelType w:val="multilevel"/>
    <w:tmpl w:val="DC5C32F8"/>
    <w:lvl w:ilvl="0">
      <w:start w:val="2"/>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8">
    <w:nsid w:val="605151F2"/>
    <w:multiLevelType w:val="hybridMultilevel"/>
    <w:tmpl w:val="A6A6D870"/>
    <w:lvl w:ilvl="0" w:tplc="775CA710">
      <w:start w:val="1"/>
      <w:numFmt w:val="bullet"/>
      <w:lvlText w:val=""/>
      <w:lvlJc w:val="left"/>
      <w:pPr>
        <w:ind w:left="1068" w:hanging="360"/>
      </w:pPr>
      <w:rPr>
        <w:rFonts w:ascii="Symbol" w:hAnsi="Symbol" w:hint="default"/>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abstractNum w:abstractNumId="19">
    <w:nsid w:val="73456E32"/>
    <w:multiLevelType w:val="hybridMultilevel"/>
    <w:tmpl w:val="98D005DC"/>
    <w:lvl w:ilvl="0" w:tplc="C3423218">
      <w:numFmt w:val="bullet"/>
      <w:lvlText w:val="–"/>
      <w:lvlJc w:val="left"/>
      <w:pPr>
        <w:ind w:left="1069" w:hanging="360"/>
      </w:pPr>
      <w:rPr>
        <w:rFonts w:ascii="Times New Roman" w:eastAsia="Times New Roman" w:hAnsi="Times New Roman" w:cs="Times New Roman"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0">
    <w:nsid w:val="74024B22"/>
    <w:multiLevelType w:val="hybridMultilevel"/>
    <w:tmpl w:val="5E5A05C4"/>
    <w:lvl w:ilvl="0" w:tplc="FFBEAF06">
      <w:start w:val="1"/>
      <w:numFmt w:val="bullet"/>
      <w:pStyle w:val="a"/>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nsid w:val="74FA6DAA"/>
    <w:multiLevelType w:val="hybridMultilevel"/>
    <w:tmpl w:val="B7DC0104"/>
    <w:lvl w:ilvl="0" w:tplc="4ADAEA74">
      <w:start w:val="2"/>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7551646A"/>
    <w:multiLevelType w:val="hybridMultilevel"/>
    <w:tmpl w:val="2048DC88"/>
    <w:lvl w:ilvl="0" w:tplc="4ADAEA74">
      <w:start w:val="2"/>
      <w:numFmt w:val="bullet"/>
      <w:lvlText w:val="–"/>
      <w:lvlJc w:val="left"/>
      <w:pPr>
        <w:ind w:left="1428" w:hanging="360"/>
      </w:pPr>
      <w:rPr>
        <w:rFonts w:ascii="Times New Roman" w:eastAsia="Times New Roman" w:hAnsi="Times New Roman" w:cs="Times New Roman"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3">
    <w:nsid w:val="7C0B1188"/>
    <w:multiLevelType w:val="hybridMultilevel"/>
    <w:tmpl w:val="52EA6E50"/>
    <w:lvl w:ilvl="0" w:tplc="576E95C8">
      <w:start w:val="1"/>
      <w:numFmt w:val="bullet"/>
      <w:pStyle w:val="a0"/>
      <w:lvlText w:val=""/>
      <w:lvlJc w:val="left"/>
      <w:pPr>
        <w:ind w:left="1429" w:hanging="360"/>
      </w:pPr>
      <w:rPr>
        <w:rFonts w:ascii="Symbol" w:hAnsi="Symbol" w:cs="Calibri"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num w:numId="1">
    <w:abstractNumId w:val="14"/>
  </w:num>
  <w:num w:numId="2">
    <w:abstractNumId w:val="10"/>
  </w:num>
  <w:num w:numId="3">
    <w:abstractNumId w:val="17"/>
  </w:num>
  <w:num w:numId="4">
    <w:abstractNumId w:val="3"/>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1"/>
  </w:num>
  <w:num w:numId="8">
    <w:abstractNumId w:val="0"/>
  </w:num>
  <w:num w:numId="9">
    <w:abstractNumId w:val="15"/>
  </w:num>
  <w:num w:numId="10">
    <w:abstractNumId w:val="19"/>
  </w:num>
  <w:num w:numId="11">
    <w:abstractNumId w:val="16"/>
  </w:num>
  <w:num w:numId="12">
    <w:abstractNumId w:val="9"/>
  </w:num>
  <w:num w:numId="13">
    <w:abstractNumId w:val="12"/>
  </w:num>
  <w:num w:numId="14">
    <w:abstractNumId w:val="11"/>
  </w:num>
  <w:num w:numId="15">
    <w:abstractNumId w:val="18"/>
  </w:num>
  <w:num w:numId="16">
    <w:abstractNumId w:val="23"/>
  </w:num>
  <w:num w:numId="17">
    <w:abstractNumId w:val="7"/>
  </w:num>
  <w:num w:numId="18">
    <w:abstractNumId w:val="8"/>
  </w:num>
  <w:num w:numId="19">
    <w:abstractNumId w:val="20"/>
  </w:num>
  <w:num w:numId="20">
    <w:abstractNumId w:val="21"/>
  </w:num>
  <w:num w:numId="21">
    <w:abstractNumId w:val="22"/>
  </w:num>
  <w:num w:numId="22">
    <w:abstractNumId w:val="5"/>
  </w:num>
  <w:num w:numId="23">
    <w:abstractNumId w:val="2"/>
  </w:num>
  <w:num w:numId="24">
    <w:abstractNumId w:val="1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7"/>
  <w:proofState w:spelling="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FF6"/>
    <w:rsid w:val="00004A26"/>
    <w:rsid w:val="00007066"/>
    <w:rsid w:val="00022857"/>
    <w:rsid w:val="00025E32"/>
    <w:rsid w:val="00026212"/>
    <w:rsid w:val="000265C7"/>
    <w:rsid w:val="0002758A"/>
    <w:rsid w:val="00031DF7"/>
    <w:rsid w:val="00036EFA"/>
    <w:rsid w:val="0004151B"/>
    <w:rsid w:val="00042809"/>
    <w:rsid w:val="0004605D"/>
    <w:rsid w:val="00054FDD"/>
    <w:rsid w:val="00056B76"/>
    <w:rsid w:val="000605EA"/>
    <w:rsid w:val="00062B54"/>
    <w:rsid w:val="00063631"/>
    <w:rsid w:val="0006406B"/>
    <w:rsid w:val="000650AB"/>
    <w:rsid w:val="000664FA"/>
    <w:rsid w:val="00072183"/>
    <w:rsid w:val="00072512"/>
    <w:rsid w:val="00073F63"/>
    <w:rsid w:val="0007482D"/>
    <w:rsid w:val="0007488A"/>
    <w:rsid w:val="00081B14"/>
    <w:rsid w:val="000836EB"/>
    <w:rsid w:val="00084686"/>
    <w:rsid w:val="0008570F"/>
    <w:rsid w:val="000865F2"/>
    <w:rsid w:val="00087238"/>
    <w:rsid w:val="00090822"/>
    <w:rsid w:val="000A11F3"/>
    <w:rsid w:val="000A4387"/>
    <w:rsid w:val="000A66ED"/>
    <w:rsid w:val="000B08DD"/>
    <w:rsid w:val="000B1856"/>
    <w:rsid w:val="000B4483"/>
    <w:rsid w:val="000B4A1E"/>
    <w:rsid w:val="000B59FB"/>
    <w:rsid w:val="000C24BD"/>
    <w:rsid w:val="000C329D"/>
    <w:rsid w:val="000C3746"/>
    <w:rsid w:val="000C5598"/>
    <w:rsid w:val="000D472F"/>
    <w:rsid w:val="000D5043"/>
    <w:rsid w:val="000E2A1B"/>
    <w:rsid w:val="000E2CE7"/>
    <w:rsid w:val="000E6EB9"/>
    <w:rsid w:val="000E6F1D"/>
    <w:rsid w:val="000F123B"/>
    <w:rsid w:val="000F46E2"/>
    <w:rsid w:val="0010199B"/>
    <w:rsid w:val="00104A3E"/>
    <w:rsid w:val="00110752"/>
    <w:rsid w:val="00111223"/>
    <w:rsid w:val="00114845"/>
    <w:rsid w:val="00116D42"/>
    <w:rsid w:val="00122EA3"/>
    <w:rsid w:val="00136EC7"/>
    <w:rsid w:val="001412E1"/>
    <w:rsid w:val="00141908"/>
    <w:rsid w:val="00142577"/>
    <w:rsid w:val="00145270"/>
    <w:rsid w:val="001474F0"/>
    <w:rsid w:val="00151D45"/>
    <w:rsid w:val="00154D1D"/>
    <w:rsid w:val="001600E2"/>
    <w:rsid w:val="0016217D"/>
    <w:rsid w:val="0016277F"/>
    <w:rsid w:val="00164A38"/>
    <w:rsid w:val="00167770"/>
    <w:rsid w:val="001745A7"/>
    <w:rsid w:val="00180560"/>
    <w:rsid w:val="00181254"/>
    <w:rsid w:val="00182096"/>
    <w:rsid w:val="001943EF"/>
    <w:rsid w:val="00195817"/>
    <w:rsid w:val="001B18C8"/>
    <w:rsid w:val="001B5154"/>
    <w:rsid w:val="001B6826"/>
    <w:rsid w:val="001B71D5"/>
    <w:rsid w:val="001B7405"/>
    <w:rsid w:val="001C33E1"/>
    <w:rsid w:val="001D195A"/>
    <w:rsid w:val="001D1B34"/>
    <w:rsid w:val="001D390F"/>
    <w:rsid w:val="001D7926"/>
    <w:rsid w:val="001E0140"/>
    <w:rsid w:val="001E2C1D"/>
    <w:rsid w:val="001E58D8"/>
    <w:rsid w:val="001F15B1"/>
    <w:rsid w:val="001F6483"/>
    <w:rsid w:val="002103FB"/>
    <w:rsid w:val="002107AC"/>
    <w:rsid w:val="002126F5"/>
    <w:rsid w:val="00213D80"/>
    <w:rsid w:val="00213E49"/>
    <w:rsid w:val="00214B16"/>
    <w:rsid w:val="00215C93"/>
    <w:rsid w:val="00222DD5"/>
    <w:rsid w:val="00233CD8"/>
    <w:rsid w:val="00236705"/>
    <w:rsid w:val="002408B5"/>
    <w:rsid w:val="0024407F"/>
    <w:rsid w:val="00246A73"/>
    <w:rsid w:val="002476C9"/>
    <w:rsid w:val="00247DEC"/>
    <w:rsid w:val="00247E1D"/>
    <w:rsid w:val="002509A7"/>
    <w:rsid w:val="00252337"/>
    <w:rsid w:val="00252FE4"/>
    <w:rsid w:val="002704BB"/>
    <w:rsid w:val="002705C1"/>
    <w:rsid w:val="00273146"/>
    <w:rsid w:val="00275F36"/>
    <w:rsid w:val="00281E09"/>
    <w:rsid w:val="00284E5F"/>
    <w:rsid w:val="00291756"/>
    <w:rsid w:val="00295F5B"/>
    <w:rsid w:val="002A1538"/>
    <w:rsid w:val="002B18D7"/>
    <w:rsid w:val="002B42A3"/>
    <w:rsid w:val="002B63E7"/>
    <w:rsid w:val="002C1FD0"/>
    <w:rsid w:val="002C5E1F"/>
    <w:rsid w:val="002D0FB4"/>
    <w:rsid w:val="002D18EA"/>
    <w:rsid w:val="002D4AA1"/>
    <w:rsid w:val="002E43B2"/>
    <w:rsid w:val="002E599F"/>
    <w:rsid w:val="002E7CC3"/>
    <w:rsid w:val="002F59E8"/>
    <w:rsid w:val="003003D7"/>
    <w:rsid w:val="00303B13"/>
    <w:rsid w:val="003042AD"/>
    <w:rsid w:val="0030767C"/>
    <w:rsid w:val="00307CB3"/>
    <w:rsid w:val="00310A8D"/>
    <w:rsid w:val="00312AAB"/>
    <w:rsid w:val="00314347"/>
    <w:rsid w:val="00321ED7"/>
    <w:rsid w:val="003262BE"/>
    <w:rsid w:val="00326D72"/>
    <w:rsid w:val="00335E7B"/>
    <w:rsid w:val="0034019F"/>
    <w:rsid w:val="00342CB5"/>
    <w:rsid w:val="00343327"/>
    <w:rsid w:val="003436B3"/>
    <w:rsid w:val="00357A35"/>
    <w:rsid w:val="00361011"/>
    <w:rsid w:val="00361EB3"/>
    <w:rsid w:val="00364107"/>
    <w:rsid w:val="00367987"/>
    <w:rsid w:val="00367ABD"/>
    <w:rsid w:val="00375232"/>
    <w:rsid w:val="003806EB"/>
    <w:rsid w:val="00394A90"/>
    <w:rsid w:val="00395FCF"/>
    <w:rsid w:val="00397F8F"/>
    <w:rsid w:val="003A2D52"/>
    <w:rsid w:val="003A7AD5"/>
    <w:rsid w:val="003B0E81"/>
    <w:rsid w:val="003B5E9A"/>
    <w:rsid w:val="003B70C5"/>
    <w:rsid w:val="003C234E"/>
    <w:rsid w:val="003C4CED"/>
    <w:rsid w:val="003C6BEA"/>
    <w:rsid w:val="003D2C96"/>
    <w:rsid w:val="003D2FA2"/>
    <w:rsid w:val="003D4301"/>
    <w:rsid w:val="003E407B"/>
    <w:rsid w:val="003E6D79"/>
    <w:rsid w:val="003F0CA9"/>
    <w:rsid w:val="003F211F"/>
    <w:rsid w:val="003F255B"/>
    <w:rsid w:val="003F26C3"/>
    <w:rsid w:val="003F71A8"/>
    <w:rsid w:val="003F79D4"/>
    <w:rsid w:val="00402A40"/>
    <w:rsid w:val="00416650"/>
    <w:rsid w:val="00416FF6"/>
    <w:rsid w:val="004252AC"/>
    <w:rsid w:val="00441C5A"/>
    <w:rsid w:val="004426CE"/>
    <w:rsid w:val="00444B16"/>
    <w:rsid w:val="00445A96"/>
    <w:rsid w:val="00446E0C"/>
    <w:rsid w:val="0045429B"/>
    <w:rsid w:val="00460499"/>
    <w:rsid w:val="00461249"/>
    <w:rsid w:val="004616F8"/>
    <w:rsid w:val="00464CB9"/>
    <w:rsid w:val="00471823"/>
    <w:rsid w:val="00471ED3"/>
    <w:rsid w:val="00477302"/>
    <w:rsid w:val="0047744C"/>
    <w:rsid w:val="00477A2F"/>
    <w:rsid w:val="004803F8"/>
    <w:rsid w:val="00491DDB"/>
    <w:rsid w:val="004926E0"/>
    <w:rsid w:val="004971EB"/>
    <w:rsid w:val="004A01C1"/>
    <w:rsid w:val="004B78A1"/>
    <w:rsid w:val="004C3282"/>
    <w:rsid w:val="004C3AFC"/>
    <w:rsid w:val="004C440A"/>
    <w:rsid w:val="004C73A7"/>
    <w:rsid w:val="004D19D6"/>
    <w:rsid w:val="004D2C45"/>
    <w:rsid w:val="004E4BCE"/>
    <w:rsid w:val="00500796"/>
    <w:rsid w:val="005041BF"/>
    <w:rsid w:val="00523A43"/>
    <w:rsid w:val="0052508F"/>
    <w:rsid w:val="00525C64"/>
    <w:rsid w:val="00531878"/>
    <w:rsid w:val="00534E74"/>
    <w:rsid w:val="00536806"/>
    <w:rsid w:val="00536A15"/>
    <w:rsid w:val="0054276A"/>
    <w:rsid w:val="00547013"/>
    <w:rsid w:val="005472CB"/>
    <w:rsid w:val="005509D2"/>
    <w:rsid w:val="00552564"/>
    <w:rsid w:val="005529F8"/>
    <w:rsid w:val="0055541F"/>
    <w:rsid w:val="00560B23"/>
    <w:rsid w:val="00562D2D"/>
    <w:rsid w:val="00564F98"/>
    <w:rsid w:val="00577164"/>
    <w:rsid w:val="0058373D"/>
    <w:rsid w:val="0059412D"/>
    <w:rsid w:val="0059613A"/>
    <w:rsid w:val="005A6E6A"/>
    <w:rsid w:val="005C4889"/>
    <w:rsid w:val="005C51A1"/>
    <w:rsid w:val="005C65A2"/>
    <w:rsid w:val="005D04F1"/>
    <w:rsid w:val="005D2D7A"/>
    <w:rsid w:val="005E08FE"/>
    <w:rsid w:val="005E284F"/>
    <w:rsid w:val="005E40F3"/>
    <w:rsid w:val="005E7C9A"/>
    <w:rsid w:val="006053EF"/>
    <w:rsid w:val="00605862"/>
    <w:rsid w:val="006078A7"/>
    <w:rsid w:val="00607DDE"/>
    <w:rsid w:val="00611057"/>
    <w:rsid w:val="00615508"/>
    <w:rsid w:val="00616D8A"/>
    <w:rsid w:val="00621443"/>
    <w:rsid w:val="00622E8E"/>
    <w:rsid w:val="00625D6D"/>
    <w:rsid w:val="006302C6"/>
    <w:rsid w:val="00633839"/>
    <w:rsid w:val="006346BC"/>
    <w:rsid w:val="00635CFE"/>
    <w:rsid w:val="00643D27"/>
    <w:rsid w:val="00643FDD"/>
    <w:rsid w:val="00645310"/>
    <w:rsid w:val="0065115C"/>
    <w:rsid w:val="00651444"/>
    <w:rsid w:val="00651D7B"/>
    <w:rsid w:val="006579DB"/>
    <w:rsid w:val="006616B0"/>
    <w:rsid w:val="006635DB"/>
    <w:rsid w:val="00671636"/>
    <w:rsid w:val="00675525"/>
    <w:rsid w:val="006759BD"/>
    <w:rsid w:val="0068119A"/>
    <w:rsid w:val="00694600"/>
    <w:rsid w:val="006A25CD"/>
    <w:rsid w:val="006A4E6C"/>
    <w:rsid w:val="006A70DE"/>
    <w:rsid w:val="006B15E2"/>
    <w:rsid w:val="006B449A"/>
    <w:rsid w:val="006B4D98"/>
    <w:rsid w:val="006B68E5"/>
    <w:rsid w:val="006B6FCA"/>
    <w:rsid w:val="006C0F9D"/>
    <w:rsid w:val="006C5FC4"/>
    <w:rsid w:val="006C79EC"/>
    <w:rsid w:val="006D490B"/>
    <w:rsid w:val="006E3009"/>
    <w:rsid w:val="006E4D6E"/>
    <w:rsid w:val="00704905"/>
    <w:rsid w:val="00707F04"/>
    <w:rsid w:val="00711464"/>
    <w:rsid w:val="00711E6C"/>
    <w:rsid w:val="007163C7"/>
    <w:rsid w:val="00716913"/>
    <w:rsid w:val="007269FA"/>
    <w:rsid w:val="007320CD"/>
    <w:rsid w:val="007335E7"/>
    <w:rsid w:val="00734ED3"/>
    <w:rsid w:val="00742A1C"/>
    <w:rsid w:val="00742F2F"/>
    <w:rsid w:val="00747A69"/>
    <w:rsid w:val="00747A77"/>
    <w:rsid w:val="00753D30"/>
    <w:rsid w:val="0076233D"/>
    <w:rsid w:val="00766752"/>
    <w:rsid w:val="00774971"/>
    <w:rsid w:val="007824F3"/>
    <w:rsid w:val="0078640B"/>
    <w:rsid w:val="007876E3"/>
    <w:rsid w:val="00787AFD"/>
    <w:rsid w:val="00791F2A"/>
    <w:rsid w:val="00794080"/>
    <w:rsid w:val="0079466E"/>
    <w:rsid w:val="00796779"/>
    <w:rsid w:val="00796DDF"/>
    <w:rsid w:val="00797DF8"/>
    <w:rsid w:val="007A09F4"/>
    <w:rsid w:val="007A6694"/>
    <w:rsid w:val="007A6B4A"/>
    <w:rsid w:val="007B037E"/>
    <w:rsid w:val="007B2DBD"/>
    <w:rsid w:val="007B4859"/>
    <w:rsid w:val="007B5525"/>
    <w:rsid w:val="007B6773"/>
    <w:rsid w:val="007C003D"/>
    <w:rsid w:val="007C2881"/>
    <w:rsid w:val="007C34DA"/>
    <w:rsid w:val="007C3523"/>
    <w:rsid w:val="007C4B42"/>
    <w:rsid w:val="007D0797"/>
    <w:rsid w:val="007D1BB9"/>
    <w:rsid w:val="007D44FB"/>
    <w:rsid w:val="007D5452"/>
    <w:rsid w:val="007D722F"/>
    <w:rsid w:val="007E110E"/>
    <w:rsid w:val="007E2FEE"/>
    <w:rsid w:val="007E3981"/>
    <w:rsid w:val="007E4E2D"/>
    <w:rsid w:val="007F1626"/>
    <w:rsid w:val="007F2862"/>
    <w:rsid w:val="007F7381"/>
    <w:rsid w:val="00800CDB"/>
    <w:rsid w:val="00800ED3"/>
    <w:rsid w:val="008010AF"/>
    <w:rsid w:val="0080248A"/>
    <w:rsid w:val="00802613"/>
    <w:rsid w:val="00806EF6"/>
    <w:rsid w:val="00807148"/>
    <w:rsid w:val="008074BF"/>
    <w:rsid w:val="0081649F"/>
    <w:rsid w:val="008210FD"/>
    <w:rsid w:val="00825018"/>
    <w:rsid w:val="0082644D"/>
    <w:rsid w:val="008310B3"/>
    <w:rsid w:val="00832262"/>
    <w:rsid w:val="00836293"/>
    <w:rsid w:val="008372CB"/>
    <w:rsid w:val="00842329"/>
    <w:rsid w:val="008439D5"/>
    <w:rsid w:val="00845B54"/>
    <w:rsid w:val="00847C99"/>
    <w:rsid w:val="0085672F"/>
    <w:rsid w:val="008567B7"/>
    <w:rsid w:val="0086115C"/>
    <w:rsid w:val="00865B84"/>
    <w:rsid w:val="00871BBC"/>
    <w:rsid w:val="00873F17"/>
    <w:rsid w:val="00877C65"/>
    <w:rsid w:val="0088228F"/>
    <w:rsid w:val="00887CCD"/>
    <w:rsid w:val="00891190"/>
    <w:rsid w:val="008951E0"/>
    <w:rsid w:val="008A62DF"/>
    <w:rsid w:val="008B1A37"/>
    <w:rsid w:val="008B2EF2"/>
    <w:rsid w:val="008C39C8"/>
    <w:rsid w:val="008D6DBA"/>
    <w:rsid w:val="008E2365"/>
    <w:rsid w:val="008E23EA"/>
    <w:rsid w:val="008E29DA"/>
    <w:rsid w:val="008E2CA4"/>
    <w:rsid w:val="008E496A"/>
    <w:rsid w:val="008F08B5"/>
    <w:rsid w:val="00904A9C"/>
    <w:rsid w:val="00906789"/>
    <w:rsid w:val="00906E66"/>
    <w:rsid w:val="00912D07"/>
    <w:rsid w:val="00914BA1"/>
    <w:rsid w:val="0091583C"/>
    <w:rsid w:val="0092076E"/>
    <w:rsid w:val="00930995"/>
    <w:rsid w:val="00933601"/>
    <w:rsid w:val="00936875"/>
    <w:rsid w:val="00937812"/>
    <w:rsid w:val="00944B09"/>
    <w:rsid w:val="00946271"/>
    <w:rsid w:val="0095097F"/>
    <w:rsid w:val="009567B6"/>
    <w:rsid w:val="00956C47"/>
    <w:rsid w:val="00961215"/>
    <w:rsid w:val="00961C21"/>
    <w:rsid w:val="0096433C"/>
    <w:rsid w:val="00967109"/>
    <w:rsid w:val="00973CA1"/>
    <w:rsid w:val="009832E5"/>
    <w:rsid w:val="00984F52"/>
    <w:rsid w:val="00985953"/>
    <w:rsid w:val="009913AF"/>
    <w:rsid w:val="009917AF"/>
    <w:rsid w:val="009968E5"/>
    <w:rsid w:val="009976B9"/>
    <w:rsid w:val="009A252F"/>
    <w:rsid w:val="009A42CF"/>
    <w:rsid w:val="009A4A85"/>
    <w:rsid w:val="009A6A0C"/>
    <w:rsid w:val="009B2D62"/>
    <w:rsid w:val="009C0E01"/>
    <w:rsid w:val="009C3AB9"/>
    <w:rsid w:val="009C4D11"/>
    <w:rsid w:val="009D6EA6"/>
    <w:rsid w:val="009E3F6D"/>
    <w:rsid w:val="009E42D0"/>
    <w:rsid w:val="009E52BB"/>
    <w:rsid w:val="009E534C"/>
    <w:rsid w:val="009E5C88"/>
    <w:rsid w:val="009E5F69"/>
    <w:rsid w:val="009F0E7D"/>
    <w:rsid w:val="00A04029"/>
    <w:rsid w:val="00A23A0A"/>
    <w:rsid w:val="00A24D18"/>
    <w:rsid w:val="00A30C08"/>
    <w:rsid w:val="00A31F69"/>
    <w:rsid w:val="00A43248"/>
    <w:rsid w:val="00A449AC"/>
    <w:rsid w:val="00A4620A"/>
    <w:rsid w:val="00A53757"/>
    <w:rsid w:val="00A53C13"/>
    <w:rsid w:val="00A65A6B"/>
    <w:rsid w:val="00A762DC"/>
    <w:rsid w:val="00A82E81"/>
    <w:rsid w:val="00A8329C"/>
    <w:rsid w:val="00A839BF"/>
    <w:rsid w:val="00A85915"/>
    <w:rsid w:val="00A86D12"/>
    <w:rsid w:val="00A95835"/>
    <w:rsid w:val="00AA1F86"/>
    <w:rsid w:val="00AA4EAC"/>
    <w:rsid w:val="00AB4008"/>
    <w:rsid w:val="00AB45B6"/>
    <w:rsid w:val="00AC05D4"/>
    <w:rsid w:val="00AC1781"/>
    <w:rsid w:val="00AC34C3"/>
    <w:rsid w:val="00AC7FDD"/>
    <w:rsid w:val="00AD5921"/>
    <w:rsid w:val="00AE61EA"/>
    <w:rsid w:val="00AF2A15"/>
    <w:rsid w:val="00AF58EC"/>
    <w:rsid w:val="00B11300"/>
    <w:rsid w:val="00B11418"/>
    <w:rsid w:val="00B159C1"/>
    <w:rsid w:val="00B24324"/>
    <w:rsid w:val="00B249A2"/>
    <w:rsid w:val="00B262BD"/>
    <w:rsid w:val="00B2642C"/>
    <w:rsid w:val="00B316C5"/>
    <w:rsid w:val="00B34641"/>
    <w:rsid w:val="00B34C90"/>
    <w:rsid w:val="00B378F1"/>
    <w:rsid w:val="00B37995"/>
    <w:rsid w:val="00B425C0"/>
    <w:rsid w:val="00B5147D"/>
    <w:rsid w:val="00B515D0"/>
    <w:rsid w:val="00B520D0"/>
    <w:rsid w:val="00B533D7"/>
    <w:rsid w:val="00B66724"/>
    <w:rsid w:val="00B670E4"/>
    <w:rsid w:val="00B7550E"/>
    <w:rsid w:val="00B76262"/>
    <w:rsid w:val="00B76290"/>
    <w:rsid w:val="00B77E35"/>
    <w:rsid w:val="00B8252D"/>
    <w:rsid w:val="00B86E4C"/>
    <w:rsid w:val="00B97879"/>
    <w:rsid w:val="00BA0B32"/>
    <w:rsid w:val="00BA12AC"/>
    <w:rsid w:val="00BA1C91"/>
    <w:rsid w:val="00BA2C30"/>
    <w:rsid w:val="00BA3478"/>
    <w:rsid w:val="00BA50AF"/>
    <w:rsid w:val="00BA740F"/>
    <w:rsid w:val="00BB1017"/>
    <w:rsid w:val="00BB1426"/>
    <w:rsid w:val="00BB5036"/>
    <w:rsid w:val="00BB7D02"/>
    <w:rsid w:val="00BC08C4"/>
    <w:rsid w:val="00BC13C6"/>
    <w:rsid w:val="00BC3C9E"/>
    <w:rsid w:val="00BD04B5"/>
    <w:rsid w:val="00BD1A39"/>
    <w:rsid w:val="00BD1AE5"/>
    <w:rsid w:val="00BD2684"/>
    <w:rsid w:val="00BD520D"/>
    <w:rsid w:val="00BD7087"/>
    <w:rsid w:val="00BD7489"/>
    <w:rsid w:val="00BE3803"/>
    <w:rsid w:val="00BE601D"/>
    <w:rsid w:val="00BF149F"/>
    <w:rsid w:val="00C023E8"/>
    <w:rsid w:val="00C03416"/>
    <w:rsid w:val="00C04016"/>
    <w:rsid w:val="00C1442A"/>
    <w:rsid w:val="00C14EF3"/>
    <w:rsid w:val="00C15850"/>
    <w:rsid w:val="00C20C82"/>
    <w:rsid w:val="00C23511"/>
    <w:rsid w:val="00C25388"/>
    <w:rsid w:val="00C25DE0"/>
    <w:rsid w:val="00C2605A"/>
    <w:rsid w:val="00C2788A"/>
    <w:rsid w:val="00C32DDE"/>
    <w:rsid w:val="00C35910"/>
    <w:rsid w:val="00C530B6"/>
    <w:rsid w:val="00C55FC5"/>
    <w:rsid w:val="00C770B5"/>
    <w:rsid w:val="00C82302"/>
    <w:rsid w:val="00C87A9D"/>
    <w:rsid w:val="00C87FA7"/>
    <w:rsid w:val="00CA0E67"/>
    <w:rsid w:val="00CA344B"/>
    <w:rsid w:val="00CB2054"/>
    <w:rsid w:val="00CB2DDE"/>
    <w:rsid w:val="00CB4847"/>
    <w:rsid w:val="00CB4945"/>
    <w:rsid w:val="00CC110F"/>
    <w:rsid w:val="00CC35F5"/>
    <w:rsid w:val="00CC380E"/>
    <w:rsid w:val="00CC7942"/>
    <w:rsid w:val="00CD5365"/>
    <w:rsid w:val="00CD7816"/>
    <w:rsid w:val="00CE5466"/>
    <w:rsid w:val="00CF17E0"/>
    <w:rsid w:val="00CF6AE3"/>
    <w:rsid w:val="00D07CAB"/>
    <w:rsid w:val="00D137BC"/>
    <w:rsid w:val="00D20208"/>
    <w:rsid w:val="00D4269C"/>
    <w:rsid w:val="00D42DCD"/>
    <w:rsid w:val="00D43774"/>
    <w:rsid w:val="00D45C3D"/>
    <w:rsid w:val="00D51542"/>
    <w:rsid w:val="00D526DD"/>
    <w:rsid w:val="00D53693"/>
    <w:rsid w:val="00D5418C"/>
    <w:rsid w:val="00D56057"/>
    <w:rsid w:val="00D60C32"/>
    <w:rsid w:val="00D61B9D"/>
    <w:rsid w:val="00D65028"/>
    <w:rsid w:val="00D70115"/>
    <w:rsid w:val="00D75B38"/>
    <w:rsid w:val="00D81C21"/>
    <w:rsid w:val="00D8254F"/>
    <w:rsid w:val="00DB1039"/>
    <w:rsid w:val="00DB1743"/>
    <w:rsid w:val="00DB2749"/>
    <w:rsid w:val="00DB3C97"/>
    <w:rsid w:val="00DB664B"/>
    <w:rsid w:val="00DC48D3"/>
    <w:rsid w:val="00DC545F"/>
    <w:rsid w:val="00DD3D34"/>
    <w:rsid w:val="00DD6D19"/>
    <w:rsid w:val="00DE0811"/>
    <w:rsid w:val="00DE7EF1"/>
    <w:rsid w:val="00DF0279"/>
    <w:rsid w:val="00DF0F38"/>
    <w:rsid w:val="00DF3293"/>
    <w:rsid w:val="00DF4527"/>
    <w:rsid w:val="00DF5146"/>
    <w:rsid w:val="00E00C1E"/>
    <w:rsid w:val="00E02D83"/>
    <w:rsid w:val="00E04E30"/>
    <w:rsid w:val="00E07772"/>
    <w:rsid w:val="00E14512"/>
    <w:rsid w:val="00E20B4C"/>
    <w:rsid w:val="00E2735E"/>
    <w:rsid w:val="00E32B6E"/>
    <w:rsid w:val="00E40884"/>
    <w:rsid w:val="00E471D4"/>
    <w:rsid w:val="00E50EFD"/>
    <w:rsid w:val="00E549E2"/>
    <w:rsid w:val="00E56934"/>
    <w:rsid w:val="00E5785F"/>
    <w:rsid w:val="00E60C95"/>
    <w:rsid w:val="00E61825"/>
    <w:rsid w:val="00E62FBC"/>
    <w:rsid w:val="00E63B7D"/>
    <w:rsid w:val="00E66DF8"/>
    <w:rsid w:val="00E6762F"/>
    <w:rsid w:val="00E75555"/>
    <w:rsid w:val="00E7743E"/>
    <w:rsid w:val="00E8587E"/>
    <w:rsid w:val="00E906E8"/>
    <w:rsid w:val="00E910F1"/>
    <w:rsid w:val="00E92738"/>
    <w:rsid w:val="00E927E1"/>
    <w:rsid w:val="00E95B88"/>
    <w:rsid w:val="00E961D5"/>
    <w:rsid w:val="00E97E3D"/>
    <w:rsid w:val="00EA0A8E"/>
    <w:rsid w:val="00EA4C91"/>
    <w:rsid w:val="00EA4DDD"/>
    <w:rsid w:val="00EA564A"/>
    <w:rsid w:val="00EA6334"/>
    <w:rsid w:val="00EA6498"/>
    <w:rsid w:val="00EB1881"/>
    <w:rsid w:val="00EC1FD1"/>
    <w:rsid w:val="00EC54E7"/>
    <w:rsid w:val="00ED1C3A"/>
    <w:rsid w:val="00ED1D5A"/>
    <w:rsid w:val="00EE25EA"/>
    <w:rsid w:val="00EE4EE6"/>
    <w:rsid w:val="00EE5132"/>
    <w:rsid w:val="00EE5256"/>
    <w:rsid w:val="00EE5591"/>
    <w:rsid w:val="00EE66F0"/>
    <w:rsid w:val="00EF12AC"/>
    <w:rsid w:val="00EF43AB"/>
    <w:rsid w:val="00F001E1"/>
    <w:rsid w:val="00F014A1"/>
    <w:rsid w:val="00F02101"/>
    <w:rsid w:val="00F02701"/>
    <w:rsid w:val="00F04404"/>
    <w:rsid w:val="00F061C9"/>
    <w:rsid w:val="00F1472B"/>
    <w:rsid w:val="00F22218"/>
    <w:rsid w:val="00F22D31"/>
    <w:rsid w:val="00F31AE8"/>
    <w:rsid w:val="00F32DB8"/>
    <w:rsid w:val="00F40F7C"/>
    <w:rsid w:val="00F4211D"/>
    <w:rsid w:val="00F470E3"/>
    <w:rsid w:val="00F477E6"/>
    <w:rsid w:val="00F4785E"/>
    <w:rsid w:val="00F57393"/>
    <w:rsid w:val="00F6121D"/>
    <w:rsid w:val="00F62821"/>
    <w:rsid w:val="00F62898"/>
    <w:rsid w:val="00F6373A"/>
    <w:rsid w:val="00F64994"/>
    <w:rsid w:val="00F707F0"/>
    <w:rsid w:val="00F76470"/>
    <w:rsid w:val="00F80164"/>
    <w:rsid w:val="00F83F8B"/>
    <w:rsid w:val="00F862E0"/>
    <w:rsid w:val="00F86F7E"/>
    <w:rsid w:val="00F87BC8"/>
    <w:rsid w:val="00F90C1C"/>
    <w:rsid w:val="00F9430C"/>
    <w:rsid w:val="00F96145"/>
    <w:rsid w:val="00FA2094"/>
    <w:rsid w:val="00FA404E"/>
    <w:rsid w:val="00FA49DF"/>
    <w:rsid w:val="00FA4A9C"/>
    <w:rsid w:val="00FA5859"/>
    <w:rsid w:val="00FC2A48"/>
    <w:rsid w:val="00FD59ED"/>
    <w:rsid w:val="00FE196D"/>
    <w:rsid w:val="00FE1D8C"/>
    <w:rsid w:val="00FE4A07"/>
    <w:rsid w:val="00FF0299"/>
    <w:rsid w:val="00FF02B2"/>
    <w:rsid w:val="00FF161A"/>
    <w:rsid w:val="00FF56F6"/>
    <w:rsid w:val="00FF655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6346BC"/>
    <w:pPr>
      <w:widowControl w:val="0"/>
      <w:spacing w:after="0" w:line="360" w:lineRule="auto"/>
      <w:ind w:firstLine="709"/>
      <w:contextualSpacing/>
      <w:jc w:val="both"/>
    </w:pPr>
    <w:rPr>
      <w:rFonts w:ascii="Times New Roman" w:eastAsia="Times New Roman" w:hAnsi="Times New Roman" w:cs="Times New Roman"/>
      <w:color w:val="000000"/>
      <w:sz w:val="28"/>
      <w:szCs w:val="28"/>
      <w:lang w:val="uk-UA" w:eastAsia="uk-UA" w:bidi="uk-UA"/>
    </w:rPr>
  </w:style>
  <w:style w:type="paragraph" w:styleId="1">
    <w:name w:val="heading 1"/>
    <w:basedOn w:val="a1"/>
    <w:next w:val="a1"/>
    <w:link w:val="10"/>
    <w:qFormat/>
    <w:rsid w:val="00416FF6"/>
    <w:pPr>
      <w:keepNext/>
      <w:keepLines/>
      <w:spacing w:before="480"/>
      <w:outlineLvl w:val="0"/>
    </w:pPr>
    <w:rPr>
      <w:rFonts w:eastAsiaTheme="majorEastAsia" w:cstheme="majorBidi"/>
      <w:b/>
      <w:bCs/>
    </w:rPr>
  </w:style>
  <w:style w:type="paragraph" w:styleId="2">
    <w:name w:val="heading 2"/>
    <w:aliases w:val="Знак,Знак Знак Знак"/>
    <w:basedOn w:val="1"/>
    <w:link w:val="20"/>
    <w:qFormat/>
    <w:rsid w:val="00416FF6"/>
    <w:pPr>
      <w:numPr>
        <w:ilvl w:val="1"/>
        <w:numId w:val="1"/>
      </w:numPr>
      <w:outlineLvl w:val="1"/>
    </w:pPr>
    <w:rPr>
      <w:rFonts w:cs="Times New Roman"/>
      <w:b w:val="0"/>
    </w:rPr>
  </w:style>
  <w:style w:type="paragraph" w:styleId="3">
    <w:name w:val="heading 3"/>
    <w:aliases w:val="H3,H31,H32,H311,H33,H312,H34,H313,H35,H314,H321,H3111,H331,H3121,H36,H315,H322,H3112,H332,H3122,H341,H3131,H3211,H31111,H3311,H31211,H351,H3141,H37,H316,H323,H3113,H333,H3123,H342,H3132,H352,H3142,H3212,H31112,H3312,H31212,H361,H3151,H3221"/>
    <w:basedOn w:val="2"/>
    <w:next w:val="a1"/>
    <w:link w:val="30"/>
    <w:unhideWhenUsed/>
    <w:qFormat/>
    <w:rsid w:val="00416FF6"/>
    <w:pPr>
      <w:numPr>
        <w:ilvl w:val="2"/>
      </w:numPr>
      <w:outlineLvl w:val="2"/>
    </w:pPr>
  </w:style>
  <w:style w:type="paragraph" w:styleId="4">
    <w:name w:val="heading 4"/>
    <w:basedOn w:val="a1"/>
    <w:next w:val="a1"/>
    <w:link w:val="40"/>
    <w:unhideWhenUsed/>
    <w:qFormat/>
    <w:rsid w:val="00416FF6"/>
    <w:pPr>
      <w:keepNext/>
      <w:widowControl/>
      <w:tabs>
        <w:tab w:val="num" w:pos="864"/>
      </w:tabs>
      <w:ind w:left="864" w:hanging="864"/>
      <w:contextualSpacing w:val="0"/>
      <w:jc w:val="left"/>
      <w:outlineLvl w:val="3"/>
    </w:pPr>
    <w:rPr>
      <w:rFonts w:ascii="Arial" w:hAnsi="Arial"/>
      <w:bCs/>
      <w:i/>
      <w:color w:val="auto"/>
      <w:sz w:val="24"/>
      <w:lang w:val="ru-RU" w:eastAsia="ru-RU" w:bidi="ar-SA"/>
    </w:rPr>
  </w:style>
  <w:style w:type="paragraph" w:styleId="5">
    <w:name w:val="heading 5"/>
    <w:basedOn w:val="a1"/>
    <w:next w:val="a1"/>
    <w:link w:val="50"/>
    <w:unhideWhenUsed/>
    <w:qFormat/>
    <w:rsid w:val="00416FF6"/>
    <w:pPr>
      <w:keepNext/>
      <w:keepLines/>
      <w:widowControl/>
      <w:spacing w:before="40"/>
      <w:ind w:firstLine="706"/>
      <w:outlineLvl w:val="4"/>
    </w:pPr>
    <w:rPr>
      <w:rFonts w:asciiTheme="majorHAnsi" w:eastAsiaTheme="majorEastAsia" w:hAnsiTheme="majorHAnsi" w:cstheme="majorBidi"/>
      <w:color w:val="2E74B5" w:themeColor="accent1" w:themeShade="BF"/>
      <w:szCs w:val="22"/>
      <w:lang w:val="en-US" w:eastAsia="en-US" w:bidi="ar-SA"/>
    </w:rPr>
  </w:style>
  <w:style w:type="paragraph" w:styleId="6">
    <w:name w:val="heading 6"/>
    <w:basedOn w:val="a1"/>
    <w:next w:val="a1"/>
    <w:link w:val="60"/>
    <w:unhideWhenUsed/>
    <w:qFormat/>
    <w:rsid w:val="00416FF6"/>
    <w:pPr>
      <w:keepNext/>
      <w:keepLines/>
      <w:spacing w:before="40"/>
      <w:outlineLvl w:val="5"/>
    </w:pPr>
    <w:rPr>
      <w:rFonts w:asciiTheme="majorHAnsi" w:eastAsiaTheme="majorEastAsia" w:hAnsiTheme="majorHAnsi" w:cstheme="majorBidi"/>
      <w:color w:val="1F4D78" w:themeColor="accent1" w:themeShade="7F"/>
    </w:rPr>
  </w:style>
  <w:style w:type="paragraph" w:styleId="7">
    <w:name w:val="heading 7"/>
    <w:basedOn w:val="a1"/>
    <w:next w:val="a1"/>
    <w:link w:val="70"/>
    <w:unhideWhenUsed/>
    <w:qFormat/>
    <w:rsid w:val="00416FF6"/>
    <w:pPr>
      <w:keepNext/>
      <w:keepLines/>
      <w:widowControl/>
      <w:spacing w:before="40"/>
      <w:ind w:firstLine="567"/>
      <w:contextualSpacing w:val="0"/>
      <w:outlineLvl w:val="6"/>
    </w:pPr>
    <w:rPr>
      <w:rFonts w:asciiTheme="majorHAnsi" w:eastAsiaTheme="majorEastAsia" w:hAnsiTheme="majorHAnsi" w:cstheme="majorBidi"/>
      <w:i/>
      <w:iCs/>
      <w:color w:val="1F4D78" w:themeColor="accent1" w:themeShade="7F"/>
      <w:sz w:val="24"/>
      <w:szCs w:val="24"/>
      <w:lang w:val="ru-RU" w:eastAsia="ru-RU" w:bidi="ar-SA"/>
    </w:rPr>
  </w:style>
  <w:style w:type="paragraph" w:styleId="8">
    <w:name w:val="heading 8"/>
    <w:basedOn w:val="a1"/>
    <w:next w:val="a1"/>
    <w:link w:val="80"/>
    <w:unhideWhenUsed/>
    <w:qFormat/>
    <w:rsid w:val="00416FF6"/>
    <w:pPr>
      <w:keepNext/>
      <w:keepLines/>
      <w:widowControl/>
      <w:spacing w:before="40"/>
      <w:ind w:firstLine="567"/>
      <w:contextualSpacing w:val="0"/>
      <w:outlineLvl w:val="7"/>
    </w:pPr>
    <w:rPr>
      <w:rFonts w:asciiTheme="majorHAnsi" w:eastAsiaTheme="majorEastAsia" w:hAnsiTheme="majorHAnsi" w:cstheme="majorBidi"/>
      <w:color w:val="272727" w:themeColor="text1" w:themeTint="D8"/>
      <w:sz w:val="21"/>
      <w:szCs w:val="21"/>
      <w:lang w:val="ru-RU" w:eastAsia="ru-RU" w:bidi="ar-SA"/>
    </w:rPr>
  </w:style>
  <w:style w:type="paragraph" w:styleId="9">
    <w:name w:val="heading 9"/>
    <w:basedOn w:val="a1"/>
    <w:next w:val="a1"/>
    <w:link w:val="90"/>
    <w:unhideWhenUsed/>
    <w:qFormat/>
    <w:rsid w:val="00416FF6"/>
    <w:pPr>
      <w:keepNext/>
      <w:keepLines/>
      <w:widowControl/>
      <w:spacing w:before="40"/>
      <w:ind w:firstLine="567"/>
      <w:contextualSpacing w:val="0"/>
      <w:outlineLvl w:val="8"/>
    </w:pPr>
    <w:rPr>
      <w:rFonts w:asciiTheme="majorHAnsi" w:eastAsiaTheme="majorEastAsia" w:hAnsiTheme="majorHAnsi" w:cstheme="majorBidi"/>
      <w:i/>
      <w:iCs/>
      <w:color w:val="272727" w:themeColor="text1" w:themeTint="D8"/>
      <w:sz w:val="21"/>
      <w:szCs w:val="21"/>
      <w:lang w:val="ru-RU" w:eastAsia="ru-RU" w:bidi="ar-SA"/>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uiPriority w:val="9"/>
    <w:rsid w:val="00416FF6"/>
    <w:rPr>
      <w:rFonts w:ascii="Times New Roman" w:eastAsiaTheme="majorEastAsia" w:hAnsi="Times New Roman" w:cstheme="majorBidi"/>
      <w:b/>
      <w:bCs/>
      <w:color w:val="000000"/>
      <w:sz w:val="28"/>
      <w:szCs w:val="28"/>
      <w:lang w:val="uk-UA" w:eastAsia="uk-UA" w:bidi="uk-UA"/>
    </w:rPr>
  </w:style>
  <w:style w:type="character" w:customStyle="1" w:styleId="20">
    <w:name w:val="Заголовок 2 Знак"/>
    <w:aliases w:val="Знак Знак,Знак Знак Знак Знак"/>
    <w:basedOn w:val="a2"/>
    <w:link w:val="2"/>
    <w:rsid w:val="00416FF6"/>
    <w:rPr>
      <w:rFonts w:ascii="Times New Roman" w:eastAsiaTheme="majorEastAsia" w:hAnsi="Times New Roman" w:cs="Times New Roman"/>
      <w:bCs/>
      <w:color w:val="000000"/>
      <w:sz w:val="28"/>
      <w:szCs w:val="28"/>
      <w:lang w:val="uk-UA" w:eastAsia="uk-UA" w:bidi="uk-UA"/>
    </w:rPr>
  </w:style>
  <w:style w:type="character" w:customStyle="1" w:styleId="30">
    <w:name w:val="Заголовок 3 Знак"/>
    <w:aliases w:val="H3 Знак,H31 Знак,H32 Знак,H311 Знак,H33 Знак,H312 Знак,H34 Знак,H313 Знак,H35 Знак,H314 Знак,H321 Знак,H3111 Знак,H331 Знак,H3121 Знак,H36 Знак,H315 Знак,H322 Знак,H3112 Знак,H332 Знак,H3122 Знак,H341 Знак,H3131 Знак,H3211 Знак,H37 Знак"/>
    <w:basedOn w:val="a2"/>
    <w:link w:val="3"/>
    <w:rsid w:val="00416FF6"/>
    <w:rPr>
      <w:rFonts w:ascii="Times New Roman" w:eastAsiaTheme="majorEastAsia" w:hAnsi="Times New Roman" w:cs="Times New Roman"/>
      <w:bCs/>
      <w:color w:val="000000"/>
      <w:sz w:val="28"/>
      <w:szCs w:val="28"/>
      <w:lang w:val="uk-UA" w:eastAsia="uk-UA" w:bidi="uk-UA"/>
    </w:rPr>
  </w:style>
  <w:style w:type="character" w:customStyle="1" w:styleId="40">
    <w:name w:val="Заголовок 4 Знак"/>
    <w:basedOn w:val="a2"/>
    <w:link w:val="4"/>
    <w:uiPriority w:val="9"/>
    <w:semiHidden/>
    <w:rsid w:val="00416FF6"/>
    <w:rPr>
      <w:rFonts w:ascii="Arial" w:eastAsia="Times New Roman" w:hAnsi="Arial" w:cs="Times New Roman"/>
      <w:bCs/>
      <w:i/>
      <w:sz w:val="24"/>
      <w:szCs w:val="28"/>
      <w:lang w:eastAsia="ru-RU"/>
    </w:rPr>
  </w:style>
  <w:style w:type="character" w:customStyle="1" w:styleId="50">
    <w:name w:val="Заголовок 5 Знак"/>
    <w:basedOn w:val="a2"/>
    <w:link w:val="5"/>
    <w:uiPriority w:val="9"/>
    <w:semiHidden/>
    <w:rsid w:val="00416FF6"/>
    <w:rPr>
      <w:rFonts w:asciiTheme="majorHAnsi" w:eastAsiaTheme="majorEastAsia" w:hAnsiTheme="majorHAnsi" w:cstheme="majorBidi"/>
      <w:color w:val="2E74B5" w:themeColor="accent1" w:themeShade="BF"/>
      <w:sz w:val="28"/>
      <w:lang w:val="en-US"/>
    </w:rPr>
  </w:style>
  <w:style w:type="character" w:customStyle="1" w:styleId="60">
    <w:name w:val="Заголовок 6 Знак"/>
    <w:basedOn w:val="a2"/>
    <w:link w:val="6"/>
    <w:uiPriority w:val="9"/>
    <w:semiHidden/>
    <w:rsid w:val="00416FF6"/>
    <w:rPr>
      <w:rFonts w:asciiTheme="majorHAnsi" w:eastAsiaTheme="majorEastAsia" w:hAnsiTheme="majorHAnsi" w:cstheme="majorBidi"/>
      <w:color w:val="1F4D78" w:themeColor="accent1" w:themeShade="7F"/>
      <w:sz w:val="28"/>
      <w:szCs w:val="28"/>
      <w:lang w:val="uk-UA" w:eastAsia="uk-UA" w:bidi="uk-UA"/>
    </w:rPr>
  </w:style>
  <w:style w:type="character" w:customStyle="1" w:styleId="70">
    <w:name w:val="Заголовок 7 Знак"/>
    <w:basedOn w:val="a2"/>
    <w:link w:val="7"/>
    <w:uiPriority w:val="9"/>
    <w:semiHidden/>
    <w:rsid w:val="00416FF6"/>
    <w:rPr>
      <w:rFonts w:asciiTheme="majorHAnsi" w:eastAsiaTheme="majorEastAsia" w:hAnsiTheme="majorHAnsi" w:cstheme="majorBidi"/>
      <w:i/>
      <w:iCs/>
      <w:color w:val="1F4D78" w:themeColor="accent1" w:themeShade="7F"/>
      <w:sz w:val="24"/>
      <w:szCs w:val="24"/>
      <w:lang w:eastAsia="ru-RU"/>
    </w:rPr>
  </w:style>
  <w:style w:type="character" w:customStyle="1" w:styleId="80">
    <w:name w:val="Заголовок 8 Знак"/>
    <w:basedOn w:val="a2"/>
    <w:link w:val="8"/>
    <w:uiPriority w:val="9"/>
    <w:rsid w:val="00416FF6"/>
    <w:rPr>
      <w:rFonts w:asciiTheme="majorHAnsi" w:eastAsiaTheme="majorEastAsia" w:hAnsiTheme="majorHAnsi" w:cstheme="majorBidi"/>
      <w:color w:val="272727" w:themeColor="text1" w:themeTint="D8"/>
      <w:sz w:val="21"/>
      <w:szCs w:val="21"/>
      <w:lang w:eastAsia="ru-RU"/>
    </w:rPr>
  </w:style>
  <w:style w:type="character" w:customStyle="1" w:styleId="90">
    <w:name w:val="Заголовок 9 Знак"/>
    <w:basedOn w:val="a2"/>
    <w:link w:val="9"/>
    <w:uiPriority w:val="9"/>
    <w:semiHidden/>
    <w:rsid w:val="00416FF6"/>
    <w:rPr>
      <w:rFonts w:asciiTheme="majorHAnsi" w:eastAsiaTheme="majorEastAsia" w:hAnsiTheme="majorHAnsi" w:cstheme="majorBidi"/>
      <w:i/>
      <w:iCs/>
      <w:color w:val="272727" w:themeColor="text1" w:themeTint="D8"/>
      <w:sz w:val="21"/>
      <w:szCs w:val="21"/>
      <w:lang w:eastAsia="ru-RU"/>
    </w:rPr>
  </w:style>
  <w:style w:type="paragraph" w:styleId="a5">
    <w:name w:val="List Paragraph"/>
    <w:basedOn w:val="a1"/>
    <w:link w:val="a6"/>
    <w:uiPriority w:val="34"/>
    <w:qFormat/>
    <w:rsid w:val="00416FF6"/>
    <w:pPr>
      <w:ind w:left="720"/>
    </w:pPr>
  </w:style>
  <w:style w:type="character" w:customStyle="1" w:styleId="a6">
    <w:name w:val="Абзац списка Знак"/>
    <w:basedOn w:val="a2"/>
    <w:link w:val="a5"/>
    <w:uiPriority w:val="34"/>
    <w:rsid w:val="00416FF6"/>
    <w:rPr>
      <w:rFonts w:ascii="Times New Roman" w:eastAsia="Times New Roman" w:hAnsi="Times New Roman" w:cs="Times New Roman"/>
      <w:color w:val="000000"/>
      <w:sz w:val="28"/>
      <w:szCs w:val="28"/>
      <w:lang w:val="uk-UA" w:eastAsia="uk-UA" w:bidi="uk-UA"/>
    </w:rPr>
  </w:style>
  <w:style w:type="character" w:styleId="a7">
    <w:name w:val="Hyperlink"/>
    <w:basedOn w:val="a2"/>
    <w:uiPriority w:val="99"/>
    <w:unhideWhenUsed/>
    <w:rsid w:val="00416FF6"/>
    <w:rPr>
      <w:color w:val="0000FF"/>
      <w:u w:val="single"/>
    </w:rPr>
  </w:style>
  <w:style w:type="character" w:customStyle="1" w:styleId="apple-converted-space">
    <w:name w:val="apple-converted-space"/>
    <w:basedOn w:val="a2"/>
    <w:rsid w:val="00416FF6"/>
  </w:style>
  <w:style w:type="character" w:styleId="a8">
    <w:name w:val="Emphasis"/>
    <w:basedOn w:val="a2"/>
    <w:uiPriority w:val="20"/>
    <w:qFormat/>
    <w:rsid w:val="00416FF6"/>
    <w:rPr>
      <w:i/>
      <w:iCs/>
    </w:rPr>
  </w:style>
  <w:style w:type="character" w:customStyle="1" w:styleId="a9">
    <w:name w:val="Текст выноски Знак"/>
    <w:basedOn w:val="a2"/>
    <w:link w:val="aa"/>
    <w:uiPriority w:val="99"/>
    <w:semiHidden/>
    <w:rsid w:val="00416FF6"/>
    <w:rPr>
      <w:rFonts w:ascii="Tahoma" w:eastAsia="Times New Roman" w:hAnsi="Tahoma" w:cs="Tahoma"/>
      <w:color w:val="000000"/>
      <w:sz w:val="16"/>
      <w:szCs w:val="16"/>
      <w:lang w:val="uk-UA" w:eastAsia="uk-UA" w:bidi="uk-UA"/>
    </w:rPr>
  </w:style>
  <w:style w:type="paragraph" w:styleId="aa">
    <w:name w:val="Balloon Text"/>
    <w:basedOn w:val="a1"/>
    <w:link w:val="a9"/>
    <w:uiPriority w:val="99"/>
    <w:semiHidden/>
    <w:unhideWhenUsed/>
    <w:rsid w:val="00416FF6"/>
    <w:pPr>
      <w:spacing w:line="240" w:lineRule="auto"/>
    </w:pPr>
    <w:rPr>
      <w:rFonts w:ascii="Tahoma" w:hAnsi="Tahoma" w:cs="Tahoma"/>
      <w:sz w:val="16"/>
      <w:szCs w:val="16"/>
    </w:rPr>
  </w:style>
  <w:style w:type="paragraph" w:styleId="ab">
    <w:name w:val="TOC Heading"/>
    <w:basedOn w:val="1"/>
    <w:next w:val="a1"/>
    <w:uiPriority w:val="39"/>
    <w:unhideWhenUsed/>
    <w:qFormat/>
    <w:rsid w:val="00416FF6"/>
    <w:pPr>
      <w:outlineLvl w:val="9"/>
    </w:pPr>
    <w:rPr>
      <w:rFonts w:asciiTheme="majorHAnsi" w:hAnsiTheme="majorHAnsi"/>
      <w:color w:val="2E74B5" w:themeColor="accent1" w:themeShade="BF"/>
    </w:rPr>
  </w:style>
  <w:style w:type="paragraph" w:styleId="21">
    <w:name w:val="toc 2"/>
    <w:basedOn w:val="a1"/>
    <w:next w:val="a1"/>
    <w:autoRedefine/>
    <w:uiPriority w:val="39"/>
    <w:unhideWhenUsed/>
    <w:rsid w:val="00416FF6"/>
    <w:pPr>
      <w:spacing w:after="100"/>
      <w:ind w:left="220"/>
    </w:pPr>
  </w:style>
  <w:style w:type="paragraph" w:styleId="11">
    <w:name w:val="toc 1"/>
    <w:basedOn w:val="a1"/>
    <w:next w:val="a1"/>
    <w:autoRedefine/>
    <w:uiPriority w:val="39"/>
    <w:unhideWhenUsed/>
    <w:rsid w:val="00416FF6"/>
    <w:pPr>
      <w:tabs>
        <w:tab w:val="right" w:leader="dot" w:pos="9395"/>
      </w:tabs>
      <w:spacing w:after="100"/>
      <w:ind w:firstLine="0"/>
    </w:pPr>
  </w:style>
  <w:style w:type="character" w:customStyle="1" w:styleId="22">
    <w:name w:val="Основний текст (2)_"/>
    <w:basedOn w:val="a2"/>
    <w:link w:val="23"/>
    <w:rsid w:val="00416FF6"/>
    <w:rPr>
      <w:rFonts w:ascii="Times New Roman" w:eastAsia="Times New Roman" w:hAnsi="Times New Roman" w:cs="Times New Roman"/>
      <w:sz w:val="16"/>
      <w:szCs w:val="16"/>
      <w:shd w:val="clear" w:color="auto" w:fill="FFFFFF"/>
    </w:rPr>
  </w:style>
  <w:style w:type="paragraph" w:customStyle="1" w:styleId="23">
    <w:name w:val="Основний текст (2)"/>
    <w:basedOn w:val="a1"/>
    <w:link w:val="22"/>
    <w:rsid w:val="00416FF6"/>
    <w:pPr>
      <w:shd w:val="clear" w:color="auto" w:fill="FFFFFF"/>
      <w:spacing w:before="240" w:line="187" w:lineRule="exact"/>
      <w:ind w:hanging="520"/>
    </w:pPr>
    <w:rPr>
      <w:color w:val="auto"/>
      <w:sz w:val="16"/>
      <w:szCs w:val="16"/>
      <w:lang w:val="ru-RU" w:eastAsia="en-US" w:bidi="ar-SA"/>
    </w:rPr>
  </w:style>
  <w:style w:type="character" w:customStyle="1" w:styleId="24">
    <w:name w:val="Основний текст (2) + Курсив"/>
    <w:basedOn w:val="22"/>
    <w:rsid w:val="00416FF6"/>
    <w:rPr>
      <w:rFonts w:ascii="Times New Roman" w:eastAsia="Times New Roman" w:hAnsi="Times New Roman" w:cs="Times New Roman"/>
      <w:i/>
      <w:iCs/>
      <w:color w:val="000000"/>
      <w:spacing w:val="0"/>
      <w:w w:val="100"/>
      <w:position w:val="0"/>
      <w:sz w:val="16"/>
      <w:szCs w:val="16"/>
      <w:shd w:val="clear" w:color="auto" w:fill="FFFFFF"/>
      <w:lang w:val="uk-UA" w:eastAsia="uk-UA" w:bidi="uk-UA"/>
    </w:rPr>
  </w:style>
  <w:style w:type="character" w:customStyle="1" w:styleId="26pt">
    <w:name w:val="Основний текст (2) + 6 pt;Малі великі літери"/>
    <w:basedOn w:val="22"/>
    <w:rsid w:val="00416FF6"/>
    <w:rPr>
      <w:rFonts w:ascii="Times New Roman" w:eastAsia="Times New Roman" w:hAnsi="Times New Roman" w:cs="Times New Roman"/>
      <w:b w:val="0"/>
      <w:bCs w:val="0"/>
      <w:i w:val="0"/>
      <w:iCs w:val="0"/>
      <w:smallCaps/>
      <w:strike w:val="0"/>
      <w:color w:val="000000"/>
      <w:spacing w:val="0"/>
      <w:w w:val="100"/>
      <w:position w:val="0"/>
      <w:sz w:val="12"/>
      <w:szCs w:val="12"/>
      <w:u w:val="none"/>
      <w:shd w:val="clear" w:color="auto" w:fill="FFFFFF"/>
      <w:lang w:val="uk-UA" w:eastAsia="uk-UA" w:bidi="uk-UA"/>
    </w:rPr>
  </w:style>
  <w:style w:type="character" w:customStyle="1" w:styleId="ac">
    <w:name w:val="Підпис до таблиці_"/>
    <w:basedOn w:val="a2"/>
    <w:link w:val="ad"/>
    <w:rsid w:val="00416FF6"/>
    <w:rPr>
      <w:rFonts w:ascii="Times New Roman" w:eastAsia="Times New Roman" w:hAnsi="Times New Roman" w:cs="Times New Roman"/>
      <w:sz w:val="16"/>
      <w:szCs w:val="16"/>
      <w:shd w:val="clear" w:color="auto" w:fill="FFFFFF"/>
    </w:rPr>
  </w:style>
  <w:style w:type="paragraph" w:customStyle="1" w:styleId="ad">
    <w:name w:val="Підпис до таблиці"/>
    <w:basedOn w:val="a1"/>
    <w:link w:val="ac"/>
    <w:rsid w:val="00416FF6"/>
    <w:pPr>
      <w:shd w:val="clear" w:color="auto" w:fill="FFFFFF"/>
      <w:spacing w:line="0" w:lineRule="atLeast"/>
    </w:pPr>
    <w:rPr>
      <w:color w:val="auto"/>
      <w:sz w:val="16"/>
      <w:szCs w:val="16"/>
      <w:lang w:val="ru-RU" w:eastAsia="en-US" w:bidi="ar-SA"/>
    </w:rPr>
  </w:style>
  <w:style w:type="paragraph" w:styleId="31">
    <w:name w:val="toc 3"/>
    <w:basedOn w:val="a1"/>
    <w:next w:val="a1"/>
    <w:autoRedefine/>
    <w:uiPriority w:val="39"/>
    <w:unhideWhenUsed/>
    <w:rsid w:val="00416FF6"/>
    <w:pPr>
      <w:spacing w:after="100"/>
      <w:ind w:left="440"/>
    </w:pPr>
  </w:style>
  <w:style w:type="character" w:customStyle="1" w:styleId="25">
    <w:name w:val="Основний текст (2) + Напівжирний"/>
    <w:basedOn w:val="22"/>
    <w:rsid w:val="00416FF6"/>
    <w:rPr>
      <w:rFonts w:ascii="Times New Roman" w:eastAsia="Times New Roman" w:hAnsi="Times New Roman" w:cs="Times New Roman"/>
      <w:b/>
      <w:bCs/>
      <w:i w:val="0"/>
      <w:iCs w:val="0"/>
      <w:smallCaps w:val="0"/>
      <w:strike w:val="0"/>
      <w:color w:val="000000"/>
      <w:spacing w:val="0"/>
      <w:w w:val="100"/>
      <w:position w:val="0"/>
      <w:sz w:val="16"/>
      <w:szCs w:val="16"/>
      <w:u w:val="none"/>
      <w:shd w:val="clear" w:color="auto" w:fill="FFFFFF"/>
      <w:lang w:val="uk-UA" w:eastAsia="uk-UA" w:bidi="uk-UA"/>
    </w:rPr>
  </w:style>
  <w:style w:type="character" w:customStyle="1" w:styleId="295pt">
    <w:name w:val="Основний текст (2) + 9;5 pt;Напівжирний;Курсив"/>
    <w:basedOn w:val="22"/>
    <w:rsid w:val="00416FF6"/>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uk-UA" w:eastAsia="uk-UA" w:bidi="uk-UA"/>
    </w:rPr>
  </w:style>
  <w:style w:type="character" w:customStyle="1" w:styleId="24pt">
    <w:name w:val="Основний текст (2) + 4 pt"/>
    <w:basedOn w:val="22"/>
    <w:rsid w:val="00416FF6"/>
    <w:rPr>
      <w:rFonts w:ascii="Times New Roman" w:eastAsia="Times New Roman" w:hAnsi="Times New Roman" w:cs="Times New Roman"/>
      <w:b w:val="0"/>
      <w:bCs w:val="0"/>
      <w:i w:val="0"/>
      <w:iCs w:val="0"/>
      <w:smallCaps w:val="0"/>
      <w:strike w:val="0"/>
      <w:color w:val="000000"/>
      <w:spacing w:val="0"/>
      <w:w w:val="100"/>
      <w:position w:val="0"/>
      <w:sz w:val="8"/>
      <w:szCs w:val="8"/>
      <w:u w:val="none"/>
      <w:shd w:val="clear" w:color="auto" w:fill="FFFFFF"/>
      <w:lang w:val="uk-UA" w:eastAsia="uk-UA" w:bidi="uk-UA"/>
    </w:rPr>
  </w:style>
  <w:style w:type="character" w:customStyle="1" w:styleId="2Arial75pt-1pt">
    <w:name w:val="Основний текст (2) + Arial;7;5 pt;Курсив;Інтервал -1 pt"/>
    <w:basedOn w:val="22"/>
    <w:rsid w:val="00416FF6"/>
    <w:rPr>
      <w:rFonts w:ascii="Arial" w:eastAsia="Arial" w:hAnsi="Arial" w:cs="Arial"/>
      <w:b w:val="0"/>
      <w:bCs w:val="0"/>
      <w:i/>
      <w:iCs/>
      <w:smallCaps w:val="0"/>
      <w:strike w:val="0"/>
      <w:color w:val="000000"/>
      <w:spacing w:val="-30"/>
      <w:w w:val="100"/>
      <w:position w:val="0"/>
      <w:sz w:val="15"/>
      <w:szCs w:val="15"/>
      <w:u w:val="none"/>
      <w:shd w:val="clear" w:color="auto" w:fill="FFFFFF"/>
      <w:lang w:val="uk-UA" w:eastAsia="uk-UA" w:bidi="uk-UA"/>
    </w:rPr>
  </w:style>
  <w:style w:type="character" w:customStyle="1" w:styleId="219pt-1pt">
    <w:name w:val="Основний текст (2) + 19 pt;Інтервал -1 pt"/>
    <w:basedOn w:val="22"/>
    <w:rsid w:val="00416FF6"/>
    <w:rPr>
      <w:rFonts w:ascii="Times New Roman" w:eastAsia="Times New Roman" w:hAnsi="Times New Roman" w:cs="Times New Roman"/>
      <w:b/>
      <w:bCs/>
      <w:i w:val="0"/>
      <w:iCs w:val="0"/>
      <w:smallCaps w:val="0"/>
      <w:strike w:val="0"/>
      <w:color w:val="000000"/>
      <w:spacing w:val="-30"/>
      <w:w w:val="100"/>
      <w:position w:val="0"/>
      <w:sz w:val="38"/>
      <w:szCs w:val="38"/>
      <w:u w:val="none"/>
      <w:shd w:val="clear" w:color="auto" w:fill="FFFFFF"/>
      <w:lang w:val="uk-UA" w:eastAsia="uk-UA" w:bidi="uk-UA"/>
    </w:rPr>
  </w:style>
  <w:style w:type="paragraph" w:styleId="ae">
    <w:name w:val="Body Text Indent"/>
    <w:basedOn w:val="a1"/>
    <w:link w:val="af"/>
    <w:uiPriority w:val="99"/>
    <w:rsid w:val="00416FF6"/>
    <w:pPr>
      <w:autoSpaceDE w:val="0"/>
      <w:autoSpaceDN w:val="0"/>
      <w:adjustRightInd w:val="0"/>
      <w:ind w:firstLine="1500"/>
    </w:pPr>
    <w:rPr>
      <w:color w:val="auto"/>
      <w:szCs w:val="20"/>
      <w:lang w:eastAsia="ru-RU" w:bidi="ar-SA"/>
    </w:rPr>
  </w:style>
  <w:style w:type="character" w:customStyle="1" w:styleId="af">
    <w:name w:val="Основной текст с отступом Знак"/>
    <w:basedOn w:val="a2"/>
    <w:link w:val="ae"/>
    <w:uiPriority w:val="99"/>
    <w:rsid w:val="00416FF6"/>
    <w:rPr>
      <w:rFonts w:ascii="Times New Roman" w:eastAsia="Times New Roman" w:hAnsi="Times New Roman" w:cs="Times New Roman"/>
      <w:sz w:val="28"/>
      <w:szCs w:val="20"/>
      <w:lang w:val="uk-UA" w:eastAsia="ru-RU"/>
    </w:rPr>
  </w:style>
  <w:style w:type="character" w:styleId="af0">
    <w:name w:val="Placeholder Text"/>
    <w:basedOn w:val="a2"/>
    <w:uiPriority w:val="99"/>
    <w:semiHidden/>
    <w:rsid w:val="00416FF6"/>
    <w:rPr>
      <w:color w:val="808080"/>
    </w:rPr>
  </w:style>
  <w:style w:type="paragraph" w:styleId="af1">
    <w:name w:val="Normal (Web)"/>
    <w:aliases w:val="Обычный (веб)1,Обычный (Web)2"/>
    <w:basedOn w:val="a1"/>
    <w:link w:val="af2"/>
    <w:uiPriority w:val="99"/>
    <w:unhideWhenUsed/>
    <w:rsid w:val="00416FF6"/>
    <w:pPr>
      <w:widowControl/>
      <w:spacing w:before="100" w:beforeAutospacing="1" w:after="100" w:afterAutospacing="1" w:line="240" w:lineRule="auto"/>
      <w:ind w:firstLine="0"/>
      <w:contextualSpacing w:val="0"/>
      <w:jc w:val="left"/>
    </w:pPr>
    <w:rPr>
      <w:color w:val="auto"/>
      <w:sz w:val="24"/>
      <w:szCs w:val="24"/>
      <w:lang w:bidi="ar-SA"/>
    </w:rPr>
  </w:style>
  <w:style w:type="character" w:customStyle="1" w:styleId="af2">
    <w:name w:val="Обычный (веб) Знак"/>
    <w:aliases w:val="Обычный (веб)1 Знак,Обычный (Web)2 Знак"/>
    <w:basedOn w:val="a2"/>
    <w:link w:val="af1"/>
    <w:uiPriority w:val="99"/>
    <w:semiHidden/>
    <w:locked/>
    <w:rsid w:val="00416FF6"/>
    <w:rPr>
      <w:rFonts w:ascii="Times New Roman" w:eastAsia="Times New Roman" w:hAnsi="Times New Roman" w:cs="Times New Roman"/>
      <w:sz w:val="24"/>
      <w:szCs w:val="24"/>
      <w:lang w:val="uk-UA" w:eastAsia="uk-UA"/>
    </w:rPr>
  </w:style>
  <w:style w:type="character" w:customStyle="1" w:styleId="mwe-math-mathml-inline">
    <w:name w:val="mwe-math-mathml-inline"/>
    <w:basedOn w:val="a2"/>
    <w:rsid w:val="00416FF6"/>
  </w:style>
  <w:style w:type="character" w:customStyle="1" w:styleId="100">
    <w:name w:val="Основний текст (10)_"/>
    <w:basedOn w:val="a2"/>
    <w:link w:val="101"/>
    <w:rsid w:val="00416FF6"/>
    <w:rPr>
      <w:rFonts w:ascii="Times New Roman" w:eastAsia="Times New Roman" w:hAnsi="Times New Roman" w:cs="Times New Roman"/>
      <w:b/>
      <w:bCs/>
      <w:sz w:val="16"/>
      <w:szCs w:val="16"/>
      <w:shd w:val="clear" w:color="auto" w:fill="FFFFFF"/>
    </w:rPr>
  </w:style>
  <w:style w:type="paragraph" w:customStyle="1" w:styleId="101">
    <w:name w:val="Основний текст (10)"/>
    <w:basedOn w:val="a1"/>
    <w:link w:val="100"/>
    <w:rsid w:val="00416FF6"/>
    <w:pPr>
      <w:shd w:val="clear" w:color="auto" w:fill="FFFFFF"/>
      <w:spacing w:before="240" w:after="240" w:line="0" w:lineRule="atLeast"/>
      <w:ind w:firstLine="0"/>
      <w:contextualSpacing w:val="0"/>
    </w:pPr>
    <w:rPr>
      <w:b/>
      <w:bCs/>
      <w:color w:val="auto"/>
      <w:sz w:val="16"/>
      <w:szCs w:val="16"/>
      <w:lang w:val="ru-RU" w:eastAsia="en-US" w:bidi="ar-SA"/>
    </w:rPr>
  </w:style>
  <w:style w:type="character" w:customStyle="1" w:styleId="2Arial55pt">
    <w:name w:val="Основний текст (2) + Arial;5;5 pt;Курсив"/>
    <w:basedOn w:val="22"/>
    <w:rsid w:val="00416FF6"/>
    <w:rPr>
      <w:rFonts w:ascii="Arial" w:eastAsia="Arial" w:hAnsi="Arial" w:cs="Arial"/>
      <w:b w:val="0"/>
      <w:bCs w:val="0"/>
      <w:i/>
      <w:iCs/>
      <w:smallCaps w:val="0"/>
      <w:strike w:val="0"/>
      <w:color w:val="000000"/>
      <w:spacing w:val="0"/>
      <w:w w:val="100"/>
      <w:position w:val="0"/>
      <w:sz w:val="11"/>
      <w:szCs w:val="11"/>
      <w:u w:val="none"/>
      <w:shd w:val="clear" w:color="auto" w:fill="FFFFFF"/>
      <w:lang w:val="uk-UA" w:eastAsia="uk-UA" w:bidi="uk-UA"/>
    </w:rPr>
  </w:style>
  <w:style w:type="character" w:customStyle="1" w:styleId="2Arial75pt">
    <w:name w:val="Основний текст (2) + Arial;7;5 pt;Курсив"/>
    <w:basedOn w:val="22"/>
    <w:rsid w:val="00416FF6"/>
    <w:rPr>
      <w:rFonts w:ascii="Arial" w:eastAsia="Arial" w:hAnsi="Arial" w:cs="Arial"/>
      <w:b w:val="0"/>
      <w:bCs w:val="0"/>
      <w:i/>
      <w:iCs/>
      <w:smallCaps w:val="0"/>
      <w:strike w:val="0"/>
      <w:color w:val="000000"/>
      <w:spacing w:val="0"/>
      <w:w w:val="100"/>
      <w:position w:val="0"/>
      <w:sz w:val="15"/>
      <w:szCs w:val="15"/>
      <w:u w:val="none"/>
      <w:shd w:val="clear" w:color="auto" w:fill="FFFFFF"/>
      <w:lang w:val="uk-UA" w:eastAsia="uk-UA" w:bidi="uk-UA"/>
    </w:rPr>
  </w:style>
  <w:style w:type="paragraph" w:styleId="af3">
    <w:name w:val="header"/>
    <w:basedOn w:val="a1"/>
    <w:link w:val="af4"/>
    <w:uiPriority w:val="99"/>
    <w:unhideWhenUsed/>
    <w:rsid w:val="00416FF6"/>
    <w:pPr>
      <w:tabs>
        <w:tab w:val="center" w:pos="4819"/>
        <w:tab w:val="right" w:pos="9639"/>
      </w:tabs>
      <w:spacing w:line="240" w:lineRule="auto"/>
    </w:pPr>
  </w:style>
  <w:style w:type="character" w:customStyle="1" w:styleId="af4">
    <w:name w:val="Верхний колонтитул Знак"/>
    <w:basedOn w:val="a2"/>
    <w:link w:val="af3"/>
    <w:uiPriority w:val="99"/>
    <w:rsid w:val="00416FF6"/>
    <w:rPr>
      <w:rFonts w:ascii="Times New Roman" w:eastAsia="Times New Roman" w:hAnsi="Times New Roman" w:cs="Times New Roman"/>
      <w:color w:val="000000"/>
      <w:sz w:val="28"/>
      <w:szCs w:val="28"/>
      <w:lang w:val="uk-UA" w:eastAsia="uk-UA" w:bidi="uk-UA"/>
    </w:rPr>
  </w:style>
  <w:style w:type="paragraph" w:styleId="af5">
    <w:name w:val="footer"/>
    <w:basedOn w:val="a1"/>
    <w:link w:val="af6"/>
    <w:uiPriority w:val="99"/>
    <w:unhideWhenUsed/>
    <w:rsid w:val="00416FF6"/>
    <w:pPr>
      <w:tabs>
        <w:tab w:val="center" w:pos="4819"/>
        <w:tab w:val="right" w:pos="9639"/>
      </w:tabs>
      <w:spacing w:line="240" w:lineRule="auto"/>
    </w:pPr>
  </w:style>
  <w:style w:type="character" w:customStyle="1" w:styleId="af6">
    <w:name w:val="Нижний колонтитул Знак"/>
    <w:basedOn w:val="a2"/>
    <w:link w:val="af5"/>
    <w:uiPriority w:val="99"/>
    <w:rsid w:val="00416FF6"/>
    <w:rPr>
      <w:rFonts w:ascii="Times New Roman" w:eastAsia="Times New Roman" w:hAnsi="Times New Roman" w:cs="Times New Roman"/>
      <w:color w:val="000000"/>
      <w:sz w:val="28"/>
      <w:szCs w:val="28"/>
      <w:lang w:val="uk-UA" w:eastAsia="uk-UA" w:bidi="uk-UA"/>
    </w:rPr>
  </w:style>
  <w:style w:type="character" w:customStyle="1" w:styleId="af7">
    <w:name w:val="Сноска_"/>
    <w:basedOn w:val="a2"/>
    <w:link w:val="af8"/>
    <w:semiHidden/>
    <w:locked/>
    <w:rsid w:val="00416FF6"/>
    <w:rPr>
      <w:rFonts w:ascii="Century Schoolbook" w:eastAsia="Century Schoolbook" w:hAnsi="Century Schoolbook" w:cs="Century Schoolbook"/>
      <w:sz w:val="18"/>
      <w:szCs w:val="18"/>
      <w:shd w:val="clear" w:color="auto" w:fill="FFFFFF"/>
      <w:lang w:eastAsia="ru-RU" w:bidi="ru-RU"/>
    </w:rPr>
  </w:style>
  <w:style w:type="paragraph" w:customStyle="1" w:styleId="af8">
    <w:name w:val="Сноска"/>
    <w:basedOn w:val="a1"/>
    <w:link w:val="af7"/>
    <w:semiHidden/>
    <w:rsid w:val="00416FF6"/>
    <w:pPr>
      <w:shd w:val="clear" w:color="auto" w:fill="FFFFFF"/>
      <w:spacing w:line="217" w:lineRule="exact"/>
      <w:ind w:firstLine="706"/>
    </w:pPr>
    <w:rPr>
      <w:rFonts w:ascii="Century Schoolbook" w:eastAsia="Century Schoolbook" w:hAnsi="Century Schoolbook" w:cs="Century Schoolbook"/>
      <w:color w:val="auto"/>
      <w:sz w:val="18"/>
      <w:szCs w:val="18"/>
      <w:lang w:val="ru-RU" w:eastAsia="ru-RU" w:bidi="ru-RU"/>
    </w:rPr>
  </w:style>
  <w:style w:type="character" w:customStyle="1" w:styleId="af9">
    <w:name w:val="Колонтитул_"/>
    <w:basedOn w:val="a2"/>
    <w:link w:val="afa"/>
    <w:semiHidden/>
    <w:locked/>
    <w:rsid w:val="00416FF6"/>
    <w:rPr>
      <w:rFonts w:ascii="Century Schoolbook" w:eastAsia="Century Schoolbook" w:hAnsi="Century Schoolbook" w:cs="Century Schoolbook"/>
      <w:sz w:val="17"/>
      <w:szCs w:val="17"/>
      <w:shd w:val="clear" w:color="auto" w:fill="FFFFFF"/>
    </w:rPr>
  </w:style>
  <w:style w:type="paragraph" w:customStyle="1" w:styleId="afa">
    <w:name w:val="Колонтитул"/>
    <w:basedOn w:val="a1"/>
    <w:link w:val="af9"/>
    <w:semiHidden/>
    <w:rsid w:val="00416FF6"/>
    <w:pPr>
      <w:shd w:val="clear" w:color="auto" w:fill="FFFFFF"/>
      <w:spacing w:line="0" w:lineRule="atLeast"/>
      <w:ind w:firstLine="706"/>
      <w:jc w:val="left"/>
    </w:pPr>
    <w:rPr>
      <w:rFonts w:ascii="Century Schoolbook" w:eastAsia="Century Schoolbook" w:hAnsi="Century Schoolbook" w:cs="Century Schoolbook"/>
      <w:color w:val="auto"/>
      <w:sz w:val="17"/>
      <w:szCs w:val="17"/>
      <w:lang w:val="ru-RU" w:eastAsia="en-US" w:bidi="ar-SA"/>
    </w:rPr>
  </w:style>
  <w:style w:type="character" w:customStyle="1" w:styleId="51">
    <w:name w:val="Основной текст (5)_"/>
    <w:basedOn w:val="a2"/>
    <w:link w:val="52"/>
    <w:semiHidden/>
    <w:locked/>
    <w:rsid w:val="00416FF6"/>
    <w:rPr>
      <w:rFonts w:ascii="Century Schoolbook" w:eastAsia="Century Schoolbook" w:hAnsi="Century Schoolbook" w:cs="Century Schoolbook"/>
      <w:sz w:val="19"/>
      <w:szCs w:val="19"/>
      <w:shd w:val="clear" w:color="auto" w:fill="FFFFFF"/>
    </w:rPr>
  </w:style>
  <w:style w:type="paragraph" w:customStyle="1" w:styleId="52">
    <w:name w:val="Основной текст (5)"/>
    <w:basedOn w:val="a1"/>
    <w:link w:val="51"/>
    <w:semiHidden/>
    <w:rsid w:val="00416FF6"/>
    <w:pPr>
      <w:shd w:val="clear" w:color="auto" w:fill="FFFFFF"/>
      <w:spacing w:line="233" w:lineRule="exact"/>
      <w:ind w:firstLine="706"/>
    </w:pPr>
    <w:rPr>
      <w:rFonts w:ascii="Century Schoolbook" w:eastAsia="Century Schoolbook" w:hAnsi="Century Schoolbook" w:cs="Century Schoolbook"/>
      <w:color w:val="auto"/>
      <w:sz w:val="19"/>
      <w:szCs w:val="19"/>
      <w:lang w:val="ru-RU" w:eastAsia="en-US" w:bidi="ar-SA"/>
    </w:rPr>
  </w:style>
  <w:style w:type="character" w:customStyle="1" w:styleId="81">
    <w:name w:val="Сноска (8)_"/>
    <w:basedOn w:val="a2"/>
    <w:link w:val="82"/>
    <w:semiHidden/>
    <w:locked/>
    <w:rsid w:val="00416FF6"/>
    <w:rPr>
      <w:rFonts w:ascii="Century Schoolbook" w:eastAsia="Century Schoolbook" w:hAnsi="Century Schoolbook" w:cs="Century Schoolbook"/>
      <w:b/>
      <w:bCs/>
      <w:sz w:val="15"/>
      <w:szCs w:val="15"/>
      <w:shd w:val="clear" w:color="auto" w:fill="FFFFFF"/>
      <w:lang w:eastAsia="ru-RU" w:bidi="ru-RU"/>
    </w:rPr>
  </w:style>
  <w:style w:type="paragraph" w:customStyle="1" w:styleId="82">
    <w:name w:val="Сноска (8)"/>
    <w:basedOn w:val="a1"/>
    <w:link w:val="81"/>
    <w:semiHidden/>
    <w:rsid w:val="00416FF6"/>
    <w:pPr>
      <w:shd w:val="clear" w:color="auto" w:fill="FFFFFF"/>
      <w:spacing w:line="206" w:lineRule="exact"/>
      <w:ind w:firstLine="360"/>
    </w:pPr>
    <w:rPr>
      <w:rFonts w:ascii="Century Schoolbook" w:eastAsia="Century Schoolbook" w:hAnsi="Century Schoolbook" w:cs="Century Schoolbook"/>
      <w:b/>
      <w:bCs/>
      <w:color w:val="auto"/>
      <w:sz w:val="15"/>
      <w:szCs w:val="15"/>
      <w:lang w:val="ru-RU" w:eastAsia="ru-RU" w:bidi="ru-RU"/>
    </w:rPr>
  </w:style>
  <w:style w:type="character" w:customStyle="1" w:styleId="26">
    <w:name w:val="Основной текст (2)_"/>
    <w:basedOn w:val="a2"/>
    <w:link w:val="27"/>
    <w:semiHidden/>
    <w:locked/>
    <w:rsid w:val="00416FF6"/>
    <w:rPr>
      <w:rFonts w:ascii="Century Schoolbook" w:eastAsia="Century Schoolbook" w:hAnsi="Century Schoolbook" w:cs="Century Schoolbook"/>
      <w:sz w:val="18"/>
      <w:szCs w:val="18"/>
      <w:shd w:val="clear" w:color="auto" w:fill="FFFFFF"/>
    </w:rPr>
  </w:style>
  <w:style w:type="paragraph" w:customStyle="1" w:styleId="27">
    <w:name w:val="Основной текст (2)"/>
    <w:basedOn w:val="a1"/>
    <w:link w:val="26"/>
    <w:semiHidden/>
    <w:rsid w:val="00416FF6"/>
    <w:pPr>
      <w:shd w:val="clear" w:color="auto" w:fill="FFFFFF"/>
      <w:spacing w:before="360" w:line="0" w:lineRule="atLeast"/>
      <w:ind w:firstLine="706"/>
      <w:jc w:val="right"/>
    </w:pPr>
    <w:rPr>
      <w:rFonts w:ascii="Century Schoolbook" w:eastAsia="Century Schoolbook" w:hAnsi="Century Schoolbook" w:cs="Century Schoolbook"/>
      <w:color w:val="auto"/>
      <w:sz w:val="18"/>
      <w:szCs w:val="18"/>
      <w:lang w:val="ru-RU" w:eastAsia="en-US" w:bidi="ar-SA"/>
    </w:rPr>
  </w:style>
  <w:style w:type="character" w:customStyle="1" w:styleId="mw-headline">
    <w:name w:val="mw-headline"/>
    <w:basedOn w:val="a2"/>
    <w:rsid w:val="00416FF6"/>
  </w:style>
  <w:style w:type="character" w:customStyle="1" w:styleId="mw-editsection">
    <w:name w:val="mw-editsection"/>
    <w:basedOn w:val="a2"/>
    <w:rsid w:val="00416FF6"/>
  </w:style>
  <w:style w:type="character" w:customStyle="1" w:styleId="mw-editsection-bracket">
    <w:name w:val="mw-editsection-bracket"/>
    <w:basedOn w:val="a2"/>
    <w:rsid w:val="00416FF6"/>
  </w:style>
  <w:style w:type="character" w:customStyle="1" w:styleId="mw-editsection-divider">
    <w:name w:val="mw-editsection-divider"/>
    <w:basedOn w:val="a2"/>
    <w:rsid w:val="00416FF6"/>
  </w:style>
  <w:style w:type="character" w:customStyle="1" w:styleId="afb">
    <w:name w:val="Сноска + Курсив"/>
    <w:basedOn w:val="af7"/>
    <w:rsid w:val="00416FF6"/>
    <w:rPr>
      <w:rFonts w:ascii="Century Schoolbook" w:eastAsia="Century Schoolbook" w:hAnsi="Century Schoolbook" w:cs="Century Schoolbook"/>
      <w:i/>
      <w:iCs/>
      <w:color w:val="000000"/>
      <w:spacing w:val="0"/>
      <w:w w:val="100"/>
      <w:position w:val="0"/>
      <w:sz w:val="18"/>
      <w:szCs w:val="18"/>
      <w:shd w:val="clear" w:color="auto" w:fill="FFFFFF"/>
      <w:lang w:eastAsia="ru-RU" w:bidi="ru-RU"/>
    </w:rPr>
  </w:style>
  <w:style w:type="character" w:customStyle="1" w:styleId="71">
    <w:name w:val="Сноска + 7"/>
    <w:aliases w:val="5 pt"/>
    <w:basedOn w:val="af7"/>
    <w:rsid w:val="00416FF6"/>
    <w:rPr>
      <w:rFonts w:ascii="Century Schoolbook" w:eastAsia="Century Schoolbook" w:hAnsi="Century Schoolbook" w:cs="Century Schoolbook"/>
      <w:b w:val="0"/>
      <w:bCs w:val="0"/>
      <w:i w:val="0"/>
      <w:iCs w:val="0"/>
      <w:smallCaps w:val="0"/>
      <w:strike w:val="0"/>
      <w:dstrike w:val="0"/>
      <w:color w:val="000000"/>
      <w:spacing w:val="-10"/>
      <w:w w:val="100"/>
      <w:position w:val="0"/>
      <w:sz w:val="21"/>
      <w:szCs w:val="21"/>
      <w:u w:val="none"/>
      <w:effect w:val="none"/>
      <w:shd w:val="clear" w:color="auto" w:fill="FFFFFF"/>
      <w:lang w:val="en-US" w:eastAsia="en-US" w:bidi="en-US"/>
    </w:rPr>
  </w:style>
  <w:style w:type="character" w:customStyle="1" w:styleId="53">
    <w:name w:val="Основной текст (5) + Курсив"/>
    <w:basedOn w:val="51"/>
    <w:rsid w:val="00416FF6"/>
    <w:rPr>
      <w:rFonts w:ascii="Century Schoolbook" w:eastAsia="Century Schoolbook" w:hAnsi="Century Schoolbook" w:cs="Century Schoolbook"/>
      <w:i/>
      <w:iCs/>
      <w:color w:val="000000"/>
      <w:spacing w:val="0"/>
      <w:w w:val="100"/>
      <w:position w:val="0"/>
      <w:sz w:val="19"/>
      <w:szCs w:val="19"/>
      <w:shd w:val="clear" w:color="auto" w:fill="FFFFFF"/>
      <w:lang w:val="uk-UA" w:eastAsia="uk-UA" w:bidi="uk-UA"/>
    </w:rPr>
  </w:style>
  <w:style w:type="character" w:customStyle="1" w:styleId="83">
    <w:name w:val="Сноска (8) + Курсив"/>
    <w:basedOn w:val="81"/>
    <w:rsid w:val="00416FF6"/>
    <w:rPr>
      <w:rFonts w:ascii="Century Schoolbook" w:eastAsia="Century Schoolbook" w:hAnsi="Century Schoolbook" w:cs="Century Schoolbook"/>
      <w:b/>
      <w:bCs/>
      <w:i/>
      <w:iCs/>
      <w:color w:val="000000"/>
      <w:spacing w:val="0"/>
      <w:w w:val="100"/>
      <w:position w:val="0"/>
      <w:sz w:val="15"/>
      <w:szCs w:val="15"/>
      <w:shd w:val="clear" w:color="auto" w:fill="FFFFFF"/>
      <w:lang w:eastAsia="ru-RU" w:bidi="ru-RU"/>
    </w:rPr>
  </w:style>
  <w:style w:type="character" w:customStyle="1" w:styleId="89pt">
    <w:name w:val="Сноска (8) + 9 pt"/>
    <w:aliases w:val="Не полужирный"/>
    <w:basedOn w:val="81"/>
    <w:rsid w:val="00416FF6"/>
    <w:rPr>
      <w:rFonts w:ascii="Century Schoolbook" w:eastAsia="Century Schoolbook" w:hAnsi="Century Schoolbook" w:cs="Century Schoolbook"/>
      <w:b/>
      <w:bCs/>
      <w:i/>
      <w:iCs/>
      <w:color w:val="000000"/>
      <w:spacing w:val="0"/>
      <w:w w:val="100"/>
      <w:position w:val="0"/>
      <w:sz w:val="18"/>
      <w:szCs w:val="18"/>
      <w:shd w:val="clear" w:color="auto" w:fill="FFFFFF"/>
      <w:lang w:eastAsia="ru-RU" w:bidi="ru-RU"/>
    </w:rPr>
  </w:style>
  <w:style w:type="character" w:customStyle="1" w:styleId="28">
    <w:name w:val="Основной текст (2) + Курсив"/>
    <w:basedOn w:val="26"/>
    <w:rsid w:val="00416FF6"/>
    <w:rPr>
      <w:rFonts w:ascii="Century Schoolbook" w:eastAsia="Century Schoolbook" w:hAnsi="Century Schoolbook" w:cs="Century Schoolbook"/>
      <w:b w:val="0"/>
      <w:bCs w:val="0"/>
      <w:i/>
      <w:iCs/>
      <w:smallCaps w:val="0"/>
      <w:strike w:val="0"/>
      <w:dstrike w:val="0"/>
      <w:color w:val="000000"/>
      <w:spacing w:val="0"/>
      <w:w w:val="100"/>
      <w:position w:val="0"/>
      <w:sz w:val="18"/>
      <w:szCs w:val="18"/>
      <w:u w:val="none"/>
      <w:effect w:val="none"/>
      <w:shd w:val="clear" w:color="auto" w:fill="FFFFFF"/>
      <w:lang w:val="uk-UA" w:eastAsia="uk-UA" w:bidi="uk-UA"/>
    </w:rPr>
  </w:style>
  <w:style w:type="paragraph" w:styleId="afc">
    <w:name w:val="No Spacing"/>
    <w:link w:val="afd"/>
    <w:uiPriority w:val="1"/>
    <w:qFormat/>
    <w:rsid w:val="00416FF6"/>
    <w:pPr>
      <w:widowControl w:val="0"/>
      <w:spacing w:after="0" w:line="240" w:lineRule="auto"/>
      <w:ind w:firstLine="709"/>
      <w:contextualSpacing/>
      <w:jc w:val="both"/>
    </w:pPr>
    <w:rPr>
      <w:rFonts w:ascii="Times New Roman" w:eastAsia="Times New Roman" w:hAnsi="Times New Roman" w:cs="Times New Roman"/>
      <w:color w:val="000000"/>
      <w:sz w:val="28"/>
      <w:szCs w:val="28"/>
      <w:lang w:val="uk-UA" w:eastAsia="uk-UA" w:bidi="uk-UA"/>
    </w:rPr>
  </w:style>
  <w:style w:type="paragraph" w:styleId="afe">
    <w:name w:val="Body Text"/>
    <w:basedOn w:val="a1"/>
    <w:link w:val="aff"/>
    <w:uiPriority w:val="99"/>
    <w:unhideWhenUsed/>
    <w:rsid w:val="00416FF6"/>
    <w:pPr>
      <w:spacing w:after="120"/>
    </w:pPr>
  </w:style>
  <w:style w:type="character" w:customStyle="1" w:styleId="aff">
    <w:name w:val="Основной текст Знак"/>
    <w:basedOn w:val="a2"/>
    <w:link w:val="afe"/>
    <w:uiPriority w:val="99"/>
    <w:rsid w:val="00416FF6"/>
    <w:rPr>
      <w:rFonts w:ascii="Times New Roman" w:eastAsia="Times New Roman" w:hAnsi="Times New Roman" w:cs="Times New Roman"/>
      <w:color w:val="000000"/>
      <w:sz w:val="28"/>
      <w:szCs w:val="28"/>
      <w:lang w:val="uk-UA" w:eastAsia="uk-UA" w:bidi="uk-UA"/>
    </w:rPr>
  </w:style>
  <w:style w:type="character" w:customStyle="1" w:styleId="29">
    <w:name w:val="Основной текст с отступом 2 Знак"/>
    <w:basedOn w:val="a2"/>
    <w:link w:val="2a"/>
    <w:uiPriority w:val="99"/>
    <w:rsid w:val="00416FF6"/>
    <w:rPr>
      <w:rFonts w:ascii="Times New Roman" w:eastAsia="Times New Roman" w:hAnsi="Times New Roman" w:cs="Times New Roman"/>
      <w:color w:val="000000"/>
      <w:sz w:val="28"/>
      <w:szCs w:val="28"/>
      <w:lang w:val="uk-UA" w:eastAsia="uk-UA" w:bidi="uk-UA"/>
    </w:rPr>
  </w:style>
  <w:style w:type="paragraph" w:styleId="2a">
    <w:name w:val="Body Text Indent 2"/>
    <w:basedOn w:val="a1"/>
    <w:link w:val="29"/>
    <w:uiPriority w:val="99"/>
    <w:unhideWhenUsed/>
    <w:rsid w:val="00416FF6"/>
    <w:pPr>
      <w:spacing w:after="120" w:line="480" w:lineRule="auto"/>
      <w:ind w:left="283"/>
    </w:pPr>
  </w:style>
  <w:style w:type="paragraph" w:styleId="aff0">
    <w:name w:val="Title"/>
    <w:basedOn w:val="a1"/>
    <w:link w:val="aff1"/>
    <w:qFormat/>
    <w:rsid w:val="00416FF6"/>
    <w:pPr>
      <w:widowControl/>
      <w:spacing w:line="240" w:lineRule="auto"/>
      <w:ind w:firstLine="0"/>
      <w:contextualSpacing w:val="0"/>
      <w:jc w:val="center"/>
    </w:pPr>
    <w:rPr>
      <w:rFonts w:ascii="Arial" w:hAnsi="Arial"/>
      <w:b/>
      <w:noProof/>
      <w:color w:val="auto"/>
      <w:sz w:val="44"/>
      <w:szCs w:val="20"/>
      <w:lang w:val="ru-RU" w:eastAsia="ru-RU" w:bidi="ar-SA"/>
    </w:rPr>
  </w:style>
  <w:style w:type="character" w:customStyle="1" w:styleId="aff1">
    <w:name w:val="Название Знак"/>
    <w:basedOn w:val="a2"/>
    <w:link w:val="aff0"/>
    <w:rsid w:val="00416FF6"/>
    <w:rPr>
      <w:rFonts w:ascii="Arial" w:eastAsia="Times New Roman" w:hAnsi="Arial" w:cs="Times New Roman"/>
      <w:b/>
      <w:noProof/>
      <w:sz w:val="44"/>
      <w:szCs w:val="20"/>
      <w:lang w:eastAsia="ru-RU"/>
    </w:rPr>
  </w:style>
  <w:style w:type="paragraph" w:styleId="aff2">
    <w:name w:val="Subtitle"/>
    <w:basedOn w:val="a1"/>
    <w:link w:val="aff3"/>
    <w:qFormat/>
    <w:rsid w:val="00416FF6"/>
    <w:pPr>
      <w:widowControl/>
      <w:spacing w:line="240" w:lineRule="auto"/>
      <w:ind w:firstLine="0"/>
      <w:contextualSpacing w:val="0"/>
    </w:pPr>
    <w:rPr>
      <w:b/>
      <w:color w:val="auto"/>
      <w:szCs w:val="20"/>
      <w:lang w:eastAsia="ru-RU" w:bidi="ar-SA"/>
    </w:rPr>
  </w:style>
  <w:style w:type="character" w:customStyle="1" w:styleId="aff3">
    <w:name w:val="Подзаголовок Знак"/>
    <w:basedOn w:val="a2"/>
    <w:link w:val="aff2"/>
    <w:rsid w:val="00416FF6"/>
    <w:rPr>
      <w:rFonts w:ascii="Times New Roman" w:eastAsia="Times New Roman" w:hAnsi="Times New Roman" w:cs="Times New Roman"/>
      <w:b/>
      <w:sz w:val="28"/>
      <w:szCs w:val="20"/>
      <w:lang w:val="uk-UA" w:eastAsia="ru-RU"/>
    </w:rPr>
  </w:style>
  <w:style w:type="character" w:styleId="aff4">
    <w:name w:val="Strong"/>
    <w:basedOn w:val="a2"/>
    <w:uiPriority w:val="22"/>
    <w:qFormat/>
    <w:rsid w:val="00416FF6"/>
    <w:rPr>
      <w:b/>
      <w:bCs/>
    </w:rPr>
  </w:style>
  <w:style w:type="character" w:customStyle="1" w:styleId="aff5">
    <w:name w:val="В.В. Знак"/>
    <w:basedOn w:val="a2"/>
    <w:link w:val="aff6"/>
    <w:locked/>
    <w:rsid w:val="00416FF6"/>
    <w:rPr>
      <w:rFonts w:ascii="Times New Roman" w:hAnsi="Times New Roman" w:cs="Times New Roman"/>
      <w:b/>
      <w:sz w:val="28"/>
      <w:szCs w:val="28"/>
      <w:lang w:val="uk-UA"/>
    </w:rPr>
  </w:style>
  <w:style w:type="paragraph" w:customStyle="1" w:styleId="aff6">
    <w:name w:val="В.В."/>
    <w:basedOn w:val="a1"/>
    <w:link w:val="aff5"/>
    <w:qFormat/>
    <w:rsid w:val="00416FF6"/>
    <w:pPr>
      <w:widowControl/>
      <w:ind w:left="708" w:firstLine="0"/>
      <w:jc w:val="left"/>
    </w:pPr>
    <w:rPr>
      <w:rFonts w:eastAsiaTheme="minorHAnsi"/>
      <w:b/>
      <w:color w:val="auto"/>
      <w:lang w:eastAsia="en-US" w:bidi="ar-SA"/>
    </w:rPr>
  </w:style>
  <w:style w:type="paragraph" w:customStyle="1" w:styleId="Default">
    <w:name w:val="Default"/>
    <w:rsid w:val="00416FF6"/>
    <w:pPr>
      <w:autoSpaceDE w:val="0"/>
      <w:autoSpaceDN w:val="0"/>
      <w:adjustRightInd w:val="0"/>
      <w:spacing w:after="0" w:line="240" w:lineRule="auto"/>
    </w:pPr>
    <w:rPr>
      <w:rFonts w:ascii="Bookman Old Style" w:hAnsi="Bookman Old Style" w:cs="Bookman Old Style"/>
      <w:color w:val="000000"/>
      <w:sz w:val="24"/>
      <w:szCs w:val="24"/>
    </w:rPr>
  </w:style>
  <w:style w:type="paragraph" w:customStyle="1" w:styleId="FR1">
    <w:name w:val="FR1"/>
    <w:rsid w:val="001745A7"/>
    <w:pPr>
      <w:widowControl w:val="0"/>
      <w:spacing w:before="240" w:after="0" w:line="240" w:lineRule="auto"/>
    </w:pPr>
    <w:rPr>
      <w:rFonts w:ascii="Arial" w:eastAsia="Times New Roman" w:hAnsi="Arial" w:cs="Times New Roman"/>
      <w:b/>
      <w:sz w:val="20"/>
      <w:szCs w:val="20"/>
      <w:lang w:val="en-US" w:eastAsia="ru-RU"/>
    </w:rPr>
  </w:style>
  <w:style w:type="table" w:styleId="aff7">
    <w:name w:val="Table Grid"/>
    <w:basedOn w:val="a3"/>
    <w:uiPriority w:val="59"/>
    <w:rsid w:val="000C24BD"/>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TML">
    <w:name w:val="Стандартный HTML Знак"/>
    <w:basedOn w:val="a2"/>
    <w:link w:val="HTML0"/>
    <w:uiPriority w:val="99"/>
    <w:semiHidden/>
    <w:rsid w:val="00310A8D"/>
    <w:rPr>
      <w:rFonts w:ascii="Courier New" w:eastAsia="Times New Roman" w:hAnsi="Courier New" w:cs="Courier New"/>
      <w:sz w:val="20"/>
      <w:szCs w:val="20"/>
      <w:lang w:val="en-US"/>
    </w:rPr>
  </w:style>
  <w:style w:type="paragraph" w:styleId="HTML0">
    <w:name w:val="HTML Preformatted"/>
    <w:basedOn w:val="a1"/>
    <w:link w:val="HTML"/>
    <w:uiPriority w:val="99"/>
    <w:semiHidden/>
    <w:unhideWhenUsed/>
    <w:rsid w:val="00310A8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contextualSpacing w:val="0"/>
      <w:jc w:val="left"/>
    </w:pPr>
    <w:rPr>
      <w:rFonts w:ascii="Courier New" w:hAnsi="Courier New" w:cs="Courier New"/>
      <w:color w:val="auto"/>
      <w:sz w:val="20"/>
      <w:szCs w:val="20"/>
      <w:lang w:val="en-US" w:eastAsia="en-US" w:bidi="ar-SA"/>
    </w:rPr>
  </w:style>
  <w:style w:type="character" w:customStyle="1" w:styleId="afd">
    <w:name w:val="Без интервала Знак"/>
    <w:link w:val="afc"/>
    <w:uiPriority w:val="1"/>
    <w:locked/>
    <w:rsid w:val="00796779"/>
    <w:rPr>
      <w:rFonts w:ascii="Times New Roman" w:eastAsia="Times New Roman" w:hAnsi="Times New Roman" w:cs="Times New Roman"/>
      <w:color w:val="000000"/>
      <w:sz w:val="28"/>
      <w:szCs w:val="28"/>
      <w:lang w:val="uk-UA" w:eastAsia="uk-UA" w:bidi="uk-UA"/>
    </w:rPr>
  </w:style>
  <w:style w:type="paragraph" w:customStyle="1" w:styleId="aff8">
    <w:name w:val="НАЗВАНИЕ РАЗДЕЛА"/>
    <w:basedOn w:val="a1"/>
    <w:next w:val="a1"/>
    <w:autoRedefine/>
    <w:rsid w:val="00C770B5"/>
    <w:pPr>
      <w:keepNext/>
      <w:keepLines/>
      <w:pageBreakBefore/>
      <w:widowControl/>
      <w:ind w:firstLine="0"/>
      <w:contextualSpacing w:val="0"/>
      <w:jc w:val="center"/>
    </w:pPr>
    <w:rPr>
      <w:caps/>
      <w:color w:val="auto"/>
      <w:sz w:val="32"/>
      <w:szCs w:val="32"/>
      <w:lang w:eastAsia="ru-RU" w:bidi="ar-SA"/>
    </w:rPr>
  </w:style>
  <w:style w:type="paragraph" w:customStyle="1" w:styleId="12">
    <w:name w:val="Стиль1"/>
    <w:basedOn w:val="a1"/>
    <w:link w:val="13"/>
    <w:qFormat/>
    <w:rsid w:val="008372CB"/>
    <w:pPr>
      <w:widowControl/>
      <w:spacing w:after="160"/>
      <w:ind w:right="-17" w:firstLine="708"/>
      <w:contextualSpacing w:val="0"/>
      <w:jc w:val="left"/>
    </w:pPr>
    <w:rPr>
      <w:rFonts w:eastAsiaTheme="minorHAnsi"/>
      <w:bCs/>
      <w:color w:val="auto"/>
      <w:lang w:eastAsia="en-US" w:bidi="ar-SA"/>
    </w:rPr>
  </w:style>
  <w:style w:type="character" w:customStyle="1" w:styleId="13">
    <w:name w:val="Стиль1 Знак"/>
    <w:basedOn w:val="a2"/>
    <w:link w:val="12"/>
    <w:rsid w:val="008372CB"/>
    <w:rPr>
      <w:rFonts w:ascii="Times New Roman" w:hAnsi="Times New Roman" w:cs="Times New Roman"/>
      <w:bCs/>
      <w:sz w:val="28"/>
      <w:szCs w:val="28"/>
      <w:lang w:val="uk-UA"/>
    </w:rPr>
  </w:style>
  <w:style w:type="paragraph" w:customStyle="1" w:styleId="14">
    <w:name w:val="1 Обычный текст"/>
    <w:basedOn w:val="a1"/>
    <w:link w:val="15"/>
    <w:qFormat/>
    <w:rsid w:val="00054FDD"/>
    <w:pPr>
      <w:widowControl/>
      <w:spacing w:before="120"/>
      <w:contextualSpacing w:val="0"/>
    </w:pPr>
    <w:rPr>
      <w:color w:val="auto"/>
      <w:szCs w:val="24"/>
      <w:lang w:bidi="ar-SA"/>
    </w:rPr>
  </w:style>
  <w:style w:type="character" w:customStyle="1" w:styleId="15">
    <w:name w:val="1 Обычный текст Знак"/>
    <w:link w:val="14"/>
    <w:rsid w:val="00054FDD"/>
    <w:rPr>
      <w:rFonts w:ascii="Times New Roman" w:eastAsia="Times New Roman" w:hAnsi="Times New Roman" w:cs="Times New Roman"/>
      <w:sz w:val="28"/>
      <w:szCs w:val="24"/>
      <w:lang w:val="uk-UA" w:eastAsia="uk-UA"/>
    </w:rPr>
  </w:style>
  <w:style w:type="paragraph" w:styleId="aff9">
    <w:name w:val="caption"/>
    <w:basedOn w:val="a1"/>
    <w:next w:val="a1"/>
    <w:link w:val="affa"/>
    <w:uiPriority w:val="35"/>
    <w:qFormat/>
    <w:rsid w:val="000B4483"/>
    <w:pPr>
      <w:widowControl/>
      <w:spacing w:before="120" w:after="120"/>
      <w:contextualSpacing w:val="0"/>
    </w:pPr>
    <w:rPr>
      <w:b/>
      <w:bCs/>
      <w:color w:val="auto"/>
      <w:sz w:val="20"/>
      <w:szCs w:val="20"/>
      <w:lang w:eastAsia="ru-RU" w:bidi="ar-SA"/>
    </w:rPr>
  </w:style>
  <w:style w:type="character" w:customStyle="1" w:styleId="affb">
    <w:name w:val="МойОсновнойСтиль Знак"/>
    <w:link w:val="affc"/>
    <w:locked/>
    <w:rsid w:val="000B4483"/>
    <w:rPr>
      <w:rFonts w:eastAsia="Droid Sans Fallback"/>
      <w:bCs/>
      <w:iCs/>
      <w:color w:val="00000A"/>
      <w:sz w:val="28"/>
      <w:szCs w:val="28"/>
    </w:rPr>
  </w:style>
  <w:style w:type="paragraph" w:customStyle="1" w:styleId="affc">
    <w:name w:val="МойОсновнойСтиль"/>
    <w:basedOn w:val="a1"/>
    <w:link w:val="affb"/>
    <w:qFormat/>
    <w:rsid w:val="000B4483"/>
    <w:pPr>
      <w:widowControl/>
      <w:suppressAutoHyphens/>
      <w:contextualSpacing w:val="0"/>
    </w:pPr>
    <w:rPr>
      <w:rFonts w:asciiTheme="minorHAnsi" w:eastAsia="Droid Sans Fallback" w:hAnsiTheme="minorHAnsi" w:cstheme="minorBidi"/>
      <w:bCs/>
      <w:iCs/>
      <w:color w:val="00000A"/>
      <w:lang w:val="ru-RU" w:eastAsia="en-US" w:bidi="ar-SA"/>
    </w:rPr>
  </w:style>
  <w:style w:type="paragraph" w:customStyle="1" w:styleId="41">
    <w:name w:val="4 Таблица текст"/>
    <w:basedOn w:val="a1"/>
    <w:link w:val="42"/>
    <w:qFormat/>
    <w:rsid w:val="000B4483"/>
    <w:pPr>
      <w:widowControl/>
      <w:ind w:firstLine="0"/>
      <w:contextualSpacing w:val="0"/>
    </w:pPr>
    <w:rPr>
      <w:bCs/>
      <w:color w:val="auto"/>
      <w:szCs w:val="24"/>
      <w:lang w:eastAsia="en-US" w:bidi="ar-SA"/>
    </w:rPr>
  </w:style>
  <w:style w:type="character" w:customStyle="1" w:styleId="42">
    <w:name w:val="4 Таблица текст Знак"/>
    <w:link w:val="41"/>
    <w:rsid w:val="000B4483"/>
    <w:rPr>
      <w:rFonts w:ascii="Times New Roman" w:eastAsia="Times New Roman" w:hAnsi="Times New Roman" w:cs="Times New Roman"/>
      <w:bCs/>
      <w:sz w:val="28"/>
      <w:szCs w:val="24"/>
      <w:lang w:val="uk-UA"/>
    </w:rPr>
  </w:style>
  <w:style w:type="character" w:customStyle="1" w:styleId="affa">
    <w:name w:val="Название объекта Знак"/>
    <w:link w:val="aff9"/>
    <w:uiPriority w:val="35"/>
    <w:qFormat/>
    <w:rsid w:val="000B4483"/>
    <w:rPr>
      <w:rFonts w:ascii="Times New Roman" w:eastAsia="Times New Roman" w:hAnsi="Times New Roman" w:cs="Times New Roman"/>
      <w:b/>
      <w:bCs/>
      <w:sz w:val="20"/>
      <w:szCs w:val="20"/>
      <w:lang w:val="uk-UA" w:eastAsia="ru-RU"/>
    </w:rPr>
  </w:style>
  <w:style w:type="paragraph" w:customStyle="1" w:styleId="a0">
    <w:name w:val="Перечисление"/>
    <w:basedOn w:val="a1"/>
    <w:link w:val="affd"/>
    <w:qFormat/>
    <w:rsid w:val="000B4483"/>
    <w:pPr>
      <w:widowControl/>
      <w:numPr>
        <w:numId w:val="16"/>
      </w:numPr>
      <w:tabs>
        <w:tab w:val="left" w:pos="993"/>
      </w:tabs>
      <w:ind w:left="993" w:hanging="284"/>
      <w:contextualSpacing w:val="0"/>
    </w:pPr>
    <w:rPr>
      <w:color w:val="auto"/>
      <w:szCs w:val="24"/>
      <w:lang w:val="ru-RU" w:eastAsia="ru-RU" w:bidi="ar-SA"/>
    </w:rPr>
  </w:style>
  <w:style w:type="character" w:customStyle="1" w:styleId="affd">
    <w:name w:val="Перечисление Знак"/>
    <w:link w:val="a0"/>
    <w:rsid w:val="000B4483"/>
    <w:rPr>
      <w:rFonts w:ascii="Times New Roman" w:eastAsia="Times New Roman" w:hAnsi="Times New Roman" w:cs="Times New Roman"/>
      <w:sz w:val="28"/>
      <w:szCs w:val="24"/>
      <w:lang w:eastAsia="ru-RU"/>
    </w:rPr>
  </w:style>
  <w:style w:type="paragraph" w:customStyle="1" w:styleId="affe">
    <w:name w:val="Рисунок"/>
    <w:basedOn w:val="a1"/>
    <w:link w:val="Char"/>
    <w:qFormat/>
    <w:rsid w:val="0002758A"/>
    <w:pPr>
      <w:spacing w:before="120" w:after="120"/>
      <w:jc w:val="center"/>
    </w:pPr>
  </w:style>
  <w:style w:type="paragraph" w:customStyle="1" w:styleId="afff">
    <w:name w:val="Таблиця"/>
    <w:basedOn w:val="a1"/>
    <w:link w:val="Char0"/>
    <w:qFormat/>
    <w:rsid w:val="004926E0"/>
    <w:pPr>
      <w:widowControl/>
      <w:ind w:firstLine="0"/>
      <w:contextualSpacing w:val="0"/>
    </w:pPr>
    <w:rPr>
      <w:rFonts w:eastAsia="Calibri"/>
      <w:color w:val="auto"/>
      <w:szCs w:val="24"/>
      <w:lang w:eastAsia="ru-RU" w:bidi="ar-SA"/>
    </w:rPr>
  </w:style>
  <w:style w:type="character" w:customStyle="1" w:styleId="Char">
    <w:name w:val="Рисунок Char"/>
    <w:basedOn w:val="a2"/>
    <w:link w:val="affe"/>
    <w:rsid w:val="0002758A"/>
    <w:rPr>
      <w:rFonts w:ascii="Times New Roman" w:eastAsia="Times New Roman" w:hAnsi="Times New Roman" w:cs="Times New Roman"/>
      <w:color w:val="000000"/>
      <w:sz w:val="28"/>
      <w:szCs w:val="28"/>
      <w:lang w:val="uk-UA" w:eastAsia="uk-UA" w:bidi="uk-UA"/>
    </w:rPr>
  </w:style>
  <w:style w:type="character" w:customStyle="1" w:styleId="Char0">
    <w:name w:val="Таблиця Char"/>
    <w:link w:val="afff"/>
    <w:rsid w:val="004926E0"/>
    <w:rPr>
      <w:rFonts w:ascii="Times New Roman" w:eastAsia="Calibri" w:hAnsi="Times New Roman" w:cs="Times New Roman"/>
      <w:sz w:val="28"/>
      <w:szCs w:val="24"/>
      <w:lang w:val="uk-UA" w:eastAsia="ru-RU"/>
    </w:rPr>
  </w:style>
  <w:style w:type="paragraph" w:customStyle="1" w:styleId="a">
    <w:name w:val="МойСписок"/>
    <w:basedOn w:val="affc"/>
    <w:link w:val="afff0"/>
    <w:qFormat/>
    <w:rsid w:val="002E43B2"/>
    <w:pPr>
      <w:numPr>
        <w:numId w:val="19"/>
      </w:numPr>
    </w:pPr>
    <w:rPr>
      <w:rFonts w:ascii="Times New Roman" w:hAnsi="Times New Roman" w:cs="Times New Roman"/>
    </w:rPr>
  </w:style>
  <w:style w:type="character" w:customStyle="1" w:styleId="afff0">
    <w:name w:val="МойСписок Знак"/>
    <w:link w:val="a"/>
    <w:rsid w:val="002E43B2"/>
    <w:rPr>
      <w:rFonts w:ascii="Times New Roman" w:eastAsia="Droid Sans Fallback" w:hAnsi="Times New Roman" w:cs="Times New Roman"/>
      <w:bCs/>
      <w:iCs/>
      <w:color w:val="00000A"/>
      <w:sz w:val="28"/>
      <w:szCs w:val="28"/>
    </w:rPr>
  </w:style>
  <w:style w:type="paragraph" w:customStyle="1" w:styleId="afff1">
    <w:name w:val="ВСТУП"/>
    <w:aliases w:val="ПЕРЕЛІК,И ТД"/>
    <w:basedOn w:val="aff8"/>
    <w:rsid w:val="00397F8F"/>
    <w:pPr>
      <w:outlineLvl w:val="0"/>
    </w:pPr>
    <w:rPr>
      <w:sz w:val="28"/>
    </w:rPr>
  </w:style>
  <w:style w:type="paragraph" w:customStyle="1" w:styleId="afff2">
    <w:name w:val="Додаток"/>
    <w:basedOn w:val="afff1"/>
    <w:rsid w:val="00397F8F"/>
    <w:rPr>
      <w:caps w:val="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6346BC"/>
    <w:pPr>
      <w:widowControl w:val="0"/>
      <w:spacing w:after="0" w:line="360" w:lineRule="auto"/>
      <w:ind w:firstLine="709"/>
      <w:contextualSpacing/>
      <w:jc w:val="both"/>
    </w:pPr>
    <w:rPr>
      <w:rFonts w:ascii="Times New Roman" w:eastAsia="Times New Roman" w:hAnsi="Times New Roman" w:cs="Times New Roman"/>
      <w:color w:val="000000"/>
      <w:sz w:val="28"/>
      <w:szCs w:val="28"/>
      <w:lang w:val="uk-UA" w:eastAsia="uk-UA" w:bidi="uk-UA"/>
    </w:rPr>
  </w:style>
  <w:style w:type="paragraph" w:styleId="1">
    <w:name w:val="heading 1"/>
    <w:basedOn w:val="a1"/>
    <w:next w:val="a1"/>
    <w:link w:val="10"/>
    <w:qFormat/>
    <w:rsid w:val="00416FF6"/>
    <w:pPr>
      <w:keepNext/>
      <w:keepLines/>
      <w:spacing w:before="480"/>
      <w:outlineLvl w:val="0"/>
    </w:pPr>
    <w:rPr>
      <w:rFonts w:eastAsiaTheme="majorEastAsia" w:cstheme="majorBidi"/>
      <w:b/>
      <w:bCs/>
    </w:rPr>
  </w:style>
  <w:style w:type="paragraph" w:styleId="2">
    <w:name w:val="heading 2"/>
    <w:aliases w:val="Знак,Знак Знак Знак"/>
    <w:basedOn w:val="1"/>
    <w:link w:val="20"/>
    <w:qFormat/>
    <w:rsid w:val="00416FF6"/>
    <w:pPr>
      <w:numPr>
        <w:ilvl w:val="1"/>
        <w:numId w:val="1"/>
      </w:numPr>
      <w:outlineLvl w:val="1"/>
    </w:pPr>
    <w:rPr>
      <w:rFonts w:cs="Times New Roman"/>
      <w:b w:val="0"/>
    </w:rPr>
  </w:style>
  <w:style w:type="paragraph" w:styleId="3">
    <w:name w:val="heading 3"/>
    <w:aliases w:val="H3,H31,H32,H311,H33,H312,H34,H313,H35,H314,H321,H3111,H331,H3121,H36,H315,H322,H3112,H332,H3122,H341,H3131,H3211,H31111,H3311,H31211,H351,H3141,H37,H316,H323,H3113,H333,H3123,H342,H3132,H352,H3142,H3212,H31112,H3312,H31212,H361,H3151,H3221"/>
    <w:basedOn w:val="2"/>
    <w:next w:val="a1"/>
    <w:link w:val="30"/>
    <w:unhideWhenUsed/>
    <w:qFormat/>
    <w:rsid w:val="00416FF6"/>
    <w:pPr>
      <w:numPr>
        <w:ilvl w:val="2"/>
      </w:numPr>
      <w:outlineLvl w:val="2"/>
    </w:pPr>
  </w:style>
  <w:style w:type="paragraph" w:styleId="4">
    <w:name w:val="heading 4"/>
    <w:basedOn w:val="a1"/>
    <w:next w:val="a1"/>
    <w:link w:val="40"/>
    <w:unhideWhenUsed/>
    <w:qFormat/>
    <w:rsid w:val="00416FF6"/>
    <w:pPr>
      <w:keepNext/>
      <w:widowControl/>
      <w:tabs>
        <w:tab w:val="num" w:pos="864"/>
      </w:tabs>
      <w:ind w:left="864" w:hanging="864"/>
      <w:contextualSpacing w:val="0"/>
      <w:jc w:val="left"/>
      <w:outlineLvl w:val="3"/>
    </w:pPr>
    <w:rPr>
      <w:rFonts w:ascii="Arial" w:hAnsi="Arial"/>
      <w:bCs/>
      <w:i/>
      <w:color w:val="auto"/>
      <w:sz w:val="24"/>
      <w:lang w:val="ru-RU" w:eastAsia="ru-RU" w:bidi="ar-SA"/>
    </w:rPr>
  </w:style>
  <w:style w:type="paragraph" w:styleId="5">
    <w:name w:val="heading 5"/>
    <w:basedOn w:val="a1"/>
    <w:next w:val="a1"/>
    <w:link w:val="50"/>
    <w:unhideWhenUsed/>
    <w:qFormat/>
    <w:rsid w:val="00416FF6"/>
    <w:pPr>
      <w:keepNext/>
      <w:keepLines/>
      <w:widowControl/>
      <w:spacing w:before="40"/>
      <w:ind w:firstLine="706"/>
      <w:outlineLvl w:val="4"/>
    </w:pPr>
    <w:rPr>
      <w:rFonts w:asciiTheme="majorHAnsi" w:eastAsiaTheme="majorEastAsia" w:hAnsiTheme="majorHAnsi" w:cstheme="majorBidi"/>
      <w:color w:val="2E74B5" w:themeColor="accent1" w:themeShade="BF"/>
      <w:szCs w:val="22"/>
      <w:lang w:val="en-US" w:eastAsia="en-US" w:bidi="ar-SA"/>
    </w:rPr>
  </w:style>
  <w:style w:type="paragraph" w:styleId="6">
    <w:name w:val="heading 6"/>
    <w:basedOn w:val="a1"/>
    <w:next w:val="a1"/>
    <w:link w:val="60"/>
    <w:unhideWhenUsed/>
    <w:qFormat/>
    <w:rsid w:val="00416FF6"/>
    <w:pPr>
      <w:keepNext/>
      <w:keepLines/>
      <w:spacing w:before="40"/>
      <w:outlineLvl w:val="5"/>
    </w:pPr>
    <w:rPr>
      <w:rFonts w:asciiTheme="majorHAnsi" w:eastAsiaTheme="majorEastAsia" w:hAnsiTheme="majorHAnsi" w:cstheme="majorBidi"/>
      <w:color w:val="1F4D78" w:themeColor="accent1" w:themeShade="7F"/>
    </w:rPr>
  </w:style>
  <w:style w:type="paragraph" w:styleId="7">
    <w:name w:val="heading 7"/>
    <w:basedOn w:val="a1"/>
    <w:next w:val="a1"/>
    <w:link w:val="70"/>
    <w:unhideWhenUsed/>
    <w:qFormat/>
    <w:rsid w:val="00416FF6"/>
    <w:pPr>
      <w:keepNext/>
      <w:keepLines/>
      <w:widowControl/>
      <w:spacing w:before="40"/>
      <w:ind w:firstLine="567"/>
      <w:contextualSpacing w:val="0"/>
      <w:outlineLvl w:val="6"/>
    </w:pPr>
    <w:rPr>
      <w:rFonts w:asciiTheme="majorHAnsi" w:eastAsiaTheme="majorEastAsia" w:hAnsiTheme="majorHAnsi" w:cstheme="majorBidi"/>
      <w:i/>
      <w:iCs/>
      <w:color w:val="1F4D78" w:themeColor="accent1" w:themeShade="7F"/>
      <w:sz w:val="24"/>
      <w:szCs w:val="24"/>
      <w:lang w:val="ru-RU" w:eastAsia="ru-RU" w:bidi="ar-SA"/>
    </w:rPr>
  </w:style>
  <w:style w:type="paragraph" w:styleId="8">
    <w:name w:val="heading 8"/>
    <w:basedOn w:val="a1"/>
    <w:next w:val="a1"/>
    <w:link w:val="80"/>
    <w:unhideWhenUsed/>
    <w:qFormat/>
    <w:rsid w:val="00416FF6"/>
    <w:pPr>
      <w:keepNext/>
      <w:keepLines/>
      <w:widowControl/>
      <w:spacing w:before="40"/>
      <w:ind w:firstLine="567"/>
      <w:contextualSpacing w:val="0"/>
      <w:outlineLvl w:val="7"/>
    </w:pPr>
    <w:rPr>
      <w:rFonts w:asciiTheme="majorHAnsi" w:eastAsiaTheme="majorEastAsia" w:hAnsiTheme="majorHAnsi" w:cstheme="majorBidi"/>
      <w:color w:val="272727" w:themeColor="text1" w:themeTint="D8"/>
      <w:sz w:val="21"/>
      <w:szCs w:val="21"/>
      <w:lang w:val="ru-RU" w:eastAsia="ru-RU" w:bidi="ar-SA"/>
    </w:rPr>
  </w:style>
  <w:style w:type="paragraph" w:styleId="9">
    <w:name w:val="heading 9"/>
    <w:basedOn w:val="a1"/>
    <w:next w:val="a1"/>
    <w:link w:val="90"/>
    <w:unhideWhenUsed/>
    <w:qFormat/>
    <w:rsid w:val="00416FF6"/>
    <w:pPr>
      <w:keepNext/>
      <w:keepLines/>
      <w:widowControl/>
      <w:spacing w:before="40"/>
      <w:ind w:firstLine="567"/>
      <w:contextualSpacing w:val="0"/>
      <w:outlineLvl w:val="8"/>
    </w:pPr>
    <w:rPr>
      <w:rFonts w:asciiTheme="majorHAnsi" w:eastAsiaTheme="majorEastAsia" w:hAnsiTheme="majorHAnsi" w:cstheme="majorBidi"/>
      <w:i/>
      <w:iCs/>
      <w:color w:val="272727" w:themeColor="text1" w:themeTint="D8"/>
      <w:sz w:val="21"/>
      <w:szCs w:val="21"/>
      <w:lang w:val="ru-RU" w:eastAsia="ru-RU" w:bidi="ar-SA"/>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uiPriority w:val="9"/>
    <w:rsid w:val="00416FF6"/>
    <w:rPr>
      <w:rFonts w:ascii="Times New Roman" w:eastAsiaTheme="majorEastAsia" w:hAnsi="Times New Roman" w:cstheme="majorBidi"/>
      <w:b/>
      <w:bCs/>
      <w:color w:val="000000"/>
      <w:sz w:val="28"/>
      <w:szCs w:val="28"/>
      <w:lang w:val="uk-UA" w:eastAsia="uk-UA" w:bidi="uk-UA"/>
    </w:rPr>
  </w:style>
  <w:style w:type="character" w:customStyle="1" w:styleId="20">
    <w:name w:val="Заголовок 2 Знак"/>
    <w:aliases w:val="Знак Знак,Знак Знак Знак Знак"/>
    <w:basedOn w:val="a2"/>
    <w:link w:val="2"/>
    <w:rsid w:val="00416FF6"/>
    <w:rPr>
      <w:rFonts w:ascii="Times New Roman" w:eastAsiaTheme="majorEastAsia" w:hAnsi="Times New Roman" w:cs="Times New Roman"/>
      <w:bCs/>
      <w:color w:val="000000"/>
      <w:sz w:val="28"/>
      <w:szCs w:val="28"/>
      <w:lang w:val="uk-UA" w:eastAsia="uk-UA" w:bidi="uk-UA"/>
    </w:rPr>
  </w:style>
  <w:style w:type="character" w:customStyle="1" w:styleId="30">
    <w:name w:val="Заголовок 3 Знак"/>
    <w:aliases w:val="H3 Знак,H31 Знак,H32 Знак,H311 Знак,H33 Знак,H312 Знак,H34 Знак,H313 Знак,H35 Знак,H314 Знак,H321 Знак,H3111 Знак,H331 Знак,H3121 Знак,H36 Знак,H315 Знак,H322 Знак,H3112 Знак,H332 Знак,H3122 Знак,H341 Знак,H3131 Знак,H3211 Знак,H37 Знак"/>
    <w:basedOn w:val="a2"/>
    <w:link w:val="3"/>
    <w:rsid w:val="00416FF6"/>
    <w:rPr>
      <w:rFonts w:ascii="Times New Roman" w:eastAsiaTheme="majorEastAsia" w:hAnsi="Times New Roman" w:cs="Times New Roman"/>
      <w:bCs/>
      <w:color w:val="000000"/>
      <w:sz w:val="28"/>
      <w:szCs w:val="28"/>
      <w:lang w:val="uk-UA" w:eastAsia="uk-UA" w:bidi="uk-UA"/>
    </w:rPr>
  </w:style>
  <w:style w:type="character" w:customStyle="1" w:styleId="40">
    <w:name w:val="Заголовок 4 Знак"/>
    <w:basedOn w:val="a2"/>
    <w:link w:val="4"/>
    <w:uiPriority w:val="9"/>
    <w:semiHidden/>
    <w:rsid w:val="00416FF6"/>
    <w:rPr>
      <w:rFonts w:ascii="Arial" w:eastAsia="Times New Roman" w:hAnsi="Arial" w:cs="Times New Roman"/>
      <w:bCs/>
      <w:i/>
      <w:sz w:val="24"/>
      <w:szCs w:val="28"/>
      <w:lang w:eastAsia="ru-RU"/>
    </w:rPr>
  </w:style>
  <w:style w:type="character" w:customStyle="1" w:styleId="50">
    <w:name w:val="Заголовок 5 Знак"/>
    <w:basedOn w:val="a2"/>
    <w:link w:val="5"/>
    <w:uiPriority w:val="9"/>
    <w:semiHidden/>
    <w:rsid w:val="00416FF6"/>
    <w:rPr>
      <w:rFonts w:asciiTheme="majorHAnsi" w:eastAsiaTheme="majorEastAsia" w:hAnsiTheme="majorHAnsi" w:cstheme="majorBidi"/>
      <w:color w:val="2E74B5" w:themeColor="accent1" w:themeShade="BF"/>
      <w:sz w:val="28"/>
      <w:lang w:val="en-US"/>
    </w:rPr>
  </w:style>
  <w:style w:type="character" w:customStyle="1" w:styleId="60">
    <w:name w:val="Заголовок 6 Знак"/>
    <w:basedOn w:val="a2"/>
    <w:link w:val="6"/>
    <w:uiPriority w:val="9"/>
    <w:semiHidden/>
    <w:rsid w:val="00416FF6"/>
    <w:rPr>
      <w:rFonts w:asciiTheme="majorHAnsi" w:eastAsiaTheme="majorEastAsia" w:hAnsiTheme="majorHAnsi" w:cstheme="majorBidi"/>
      <w:color w:val="1F4D78" w:themeColor="accent1" w:themeShade="7F"/>
      <w:sz w:val="28"/>
      <w:szCs w:val="28"/>
      <w:lang w:val="uk-UA" w:eastAsia="uk-UA" w:bidi="uk-UA"/>
    </w:rPr>
  </w:style>
  <w:style w:type="character" w:customStyle="1" w:styleId="70">
    <w:name w:val="Заголовок 7 Знак"/>
    <w:basedOn w:val="a2"/>
    <w:link w:val="7"/>
    <w:uiPriority w:val="9"/>
    <w:semiHidden/>
    <w:rsid w:val="00416FF6"/>
    <w:rPr>
      <w:rFonts w:asciiTheme="majorHAnsi" w:eastAsiaTheme="majorEastAsia" w:hAnsiTheme="majorHAnsi" w:cstheme="majorBidi"/>
      <w:i/>
      <w:iCs/>
      <w:color w:val="1F4D78" w:themeColor="accent1" w:themeShade="7F"/>
      <w:sz w:val="24"/>
      <w:szCs w:val="24"/>
      <w:lang w:eastAsia="ru-RU"/>
    </w:rPr>
  </w:style>
  <w:style w:type="character" w:customStyle="1" w:styleId="80">
    <w:name w:val="Заголовок 8 Знак"/>
    <w:basedOn w:val="a2"/>
    <w:link w:val="8"/>
    <w:uiPriority w:val="9"/>
    <w:rsid w:val="00416FF6"/>
    <w:rPr>
      <w:rFonts w:asciiTheme="majorHAnsi" w:eastAsiaTheme="majorEastAsia" w:hAnsiTheme="majorHAnsi" w:cstheme="majorBidi"/>
      <w:color w:val="272727" w:themeColor="text1" w:themeTint="D8"/>
      <w:sz w:val="21"/>
      <w:szCs w:val="21"/>
      <w:lang w:eastAsia="ru-RU"/>
    </w:rPr>
  </w:style>
  <w:style w:type="character" w:customStyle="1" w:styleId="90">
    <w:name w:val="Заголовок 9 Знак"/>
    <w:basedOn w:val="a2"/>
    <w:link w:val="9"/>
    <w:uiPriority w:val="9"/>
    <w:semiHidden/>
    <w:rsid w:val="00416FF6"/>
    <w:rPr>
      <w:rFonts w:asciiTheme="majorHAnsi" w:eastAsiaTheme="majorEastAsia" w:hAnsiTheme="majorHAnsi" w:cstheme="majorBidi"/>
      <w:i/>
      <w:iCs/>
      <w:color w:val="272727" w:themeColor="text1" w:themeTint="D8"/>
      <w:sz w:val="21"/>
      <w:szCs w:val="21"/>
      <w:lang w:eastAsia="ru-RU"/>
    </w:rPr>
  </w:style>
  <w:style w:type="paragraph" w:styleId="a5">
    <w:name w:val="List Paragraph"/>
    <w:basedOn w:val="a1"/>
    <w:link w:val="a6"/>
    <w:uiPriority w:val="34"/>
    <w:qFormat/>
    <w:rsid w:val="00416FF6"/>
    <w:pPr>
      <w:ind w:left="720"/>
    </w:pPr>
  </w:style>
  <w:style w:type="character" w:customStyle="1" w:styleId="a6">
    <w:name w:val="Абзац списка Знак"/>
    <w:basedOn w:val="a2"/>
    <w:link w:val="a5"/>
    <w:uiPriority w:val="34"/>
    <w:rsid w:val="00416FF6"/>
    <w:rPr>
      <w:rFonts w:ascii="Times New Roman" w:eastAsia="Times New Roman" w:hAnsi="Times New Roman" w:cs="Times New Roman"/>
      <w:color w:val="000000"/>
      <w:sz w:val="28"/>
      <w:szCs w:val="28"/>
      <w:lang w:val="uk-UA" w:eastAsia="uk-UA" w:bidi="uk-UA"/>
    </w:rPr>
  </w:style>
  <w:style w:type="character" w:styleId="a7">
    <w:name w:val="Hyperlink"/>
    <w:basedOn w:val="a2"/>
    <w:uiPriority w:val="99"/>
    <w:unhideWhenUsed/>
    <w:rsid w:val="00416FF6"/>
    <w:rPr>
      <w:color w:val="0000FF"/>
      <w:u w:val="single"/>
    </w:rPr>
  </w:style>
  <w:style w:type="character" w:customStyle="1" w:styleId="apple-converted-space">
    <w:name w:val="apple-converted-space"/>
    <w:basedOn w:val="a2"/>
    <w:rsid w:val="00416FF6"/>
  </w:style>
  <w:style w:type="character" w:styleId="a8">
    <w:name w:val="Emphasis"/>
    <w:basedOn w:val="a2"/>
    <w:uiPriority w:val="20"/>
    <w:qFormat/>
    <w:rsid w:val="00416FF6"/>
    <w:rPr>
      <w:i/>
      <w:iCs/>
    </w:rPr>
  </w:style>
  <w:style w:type="character" w:customStyle="1" w:styleId="a9">
    <w:name w:val="Текст выноски Знак"/>
    <w:basedOn w:val="a2"/>
    <w:link w:val="aa"/>
    <w:uiPriority w:val="99"/>
    <w:semiHidden/>
    <w:rsid w:val="00416FF6"/>
    <w:rPr>
      <w:rFonts w:ascii="Tahoma" w:eastAsia="Times New Roman" w:hAnsi="Tahoma" w:cs="Tahoma"/>
      <w:color w:val="000000"/>
      <w:sz w:val="16"/>
      <w:szCs w:val="16"/>
      <w:lang w:val="uk-UA" w:eastAsia="uk-UA" w:bidi="uk-UA"/>
    </w:rPr>
  </w:style>
  <w:style w:type="paragraph" w:styleId="aa">
    <w:name w:val="Balloon Text"/>
    <w:basedOn w:val="a1"/>
    <w:link w:val="a9"/>
    <w:uiPriority w:val="99"/>
    <w:semiHidden/>
    <w:unhideWhenUsed/>
    <w:rsid w:val="00416FF6"/>
    <w:pPr>
      <w:spacing w:line="240" w:lineRule="auto"/>
    </w:pPr>
    <w:rPr>
      <w:rFonts w:ascii="Tahoma" w:hAnsi="Tahoma" w:cs="Tahoma"/>
      <w:sz w:val="16"/>
      <w:szCs w:val="16"/>
    </w:rPr>
  </w:style>
  <w:style w:type="paragraph" w:styleId="ab">
    <w:name w:val="TOC Heading"/>
    <w:basedOn w:val="1"/>
    <w:next w:val="a1"/>
    <w:uiPriority w:val="39"/>
    <w:unhideWhenUsed/>
    <w:qFormat/>
    <w:rsid w:val="00416FF6"/>
    <w:pPr>
      <w:outlineLvl w:val="9"/>
    </w:pPr>
    <w:rPr>
      <w:rFonts w:asciiTheme="majorHAnsi" w:hAnsiTheme="majorHAnsi"/>
      <w:color w:val="2E74B5" w:themeColor="accent1" w:themeShade="BF"/>
    </w:rPr>
  </w:style>
  <w:style w:type="paragraph" w:styleId="21">
    <w:name w:val="toc 2"/>
    <w:basedOn w:val="a1"/>
    <w:next w:val="a1"/>
    <w:autoRedefine/>
    <w:uiPriority w:val="39"/>
    <w:unhideWhenUsed/>
    <w:rsid w:val="00416FF6"/>
    <w:pPr>
      <w:spacing w:after="100"/>
      <w:ind w:left="220"/>
    </w:pPr>
  </w:style>
  <w:style w:type="paragraph" w:styleId="11">
    <w:name w:val="toc 1"/>
    <w:basedOn w:val="a1"/>
    <w:next w:val="a1"/>
    <w:autoRedefine/>
    <w:uiPriority w:val="39"/>
    <w:unhideWhenUsed/>
    <w:rsid w:val="00416FF6"/>
    <w:pPr>
      <w:tabs>
        <w:tab w:val="right" w:leader="dot" w:pos="9395"/>
      </w:tabs>
      <w:spacing w:after="100"/>
      <w:ind w:firstLine="0"/>
    </w:pPr>
  </w:style>
  <w:style w:type="character" w:customStyle="1" w:styleId="22">
    <w:name w:val="Основний текст (2)_"/>
    <w:basedOn w:val="a2"/>
    <w:link w:val="23"/>
    <w:rsid w:val="00416FF6"/>
    <w:rPr>
      <w:rFonts w:ascii="Times New Roman" w:eastAsia="Times New Roman" w:hAnsi="Times New Roman" w:cs="Times New Roman"/>
      <w:sz w:val="16"/>
      <w:szCs w:val="16"/>
      <w:shd w:val="clear" w:color="auto" w:fill="FFFFFF"/>
    </w:rPr>
  </w:style>
  <w:style w:type="paragraph" w:customStyle="1" w:styleId="23">
    <w:name w:val="Основний текст (2)"/>
    <w:basedOn w:val="a1"/>
    <w:link w:val="22"/>
    <w:rsid w:val="00416FF6"/>
    <w:pPr>
      <w:shd w:val="clear" w:color="auto" w:fill="FFFFFF"/>
      <w:spacing w:before="240" w:line="187" w:lineRule="exact"/>
      <w:ind w:hanging="520"/>
    </w:pPr>
    <w:rPr>
      <w:color w:val="auto"/>
      <w:sz w:val="16"/>
      <w:szCs w:val="16"/>
      <w:lang w:val="ru-RU" w:eastAsia="en-US" w:bidi="ar-SA"/>
    </w:rPr>
  </w:style>
  <w:style w:type="character" w:customStyle="1" w:styleId="24">
    <w:name w:val="Основний текст (2) + Курсив"/>
    <w:basedOn w:val="22"/>
    <w:rsid w:val="00416FF6"/>
    <w:rPr>
      <w:rFonts w:ascii="Times New Roman" w:eastAsia="Times New Roman" w:hAnsi="Times New Roman" w:cs="Times New Roman"/>
      <w:i/>
      <w:iCs/>
      <w:color w:val="000000"/>
      <w:spacing w:val="0"/>
      <w:w w:val="100"/>
      <w:position w:val="0"/>
      <w:sz w:val="16"/>
      <w:szCs w:val="16"/>
      <w:shd w:val="clear" w:color="auto" w:fill="FFFFFF"/>
      <w:lang w:val="uk-UA" w:eastAsia="uk-UA" w:bidi="uk-UA"/>
    </w:rPr>
  </w:style>
  <w:style w:type="character" w:customStyle="1" w:styleId="26pt">
    <w:name w:val="Основний текст (2) + 6 pt;Малі великі літери"/>
    <w:basedOn w:val="22"/>
    <w:rsid w:val="00416FF6"/>
    <w:rPr>
      <w:rFonts w:ascii="Times New Roman" w:eastAsia="Times New Roman" w:hAnsi="Times New Roman" w:cs="Times New Roman"/>
      <w:b w:val="0"/>
      <w:bCs w:val="0"/>
      <w:i w:val="0"/>
      <w:iCs w:val="0"/>
      <w:smallCaps/>
      <w:strike w:val="0"/>
      <w:color w:val="000000"/>
      <w:spacing w:val="0"/>
      <w:w w:val="100"/>
      <w:position w:val="0"/>
      <w:sz w:val="12"/>
      <w:szCs w:val="12"/>
      <w:u w:val="none"/>
      <w:shd w:val="clear" w:color="auto" w:fill="FFFFFF"/>
      <w:lang w:val="uk-UA" w:eastAsia="uk-UA" w:bidi="uk-UA"/>
    </w:rPr>
  </w:style>
  <w:style w:type="character" w:customStyle="1" w:styleId="ac">
    <w:name w:val="Підпис до таблиці_"/>
    <w:basedOn w:val="a2"/>
    <w:link w:val="ad"/>
    <w:rsid w:val="00416FF6"/>
    <w:rPr>
      <w:rFonts w:ascii="Times New Roman" w:eastAsia="Times New Roman" w:hAnsi="Times New Roman" w:cs="Times New Roman"/>
      <w:sz w:val="16"/>
      <w:szCs w:val="16"/>
      <w:shd w:val="clear" w:color="auto" w:fill="FFFFFF"/>
    </w:rPr>
  </w:style>
  <w:style w:type="paragraph" w:customStyle="1" w:styleId="ad">
    <w:name w:val="Підпис до таблиці"/>
    <w:basedOn w:val="a1"/>
    <w:link w:val="ac"/>
    <w:rsid w:val="00416FF6"/>
    <w:pPr>
      <w:shd w:val="clear" w:color="auto" w:fill="FFFFFF"/>
      <w:spacing w:line="0" w:lineRule="atLeast"/>
    </w:pPr>
    <w:rPr>
      <w:color w:val="auto"/>
      <w:sz w:val="16"/>
      <w:szCs w:val="16"/>
      <w:lang w:val="ru-RU" w:eastAsia="en-US" w:bidi="ar-SA"/>
    </w:rPr>
  </w:style>
  <w:style w:type="paragraph" w:styleId="31">
    <w:name w:val="toc 3"/>
    <w:basedOn w:val="a1"/>
    <w:next w:val="a1"/>
    <w:autoRedefine/>
    <w:uiPriority w:val="39"/>
    <w:unhideWhenUsed/>
    <w:rsid w:val="00416FF6"/>
    <w:pPr>
      <w:spacing w:after="100"/>
      <w:ind w:left="440"/>
    </w:pPr>
  </w:style>
  <w:style w:type="character" w:customStyle="1" w:styleId="25">
    <w:name w:val="Основний текст (2) + Напівжирний"/>
    <w:basedOn w:val="22"/>
    <w:rsid w:val="00416FF6"/>
    <w:rPr>
      <w:rFonts w:ascii="Times New Roman" w:eastAsia="Times New Roman" w:hAnsi="Times New Roman" w:cs="Times New Roman"/>
      <w:b/>
      <w:bCs/>
      <w:i w:val="0"/>
      <w:iCs w:val="0"/>
      <w:smallCaps w:val="0"/>
      <w:strike w:val="0"/>
      <w:color w:val="000000"/>
      <w:spacing w:val="0"/>
      <w:w w:val="100"/>
      <w:position w:val="0"/>
      <w:sz w:val="16"/>
      <w:szCs w:val="16"/>
      <w:u w:val="none"/>
      <w:shd w:val="clear" w:color="auto" w:fill="FFFFFF"/>
      <w:lang w:val="uk-UA" w:eastAsia="uk-UA" w:bidi="uk-UA"/>
    </w:rPr>
  </w:style>
  <w:style w:type="character" w:customStyle="1" w:styleId="295pt">
    <w:name w:val="Основний текст (2) + 9;5 pt;Напівжирний;Курсив"/>
    <w:basedOn w:val="22"/>
    <w:rsid w:val="00416FF6"/>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uk-UA" w:eastAsia="uk-UA" w:bidi="uk-UA"/>
    </w:rPr>
  </w:style>
  <w:style w:type="character" w:customStyle="1" w:styleId="24pt">
    <w:name w:val="Основний текст (2) + 4 pt"/>
    <w:basedOn w:val="22"/>
    <w:rsid w:val="00416FF6"/>
    <w:rPr>
      <w:rFonts w:ascii="Times New Roman" w:eastAsia="Times New Roman" w:hAnsi="Times New Roman" w:cs="Times New Roman"/>
      <w:b w:val="0"/>
      <w:bCs w:val="0"/>
      <w:i w:val="0"/>
      <w:iCs w:val="0"/>
      <w:smallCaps w:val="0"/>
      <w:strike w:val="0"/>
      <w:color w:val="000000"/>
      <w:spacing w:val="0"/>
      <w:w w:val="100"/>
      <w:position w:val="0"/>
      <w:sz w:val="8"/>
      <w:szCs w:val="8"/>
      <w:u w:val="none"/>
      <w:shd w:val="clear" w:color="auto" w:fill="FFFFFF"/>
      <w:lang w:val="uk-UA" w:eastAsia="uk-UA" w:bidi="uk-UA"/>
    </w:rPr>
  </w:style>
  <w:style w:type="character" w:customStyle="1" w:styleId="2Arial75pt-1pt">
    <w:name w:val="Основний текст (2) + Arial;7;5 pt;Курсив;Інтервал -1 pt"/>
    <w:basedOn w:val="22"/>
    <w:rsid w:val="00416FF6"/>
    <w:rPr>
      <w:rFonts w:ascii="Arial" w:eastAsia="Arial" w:hAnsi="Arial" w:cs="Arial"/>
      <w:b w:val="0"/>
      <w:bCs w:val="0"/>
      <w:i/>
      <w:iCs/>
      <w:smallCaps w:val="0"/>
      <w:strike w:val="0"/>
      <w:color w:val="000000"/>
      <w:spacing w:val="-30"/>
      <w:w w:val="100"/>
      <w:position w:val="0"/>
      <w:sz w:val="15"/>
      <w:szCs w:val="15"/>
      <w:u w:val="none"/>
      <w:shd w:val="clear" w:color="auto" w:fill="FFFFFF"/>
      <w:lang w:val="uk-UA" w:eastAsia="uk-UA" w:bidi="uk-UA"/>
    </w:rPr>
  </w:style>
  <w:style w:type="character" w:customStyle="1" w:styleId="219pt-1pt">
    <w:name w:val="Основний текст (2) + 19 pt;Інтервал -1 pt"/>
    <w:basedOn w:val="22"/>
    <w:rsid w:val="00416FF6"/>
    <w:rPr>
      <w:rFonts w:ascii="Times New Roman" w:eastAsia="Times New Roman" w:hAnsi="Times New Roman" w:cs="Times New Roman"/>
      <w:b/>
      <w:bCs/>
      <w:i w:val="0"/>
      <w:iCs w:val="0"/>
      <w:smallCaps w:val="0"/>
      <w:strike w:val="0"/>
      <w:color w:val="000000"/>
      <w:spacing w:val="-30"/>
      <w:w w:val="100"/>
      <w:position w:val="0"/>
      <w:sz w:val="38"/>
      <w:szCs w:val="38"/>
      <w:u w:val="none"/>
      <w:shd w:val="clear" w:color="auto" w:fill="FFFFFF"/>
      <w:lang w:val="uk-UA" w:eastAsia="uk-UA" w:bidi="uk-UA"/>
    </w:rPr>
  </w:style>
  <w:style w:type="paragraph" w:styleId="ae">
    <w:name w:val="Body Text Indent"/>
    <w:basedOn w:val="a1"/>
    <w:link w:val="af"/>
    <w:uiPriority w:val="99"/>
    <w:rsid w:val="00416FF6"/>
    <w:pPr>
      <w:autoSpaceDE w:val="0"/>
      <w:autoSpaceDN w:val="0"/>
      <w:adjustRightInd w:val="0"/>
      <w:ind w:firstLine="1500"/>
    </w:pPr>
    <w:rPr>
      <w:color w:val="auto"/>
      <w:szCs w:val="20"/>
      <w:lang w:eastAsia="ru-RU" w:bidi="ar-SA"/>
    </w:rPr>
  </w:style>
  <w:style w:type="character" w:customStyle="1" w:styleId="af">
    <w:name w:val="Основной текст с отступом Знак"/>
    <w:basedOn w:val="a2"/>
    <w:link w:val="ae"/>
    <w:uiPriority w:val="99"/>
    <w:rsid w:val="00416FF6"/>
    <w:rPr>
      <w:rFonts w:ascii="Times New Roman" w:eastAsia="Times New Roman" w:hAnsi="Times New Roman" w:cs="Times New Roman"/>
      <w:sz w:val="28"/>
      <w:szCs w:val="20"/>
      <w:lang w:val="uk-UA" w:eastAsia="ru-RU"/>
    </w:rPr>
  </w:style>
  <w:style w:type="character" w:styleId="af0">
    <w:name w:val="Placeholder Text"/>
    <w:basedOn w:val="a2"/>
    <w:uiPriority w:val="99"/>
    <w:semiHidden/>
    <w:rsid w:val="00416FF6"/>
    <w:rPr>
      <w:color w:val="808080"/>
    </w:rPr>
  </w:style>
  <w:style w:type="paragraph" w:styleId="af1">
    <w:name w:val="Normal (Web)"/>
    <w:aliases w:val="Обычный (веб)1,Обычный (Web)2"/>
    <w:basedOn w:val="a1"/>
    <w:link w:val="af2"/>
    <w:uiPriority w:val="99"/>
    <w:unhideWhenUsed/>
    <w:rsid w:val="00416FF6"/>
    <w:pPr>
      <w:widowControl/>
      <w:spacing w:before="100" w:beforeAutospacing="1" w:after="100" w:afterAutospacing="1" w:line="240" w:lineRule="auto"/>
      <w:ind w:firstLine="0"/>
      <w:contextualSpacing w:val="0"/>
      <w:jc w:val="left"/>
    </w:pPr>
    <w:rPr>
      <w:color w:val="auto"/>
      <w:sz w:val="24"/>
      <w:szCs w:val="24"/>
      <w:lang w:bidi="ar-SA"/>
    </w:rPr>
  </w:style>
  <w:style w:type="character" w:customStyle="1" w:styleId="af2">
    <w:name w:val="Обычный (веб) Знак"/>
    <w:aliases w:val="Обычный (веб)1 Знак,Обычный (Web)2 Знак"/>
    <w:basedOn w:val="a2"/>
    <w:link w:val="af1"/>
    <w:uiPriority w:val="99"/>
    <w:semiHidden/>
    <w:locked/>
    <w:rsid w:val="00416FF6"/>
    <w:rPr>
      <w:rFonts w:ascii="Times New Roman" w:eastAsia="Times New Roman" w:hAnsi="Times New Roman" w:cs="Times New Roman"/>
      <w:sz w:val="24"/>
      <w:szCs w:val="24"/>
      <w:lang w:val="uk-UA" w:eastAsia="uk-UA"/>
    </w:rPr>
  </w:style>
  <w:style w:type="character" w:customStyle="1" w:styleId="mwe-math-mathml-inline">
    <w:name w:val="mwe-math-mathml-inline"/>
    <w:basedOn w:val="a2"/>
    <w:rsid w:val="00416FF6"/>
  </w:style>
  <w:style w:type="character" w:customStyle="1" w:styleId="100">
    <w:name w:val="Основний текст (10)_"/>
    <w:basedOn w:val="a2"/>
    <w:link w:val="101"/>
    <w:rsid w:val="00416FF6"/>
    <w:rPr>
      <w:rFonts w:ascii="Times New Roman" w:eastAsia="Times New Roman" w:hAnsi="Times New Roman" w:cs="Times New Roman"/>
      <w:b/>
      <w:bCs/>
      <w:sz w:val="16"/>
      <w:szCs w:val="16"/>
      <w:shd w:val="clear" w:color="auto" w:fill="FFFFFF"/>
    </w:rPr>
  </w:style>
  <w:style w:type="paragraph" w:customStyle="1" w:styleId="101">
    <w:name w:val="Основний текст (10)"/>
    <w:basedOn w:val="a1"/>
    <w:link w:val="100"/>
    <w:rsid w:val="00416FF6"/>
    <w:pPr>
      <w:shd w:val="clear" w:color="auto" w:fill="FFFFFF"/>
      <w:spacing w:before="240" w:after="240" w:line="0" w:lineRule="atLeast"/>
      <w:ind w:firstLine="0"/>
      <w:contextualSpacing w:val="0"/>
    </w:pPr>
    <w:rPr>
      <w:b/>
      <w:bCs/>
      <w:color w:val="auto"/>
      <w:sz w:val="16"/>
      <w:szCs w:val="16"/>
      <w:lang w:val="ru-RU" w:eastAsia="en-US" w:bidi="ar-SA"/>
    </w:rPr>
  </w:style>
  <w:style w:type="character" w:customStyle="1" w:styleId="2Arial55pt">
    <w:name w:val="Основний текст (2) + Arial;5;5 pt;Курсив"/>
    <w:basedOn w:val="22"/>
    <w:rsid w:val="00416FF6"/>
    <w:rPr>
      <w:rFonts w:ascii="Arial" w:eastAsia="Arial" w:hAnsi="Arial" w:cs="Arial"/>
      <w:b w:val="0"/>
      <w:bCs w:val="0"/>
      <w:i/>
      <w:iCs/>
      <w:smallCaps w:val="0"/>
      <w:strike w:val="0"/>
      <w:color w:val="000000"/>
      <w:spacing w:val="0"/>
      <w:w w:val="100"/>
      <w:position w:val="0"/>
      <w:sz w:val="11"/>
      <w:szCs w:val="11"/>
      <w:u w:val="none"/>
      <w:shd w:val="clear" w:color="auto" w:fill="FFFFFF"/>
      <w:lang w:val="uk-UA" w:eastAsia="uk-UA" w:bidi="uk-UA"/>
    </w:rPr>
  </w:style>
  <w:style w:type="character" w:customStyle="1" w:styleId="2Arial75pt">
    <w:name w:val="Основний текст (2) + Arial;7;5 pt;Курсив"/>
    <w:basedOn w:val="22"/>
    <w:rsid w:val="00416FF6"/>
    <w:rPr>
      <w:rFonts w:ascii="Arial" w:eastAsia="Arial" w:hAnsi="Arial" w:cs="Arial"/>
      <w:b w:val="0"/>
      <w:bCs w:val="0"/>
      <w:i/>
      <w:iCs/>
      <w:smallCaps w:val="0"/>
      <w:strike w:val="0"/>
      <w:color w:val="000000"/>
      <w:spacing w:val="0"/>
      <w:w w:val="100"/>
      <w:position w:val="0"/>
      <w:sz w:val="15"/>
      <w:szCs w:val="15"/>
      <w:u w:val="none"/>
      <w:shd w:val="clear" w:color="auto" w:fill="FFFFFF"/>
      <w:lang w:val="uk-UA" w:eastAsia="uk-UA" w:bidi="uk-UA"/>
    </w:rPr>
  </w:style>
  <w:style w:type="paragraph" w:styleId="af3">
    <w:name w:val="header"/>
    <w:basedOn w:val="a1"/>
    <w:link w:val="af4"/>
    <w:uiPriority w:val="99"/>
    <w:unhideWhenUsed/>
    <w:rsid w:val="00416FF6"/>
    <w:pPr>
      <w:tabs>
        <w:tab w:val="center" w:pos="4819"/>
        <w:tab w:val="right" w:pos="9639"/>
      </w:tabs>
      <w:spacing w:line="240" w:lineRule="auto"/>
    </w:pPr>
  </w:style>
  <w:style w:type="character" w:customStyle="1" w:styleId="af4">
    <w:name w:val="Верхний колонтитул Знак"/>
    <w:basedOn w:val="a2"/>
    <w:link w:val="af3"/>
    <w:uiPriority w:val="99"/>
    <w:rsid w:val="00416FF6"/>
    <w:rPr>
      <w:rFonts w:ascii="Times New Roman" w:eastAsia="Times New Roman" w:hAnsi="Times New Roman" w:cs="Times New Roman"/>
      <w:color w:val="000000"/>
      <w:sz w:val="28"/>
      <w:szCs w:val="28"/>
      <w:lang w:val="uk-UA" w:eastAsia="uk-UA" w:bidi="uk-UA"/>
    </w:rPr>
  </w:style>
  <w:style w:type="paragraph" w:styleId="af5">
    <w:name w:val="footer"/>
    <w:basedOn w:val="a1"/>
    <w:link w:val="af6"/>
    <w:uiPriority w:val="99"/>
    <w:unhideWhenUsed/>
    <w:rsid w:val="00416FF6"/>
    <w:pPr>
      <w:tabs>
        <w:tab w:val="center" w:pos="4819"/>
        <w:tab w:val="right" w:pos="9639"/>
      </w:tabs>
      <w:spacing w:line="240" w:lineRule="auto"/>
    </w:pPr>
  </w:style>
  <w:style w:type="character" w:customStyle="1" w:styleId="af6">
    <w:name w:val="Нижний колонтитул Знак"/>
    <w:basedOn w:val="a2"/>
    <w:link w:val="af5"/>
    <w:uiPriority w:val="99"/>
    <w:rsid w:val="00416FF6"/>
    <w:rPr>
      <w:rFonts w:ascii="Times New Roman" w:eastAsia="Times New Roman" w:hAnsi="Times New Roman" w:cs="Times New Roman"/>
      <w:color w:val="000000"/>
      <w:sz w:val="28"/>
      <w:szCs w:val="28"/>
      <w:lang w:val="uk-UA" w:eastAsia="uk-UA" w:bidi="uk-UA"/>
    </w:rPr>
  </w:style>
  <w:style w:type="character" w:customStyle="1" w:styleId="af7">
    <w:name w:val="Сноска_"/>
    <w:basedOn w:val="a2"/>
    <w:link w:val="af8"/>
    <w:semiHidden/>
    <w:locked/>
    <w:rsid w:val="00416FF6"/>
    <w:rPr>
      <w:rFonts w:ascii="Century Schoolbook" w:eastAsia="Century Schoolbook" w:hAnsi="Century Schoolbook" w:cs="Century Schoolbook"/>
      <w:sz w:val="18"/>
      <w:szCs w:val="18"/>
      <w:shd w:val="clear" w:color="auto" w:fill="FFFFFF"/>
      <w:lang w:eastAsia="ru-RU" w:bidi="ru-RU"/>
    </w:rPr>
  </w:style>
  <w:style w:type="paragraph" w:customStyle="1" w:styleId="af8">
    <w:name w:val="Сноска"/>
    <w:basedOn w:val="a1"/>
    <w:link w:val="af7"/>
    <w:semiHidden/>
    <w:rsid w:val="00416FF6"/>
    <w:pPr>
      <w:shd w:val="clear" w:color="auto" w:fill="FFFFFF"/>
      <w:spacing w:line="217" w:lineRule="exact"/>
      <w:ind w:firstLine="706"/>
    </w:pPr>
    <w:rPr>
      <w:rFonts w:ascii="Century Schoolbook" w:eastAsia="Century Schoolbook" w:hAnsi="Century Schoolbook" w:cs="Century Schoolbook"/>
      <w:color w:val="auto"/>
      <w:sz w:val="18"/>
      <w:szCs w:val="18"/>
      <w:lang w:val="ru-RU" w:eastAsia="ru-RU" w:bidi="ru-RU"/>
    </w:rPr>
  </w:style>
  <w:style w:type="character" w:customStyle="1" w:styleId="af9">
    <w:name w:val="Колонтитул_"/>
    <w:basedOn w:val="a2"/>
    <w:link w:val="afa"/>
    <w:semiHidden/>
    <w:locked/>
    <w:rsid w:val="00416FF6"/>
    <w:rPr>
      <w:rFonts w:ascii="Century Schoolbook" w:eastAsia="Century Schoolbook" w:hAnsi="Century Schoolbook" w:cs="Century Schoolbook"/>
      <w:sz w:val="17"/>
      <w:szCs w:val="17"/>
      <w:shd w:val="clear" w:color="auto" w:fill="FFFFFF"/>
    </w:rPr>
  </w:style>
  <w:style w:type="paragraph" w:customStyle="1" w:styleId="afa">
    <w:name w:val="Колонтитул"/>
    <w:basedOn w:val="a1"/>
    <w:link w:val="af9"/>
    <w:semiHidden/>
    <w:rsid w:val="00416FF6"/>
    <w:pPr>
      <w:shd w:val="clear" w:color="auto" w:fill="FFFFFF"/>
      <w:spacing w:line="0" w:lineRule="atLeast"/>
      <w:ind w:firstLine="706"/>
      <w:jc w:val="left"/>
    </w:pPr>
    <w:rPr>
      <w:rFonts w:ascii="Century Schoolbook" w:eastAsia="Century Schoolbook" w:hAnsi="Century Schoolbook" w:cs="Century Schoolbook"/>
      <w:color w:val="auto"/>
      <w:sz w:val="17"/>
      <w:szCs w:val="17"/>
      <w:lang w:val="ru-RU" w:eastAsia="en-US" w:bidi="ar-SA"/>
    </w:rPr>
  </w:style>
  <w:style w:type="character" w:customStyle="1" w:styleId="51">
    <w:name w:val="Основной текст (5)_"/>
    <w:basedOn w:val="a2"/>
    <w:link w:val="52"/>
    <w:semiHidden/>
    <w:locked/>
    <w:rsid w:val="00416FF6"/>
    <w:rPr>
      <w:rFonts w:ascii="Century Schoolbook" w:eastAsia="Century Schoolbook" w:hAnsi="Century Schoolbook" w:cs="Century Schoolbook"/>
      <w:sz w:val="19"/>
      <w:szCs w:val="19"/>
      <w:shd w:val="clear" w:color="auto" w:fill="FFFFFF"/>
    </w:rPr>
  </w:style>
  <w:style w:type="paragraph" w:customStyle="1" w:styleId="52">
    <w:name w:val="Основной текст (5)"/>
    <w:basedOn w:val="a1"/>
    <w:link w:val="51"/>
    <w:semiHidden/>
    <w:rsid w:val="00416FF6"/>
    <w:pPr>
      <w:shd w:val="clear" w:color="auto" w:fill="FFFFFF"/>
      <w:spacing w:line="233" w:lineRule="exact"/>
      <w:ind w:firstLine="706"/>
    </w:pPr>
    <w:rPr>
      <w:rFonts w:ascii="Century Schoolbook" w:eastAsia="Century Schoolbook" w:hAnsi="Century Schoolbook" w:cs="Century Schoolbook"/>
      <w:color w:val="auto"/>
      <w:sz w:val="19"/>
      <w:szCs w:val="19"/>
      <w:lang w:val="ru-RU" w:eastAsia="en-US" w:bidi="ar-SA"/>
    </w:rPr>
  </w:style>
  <w:style w:type="character" w:customStyle="1" w:styleId="81">
    <w:name w:val="Сноска (8)_"/>
    <w:basedOn w:val="a2"/>
    <w:link w:val="82"/>
    <w:semiHidden/>
    <w:locked/>
    <w:rsid w:val="00416FF6"/>
    <w:rPr>
      <w:rFonts w:ascii="Century Schoolbook" w:eastAsia="Century Schoolbook" w:hAnsi="Century Schoolbook" w:cs="Century Schoolbook"/>
      <w:b/>
      <w:bCs/>
      <w:sz w:val="15"/>
      <w:szCs w:val="15"/>
      <w:shd w:val="clear" w:color="auto" w:fill="FFFFFF"/>
      <w:lang w:eastAsia="ru-RU" w:bidi="ru-RU"/>
    </w:rPr>
  </w:style>
  <w:style w:type="paragraph" w:customStyle="1" w:styleId="82">
    <w:name w:val="Сноска (8)"/>
    <w:basedOn w:val="a1"/>
    <w:link w:val="81"/>
    <w:semiHidden/>
    <w:rsid w:val="00416FF6"/>
    <w:pPr>
      <w:shd w:val="clear" w:color="auto" w:fill="FFFFFF"/>
      <w:spacing w:line="206" w:lineRule="exact"/>
      <w:ind w:firstLine="360"/>
    </w:pPr>
    <w:rPr>
      <w:rFonts w:ascii="Century Schoolbook" w:eastAsia="Century Schoolbook" w:hAnsi="Century Schoolbook" w:cs="Century Schoolbook"/>
      <w:b/>
      <w:bCs/>
      <w:color w:val="auto"/>
      <w:sz w:val="15"/>
      <w:szCs w:val="15"/>
      <w:lang w:val="ru-RU" w:eastAsia="ru-RU" w:bidi="ru-RU"/>
    </w:rPr>
  </w:style>
  <w:style w:type="character" w:customStyle="1" w:styleId="26">
    <w:name w:val="Основной текст (2)_"/>
    <w:basedOn w:val="a2"/>
    <w:link w:val="27"/>
    <w:semiHidden/>
    <w:locked/>
    <w:rsid w:val="00416FF6"/>
    <w:rPr>
      <w:rFonts w:ascii="Century Schoolbook" w:eastAsia="Century Schoolbook" w:hAnsi="Century Schoolbook" w:cs="Century Schoolbook"/>
      <w:sz w:val="18"/>
      <w:szCs w:val="18"/>
      <w:shd w:val="clear" w:color="auto" w:fill="FFFFFF"/>
    </w:rPr>
  </w:style>
  <w:style w:type="paragraph" w:customStyle="1" w:styleId="27">
    <w:name w:val="Основной текст (2)"/>
    <w:basedOn w:val="a1"/>
    <w:link w:val="26"/>
    <w:semiHidden/>
    <w:rsid w:val="00416FF6"/>
    <w:pPr>
      <w:shd w:val="clear" w:color="auto" w:fill="FFFFFF"/>
      <w:spacing w:before="360" w:line="0" w:lineRule="atLeast"/>
      <w:ind w:firstLine="706"/>
      <w:jc w:val="right"/>
    </w:pPr>
    <w:rPr>
      <w:rFonts w:ascii="Century Schoolbook" w:eastAsia="Century Schoolbook" w:hAnsi="Century Schoolbook" w:cs="Century Schoolbook"/>
      <w:color w:val="auto"/>
      <w:sz w:val="18"/>
      <w:szCs w:val="18"/>
      <w:lang w:val="ru-RU" w:eastAsia="en-US" w:bidi="ar-SA"/>
    </w:rPr>
  </w:style>
  <w:style w:type="character" w:customStyle="1" w:styleId="mw-headline">
    <w:name w:val="mw-headline"/>
    <w:basedOn w:val="a2"/>
    <w:rsid w:val="00416FF6"/>
  </w:style>
  <w:style w:type="character" w:customStyle="1" w:styleId="mw-editsection">
    <w:name w:val="mw-editsection"/>
    <w:basedOn w:val="a2"/>
    <w:rsid w:val="00416FF6"/>
  </w:style>
  <w:style w:type="character" w:customStyle="1" w:styleId="mw-editsection-bracket">
    <w:name w:val="mw-editsection-bracket"/>
    <w:basedOn w:val="a2"/>
    <w:rsid w:val="00416FF6"/>
  </w:style>
  <w:style w:type="character" w:customStyle="1" w:styleId="mw-editsection-divider">
    <w:name w:val="mw-editsection-divider"/>
    <w:basedOn w:val="a2"/>
    <w:rsid w:val="00416FF6"/>
  </w:style>
  <w:style w:type="character" w:customStyle="1" w:styleId="afb">
    <w:name w:val="Сноска + Курсив"/>
    <w:basedOn w:val="af7"/>
    <w:rsid w:val="00416FF6"/>
    <w:rPr>
      <w:rFonts w:ascii="Century Schoolbook" w:eastAsia="Century Schoolbook" w:hAnsi="Century Schoolbook" w:cs="Century Schoolbook"/>
      <w:i/>
      <w:iCs/>
      <w:color w:val="000000"/>
      <w:spacing w:val="0"/>
      <w:w w:val="100"/>
      <w:position w:val="0"/>
      <w:sz w:val="18"/>
      <w:szCs w:val="18"/>
      <w:shd w:val="clear" w:color="auto" w:fill="FFFFFF"/>
      <w:lang w:eastAsia="ru-RU" w:bidi="ru-RU"/>
    </w:rPr>
  </w:style>
  <w:style w:type="character" w:customStyle="1" w:styleId="71">
    <w:name w:val="Сноска + 7"/>
    <w:aliases w:val="5 pt"/>
    <w:basedOn w:val="af7"/>
    <w:rsid w:val="00416FF6"/>
    <w:rPr>
      <w:rFonts w:ascii="Century Schoolbook" w:eastAsia="Century Schoolbook" w:hAnsi="Century Schoolbook" w:cs="Century Schoolbook"/>
      <w:b w:val="0"/>
      <w:bCs w:val="0"/>
      <w:i w:val="0"/>
      <w:iCs w:val="0"/>
      <w:smallCaps w:val="0"/>
      <w:strike w:val="0"/>
      <w:dstrike w:val="0"/>
      <w:color w:val="000000"/>
      <w:spacing w:val="-10"/>
      <w:w w:val="100"/>
      <w:position w:val="0"/>
      <w:sz w:val="21"/>
      <w:szCs w:val="21"/>
      <w:u w:val="none"/>
      <w:effect w:val="none"/>
      <w:shd w:val="clear" w:color="auto" w:fill="FFFFFF"/>
      <w:lang w:val="en-US" w:eastAsia="en-US" w:bidi="en-US"/>
    </w:rPr>
  </w:style>
  <w:style w:type="character" w:customStyle="1" w:styleId="53">
    <w:name w:val="Основной текст (5) + Курсив"/>
    <w:basedOn w:val="51"/>
    <w:rsid w:val="00416FF6"/>
    <w:rPr>
      <w:rFonts w:ascii="Century Schoolbook" w:eastAsia="Century Schoolbook" w:hAnsi="Century Schoolbook" w:cs="Century Schoolbook"/>
      <w:i/>
      <w:iCs/>
      <w:color w:val="000000"/>
      <w:spacing w:val="0"/>
      <w:w w:val="100"/>
      <w:position w:val="0"/>
      <w:sz w:val="19"/>
      <w:szCs w:val="19"/>
      <w:shd w:val="clear" w:color="auto" w:fill="FFFFFF"/>
      <w:lang w:val="uk-UA" w:eastAsia="uk-UA" w:bidi="uk-UA"/>
    </w:rPr>
  </w:style>
  <w:style w:type="character" w:customStyle="1" w:styleId="83">
    <w:name w:val="Сноска (8) + Курсив"/>
    <w:basedOn w:val="81"/>
    <w:rsid w:val="00416FF6"/>
    <w:rPr>
      <w:rFonts w:ascii="Century Schoolbook" w:eastAsia="Century Schoolbook" w:hAnsi="Century Schoolbook" w:cs="Century Schoolbook"/>
      <w:b/>
      <w:bCs/>
      <w:i/>
      <w:iCs/>
      <w:color w:val="000000"/>
      <w:spacing w:val="0"/>
      <w:w w:val="100"/>
      <w:position w:val="0"/>
      <w:sz w:val="15"/>
      <w:szCs w:val="15"/>
      <w:shd w:val="clear" w:color="auto" w:fill="FFFFFF"/>
      <w:lang w:eastAsia="ru-RU" w:bidi="ru-RU"/>
    </w:rPr>
  </w:style>
  <w:style w:type="character" w:customStyle="1" w:styleId="89pt">
    <w:name w:val="Сноска (8) + 9 pt"/>
    <w:aliases w:val="Не полужирный"/>
    <w:basedOn w:val="81"/>
    <w:rsid w:val="00416FF6"/>
    <w:rPr>
      <w:rFonts w:ascii="Century Schoolbook" w:eastAsia="Century Schoolbook" w:hAnsi="Century Schoolbook" w:cs="Century Schoolbook"/>
      <w:b/>
      <w:bCs/>
      <w:i/>
      <w:iCs/>
      <w:color w:val="000000"/>
      <w:spacing w:val="0"/>
      <w:w w:val="100"/>
      <w:position w:val="0"/>
      <w:sz w:val="18"/>
      <w:szCs w:val="18"/>
      <w:shd w:val="clear" w:color="auto" w:fill="FFFFFF"/>
      <w:lang w:eastAsia="ru-RU" w:bidi="ru-RU"/>
    </w:rPr>
  </w:style>
  <w:style w:type="character" w:customStyle="1" w:styleId="28">
    <w:name w:val="Основной текст (2) + Курсив"/>
    <w:basedOn w:val="26"/>
    <w:rsid w:val="00416FF6"/>
    <w:rPr>
      <w:rFonts w:ascii="Century Schoolbook" w:eastAsia="Century Schoolbook" w:hAnsi="Century Schoolbook" w:cs="Century Schoolbook"/>
      <w:b w:val="0"/>
      <w:bCs w:val="0"/>
      <w:i/>
      <w:iCs/>
      <w:smallCaps w:val="0"/>
      <w:strike w:val="0"/>
      <w:dstrike w:val="0"/>
      <w:color w:val="000000"/>
      <w:spacing w:val="0"/>
      <w:w w:val="100"/>
      <w:position w:val="0"/>
      <w:sz w:val="18"/>
      <w:szCs w:val="18"/>
      <w:u w:val="none"/>
      <w:effect w:val="none"/>
      <w:shd w:val="clear" w:color="auto" w:fill="FFFFFF"/>
      <w:lang w:val="uk-UA" w:eastAsia="uk-UA" w:bidi="uk-UA"/>
    </w:rPr>
  </w:style>
  <w:style w:type="paragraph" w:styleId="afc">
    <w:name w:val="No Spacing"/>
    <w:link w:val="afd"/>
    <w:uiPriority w:val="1"/>
    <w:qFormat/>
    <w:rsid w:val="00416FF6"/>
    <w:pPr>
      <w:widowControl w:val="0"/>
      <w:spacing w:after="0" w:line="240" w:lineRule="auto"/>
      <w:ind w:firstLine="709"/>
      <w:contextualSpacing/>
      <w:jc w:val="both"/>
    </w:pPr>
    <w:rPr>
      <w:rFonts w:ascii="Times New Roman" w:eastAsia="Times New Roman" w:hAnsi="Times New Roman" w:cs="Times New Roman"/>
      <w:color w:val="000000"/>
      <w:sz w:val="28"/>
      <w:szCs w:val="28"/>
      <w:lang w:val="uk-UA" w:eastAsia="uk-UA" w:bidi="uk-UA"/>
    </w:rPr>
  </w:style>
  <w:style w:type="paragraph" w:styleId="afe">
    <w:name w:val="Body Text"/>
    <w:basedOn w:val="a1"/>
    <w:link w:val="aff"/>
    <w:uiPriority w:val="99"/>
    <w:unhideWhenUsed/>
    <w:rsid w:val="00416FF6"/>
    <w:pPr>
      <w:spacing w:after="120"/>
    </w:pPr>
  </w:style>
  <w:style w:type="character" w:customStyle="1" w:styleId="aff">
    <w:name w:val="Основной текст Знак"/>
    <w:basedOn w:val="a2"/>
    <w:link w:val="afe"/>
    <w:uiPriority w:val="99"/>
    <w:rsid w:val="00416FF6"/>
    <w:rPr>
      <w:rFonts w:ascii="Times New Roman" w:eastAsia="Times New Roman" w:hAnsi="Times New Roman" w:cs="Times New Roman"/>
      <w:color w:val="000000"/>
      <w:sz w:val="28"/>
      <w:szCs w:val="28"/>
      <w:lang w:val="uk-UA" w:eastAsia="uk-UA" w:bidi="uk-UA"/>
    </w:rPr>
  </w:style>
  <w:style w:type="character" w:customStyle="1" w:styleId="29">
    <w:name w:val="Основной текст с отступом 2 Знак"/>
    <w:basedOn w:val="a2"/>
    <w:link w:val="2a"/>
    <w:uiPriority w:val="99"/>
    <w:rsid w:val="00416FF6"/>
    <w:rPr>
      <w:rFonts w:ascii="Times New Roman" w:eastAsia="Times New Roman" w:hAnsi="Times New Roman" w:cs="Times New Roman"/>
      <w:color w:val="000000"/>
      <w:sz w:val="28"/>
      <w:szCs w:val="28"/>
      <w:lang w:val="uk-UA" w:eastAsia="uk-UA" w:bidi="uk-UA"/>
    </w:rPr>
  </w:style>
  <w:style w:type="paragraph" w:styleId="2a">
    <w:name w:val="Body Text Indent 2"/>
    <w:basedOn w:val="a1"/>
    <w:link w:val="29"/>
    <w:uiPriority w:val="99"/>
    <w:unhideWhenUsed/>
    <w:rsid w:val="00416FF6"/>
    <w:pPr>
      <w:spacing w:after="120" w:line="480" w:lineRule="auto"/>
      <w:ind w:left="283"/>
    </w:pPr>
  </w:style>
  <w:style w:type="paragraph" w:styleId="aff0">
    <w:name w:val="Title"/>
    <w:basedOn w:val="a1"/>
    <w:link w:val="aff1"/>
    <w:qFormat/>
    <w:rsid w:val="00416FF6"/>
    <w:pPr>
      <w:widowControl/>
      <w:spacing w:line="240" w:lineRule="auto"/>
      <w:ind w:firstLine="0"/>
      <w:contextualSpacing w:val="0"/>
      <w:jc w:val="center"/>
    </w:pPr>
    <w:rPr>
      <w:rFonts w:ascii="Arial" w:hAnsi="Arial"/>
      <w:b/>
      <w:noProof/>
      <w:color w:val="auto"/>
      <w:sz w:val="44"/>
      <w:szCs w:val="20"/>
      <w:lang w:val="ru-RU" w:eastAsia="ru-RU" w:bidi="ar-SA"/>
    </w:rPr>
  </w:style>
  <w:style w:type="character" w:customStyle="1" w:styleId="aff1">
    <w:name w:val="Название Знак"/>
    <w:basedOn w:val="a2"/>
    <w:link w:val="aff0"/>
    <w:rsid w:val="00416FF6"/>
    <w:rPr>
      <w:rFonts w:ascii="Arial" w:eastAsia="Times New Roman" w:hAnsi="Arial" w:cs="Times New Roman"/>
      <w:b/>
      <w:noProof/>
      <w:sz w:val="44"/>
      <w:szCs w:val="20"/>
      <w:lang w:eastAsia="ru-RU"/>
    </w:rPr>
  </w:style>
  <w:style w:type="paragraph" w:styleId="aff2">
    <w:name w:val="Subtitle"/>
    <w:basedOn w:val="a1"/>
    <w:link w:val="aff3"/>
    <w:qFormat/>
    <w:rsid w:val="00416FF6"/>
    <w:pPr>
      <w:widowControl/>
      <w:spacing w:line="240" w:lineRule="auto"/>
      <w:ind w:firstLine="0"/>
      <w:contextualSpacing w:val="0"/>
    </w:pPr>
    <w:rPr>
      <w:b/>
      <w:color w:val="auto"/>
      <w:szCs w:val="20"/>
      <w:lang w:eastAsia="ru-RU" w:bidi="ar-SA"/>
    </w:rPr>
  </w:style>
  <w:style w:type="character" w:customStyle="1" w:styleId="aff3">
    <w:name w:val="Подзаголовок Знак"/>
    <w:basedOn w:val="a2"/>
    <w:link w:val="aff2"/>
    <w:rsid w:val="00416FF6"/>
    <w:rPr>
      <w:rFonts w:ascii="Times New Roman" w:eastAsia="Times New Roman" w:hAnsi="Times New Roman" w:cs="Times New Roman"/>
      <w:b/>
      <w:sz w:val="28"/>
      <w:szCs w:val="20"/>
      <w:lang w:val="uk-UA" w:eastAsia="ru-RU"/>
    </w:rPr>
  </w:style>
  <w:style w:type="character" w:styleId="aff4">
    <w:name w:val="Strong"/>
    <w:basedOn w:val="a2"/>
    <w:uiPriority w:val="22"/>
    <w:qFormat/>
    <w:rsid w:val="00416FF6"/>
    <w:rPr>
      <w:b/>
      <w:bCs/>
    </w:rPr>
  </w:style>
  <w:style w:type="character" w:customStyle="1" w:styleId="aff5">
    <w:name w:val="В.В. Знак"/>
    <w:basedOn w:val="a2"/>
    <w:link w:val="aff6"/>
    <w:locked/>
    <w:rsid w:val="00416FF6"/>
    <w:rPr>
      <w:rFonts w:ascii="Times New Roman" w:hAnsi="Times New Roman" w:cs="Times New Roman"/>
      <w:b/>
      <w:sz w:val="28"/>
      <w:szCs w:val="28"/>
      <w:lang w:val="uk-UA"/>
    </w:rPr>
  </w:style>
  <w:style w:type="paragraph" w:customStyle="1" w:styleId="aff6">
    <w:name w:val="В.В."/>
    <w:basedOn w:val="a1"/>
    <w:link w:val="aff5"/>
    <w:qFormat/>
    <w:rsid w:val="00416FF6"/>
    <w:pPr>
      <w:widowControl/>
      <w:ind w:left="708" w:firstLine="0"/>
      <w:jc w:val="left"/>
    </w:pPr>
    <w:rPr>
      <w:rFonts w:eastAsiaTheme="minorHAnsi"/>
      <w:b/>
      <w:color w:val="auto"/>
      <w:lang w:eastAsia="en-US" w:bidi="ar-SA"/>
    </w:rPr>
  </w:style>
  <w:style w:type="paragraph" w:customStyle="1" w:styleId="Default">
    <w:name w:val="Default"/>
    <w:rsid w:val="00416FF6"/>
    <w:pPr>
      <w:autoSpaceDE w:val="0"/>
      <w:autoSpaceDN w:val="0"/>
      <w:adjustRightInd w:val="0"/>
      <w:spacing w:after="0" w:line="240" w:lineRule="auto"/>
    </w:pPr>
    <w:rPr>
      <w:rFonts w:ascii="Bookman Old Style" w:hAnsi="Bookman Old Style" w:cs="Bookman Old Style"/>
      <w:color w:val="000000"/>
      <w:sz w:val="24"/>
      <w:szCs w:val="24"/>
    </w:rPr>
  </w:style>
  <w:style w:type="paragraph" w:customStyle="1" w:styleId="FR1">
    <w:name w:val="FR1"/>
    <w:rsid w:val="001745A7"/>
    <w:pPr>
      <w:widowControl w:val="0"/>
      <w:spacing w:before="240" w:after="0" w:line="240" w:lineRule="auto"/>
    </w:pPr>
    <w:rPr>
      <w:rFonts w:ascii="Arial" w:eastAsia="Times New Roman" w:hAnsi="Arial" w:cs="Times New Roman"/>
      <w:b/>
      <w:sz w:val="20"/>
      <w:szCs w:val="20"/>
      <w:lang w:val="en-US" w:eastAsia="ru-RU"/>
    </w:rPr>
  </w:style>
  <w:style w:type="table" w:styleId="aff7">
    <w:name w:val="Table Grid"/>
    <w:basedOn w:val="a3"/>
    <w:uiPriority w:val="59"/>
    <w:rsid w:val="000C24BD"/>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TML">
    <w:name w:val="Стандартный HTML Знак"/>
    <w:basedOn w:val="a2"/>
    <w:link w:val="HTML0"/>
    <w:uiPriority w:val="99"/>
    <w:semiHidden/>
    <w:rsid w:val="00310A8D"/>
    <w:rPr>
      <w:rFonts w:ascii="Courier New" w:eastAsia="Times New Roman" w:hAnsi="Courier New" w:cs="Courier New"/>
      <w:sz w:val="20"/>
      <w:szCs w:val="20"/>
      <w:lang w:val="en-US"/>
    </w:rPr>
  </w:style>
  <w:style w:type="paragraph" w:styleId="HTML0">
    <w:name w:val="HTML Preformatted"/>
    <w:basedOn w:val="a1"/>
    <w:link w:val="HTML"/>
    <w:uiPriority w:val="99"/>
    <w:semiHidden/>
    <w:unhideWhenUsed/>
    <w:rsid w:val="00310A8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contextualSpacing w:val="0"/>
      <w:jc w:val="left"/>
    </w:pPr>
    <w:rPr>
      <w:rFonts w:ascii="Courier New" w:hAnsi="Courier New" w:cs="Courier New"/>
      <w:color w:val="auto"/>
      <w:sz w:val="20"/>
      <w:szCs w:val="20"/>
      <w:lang w:val="en-US" w:eastAsia="en-US" w:bidi="ar-SA"/>
    </w:rPr>
  </w:style>
  <w:style w:type="character" w:customStyle="1" w:styleId="afd">
    <w:name w:val="Без интервала Знак"/>
    <w:link w:val="afc"/>
    <w:uiPriority w:val="1"/>
    <w:locked/>
    <w:rsid w:val="00796779"/>
    <w:rPr>
      <w:rFonts w:ascii="Times New Roman" w:eastAsia="Times New Roman" w:hAnsi="Times New Roman" w:cs="Times New Roman"/>
      <w:color w:val="000000"/>
      <w:sz w:val="28"/>
      <w:szCs w:val="28"/>
      <w:lang w:val="uk-UA" w:eastAsia="uk-UA" w:bidi="uk-UA"/>
    </w:rPr>
  </w:style>
  <w:style w:type="paragraph" w:customStyle="1" w:styleId="aff8">
    <w:name w:val="НАЗВАНИЕ РАЗДЕЛА"/>
    <w:basedOn w:val="a1"/>
    <w:next w:val="a1"/>
    <w:autoRedefine/>
    <w:rsid w:val="00C770B5"/>
    <w:pPr>
      <w:keepNext/>
      <w:keepLines/>
      <w:pageBreakBefore/>
      <w:widowControl/>
      <w:ind w:firstLine="0"/>
      <w:contextualSpacing w:val="0"/>
      <w:jc w:val="center"/>
    </w:pPr>
    <w:rPr>
      <w:caps/>
      <w:color w:val="auto"/>
      <w:sz w:val="32"/>
      <w:szCs w:val="32"/>
      <w:lang w:eastAsia="ru-RU" w:bidi="ar-SA"/>
    </w:rPr>
  </w:style>
  <w:style w:type="paragraph" w:customStyle="1" w:styleId="12">
    <w:name w:val="Стиль1"/>
    <w:basedOn w:val="a1"/>
    <w:link w:val="13"/>
    <w:qFormat/>
    <w:rsid w:val="008372CB"/>
    <w:pPr>
      <w:widowControl/>
      <w:spacing w:after="160"/>
      <w:ind w:right="-17" w:firstLine="708"/>
      <w:contextualSpacing w:val="0"/>
      <w:jc w:val="left"/>
    </w:pPr>
    <w:rPr>
      <w:rFonts w:eastAsiaTheme="minorHAnsi"/>
      <w:bCs/>
      <w:color w:val="auto"/>
      <w:lang w:eastAsia="en-US" w:bidi="ar-SA"/>
    </w:rPr>
  </w:style>
  <w:style w:type="character" w:customStyle="1" w:styleId="13">
    <w:name w:val="Стиль1 Знак"/>
    <w:basedOn w:val="a2"/>
    <w:link w:val="12"/>
    <w:rsid w:val="008372CB"/>
    <w:rPr>
      <w:rFonts w:ascii="Times New Roman" w:hAnsi="Times New Roman" w:cs="Times New Roman"/>
      <w:bCs/>
      <w:sz w:val="28"/>
      <w:szCs w:val="28"/>
      <w:lang w:val="uk-UA"/>
    </w:rPr>
  </w:style>
  <w:style w:type="paragraph" w:customStyle="1" w:styleId="14">
    <w:name w:val="1 Обычный текст"/>
    <w:basedOn w:val="a1"/>
    <w:link w:val="15"/>
    <w:qFormat/>
    <w:rsid w:val="00054FDD"/>
    <w:pPr>
      <w:widowControl/>
      <w:spacing w:before="120"/>
      <w:contextualSpacing w:val="0"/>
    </w:pPr>
    <w:rPr>
      <w:color w:val="auto"/>
      <w:szCs w:val="24"/>
      <w:lang w:bidi="ar-SA"/>
    </w:rPr>
  </w:style>
  <w:style w:type="character" w:customStyle="1" w:styleId="15">
    <w:name w:val="1 Обычный текст Знак"/>
    <w:link w:val="14"/>
    <w:rsid w:val="00054FDD"/>
    <w:rPr>
      <w:rFonts w:ascii="Times New Roman" w:eastAsia="Times New Roman" w:hAnsi="Times New Roman" w:cs="Times New Roman"/>
      <w:sz w:val="28"/>
      <w:szCs w:val="24"/>
      <w:lang w:val="uk-UA" w:eastAsia="uk-UA"/>
    </w:rPr>
  </w:style>
  <w:style w:type="paragraph" w:styleId="aff9">
    <w:name w:val="caption"/>
    <w:basedOn w:val="a1"/>
    <w:next w:val="a1"/>
    <w:link w:val="affa"/>
    <w:uiPriority w:val="35"/>
    <w:qFormat/>
    <w:rsid w:val="000B4483"/>
    <w:pPr>
      <w:widowControl/>
      <w:spacing w:before="120" w:after="120"/>
      <w:contextualSpacing w:val="0"/>
    </w:pPr>
    <w:rPr>
      <w:b/>
      <w:bCs/>
      <w:color w:val="auto"/>
      <w:sz w:val="20"/>
      <w:szCs w:val="20"/>
      <w:lang w:eastAsia="ru-RU" w:bidi="ar-SA"/>
    </w:rPr>
  </w:style>
  <w:style w:type="character" w:customStyle="1" w:styleId="affb">
    <w:name w:val="МойОсновнойСтиль Знак"/>
    <w:link w:val="affc"/>
    <w:locked/>
    <w:rsid w:val="000B4483"/>
    <w:rPr>
      <w:rFonts w:eastAsia="Droid Sans Fallback"/>
      <w:bCs/>
      <w:iCs/>
      <w:color w:val="00000A"/>
      <w:sz w:val="28"/>
      <w:szCs w:val="28"/>
    </w:rPr>
  </w:style>
  <w:style w:type="paragraph" w:customStyle="1" w:styleId="affc">
    <w:name w:val="МойОсновнойСтиль"/>
    <w:basedOn w:val="a1"/>
    <w:link w:val="affb"/>
    <w:qFormat/>
    <w:rsid w:val="000B4483"/>
    <w:pPr>
      <w:widowControl/>
      <w:suppressAutoHyphens/>
      <w:contextualSpacing w:val="0"/>
    </w:pPr>
    <w:rPr>
      <w:rFonts w:asciiTheme="minorHAnsi" w:eastAsia="Droid Sans Fallback" w:hAnsiTheme="minorHAnsi" w:cstheme="minorBidi"/>
      <w:bCs/>
      <w:iCs/>
      <w:color w:val="00000A"/>
      <w:lang w:val="ru-RU" w:eastAsia="en-US" w:bidi="ar-SA"/>
    </w:rPr>
  </w:style>
  <w:style w:type="paragraph" w:customStyle="1" w:styleId="41">
    <w:name w:val="4 Таблица текст"/>
    <w:basedOn w:val="a1"/>
    <w:link w:val="42"/>
    <w:qFormat/>
    <w:rsid w:val="000B4483"/>
    <w:pPr>
      <w:widowControl/>
      <w:ind w:firstLine="0"/>
      <w:contextualSpacing w:val="0"/>
    </w:pPr>
    <w:rPr>
      <w:bCs/>
      <w:color w:val="auto"/>
      <w:szCs w:val="24"/>
      <w:lang w:eastAsia="en-US" w:bidi="ar-SA"/>
    </w:rPr>
  </w:style>
  <w:style w:type="character" w:customStyle="1" w:styleId="42">
    <w:name w:val="4 Таблица текст Знак"/>
    <w:link w:val="41"/>
    <w:rsid w:val="000B4483"/>
    <w:rPr>
      <w:rFonts w:ascii="Times New Roman" w:eastAsia="Times New Roman" w:hAnsi="Times New Roman" w:cs="Times New Roman"/>
      <w:bCs/>
      <w:sz w:val="28"/>
      <w:szCs w:val="24"/>
      <w:lang w:val="uk-UA"/>
    </w:rPr>
  </w:style>
  <w:style w:type="character" w:customStyle="1" w:styleId="affa">
    <w:name w:val="Название объекта Знак"/>
    <w:link w:val="aff9"/>
    <w:uiPriority w:val="35"/>
    <w:qFormat/>
    <w:rsid w:val="000B4483"/>
    <w:rPr>
      <w:rFonts w:ascii="Times New Roman" w:eastAsia="Times New Roman" w:hAnsi="Times New Roman" w:cs="Times New Roman"/>
      <w:b/>
      <w:bCs/>
      <w:sz w:val="20"/>
      <w:szCs w:val="20"/>
      <w:lang w:val="uk-UA" w:eastAsia="ru-RU"/>
    </w:rPr>
  </w:style>
  <w:style w:type="paragraph" w:customStyle="1" w:styleId="a0">
    <w:name w:val="Перечисление"/>
    <w:basedOn w:val="a1"/>
    <w:link w:val="affd"/>
    <w:qFormat/>
    <w:rsid w:val="000B4483"/>
    <w:pPr>
      <w:widowControl/>
      <w:numPr>
        <w:numId w:val="16"/>
      </w:numPr>
      <w:tabs>
        <w:tab w:val="left" w:pos="993"/>
      </w:tabs>
      <w:ind w:left="993" w:hanging="284"/>
      <w:contextualSpacing w:val="0"/>
    </w:pPr>
    <w:rPr>
      <w:color w:val="auto"/>
      <w:szCs w:val="24"/>
      <w:lang w:val="ru-RU" w:eastAsia="ru-RU" w:bidi="ar-SA"/>
    </w:rPr>
  </w:style>
  <w:style w:type="character" w:customStyle="1" w:styleId="affd">
    <w:name w:val="Перечисление Знак"/>
    <w:link w:val="a0"/>
    <w:rsid w:val="000B4483"/>
    <w:rPr>
      <w:rFonts w:ascii="Times New Roman" w:eastAsia="Times New Roman" w:hAnsi="Times New Roman" w:cs="Times New Roman"/>
      <w:sz w:val="28"/>
      <w:szCs w:val="24"/>
      <w:lang w:eastAsia="ru-RU"/>
    </w:rPr>
  </w:style>
  <w:style w:type="paragraph" w:customStyle="1" w:styleId="affe">
    <w:name w:val="Рисунок"/>
    <w:basedOn w:val="a1"/>
    <w:link w:val="Char"/>
    <w:qFormat/>
    <w:rsid w:val="0002758A"/>
    <w:pPr>
      <w:spacing w:before="120" w:after="120"/>
      <w:jc w:val="center"/>
    </w:pPr>
  </w:style>
  <w:style w:type="paragraph" w:customStyle="1" w:styleId="afff">
    <w:name w:val="Таблиця"/>
    <w:basedOn w:val="a1"/>
    <w:link w:val="Char0"/>
    <w:qFormat/>
    <w:rsid w:val="004926E0"/>
    <w:pPr>
      <w:widowControl/>
      <w:ind w:firstLine="0"/>
      <w:contextualSpacing w:val="0"/>
    </w:pPr>
    <w:rPr>
      <w:rFonts w:eastAsia="Calibri"/>
      <w:color w:val="auto"/>
      <w:szCs w:val="24"/>
      <w:lang w:eastAsia="ru-RU" w:bidi="ar-SA"/>
    </w:rPr>
  </w:style>
  <w:style w:type="character" w:customStyle="1" w:styleId="Char">
    <w:name w:val="Рисунок Char"/>
    <w:basedOn w:val="a2"/>
    <w:link w:val="affe"/>
    <w:rsid w:val="0002758A"/>
    <w:rPr>
      <w:rFonts w:ascii="Times New Roman" w:eastAsia="Times New Roman" w:hAnsi="Times New Roman" w:cs="Times New Roman"/>
      <w:color w:val="000000"/>
      <w:sz w:val="28"/>
      <w:szCs w:val="28"/>
      <w:lang w:val="uk-UA" w:eastAsia="uk-UA" w:bidi="uk-UA"/>
    </w:rPr>
  </w:style>
  <w:style w:type="character" w:customStyle="1" w:styleId="Char0">
    <w:name w:val="Таблиця Char"/>
    <w:link w:val="afff"/>
    <w:rsid w:val="004926E0"/>
    <w:rPr>
      <w:rFonts w:ascii="Times New Roman" w:eastAsia="Calibri" w:hAnsi="Times New Roman" w:cs="Times New Roman"/>
      <w:sz w:val="28"/>
      <w:szCs w:val="24"/>
      <w:lang w:val="uk-UA" w:eastAsia="ru-RU"/>
    </w:rPr>
  </w:style>
  <w:style w:type="paragraph" w:customStyle="1" w:styleId="a">
    <w:name w:val="МойСписок"/>
    <w:basedOn w:val="affc"/>
    <w:link w:val="afff0"/>
    <w:qFormat/>
    <w:rsid w:val="002E43B2"/>
    <w:pPr>
      <w:numPr>
        <w:numId w:val="19"/>
      </w:numPr>
    </w:pPr>
    <w:rPr>
      <w:rFonts w:ascii="Times New Roman" w:hAnsi="Times New Roman" w:cs="Times New Roman"/>
    </w:rPr>
  </w:style>
  <w:style w:type="character" w:customStyle="1" w:styleId="afff0">
    <w:name w:val="МойСписок Знак"/>
    <w:link w:val="a"/>
    <w:rsid w:val="002E43B2"/>
    <w:rPr>
      <w:rFonts w:ascii="Times New Roman" w:eastAsia="Droid Sans Fallback" w:hAnsi="Times New Roman" w:cs="Times New Roman"/>
      <w:bCs/>
      <w:iCs/>
      <w:color w:val="00000A"/>
      <w:sz w:val="28"/>
      <w:szCs w:val="28"/>
    </w:rPr>
  </w:style>
  <w:style w:type="paragraph" w:customStyle="1" w:styleId="afff1">
    <w:name w:val="ВСТУП"/>
    <w:aliases w:val="ПЕРЕЛІК,И ТД"/>
    <w:basedOn w:val="aff8"/>
    <w:rsid w:val="00397F8F"/>
    <w:pPr>
      <w:outlineLvl w:val="0"/>
    </w:pPr>
    <w:rPr>
      <w:sz w:val="28"/>
    </w:rPr>
  </w:style>
  <w:style w:type="paragraph" w:customStyle="1" w:styleId="afff2">
    <w:name w:val="Додаток"/>
    <w:basedOn w:val="afff1"/>
    <w:rsid w:val="00397F8F"/>
    <w:rPr>
      <w:cap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453436">
      <w:bodyDiv w:val="1"/>
      <w:marLeft w:val="0"/>
      <w:marRight w:val="0"/>
      <w:marTop w:val="0"/>
      <w:marBottom w:val="0"/>
      <w:divBdr>
        <w:top w:val="none" w:sz="0" w:space="0" w:color="auto"/>
        <w:left w:val="none" w:sz="0" w:space="0" w:color="auto"/>
        <w:bottom w:val="none" w:sz="0" w:space="0" w:color="auto"/>
        <w:right w:val="none" w:sz="0" w:space="0" w:color="auto"/>
      </w:divBdr>
    </w:div>
    <w:div w:id="175535794">
      <w:bodyDiv w:val="1"/>
      <w:marLeft w:val="0"/>
      <w:marRight w:val="0"/>
      <w:marTop w:val="0"/>
      <w:marBottom w:val="0"/>
      <w:divBdr>
        <w:top w:val="none" w:sz="0" w:space="0" w:color="auto"/>
        <w:left w:val="none" w:sz="0" w:space="0" w:color="auto"/>
        <w:bottom w:val="none" w:sz="0" w:space="0" w:color="auto"/>
        <w:right w:val="none" w:sz="0" w:space="0" w:color="auto"/>
      </w:divBdr>
    </w:div>
    <w:div w:id="223757896">
      <w:bodyDiv w:val="1"/>
      <w:marLeft w:val="0"/>
      <w:marRight w:val="0"/>
      <w:marTop w:val="0"/>
      <w:marBottom w:val="0"/>
      <w:divBdr>
        <w:top w:val="none" w:sz="0" w:space="0" w:color="auto"/>
        <w:left w:val="none" w:sz="0" w:space="0" w:color="auto"/>
        <w:bottom w:val="none" w:sz="0" w:space="0" w:color="auto"/>
        <w:right w:val="none" w:sz="0" w:space="0" w:color="auto"/>
      </w:divBdr>
    </w:div>
    <w:div w:id="257104684">
      <w:bodyDiv w:val="1"/>
      <w:marLeft w:val="0"/>
      <w:marRight w:val="0"/>
      <w:marTop w:val="0"/>
      <w:marBottom w:val="0"/>
      <w:divBdr>
        <w:top w:val="none" w:sz="0" w:space="0" w:color="auto"/>
        <w:left w:val="none" w:sz="0" w:space="0" w:color="auto"/>
        <w:bottom w:val="none" w:sz="0" w:space="0" w:color="auto"/>
        <w:right w:val="none" w:sz="0" w:space="0" w:color="auto"/>
      </w:divBdr>
    </w:div>
    <w:div w:id="345445993">
      <w:bodyDiv w:val="1"/>
      <w:marLeft w:val="0"/>
      <w:marRight w:val="0"/>
      <w:marTop w:val="0"/>
      <w:marBottom w:val="0"/>
      <w:divBdr>
        <w:top w:val="none" w:sz="0" w:space="0" w:color="auto"/>
        <w:left w:val="none" w:sz="0" w:space="0" w:color="auto"/>
        <w:bottom w:val="none" w:sz="0" w:space="0" w:color="auto"/>
        <w:right w:val="none" w:sz="0" w:space="0" w:color="auto"/>
      </w:divBdr>
    </w:div>
    <w:div w:id="351416706">
      <w:bodyDiv w:val="1"/>
      <w:marLeft w:val="0"/>
      <w:marRight w:val="0"/>
      <w:marTop w:val="0"/>
      <w:marBottom w:val="0"/>
      <w:divBdr>
        <w:top w:val="none" w:sz="0" w:space="0" w:color="auto"/>
        <w:left w:val="none" w:sz="0" w:space="0" w:color="auto"/>
        <w:bottom w:val="none" w:sz="0" w:space="0" w:color="auto"/>
        <w:right w:val="none" w:sz="0" w:space="0" w:color="auto"/>
      </w:divBdr>
    </w:div>
    <w:div w:id="458259702">
      <w:bodyDiv w:val="1"/>
      <w:marLeft w:val="0"/>
      <w:marRight w:val="0"/>
      <w:marTop w:val="0"/>
      <w:marBottom w:val="0"/>
      <w:divBdr>
        <w:top w:val="none" w:sz="0" w:space="0" w:color="auto"/>
        <w:left w:val="none" w:sz="0" w:space="0" w:color="auto"/>
        <w:bottom w:val="none" w:sz="0" w:space="0" w:color="auto"/>
        <w:right w:val="none" w:sz="0" w:space="0" w:color="auto"/>
      </w:divBdr>
    </w:div>
    <w:div w:id="508108936">
      <w:bodyDiv w:val="1"/>
      <w:marLeft w:val="0"/>
      <w:marRight w:val="0"/>
      <w:marTop w:val="0"/>
      <w:marBottom w:val="0"/>
      <w:divBdr>
        <w:top w:val="none" w:sz="0" w:space="0" w:color="auto"/>
        <w:left w:val="none" w:sz="0" w:space="0" w:color="auto"/>
        <w:bottom w:val="none" w:sz="0" w:space="0" w:color="auto"/>
        <w:right w:val="none" w:sz="0" w:space="0" w:color="auto"/>
      </w:divBdr>
    </w:div>
    <w:div w:id="565729145">
      <w:bodyDiv w:val="1"/>
      <w:marLeft w:val="0"/>
      <w:marRight w:val="0"/>
      <w:marTop w:val="0"/>
      <w:marBottom w:val="0"/>
      <w:divBdr>
        <w:top w:val="none" w:sz="0" w:space="0" w:color="auto"/>
        <w:left w:val="none" w:sz="0" w:space="0" w:color="auto"/>
        <w:bottom w:val="none" w:sz="0" w:space="0" w:color="auto"/>
        <w:right w:val="none" w:sz="0" w:space="0" w:color="auto"/>
      </w:divBdr>
    </w:div>
    <w:div w:id="744886451">
      <w:bodyDiv w:val="1"/>
      <w:marLeft w:val="0"/>
      <w:marRight w:val="0"/>
      <w:marTop w:val="0"/>
      <w:marBottom w:val="0"/>
      <w:divBdr>
        <w:top w:val="none" w:sz="0" w:space="0" w:color="auto"/>
        <w:left w:val="none" w:sz="0" w:space="0" w:color="auto"/>
        <w:bottom w:val="none" w:sz="0" w:space="0" w:color="auto"/>
        <w:right w:val="none" w:sz="0" w:space="0" w:color="auto"/>
      </w:divBdr>
    </w:div>
    <w:div w:id="750002385">
      <w:bodyDiv w:val="1"/>
      <w:marLeft w:val="0"/>
      <w:marRight w:val="0"/>
      <w:marTop w:val="0"/>
      <w:marBottom w:val="0"/>
      <w:divBdr>
        <w:top w:val="none" w:sz="0" w:space="0" w:color="auto"/>
        <w:left w:val="none" w:sz="0" w:space="0" w:color="auto"/>
        <w:bottom w:val="none" w:sz="0" w:space="0" w:color="auto"/>
        <w:right w:val="none" w:sz="0" w:space="0" w:color="auto"/>
      </w:divBdr>
    </w:div>
    <w:div w:id="794446460">
      <w:bodyDiv w:val="1"/>
      <w:marLeft w:val="0"/>
      <w:marRight w:val="0"/>
      <w:marTop w:val="0"/>
      <w:marBottom w:val="0"/>
      <w:divBdr>
        <w:top w:val="none" w:sz="0" w:space="0" w:color="auto"/>
        <w:left w:val="none" w:sz="0" w:space="0" w:color="auto"/>
        <w:bottom w:val="none" w:sz="0" w:space="0" w:color="auto"/>
        <w:right w:val="none" w:sz="0" w:space="0" w:color="auto"/>
      </w:divBdr>
    </w:div>
    <w:div w:id="838234288">
      <w:bodyDiv w:val="1"/>
      <w:marLeft w:val="0"/>
      <w:marRight w:val="0"/>
      <w:marTop w:val="0"/>
      <w:marBottom w:val="0"/>
      <w:divBdr>
        <w:top w:val="none" w:sz="0" w:space="0" w:color="auto"/>
        <w:left w:val="none" w:sz="0" w:space="0" w:color="auto"/>
        <w:bottom w:val="none" w:sz="0" w:space="0" w:color="auto"/>
        <w:right w:val="none" w:sz="0" w:space="0" w:color="auto"/>
      </w:divBdr>
    </w:div>
    <w:div w:id="866599071">
      <w:bodyDiv w:val="1"/>
      <w:marLeft w:val="0"/>
      <w:marRight w:val="0"/>
      <w:marTop w:val="0"/>
      <w:marBottom w:val="0"/>
      <w:divBdr>
        <w:top w:val="none" w:sz="0" w:space="0" w:color="auto"/>
        <w:left w:val="none" w:sz="0" w:space="0" w:color="auto"/>
        <w:bottom w:val="none" w:sz="0" w:space="0" w:color="auto"/>
        <w:right w:val="none" w:sz="0" w:space="0" w:color="auto"/>
      </w:divBdr>
    </w:div>
    <w:div w:id="949509483">
      <w:bodyDiv w:val="1"/>
      <w:marLeft w:val="0"/>
      <w:marRight w:val="0"/>
      <w:marTop w:val="0"/>
      <w:marBottom w:val="0"/>
      <w:divBdr>
        <w:top w:val="none" w:sz="0" w:space="0" w:color="auto"/>
        <w:left w:val="none" w:sz="0" w:space="0" w:color="auto"/>
        <w:bottom w:val="none" w:sz="0" w:space="0" w:color="auto"/>
        <w:right w:val="none" w:sz="0" w:space="0" w:color="auto"/>
      </w:divBdr>
    </w:div>
    <w:div w:id="962420109">
      <w:bodyDiv w:val="1"/>
      <w:marLeft w:val="0"/>
      <w:marRight w:val="0"/>
      <w:marTop w:val="0"/>
      <w:marBottom w:val="0"/>
      <w:divBdr>
        <w:top w:val="none" w:sz="0" w:space="0" w:color="auto"/>
        <w:left w:val="none" w:sz="0" w:space="0" w:color="auto"/>
        <w:bottom w:val="none" w:sz="0" w:space="0" w:color="auto"/>
        <w:right w:val="none" w:sz="0" w:space="0" w:color="auto"/>
      </w:divBdr>
    </w:div>
    <w:div w:id="981350661">
      <w:bodyDiv w:val="1"/>
      <w:marLeft w:val="0"/>
      <w:marRight w:val="0"/>
      <w:marTop w:val="0"/>
      <w:marBottom w:val="0"/>
      <w:divBdr>
        <w:top w:val="none" w:sz="0" w:space="0" w:color="auto"/>
        <w:left w:val="none" w:sz="0" w:space="0" w:color="auto"/>
        <w:bottom w:val="none" w:sz="0" w:space="0" w:color="auto"/>
        <w:right w:val="none" w:sz="0" w:space="0" w:color="auto"/>
      </w:divBdr>
    </w:div>
    <w:div w:id="1120075815">
      <w:bodyDiv w:val="1"/>
      <w:marLeft w:val="0"/>
      <w:marRight w:val="0"/>
      <w:marTop w:val="0"/>
      <w:marBottom w:val="0"/>
      <w:divBdr>
        <w:top w:val="none" w:sz="0" w:space="0" w:color="auto"/>
        <w:left w:val="none" w:sz="0" w:space="0" w:color="auto"/>
        <w:bottom w:val="none" w:sz="0" w:space="0" w:color="auto"/>
        <w:right w:val="none" w:sz="0" w:space="0" w:color="auto"/>
      </w:divBdr>
    </w:div>
    <w:div w:id="1152528773">
      <w:bodyDiv w:val="1"/>
      <w:marLeft w:val="0"/>
      <w:marRight w:val="0"/>
      <w:marTop w:val="0"/>
      <w:marBottom w:val="0"/>
      <w:divBdr>
        <w:top w:val="none" w:sz="0" w:space="0" w:color="auto"/>
        <w:left w:val="none" w:sz="0" w:space="0" w:color="auto"/>
        <w:bottom w:val="none" w:sz="0" w:space="0" w:color="auto"/>
        <w:right w:val="none" w:sz="0" w:space="0" w:color="auto"/>
      </w:divBdr>
    </w:div>
    <w:div w:id="1249073994">
      <w:bodyDiv w:val="1"/>
      <w:marLeft w:val="0"/>
      <w:marRight w:val="0"/>
      <w:marTop w:val="0"/>
      <w:marBottom w:val="0"/>
      <w:divBdr>
        <w:top w:val="none" w:sz="0" w:space="0" w:color="auto"/>
        <w:left w:val="none" w:sz="0" w:space="0" w:color="auto"/>
        <w:bottom w:val="none" w:sz="0" w:space="0" w:color="auto"/>
        <w:right w:val="none" w:sz="0" w:space="0" w:color="auto"/>
      </w:divBdr>
    </w:div>
    <w:div w:id="1318610467">
      <w:bodyDiv w:val="1"/>
      <w:marLeft w:val="0"/>
      <w:marRight w:val="0"/>
      <w:marTop w:val="0"/>
      <w:marBottom w:val="0"/>
      <w:divBdr>
        <w:top w:val="none" w:sz="0" w:space="0" w:color="auto"/>
        <w:left w:val="none" w:sz="0" w:space="0" w:color="auto"/>
        <w:bottom w:val="none" w:sz="0" w:space="0" w:color="auto"/>
        <w:right w:val="none" w:sz="0" w:space="0" w:color="auto"/>
      </w:divBdr>
    </w:div>
    <w:div w:id="1329752614">
      <w:bodyDiv w:val="1"/>
      <w:marLeft w:val="0"/>
      <w:marRight w:val="0"/>
      <w:marTop w:val="0"/>
      <w:marBottom w:val="0"/>
      <w:divBdr>
        <w:top w:val="none" w:sz="0" w:space="0" w:color="auto"/>
        <w:left w:val="none" w:sz="0" w:space="0" w:color="auto"/>
        <w:bottom w:val="none" w:sz="0" w:space="0" w:color="auto"/>
        <w:right w:val="none" w:sz="0" w:space="0" w:color="auto"/>
      </w:divBdr>
    </w:div>
    <w:div w:id="1340811078">
      <w:bodyDiv w:val="1"/>
      <w:marLeft w:val="0"/>
      <w:marRight w:val="0"/>
      <w:marTop w:val="0"/>
      <w:marBottom w:val="0"/>
      <w:divBdr>
        <w:top w:val="none" w:sz="0" w:space="0" w:color="auto"/>
        <w:left w:val="none" w:sz="0" w:space="0" w:color="auto"/>
        <w:bottom w:val="none" w:sz="0" w:space="0" w:color="auto"/>
        <w:right w:val="none" w:sz="0" w:space="0" w:color="auto"/>
      </w:divBdr>
    </w:div>
    <w:div w:id="1372071726">
      <w:bodyDiv w:val="1"/>
      <w:marLeft w:val="0"/>
      <w:marRight w:val="0"/>
      <w:marTop w:val="0"/>
      <w:marBottom w:val="0"/>
      <w:divBdr>
        <w:top w:val="none" w:sz="0" w:space="0" w:color="auto"/>
        <w:left w:val="none" w:sz="0" w:space="0" w:color="auto"/>
        <w:bottom w:val="none" w:sz="0" w:space="0" w:color="auto"/>
        <w:right w:val="none" w:sz="0" w:space="0" w:color="auto"/>
      </w:divBdr>
    </w:div>
    <w:div w:id="1393847570">
      <w:bodyDiv w:val="1"/>
      <w:marLeft w:val="0"/>
      <w:marRight w:val="0"/>
      <w:marTop w:val="0"/>
      <w:marBottom w:val="0"/>
      <w:divBdr>
        <w:top w:val="none" w:sz="0" w:space="0" w:color="auto"/>
        <w:left w:val="none" w:sz="0" w:space="0" w:color="auto"/>
        <w:bottom w:val="none" w:sz="0" w:space="0" w:color="auto"/>
        <w:right w:val="none" w:sz="0" w:space="0" w:color="auto"/>
      </w:divBdr>
    </w:div>
    <w:div w:id="1416786757">
      <w:bodyDiv w:val="1"/>
      <w:marLeft w:val="0"/>
      <w:marRight w:val="0"/>
      <w:marTop w:val="0"/>
      <w:marBottom w:val="0"/>
      <w:divBdr>
        <w:top w:val="none" w:sz="0" w:space="0" w:color="auto"/>
        <w:left w:val="none" w:sz="0" w:space="0" w:color="auto"/>
        <w:bottom w:val="none" w:sz="0" w:space="0" w:color="auto"/>
        <w:right w:val="none" w:sz="0" w:space="0" w:color="auto"/>
      </w:divBdr>
    </w:div>
    <w:div w:id="1448547315">
      <w:bodyDiv w:val="1"/>
      <w:marLeft w:val="0"/>
      <w:marRight w:val="0"/>
      <w:marTop w:val="0"/>
      <w:marBottom w:val="0"/>
      <w:divBdr>
        <w:top w:val="none" w:sz="0" w:space="0" w:color="auto"/>
        <w:left w:val="none" w:sz="0" w:space="0" w:color="auto"/>
        <w:bottom w:val="none" w:sz="0" w:space="0" w:color="auto"/>
        <w:right w:val="none" w:sz="0" w:space="0" w:color="auto"/>
      </w:divBdr>
    </w:div>
    <w:div w:id="1452749258">
      <w:bodyDiv w:val="1"/>
      <w:marLeft w:val="0"/>
      <w:marRight w:val="0"/>
      <w:marTop w:val="0"/>
      <w:marBottom w:val="0"/>
      <w:divBdr>
        <w:top w:val="none" w:sz="0" w:space="0" w:color="auto"/>
        <w:left w:val="none" w:sz="0" w:space="0" w:color="auto"/>
        <w:bottom w:val="none" w:sz="0" w:space="0" w:color="auto"/>
        <w:right w:val="none" w:sz="0" w:space="0" w:color="auto"/>
      </w:divBdr>
    </w:div>
    <w:div w:id="1492599813">
      <w:bodyDiv w:val="1"/>
      <w:marLeft w:val="0"/>
      <w:marRight w:val="0"/>
      <w:marTop w:val="0"/>
      <w:marBottom w:val="0"/>
      <w:divBdr>
        <w:top w:val="none" w:sz="0" w:space="0" w:color="auto"/>
        <w:left w:val="none" w:sz="0" w:space="0" w:color="auto"/>
        <w:bottom w:val="none" w:sz="0" w:space="0" w:color="auto"/>
        <w:right w:val="none" w:sz="0" w:space="0" w:color="auto"/>
      </w:divBdr>
    </w:div>
    <w:div w:id="1624188473">
      <w:bodyDiv w:val="1"/>
      <w:marLeft w:val="0"/>
      <w:marRight w:val="0"/>
      <w:marTop w:val="0"/>
      <w:marBottom w:val="0"/>
      <w:divBdr>
        <w:top w:val="none" w:sz="0" w:space="0" w:color="auto"/>
        <w:left w:val="none" w:sz="0" w:space="0" w:color="auto"/>
        <w:bottom w:val="none" w:sz="0" w:space="0" w:color="auto"/>
        <w:right w:val="none" w:sz="0" w:space="0" w:color="auto"/>
      </w:divBdr>
    </w:div>
    <w:div w:id="1625506403">
      <w:bodyDiv w:val="1"/>
      <w:marLeft w:val="0"/>
      <w:marRight w:val="0"/>
      <w:marTop w:val="0"/>
      <w:marBottom w:val="0"/>
      <w:divBdr>
        <w:top w:val="none" w:sz="0" w:space="0" w:color="auto"/>
        <w:left w:val="none" w:sz="0" w:space="0" w:color="auto"/>
        <w:bottom w:val="none" w:sz="0" w:space="0" w:color="auto"/>
        <w:right w:val="none" w:sz="0" w:space="0" w:color="auto"/>
      </w:divBdr>
    </w:div>
    <w:div w:id="1719353017">
      <w:bodyDiv w:val="1"/>
      <w:marLeft w:val="0"/>
      <w:marRight w:val="0"/>
      <w:marTop w:val="0"/>
      <w:marBottom w:val="0"/>
      <w:divBdr>
        <w:top w:val="none" w:sz="0" w:space="0" w:color="auto"/>
        <w:left w:val="none" w:sz="0" w:space="0" w:color="auto"/>
        <w:bottom w:val="none" w:sz="0" w:space="0" w:color="auto"/>
        <w:right w:val="none" w:sz="0" w:space="0" w:color="auto"/>
      </w:divBdr>
    </w:div>
    <w:div w:id="1738046172">
      <w:bodyDiv w:val="1"/>
      <w:marLeft w:val="0"/>
      <w:marRight w:val="0"/>
      <w:marTop w:val="0"/>
      <w:marBottom w:val="0"/>
      <w:divBdr>
        <w:top w:val="none" w:sz="0" w:space="0" w:color="auto"/>
        <w:left w:val="none" w:sz="0" w:space="0" w:color="auto"/>
        <w:bottom w:val="none" w:sz="0" w:space="0" w:color="auto"/>
        <w:right w:val="none" w:sz="0" w:space="0" w:color="auto"/>
      </w:divBdr>
    </w:div>
    <w:div w:id="1797331339">
      <w:bodyDiv w:val="1"/>
      <w:marLeft w:val="0"/>
      <w:marRight w:val="0"/>
      <w:marTop w:val="0"/>
      <w:marBottom w:val="0"/>
      <w:divBdr>
        <w:top w:val="none" w:sz="0" w:space="0" w:color="auto"/>
        <w:left w:val="none" w:sz="0" w:space="0" w:color="auto"/>
        <w:bottom w:val="none" w:sz="0" w:space="0" w:color="auto"/>
        <w:right w:val="none" w:sz="0" w:space="0" w:color="auto"/>
      </w:divBdr>
    </w:div>
    <w:div w:id="1814638436">
      <w:bodyDiv w:val="1"/>
      <w:marLeft w:val="0"/>
      <w:marRight w:val="0"/>
      <w:marTop w:val="0"/>
      <w:marBottom w:val="0"/>
      <w:divBdr>
        <w:top w:val="none" w:sz="0" w:space="0" w:color="auto"/>
        <w:left w:val="none" w:sz="0" w:space="0" w:color="auto"/>
        <w:bottom w:val="none" w:sz="0" w:space="0" w:color="auto"/>
        <w:right w:val="none" w:sz="0" w:space="0" w:color="auto"/>
      </w:divBdr>
    </w:div>
    <w:div w:id="1927763987">
      <w:bodyDiv w:val="1"/>
      <w:marLeft w:val="0"/>
      <w:marRight w:val="0"/>
      <w:marTop w:val="0"/>
      <w:marBottom w:val="0"/>
      <w:divBdr>
        <w:top w:val="none" w:sz="0" w:space="0" w:color="auto"/>
        <w:left w:val="none" w:sz="0" w:space="0" w:color="auto"/>
        <w:bottom w:val="none" w:sz="0" w:space="0" w:color="auto"/>
        <w:right w:val="none" w:sz="0" w:space="0" w:color="auto"/>
      </w:divBdr>
    </w:div>
    <w:div w:id="1936286638">
      <w:bodyDiv w:val="1"/>
      <w:marLeft w:val="0"/>
      <w:marRight w:val="0"/>
      <w:marTop w:val="0"/>
      <w:marBottom w:val="0"/>
      <w:divBdr>
        <w:top w:val="none" w:sz="0" w:space="0" w:color="auto"/>
        <w:left w:val="none" w:sz="0" w:space="0" w:color="auto"/>
        <w:bottom w:val="none" w:sz="0" w:space="0" w:color="auto"/>
        <w:right w:val="none" w:sz="0" w:space="0" w:color="auto"/>
      </w:divBdr>
    </w:div>
    <w:div w:id="1936938845">
      <w:bodyDiv w:val="1"/>
      <w:marLeft w:val="0"/>
      <w:marRight w:val="0"/>
      <w:marTop w:val="0"/>
      <w:marBottom w:val="0"/>
      <w:divBdr>
        <w:top w:val="none" w:sz="0" w:space="0" w:color="auto"/>
        <w:left w:val="none" w:sz="0" w:space="0" w:color="auto"/>
        <w:bottom w:val="none" w:sz="0" w:space="0" w:color="auto"/>
        <w:right w:val="none" w:sz="0" w:space="0" w:color="auto"/>
      </w:divBdr>
    </w:div>
    <w:div w:id="1965651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8.emf"/><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1.png"/><Relationship Id="rId34" Type="http://schemas.openxmlformats.org/officeDocument/2006/relationships/image" Target="media/image23.emf"/><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image" Target="media/image44.png"/><Relationship Id="rId63" Type="http://schemas.openxmlformats.org/officeDocument/2006/relationships/hyperlink" Target="https://nodejs.org/docs/latest-v5.x/api/documentation.html"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6.emf"/><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image" Target="media/image13.png"/><Relationship Id="rId32" Type="http://schemas.openxmlformats.org/officeDocument/2006/relationships/image" Target="media/image21.emf"/><Relationship Id="rId37" Type="http://schemas.openxmlformats.org/officeDocument/2006/relationships/image" Target="media/image26.emf"/><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hyperlink" Target="https://www.kaggle.com/wiki/Home" TargetMode="External"/><Relationship Id="rId66"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emf"/><Relationship Id="rId23" Type="http://schemas.microsoft.com/office/2007/relationships/hdphoto" Target="media/hdphoto1.wdp"/><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6.jpeg"/><Relationship Id="rId61" Type="http://schemas.openxmlformats.org/officeDocument/2006/relationships/hyperlink" Target="http://bazhenov.me/blog/2012/07/21/classification-performance-evaluation.html" TargetMode="External"/><Relationship Id="rId10" Type="http://schemas.openxmlformats.org/officeDocument/2006/relationships/header" Target="header2.xml"/><Relationship Id="rId19" Type="http://schemas.openxmlformats.org/officeDocument/2006/relationships/image" Target="media/image9.emf"/><Relationship Id="rId31" Type="http://schemas.openxmlformats.org/officeDocument/2006/relationships/image" Target="media/image20.emf"/><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hyperlink" Target="https://ru.wikipedia.org/wiki/&#1052;&#1077;&#1078;&#1076;&#1091;&#1085;&#1072;&#1088;&#1086;&#1076;&#1085;&#1072;&#1103;_&#1089;&#1090;&#1091;&#1076;&#1077;&#1085;&#1095;&#1077;&#1089;&#1082;&#1072;&#1103;_&#1086;&#1083;&#1080;&#1084;&#1087;&#1080;&#1072;&#1076;&#1072;_&#1087;&#1086;_&#1087;&#1088;&#1086;&#1075;&#1088;&#1072;&#1084;&#1084;&#1080;&#1088;&#1086;&#1074;&#1072;&#1085;&#1080;&#1102;" TargetMode="External"/><Relationship Id="rId65"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emf"/><Relationship Id="rId22" Type="http://schemas.openxmlformats.org/officeDocument/2006/relationships/image" Target="media/image12.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emf"/><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image" Target="media/image45.png"/><Relationship Id="rId64" Type="http://schemas.openxmlformats.org/officeDocument/2006/relationships/hyperlink" Target="https://www.w3schools.com/html/" TargetMode="External"/><Relationship Id="rId8" Type="http://schemas.openxmlformats.org/officeDocument/2006/relationships/endnotes" Target="endnotes.xml"/><Relationship Id="rId51" Type="http://schemas.openxmlformats.org/officeDocument/2006/relationships/image" Target="media/image40.png"/><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image" Target="media/image7.emf"/><Relationship Id="rId25" Type="http://schemas.openxmlformats.org/officeDocument/2006/relationships/image" Target="media/image14.png"/><Relationship Id="rId33" Type="http://schemas.openxmlformats.org/officeDocument/2006/relationships/image" Target="media/image22.emf"/><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hyperlink" Target="https://dou.ua/lenta/articles/2016-summary/" TargetMode="External"/><Relationship Id="rId67" Type="http://schemas.openxmlformats.org/officeDocument/2006/relationships/theme" Target="theme/theme1.xml"/><Relationship Id="rId20" Type="http://schemas.openxmlformats.org/officeDocument/2006/relationships/image" Target="media/image10.emf"/><Relationship Id="rId41" Type="http://schemas.openxmlformats.org/officeDocument/2006/relationships/image" Target="media/image30.png"/><Relationship Id="rId54" Type="http://schemas.openxmlformats.org/officeDocument/2006/relationships/image" Target="media/image43.png"/><Relationship Id="rId62" Type="http://schemas.openxmlformats.org/officeDocument/2006/relationships/hyperlink" Target="https://ru.coursera.org/learn/vvedenie-mashinnoe-obuchenie/lecture/IVuAc/mietriki-kachiestva-klassifikatsii-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7D565B-1725-4251-AA26-B8BF968760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115</Pages>
  <Words>14363</Words>
  <Characters>81874</Characters>
  <Application>Microsoft Office Word</Application>
  <DocSecurity>0</DocSecurity>
  <Lines>682</Lines>
  <Paragraphs>192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96045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Lusi</dc:creator>
  <cp:keywords/>
  <dc:description/>
  <cp:lastModifiedBy>Galya</cp:lastModifiedBy>
  <cp:revision>2</cp:revision>
  <cp:lastPrinted>2018-11-23T20:50:00Z</cp:lastPrinted>
  <dcterms:created xsi:type="dcterms:W3CDTF">2019-01-15T15:52:00Z</dcterms:created>
  <dcterms:modified xsi:type="dcterms:W3CDTF">2019-01-15T15:52:00Z</dcterms:modified>
</cp:coreProperties>
</file>